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FDDDD" w14:textId="77777777" w:rsidR="006612BA" w:rsidRDefault="00A46007">
      <w:pPr>
        <w:pStyle w:val="Textoindependiente"/>
        <w:spacing w:before="86"/>
        <w:ind w:left="117"/>
        <w:jc w:val="both"/>
      </w:pPr>
      <w:r>
        <w:pict w14:anchorId="5DF0EA90">
          <v:rect id="_x0000_s1026" style="position:absolute;left:0;text-align:left;margin-left:154.85pt;margin-top:231.4pt;width:440.45pt;height:14.65pt;z-index:-251658752;mso-position-horizontal-relative:page;mso-position-vertical-relative:page" fillcolor="#fdf07e" stroked="f">
            <w10:wrap anchorx="page" anchory="page"/>
          </v:rect>
        </w:pict>
      </w:r>
      <w:r>
        <w:t>Estimadas Familias:</w:t>
      </w:r>
    </w:p>
    <w:p w14:paraId="0F3F2F98" w14:textId="77777777" w:rsidR="006612BA" w:rsidRDefault="006612BA">
      <w:pPr>
        <w:pStyle w:val="Textoindependiente"/>
        <w:spacing w:before="11"/>
        <w:rPr>
          <w:sz w:val="23"/>
        </w:rPr>
      </w:pPr>
    </w:p>
    <w:p w14:paraId="06119890" w14:textId="77777777" w:rsidR="006612BA" w:rsidRDefault="00A46007">
      <w:pPr>
        <w:pStyle w:val="Textoindependiente"/>
        <w:ind w:left="117" w:right="110"/>
        <w:jc w:val="both"/>
      </w:pPr>
      <w:r>
        <w:t xml:space="preserve">Debido a la situación provocada por el COVID-19 la Consejería de Educación </w:t>
      </w:r>
      <w:r>
        <w:rPr>
          <w:b/>
        </w:rPr>
        <w:t xml:space="preserve">RECOMIEDA </w:t>
      </w:r>
      <w:r>
        <w:t>la tramitación online de todos los procedimientos a través de la Secretaría Virtual de los centros educativos andaluces.</w:t>
      </w:r>
    </w:p>
    <w:p w14:paraId="6C168495" w14:textId="77777777" w:rsidR="006612BA" w:rsidRDefault="00A46007">
      <w:pPr>
        <w:pStyle w:val="Textoindependiente"/>
        <w:ind w:left="117" w:right="116"/>
        <w:jc w:val="both"/>
      </w:pPr>
      <w:r>
        <w:t xml:space="preserve">Para facilitar telemáticamente los procedimientos relacionados con el centro (admisión, </w:t>
      </w:r>
      <w:r>
        <w:rPr>
          <w:b/>
        </w:rPr>
        <w:t xml:space="preserve">matriculación, </w:t>
      </w:r>
      <w:r>
        <w:t>petición de certificados y cualq</w:t>
      </w:r>
      <w:r>
        <w:t>uier otro trámite) y así evitar que las familias tengáis que desplazaros a las instalaciones del centro, se ha habilitado el Identificador Andaluz Educativo (</w:t>
      </w:r>
      <w:proofErr w:type="spellStart"/>
      <w:r>
        <w:t>iANDE</w:t>
      </w:r>
      <w:proofErr w:type="spellEnd"/>
      <w:r>
        <w:t>), una clave que os permite acceder a la Secretaría Virtual del centro de forma ágil y rápida</w:t>
      </w:r>
      <w:r>
        <w:t>.</w:t>
      </w:r>
    </w:p>
    <w:p w14:paraId="36E931C7" w14:textId="77777777" w:rsidR="006612BA" w:rsidRDefault="006612BA">
      <w:pPr>
        <w:pStyle w:val="Textoindependiente"/>
      </w:pPr>
    </w:p>
    <w:p w14:paraId="2B277DA1" w14:textId="77777777" w:rsidR="006612BA" w:rsidRDefault="00A46007">
      <w:pPr>
        <w:pStyle w:val="Textoindependiente"/>
        <w:ind w:left="117"/>
        <w:jc w:val="both"/>
      </w:pPr>
      <w:r>
        <w:t xml:space="preserve">Esta clave la habéis recibido todas las familias recientemente por mensajería de </w:t>
      </w:r>
      <w:proofErr w:type="spellStart"/>
      <w:r>
        <w:t>iPasen</w:t>
      </w:r>
      <w:proofErr w:type="spellEnd"/>
      <w:r>
        <w:t>.</w:t>
      </w:r>
    </w:p>
    <w:p w14:paraId="250B5744" w14:textId="77777777" w:rsidR="006612BA" w:rsidRDefault="006612BA">
      <w:pPr>
        <w:pStyle w:val="Textoindependiente"/>
        <w:rPr>
          <w:sz w:val="26"/>
        </w:rPr>
      </w:pPr>
    </w:p>
    <w:p w14:paraId="3F1F9402" w14:textId="77777777" w:rsidR="006612BA" w:rsidRDefault="006612BA">
      <w:pPr>
        <w:pStyle w:val="Textoindependiente"/>
        <w:spacing w:before="1"/>
        <w:rPr>
          <w:sz w:val="22"/>
        </w:rPr>
      </w:pPr>
    </w:p>
    <w:p w14:paraId="397DF56E" w14:textId="77777777" w:rsidR="006612BA" w:rsidRDefault="00A46007">
      <w:pPr>
        <w:pStyle w:val="Textoindependiente"/>
        <w:ind w:left="117" w:right="120"/>
        <w:jc w:val="both"/>
      </w:pPr>
      <w:r>
        <w:rPr>
          <w:u w:val="single"/>
        </w:rPr>
        <w:t>PROCEDIEMIENTO PARA REALIZAR LA MATRÍCULA DE VUESTROS HIJOS/AS PARA EL</w:t>
      </w:r>
      <w:r>
        <w:t xml:space="preserve"> </w:t>
      </w:r>
      <w:r>
        <w:rPr>
          <w:u w:val="single"/>
        </w:rPr>
        <w:t>PRÓXIMO CURSO 2020/21</w:t>
      </w:r>
    </w:p>
    <w:p w14:paraId="303D5B99" w14:textId="77777777" w:rsidR="006612BA" w:rsidRDefault="006612BA">
      <w:pPr>
        <w:pStyle w:val="Textoindependiente"/>
        <w:spacing w:before="2"/>
        <w:rPr>
          <w:sz w:val="16"/>
        </w:rPr>
      </w:pPr>
    </w:p>
    <w:p w14:paraId="3CEFBFDE" w14:textId="77777777" w:rsidR="006612BA" w:rsidRDefault="00A46007">
      <w:pPr>
        <w:spacing w:before="90"/>
        <w:ind w:left="117"/>
        <w:rPr>
          <w:b/>
          <w:sz w:val="24"/>
        </w:rPr>
      </w:pPr>
      <w:r>
        <w:rPr>
          <w:b/>
          <w:sz w:val="24"/>
          <w:u w:val="thick"/>
        </w:rPr>
        <w:t xml:space="preserve"> Accediendo a la Secretaria Virtual del centro en la siguiente direc</w:t>
      </w:r>
      <w:r>
        <w:rPr>
          <w:b/>
          <w:sz w:val="24"/>
          <w:u w:val="thick"/>
        </w:rPr>
        <w:t>ción:</w:t>
      </w:r>
    </w:p>
    <w:p w14:paraId="54A085D5" w14:textId="77777777" w:rsidR="006612BA" w:rsidRDefault="006612BA">
      <w:pPr>
        <w:pStyle w:val="Textoindependiente"/>
        <w:spacing w:before="2"/>
        <w:rPr>
          <w:b/>
          <w:sz w:val="16"/>
        </w:rPr>
      </w:pPr>
    </w:p>
    <w:p w14:paraId="2D3B2295" w14:textId="77777777" w:rsidR="006612BA" w:rsidRDefault="00A46007">
      <w:pPr>
        <w:pStyle w:val="Textoindependiente"/>
        <w:spacing w:before="90"/>
        <w:ind w:left="117"/>
      </w:pPr>
      <w:hyperlink r:id="rId5">
        <w:r>
          <w:rPr>
            <w:color w:val="0000FF"/>
            <w:u w:val="single" w:color="0000FF"/>
          </w:rPr>
          <w:t>https://www.juntadeandalucia.es/educacion/secretariavirtual/</w:t>
        </w:r>
      </w:hyperlink>
    </w:p>
    <w:p w14:paraId="50AA7EAD" w14:textId="77777777" w:rsidR="006612BA" w:rsidRDefault="006612BA">
      <w:pPr>
        <w:pStyle w:val="Textoindependiente"/>
      </w:pPr>
    </w:p>
    <w:p w14:paraId="37CA96CE" w14:textId="77777777" w:rsidR="006612BA" w:rsidRDefault="00A46007">
      <w:pPr>
        <w:pStyle w:val="Prrafodelista"/>
        <w:numPr>
          <w:ilvl w:val="0"/>
          <w:numId w:val="1"/>
        </w:numPr>
        <w:tabs>
          <w:tab w:val="left" w:pos="837"/>
          <w:tab w:val="left" w:pos="83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Pincháis en esa dirección y se abre la página Secretaría Virtual de los Centros</w:t>
      </w:r>
      <w:r>
        <w:rPr>
          <w:spacing w:val="-10"/>
          <w:sz w:val="24"/>
        </w:rPr>
        <w:t xml:space="preserve"> </w:t>
      </w:r>
      <w:r>
        <w:rPr>
          <w:sz w:val="24"/>
        </w:rPr>
        <w:t>Educativos.</w:t>
      </w:r>
    </w:p>
    <w:p w14:paraId="72081C26" w14:textId="77777777" w:rsidR="006612BA" w:rsidRDefault="00A46007">
      <w:pPr>
        <w:pStyle w:val="Prrafodelista"/>
        <w:numPr>
          <w:ilvl w:val="0"/>
          <w:numId w:val="1"/>
        </w:numPr>
        <w:tabs>
          <w:tab w:val="left" w:pos="837"/>
          <w:tab w:val="left" w:pos="839"/>
        </w:tabs>
        <w:ind w:right="113"/>
        <w:rPr>
          <w:rFonts w:ascii="Symbol" w:hAnsi="Symbol"/>
          <w:sz w:val="24"/>
        </w:rPr>
      </w:pPr>
      <w:r>
        <w:rPr>
          <w:sz w:val="24"/>
        </w:rPr>
        <w:t>En la barra de herramientas superior pincháis en SOLICITUDES/ Matriculación (estará disponible en los períodos de</w:t>
      </w:r>
      <w:r>
        <w:rPr>
          <w:spacing w:val="-3"/>
          <w:sz w:val="24"/>
        </w:rPr>
        <w:t xml:space="preserve"> </w:t>
      </w:r>
      <w:r>
        <w:rPr>
          <w:sz w:val="24"/>
        </w:rPr>
        <w:t>matriculación)</w:t>
      </w:r>
    </w:p>
    <w:p w14:paraId="3C2CCA4D" w14:textId="77777777" w:rsidR="006612BA" w:rsidRDefault="00A46007">
      <w:pPr>
        <w:pStyle w:val="Prrafodelista"/>
        <w:numPr>
          <w:ilvl w:val="0"/>
          <w:numId w:val="1"/>
        </w:numPr>
        <w:tabs>
          <w:tab w:val="left" w:pos="837"/>
          <w:tab w:val="left" w:pos="839"/>
        </w:tabs>
        <w:spacing w:before="1"/>
        <w:ind w:hanging="361"/>
        <w:rPr>
          <w:rFonts w:ascii="Symbol" w:hAnsi="Symbol"/>
        </w:rPr>
      </w:pPr>
      <w:r>
        <w:rPr>
          <w:sz w:val="24"/>
        </w:rPr>
        <w:t xml:space="preserve">Elegís matriculación Infantil/Primaria, a la derecha pincháis en la </w:t>
      </w:r>
      <w:r>
        <w:rPr>
          <w:rFonts w:ascii="Wingdings" w:hAnsi="Wingdings"/>
        </w:rPr>
        <w:t></w:t>
      </w:r>
    </w:p>
    <w:p w14:paraId="1D59C66A" w14:textId="77777777" w:rsidR="006612BA" w:rsidRDefault="00A46007">
      <w:pPr>
        <w:pStyle w:val="Prrafodelista"/>
        <w:numPr>
          <w:ilvl w:val="0"/>
          <w:numId w:val="1"/>
        </w:numPr>
        <w:tabs>
          <w:tab w:val="left" w:pos="837"/>
          <w:tab w:val="left" w:pos="839"/>
        </w:tabs>
        <w:ind w:hanging="361"/>
        <w:rPr>
          <w:rFonts w:ascii="Symbol" w:hAnsi="Symbol"/>
        </w:rPr>
      </w:pPr>
      <w:r>
        <w:rPr>
          <w:sz w:val="24"/>
        </w:rPr>
        <w:t xml:space="preserve">Elegís </w:t>
      </w:r>
      <w:proofErr w:type="spellStart"/>
      <w:r>
        <w:rPr>
          <w:sz w:val="24"/>
        </w:rPr>
        <w:t>iANDE</w:t>
      </w:r>
      <w:proofErr w:type="spellEnd"/>
      <w:r>
        <w:rPr>
          <w:sz w:val="24"/>
        </w:rPr>
        <w:t>, a la derecha pincháis en</w:t>
      </w:r>
      <w:r>
        <w:rPr>
          <w:sz w:val="24"/>
          <w:shd w:val="clear" w:color="auto" w:fill="006300"/>
        </w:rPr>
        <w:t xml:space="preserve"> </w:t>
      </w:r>
      <w:r>
        <w:rPr>
          <w:rFonts w:ascii="Wingdings" w:hAnsi="Wingdings"/>
          <w:shd w:val="clear" w:color="auto" w:fill="006300"/>
        </w:rPr>
        <w:t></w:t>
      </w:r>
      <w:r>
        <w:rPr>
          <w:spacing w:val="2"/>
          <w:shd w:val="clear" w:color="auto" w:fill="006300"/>
        </w:rPr>
        <w:t xml:space="preserve"> </w:t>
      </w:r>
      <w:r>
        <w:rPr>
          <w:color w:val="FFFFFF"/>
          <w:sz w:val="24"/>
          <w:shd w:val="clear" w:color="auto" w:fill="006300"/>
        </w:rPr>
        <w:t>Acceder</w:t>
      </w:r>
    </w:p>
    <w:p w14:paraId="181D8D34" w14:textId="77777777" w:rsidR="006612BA" w:rsidRDefault="00A46007">
      <w:pPr>
        <w:pStyle w:val="Prrafodelista"/>
        <w:numPr>
          <w:ilvl w:val="0"/>
          <w:numId w:val="1"/>
        </w:numPr>
        <w:tabs>
          <w:tab w:val="left" w:pos="837"/>
          <w:tab w:val="left" w:pos="839"/>
        </w:tabs>
        <w:ind w:right="113"/>
        <w:rPr>
          <w:rFonts w:ascii="Symbol" w:hAnsi="Symbol"/>
          <w:sz w:val="24"/>
        </w:rPr>
      </w:pPr>
      <w:r>
        <w:rPr>
          <w:sz w:val="24"/>
        </w:rPr>
        <w:t xml:space="preserve">Os saldrá una pantalla en la que tenéis que cumplimentar los campos de la clave </w:t>
      </w:r>
      <w:proofErr w:type="spellStart"/>
      <w:r>
        <w:rPr>
          <w:sz w:val="24"/>
        </w:rPr>
        <w:t>iANDE</w:t>
      </w:r>
      <w:proofErr w:type="spellEnd"/>
      <w:r>
        <w:rPr>
          <w:sz w:val="24"/>
        </w:rPr>
        <w:t>. después pulsáis</w:t>
      </w:r>
      <w:r>
        <w:rPr>
          <w:color w:val="FFFFFF"/>
          <w:sz w:val="24"/>
        </w:rPr>
        <w:t xml:space="preserve"> </w:t>
      </w:r>
      <w:r>
        <w:rPr>
          <w:color w:val="FFFFFF"/>
          <w:sz w:val="24"/>
          <w:shd w:val="clear" w:color="auto" w:fill="006300"/>
        </w:rPr>
        <w:t>acceder</w:t>
      </w:r>
      <w:r>
        <w:rPr>
          <w:sz w:val="24"/>
        </w:rPr>
        <w:t>,</w:t>
      </w:r>
    </w:p>
    <w:p w14:paraId="40BEBC50" w14:textId="77777777" w:rsidR="006612BA" w:rsidRDefault="00A46007">
      <w:pPr>
        <w:pStyle w:val="Prrafodelista"/>
        <w:numPr>
          <w:ilvl w:val="0"/>
          <w:numId w:val="1"/>
        </w:numPr>
        <w:tabs>
          <w:tab w:val="left" w:pos="837"/>
          <w:tab w:val="left" w:pos="839"/>
        </w:tabs>
        <w:ind w:right="113"/>
        <w:rPr>
          <w:rFonts w:ascii="Symbol" w:hAnsi="Symbol"/>
          <w:sz w:val="24"/>
        </w:rPr>
      </w:pPr>
      <w:r>
        <w:rPr>
          <w:sz w:val="24"/>
        </w:rPr>
        <w:t>Posteriormente os saldrá el impreso de matriculación para que lo rellenéis, una vez relleno pulsáis en enviar y ya ha llegado el impreso de matr</w:t>
      </w:r>
      <w:r>
        <w:rPr>
          <w:sz w:val="24"/>
        </w:rPr>
        <w:t>ícula a la Secretaría de nuestro</w:t>
      </w:r>
      <w:r>
        <w:rPr>
          <w:spacing w:val="-10"/>
          <w:sz w:val="24"/>
        </w:rPr>
        <w:t xml:space="preserve"> </w:t>
      </w:r>
      <w:r>
        <w:rPr>
          <w:sz w:val="24"/>
        </w:rPr>
        <w:t>Centro.</w:t>
      </w:r>
    </w:p>
    <w:p w14:paraId="704B1A48" w14:textId="77777777" w:rsidR="006612BA" w:rsidRDefault="006612BA">
      <w:pPr>
        <w:pStyle w:val="Textoindependiente"/>
        <w:rPr>
          <w:sz w:val="26"/>
        </w:rPr>
      </w:pPr>
    </w:p>
    <w:p w14:paraId="0C3C3877" w14:textId="77777777" w:rsidR="006612BA" w:rsidRDefault="006612BA">
      <w:pPr>
        <w:pStyle w:val="Textoindependiente"/>
        <w:spacing w:before="9"/>
        <w:rPr>
          <w:sz w:val="21"/>
        </w:rPr>
      </w:pPr>
    </w:p>
    <w:p w14:paraId="751C68E4" w14:textId="768DCFDA" w:rsidR="006612BA" w:rsidRDefault="006612BA" w:rsidP="00A46007">
      <w:pPr>
        <w:pStyle w:val="Prrafodelista"/>
        <w:tabs>
          <w:tab w:val="left" w:pos="837"/>
          <w:tab w:val="left" w:pos="839"/>
        </w:tabs>
        <w:spacing w:line="293" w:lineRule="exact"/>
        <w:ind w:firstLine="0"/>
        <w:rPr>
          <w:rFonts w:ascii="Symbol" w:hAnsi="Symbol"/>
          <w:sz w:val="24"/>
        </w:rPr>
      </w:pPr>
    </w:p>
    <w:sectPr w:rsidR="006612BA">
      <w:type w:val="continuous"/>
      <w:pgSz w:w="11910" w:h="16840"/>
      <w:pgMar w:top="15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21DD9"/>
    <w:multiLevelType w:val="hybridMultilevel"/>
    <w:tmpl w:val="AB0ED690"/>
    <w:lvl w:ilvl="0" w:tplc="FAAAF490">
      <w:numFmt w:val="bullet"/>
      <w:lvlText w:val=""/>
      <w:lvlJc w:val="left"/>
      <w:pPr>
        <w:ind w:left="838" w:hanging="360"/>
      </w:pPr>
      <w:rPr>
        <w:rFonts w:hint="default"/>
        <w:w w:val="100"/>
        <w:lang w:val="es-ES" w:eastAsia="es-ES" w:bidi="es-ES"/>
      </w:rPr>
    </w:lvl>
    <w:lvl w:ilvl="1" w:tplc="DDCC87AC">
      <w:numFmt w:val="bullet"/>
      <w:lvlText w:val="•"/>
      <w:lvlJc w:val="left"/>
      <w:pPr>
        <w:ind w:left="1754" w:hanging="360"/>
      </w:pPr>
      <w:rPr>
        <w:rFonts w:hint="default"/>
        <w:lang w:val="es-ES" w:eastAsia="es-ES" w:bidi="es-ES"/>
      </w:rPr>
    </w:lvl>
    <w:lvl w:ilvl="2" w:tplc="7584E864">
      <w:numFmt w:val="bullet"/>
      <w:lvlText w:val="•"/>
      <w:lvlJc w:val="left"/>
      <w:pPr>
        <w:ind w:left="2669" w:hanging="360"/>
      </w:pPr>
      <w:rPr>
        <w:rFonts w:hint="default"/>
        <w:lang w:val="es-ES" w:eastAsia="es-ES" w:bidi="es-ES"/>
      </w:rPr>
    </w:lvl>
    <w:lvl w:ilvl="3" w:tplc="01B02118">
      <w:numFmt w:val="bullet"/>
      <w:lvlText w:val="•"/>
      <w:lvlJc w:val="left"/>
      <w:pPr>
        <w:ind w:left="3583" w:hanging="360"/>
      </w:pPr>
      <w:rPr>
        <w:rFonts w:hint="default"/>
        <w:lang w:val="es-ES" w:eastAsia="es-ES" w:bidi="es-ES"/>
      </w:rPr>
    </w:lvl>
    <w:lvl w:ilvl="4" w:tplc="D8DE7EE6">
      <w:numFmt w:val="bullet"/>
      <w:lvlText w:val="•"/>
      <w:lvlJc w:val="left"/>
      <w:pPr>
        <w:ind w:left="4498" w:hanging="360"/>
      </w:pPr>
      <w:rPr>
        <w:rFonts w:hint="default"/>
        <w:lang w:val="es-ES" w:eastAsia="es-ES" w:bidi="es-ES"/>
      </w:rPr>
    </w:lvl>
    <w:lvl w:ilvl="5" w:tplc="BDE6D35C">
      <w:numFmt w:val="bullet"/>
      <w:lvlText w:val="•"/>
      <w:lvlJc w:val="left"/>
      <w:pPr>
        <w:ind w:left="5413" w:hanging="360"/>
      </w:pPr>
      <w:rPr>
        <w:rFonts w:hint="default"/>
        <w:lang w:val="es-ES" w:eastAsia="es-ES" w:bidi="es-ES"/>
      </w:rPr>
    </w:lvl>
    <w:lvl w:ilvl="6" w:tplc="26F295A0">
      <w:numFmt w:val="bullet"/>
      <w:lvlText w:val="•"/>
      <w:lvlJc w:val="left"/>
      <w:pPr>
        <w:ind w:left="6327" w:hanging="360"/>
      </w:pPr>
      <w:rPr>
        <w:rFonts w:hint="default"/>
        <w:lang w:val="es-ES" w:eastAsia="es-ES" w:bidi="es-ES"/>
      </w:rPr>
    </w:lvl>
    <w:lvl w:ilvl="7" w:tplc="876228DE">
      <w:numFmt w:val="bullet"/>
      <w:lvlText w:val="•"/>
      <w:lvlJc w:val="left"/>
      <w:pPr>
        <w:ind w:left="7242" w:hanging="360"/>
      </w:pPr>
      <w:rPr>
        <w:rFonts w:hint="default"/>
        <w:lang w:val="es-ES" w:eastAsia="es-ES" w:bidi="es-ES"/>
      </w:rPr>
    </w:lvl>
    <w:lvl w:ilvl="8" w:tplc="15EC3E84">
      <w:numFmt w:val="bullet"/>
      <w:lvlText w:val="•"/>
      <w:lvlJc w:val="left"/>
      <w:pPr>
        <w:ind w:left="8157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2BA"/>
    <w:rsid w:val="006612BA"/>
    <w:rsid w:val="00A4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594840"/>
  <w15:docId w15:val="{7E03186C-165A-4B80-A270-9E0F80C3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untadeandalucia.es/educacion/secretariavirtu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Gallardo Trujillo</dc:creator>
  <cp:lastModifiedBy>luis peñalba</cp:lastModifiedBy>
  <cp:revision>3</cp:revision>
  <cp:lastPrinted>2020-05-29T15:46:00Z</cp:lastPrinted>
  <dcterms:created xsi:type="dcterms:W3CDTF">2020-05-29T15:43:00Z</dcterms:created>
  <dcterms:modified xsi:type="dcterms:W3CDTF">2020-05-29T15:46:00Z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2020-05-29T00:00:00Z</vt:filetime>
  </property>
</Properties>
</file>