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44" w:rsidRDefault="007C06AF" w:rsidP="00CA1BC5">
      <w:pPr>
        <w:jc w:val="both"/>
        <w:rPr>
          <w:b/>
        </w:rPr>
      </w:pPr>
      <w:r>
        <w:rPr>
          <w:b/>
          <w:u w:val="single"/>
        </w:rPr>
        <w:t>MATERIALES PARA TRABAJAR PREVENCIÓN DE VIOLENCIA SEXUAL</w:t>
      </w:r>
    </w:p>
    <w:p w:rsidR="008B17C8" w:rsidRPr="008B17C8" w:rsidRDefault="008B17C8" w:rsidP="00CA1BC5">
      <w:pPr>
        <w:pStyle w:val="Prrafodelista"/>
        <w:numPr>
          <w:ilvl w:val="0"/>
          <w:numId w:val="1"/>
        </w:numPr>
        <w:ind w:left="-284" w:hanging="283"/>
        <w:jc w:val="both"/>
        <w:rPr>
          <w:b/>
          <w:color w:val="7030A0"/>
        </w:rPr>
      </w:pPr>
      <w:r w:rsidRPr="008B17C8">
        <w:rPr>
          <w:b/>
          <w:color w:val="7030A0"/>
        </w:rPr>
        <w:t>Algunos cuentos infantiles</w:t>
      </w:r>
    </w:p>
    <w:p w:rsidR="008B17C8" w:rsidRDefault="008B17C8" w:rsidP="00CA1BC5">
      <w:pPr>
        <w:pStyle w:val="Prrafodelista"/>
        <w:ind w:left="-284"/>
        <w:jc w:val="both"/>
        <w:rPr>
          <w:b/>
        </w:rPr>
      </w:pPr>
    </w:p>
    <w:p w:rsidR="008B17C8" w:rsidRPr="006A0971" w:rsidRDefault="008B17C8" w:rsidP="00CA1BC5">
      <w:pPr>
        <w:pStyle w:val="Prrafodelista"/>
        <w:numPr>
          <w:ilvl w:val="0"/>
          <w:numId w:val="2"/>
        </w:numPr>
        <w:jc w:val="both"/>
        <w:rPr>
          <w:b/>
          <w:i/>
        </w:rPr>
      </w:pPr>
      <w:r w:rsidRPr="008B17C8">
        <w:rPr>
          <w:b/>
          <w:i/>
        </w:rPr>
        <w:t>¡Estela, grita muy fuerte!</w:t>
      </w:r>
      <w:r>
        <w:rPr>
          <w:b/>
          <w:i/>
        </w:rPr>
        <w:t xml:space="preserve"> </w:t>
      </w:r>
      <w:r>
        <w:t>Isabel Olid &amp; Marina Vanda. Editorial Fineo (2010).</w:t>
      </w:r>
    </w:p>
    <w:p w:rsidR="006A0971" w:rsidRPr="006A0971" w:rsidRDefault="006A0971" w:rsidP="00CA1BC5">
      <w:pPr>
        <w:pStyle w:val="Prrafodelista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Las cortinas de aire.</w:t>
      </w:r>
      <w:r>
        <w:t xml:space="preserve"> Fundación Vicki Bernadet (2014).</w:t>
      </w:r>
    </w:p>
    <w:p w:rsidR="006A0971" w:rsidRPr="006A0971" w:rsidRDefault="006A0971" w:rsidP="00CA1BC5">
      <w:pPr>
        <w:pStyle w:val="Prrafodelista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Clara y su sombra.</w:t>
      </w:r>
      <w:r>
        <w:t xml:space="preserve"> </w:t>
      </w:r>
      <w:r w:rsidRPr="006A0971">
        <w:t>Elisenda Pascual. Editorial Uranito (2016).</w:t>
      </w:r>
    </w:p>
    <w:p w:rsidR="006A0971" w:rsidRPr="006A0971" w:rsidRDefault="006A0971" w:rsidP="00CA1BC5">
      <w:pPr>
        <w:pStyle w:val="Prrafodelista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Marta dice ¡No!</w:t>
      </w:r>
      <w:r>
        <w:t xml:space="preserve"> Cornelia Franz &amp; Stefanie Scharnberg. Editorial TataTuka (2009).</w:t>
      </w:r>
    </w:p>
    <w:p w:rsidR="006A0971" w:rsidRPr="006A0971" w:rsidRDefault="006A0971" w:rsidP="00CA1BC5">
      <w:pPr>
        <w:pStyle w:val="Prrafodelista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¿Tienes un secreto?</w:t>
      </w:r>
      <w:r>
        <w:t xml:space="preserve"> Je</w:t>
      </w:r>
      <w:r w:rsidR="00E9011D">
        <w:t>nnifer Moore. Editorial Grupo Ilh</w:t>
      </w:r>
      <w:r>
        <w:t>sa (2012).</w:t>
      </w:r>
    </w:p>
    <w:p w:rsidR="006A0971" w:rsidRPr="006A0971" w:rsidRDefault="006A0971" w:rsidP="00CA1BC5">
      <w:pPr>
        <w:pStyle w:val="Prrafodelista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Sola en el bosque.</w:t>
      </w:r>
      <w:r>
        <w:t xml:space="preserve"> Magela Demarco &amp; Caru Grossi. Editorial Bellaterra (2020).</w:t>
      </w:r>
    </w:p>
    <w:p w:rsidR="006A0971" w:rsidRPr="006A0971" w:rsidRDefault="006A0971" w:rsidP="00CA1BC5">
      <w:pPr>
        <w:pStyle w:val="Prrafodelista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Ojos Verdes.</w:t>
      </w:r>
      <w:r>
        <w:t xml:space="preserve"> Sara Arteaga &amp; Luisa F. Yagüez. Fundación CEAPA (2015).</w:t>
      </w:r>
    </w:p>
    <w:p w:rsidR="006A0971" w:rsidRPr="006A0971" w:rsidRDefault="006A0971" w:rsidP="00CA1BC5">
      <w:pPr>
        <w:pStyle w:val="Prrafodelista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La niña silencio.</w:t>
      </w:r>
      <w:r>
        <w:t xml:space="preserve"> C</w:t>
      </w:r>
      <w:r w:rsidR="00E9011D">
        <w:t>è</w:t>
      </w:r>
      <w:r>
        <w:t>cile Roumiguière &amp; Benjamín Lacombe. Editorial Edelvives (2011). Kiko y la mano. Consejo de Europa (2011).</w:t>
      </w:r>
    </w:p>
    <w:p w:rsidR="006A0971" w:rsidRPr="002F36CC" w:rsidRDefault="006A0971" w:rsidP="00CA1BC5">
      <w:pPr>
        <w:pStyle w:val="Prrafodelista"/>
        <w:numPr>
          <w:ilvl w:val="0"/>
          <w:numId w:val="2"/>
        </w:numPr>
        <w:jc w:val="both"/>
        <w:rPr>
          <w:b/>
          <w:i/>
        </w:rPr>
      </w:pPr>
      <w:r w:rsidRPr="00E9011D">
        <w:rPr>
          <w:i/>
        </w:rPr>
        <w:t>Colección biblioteca</w:t>
      </w:r>
      <w:r>
        <w:rPr>
          <w:b/>
          <w:i/>
        </w:rPr>
        <w:t>-</w:t>
      </w:r>
      <w:r>
        <w:t>ini</w:t>
      </w:r>
      <w:r w:rsidR="002F36CC">
        <w:t>ciación-sexual. Editorial Libsa. La Asociación Española de Sexología Clínica ha escrito los textos de esta colección con el fin de responder a la curiosidad de los niños y enseñarles de una forma natural, adaptando cada cuestión a su edad y explicando las cosas de un modo sencillo, aunque riguroso, acompañado además de graciosas ilustraciones</w:t>
      </w:r>
      <w:r w:rsidR="00E9011D">
        <w:t>.</w:t>
      </w:r>
      <w:r w:rsidR="002F36CC">
        <w:t xml:space="preserve"> </w:t>
      </w:r>
      <w:r w:rsidR="002F36CC">
        <w:rPr>
          <w:i/>
        </w:rPr>
        <w:t>Por qué somos niños y niñas?; ¿Verdad o mentira? La sexualidad. ¿Qué hacen papá y mamá? Y de dónde sale este bebé?</w:t>
      </w:r>
    </w:p>
    <w:p w:rsidR="002F36CC" w:rsidRPr="002F36CC" w:rsidRDefault="002F36CC" w:rsidP="00CA1BC5">
      <w:pPr>
        <w:pStyle w:val="Prrafodelista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Tu cuerpo es un tesoro.</w:t>
      </w:r>
      <w:r>
        <w:t xml:space="preserve"> Margarita García &amp; Elisa Bernat. Editorial Sentir (2019).</w:t>
      </w:r>
    </w:p>
    <w:p w:rsidR="002F36CC" w:rsidRPr="002F36CC" w:rsidRDefault="002F36CC" w:rsidP="00CA1BC5">
      <w:pPr>
        <w:pStyle w:val="Prrafodelista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La niña silencio.</w:t>
      </w:r>
      <w:r>
        <w:t xml:space="preserve"> Cècile Roumiguière &amp; Benjamín Lacombre. Editorial Edelvives (2011).</w:t>
      </w:r>
    </w:p>
    <w:p w:rsidR="002F36CC" w:rsidRDefault="002F36CC" w:rsidP="00CA1BC5">
      <w:pPr>
        <w:pStyle w:val="Prrafodelista"/>
        <w:ind w:left="436"/>
        <w:jc w:val="both"/>
        <w:rPr>
          <w:b/>
          <w:i/>
        </w:rPr>
      </w:pPr>
    </w:p>
    <w:p w:rsidR="002F36CC" w:rsidRDefault="002F36CC" w:rsidP="00CA1BC5">
      <w:pPr>
        <w:pStyle w:val="Prrafodelista"/>
        <w:numPr>
          <w:ilvl w:val="0"/>
          <w:numId w:val="1"/>
        </w:numPr>
        <w:ind w:left="-284" w:hanging="283"/>
        <w:jc w:val="both"/>
        <w:rPr>
          <w:b/>
          <w:color w:val="7030A0"/>
        </w:rPr>
      </w:pPr>
      <w:r w:rsidRPr="008B17C8">
        <w:rPr>
          <w:b/>
          <w:color w:val="7030A0"/>
        </w:rPr>
        <w:t xml:space="preserve">Algunos </w:t>
      </w:r>
      <w:r>
        <w:rPr>
          <w:b/>
          <w:color w:val="7030A0"/>
        </w:rPr>
        <w:t>recursos audiovisuales para niñas y niños</w:t>
      </w:r>
    </w:p>
    <w:p w:rsidR="006B31BA" w:rsidRPr="006B31BA" w:rsidRDefault="002F36CC" w:rsidP="00CA1BC5">
      <w:pPr>
        <w:pStyle w:val="Prrafodelista"/>
        <w:numPr>
          <w:ilvl w:val="0"/>
          <w:numId w:val="3"/>
        </w:numPr>
        <w:ind w:left="426" w:hanging="284"/>
        <w:jc w:val="both"/>
        <w:rPr>
          <w:color w:val="7030A0"/>
        </w:rPr>
      </w:pPr>
      <w:r w:rsidRPr="002F36CC">
        <w:t>¡Aprende a cuidar tu cuerpo y sé tu propio superhéroe!</w:t>
      </w:r>
      <w:r>
        <w:t xml:space="preserve">: </w:t>
      </w:r>
    </w:p>
    <w:bookmarkStart w:id="0" w:name="_GoBack"/>
    <w:bookmarkEnd w:id="0"/>
    <w:p w:rsidR="002F36CC" w:rsidRPr="001A567F" w:rsidRDefault="006B31BA" w:rsidP="00CA1BC5">
      <w:pPr>
        <w:pStyle w:val="Prrafodelista"/>
        <w:numPr>
          <w:ilvl w:val="0"/>
          <w:numId w:val="3"/>
        </w:numPr>
        <w:ind w:left="426" w:hanging="284"/>
        <w:jc w:val="both"/>
        <w:rPr>
          <w:color w:val="7030A0"/>
        </w:rPr>
      </w:pPr>
      <w:r>
        <w:fldChar w:fldCharType="begin"/>
      </w:r>
      <w:r>
        <w:instrText xml:space="preserve"> HYPERLINK "https://www.youtube.com/watch?v=xth81t0y_AFQ" </w:instrText>
      </w:r>
      <w:r>
        <w:fldChar w:fldCharType="separate"/>
      </w:r>
      <w:r w:rsidR="00703F86" w:rsidRPr="001A567F">
        <w:rPr>
          <w:rStyle w:val="Hipervnculo"/>
          <w:u w:val="none"/>
        </w:rPr>
        <w:t>https://www.youtube.com/watch?v=xth81t0y_AFQ</w:t>
      </w:r>
      <w:r>
        <w:rPr>
          <w:rStyle w:val="Hipervnculo"/>
          <w:u w:val="none"/>
        </w:rPr>
        <w:fldChar w:fldCharType="end"/>
      </w:r>
    </w:p>
    <w:p w:rsidR="00703F86" w:rsidRPr="001A567F" w:rsidRDefault="00703F86" w:rsidP="00CA1BC5">
      <w:pPr>
        <w:pStyle w:val="Prrafodelista"/>
        <w:numPr>
          <w:ilvl w:val="0"/>
          <w:numId w:val="3"/>
        </w:numPr>
        <w:ind w:left="426" w:hanging="284"/>
        <w:jc w:val="both"/>
        <w:rPr>
          <w:color w:val="7030A0"/>
        </w:rPr>
      </w:pPr>
      <w:r>
        <w:t>Kiko y la mano:</w:t>
      </w:r>
      <w:r>
        <w:rPr>
          <w:color w:val="7030A0"/>
        </w:rPr>
        <w:t xml:space="preserve"> </w:t>
      </w:r>
      <w:hyperlink r:id="rId6" w:history="1">
        <w:r w:rsidRPr="001A567F">
          <w:rPr>
            <w:rStyle w:val="Hipervnculo"/>
            <w:u w:val="none"/>
          </w:rPr>
          <w:t>https://www.youtu.be/_Zfjk02-fFe</w:t>
        </w:r>
      </w:hyperlink>
    </w:p>
    <w:p w:rsidR="00703F86" w:rsidRDefault="00703F86" w:rsidP="00CA1BC5">
      <w:pPr>
        <w:pStyle w:val="Prrafodelista"/>
        <w:numPr>
          <w:ilvl w:val="0"/>
          <w:numId w:val="3"/>
        </w:numPr>
        <w:ind w:left="426" w:hanging="284"/>
        <w:jc w:val="both"/>
      </w:pPr>
      <w:r w:rsidRPr="00703F86">
        <w:t>No t</w:t>
      </w:r>
      <w:r>
        <w:t>e calles</w:t>
      </w:r>
      <w:r w:rsidRPr="001A567F">
        <w:t xml:space="preserve">: </w:t>
      </w:r>
      <w:hyperlink r:id="rId7" w:history="1">
        <w:r w:rsidRPr="001A567F">
          <w:rPr>
            <w:rStyle w:val="Hipervnculo"/>
            <w:u w:val="none"/>
          </w:rPr>
          <w:t>https://www.youtube.com/watch?v=GRgt0kyx18w</w:t>
        </w:r>
      </w:hyperlink>
    </w:p>
    <w:p w:rsidR="00703F86" w:rsidRPr="001A567F" w:rsidRDefault="003465C4" w:rsidP="00CA1BC5">
      <w:pPr>
        <w:pStyle w:val="Prrafodelista"/>
        <w:numPr>
          <w:ilvl w:val="0"/>
          <w:numId w:val="3"/>
        </w:numPr>
        <w:ind w:left="426" w:hanging="284"/>
        <w:jc w:val="both"/>
      </w:pPr>
      <w:r>
        <w:t xml:space="preserve">Iván: </w:t>
      </w:r>
      <w:hyperlink r:id="rId8" w:history="1">
        <w:r w:rsidRPr="001A567F">
          <w:rPr>
            <w:rStyle w:val="Hipervnculo"/>
            <w:u w:val="none"/>
          </w:rPr>
          <w:t>https://www.youtube.com/watch?v=BeOpBadCFLI</w:t>
        </w:r>
      </w:hyperlink>
    </w:p>
    <w:p w:rsidR="003465C4" w:rsidRPr="001A567F" w:rsidRDefault="003465C4" w:rsidP="00CA1BC5">
      <w:pPr>
        <w:pStyle w:val="Prrafodelista"/>
        <w:numPr>
          <w:ilvl w:val="0"/>
          <w:numId w:val="3"/>
        </w:numPr>
        <w:ind w:left="426" w:hanging="284"/>
        <w:jc w:val="both"/>
      </w:pPr>
      <w:r>
        <w:t xml:space="preserve">Hay secretos: </w:t>
      </w:r>
      <w:hyperlink r:id="rId9" w:history="1">
        <w:r w:rsidRPr="001A567F">
          <w:rPr>
            <w:rStyle w:val="Hipervnculo"/>
            <w:u w:val="none"/>
          </w:rPr>
          <w:t>https://www.youtube.com/watch?v=mPN484uZm2g</w:t>
        </w:r>
      </w:hyperlink>
    </w:p>
    <w:p w:rsidR="003465C4" w:rsidRPr="001A567F" w:rsidRDefault="003465C4" w:rsidP="00CA1BC5">
      <w:pPr>
        <w:pStyle w:val="Prrafodelista"/>
        <w:numPr>
          <w:ilvl w:val="0"/>
          <w:numId w:val="3"/>
        </w:numPr>
        <w:ind w:left="426" w:hanging="284"/>
        <w:jc w:val="both"/>
      </w:pPr>
      <w:r>
        <w:t>Secretos sí, secretos no</w:t>
      </w:r>
      <w:r w:rsidRPr="001A567F">
        <w:t xml:space="preserve">: </w:t>
      </w:r>
      <w:hyperlink r:id="rId10" w:history="1">
        <w:r w:rsidRPr="001A567F">
          <w:rPr>
            <w:rStyle w:val="Hipervnculo"/>
            <w:u w:val="none"/>
          </w:rPr>
          <w:t>https://www.youtube.com/watch?v=fUuEzJkB6OQ</w:t>
        </w:r>
      </w:hyperlink>
    </w:p>
    <w:p w:rsidR="003465C4" w:rsidRPr="001A567F" w:rsidRDefault="003465C4" w:rsidP="00CA1BC5">
      <w:pPr>
        <w:pStyle w:val="Prrafodelista"/>
        <w:numPr>
          <w:ilvl w:val="0"/>
          <w:numId w:val="3"/>
        </w:numPr>
        <w:ind w:left="426" w:hanging="284"/>
        <w:jc w:val="both"/>
      </w:pPr>
      <w:r>
        <w:t xml:space="preserve">El libro de Tere: </w:t>
      </w:r>
      <w:hyperlink r:id="rId11" w:history="1">
        <w:r w:rsidR="00B361C6" w:rsidRPr="001A567F">
          <w:rPr>
            <w:rStyle w:val="Hipervnculo"/>
            <w:u w:val="none"/>
          </w:rPr>
          <w:t>https://www.youtu.be/IdYS1mkNsVs</w:t>
        </w:r>
      </w:hyperlink>
    </w:p>
    <w:p w:rsidR="003465C4" w:rsidRDefault="00B361C6" w:rsidP="00CA1BC5">
      <w:pPr>
        <w:pStyle w:val="Prrafodelista"/>
        <w:numPr>
          <w:ilvl w:val="0"/>
          <w:numId w:val="3"/>
        </w:numPr>
        <w:ind w:left="426" w:hanging="284"/>
        <w:jc w:val="both"/>
      </w:pPr>
      <w:r>
        <w:t xml:space="preserve">El libro de Sebas: </w:t>
      </w:r>
      <w:hyperlink r:id="rId12" w:history="1">
        <w:r w:rsidRPr="001A567F">
          <w:rPr>
            <w:rStyle w:val="Hipervnculo"/>
            <w:u w:val="none"/>
          </w:rPr>
          <w:t>https://www.youtu.be/CA0Zn-ZybLw</w:t>
        </w:r>
      </w:hyperlink>
    </w:p>
    <w:p w:rsidR="00B361C6" w:rsidRDefault="00B361C6" w:rsidP="00CA1BC5">
      <w:pPr>
        <w:pStyle w:val="Prrafodelista"/>
        <w:jc w:val="both"/>
      </w:pPr>
    </w:p>
    <w:p w:rsidR="002F36CC" w:rsidRDefault="00141B2E" w:rsidP="00CA1BC5">
      <w:pPr>
        <w:pStyle w:val="Prrafodelista"/>
        <w:numPr>
          <w:ilvl w:val="0"/>
          <w:numId w:val="4"/>
        </w:numPr>
        <w:ind w:left="-284" w:hanging="283"/>
        <w:jc w:val="both"/>
        <w:rPr>
          <w:b/>
          <w:color w:val="7030A0"/>
        </w:rPr>
      </w:pPr>
      <w:r w:rsidRPr="008B17C8">
        <w:rPr>
          <w:b/>
          <w:color w:val="7030A0"/>
        </w:rPr>
        <w:t xml:space="preserve">Algunos </w:t>
      </w:r>
      <w:r>
        <w:rPr>
          <w:b/>
          <w:color w:val="7030A0"/>
        </w:rPr>
        <w:t xml:space="preserve">recursos </w:t>
      </w:r>
      <w:r w:rsidR="00F865AC">
        <w:rPr>
          <w:b/>
          <w:color w:val="7030A0"/>
        </w:rPr>
        <w:t>para adolescentes y familias en el uso seguro de tecnologías y redes sociales Grooming</w:t>
      </w:r>
    </w:p>
    <w:p w:rsidR="00BB694B" w:rsidRDefault="00BB694B" w:rsidP="00CA1BC5">
      <w:pPr>
        <w:pStyle w:val="Prrafodelista"/>
        <w:ind w:left="-284"/>
        <w:jc w:val="both"/>
        <w:rPr>
          <w:b/>
          <w:color w:val="7030A0"/>
        </w:rPr>
      </w:pPr>
    </w:p>
    <w:p w:rsidR="00BB694B" w:rsidRPr="00BB694B" w:rsidRDefault="006B31BA" w:rsidP="00CA1BC5">
      <w:pPr>
        <w:pStyle w:val="Prrafodelista"/>
        <w:numPr>
          <w:ilvl w:val="0"/>
          <w:numId w:val="4"/>
        </w:numPr>
        <w:ind w:left="426" w:hanging="284"/>
        <w:jc w:val="both"/>
        <w:rPr>
          <w:b/>
        </w:rPr>
      </w:pPr>
      <w:hyperlink r:id="rId13" w:history="1">
        <w:r w:rsidR="00BB694B" w:rsidRPr="00BB694B">
          <w:rPr>
            <w:rStyle w:val="Hipervnculo"/>
            <w:b/>
            <w:u w:val="none"/>
          </w:rPr>
          <w:t>https://www.is4k.es/</w:t>
        </w:r>
      </w:hyperlink>
    </w:p>
    <w:p w:rsidR="00BB694B" w:rsidRPr="00BF0BAA" w:rsidRDefault="006B31BA" w:rsidP="00CA1BC5">
      <w:pPr>
        <w:pStyle w:val="Prrafodelista"/>
        <w:numPr>
          <w:ilvl w:val="0"/>
          <w:numId w:val="4"/>
        </w:numPr>
        <w:ind w:left="426" w:hanging="284"/>
        <w:jc w:val="both"/>
        <w:rPr>
          <w:b/>
        </w:rPr>
      </w:pPr>
      <w:hyperlink r:id="rId14" w:history="1">
        <w:r w:rsidR="00BF0BAA" w:rsidRPr="00BF0BAA">
          <w:rPr>
            <w:rStyle w:val="Hipervnculo"/>
            <w:b/>
            <w:u w:val="none"/>
          </w:rPr>
          <w:t>https://www.pantallasamigas.net/grooming-o-ciberacoso-sexual/</w:t>
        </w:r>
      </w:hyperlink>
    </w:p>
    <w:p w:rsidR="00BF0BAA" w:rsidRPr="00BF0BAA" w:rsidRDefault="006B31BA" w:rsidP="00CA1BC5">
      <w:pPr>
        <w:pStyle w:val="Prrafodelista"/>
        <w:numPr>
          <w:ilvl w:val="0"/>
          <w:numId w:val="4"/>
        </w:numPr>
        <w:ind w:left="426" w:hanging="284"/>
        <w:jc w:val="both"/>
        <w:rPr>
          <w:b/>
        </w:rPr>
      </w:pPr>
      <w:hyperlink r:id="rId15" w:history="1">
        <w:r w:rsidR="00BF0BAA" w:rsidRPr="00BF0BAA">
          <w:rPr>
            <w:rStyle w:val="Hipervnculo"/>
            <w:b/>
            <w:u w:val="none"/>
          </w:rPr>
          <w:t>https://empantallados.com/</w:t>
        </w:r>
      </w:hyperlink>
    </w:p>
    <w:p w:rsidR="00BF0BAA" w:rsidRDefault="00BF0BAA" w:rsidP="00CA1BC5">
      <w:pPr>
        <w:pStyle w:val="Prrafodelista"/>
        <w:numPr>
          <w:ilvl w:val="0"/>
          <w:numId w:val="4"/>
        </w:numPr>
        <w:ind w:left="426" w:hanging="284"/>
        <w:jc w:val="both"/>
        <w:rPr>
          <w:b/>
        </w:rPr>
      </w:pPr>
      <w:r>
        <w:rPr>
          <w:b/>
        </w:rPr>
        <w:t xml:space="preserve">Sexting: </w:t>
      </w:r>
      <w:hyperlink r:id="rId16" w:history="1">
        <w:r w:rsidRPr="00BF0BAA">
          <w:rPr>
            <w:rStyle w:val="Hipervnculo"/>
            <w:b/>
            <w:u w:val="none"/>
          </w:rPr>
          <w:t>https://www.youtube.com/watch?v=Hy9UuNNQZzk</w:t>
        </w:r>
      </w:hyperlink>
    </w:p>
    <w:p w:rsidR="00BF0BAA" w:rsidRPr="00BF0BAA" w:rsidRDefault="00BF0BAA" w:rsidP="00CA1BC5">
      <w:pPr>
        <w:pStyle w:val="Prrafodelista"/>
        <w:numPr>
          <w:ilvl w:val="0"/>
          <w:numId w:val="4"/>
        </w:numPr>
        <w:ind w:left="426" w:hanging="284"/>
        <w:jc w:val="both"/>
        <w:rPr>
          <w:b/>
        </w:rPr>
      </w:pPr>
      <w:r>
        <w:rPr>
          <w:b/>
        </w:rPr>
        <w:t>Sexting para preadolescentes:</w:t>
      </w:r>
      <w:r>
        <w:t xml:space="preserve"> </w:t>
      </w:r>
      <w:hyperlink r:id="rId17" w:history="1">
        <w:r w:rsidRPr="00BF0BAA">
          <w:rPr>
            <w:rStyle w:val="Hipervnculo"/>
            <w:u w:val="none"/>
          </w:rPr>
          <w:t>https://www.youtube.com/watch?v=xTxoi7_k9Js.</w:t>
        </w:r>
      </w:hyperlink>
    </w:p>
    <w:p w:rsidR="00BF0BAA" w:rsidRDefault="00BF0BAA" w:rsidP="00CA1BC5">
      <w:pPr>
        <w:pStyle w:val="Prrafodelista"/>
        <w:numPr>
          <w:ilvl w:val="0"/>
          <w:numId w:val="4"/>
        </w:numPr>
        <w:ind w:left="426" w:hanging="284"/>
        <w:jc w:val="both"/>
        <w:rPr>
          <w:b/>
        </w:rPr>
      </w:pPr>
      <w:r>
        <w:rPr>
          <w:b/>
        </w:rPr>
        <w:t xml:space="preserve">Sextorsión en chicos: </w:t>
      </w:r>
      <w:hyperlink r:id="rId18" w:history="1">
        <w:r w:rsidRPr="00BF0BAA">
          <w:rPr>
            <w:rStyle w:val="Hipervnculo"/>
            <w:b/>
            <w:u w:val="none"/>
          </w:rPr>
          <w:t>https://www.youtube.com/watch?v=qKs7qnHvY2U</w:t>
        </w:r>
      </w:hyperlink>
    </w:p>
    <w:p w:rsidR="00BF0BAA" w:rsidRDefault="008265FE" w:rsidP="00CA1BC5">
      <w:pPr>
        <w:pStyle w:val="Prrafodelista"/>
        <w:numPr>
          <w:ilvl w:val="0"/>
          <w:numId w:val="4"/>
        </w:numPr>
        <w:ind w:left="426" w:hanging="284"/>
        <w:jc w:val="both"/>
        <w:rPr>
          <w:b/>
        </w:rPr>
      </w:pPr>
      <w:r>
        <w:rPr>
          <w:b/>
        </w:rPr>
        <w:t xml:space="preserve">Sextorsión en chicas: </w:t>
      </w:r>
      <w:hyperlink r:id="rId19" w:history="1">
        <w:r w:rsidRPr="008265FE">
          <w:rPr>
            <w:rStyle w:val="Hipervnculo"/>
            <w:b/>
            <w:u w:val="none"/>
          </w:rPr>
          <w:t>https://www.youtube.com/watch?v=fXle0mlc8Bs</w:t>
        </w:r>
      </w:hyperlink>
    </w:p>
    <w:p w:rsidR="008265FE" w:rsidRDefault="006B31BA" w:rsidP="00CA1BC5">
      <w:pPr>
        <w:pStyle w:val="Prrafodelista"/>
        <w:numPr>
          <w:ilvl w:val="0"/>
          <w:numId w:val="4"/>
        </w:numPr>
        <w:ind w:left="426" w:hanging="284"/>
        <w:jc w:val="both"/>
        <w:rPr>
          <w:b/>
        </w:rPr>
      </w:pPr>
      <w:hyperlink r:id="rId20" w:history="1">
        <w:r w:rsidR="008265FE" w:rsidRPr="008265FE">
          <w:rPr>
            <w:rStyle w:val="Hipervnculo"/>
            <w:b/>
            <w:u w:val="none"/>
          </w:rPr>
          <w:t>https://www.youtube.com/watch?v=XCPxLQUEU1l</w:t>
        </w:r>
      </w:hyperlink>
    </w:p>
    <w:p w:rsidR="008265FE" w:rsidRDefault="008265FE" w:rsidP="00CA1BC5">
      <w:pPr>
        <w:pStyle w:val="Prrafodelista"/>
        <w:numPr>
          <w:ilvl w:val="0"/>
          <w:numId w:val="4"/>
        </w:numPr>
        <w:ind w:left="426" w:hanging="284"/>
        <w:jc w:val="both"/>
        <w:rPr>
          <w:b/>
        </w:rPr>
      </w:pPr>
      <w:r>
        <w:rPr>
          <w:b/>
        </w:rPr>
        <w:t xml:space="preserve">Sextorsión y grooming: </w:t>
      </w:r>
      <w:hyperlink r:id="rId21" w:history="1">
        <w:r w:rsidRPr="001A567F">
          <w:rPr>
            <w:rStyle w:val="Hipervnculo"/>
            <w:b/>
            <w:u w:val="none"/>
          </w:rPr>
          <w:t>https://www.is4k.es/de-utilidad/recursos/campanadi-no</w:t>
        </w:r>
      </w:hyperlink>
    </w:p>
    <w:p w:rsidR="001A567F" w:rsidRPr="008265FE" w:rsidRDefault="001A567F" w:rsidP="00CA1BC5">
      <w:pPr>
        <w:pStyle w:val="Prrafodelista"/>
        <w:numPr>
          <w:ilvl w:val="0"/>
          <w:numId w:val="4"/>
        </w:numPr>
        <w:ind w:left="426" w:hanging="284"/>
        <w:jc w:val="both"/>
        <w:rPr>
          <w:b/>
        </w:rPr>
      </w:pPr>
      <w:r>
        <w:rPr>
          <w:b/>
        </w:rPr>
        <w:t>Redes sociales y privacidad:</w:t>
      </w:r>
      <w:r>
        <w:t xml:space="preserve"> </w:t>
      </w:r>
      <w:hyperlink r:id="rId22" w:history="1">
        <w:r w:rsidRPr="001A567F">
          <w:rPr>
            <w:rStyle w:val="Hipervnculo"/>
            <w:u w:val="none"/>
          </w:rPr>
          <w:t>https://www.yotube.com/watch?v=XASJM7K9EEo</w:t>
        </w:r>
      </w:hyperlink>
    </w:p>
    <w:sectPr w:rsidR="001A567F" w:rsidRPr="008265FE" w:rsidSect="00CA1BC5">
      <w:pgSz w:w="11906" w:h="16838"/>
      <w:pgMar w:top="1418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E1D3E"/>
    <w:multiLevelType w:val="hybridMultilevel"/>
    <w:tmpl w:val="1414BC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75CD1"/>
    <w:multiLevelType w:val="hybridMultilevel"/>
    <w:tmpl w:val="F18E617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67548A9"/>
    <w:multiLevelType w:val="hybridMultilevel"/>
    <w:tmpl w:val="1C3CADB8"/>
    <w:lvl w:ilvl="0" w:tplc="E83C0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CE3"/>
    <w:multiLevelType w:val="hybridMultilevel"/>
    <w:tmpl w:val="0284D9C8"/>
    <w:lvl w:ilvl="0" w:tplc="0C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13"/>
    <w:rsid w:val="00086A71"/>
    <w:rsid w:val="00141B2E"/>
    <w:rsid w:val="001A567F"/>
    <w:rsid w:val="002F36CC"/>
    <w:rsid w:val="003465C4"/>
    <w:rsid w:val="004E4CA1"/>
    <w:rsid w:val="006A0971"/>
    <w:rsid w:val="006B31BA"/>
    <w:rsid w:val="00703F86"/>
    <w:rsid w:val="007C06AF"/>
    <w:rsid w:val="008265FE"/>
    <w:rsid w:val="008B17C8"/>
    <w:rsid w:val="009D3403"/>
    <w:rsid w:val="00A75413"/>
    <w:rsid w:val="00B361C6"/>
    <w:rsid w:val="00BB694B"/>
    <w:rsid w:val="00BF0BAA"/>
    <w:rsid w:val="00CA1BC5"/>
    <w:rsid w:val="00E9011D"/>
    <w:rsid w:val="00F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D1639-DBEC-4A85-9F79-DB7860D8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7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3F8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OpBadCFLI" TargetMode="External"/><Relationship Id="rId13" Type="http://schemas.openxmlformats.org/officeDocument/2006/relationships/hyperlink" Target="https://www.is4k.es/" TargetMode="External"/><Relationship Id="rId18" Type="http://schemas.openxmlformats.org/officeDocument/2006/relationships/hyperlink" Target="https://www.youtube.com/watch?v=qKs7qnHvY2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s4k.es/de-utilidad/recursos/campanadi-no" TargetMode="External"/><Relationship Id="rId7" Type="http://schemas.openxmlformats.org/officeDocument/2006/relationships/hyperlink" Target="https://www.youtube.com/watch?v=GRgt0kyx18w" TargetMode="External"/><Relationship Id="rId12" Type="http://schemas.openxmlformats.org/officeDocument/2006/relationships/hyperlink" Target="https://www.youtu.be/CA0Zn-ZybLw" TargetMode="External"/><Relationship Id="rId17" Type="http://schemas.openxmlformats.org/officeDocument/2006/relationships/hyperlink" Target="https://www.youtube.com/watch?v=xTxoi7_k9Js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y9UuNNQZzk" TargetMode="External"/><Relationship Id="rId20" Type="http://schemas.openxmlformats.org/officeDocument/2006/relationships/hyperlink" Target="https://www.youtube.com/watch?v=XCPxLQUEU1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.be/_Zfjk02-fFe" TargetMode="External"/><Relationship Id="rId11" Type="http://schemas.openxmlformats.org/officeDocument/2006/relationships/hyperlink" Target="https://www.youtu.be/IdYS1mkNsV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mpantallados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fUuEzJkB6OQ" TargetMode="External"/><Relationship Id="rId19" Type="http://schemas.openxmlformats.org/officeDocument/2006/relationships/hyperlink" Target="https://www.youtube.com/watch?v=fXle0mlc8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PN484uZm2g" TargetMode="External"/><Relationship Id="rId14" Type="http://schemas.openxmlformats.org/officeDocument/2006/relationships/hyperlink" Target="https://www.pantallasamigas.net/grooming-o-ciberacoso-sexual/" TargetMode="External"/><Relationship Id="rId22" Type="http://schemas.openxmlformats.org/officeDocument/2006/relationships/hyperlink" Target="https://www.yotube.com/watch?v=XASJM7K9EE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DD56-C310-422D-8C6F-14CBA72A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Lorencio Oliva, Estrella M</dc:creator>
  <cp:keywords/>
  <dc:description/>
  <cp:lastModifiedBy>Lorencio Oliva, Estrella M</cp:lastModifiedBy>
  <cp:revision>3</cp:revision>
  <dcterms:created xsi:type="dcterms:W3CDTF">2022-02-23T10:46:00Z</dcterms:created>
  <dcterms:modified xsi:type="dcterms:W3CDTF">2022-02-23T10:46:00Z</dcterms:modified>
</cp:coreProperties>
</file>