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73CA9" w14:textId="77777777" w:rsidR="00C14D02" w:rsidRDefault="00C14D02">
      <w:pPr>
        <w:pStyle w:val="Ttulo3"/>
        <w:numPr>
          <w:ilvl w:val="2"/>
          <w:numId w:val="2"/>
        </w:numPr>
        <w:spacing w:line="360" w:lineRule="auto"/>
        <w:ind w:left="0" w:firstLine="0"/>
        <w:rPr>
          <w:rFonts w:eastAsia="Arial Unicode MS" w:cs="Arial"/>
          <w:szCs w:val="24"/>
        </w:rPr>
      </w:pPr>
      <w:bookmarkStart w:id="0" w:name="_GoBack"/>
      <w:bookmarkEnd w:id="0"/>
    </w:p>
    <w:p w14:paraId="101ED4F9" w14:textId="77777777" w:rsidR="00C14D02" w:rsidRDefault="00C14D02">
      <w:pPr>
        <w:pStyle w:val="Ttulo3"/>
        <w:numPr>
          <w:ilvl w:val="2"/>
          <w:numId w:val="2"/>
        </w:numPr>
        <w:spacing w:line="360" w:lineRule="auto"/>
        <w:rPr>
          <w:rFonts w:eastAsia="Arial Unicode MS" w:cs="Arial"/>
          <w:szCs w:val="24"/>
        </w:rPr>
      </w:pPr>
    </w:p>
    <w:p w14:paraId="09DD0311" w14:textId="77777777" w:rsidR="00C14D02" w:rsidRDefault="00C14D02">
      <w:pPr>
        <w:pStyle w:val="Ttulo3"/>
        <w:numPr>
          <w:ilvl w:val="2"/>
          <w:numId w:val="2"/>
        </w:numPr>
        <w:spacing w:line="360" w:lineRule="auto"/>
        <w:rPr>
          <w:rFonts w:eastAsia="Arial Unicode MS" w:cs="Arial"/>
          <w:szCs w:val="24"/>
        </w:rPr>
      </w:pPr>
    </w:p>
    <w:p w14:paraId="0184E171" w14:textId="183BB948" w:rsidR="00790DD6" w:rsidRPr="00140B9E" w:rsidRDefault="00790DD6" w:rsidP="00790DD6">
      <w:pPr>
        <w:pStyle w:val="Ttulo3"/>
        <w:numPr>
          <w:ilvl w:val="2"/>
          <w:numId w:val="29"/>
        </w:numPr>
        <w:autoSpaceDN/>
        <w:spacing w:line="360" w:lineRule="auto"/>
        <w:jc w:val="center"/>
        <w:textAlignment w:val="auto"/>
        <w:rPr>
          <w:rFonts w:cs="Arial"/>
          <w:sz w:val="32"/>
          <w:szCs w:val="32"/>
        </w:rPr>
      </w:pPr>
      <w:r w:rsidRPr="00140B9E">
        <w:rPr>
          <w:rFonts w:cs="Arial"/>
          <w:sz w:val="32"/>
          <w:szCs w:val="32"/>
        </w:rPr>
        <w:t xml:space="preserve">CICLO FORMATIVO GRADO </w:t>
      </w:r>
      <w:r w:rsidR="003F55E8" w:rsidRPr="00140B9E">
        <w:rPr>
          <w:rFonts w:cs="Arial"/>
          <w:sz w:val="32"/>
          <w:szCs w:val="32"/>
        </w:rPr>
        <w:t>MEDIO</w:t>
      </w:r>
      <w:r w:rsidRPr="00140B9E">
        <w:rPr>
          <w:rFonts w:cs="Arial"/>
          <w:sz w:val="32"/>
          <w:szCs w:val="32"/>
        </w:rPr>
        <w:t xml:space="preserve"> EN MECA</w:t>
      </w:r>
      <w:r w:rsidR="003F55E8" w:rsidRPr="00140B9E">
        <w:rPr>
          <w:rFonts w:cs="Arial"/>
          <w:sz w:val="32"/>
          <w:szCs w:val="32"/>
        </w:rPr>
        <w:t>NIZADO</w:t>
      </w:r>
    </w:p>
    <w:p w14:paraId="61C96D50" w14:textId="1320426A" w:rsidR="00790DD6" w:rsidRDefault="00790DD6" w:rsidP="00790DD6"/>
    <w:p w14:paraId="57A0A9D5" w14:textId="77777777" w:rsidR="008C30AC" w:rsidRDefault="008C30AC" w:rsidP="00790DD6"/>
    <w:p w14:paraId="077377EC" w14:textId="77777777" w:rsidR="00790DD6" w:rsidRPr="008C30AC" w:rsidRDefault="00790DD6" w:rsidP="00790DD6">
      <w:pPr>
        <w:jc w:val="center"/>
        <w:rPr>
          <w:sz w:val="24"/>
          <w:szCs w:val="24"/>
        </w:rPr>
      </w:pPr>
      <w:r w:rsidRPr="008C30AC">
        <w:rPr>
          <w:sz w:val="24"/>
          <w:szCs w:val="24"/>
        </w:rPr>
        <w:t>SEGUNDO CURSO</w:t>
      </w:r>
    </w:p>
    <w:p w14:paraId="73CC6037" w14:textId="77777777" w:rsidR="00790DD6" w:rsidRPr="00D015AB" w:rsidRDefault="00790DD6" w:rsidP="00790DD6">
      <w:pPr>
        <w:pStyle w:val="Ttulo3"/>
        <w:numPr>
          <w:ilvl w:val="2"/>
          <w:numId w:val="29"/>
        </w:numPr>
        <w:autoSpaceDN/>
        <w:spacing w:line="360" w:lineRule="auto"/>
        <w:jc w:val="center"/>
        <w:textAlignment w:val="auto"/>
        <w:rPr>
          <w:rFonts w:eastAsia="Arial Unicode MS" w:cs="Arial"/>
          <w:sz w:val="22"/>
          <w:szCs w:val="22"/>
        </w:rPr>
      </w:pPr>
    </w:p>
    <w:p w14:paraId="029402C3" w14:textId="77777777" w:rsidR="00790DD6" w:rsidRPr="00D015AB" w:rsidRDefault="00790DD6" w:rsidP="00790DD6">
      <w:pPr>
        <w:spacing w:line="360" w:lineRule="auto"/>
        <w:jc w:val="center"/>
        <w:rPr>
          <w:rFonts w:cs="Arial"/>
          <w:b/>
          <w:sz w:val="22"/>
          <w:szCs w:val="22"/>
        </w:rPr>
      </w:pPr>
    </w:p>
    <w:p w14:paraId="033AB229" w14:textId="77777777" w:rsidR="00790DD6" w:rsidRPr="00D015AB" w:rsidRDefault="00790DD6" w:rsidP="00790DD6">
      <w:pPr>
        <w:pStyle w:val="Textodenotaalfinal"/>
        <w:spacing w:line="360" w:lineRule="auto"/>
        <w:jc w:val="center"/>
        <w:rPr>
          <w:rFonts w:ascii="Arial" w:hAnsi="Arial" w:cs="Arial"/>
          <w:b/>
          <w:sz w:val="22"/>
          <w:szCs w:val="22"/>
        </w:rPr>
      </w:pPr>
    </w:p>
    <w:p w14:paraId="7DD16EAA" w14:textId="78E6D6F8" w:rsidR="00790DD6" w:rsidRDefault="00790DD6" w:rsidP="00790DD6">
      <w:pPr>
        <w:spacing w:line="360" w:lineRule="auto"/>
        <w:jc w:val="center"/>
        <w:rPr>
          <w:rFonts w:cs="Arial"/>
          <w:b/>
          <w:sz w:val="22"/>
          <w:szCs w:val="22"/>
        </w:rPr>
      </w:pPr>
    </w:p>
    <w:p w14:paraId="4AD1CF0B" w14:textId="77777777" w:rsidR="008C30AC" w:rsidRPr="00D015AB" w:rsidRDefault="008C30AC" w:rsidP="00790DD6">
      <w:pPr>
        <w:spacing w:line="360" w:lineRule="auto"/>
        <w:jc w:val="center"/>
        <w:rPr>
          <w:rFonts w:cs="Arial"/>
          <w:b/>
          <w:sz w:val="22"/>
          <w:szCs w:val="22"/>
        </w:rPr>
      </w:pPr>
    </w:p>
    <w:p w14:paraId="668F6131" w14:textId="1704931F" w:rsidR="00790DD6" w:rsidRPr="00D015AB" w:rsidRDefault="00790DD6" w:rsidP="00790DD6">
      <w:pPr>
        <w:pStyle w:val="Ttulo3"/>
        <w:numPr>
          <w:ilvl w:val="2"/>
          <w:numId w:val="29"/>
        </w:numPr>
        <w:tabs>
          <w:tab w:val="left" w:pos="1920"/>
        </w:tabs>
        <w:autoSpaceDN/>
        <w:spacing w:line="360" w:lineRule="auto"/>
        <w:jc w:val="center"/>
        <w:textAlignment w:val="auto"/>
        <w:rPr>
          <w:rFonts w:cs="Arial"/>
          <w:sz w:val="22"/>
          <w:szCs w:val="22"/>
        </w:rPr>
      </w:pPr>
      <w:r w:rsidRPr="00D015AB">
        <w:rPr>
          <w:rFonts w:cs="Arial"/>
          <w:sz w:val="22"/>
          <w:szCs w:val="22"/>
        </w:rPr>
        <w:t xml:space="preserve">MÓDULO </w:t>
      </w:r>
      <w:r>
        <w:rPr>
          <w:rFonts w:cs="Arial"/>
          <w:sz w:val="22"/>
          <w:szCs w:val="22"/>
        </w:rPr>
        <w:t>0</w:t>
      </w:r>
      <w:r w:rsidR="003F55E8">
        <w:rPr>
          <w:rFonts w:cs="Arial"/>
          <w:sz w:val="22"/>
          <w:szCs w:val="22"/>
        </w:rPr>
        <w:t>0</w:t>
      </w:r>
      <w:r w:rsidRPr="00D015AB">
        <w:rPr>
          <w:rFonts w:cs="Arial"/>
          <w:sz w:val="22"/>
          <w:szCs w:val="22"/>
        </w:rPr>
        <w:t>6</w:t>
      </w:r>
    </w:p>
    <w:p w14:paraId="25908DA9" w14:textId="77777777" w:rsidR="00790DD6" w:rsidRPr="00D015AB" w:rsidRDefault="00790DD6" w:rsidP="00790DD6">
      <w:pPr>
        <w:pStyle w:val="Ttulo3"/>
        <w:numPr>
          <w:ilvl w:val="2"/>
          <w:numId w:val="29"/>
        </w:numPr>
        <w:autoSpaceDN/>
        <w:spacing w:line="360" w:lineRule="auto"/>
        <w:jc w:val="center"/>
        <w:textAlignment w:val="auto"/>
        <w:rPr>
          <w:rFonts w:eastAsia="Arial Unicode MS" w:cs="Arial"/>
          <w:sz w:val="22"/>
          <w:szCs w:val="22"/>
        </w:rPr>
      </w:pPr>
    </w:p>
    <w:p w14:paraId="359765B6" w14:textId="77777777" w:rsidR="00790DD6" w:rsidRPr="00D015AB" w:rsidRDefault="00790DD6" w:rsidP="00790DD6">
      <w:pPr>
        <w:spacing w:line="360" w:lineRule="auto"/>
        <w:jc w:val="center"/>
        <w:rPr>
          <w:rFonts w:cs="Arial"/>
          <w:sz w:val="22"/>
          <w:szCs w:val="22"/>
        </w:rPr>
      </w:pPr>
    </w:p>
    <w:p w14:paraId="1F0538C0" w14:textId="6C7034BB" w:rsidR="00790DD6" w:rsidRPr="00140B9E" w:rsidRDefault="003F55E8" w:rsidP="00790DD6">
      <w:pPr>
        <w:spacing w:line="360" w:lineRule="auto"/>
        <w:jc w:val="center"/>
        <w:rPr>
          <w:rFonts w:cs="Arial"/>
          <w:b/>
          <w:sz w:val="32"/>
          <w:szCs w:val="32"/>
        </w:rPr>
      </w:pPr>
      <w:r w:rsidRPr="00140B9E">
        <w:rPr>
          <w:rFonts w:cs="Arial"/>
          <w:b/>
          <w:sz w:val="32"/>
          <w:szCs w:val="32"/>
        </w:rPr>
        <w:t>METROLOGÍA Y ENSAYOS</w:t>
      </w:r>
    </w:p>
    <w:p w14:paraId="265EE95B" w14:textId="77777777" w:rsidR="00790DD6" w:rsidRPr="00D015AB" w:rsidRDefault="00790DD6" w:rsidP="00790DD6">
      <w:pPr>
        <w:spacing w:line="360" w:lineRule="auto"/>
        <w:jc w:val="center"/>
        <w:rPr>
          <w:rFonts w:cs="Arial"/>
          <w:sz w:val="22"/>
          <w:szCs w:val="22"/>
        </w:rPr>
      </w:pPr>
    </w:p>
    <w:p w14:paraId="222B061A" w14:textId="77777777" w:rsidR="00790DD6" w:rsidRPr="00D015AB" w:rsidRDefault="00790DD6" w:rsidP="00790DD6">
      <w:pPr>
        <w:spacing w:line="360" w:lineRule="auto"/>
        <w:jc w:val="center"/>
        <w:rPr>
          <w:rFonts w:cs="Arial"/>
          <w:sz w:val="22"/>
          <w:szCs w:val="22"/>
        </w:rPr>
      </w:pPr>
    </w:p>
    <w:p w14:paraId="6795D634" w14:textId="77777777" w:rsidR="00790DD6" w:rsidRPr="00D015AB" w:rsidRDefault="00790DD6" w:rsidP="00790DD6">
      <w:pPr>
        <w:spacing w:line="360" w:lineRule="auto"/>
        <w:jc w:val="center"/>
        <w:rPr>
          <w:rFonts w:cs="Arial"/>
          <w:sz w:val="22"/>
          <w:szCs w:val="22"/>
        </w:rPr>
      </w:pPr>
    </w:p>
    <w:p w14:paraId="7A478305" w14:textId="77777777" w:rsidR="00790DD6" w:rsidRDefault="00790DD6" w:rsidP="00790DD6">
      <w:pPr>
        <w:spacing w:before="120" w:after="120" w:line="360" w:lineRule="auto"/>
        <w:jc w:val="center"/>
        <w:rPr>
          <w:rFonts w:cs="Arial"/>
          <w:sz w:val="22"/>
          <w:szCs w:val="22"/>
        </w:rPr>
      </w:pPr>
      <w:r w:rsidRPr="00D015AB">
        <w:rPr>
          <w:rFonts w:cs="Arial"/>
          <w:sz w:val="22"/>
          <w:szCs w:val="22"/>
        </w:rPr>
        <w:t>CURSO 20</w:t>
      </w:r>
      <w:r>
        <w:rPr>
          <w:rFonts w:cs="Arial"/>
          <w:sz w:val="22"/>
          <w:szCs w:val="22"/>
        </w:rPr>
        <w:t>20</w:t>
      </w:r>
      <w:r w:rsidRPr="00D015AB">
        <w:rPr>
          <w:rFonts w:cs="Arial"/>
          <w:sz w:val="22"/>
          <w:szCs w:val="22"/>
        </w:rPr>
        <w:t>-202</w:t>
      </w:r>
      <w:r>
        <w:rPr>
          <w:rFonts w:cs="Arial"/>
          <w:sz w:val="22"/>
          <w:szCs w:val="22"/>
        </w:rPr>
        <w:t>1</w:t>
      </w:r>
    </w:p>
    <w:p w14:paraId="247A59DE" w14:textId="77777777" w:rsidR="00790DD6" w:rsidRDefault="00790DD6" w:rsidP="00790DD6">
      <w:pPr>
        <w:spacing w:before="120" w:after="120" w:line="360" w:lineRule="auto"/>
        <w:jc w:val="center"/>
        <w:rPr>
          <w:rFonts w:cs="Arial"/>
          <w:sz w:val="22"/>
          <w:szCs w:val="22"/>
        </w:rPr>
      </w:pPr>
    </w:p>
    <w:p w14:paraId="04D667A7" w14:textId="77777777" w:rsidR="00790DD6" w:rsidRDefault="00790DD6" w:rsidP="00790DD6">
      <w:pPr>
        <w:spacing w:before="120" w:after="120" w:line="360" w:lineRule="auto"/>
        <w:jc w:val="center"/>
        <w:rPr>
          <w:rFonts w:cs="Arial"/>
          <w:sz w:val="22"/>
          <w:szCs w:val="22"/>
        </w:rPr>
      </w:pPr>
    </w:p>
    <w:p w14:paraId="30532884" w14:textId="77777777" w:rsidR="00790DD6" w:rsidRDefault="00790DD6" w:rsidP="00790DD6">
      <w:pPr>
        <w:spacing w:before="120" w:after="120" w:line="360" w:lineRule="auto"/>
        <w:jc w:val="center"/>
        <w:rPr>
          <w:rFonts w:cs="Arial"/>
          <w:sz w:val="22"/>
          <w:szCs w:val="22"/>
        </w:rPr>
      </w:pPr>
    </w:p>
    <w:p w14:paraId="0146284C" w14:textId="77777777" w:rsidR="00790DD6" w:rsidRDefault="00790DD6" w:rsidP="00790DD6">
      <w:pPr>
        <w:spacing w:before="120" w:after="120" w:line="360" w:lineRule="auto"/>
        <w:jc w:val="center"/>
        <w:rPr>
          <w:rFonts w:cs="Arial"/>
          <w:sz w:val="22"/>
          <w:szCs w:val="22"/>
        </w:rPr>
      </w:pPr>
    </w:p>
    <w:p w14:paraId="7B84A500" w14:textId="6E00C903" w:rsidR="00790DD6" w:rsidRDefault="00790DD6" w:rsidP="00790DD6">
      <w:pPr>
        <w:spacing w:before="120" w:after="120" w:line="360" w:lineRule="auto"/>
        <w:jc w:val="center"/>
        <w:rPr>
          <w:rFonts w:cs="Arial"/>
          <w:sz w:val="22"/>
          <w:szCs w:val="22"/>
        </w:rPr>
      </w:pPr>
    </w:p>
    <w:p w14:paraId="2F2C6723" w14:textId="557D64AF" w:rsidR="008C30AC" w:rsidRDefault="008C30AC" w:rsidP="00790DD6">
      <w:pPr>
        <w:spacing w:before="120" w:after="120" w:line="360" w:lineRule="auto"/>
        <w:jc w:val="center"/>
        <w:rPr>
          <w:rFonts w:cs="Arial"/>
          <w:sz w:val="22"/>
          <w:szCs w:val="22"/>
        </w:rPr>
      </w:pPr>
    </w:p>
    <w:p w14:paraId="468C658A" w14:textId="77777777" w:rsidR="008C30AC" w:rsidRDefault="008C30AC" w:rsidP="00790DD6">
      <w:pPr>
        <w:spacing w:before="120" w:after="120" w:line="360" w:lineRule="auto"/>
        <w:jc w:val="center"/>
        <w:rPr>
          <w:rFonts w:cs="Arial"/>
          <w:sz w:val="22"/>
          <w:szCs w:val="22"/>
        </w:rPr>
      </w:pPr>
    </w:p>
    <w:p w14:paraId="2ABAF673" w14:textId="77777777" w:rsidR="00790DD6" w:rsidRDefault="00790DD6" w:rsidP="00790DD6">
      <w:pPr>
        <w:spacing w:before="120" w:after="120" w:line="360" w:lineRule="auto"/>
        <w:rPr>
          <w:rFonts w:cs="Arial"/>
          <w:sz w:val="22"/>
          <w:szCs w:val="22"/>
        </w:rPr>
      </w:pPr>
    </w:p>
    <w:p w14:paraId="618D6C1F" w14:textId="77777777" w:rsidR="00790DD6" w:rsidRDefault="00790DD6" w:rsidP="00790DD6">
      <w:pPr>
        <w:spacing w:before="120" w:after="120" w:line="360" w:lineRule="auto"/>
        <w:rPr>
          <w:rFonts w:cs="Arial"/>
          <w:sz w:val="22"/>
          <w:szCs w:val="22"/>
        </w:rPr>
      </w:pPr>
      <w:r>
        <w:rPr>
          <w:rFonts w:cs="Arial"/>
          <w:sz w:val="22"/>
          <w:szCs w:val="22"/>
        </w:rPr>
        <w:t>Instituto VIRGEN DEL CARMEN (Puerto Real)</w:t>
      </w:r>
    </w:p>
    <w:p w14:paraId="0979D302" w14:textId="77777777" w:rsidR="00790DD6" w:rsidRPr="00D015AB" w:rsidRDefault="00790DD6" w:rsidP="00790DD6">
      <w:pPr>
        <w:spacing w:before="120" w:after="120" w:line="360" w:lineRule="auto"/>
        <w:rPr>
          <w:rFonts w:cs="Arial"/>
          <w:sz w:val="22"/>
          <w:szCs w:val="22"/>
        </w:rPr>
      </w:pPr>
      <w:r>
        <w:rPr>
          <w:rFonts w:cs="Arial"/>
          <w:sz w:val="22"/>
          <w:szCs w:val="22"/>
        </w:rPr>
        <w:t>Departamento de Fabricación Mecánica</w:t>
      </w:r>
    </w:p>
    <w:p w14:paraId="21A09CDD" w14:textId="77777777" w:rsidR="00790DD6" w:rsidRPr="00D015AB" w:rsidRDefault="00790DD6" w:rsidP="00790DD6">
      <w:pPr>
        <w:rPr>
          <w:rFonts w:cs="Arial"/>
          <w:b/>
          <w:sz w:val="22"/>
          <w:szCs w:val="22"/>
        </w:rPr>
      </w:pPr>
      <w:r w:rsidRPr="00D015AB">
        <w:rPr>
          <w:rFonts w:cs="Arial"/>
          <w:sz w:val="22"/>
          <w:szCs w:val="22"/>
        </w:rPr>
        <w:t>Profesor:</w:t>
      </w:r>
      <w:r>
        <w:rPr>
          <w:rFonts w:cs="Arial"/>
          <w:sz w:val="22"/>
          <w:szCs w:val="22"/>
        </w:rPr>
        <w:t xml:space="preserve"> </w:t>
      </w:r>
      <w:r>
        <w:rPr>
          <w:rFonts w:cs="Arial"/>
          <w:b/>
          <w:sz w:val="22"/>
          <w:szCs w:val="22"/>
        </w:rPr>
        <w:t>Francisco Gutiérrez Borreguero</w:t>
      </w:r>
    </w:p>
    <w:p w14:paraId="29AE9969" w14:textId="77777777" w:rsidR="00790DD6" w:rsidRPr="00D015AB" w:rsidRDefault="00790DD6" w:rsidP="00790DD6">
      <w:pPr>
        <w:spacing w:before="120" w:after="120" w:line="360" w:lineRule="auto"/>
        <w:rPr>
          <w:rFonts w:cs="Arial"/>
          <w:color w:val="000000"/>
          <w:sz w:val="22"/>
          <w:szCs w:val="22"/>
        </w:rPr>
      </w:pPr>
    </w:p>
    <w:p w14:paraId="2A4023CB" w14:textId="77777777" w:rsidR="00790DD6" w:rsidRPr="00D015AB" w:rsidRDefault="00790DD6" w:rsidP="00790DD6">
      <w:pPr>
        <w:pStyle w:val="Estndar"/>
        <w:rPr>
          <w:rFonts w:ascii="Arial" w:hAnsi="Arial" w:cs="Arial"/>
          <w:color w:val="000000"/>
          <w:sz w:val="22"/>
          <w:szCs w:val="22"/>
        </w:rPr>
      </w:pPr>
    </w:p>
    <w:p w14:paraId="52E77350" w14:textId="77777777" w:rsidR="00C14D02" w:rsidRPr="004D278F" w:rsidRDefault="00C14D02" w:rsidP="004D278F">
      <w:pPr>
        <w:pStyle w:val="Standard"/>
        <w:shd w:val="clear" w:color="auto" w:fill="FFFFFF"/>
        <w:suppressAutoHyphens/>
        <w:spacing w:line="360" w:lineRule="auto"/>
        <w:rPr>
          <w:rFonts w:cs="Arial"/>
          <w:sz w:val="22"/>
          <w:szCs w:val="22"/>
          <w:lang w:eastAsia="zh-CN"/>
        </w:rPr>
      </w:pPr>
    </w:p>
    <w:p w14:paraId="143F95F6" w14:textId="27A3E5F1" w:rsidR="00C14D02" w:rsidRDefault="00C14D02" w:rsidP="004D278F">
      <w:pPr>
        <w:pStyle w:val="Standard"/>
        <w:shd w:val="clear" w:color="auto" w:fill="FFFFFF"/>
        <w:suppressAutoHyphens/>
        <w:spacing w:line="360" w:lineRule="auto"/>
        <w:rPr>
          <w:rFonts w:cs="Arial"/>
          <w:sz w:val="22"/>
          <w:szCs w:val="22"/>
          <w:lang w:eastAsia="zh-CN"/>
        </w:rPr>
      </w:pPr>
    </w:p>
    <w:p w14:paraId="2D99D9CA" w14:textId="77777777" w:rsidR="00EE7DEA" w:rsidRDefault="00EE7DEA" w:rsidP="004D278F">
      <w:pPr>
        <w:pStyle w:val="Standard"/>
        <w:shd w:val="clear" w:color="auto" w:fill="FFFFFF"/>
        <w:suppressAutoHyphens/>
        <w:spacing w:line="360" w:lineRule="auto"/>
        <w:rPr>
          <w:rFonts w:cs="Arial"/>
          <w:b/>
          <w:color w:val="000000"/>
          <w:sz w:val="22"/>
          <w:szCs w:val="22"/>
          <w:lang w:eastAsia="zh-CN"/>
        </w:rPr>
      </w:pPr>
    </w:p>
    <w:p w14:paraId="0A93939F" w14:textId="2975F738" w:rsidR="00C14D02" w:rsidRPr="004D278F" w:rsidRDefault="004D278F" w:rsidP="004D278F">
      <w:pPr>
        <w:pStyle w:val="Standard"/>
        <w:shd w:val="clear" w:color="auto" w:fill="FFFFFF"/>
        <w:suppressAutoHyphens/>
        <w:spacing w:line="360" w:lineRule="auto"/>
        <w:rPr>
          <w:rFonts w:cs="Arial"/>
          <w:b/>
          <w:color w:val="000000"/>
          <w:sz w:val="22"/>
          <w:szCs w:val="22"/>
          <w:lang w:eastAsia="zh-CN"/>
        </w:rPr>
      </w:pPr>
      <w:r w:rsidRPr="004D278F">
        <w:rPr>
          <w:rFonts w:cs="Arial"/>
          <w:b/>
          <w:color w:val="000000"/>
          <w:sz w:val="22"/>
          <w:szCs w:val="22"/>
          <w:lang w:eastAsia="zh-CN"/>
        </w:rPr>
        <w:t>ÍNDICE</w:t>
      </w:r>
    </w:p>
    <w:p w14:paraId="5A92FC2C" w14:textId="77777777" w:rsidR="00C14D02" w:rsidRPr="004D278F" w:rsidRDefault="00C14D02" w:rsidP="004D278F">
      <w:pPr>
        <w:pStyle w:val="Standard"/>
        <w:shd w:val="clear" w:color="auto" w:fill="FFFFFF"/>
        <w:suppressAutoHyphens/>
        <w:spacing w:line="360" w:lineRule="auto"/>
        <w:rPr>
          <w:rFonts w:cs="Arial"/>
          <w:sz w:val="22"/>
          <w:szCs w:val="22"/>
          <w:lang w:eastAsia="zh-CN"/>
        </w:rPr>
      </w:pPr>
    </w:p>
    <w:p w14:paraId="1F1FD449" w14:textId="52930A65" w:rsidR="00C14D02" w:rsidRPr="004D278F" w:rsidRDefault="00574C5C" w:rsidP="005E6BF6">
      <w:pPr>
        <w:pStyle w:val="Standard"/>
        <w:rPr>
          <w:rFonts w:cs="Arial"/>
          <w:b/>
          <w:bCs/>
          <w:color w:val="000000"/>
          <w:sz w:val="22"/>
          <w:szCs w:val="22"/>
          <w:lang w:eastAsia="zh-CN"/>
        </w:rPr>
      </w:pPr>
      <w:r>
        <w:rPr>
          <w:rFonts w:cs="Arial"/>
          <w:b/>
          <w:bCs/>
          <w:color w:val="000000"/>
          <w:sz w:val="22"/>
          <w:szCs w:val="22"/>
          <w:lang w:eastAsia="zh-CN"/>
        </w:rPr>
        <w:t>1</w:t>
      </w:r>
      <w:r w:rsidR="004D278F" w:rsidRPr="004D278F">
        <w:rPr>
          <w:rFonts w:cs="Arial"/>
          <w:b/>
          <w:bCs/>
          <w:color w:val="000000"/>
          <w:sz w:val="22"/>
          <w:szCs w:val="22"/>
          <w:lang w:eastAsia="zh-CN"/>
        </w:rPr>
        <w:t>. RESULTADOS DE APRENDIZAJES Y CRITERIOS DE EVALUACIÓ</w:t>
      </w:r>
      <w:r w:rsidR="005E6BF6">
        <w:rPr>
          <w:rFonts w:cs="Arial"/>
          <w:b/>
          <w:bCs/>
          <w:color w:val="000000"/>
          <w:sz w:val="22"/>
          <w:szCs w:val="22"/>
          <w:lang w:eastAsia="zh-CN"/>
        </w:rPr>
        <w:t>N.</w:t>
      </w:r>
    </w:p>
    <w:p w14:paraId="231FABD2" w14:textId="5D16623A" w:rsidR="00C14D02" w:rsidRPr="004D278F" w:rsidRDefault="00574C5C" w:rsidP="005E6BF6">
      <w:pPr>
        <w:pStyle w:val="Standard"/>
        <w:rPr>
          <w:rFonts w:cs="Arial"/>
          <w:sz w:val="22"/>
          <w:szCs w:val="22"/>
        </w:rPr>
      </w:pPr>
      <w:r>
        <w:rPr>
          <w:rFonts w:cs="Arial"/>
          <w:b/>
          <w:color w:val="000000"/>
          <w:sz w:val="22"/>
          <w:szCs w:val="22"/>
          <w:lang w:eastAsia="zh-CN"/>
        </w:rPr>
        <w:t>2</w:t>
      </w:r>
      <w:r w:rsidR="004D278F" w:rsidRPr="004D278F">
        <w:rPr>
          <w:rFonts w:cs="Arial"/>
          <w:b/>
          <w:color w:val="000000"/>
          <w:sz w:val="22"/>
          <w:szCs w:val="22"/>
          <w:lang w:eastAsia="zh-CN"/>
        </w:rPr>
        <w:t xml:space="preserve">. CONTENIDOS </w:t>
      </w:r>
      <w:r w:rsidR="004001B6">
        <w:rPr>
          <w:rFonts w:cs="Arial"/>
          <w:b/>
          <w:color w:val="000000"/>
          <w:sz w:val="22"/>
          <w:szCs w:val="22"/>
          <w:lang w:eastAsia="zh-CN"/>
        </w:rPr>
        <w:t>Y</w:t>
      </w:r>
      <w:r w:rsidR="004D278F" w:rsidRPr="004D278F">
        <w:rPr>
          <w:rFonts w:cs="Arial"/>
          <w:b/>
          <w:color w:val="000000"/>
          <w:sz w:val="22"/>
          <w:szCs w:val="22"/>
          <w:lang w:eastAsia="zh-CN"/>
        </w:rPr>
        <w:t xml:space="preserve"> SECUENCIACIÓN.</w:t>
      </w:r>
    </w:p>
    <w:p w14:paraId="25A9244E" w14:textId="59012824" w:rsidR="00C14D02" w:rsidRPr="004D278F" w:rsidRDefault="00574C5C" w:rsidP="005E6BF6">
      <w:pPr>
        <w:pStyle w:val="Standard"/>
        <w:shd w:val="clear" w:color="auto" w:fill="FFFFFF"/>
        <w:suppressAutoHyphens/>
        <w:rPr>
          <w:rFonts w:cs="Arial"/>
          <w:b/>
          <w:color w:val="000000"/>
          <w:sz w:val="22"/>
          <w:szCs w:val="22"/>
          <w:lang w:eastAsia="zh-CN"/>
        </w:rPr>
      </w:pPr>
      <w:r>
        <w:rPr>
          <w:rFonts w:cs="Arial"/>
          <w:b/>
          <w:color w:val="000000"/>
          <w:sz w:val="22"/>
          <w:szCs w:val="22"/>
          <w:lang w:eastAsia="zh-CN"/>
        </w:rPr>
        <w:t>3</w:t>
      </w:r>
      <w:r w:rsidR="004D278F" w:rsidRPr="004D278F">
        <w:rPr>
          <w:rFonts w:cs="Arial"/>
          <w:b/>
          <w:color w:val="000000"/>
          <w:sz w:val="22"/>
          <w:szCs w:val="22"/>
          <w:lang w:eastAsia="zh-CN"/>
        </w:rPr>
        <w:t>. CRITERIOS, ESTRATEGIAS Y PROCEDIMIENTOS DE EVALUACIÓN</w:t>
      </w:r>
      <w:r w:rsidR="001E54ED">
        <w:rPr>
          <w:rFonts w:cs="Arial"/>
          <w:b/>
          <w:color w:val="000000"/>
          <w:sz w:val="22"/>
          <w:szCs w:val="22"/>
          <w:lang w:eastAsia="zh-CN"/>
        </w:rPr>
        <w:t>.</w:t>
      </w:r>
    </w:p>
    <w:p w14:paraId="64E288E5" w14:textId="1C6DCB7E" w:rsidR="00C14D02" w:rsidRPr="004D278F" w:rsidRDefault="00AE0AF5" w:rsidP="005E6BF6">
      <w:pPr>
        <w:pStyle w:val="Standard"/>
        <w:shd w:val="clear" w:color="auto" w:fill="FFFFFF"/>
        <w:suppressAutoHyphens/>
        <w:rPr>
          <w:rFonts w:cs="Arial"/>
          <w:b/>
          <w:color w:val="000000"/>
          <w:sz w:val="22"/>
          <w:szCs w:val="22"/>
          <w:lang w:eastAsia="zh-CN"/>
        </w:rPr>
      </w:pPr>
      <w:r>
        <w:rPr>
          <w:rFonts w:cs="Arial"/>
          <w:b/>
          <w:color w:val="000000"/>
          <w:sz w:val="22"/>
          <w:szCs w:val="22"/>
          <w:lang w:eastAsia="zh-CN"/>
        </w:rPr>
        <w:t>4</w:t>
      </w:r>
      <w:r w:rsidR="004D278F" w:rsidRPr="004D278F">
        <w:rPr>
          <w:rFonts w:cs="Arial"/>
          <w:b/>
          <w:color w:val="000000"/>
          <w:sz w:val="22"/>
          <w:szCs w:val="22"/>
          <w:lang w:eastAsia="zh-CN"/>
        </w:rPr>
        <w:t>. CRITERIOS DE CALIFICACIÓN</w:t>
      </w:r>
      <w:r w:rsidR="001E54ED">
        <w:rPr>
          <w:rFonts w:cs="Arial"/>
          <w:b/>
          <w:color w:val="000000"/>
          <w:sz w:val="22"/>
          <w:szCs w:val="22"/>
          <w:lang w:eastAsia="zh-CN"/>
        </w:rPr>
        <w:t>.</w:t>
      </w:r>
    </w:p>
    <w:p w14:paraId="61AA9ABF" w14:textId="3B244F28" w:rsidR="00C14D02" w:rsidRPr="004D278F" w:rsidRDefault="00AE0AF5" w:rsidP="005E6BF6">
      <w:pPr>
        <w:pStyle w:val="Standard"/>
        <w:shd w:val="clear" w:color="auto" w:fill="FFFFFF"/>
        <w:suppressAutoHyphens/>
        <w:rPr>
          <w:rFonts w:cs="Arial"/>
          <w:b/>
          <w:color w:val="000000"/>
          <w:sz w:val="22"/>
          <w:szCs w:val="22"/>
          <w:lang w:eastAsia="zh-CN"/>
        </w:rPr>
      </w:pPr>
      <w:r>
        <w:rPr>
          <w:rFonts w:cs="Arial"/>
          <w:b/>
          <w:color w:val="000000"/>
          <w:sz w:val="22"/>
          <w:szCs w:val="22"/>
          <w:lang w:eastAsia="zh-CN"/>
        </w:rPr>
        <w:t>5</w:t>
      </w:r>
      <w:r w:rsidR="004D278F" w:rsidRPr="004D278F">
        <w:rPr>
          <w:rFonts w:cs="Arial"/>
          <w:b/>
          <w:color w:val="000000"/>
          <w:sz w:val="22"/>
          <w:szCs w:val="22"/>
          <w:lang w:eastAsia="zh-CN"/>
        </w:rPr>
        <w:t>. ACTIVIDADES DE RECUPERACIÓN</w:t>
      </w:r>
      <w:r w:rsidR="001E54ED">
        <w:rPr>
          <w:rFonts w:cs="Arial"/>
          <w:b/>
          <w:color w:val="000000"/>
          <w:sz w:val="22"/>
          <w:szCs w:val="22"/>
          <w:lang w:eastAsia="zh-CN"/>
        </w:rPr>
        <w:t>.</w:t>
      </w:r>
    </w:p>
    <w:p w14:paraId="68FF7E41" w14:textId="39A99D5A" w:rsidR="00C14D02" w:rsidRPr="004D278F" w:rsidRDefault="00AE0AF5" w:rsidP="005E6BF6">
      <w:pPr>
        <w:pStyle w:val="Standard"/>
        <w:shd w:val="clear" w:color="auto" w:fill="FFFFFF"/>
        <w:suppressAutoHyphens/>
        <w:ind w:left="708"/>
        <w:rPr>
          <w:rFonts w:cs="Arial"/>
          <w:b/>
          <w:color w:val="000000"/>
          <w:sz w:val="22"/>
          <w:szCs w:val="22"/>
          <w:lang w:eastAsia="zh-CN"/>
        </w:rPr>
      </w:pPr>
      <w:r>
        <w:rPr>
          <w:rFonts w:cs="Arial"/>
          <w:b/>
          <w:color w:val="000000"/>
          <w:sz w:val="22"/>
          <w:szCs w:val="22"/>
          <w:lang w:eastAsia="zh-CN"/>
        </w:rPr>
        <w:t>5</w:t>
      </w:r>
      <w:r w:rsidR="004D278F" w:rsidRPr="004D278F">
        <w:rPr>
          <w:rFonts w:cs="Arial"/>
          <w:b/>
          <w:color w:val="000000"/>
          <w:sz w:val="22"/>
          <w:szCs w:val="22"/>
          <w:lang w:eastAsia="zh-CN"/>
        </w:rPr>
        <w:t>.1. Recuperación durante el curso</w:t>
      </w:r>
      <w:r w:rsidR="005718E5">
        <w:rPr>
          <w:rFonts w:cs="Arial"/>
          <w:b/>
          <w:color w:val="000000"/>
          <w:sz w:val="22"/>
          <w:szCs w:val="22"/>
          <w:lang w:eastAsia="zh-CN"/>
        </w:rPr>
        <w:t>.</w:t>
      </w:r>
    </w:p>
    <w:p w14:paraId="2C9B80E5" w14:textId="3B064B74" w:rsidR="00C14D02" w:rsidRPr="004D278F" w:rsidRDefault="00AE0AF5" w:rsidP="005E6BF6">
      <w:pPr>
        <w:pStyle w:val="Standard"/>
        <w:shd w:val="clear" w:color="auto" w:fill="FFFFFF"/>
        <w:suppressAutoHyphens/>
        <w:ind w:left="708"/>
        <w:rPr>
          <w:rFonts w:cs="Arial"/>
          <w:b/>
          <w:color w:val="000000"/>
          <w:sz w:val="22"/>
          <w:szCs w:val="22"/>
          <w:lang w:eastAsia="zh-CN"/>
        </w:rPr>
      </w:pPr>
      <w:r>
        <w:rPr>
          <w:rFonts w:cs="Arial"/>
          <w:b/>
          <w:color w:val="000000"/>
          <w:sz w:val="22"/>
          <w:szCs w:val="22"/>
          <w:lang w:eastAsia="zh-CN"/>
        </w:rPr>
        <w:t>5</w:t>
      </w:r>
      <w:r w:rsidR="004D278F" w:rsidRPr="004D278F">
        <w:rPr>
          <w:rFonts w:cs="Arial"/>
          <w:b/>
          <w:color w:val="000000"/>
          <w:sz w:val="22"/>
          <w:szCs w:val="22"/>
          <w:lang w:eastAsia="zh-CN"/>
        </w:rPr>
        <w:t>.2. Recuperación tras la última evaluación parcial</w:t>
      </w:r>
      <w:r w:rsidR="005718E5">
        <w:rPr>
          <w:rFonts w:cs="Arial"/>
          <w:b/>
          <w:color w:val="000000"/>
          <w:sz w:val="22"/>
          <w:szCs w:val="22"/>
          <w:lang w:eastAsia="zh-CN"/>
        </w:rPr>
        <w:t>.</w:t>
      </w:r>
    </w:p>
    <w:p w14:paraId="64AC9FA4" w14:textId="7B897F19" w:rsidR="00C14D02" w:rsidRPr="004D278F" w:rsidRDefault="00AE0AF5" w:rsidP="005E6BF6">
      <w:pPr>
        <w:pStyle w:val="Standard"/>
        <w:shd w:val="clear" w:color="auto" w:fill="FFFFFF"/>
        <w:suppressAutoHyphens/>
        <w:ind w:left="708"/>
        <w:rPr>
          <w:rFonts w:cs="Arial"/>
          <w:b/>
          <w:color w:val="000000"/>
          <w:sz w:val="22"/>
          <w:szCs w:val="22"/>
          <w:lang w:eastAsia="zh-CN"/>
        </w:rPr>
      </w:pPr>
      <w:r>
        <w:rPr>
          <w:rFonts w:cs="Arial"/>
          <w:b/>
          <w:color w:val="000000"/>
          <w:sz w:val="22"/>
          <w:szCs w:val="22"/>
          <w:lang w:eastAsia="zh-CN"/>
        </w:rPr>
        <w:t>5</w:t>
      </w:r>
      <w:r w:rsidR="004D278F" w:rsidRPr="004D278F">
        <w:rPr>
          <w:rFonts w:cs="Arial"/>
          <w:b/>
          <w:color w:val="000000"/>
          <w:sz w:val="22"/>
          <w:szCs w:val="22"/>
          <w:lang w:eastAsia="zh-CN"/>
        </w:rPr>
        <w:t>.3. Recuperación del alumnado absentista</w:t>
      </w:r>
      <w:r w:rsidR="005718E5">
        <w:rPr>
          <w:rFonts w:cs="Arial"/>
          <w:b/>
          <w:color w:val="000000"/>
          <w:sz w:val="22"/>
          <w:szCs w:val="22"/>
          <w:lang w:eastAsia="zh-CN"/>
        </w:rPr>
        <w:t>.</w:t>
      </w:r>
    </w:p>
    <w:p w14:paraId="1FBC1B73" w14:textId="77777777" w:rsidR="003D6188" w:rsidRPr="004D278F" w:rsidRDefault="003D6188" w:rsidP="004D278F">
      <w:pPr>
        <w:widowControl/>
        <w:suppressAutoHyphens w:val="0"/>
        <w:spacing w:line="360" w:lineRule="auto"/>
        <w:jc w:val="both"/>
        <w:textAlignment w:val="auto"/>
        <w:rPr>
          <w:rFonts w:ascii="Arial" w:hAnsi="Arial" w:cs="Arial"/>
          <w:bCs/>
          <w:kern w:val="0"/>
          <w:sz w:val="22"/>
          <w:szCs w:val="22"/>
          <w:lang w:eastAsia="ar-SA"/>
        </w:rPr>
      </w:pPr>
    </w:p>
    <w:p w14:paraId="6AD2A678" w14:textId="27515CB7" w:rsidR="00AC391E" w:rsidRDefault="00AC391E" w:rsidP="004D278F">
      <w:pPr>
        <w:widowControl/>
        <w:suppressAutoHyphens w:val="0"/>
        <w:spacing w:line="360" w:lineRule="auto"/>
        <w:jc w:val="both"/>
        <w:textAlignment w:val="auto"/>
        <w:rPr>
          <w:rFonts w:ascii="Arial" w:hAnsi="Arial" w:cs="Arial"/>
          <w:bCs/>
          <w:kern w:val="0"/>
          <w:sz w:val="22"/>
          <w:szCs w:val="22"/>
          <w:lang w:eastAsia="ar-SA"/>
        </w:rPr>
      </w:pPr>
    </w:p>
    <w:p w14:paraId="775EA55B" w14:textId="04FA7BD7"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186D8A40" w14:textId="3D5D73FF"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4537C0B3" w14:textId="06E85C50"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1B2A0EE7" w14:textId="378A8358"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57DD8F20" w14:textId="69C89564"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4F180434" w14:textId="676627CA"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5511559C" w14:textId="150E2AB9"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5B89C802" w14:textId="4FCAD589"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336EB652" w14:textId="3955418E"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16C0AF4B" w14:textId="79118764"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3083FB8B" w14:textId="5255D2D8"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41869005" w14:textId="624FEAB4"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2EEBE1E5" w14:textId="2A45D440"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53EC6EB8" w14:textId="30607005"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7EB64E39" w14:textId="32E3DBD1"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6A74A52F" w14:textId="17F1E820"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3662C441" w14:textId="060FC709"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26535A72" w14:textId="66C18767"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297458E7" w14:textId="6F8371A1"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20AB13EB" w14:textId="77777777" w:rsidR="00433EEF" w:rsidRDefault="00433EEF" w:rsidP="004D278F">
      <w:pPr>
        <w:widowControl/>
        <w:suppressAutoHyphens w:val="0"/>
        <w:spacing w:line="360" w:lineRule="auto"/>
        <w:jc w:val="both"/>
        <w:textAlignment w:val="auto"/>
        <w:rPr>
          <w:rFonts w:ascii="Arial" w:hAnsi="Arial" w:cs="Arial"/>
          <w:bCs/>
          <w:kern w:val="0"/>
          <w:sz w:val="22"/>
          <w:szCs w:val="22"/>
          <w:lang w:eastAsia="ar-SA"/>
        </w:rPr>
      </w:pPr>
    </w:p>
    <w:p w14:paraId="487958B5" w14:textId="77777777" w:rsidR="00AC391E" w:rsidRDefault="00AC391E" w:rsidP="004D278F">
      <w:pPr>
        <w:widowControl/>
        <w:suppressAutoHyphens w:val="0"/>
        <w:spacing w:line="360" w:lineRule="auto"/>
        <w:jc w:val="both"/>
        <w:textAlignment w:val="auto"/>
        <w:rPr>
          <w:rFonts w:ascii="Arial" w:hAnsi="Arial" w:cs="Arial"/>
          <w:bCs/>
          <w:kern w:val="0"/>
          <w:sz w:val="22"/>
          <w:szCs w:val="22"/>
          <w:lang w:eastAsia="ar-SA"/>
        </w:rPr>
      </w:pPr>
    </w:p>
    <w:p w14:paraId="00D30BA6" w14:textId="3B7282D2" w:rsidR="00003244" w:rsidRDefault="00003244" w:rsidP="004D278F">
      <w:pPr>
        <w:pStyle w:val="Standard"/>
        <w:spacing w:line="360" w:lineRule="auto"/>
        <w:rPr>
          <w:rFonts w:cs="Arial"/>
          <w:b/>
          <w:sz w:val="22"/>
          <w:szCs w:val="22"/>
        </w:rPr>
      </w:pPr>
    </w:p>
    <w:p w14:paraId="1CDEF39B" w14:textId="77777777" w:rsidR="00F01082" w:rsidRDefault="00F01082" w:rsidP="00DF4450">
      <w:pPr>
        <w:pStyle w:val="Piedepgina"/>
        <w:pBdr>
          <w:top w:val="double" w:sz="12" w:space="0" w:color="622423"/>
        </w:pBdr>
        <w:tabs>
          <w:tab w:val="clear" w:pos="8504"/>
          <w:tab w:val="right" w:pos="8505"/>
        </w:tabs>
        <w:spacing w:line="360" w:lineRule="auto"/>
        <w:rPr>
          <w:rFonts w:cs="Arial"/>
          <w:b/>
          <w:sz w:val="22"/>
          <w:szCs w:val="22"/>
          <w:lang w:val="es-ES"/>
        </w:rPr>
      </w:pPr>
      <w:bookmarkStart w:id="1" w:name="_Hlk54784790"/>
    </w:p>
    <w:p w14:paraId="74124227" w14:textId="1B2D14FD" w:rsidR="00C14D02" w:rsidRDefault="00123F70" w:rsidP="00DF4450">
      <w:pPr>
        <w:pStyle w:val="Piedepgina"/>
        <w:pBdr>
          <w:top w:val="double" w:sz="12" w:space="0" w:color="622423"/>
        </w:pBdr>
        <w:tabs>
          <w:tab w:val="clear" w:pos="8504"/>
          <w:tab w:val="right" w:pos="8505"/>
        </w:tabs>
        <w:spacing w:line="360" w:lineRule="auto"/>
        <w:rPr>
          <w:rFonts w:cs="Arial"/>
          <w:b/>
          <w:sz w:val="22"/>
          <w:szCs w:val="22"/>
          <w:lang w:val="es-ES"/>
        </w:rPr>
      </w:pPr>
      <w:r>
        <w:rPr>
          <w:rFonts w:cs="Arial"/>
          <w:b/>
          <w:sz w:val="22"/>
          <w:szCs w:val="22"/>
          <w:lang w:val="es-ES"/>
        </w:rPr>
        <w:t>1</w:t>
      </w:r>
      <w:r w:rsidR="004D278F" w:rsidRPr="004D278F">
        <w:rPr>
          <w:rFonts w:cs="Arial"/>
          <w:b/>
          <w:sz w:val="22"/>
          <w:szCs w:val="22"/>
          <w:lang w:val="es-ES"/>
        </w:rPr>
        <w:t>. RESULTADOS DE APRENDIZAJES Y CRITERIOS DE EVALUACIÓN.</w:t>
      </w:r>
    </w:p>
    <w:p w14:paraId="67EC529E" w14:textId="77777777" w:rsidR="00D67E3D" w:rsidRPr="00DF4450" w:rsidRDefault="00D67E3D" w:rsidP="00DF4450">
      <w:pPr>
        <w:pStyle w:val="Piedepgina"/>
        <w:pBdr>
          <w:top w:val="double" w:sz="12" w:space="0" w:color="622423"/>
        </w:pBdr>
        <w:tabs>
          <w:tab w:val="clear" w:pos="8504"/>
          <w:tab w:val="right" w:pos="8505"/>
        </w:tabs>
        <w:spacing w:line="360" w:lineRule="auto"/>
        <w:rPr>
          <w:rFonts w:cs="Arial"/>
          <w:b/>
          <w:sz w:val="22"/>
          <w:szCs w:val="22"/>
          <w:lang w:val="es-ES"/>
        </w:rPr>
      </w:pPr>
    </w:p>
    <w:p w14:paraId="7B80DAD5" w14:textId="1309157B" w:rsidR="00C14D02" w:rsidRDefault="004D278F" w:rsidP="00DF4450">
      <w:pPr>
        <w:pStyle w:val="Piedepgina"/>
        <w:pBdr>
          <w:top w:val="double" w:sz="12" w:space="0" w:color="622423"/>
        </w:pBdr>
        <w:tabs>
          <w:tab w:val="clear" w:pos="8504"/>
          <w:tab w:val="right" w:pos="8505"/>
        </w:tabs>
        <w:spacing w:line="360" w:lineRule="auto"/>
        <w:rPr>
          <w:rFonts w:cs="Arial"/>
          <w:sz w:val="22"/>
          <w:szCs w:val="22"/>
          <w:lang w:val="es-ES"/>
        </w:rPr>
      </w:pPr>
      <w:r w:rsidRPr="004D278F">
        <w:rPr>
          <w:rFonts w:cs="Arial"/>
          <w:bCs/>
          <w:sz w:val="22"/>
          <w:szCs w:val="22"/>
          <w:lang w:val="es-ES"/>
        </w:rPr>
        <w:tab/>
        <w:t>Los resultados de aprendizaje y los criterios de evaluación del módulo son los recog</w:t>
      </w:r>
      <w:r w:rsidRPr="004D278F">
        <w:rPr>
          <w:rFonts w:cs="Arial"/>
          <w:bCs/>
          <w:sz w:val="22"/>
          <w:szCs w:val="22"/>
          <w:lang w:val="es-ES"/>
        </w:rPr>
        <w:t>i</w:t>
      </w:r>
      <w:r w:rsidRPr="004D278F">
        <w:rPr>
          <w:rFonts w:cs="Arial"/>
          <w:bCs/>
          <w:sz w:val="22"/>
          <w:szCs w:val="22"/>
          <w:lang w:val="es-ES"/>
        </w:rPr>
        <w:t xml:space="preserve">dos en la </w:t>
      </w:r>
      <w:r w:rsidRPr="004D278F">
        <w:rPr>
          <w:rFonts w:cs="Arial"/>
          <w:sz w:val="22"/>
          <w:szCs w:val="22"/>
          <w:lang w:val="es-ES"/>
        </w:rPr>
        <w:t xml:space="preserve">ORDEN de </w:t>
      </w:r>
      <w:r w:rsidR="001D5E92">
        <w:rPr>
          <w:rFonts w:cs="Arial"/>
          <w:sz w:val="22"/>
          <w:szCs w:val="22"/>
          <w:lang w:val="es-ES"/>
        </w:rPr>
        <w:t>9</w:t>
      </w:r>
      <w:r w:rsidRPr="004D278F">
        <w:rPr>
          <w:rFonts w:cs="Arial"/>
          <w:sz w:val="22"/>
          <w:szCs w:val="22"/>
          <w:lang w:val="es-ES"/>
        </w:rPr>
        <w:t xml:space="preserve"> de </w:t>
      </w:r>
      <w:r w:rsidR="001D5E92">
        <w:rPr>
          <w:rFonts w:cs="Arial"/>
          <w:sz w:val="22"/>
          <w:szCs w:val="22"/>
          <w:lang w:val="es-ES"/>
        </w:rPr>
        <w:t>octubre</w:t>
      </w:r>
      <w:r w:rsidRPr="004D278F">
        <w:rPr>
          <w:rFonts w:cs="Arial"/>
          <w:sz w:val="22"/>
          <w:szCs w:val="22"/>
          <w:lang w:val="es-ES"/>
        </w:rPr>
        <w:t xml:space="preserve"> de 20</w:t>
      </w:r>
      <w:r w:rsidR="001D5E92">
        <w:rPr>
          <w:rFonts w:cs="Arial"/>
          <w:sz w:val="22"/>
          <w:szCs w:val="22"/>
          <w:lang w:val="es-ES"/>
        </w:rPr>
        <w:t>08</w:t>
      </w:r>
      <w:r w:rsidRPr="004D278F">
        <w:rPr>
          <w:rFonts w:cs="Arial"/>
          <w:sz w:val="22"/>
          <w:szCs w:val="22"/>
          <w:lang w:val="es-ES"/>
        </w:rPr>
        <w:t>, por la que se desarrolla el currículo c</w:t>
      </w:r>
      <w:r w:rsidRPr="004D278F">
        <w:rPr>
          <w:rFonts w:cs="Arial"/>
          <w:sz w:val="22"/>
          <w:szCs w:val="22"/>
          <w:lang w:val="es-ES"/>
        </w:rPr>
        <w:t>o</w:t>
      </w:r>
      <w:r w:rsidRPr="004D278F">
        <w:rPr>
          <w:rFonts w:cs="Arial"/>
          <w:sz w:val="22"/>
          <w:szCs w:val="22"/>
          <w:lang w:val="es-ES"/>
        </w:rPr>
        <w:t xml:space="preserve">rrespondiente al título de Técnico en </w:t>
      </w:r>
      <w:r w:rsidR="00F030C8">
        <w:rPr>
          <w:rFonts w:cs="Arial"/>
          <w:sz w:val="22"/>
          <w:szCs w:val="22"/>
          <w:lang w:val="es-ES"/>
        </w:rPr>
        <w:t>Mecanizado</w:t>
      </w:r>
      <w:r w:rsidRPr="004D278F">
        <w:rPr>
          <w:rFonts w:cs="Arial"/>
          <w:sz w:val="22"/>
          <w:szCs w:val="22"/>
          <w:lang w:val="es-ES"/>
        </w:rPr>
        <w:t>.</w:t>
      </w:r>
    </w:p>
    <w:p w14:paraId="19582993" w14:textId="38925D69" w:rsidR="00C14D02"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Resultados de aprendizaje y criterios de evaluación</w:t>
      </w:r>
      <w:r w:rsidR="00381469">
        <w:rPr>
          <w:rFonts w:cs="Arial"/>
          <w:b/>
          <w:sz w:val="22"/>
          <w:szCs w:val="22"/>
          <w:lang w:val="es-ES"/>
        </w:rPr>
        <w:t>:</w:t>
      </w:r>
    </w:p>
    <w:p w14:paraId="35278037" w14:textId="77777777" w:rsidR="00381469" w:rsidRPr="004D278F" w:rsidRDefault="00381469" w:rsidP="00DF4450">
      <w:pPr>
        <w:pStyle w:val="Piedepgina"/>
        <w:pBdr>
          <w:top w:val="double" w:sz="12" w:space="0" w:color="622423"/>
        </w:pBdr>
        <w:tabs>
          <w:tab w:val="clear" w:pos="8504"/>
          <w:tab w:val="right" w:pos="8505"/>
        </w:tabs>
        <w:spacing w:line="360" w:lineRule="auto"/>
        <w:rPr>
          <w:rFonts w:cs="Arial"/>
          <w:b/>
          <w:sz w:val="22"/>
          <w:szCs w:val="22"/>
          <w:lang w:val="es-ES"/>
        </w:rPr>
      </w:pPr>
    </w:p>
    <w:p w14:paraId="663F9A2E"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
          <w:sz w:val="22"/>
          <w:szCs w:val="22"/>
          <w:lang w:val="es-ES"/>
        </w:rPr>
        <w:t>RA1</w:t>
      </w:r>
      <w:r w:rsidRPr="004D278F">
        <w:rPr>
          <w:rFonts w:cs="Arial"/>
          <w:bCs/>
          <w:sz w:val="22"/>
          <w:szCs w:val="22"/>
          <w:lang w:val="es-ES"/>
        </w:rPr>
        <w:t>. Prepara instrumentos, equipos de verificación y de ensayos destructivos y no destructivos, seleccionando los útiles y aplicando las técnicas o procedimientos requ</w:t>
      </w:r>
      <w:r w:rsidRPr="004D278F">
        <w:rPr>
          <w:rFonts w:cs="Arial"/>
          <w:bCs/>
          <w:sz w:val="22"/>
          <w:szCs w:val="22"/>
          <w:lang w:val="es-ES"/>
        </w:rPr>
        <w:t>e</w:t>
      </w:r>
      <w:r w:rsidRPr="004D278F">
        <w:rPr>
          <w:rFonts w:cs="Arial"/>
          <w:bCs/>
          <w:sz w:val="22"/>
          <w:szCs w:val="22"/>
          <w:lang w:val="es-ES"/>
        </w:rPr>
        <w:t xml:space="preserve">ridos. </w:t>
      </w:r>
    </w:p>
    <w:p w14:paraId="310AD63D"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 xml:space="preserve">Criterios de evaluación: </w:t>
      </w:r>
    </w:p>
    <w:p w14:paraId="07C9C1D9"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Cs/>
          <w:sz w:val="22"/>
          <w:szCs w:val="22"/>
          <w:lang w:val="es-ES"/>
        </w:rPr>
        <w:t xml:space="preserve">a) Se han descrito las condiciones de temperatura, humedad y limpieza que deben cumplir las piezas a medir y los equipos de medición para proceder a su control. </w:t>
      </w:r>
    </w:p>
    <w:p w14:paraId="621E5395"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Cs/>
          <w:sz w:val="22"/>
          <w:szCs w:val="22"/>
          <w:lang w:val="es-ES"/>
        </w:rPr>
        <w:t>b) Se ha comprobado que la temperatura, humedad y limpieza de los equipos, instal</w:t>
      </w:r>
      <w:r w:rsidRPr="004D278F">
        <w:rPr>
          <w:rFonts w:cs="Arial"/>
          <w:bCs/>
          <w:sz w:val="22"/>
          <w:szCs w:val="22"/>
          <w:lang w:val="es-ES"/>
        </w:rPr>
        <w:t>a</w:t>
      </w:r>
      <w:r w:rsidRPr="004D278F">
        <w:rPr>
          <w:rFonts w:cs="Arial"/>
          <w:bCs/>
          <w:sz w:val="22"/>
          <w:szCs w:val="22"/>
          <w:lang w:val="es-ES"/>
        </w:rPr>
        <w:t xml:space="preserve">ciones y piezas cumplen con los requerimientos establecidos en el procedimiento de verificación. </w:t>
      </w:r>
    </w:p>
    <w:p w14:paraId="40796C59"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c) Se ha comprobado que el instrumento de medida está calibrado. </w:t>
      </w:r>
    </w:p>
    <w:p w14:paraId="0D3E576B"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d) Se han descrito las características constructivas y los principios de funcionamiento de los equipos. </w:t>
      </w:r>
    </w:p>
    <w:p w14:paraId="2BAC697B"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e) Se ha valorado la necesidad de un trabajo ordenado y metódico en la preparación de los equipos. </w:t>
      </w:r>
    </w:p>
    <w:p w14:paraId="105763B6"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f) Se han realizado las operaciones de limpieza y mantenimiento necesarias para su correcto funcionamiento. </w:t>
      </w:r>
    </w:p>
    <w:p w14:paraId="0398F04C"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b/>
          <w:sz w:val="22"/>
          <w:szCs w:val="22"/>
          <w:lang w:val="es-ES"/>
        </w:rPr>
      </w:pPr>
    </w:p>
    <w:p w14:paraId="52D804A7"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
          <w:sz w:val="22"/>
          <w:szCs w:val="22"/>
          <w:lang w:val="es-ES"/>
        </w:rPr>
        <w:t>RA2</w:t>
      </w:r>
      <w:r w:rsidRPr="004D278F">
        <w:rPr>
          <w:rFonts w:cs="Arial"/>
          <w:bCs/>
          <w:sz w:val="22"/>
          <w:szCs w:val="22"/>
          <w:lang w:val="es-ES"/>
        </w:rPr>
        <w:t xml:space="preserve">. Controla dimensiones, geometrías y superficies de productos, calculando las medidas y comparándolas con las especificaciones del producto. </w:t>
      </w:r>
    </w:p>
    <w:p w14:paraId="44376DC2"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 xml:space="preserve">Criterios de evaluación: </w:t>
      </w:r>
    </w:p>
    <w:p w14:paraId="1D7A8551"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a) Se han identificado los valores de referencia y sus tolerancias. </w:t>
      </w:r>
    </w:p>
    <w:p w14:paraId="0059461A"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b) Se han identificado los instrumentos de medida, indicando la magnitud que contr</w:t>
      </w:r>
      <w:r w:rsidRPr="004D278F">
        <w:rPr>
          <w:rFonts w:cs="Arial"/>
          <w:bCs/>
          <w:sz w:val="22"/>
          <w:szCs w:val="22"/>
          <w:lang w:val="es-ES"/>
        </w:rPr>
        <w:t>o</w:t>
      </w:r>
      <w:r w:rsidRPr="004D278F">
        <w:rPr>
          <w:rFonts w:cs="Arial"/>
          <w:bCs/>
          <w:sz w:val="22"/>
          <w:szCs w:val="22"/>
          <w:lang w:val="es-ES"/>
        </w:rPr>
        <w:t xml:space="preserve">lan, su campo de aplicación y precisión. </w:t>
      </w:r>
    </w:p>
    <w:p w14:paraId="7BE30678"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c) Se ha seleccionado el instrumento de medición o verificación en función de la co</w:t>
      </w:r>
      <w:r w:rsidRPr="004D278F">
        <w:rPr>
          <w:rFonts w:cs="Arial"/>
          <w:bCs/>
          <w:sz w:val="22"/>
          <w:szCs w:val="22"/>
          <w:lang w:val="es-ES"/>
        </w:rPr>
        <w:t>m</w:t>
      </w:r>
      <w:r w:rsidRPr="004D278F">
        <w:rPr>
          <w:rFonts w:cs="Arial"/>
          <w:bCs/>
          <w:sz w:val="22"/>
          <w:szCs w:val="22"/>
          <w:lang w:val="es-ES"/>
        </w:rPr>
        <w:t xml:space="preserve">probación que se quiere realizar. </w:t>
      </w:r>
    </w:p>
    <w:p w14:paraId="4F7C1E2F"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d) Se han descrito el funcionamiento de los útiles de medición. </w:t>
      </w:r>
    </w:p>
    <w:p w14:paraId="679ECB36"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e) Se han descrito las técnicas de medición utilizadas en mediciones dimensionales, geométricas y superficiales. </w:t>
      </w:r>
    </w:p>
    <w:p w14:paraId="51E6C429"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f) Se han identificado los tipos de errores que influyen en una medida. </w:t>
      </w:r>
    </w:p>
    <w:p w14:paraId="1D00482A" w14:textId="262A386A" w:rsidR="00C14D02"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g) Se han montado las piezas a verificar según procedimiento establecido.</w:t>
      </w:r>
    </w:p>
    <w:p w14:paraId="3CC30B0E" w14:textId="77777777" w:rsidR="00D67E3D" w:rsidRPr="004D278F" w:rsidRDefault="00D67E3D" w:rsidP="00DF4450">
      <w:pPr>
        <w:pStyle w:val="Piedepgina"/>
        <w:pBdr>
          <w:top w:val="double" w:sz="12" w:space="0" w:color="622423"/>
        </w:pBdr>
        <w:tabs>
          <w:tab w:val="clear" w:pos="8504"/>
          <w:tab w:val="right" w:pos="8505"/>
        </w:tabs>
        <w:spacing w:line="360" w:lineRule="auto"/>
        <w:rPr>
          <w:rFonts w:cs="Arial"/>
          <w:bCs/>
          <w:sz w:val="22"/>
          <w:szCs w:val="22"/>
          <w:lang w:val="es-ES"/>
        </w:rPr>
      </w:pPr>
    </w:p>
    <w:p w14:paraId="2EDD42FC"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h) Se han aplicado técnicas y procedimientos de medición de parámetros dimension</w:t>
      </w:r>
      <w:r w:rsidRPr="004D278F">
        <w:rPr>
          <w:rFonts w:cs="Arial"/>
          <w:bCs/>
          <w:sz w:val="22"/>
          <w:szCs w:val="22"/>
          <w:lang w:val="es-ES"/>
        </w:rPr>
        <w:t>a</w:t>
      </w:r>
      <w:r w:rsidRPr="004D278F">
        <w:rPr>
          <w:rFonts w:cs="Arial"/>
          <w:bCs/>
          <w:sz w:val="22"/>
          <w:szCs w:val="22"/>
          <w:lang w:val="es-ES"/>
        </w:rPr>
        <w:t xml:space="preserve">les geométricos y superficiales. </w:t>
      </w:r>
    </w:p>
    <w:p w14:paraId="795F7B36"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i) Se han registrado las medidas obtenidas en las fichas de toma de datos o en el gr</w:t>
      </w:r>
      <w:r w:rsidRPr="004D278F">
        <w:rPr>
          <w:rFonts w:cs="Arial"/>
          <w:bCs/>
          <w:sz w:val="22"/>
          <w:szCs w:val="22"/>
          <w:lang w:val="es-ES"/>
        </w:rPr>
        <w:t>á</w:t>
      </w:r>
      <w:r w:rsidRPr="004D278F">
        <w:rPr>
          <w:rFonts w:cs="Arial"/>
          <w:bCs/>
          <w:sz w:val="22"/>
          <w:szCs w:val="22"/>
          <w:lang w:val="es-ES"/>
        </w:rPr>
        <w:t xml:space="preserve">fico de control. </w:t>
      </w:r>
    </w:p>
    <w:p w14:paraId="5F06B343"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bCs/>
          <w:sz w:val="22"/>
          <w:szCs w:val="22"/>
          <w:lang w:val="es-ES"/>
        </w:rPr>
      </w:pPr>
    </w:p>
    <w:p w14:paraId="1F17F9DE"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
          <w:sz w:val="22"/>
          <w:szCs w:val="22"/>
          <w:lang w:val="es-ES"/>
        </w:rPr>
        <w:t>RA3</w:t>
      </w:r>
      <w:r w:rsidRPr="004D278F">
        <w:rPr>
          <w:rFonts w:cs="Arial"/>
          <w:bCs/>
          <w:sz w:val="22"/>
          <w:szCs w:val="22"/>
          <w:lang w:val="es-ES"/>
        </w:rPr>
        <w:t xml:space="preserve">. Controla características y propiedades del producto fabricado, calculando el valor del parámetro y comparando los resultados con las especificaciones del producto. </w:t>
      </w:r>
    </w:p>
    <w:p w14:paraId="75D97C08"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 xml:space="preserve">Criterios de evaluación: </w:t>
      </w:r>
    </w:p>
    <w:p w14:paraId="33783C90"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a) Se han relacionado los diferentes ensayos destructivos y no destructivos con las características que controlan. </w:t>
      </w:r>
    </w:p>
    <w:p w14:paraId="26B82B51"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b) Se han descrito los instrumentos y máquinas empleados en los ensayos destruct</w:t>
      </w:r>
      <w:r w:rsidRPr="004D278F">
        <w:rPr>
          <w:rFonts w:cs="Arial"/>
          <w:bCs/>
          <w:sz w:val="22"/>
          <w:szCs w:val="22"/>
          <w:lang w:val="es-ES"/>
        </w:rPr>
        <w:t>i</w:t>
      </w:r>
      <w:r w:rsidRPr="004D278F">
        <w:rPr>
          <w:rFonts w:cs="Arial"/>
          <w:bCs/>
          <w:sz w:val="22"/>
          <w:szCs w:val="22"/>
          <w:lang w:val="es-ES"/>
        </w:rPr>
        <w:t xml:space="preserve">vos y no destructivos y el procedimiento de empleo. </w:t>
      </w:r>
    </w:p>
    <w:p w14:paraId="02629573"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c) Se han explicado los errores más característicos que se dan en los equipos y m</w:t>
      </w:r>
      <w:r w:rsidRPr="004D278F">
        <w:rPr>
          <w:rFonts w:cs="Arial"/>
          <w:bCs/>
          <w:sz w:val="22"/>
          <w:szCs w:val="22"/>
          <w:lang w:val="es-ES"/>
        </w:rPr>
        <w:t>á</w:t>
      </w:r>
      <w:r w:rsidRPr="004D278F">
        <w:rPr>
          <w:rFonts w:cs="Arial"/>
          <w:bCs/>
          <w:sz w:val="22"/>
          <w:szCs w:val="22"/>
          <w:lang w:val="es-ES"/>
        </w:rPr>
        <w:t xml:space="preserve">quinas empleados en los ensayos y la manera de corregirlos. </w:t>
      </w:r>
    </w:p>
    <w:p w14:paraId="1B0C1A25"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d) Se han preparado y acondicionado las materias o probetas necesarias para la ej</w:t>
      </w:r>
      <w:r w:rsidRPr="004D278F">
        <w:rPr>
          <w:rFonts w:cs="Arial"/>
          <w:bCs/>
          <w:sz w:val="22"/>
          <w:szCs w:val="22"/>
          <w:lang w:val="es-ES"/>
        </w:rPr>
        <w:t>e</w:t>
      </w:r>
      <w:r w:rsidRPr="004D278F">
        <w:rPr>
          <w:rFonts w:cs="Arial"/>
          <w:bCs/>
          <w:sz w:val="22"/>
          <w:szCs w:val="22"/>
          <w:lang w:val="es-ES"/>
        </w:rPr>
        <w:t xml:space="preserve">cución de los ensayos. </w:t>
      </w:r>
    </w:p>
    <w:p w14:paraId="3A53CE38"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e) Se han ejecutado los ensayos, obteniendo los resultados con la precisión requerida. </w:t>
      </w:r>
    </w:p>
    <w:p w14:paraId="3C1AFD7B"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f) Se han aplicado las normas de prevención de riesgos laborales y protección ambie</w:t>
      </w:r>
      <w:r w:rsidRPr="004D278F">
        <w:rPr>
          <w:rFonts w:cs="Arial"/>
          <w:bCs/>
          <w:sz w:val="22"/>
          <w:szCs w:val="22"/>
          <w:lang w:val="es-ES"/>
        </w:rPr>
        <w:t>n</w:t>
      </w:r>
      <w:r w:rsidRPr="004D278F">
        <w:rPr>
          <w:rFonts w:cs="Arial"/>
          <w:bCs/>
          <w:sz w:val="22"/>
          <w:szCs w:val="22"/>
          <w:lang w:val="es-ES"/>
        </w:rPr>
        <w:t xml:space="preserve">tal. </w:t>
      </w:r>
    </w:p>
    <w:p w14:paraId="727B27EE"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g) Se han interpretado los resultados obtenidos, registrándolos en los documentos de calidad. </w:t>
      </w:r>
    </w:p>
    <w:p w14:paraId="79B7C3E7"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b/>
          <w:sz w:val="22"/>
          <w:szCs w:val="22"/>
          <w:lang w:val="es-ES"/>
        </w:rPr>
      </w:pPr>
    </w:p>
    <w:p w14:paraId="19E36B3B"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
          <w:sz w:val="22"/>
          <w:szCs w:val="22"/>
          <w:lang w:val="es-ES"/>
        </w:rPr>
        <w:t>RA4</w:t>
      </w:r>
      <w:r w:rsidRPr="004D278F">
        <w:rPr>
          <w:rFonts w:cs="Arial"/>
          <w:bCs/>
          <w:sz w:val="22"/>
          <w:szCs w:val="22"/>
          <w:lang w:val="es-ES"/>
        </w:rPr>
        <w:t xml:space="preserve">. Detecta desviaciones en procesos automáticos, analizando e interpretando los gráficos de control de procesos. </w:t>
      </w:r>
    </w:p>
    <w:p w14:paraId="44958914"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 xml:space="preserve">Criterios de evaluación: </w:t>
      </w:r>
    </w:p>
    <w:p w14:paraId="37B8AB85"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a) Se han diferenciado los distintos tipos de gráficos en función de su aplicación. </w:t>
      </w:r>
    </w:p>
    <w:p w14:paraId="4298CC55"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b) Se ha explicado el valor de límite de control. </w:t>
      </w:r>
    </w:p>
    <w:p w14:paraId="7AE3A980"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c) Se han realizado gráficos o histogramas representativos de las variaciones dime</w:t>
      </w:r>
      <w:r w:rsidRPr="004D278F">
        <w:rPr>
          <w:rFonts w:cs="Arial"/>
          <w:bCs/>
          <w:sz w:val="22"/>
          <w:szCs w:val="22"/>
          <w:lang w:val="es-ES"/>
        </w:rPr>
        <w:t>n</w:t>
      </w:r>
      <w:r w:rsidRPr="004D278F">
        <w:rPr>
          <w:rFonts w:cs="Arial"/>
          <w:bCs/>
          <w:sz w:val="22"/>
          <w:szCs w:val="22"/>
          <w:lang w:val="es-ES"/>
        </w:rPr>
        <w:t xml:space="preserve">sionales de cotas críticas verificadas. </w:t>
      </w:r>
    </w:p>
    <w:p w14:paraId="0AEA7E6D"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d) Se han calculado, según procedimiento establecido, distintos índices de capacidad de proceso de una serie de muestras medidas, cuyos valores y especificaciones técn</w:t>
      </w:r>
      <w:r w:rsidRPr="004D278F">
        <w:rPr>
          <w:rFonts w:cs="Arial"/>
          <w:bCs/>
          <w:sz w:val="22"/>
          <w:szCs w:val="22"/>
          <w:lang w:val="es-ES"/>
        </w:rPr>
        <w:t>i</w:t>
      </w:r>
      <w:r w:rsidRPr="004D278F">
        <w:rPr>
          <w:rFonts w:cs="Arial"/>
          <w:bCs/>
          <w:sz w:val="22"/>
          <w:szCs w:val="22"/>
          <w:lang w:val="es-ES"/>
        </w:rPr>
        <w:t xml:space="preserve">cas se conocen. </w:t>
      </w:r>
    </w:p>
    <w:p w14:paraId="6100D6DD"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e) Se han interpretado las alarmas o criterios de valoración de los gráficos de control empleados. </w:t>
      </w:r>
    </w:p>
    <w:p w14:paraId="783FD01F"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f) Se ha relacionado el concepto de capacidad de proceso y los índices que lo evalúan con las intervenciones de ajuste del proceso. </w:t>
      </w:r>
    </w:p>
    <w:p w14:paraId="43202E6C"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b/>
          <w:sz w:val="22"/>
          <w:szCs w:val="22"/>
          <w:lang w:val="es-ES"/>
        </w:rPr>
      </w:pPr>
    </w:p>
    <w:p w14:paraId="44A1B422"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sz w:val="22"/>
          <w:szCs w:val="22"/>
        </w:rPr>
      </w:pPr>
      <w:r w:rsidRPr="004D278F">
        <w:rPr>
          <w:rFonts w:cs="Arial"/>
          <w:b/>
          <w:sz w:val="22"/>
          <w:szCs w:val="22"/>
          <w:lang w:val="es-ES"/>
        </w:rPr>
        <w:lastRenderedPageBreak/>
        <w:t>RA5.</w:t>
      </w:r>
      <w:r w:rsidRPr="004D278F">
        <w:rPr>
          <w:rFonts w:cs="Arial"/>
          <w:bCs/>
          <w:sz w:val="22"/>
          <w:szCs w:val="22"/>
          <w:lang w:val="es-ES"/>
        </w:rPr>
        <w:t xml:space="preserve"> Actúa de acuerdo con procedimientos y normas de calidad asociadas a las co</w:t>
      </w:r>
      <w:r w:rsidRPr="004D278F">
        <w:rPr>
          <w:rFonts w:cs="Arial"/>
          <w:bCs/>
          <w:sz w:val="22"/>
          <w:szCs w:val="22"/>
          <w:lang w:val="es-ES"/>
        </w:rPr>
        <w:t>m</w:t>
      </w:r>
      <w:r w:rsidRPr="004D278F">
        <w:rPr>
          <w:rFonts w:cs="Arial"/>
          <w:bCs/>
          <w:sz w:val="22"/>
          <w:szCs w:val="22"/>
          <w:lang w:val="es-ES"/>
        </w:rPr>
        <w:t>petencias del perfil profesional, relacionándolas con los sistemas y modelos de cal</w:t>
      </w:r>
      <w:r w:rsidRPr="004D278F">
        <w:rPr>
          <w:rFonts w:cs="Arial"/>
          <w:bCs/>
          <w:sz w:val="22"/>
          <w:szCs w:val="22"/>
          <w:lang w:val="es-ES"/>
        </w:rPr>
        <w:t>i</w:t>
      </w:r>
      <w:r w:rsidRPr="004D278F">
        <w:rPr>
          <w:rFonts w:cs="Arial"/>
          <w:bCs/>
          <w:sz w:val="22"/>
          <w:szCs w:val="22"/>
          <w:lang w:val="es-ES"/>
        </w:rPr>
        <w:t xml:space="preserve">dad. </w:t>
      </w:r>
    </w:p>
    <w:p w14:paraId="0A886076"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
          <w:sz w:val="22"/>
          <w:szCs w:val="22"/>
          <w:lang w:val="es-ES"/>
        </w:rPr>
      </w:pPr>
      <w:r w:rsidRPr="004D278F">
        <w:rPr>
          <w:rFonts w:cs="Arial"/>
          <w:b/>
          <w:sz w:val="22"/>
          <w:szCs w:val="22"/>
          <w:lang w:val="es-ES"/>
        </w:rPr>
        <w:t>Criterios de evaluación:</w:t>
      </w:r>
    </w:p>
    <w:p w14:paraId="2CE935C2"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a) Se han explicado las características de los sistemas y modelos de calidad que afe</w:t>
      </w:r>
      <w:r w:rsidRPr="004D278F">
        <w:rPr>
          <w:rFonts w:cs="Arial"/>
          <w:bCs/>
          <w:sz w:val="22"/>
          <w:szCs w:val="22"/>
          <w:lang w:val="es-ES"/>
        </w:rPr>
        <w:t>c</w:t>
      </w:r>
      <w:r w:rsidRPr="004D278F">
        <w:rPr>
          <w:rFonts w:cs="Arial"/>
          <w:bCs/>
          <w:sz w:val="22"/>
          <w:szCs w:val="22"/>
          <w:lang w:val="es-ES"/>
        </w:rPr>
        <w:t xml:space="preserve">tan al proceso tecnológico de este perfil profesional. </w:t>
      </w:r>
    </w:p>
    <w:p w14:paraId="09C0115F"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b) Se han identificado las normas y procedimientos afines al proceso de fabricación o control. </w:t>
      </w:r>
    </w:p>
    <w:p w14:paraId="28671E57"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c) Se han descrito las actividades que hay que realizar para mantener los sistemas o modelos de calidad, en los procesos de fabricación asociados a las competencias de esta figura profesional. </w:t>
      </w:r>
    </w:p>
    <w:p w14:paraId="1703A542"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 xml:space="preserve">d) Se ha cumplimentado los documentos asociados al proceso. </w:t>
      </w:r>
    </w:p>
    <w:p w14:paraId="01E78A8E" w14:textId="77777777" w:rsidR="00C14D02" w:rsidRPr="004D278F" w:rsidRDefault="004D278F" w:rsidP="00DF4450">
      <w:pPr>
        <w:pStyle w:val="Piedepgina"/>
        <w:pBdr>
          <w:top w:val="double" w:sz="12" w:space="0" w:color="622423"/>
        </w:pBdr>
        <w:tabs>
          <w:tab w:val="clear" w:pos="8504"/>
          <w:tab w:val="right" w:pos="8505"/>
        </w:tabs>
        <w:spacing w:line="360" w:lineRule="auto"/>
        <w:rPr>
          <w:rFonts w:cs="Arial"/>
          <w:bCs/>
          <w:sz w:val="22"/>
          <w:szCs w:val="22"/>
          <w:lang w:val="es-ES"/>
        </w:rPr>
      </w:pPr>
      <w:r w:rsidRPr="004D278F">
        <w:rPr>
          <w:rFonts w:cs="Arial"/>
          <w:bCs/>
          <w:sz w:val="22"/>
          <w:szCs w:val="22"/>
          <w:lang w:val="es-ES"/>
        </w:rPr>
        <w:t>e) Se ha valorado la influencia de las normas de calidad en el conjunto del proceso.</w:t>
      </w:r>
    </w:p>
    <w:p w14:paraId="2ABB1831"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sz w:val="22"/>
          <w:szCs w:val="22"/>
          <w:lang w:val="es-ES"/>
        </w:rPr>
      </w:pPr>
    </w:p>
    <w:bookmarkEnd w:id="1"/>
    <w:p w14:paraId="669BE8E4" w14:textId="77777777" w:rsidR="00C14D02" w:rsidRPr="004D278F" w:rsidRDefault="00C14D02" w:rsidP="00DF4450">
      <w:pPr>
        <w:pStyle w:val="Piedepgina"/>
        <w:pBdr>
          <w:top w:val="double" w:sz="12" w:space="0" w:color="622423"/>
        </w:pBdr>
        <w:tabs>
          <w:tab w:val="clear" w:pos="8504"/>
          <w:tab w:val="right" w:pos="8505"/>
        </w:tabs>
        <w:spacing w:line="360" w:lineRule="auto"/>
        <w:rPr>
          <w:rFonts w:cs="Arial"/>
          <w:sz w:val="22"/>
          <w:szCs w:val="22"/>
          <w:lang w:val="es-ES"/>
        </w:rPr>
      </w:pPr>
    </w:p>
    <w:p w14:paraId="3BCB6808" w14:textId="77777777" w:rsidR="00C14D02" w:rsidRPr="004D278F" w:rsidRDefault="00C14D02" w:rsidP="004D278F">
      <w:pPr>
        <w:pStyle w:val="Piedepgina"/>
        <w:pBdr>
          <w:top w:val="double" w:sz="12" w:space="17" w:color="622423"/>
        </w:pBdr>
        <w:tabs>
          <w:tab w:val="clear" w:pos="8504"/>
          <w:tab w:val="right" w:pos="8505"/>
        </w:tabs>
        <w:spacing w:line="360" w:lineRule="auto"/>
        <w:rPr>
          <w:rFonts w:cs="Arial"/>
          <w:sz w:val="22"/>
          <w:szCs w:val="22"/>
          <w:lang w:val="es-ES"/>
        </w:rPr>
        <w:sectPr w:rsidR="00C14D02" w:rsidRPr="004D278F" w:rsidSect="00DF4450">
          <w:footerReference w:type="default" r:id="rId8"/>
          <w:pgSz w:w="11906" w:h="16838"/>
          <w:pgMar w:top="851" w:right="1700" w:bottom="1418" w:left="1701" w:header="720" w:footer="720" w:gutter="0"/>
          <w:cols w:space="720"/>
          <w:docGrid w:linePitch="272"/>
        </w:sectPr>
      </w:pPr>
    </w:p>
    <w:p w14:paraId="42D20694" w14:textId="2F80D3A1" w:rsidR="00C14D02" w:rsidRPr="004D278F" w:rsidRDefault="004D278F" w:rsidP="004D278F">
      <w:pPr>
        <w:pStyle w:val="Standard"/>
        <w:spacing w:line="360" w:lineRule="auto"/>
        <w:rPr>
          <w:rFonts w:cs="Arial"/>
          <w:sz w:val="22"/>
          <w:szCs w:val="22"/>
        </w:rPr>
      </w:pPr>
      <w:r w:rsidRPr="004D278F">
        <w:rPr>
          <w:rFonts w:cs="Arial"/>
          <w:sz w:val="22"/>
          <w:szCs w:val="22"/>
        </w:rPr>
        <w:lastRenderedPageBreak/>
        <w:t xml:space="preserve"> </w:t>
      </w:r>
    </w:p>
    <w:p w14:paraId="60A3E60E" w14:textId="09F564A4" w:rsidR="0043217C" w:rsidRPr="0043217C" w:rsidRDefault="00123F70" w:rsidP="0043217C">
      <w:pPr>
        <w:spacing w:line="360" w:lineRule="auto"/>
        <w:jc w:val="both"/>
        <w:rPr>
          <w:rFonts w:ascii="Arial" w:hAnsi="Arial" w:cs="Arial"/>
          <w:sz w:val="22"/>
          <w:szCs w:val="22"/>
        </w:rPr>
      </w:pPr>
      <w:r>
        <w:rPr>
          <w:rFonts w:ascii="Arial" w:hAnsi="Arial" w:cs="Arial"/>
          <w:b/>
          <w:bCs/>
          <w:sz w:val="22"/>
          <w:szCs w:val="22"/>
        </w:rPr>
        <w:t>2</w:t>
      </w:r>
      <w:r w:rsidR="0043217C" w:rsidRPr="0043217C">
        <w:rPr>
          <w:rFonts w:ascii="Arial" w:hAnsi="Arial" w:cs="Arial"/>
          <w:b/>
          <w:bCs/>
          <w:sz w:val="22"/>
          <w:szCs w:val="22"/>
        </w:rPr>
        <w:t>. CONTENIDOS Y SECUENCIACIÓN.</w:t>
      </w:r>
    </w:p>
    <w:tbl>
      <w:tblPr>
        <w:tblW w:w="14569"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710"/>
        <w:gridCol w:w="1271"/>
        <w:gridCol w:w="3878"/>
        <w:gridCol w:w="3620"/>
        <w:gridCol w:w="4090"/>
      </w:tblGrid>
      <w:tr w:rsidR="0043217C" w:rsidRPr="0043217C" w14:paraId="760E4E55" w14:textId="77777777" w:rsidTr="0043217C">
        <w:tc>
          <w:tcPr>
            <w:tcW w:w="10479"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0ABD8919"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NÚMERO TOTAL DE HORAS DEL MÓDULO</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413EAE"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126 Horas</w:t>
            </w:r>
            <w:r w:rsidRPr="0043217C">
              <w:rPr>
                <w:rFonts w:ascii="Arial" w:hAnsi="Arial" w:cs="Arial"/>
                <w:sz w:val="22"/>
                <w:szCs w:val="22"/>
              </w:rPr>
              <w:t xml:space="preserve"> (6 h/sem. durante 21 semanas)</w:t>
            </w:r>
          </w:p>
        </w:tc>
      </w:tr>
      <w:tr w:rsidR="0043217C" w:rsidRPr="0043217C" w14:paraId="0DFD1F80" w14:textId="77777777" w:rsidTr="0043217C">
        <w:trPr>
          <w:trHeight w:val="527"/>
        </w:trPr>
        <w:tc>
          <w:tcPr>
            <w:tcW w:w="10479" w:type="dxa"/>
            <w:gridSpan w:val="4"/>
            <w:tcBorders>
              <w:top w:val="single" w:sz="4" w:space="0" w:color="000001"/>
              <w:left w:val="single" w:sz="4" w:space="0" w:color="000001"/>
              <w:bottom w:val="single" w:sz="4" w:space="0" w:color="000001"/>
            </w:tcBorders>
            <w:shd w:val="clear" w:color="auto" w:fill="auto"/>
            <w:tcMar>
              <w:left w:w="98" w:type="dxa"/>
            </w:tcMar>
          </w:tcPr>
          <w:p w14:paraId="1DE00AC4" w14:textId="77777777" w:rsidR="0043217C" w:rsidRPr="0043217C" w:rsidRDefault="0043217C" w:rsidP="0043217C">
            <w:pPr>
              <w:jc w:val="both"/>
              <w:rPr>
                <w:rFonts w:ascii="Arial" w:hAnsi="Arial" w:cs="Arial"/>
                <w:sz w:val="22"/>
                <w:szCs w:val="22"/>
              </w:rPr>
            </w:pPr>
            <w:r w:rsidRPr="0043217C">
              <w:rPr>
                <w:rFonts w:ascii="Arial" w:hAnsi="Arial" w:cs="Arial"/>
                <w:b/>
                <w:bCs/>
                <w:sz w:val="22"/>
                <w:szCs w:val="22"/>
              </w:rPr>
              <w:t>Unidad de Trabajo UT_1: Metrología, Errores Calibración e Incertidumbre</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09CCA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Nº Horas de la UT_1: 24 h (3sem)</w:t>
            </w:r>
          </w:p>
        </w:tc>
      </w:tr>
      <w:tr w:rsidR="0043217C" w:rsidRPr="0043217C" w14:paraId="6EC528CF"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vAlign w:val="center"/>
          </w:tcPr>
          <w:p w14:paraId="42AE3C81"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71" w:type="dxa"/>
            <w:tcBorders>
              <w:top w:val="single" w:sz="4" w:space="0" w:color="000001"/>
              <w:left w:val="single" w:sz="4" w:space="0" w:color="000001"/>
              <w:bottom w:val="single" w:sz="4" w:space="0" w:color="000001"/>
            </w:tcBorders>
            <w:shd w:val="clear" w:color="auto" w:fill="auto"/>
            <w:tcMar>
              <w:left w:w="98" w:type="dxa"/>
            </w:tcMar>
            <w:vAlign w:val="center"/>
          </w:tcPr>
          <w:p w14:paraId="3153F3E3"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7CC008D4"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620" w:type="dxa"/>
            <w:tcBorders>
              <w:top w:val="single" w:sz="4" w:space="0" w:color="000001"/>
              <w:left w:val="single" w:sz="4" w:space="0" w:color="000001"/>
              <w:bottom w:val="single" w:sz="4" w:space="0" w:color="000001"/>
            </w:tcBorders>
          </w:tcPr>
          <w:p w14:paraId="6E1FA426" w14:textId="77777777" w:rsidR="0043217C" w:rsidRPr="0043217C" w:rsidRDefault="0043217C" w:rsidP="0043217C">
            <w:pPr>
              <w:jc w:val="both"/>
              <w:rPr>
                <w:rFonts w:ascii="Arial" w:hAnsi="Arial" w:cs="Arial"/>
                <w:b/>
                <w:bCs/>
                <w:sz w:val="22"/>
                <w:szCs w:val="22"/>
              </w:rPr>
            </w:pPr>
          </w:p>
          <w:p w14:paraId="4EE93ED0"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1B98E3"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25F310EA"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tcPr>
          <w:p w14:paraId="1CBB801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71" w:type="dxa"/>
            <w:tcBorders>
              <w:top w:val="single" w:sz="4" w:space="0" w:color="000001"/>
              <w:left w:val="single" w:sz="4" w:space="0" w:color="000001"/>
              <w:bottom w:val="single" w:sz="4" w:space="0" w:color="000001"/>
            </w:tcBorders>
            <w:shd w:val="clear" w:color="auto" w:fill="auto"/>
            <w:tcMar>
              <w:left w:w="98" w:type="dxa"/>
            </w:tcMar>
          </w:tcPr>
          <w:p w14:paraId="602CD12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3261DD14" w14:textId="0EA0A348" w:rsidR="0043217C" w:rsidRPr="0043217C" w:rsidRDefault="0043217C" w:rsidP="0043217C">
            <w:pPr>
              <w:jc w:val="both"/>
              <w:rPr>
                <w:rFonts w:ascii="Arial" w:hAnsi="Arial" w:cs="Arial"/>
                <w:sz w:val="22"/>
                <w:szCs w:val="22"/>
              </w:rPr>
            </w:pPr>
            <w:r w:rsidRPr="0043217C">
              <w:rPr>
                <w:rFonts w:ascii="Arial" w:hAnsi="Arial" w:cs="Arial"/>
                <w:sz w:val="22"/>
                <w:szCs w:val="22"/>
              </w:rPr>
              <w:t>RA3: Controla características y propiedades del</w:t>
            </w:r>
          </w:p>
          <w:p w14:paraId="6F6B1C6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7B2DC14E" w14:textId="77777777" w:rsidR="0043217C" w:rsidRPr="0043217C" w:rsidRDefault="0043217C" w:rsidP="0043217C">
            <w:pPr>
              <w:jc w:val="both"/>
              <w:rPr>
                <w:rFonts w:ascii="Arial" w:hAnsi="Arial" w:cs="Arial"/>
                <w:sz w:val="22"/>
                <w:szCs w:val="22"/>
              </w:rPr>
            </w:pPr>
          </w:p>
          <w:p w14:paraId="7061C8CF" w14:textId="77777777" w:rsidR="0043217C" w:rsidRDefault="0043217C" w:rsidP="0043217C">
            <w:pPr>
              <w:jc w:val="both"/>
              <w:rPr>
                <w:rFonts w:ascii="Arial" w:hAnsi="Arial" w:cs="Arial"/>
                <w:sz w:val="22"/>
                <w:szCs w:val="22"/>
              </w:rPr>
            </w:pPr>
            <w:r w:rsidRPr="0043217C">
              <w:rPr>
                <w:rFonts w:ascii="Arial" w:hAnsi="Arial" w:cs="Arial"/>
                <w:sz w:val="22"/>
                <w:szCs w:val="22"/>
              </w:rPr>
              <w:t>RA5. Actúa de acuerdo con procedimientos y normas de calidad asociadas a las competencias del perfil profesional, relacionándolas con los sistemas y modelos de calidad.</w:t>
            </w:r>
          </w:p>
          <w:p w14:paraId="61BFA0EB" w14:textId="77777777" w:rsidR="00D047BA" w:rsidRDefault="00D047BA" w:rsidP="0043217C">
            <w:pPr>
              <w:jc w:val="both"/>
              <w:rPr>
                <w:rFonts w:ascii="Arial" w:hAnsi="Arial" w:cs="Arial"/>
                <w:sz w:val="22"/>
                <w:szCs w:val="22"/>
              </w:rPr>
            </w:pPr>
          </w:p>
          <w:p w14:paraId="36C274FF" w14:textId="77777777" w:rsidR="00D047BA" w:rsidRDefault="00D047BA" w:rsidP="0043217C">
            <w:pPr>
              <w:jc w:val="both"/>
              <w:rPr>
                <w:rFonts w:ascii="Arial" w:hAnsi="Arial" w:cs="Arial"/>
                <w:sz w:val="22"/>
                <w:szCs w:val="22"/>
              </w:rPr>
            </w:pPr>
          </w:p>
          <w:p w14:paraId="5B6B4028" w14:textId="0F8D31F6" w:rsidR="00D047BA" w:rsidRPr="0043217C" w:rsidRDefault="00D047BA" w:rsidP="0043217C">
            <w:pPr>
              <w:jc w:val="both"/>
              <w:rPr>
                <w:rFonts w:ascii="Arial" w:hAnsi="Arial" w:cs="Arial"/>
                <w:sz w:val="22"/>
                <w:szCs w:val="22"/>
              </w:rPr>
            </w:pPr>
          </w:p>
        </w:tc>
        <w:tc>
          <w:tcPr>
            <w:tcW w:w="3620" w:type="dxa"/>
            <w:tcBorders>
              <w:top w:val="single" w:sz="4" w:space="0" w:color="000001"/>
              <w:left w:val="single" w:sz="4" w:space="0" w:color="000001"/>
              <w:bottom w:val="single" w:sz="4" w:space="0" w:color="000001"/>
            </w:tcBorders>
          </w:tcPr>
          <w:p w14:paraId="3C89358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3c, 3f 3g.</w:t>
            </w:r>
          </w:p>
          <w:p w14:paraId="76D6F3DF" w14:textId="77777777" w:rsidR="0043217C" w:rsidRPr="0043217C" w:rsidRDefault="0043217C" w:rsidP="0043217C">
            <w:pPr>
              <w:jc w:val="both"/>
              <w:rPr>
                <w:rFonts w:ascii="Arial" w:hAnsi="Arial" w:cs="Arial"/>
                <w:sz w:val="22"/>
                <w:szCs w:val="22"/>
              </w:rPr>
            </w:pPr>
          </w:p>
          <w:p w14:paraId="2F56B9EF" w14:textId="77777777" w:rsidR="0043217C" w:rsidRPr="0043217C" w:rsidRDefault="0043217C" w:rsidP="0043217C">
            <w:pPr>
              <w:jc w:val="both"/>
              <w:rPr>
                <w:rFonts w:ascii="Arial" w:hAnsi="Arial" w:cs="Arial"/>
                <w:sz w:val="22"/>
                <w:szCs w:val="22"/>
              </w:rPr>
            </w:pPr>
          </w:p>
          <w:p w14:paraId="2D27CC7C" w14:textId="77777777" w:rsidR="0043217C" w:rsidRPr="0043217C" w:rsidRDefault="0043217C" w:rsidP="0043217C">
            <w:pPr>
              <w:jc w:val="both"/>
              <w:rPr>
                <w:rFonts w:ascii="Arial" w:hAnsi="Arial" w:cs="Arial"/>
                <w:sz w:val="22"/>
                <w:szCs w:val="22"/>
              </w:rPr>
            </w:pPr>
          </w:p>
          <w:p w14:paraId="6ADC6F89" w14:textId="77777777" w:rsidR="0043217C" w:rsidRPr="0043217C" w:rsidRDefault="0043217C" w:rsidP="0043217C">
            <w:pPr>
              <w:jc w:val="both"/>
              <w:rPr>
                <w:rFonts w:ascii="Arial" w:hAnsi="Arial" w:cs="Arial"/>
                <w:sz w:val="22"/>
                <w:szCs w:val="22"/>
              </w:rPr>
            </w:pPr>
          </w:p>
          <w:p w14:paraId="2F6F765B" w14:textId="77777777" w:rsidR="003F0AEE" w:rsidRDefault="003F0AEE" w:rsidP="0043217C">
            <w:pPr>
              <w:jc w:val="both"/>
              <w:rPr>
                <w:rFonts w:ascii="Arial" w:hAnsi="Arial" w:cs="Arial"/>
                <w:sz w:val="22"/>
                <w:szCs w:val="22"/>
              </w:rPr>
            </w:pPr>
          </w:p>
          <w:p w14:paraId="733A0DD9" w14:textId="77777777" w:rsidR="003F0AEE" w:rsidRDefault="003F0AEE" w:rsidP="0043217C">
            <w:pPr>
              <w:jc w:val="both"/>
              <w:rPr>
                <w:rFonts w:ascii="Arial" w:hAnsi="Arial" w:cs="Arial"/>
                <w:sz w:val="22"/>
                <w:szCs w:val="22"/>
              </w:rPr>
            </w:pPr>
          </w:p>
          <w:p w14:paraId="25AFC758" w14:textId="621C501B" w:rsidR="0043217C" w:rsidRPr="0043217C" w:rsidRDefault="0043217C" w:rsidP="0043217C">
            <w:pPr>
              <w:jc w:val="both"/>
              <w:rPr>
                <w:rFonts w:ascii="Arial" w:hAnsi="Arial" w:cs="Arial"/>
                <w:sz w:val="22"/>
                <w:szCs w:val="22"/>
              </w:rPr>
            </w:pPr>
            <w:r w:rsidRPr="0043217C">
              <w:rPr>
                <w:rFonts w:ascii="Arial" w:hAnsi="Arial" w:cs="Arial"/>
                <w:sz w:val="22"/>
                <w:szCs w:val="22"/>
              </w:rPr>
              <w:t>5d, 5e</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7F3616" w14:textId="738133DF" w:rsidR="0043217C" w:rsidRPr="0043217C" w:rsidRDefault="0043217C" w:rsidP="0043217C">
            <w:pPr>
              <w:jc w:val="both"/>
              <w:rPr>
                <w:rFonts w:ascii="Arial" w:hAnsi="Arial" w:cs="Arial"/>
                <w:sz w:val="22"/>
                <w:szCs w:val="22"/>
              </w:rPr>
            </w:pPr>
            <w:r w:rsidRPr="0043217C">
              <w:rPr>
                <w:rFonts w:ascii="Arial" w:hAnsi="Arial" w:cs="Arial"/>
                <w:sz w:val="22"/>
                <w:szCs w:val="22"/>
              </w:rPr>
              <w:t>Metrología y Metrot</w:t>
            </w:r>
            <w:r w:rsidR="00F87E5D">
              <w:rPr>
                <w:rFonts w:ascii="Arial" w:hAnsi="Arial" w:cs="Arial"/>
                <w:sz w:val="22"/>
                <w:szCs w:val="22"/>
              </w:rPr>
              <w:t>e</w:t>
            </w:r>
            <w:r w:rsidRPr="0043217C">
              <w:rPr>
                <w:rFonts w:ascii="Arial" w:hAnsi="Arial" w:cs="Arial"/>
                <w:sz w:val="22"/>
                <w:szCs w:val="22"/>
              </w:rPr>
              <w:t>cnia.</w:t>
            </w:r>
          </w:p>
          <w:p w14:paraId="224ACFE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Errores típicos en la medición.</w:t>
            </w:r>
          </w:p>
          <w:p w14:paraId="2B165F3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Calibración de los instrumentos.</w:t>
            </w:r>
          </w:p>
          <w:p w14:paraId="14502883"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Trazabilidad.</w:t>
            </w:r>
          </w:p>
          <w:p w14:paraId="622EE767"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Criterios de rechazo de una medida.</w:t>
            </w:r>
          </w:p>
          <w:p w14:paraId="3C70550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Incertidumbre de medida.</w:t>
            </w:r>
          </w:p>
          <w:p w14:paraId="3C79C12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Plan de calibración.</w:t>
            </w:r>
          </w:p>
        </w:tc>
      </w:tr>
      <w:tr w:rsidR="0043217C" w:rsidRPr="0043217C" w14:paraId="15090439" w14:textId="77777777" w:rsidTr="0043217C">
        <w:trPr>
          <w:trHeight w:val="488"/>
        </w:trPr>
        <w:tc>
          <w:tcPr>
            <w:tcW w:w="10479"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78DCB97F" w14:textId="77777777" w:rsidR="0043217C" w:rsidRPr="0043217C" w:rsidRDefault="0043217C" w:rsidP="0043217C">
            <w:pPr>
              <w:jc w:val="both"/>
              <w:rPr>
                <w:rFonts w:ascii="Arial" w:hAnsi="Arial" w:cs="Arial"/>
                <w:sz w:val="22"/>
                <w:szCs w:val="22"/>
              </w:rPr>
            </w:pPr>
            <w:r w:rsidRPr="0043217C">
              <w:rPr>
                <w:rFonts w:ascii="Arial" w:hAnsi="Arial" w:cs="Arial"/>
                <w:b/>
                <w:bCs/>
                <w:sz w:val="22"/>
                <w:szCs w:val="22"/>
              </w:rPr>
              <w:t>Unidad de Trabajo UT_2: Instrumentos de medida y verificación</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C52AD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Nº Horas de la UT_2: 24 h (4 sem)</w:t>
            </w:r>
          </w:p>
        </w:tc>
      </w:tr>
      <w:tr w:rsidR="0043217C" w:rsidRPr="0043217C" w14:paraId="36750814"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vAlign w:val="center"/>
          </w:tcPr>
          <w:p w14:paraId="15F3C631"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71" w:type="dxa"/>
            <w:tcBorders>
              <w:top w:val="single" w:sz="4" w:space="0" w:color="000001"/>
              <w:left w:val="single" w:sz="4" w:space="0" w:color="000001"/>
              <w:bottom w:val="single" w:sz="4" w:space="0" w:color="000001"/>
            </w:tcBorders>
            <w:shd w:val="clear" w:color="auto" w:fill="auto"/>
            <w:tcMar>
              <w:left w:w="98" w:type="dxa"/>
            </w:tcMar>
            <w:vAlign w:val="center"/>
          </w:tcPr>
          <w:p w14:paraId="44070437"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5C399795"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620" w:type="dxa"/>
            <w:tcBorders>
              <w:top w:val="single" w:sz="4" w:space="0" w:color="000001"/>
              <w:left w:val="single" w:sz="4" w:space="0" w:color="000001"/>
              <w:bottom w:val="single" w:sz="4" w:space="0" w:color="000001"/>
            </w:tcBorders>
          </w:tcPr>
          <w:p w14:paraId="287914A9" w14:textId="77777777" w:rsidR="0043217C" w:rsidRPr="0043217C" w:rsidRDefault="0043217C" w:rsidP="0043217C">
            <w:pPr>
              <w:jc w:val="both"/>
              <w:rPr>
                <w:rFonts w:ascii="Arial" w:hAnsi="Arial" w:cs="Arial"/>
                <w:b/>
                <w:bCs/>
                <w:sz w:val="22"/>
                <w:szCs w:val="22"/>
              </w:rPr>
            </w:pPr>
          </w:p>
          <w:p w14:paraId="481A4F97"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6C3689"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61F63FE2"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tcPr>
          <w:p w14:paraId="42C3A6B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e) </w:t>
            </w:r>
          </w:p>
        </w:tc>
        <w:tc>
          <w:tcPr>
            <w:tcW w:w="1271" w:type="dxa"/>
            <w:tcBorders>
              <w:top w:val="single" w:sz="4" w:space="0" w:color="000001"/>
              <w:left w:val="single" w:sz="4" w:space="0" w:color="000001"/>
              <w:bottom w:val="single" w:sz="4" w:space="0" w:color="000001"/>
            </w:tcBorders>
            <w:shd w:val="clear" w:color="auto" w:fill="auto"/>
            <w:tcMar>
              <w:left w:w="98" w:type="dxa"/>
            </w:tcMar>
          </w:tcPr>
          <w:p w14:paraId="66E0280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406B808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772FD1C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46EA83B5" w14:textId="77777777" w:rsidR="0043217C" w:rsidRDefault="0043217C" w:rsidP="0043217C">
            <w:pPr>
              <w:jc w:val="both"/>
              <w:rPr>
                <w:rFonts w:ascii="Arial" w:hAnsi="Arial" w:cs="Arial"/>
                <w:sz w:val="22"/>
                <w:szCs w:val="22"/>
              </w:rPr>
            </w:pPr>
            <w:r w:rsidRPr="0043217C">
              <w:rPr>
                <w:rFonts w:ascii="Arial" w:hAnsi="Arial" w:cs="Arial"/>
                <w:sz w:val="22"/>
                <w:szCs w:val="22"/>
              </w:rPr>
              <w:t>RA1: Prepara instrumentos, equipos de verificación y de ensayos destructivos y no destructivos, seleccionando los útiles y aplicando las técnicas o procedimientos requeridos</w:t>
            </w:r>
          </w:p>
          <w:p w14:paraId="22578D23" w14:textId="77777777" w:rsidR="00C1485C" w:rsidRDefault="00C1485C" w:rsidP="0043217C">
            <w:pPr>
              <w:jc w:val="both"/>
              <w:rPr>
                <w:rFonts w:ascii="Arial" w:hAnsi="Arial" w:cs="Arial"/>
                <w:sz w:val="22"/>
                <w:szCs w:val="22"/>
              </w:rPr>
            </w:pPr>
          </w:p>
          <w:p w14:paraId="7D239001" w14:textId="47C31709" w:rsidR="00C1485C" w:rsidRPr="0043217C" w:rsidRDefault="00C1485C" w:rsidP="0043217C">
            <w:pPr>
              <w:jc w:val="both"/>
              <w:rPr>
                <w:rFonts w:ascii="Arial" w:hAnsi="Arial" w:cs="Arial"/>
                <w:sz w:val="22"/>
                <w:szCs w:val="22"/>
              </w:rPr>
            </w:pPr>
          </w:p>
        </w:tc>
        <w:tc>
          <w:tcPr>
            <w:tcW w:w="3620" w:type="dxa"/>
            <w:tcBorders>
              <w:top w:val="single" w:sz="4" w:space="0" w:color="000001"/>
              <w:left w:val="single" w:sz="4" w:space="0" w:color="000001"/>
              <w:bottom w:val="single" w:sz="4" w:space="0" w:color="000001"/>
            </w:tcBorders>
          </w:tcPr>
          <w:p w14:paraId="58587D6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lastRenderedPageBreak/>
              <w:t>1a, 1b, 1c, 1d, 1e, 1f</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CF0A1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Conceptos básicos.</w:t>
            </w:r>
          </w:p>
          <w:p w14:paraId="02C401D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Instrumentos de medición y verificación.</w:t>
            </w:r>
          </w:p>
          <w:p w14:paraId="34880A0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Máquina de medir por coordenadas.</w:t>
            </w:r>
          </w:p>
        </w:tc>
      </w:tr>
      <w:tr w:rsidR="0043217C" w:rsidRPr="0043217C" w14:paraId="5EC7B285" w14:textId="77777777" w:rsidTr="0043217C">
        <w:tc>
          <w:tcPr>
            <w:tcW w:w="10479"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3EFDA38F" w14:textId="77777777" w:rsidR="0043217C" w:rsidRPr="0043217C" w:rsidRDefault="0043217C" w:rsidP="0043217C">
            <w:pPr>
              <w:jc w:val="both"/>
              <w:rPr>
                <w:rFonts w:ascii="Arial" w:hAnsi="Arial" w:cs="Arial"/>
                <w:sz w:val="22"/>
                <w:szCs w:val="22"/>
              </w:rPr>
            </w:pPr>
            <w:r w:rsidRPr="0043217C">
              <w:rPr>
                <w:rFonts w:ascii="Arial" w:hAnsi="Arial" w:cs="Arial"/>
                <w:b/>
                <w:bCs/>
                <w:sz w:val="22"/>
                <w:szCs w:val="22"/>
              </w:rPr>
              <w:lastRenderedPageBreak/>
              <w:t xml:space="preserve">Unidad de Trabajo </w:t>
            </w:r>
            <w:r w:rsidRPr="0043217C">
              <w:rPr>
                <w:rFonts w:ascii="Arial" w:hAnsi="Arial" w:cs="Arial"/>
                <w:b/>
                <w:sz w:val="22"/>
                <w:szCs w:val="22"/>
              </w:rPr>
              <w:t xml:space="preserve">UT_3: </w:t>
            </w:r>
            <w:r w:rsidRPr="0043217C">
              <w:rPr>
                <w:rFonts w:ascii="Arial" w:hAnsi="Arial" w:cs="Arial"/>
                <w:b/>
                <w:bCs/>
                <w:sz w:val="22"/>
                <w:szCs w:val="22"/>
              </w:rPr>
              <w:t>Control de Roscas</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378725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Nº Horas de la UT_3: 12 h (2 sem)</w:t>
            </w:r>
          </w:p>
        </w:tc>
      </w:tr>
      <w:tr w:rsidR="0043217C" w:rsidRPr="0043217C" w14:paraId="73121280"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vAlign w:val="center"/>
          </w:tcPr>
          <w:p w14:paraId="2E1891A0"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71" w:type="dxa"/>
            <w:tcBorders>
              <w:top w:val="single" w:sz="4" w:space="0" w:color="000001"/>
              <w:left w:val="single" w:sz="4" w:space="0" w:color="000001"/>
              <w:bottom w:val="single" w:sz="4" w:space="0" w:color="000001"/>
            </w:tcBorders>
            <w:shd w:val="clear" w:color="auto" w:fill="auto"/>
            <w:tcMar>
              <w:left w:w="98" w:type="dxa"/>
            </w:tcMar>
            <w:vAlign w:val="center"/>
          </w:tcPr>
          <w:p w14:paraId="7F9783E2"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72AB705B"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620" w:type="dxa"/>
            <w:tcBorders>
              <w:top w:val="single" w:sz="4" w:space="0" w:color="000001"/>
              <w:left w:val="single" w:sz="4" w:space="0" w:color="000001"/>
              <w:bottom w:val="single" w:sz="4" w:space="0" w:color="000001"/>
            </w:tcBorders>
          </w:tcPr>
          <w:p w14:paraId="36024B9F"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1BD048"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4CFB979F" w14:textId="77777777" w:rsidTr="00C1485C">
        <w:trPr>
          <w:trHeight w:val="102"/>
        </w:trPr>
        <w:tc>
          <w:tcPr>
            <w:tcW w:w="1710" w:type="dxa"/>
            <w:tcBorders>
              <w:top w:val="single" w:sz="4" w:space="0" w:color="000001"/>
              <w:left w:val="single" w:sz="4" w:space="0" w:color="000001"/>
              <w:bottom w:val="single" w:sz="4" w:space="0" w:color="000001"/>
            </w:tcBorders>
            <w:shd w:val="clear" w:color="auto" w:fill="auto"/>
            <w:tcMar>
              <w:left w:w="98" w:type="dxa"/>
            </w:tcMar>
          </w:tcPr>
          <w:p w14:paraId="175CA91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71" w:type="dxa"/>
            <w:tcBorders>
              <w:top w:val="single" w:sz="4" w:space="0" w:color="000001"/>
              <w:left w:val="single" w:sz="4" w:space="0" w:color="000001"/>
              <w:bottom w:val="single" w:sz="4" w:space="0" w:color="000001"/>
            </w:tcBorders>
            <w:shd w:val="clear" w:color="auto" w:fill="auto"/>
            <w:tcMar>
              <w:left w:w="98" w:type="dxa"/>
            </w:tcMar>
          </w:tcPr>
          <w:p w14:paraId="58D0BE0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5B174CD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27EAB6D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0DE60032" w14:textId="2DE88217" w:rsidR="0043217C" w:rsidRPr="0043217C" w:rsidRDefault="0043217C" w:rsidP="0043217C">
            <w:pPr>
              <w:jc w:val="both"/>
              <w:rPr>
                <w:rFonts w:ascii="Arial" w:hAnsi="Arial" w:cs="Arial"/>
                <w:sz w:val="22"/>
                <w:szCs w:val="22"/>
              </w:rPr>
            </w:pPr>
            <w:r w:rsidRPr="0043217C">
              <w:rPr>
                <w:rFonts w:ascii="Arial" w:hAnsi="Arial" w:cs="Arial"/>
                <w:sz w:val="22"/>
                <w:szCs w:val="22"/>
              </w:rPr>
              <w:t>RA2: Controla dimensiones, geometrías y superficies de productos, calculando las medidas y comparándolas con las especificaciones del producto.</w:t>
            </w:r>
          </w:p>
          <w:p w14:paraId="456F1D45" w14:textId="77777777" w:rsid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141AC2AE" w14:textId="77777777" w:rsidR="00D047BA" w:rsidRDefault="00D047BA" w:rsidP="0043217C">
            <w:pPr>
              <w:jc w:val="both"/>
              <w:rPr>
                <w:rFonts w:ascii="Arial" w:hAnsi="Arial" w:cs="Arial"/>
                <w:sz w:val="22"/>
                <w:szCs w:val="22"/>
              </w:rPr>
            </w:pPr>
          </w:p>
          <w:p w14:paraId="772296AC" w14:textId="52C2BEB3" w:rsidR="00D047BA" w:rsidRPr="0043217C" w:rsidRDefault="00D047BA" w:rsidP="0043217C">
            <w:pPr>
              <w:jc w:val="both"/>
              <w:rPr>
                <w:rFonts w:ascii="Arial" w:hAnsi="Arial" w:cs="Arial"/>
                <w:sz w:val="22"/>
                <w:szCs w:val="22"/>
              </w:rPr>
            </w:pPr>
          </w:p>
        </w:tc>
        <w:tc>
          <w:tcPr>
            <w:tcW w:w="3620" w:type="dxa"/>
            <w:tcBorders>
              <w:top w:val="single" w:sz="4" w:space="0" w:color="000001"/>
              <w:left w:val="single" w:sz="4" w:space="0" w:color="000001"/>
              <w:bottom w:val="single" w:sz="4" w:space="0" w:color="000001"/>
            </w:tcBorders>
          </w:tcPr>
          <w:p w14:paraId="04FB487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2b, 2c, 2d, 2e</w:t>
            </w:r>
          </w:p>
          <w:p w14:paraId="37169F38" w14:textId="77777777" w:rsidR="0043217C" w:rsidRPr="0043217C" w:rsidRDefault="0043217C" w:rsidP="0043217C">
            <w:pPr>
              <w:jc w:val="both"/>
              <w:rPr>
                <w:rFonts w:ascii="Arial" w:hAnsi="Arial" w:cs="Arial"/>
                <w:sz w:val="22"/>
                <w:szCs w:val="22"/>
              </w:rPr>
            </w:pPr>
          </w:p>
          <w:p w14:paraId="79E6F976" w14:textId="77777777" w:rsidR="0043217C" w:rsidRPr="0043217C" w:rsidRDefault="0043217C" w:rsidP="0043217C">
            <w:pPr>
              <w:jc w:val="both"/>
              <w:rPr>
                <w:rFonts w:ascii="Arial" w:hAnsi="Arial" w:cs="Arial"/>
                <w:sz w:val="22"/>
                <w:szCs w:val="22"/>
              </w:rPr>
            </w:pPr>
          </w:p>
          <w:p w14:paraId="2CFD2711" w14:textId="77777777" w:rsidR="0043217C" w:rsidRPr="0043217C" w:rsidRDefault="0043217C" w:rsidP="0043217C">
            <w:pPr>
              <w:jc w:val="both"/>
              <w:rPr>
                <w:rFonts w:ascii="Arial" w:hAnsi="Arial" w:cs="Arial"/>
                <w:sz w:val="22"/>
                <w:szCs w:val="22"/>
              </w:rPr>
            </w:pPr>
          </w:p>
          <w:p w14:paraId="7C2FF65A" w14:textId="77777777" w:rsidR="0043217C" w:rsidRPr="0043217C" w:rsidRDefault="0043217C" w:rsidP="0043217C">
            <w:pPr>
              <w:jc w:val="both"/>
              <w:rPr>
                <w:rFonts w:ascii="Arial" w:hAnsi="Arial" w:cs="Arial"/>
                <w:sz w:val="22"/>
                <w:szCs w:val="22"/>
              </w:rPr>
            </w:pPr>
          </w:p>
          <w:p w14:paraId="570ADD4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858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Uniones roscadas</w:t>
            </w:r>
          </w:p>
          <w:p w14:paraId="4B883D0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Verificación de roscas.</w:t>
            </w:r>
          </w:p>
          <w:p w14:paraId="44990D7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Calibres de tolerancias para roscas.</w:t>
            </w:r>
          </w:p>
          <w:p w14:paraId="3EA6F16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Medición de los distintos diámetros de las roscas.</w:t>
            </w:r>
          </w:p>
          <w:p w14:paraId="25883F2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Medición del ángulo de las roscas.</w:t>
            </w:r>
          </w:p>
          <w:p w14:paraId="76EBBE97"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Proyector de perfiles.</w:t>
            </w:r>
          </w:p>
        </w:tc>
      </w:tr>
      <w:tr w:rsidR="0043217C" w:rsidRPr="0043217C" w14:paraId="393DBD22" w14:textId="77777777" w:rsidTr="0043217C">
        <w:tc>
          <w:tcPr>
            <w:tcW w:w="10479"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444B750C" w14:textId="2F1CCF83" w:rsidR="0043217C" w:rsidRPr="00C1485C" w:rsidRDefault="0043217C" w:rsidP="0043217C">
            <w:pPr>
              <w:jc w:val="both"/>
              <w:rPr>
                <w:rFonts w:ascii="Arial" w:hAnsi="Arial" w:cs="Arial"/>
                <w:b/>
                <w:bCs/>
                <w:sz w:val="22"/>
                <w:szCs w:val="22"/>
              </w:rPr>
            </w:pPr>
            <w:r w:rsidRPr="0043217C">
              <w:rPr>
                <w:rFonts w:ascii="Arial" w:hAnsi="Arial" w:cs="Arial"/>
                <w:b/>
                <w:bCs/>
                <w:sz w:val="22"/>
                <w:szCs w:val="22"/>
              </w:rPr>
              <w:t>Unidad de Trabajo UT_4: Control de rugosidad</w:t>
            </w:r>
            <w:r w:rsidR="00C1485C">
              <w:rPr>
                <w:rFonts w:ascii="Arial" w:hAnsi="Arial" w:cs="Arial"/>
                <w:b/>
                <w:bCs/>
                <w:sz w:val="22"/>
                <w:szCs w:val="22"/>
              </w:rPr>
              <w:t xml:space="preserve">. </w:t>
            </w:r>
            <w:r w:rsidRPr="0043217C">
              <w:rPr>
                <w:rFonts w:ascii="Arial" w:hAnsi="Arial" w:cs="Arial"/>
                <w:b/>
                <w:bCs/>
                <w:sz w:val="22"/>
                <w:szCs w:val="22"/>
              </w:rPr>
              <w:t>Verificación de formas. Tolerancias dimensionales y geométricas.</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D6170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Nº Horas de la UT_4: 12 h (2 sem)</w:t>
            </w:r>
          </w:p>
        </w:tc>
      </w:tr>
      <w:tr w:rsidR="0043217C" w:rsidRPr="0043217C" w14:paraId="22258F2B"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vAlign w:val="center"/>
          </w:tcPr>
          <w:p w14:paraId="108DA289"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71" w:type="dxa"/>
            <w:tcBorders>
              <w:top w:val="single" w:sz="4" w:space="0" w:color="000001"/>
              <w:left w:val="single" w:sz="4" w:space="0" w:color="000001"/>
              <w:bottom w:val="single" w:sz="4" w:space="0" w:color="000001"/>
            </w:tcBorders>
            <w:shd w:val="clear" w:color="auto" w:fill="auto"/>
            <w:tcMar>
              <w:left w:w="98" w:type="dxa"/>
            </w:tcMar>
            <w:vAlign w:val="center"/>
          </w:tcPr>
          <w:p w14:paraId="24A12BCD"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561A1CA1"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620" w:type="dxa"/>
            <w:tcBorders>
              <w:top w:val="single" w:sz="4" w:space="0" w:color="000001"/>
              <w:left w:val="single" w:sz="4" w:space="0" w:color="000001"/>
              <w:bottom w:val="single" w:sz="4" w:space="0" w:color="000001"/>
            </w:tcBorders>
          </w:tcPr>
          <w:p w14:paraId="42C93F6E" w14:textId="77777777" w:rsidR="0043217C" w:rsidRPr="0043217C" w:rsidRDefault="0043217C" w:rsidP="0043217C">
            <w:pPr>
              <w:jc w:val="both"/>
              <w:rPr>
                <w:rFonts w:ascii="Arial" w:hAnsi="Arial" w:cs="Arial"/>
                <w:b/>
                <w:bCs/>
                <w:sz w:val="22"/>
                <w:szCs w:val="22"/>
              </w:rPr>
            </w:pPr>
          </w:p>
          <w:p w14:paraId="3D932ADD"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1E03A33"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5B04849F" w14:textId="77777777" w:rsidTr="00C1485C">
        <w:trPr>
          <w:trHeight w:val="1378"/>
        </w:trPr>
        <w:tc>
          <w:tcPr>
            <w:tcW w:w="1710" w:type="dxa"/>
            <w:tcBorders>
              <w:top w:val="single" w:sz="4" w:space="0" w:color="000001"/>
              <w:left w:val="single" w:sz="4" w:space="0" w:color="000001"/>
              <w:bottom w:val="single" w:sz="4" w:space="0" w:color="000001"/>
            </w:tcBorders>
            <w:shd w:val="clear" w:color="auto" w:fill="auto"/>
            <w:tcMar>
              <w:left w:w="98" w:type="dxa"/>
            </w:tcMar>
          </w:tcPr>
          <w:p w14:paraId="15F239E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71" w:type="dxa"/>
            <w:tcBorders>
              <w:top w:val="single" w:sz="4" w:space="0" w:color="000001"/>
              <w:left w:val="single" w:sz="4" w:space="0" w:color="000001"/>
              <w:bottom w:val="single" w:sz="4" w:space="0" w:color="000001"/>
            </w:tcBorders>
            <w:shd w:val="clear" w:color="auto" w:fill="auto"/>
            <w:tcMar>
              <w:left w:w="98" w:type="dxa"/>
            </w:tcMar>
          </w:tcPr>
          <w:p w14:paraId="08A3AE6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0A677A3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tc>
        <w:tc>
          <w:tcPr>
            <w:tcW w:w="3878" w:type="dxa"/>
            <w:tcBorders>
              <w:top w:val="single" w:sz="4" w:space="0" w:color="000001"/>
              <w:left w:val="single" w:sz="4" w:space="0" w:color="000001"/>
              <w:bottom w:val="single" w:sz="4" w:space="0" w:color="000001"/>
            </w:tcBorders>
            <w:shd w:val="clear" w:color="auto" w:fill="auto"/>
            <w:tcMar>
              <w:left w:w="98" w:type="dxa"/>
            </w:tcMar>
            <w:vAlign w:val="center"/>
          </w:tcPr>
          <w:p w14:paraId="07A77587" w14:textId="3278063F" w:rsidR="0043217C" w:rsidRPr="0043217C" w:rsidRDefault="0043217C" w:rsidP="0043217C">
            <w:pPr>
              <w:jc w:val="both"/>
              <w:rPr>
                <w:rFonts w:ascii="Arial" w:hAnsi="Arial" w:cs="Arial"/>
                <w:sz w:val="22"/>
                <w:szCs w:val="22"/>
              </w:rPr>
            </w:pPr>
            <w:r w:rsidRPr="0043217C">
              <w:rPr>
                <w:rFonts w:ascii="Arial" w:hAnsi="Arial" w:cs="Arial"/>
                <w:sz w:val="22"/>
                <w:szCs w:val="22"/>
              </w:rPr>
              <w:t>RA1: Prepara instrumentos, equipos de verificación y de ensayos destructivos y no destructivos, seleccionando los útiles y aplicando las técnicas o procedimientos requeridos</w:t>
            </w:r>
          </w:p>
          <w:p w14:paraId="4A973859" w14:textId="5504F943" w:rsidR="0043217C" w:rsidRPr="0043217C" w:rsidRDefault="0043217C" w:rsidP="0043217C">
            <w:pPr>
              <w:jc w:val="both"/>
              <w:rPr>
                <w:rFonts w:ascii="Arial" w:hAnsi="Arial" w:cs="Arial"/>
                <w:sz w:val="22"/>
                <w:szCs w:val="22"/>
              </w:rPr>
            </w:pPr>
            <w:r w:rsidRPr="0043217C">
              <w:rPr>
                <w:rFonts w:ascii="Arial" w:hAnsi="Arial" w:cs="Arial"/>
                <w:sz w:val="22"/>
                <w:szCs w:val="22"/>
              </w:rPr>
              <w:t>RA2: Controla dimensiones, geometrías y superficies de productos, calculando las medidas y comparándolas con las especificaciones del producto.</w:t>
            </w:r>
          </w:p>
          <w:p w14:paraId="265982C7" w14:textId="75338868" w:rsidR="0043217C" w:rsidRPr="0043217C" w:rsidRDefault="0043217C" w:rsidP="0043217C">
            <w:pPr>
              <w:jc w:val="both"/>
              <w:rPr>
                <w:rFonts w:ascii="Arial" w:hAnsi="Arial" w:cs="Arial"/>
                <w:sz w:val="22"/>
                <w:szCs w:val="22"/>
              </w:rPr>
            </w:pPr>
            <w:r w:rsidRPr="0043217C">
              <w:rPr>
                <w:rFonts w:ascii="Arial" w:hAnsi="Arial" w:cs="Arial"/>
                <w:sz w:val="22"/>
                <w:szCs w:val="22"/>
              </w:rPr>
              <w:t>RA3: Controla características y propiedades del</w:t>
            </w:r>
          </w:p>
          <w:p w14:paraId="0DF2F4A0" w14:textId="5D0F312D" w:rsid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2ADE83AF" w14:textId="356E9F7A" w:rsidR="00D047BA" w:rsidRDefault="00D047BA" w:rsidP="0043217C">
            <w:pPr>
              <w:jc w:val="both"/>
              <w:rPr>
                <w:rFonts w:ascii="Arial" w:hAnsi="Arial" w:cs="Arial"/>
                <w:sz w:val="22"/>
                <w:szCs w:val="22"/>
              </w:rPr>
            </w:pPr>
          </w:p>
          <w:p w14:paraId="6FE8C90F" w14:textId="50763810" w:rsidR="00D047BA" w:rsidRDefault="00D047BA" w:rsidP="0043217C">
            <w:pPr>
              <w:jc w:val="both"/>
              <w:rPr>
                <w:rFonts w:ascii="Arial" w:hAnsi="Arial" w:cs="Arial"/>
                <w:sz w:val="22"/>
                <w:szCs w:val="22"/>
              </w:rPr>
            </w:pPr>
          </w:p>
          <w:p w14:paraId="6251A224" w14:textId="70C6213B" w:rsidR="00D047BA" w:rsidRDefault="00D047BA" w:rsidP="0043217C">
            <w:pPr>
              <w:jc w:val="both"/>
              <w:rPr>
                <w:rFonts w:ascii="Arial" w:hAnsi="Arial" w:cs="Arial"/>
                <w:sz w:val="22"/>
                <w:szCs w:val="22"/>
              </w:rPr>
            </w:pPr>
          </w:p>
          <w:p w14:paraId="2F33D26D" w14:textId="77777777" w:rsid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7B648479" w14:textId="416DDFE9" w:rsidR="00D047BA" w:rsidRPr="0043217C" w:rsidRDefault="00D047BA" w:rsidP="0043217C">
            <w:pPr>
              <w:jc w:val="both"/>
              <w:rPr>
                <w:rFonts w:ascii="Arial" w:hAnsi="Arial" w:cs="Arial"/>
                <w:sz w:val="22"/>
                <w:szCs w:val="22"/>
              </w:rPr>
            </w:pPr>
          </w:p>
        </w:tc>
        <w:tc>
          <w:tcPr>
            <w:tcW w:w="3620" w:type="dxa"/>
            <w:tcBorders>
              <w:top w:val="single" w:sz="4" w:space="0" w:color="000001"/>
              <w:left w:val="single" w:sz="4" w:space="0" w:color="000001"/>
              <w:bottom w:val="single" w:sz="4" w:space="0" w:color="000001"/>
            </w:tcBorders>
          </w:tcPr>
          <w:p w14:paraId="5A3B096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lastRenderedPageBreak/>
              <w:t>1a, 1b, 1c, 1d, 1f.</w:t>
            </w:r>
          </w:p>
          <w:p w14:paraId="25E54AA1" w14:textId="77777777" w:rsidR="0043217C" w:rsidRPr="0043217C" w:rsidRDefault="0043217C" w:rsidP="0043217C">
            <w:pPr>
              <w:jc w:val="both"/>
              <w:rPr>
                <w:rFonts w:ascii="Arial" w:hAnsi="Arial" w:cs="Arial"/>
                <w:sz w:val="22"/>
                <w:szCs w:val="22"/>
              </w:rPr>
            </w:pPr>
          </w:p>
          <w:p w14:paraId="686CC685" w14:textId="77777777" w:rsidR="0043217C" w:rsidRPr="0043217C" w:rsidRDefault="0043217C" w:rsidP="0043217C">
            <w:pPr>
              <w:jc w:val="both"/>
              <w:rPr>
                <w:rFonts w:ascii="Arial" w:hAnsi="Arial" w:cs="Arial"/>
                <w:sz w:val="22"/>
                <w:szCs w:val="22"/>
              </w:rPr>
            </w:pPr>
          </w:p>
          <w:p w14:paraId="3008D9D3" w14:textId="77777777" w:rsidR="0043217C" w:rsidRPr="0043217C" w:rsidRDefault="0043217C" w:rsidP="0043217C">
            <w:pPr>
              <w:jc w:val="both"/>
              <w:rPr>
                <w:rFonts w:ascii="Arial" w:hAnsi="Arial" w:cs="Arial"/>
                <w:sz w:val="22"/>
                <w:szCs w:val="22"/>
              </w:rPr>
            </w:pPr>
          </w:p>
          <w:p w14:paraId="5E9930A4" w14:textId="77777777" w:rsidR="0043217C" w:rsidRPr="0043217C" w:rsidRDefault="0043217C" w:rsidP="0043217C">
            <w:pPr>
              <w:jc w:val="both"/>
              <w:rPr>
                <w:rFonts w:ascii="Arial" w:hAnsi="Arial" w:cs="Arial"/>
                <w:sz w:val="22"/>
                <w:szCs w:val="22"/>
              </w:rPr>
            </w:pPr>
          </w:p>
          <w:p w14:paraId="35EBFE3D" w14:textId="77777777" w:rsidR="0043217C" w:rsidRPr="0043217C" w:rsidRDefault="0043217C" w:rsidP="0043217C">
            <w:pPr>
              <w:jc w:val="both"/>
              <w:rPr>
                <w:rFonts w:ascii="Arial" w:hAnsi="Arial" w:cs="Arial"/>
                <w:sz w:val="22"/>
                <w:szCs w:val="22"/>
              </w:rPr>
            </w:pPr>
          </w:p>
          <w:p w14:paraId="50865F8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2c, 2e, 2h.</w:t>
            </w:r>
          </w:p>
          <w:p w14:paraId="4E0A9BAC" w14:textId="77777777" w:rsidR="0043217C" w:rsidRPr="0043217C" w:rsidRDefault="0043217C" w:rsidP="0043217C">
            <w:pPr>
              <w:jc w:val="both"/>
              <w:rPr>
                <w:rFonts w:ascii="Arial" w:hAnsi="Arial" w:cs="Arial"/>
                <w:sz w:val="22"/>
                <w:szCs w:val="22"/>
              </w:rPr>
            </w:pPr>
          </w:p>
          <w:p w14:paraId="0802FE17" w14:textId="77777777" w:rsidR="0043217C" w:rsidRPr="0043217C" w:rsidRDefault="0043217C" w:rsidP="0043217C">
            <w:pPr>
              <w:jc w:val="both"/>
              <w:rPr>
                <w:rFonts w:ascii="Arial" w:hAnsi="Arial" w:cs="Arial"/>
                <w:sz w:val="22"/>
                <w:szCs w:val="22"/>
              </w:rPr>
            </w:pPr>
          </w:p>
          <w:p w14:paraId="75DA5B58" w14:textId="77777777" w:rsidR="0043217C" w:rsidRPr="0043217C" w:rsidRDefault="0043217C" w:rsidP="0043217C">
            <w:pPr>
              <w:jc w:val="both"/>
              <w:rPr>
                <w:rFonts w:ascii="Arial" w:hAnsi="Arial" w:cs="Arial"/>
                <w:sz w:val="22"/>
                <w:szCs w:val="22"/>
              </w:rPr>
            </w:pPr>
          </w:p>
          <w:p w14:paraId="54EF3880" w14:textId="77777777" w:rsidR="0043217C" w:rsidRPr="0043217C" w:rsidRDefault="0043217C" w:rsidP="0043217C">
            <w:pPr>
              <w:jc w:val="both"/>
              <w:rPr>
                <w:rFonts w:ascii="Arial" w:hAnsi="Arial" w:cs="Arial"/>
                <w:sz w:val="22"/>
                <w:szCs w:val="22"/>
              </w:rPr>
            </w:pPr>
          </w:p>
          <w:p w14:paraId="7857785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3c, 3d, 3f.</w:t>
            </w:r>
          </w:p>
          <w:p w14:paraId="4EAF91E4" w14:textId="77777777" w:rsidR="0043217C" w:rsidRPr="0043217C" w:rsidRDefault="0043217C" w:rsidP="0043217C">
            <w:pPr>
              <w:jc w:val="both"/>
              <w:rPr>
                <w:rFonts w:ascii="Arial" w:hAnsi="Arial" w:cs="Arial"/>
                <w:sz w:val="22"/>
                <w:szCs w:val="22"/>
              </w:rPr>
            </w:pPr>
          </w:p>
          <w:p w14:paraId="407CC958" w14:textId="77777777" w:rsidR="0043217C" w:rsidRPr="0043217C" w:rsidRDefault="0043217C" w:rsidP="0043217C">
            <w:pPr>
              <w:jc w:val="both"/>
              <w:rPr>
                <w:rFonts w:ascii="Arial" w:hAnsi="Arial" w:cs="Arial"/>
                <w:sz w:val="22"/>
                <w:szCs w:val="22"/>
              </w:rPr>
            </w:pPr>
          </w:p>
          <w:p w14:paraId="0E4515EE" w14:textId="77777777" w:rsidR="0043217C" w:rsidRPr="0043217C" w:rsidRDefault="0043217C" w:rsidP="0043217C">
            <w:pPr>
              <w:jc w:val="both"/>
              <w:rPr>
                <w:rFonts w:ascii="Arial" w:hAnsi="Arial" w:cs="Arial"/>
                <w:sz w:val="22"/>
                <w:szCs w:val="22"/>
              </w:rPr>
            </w:pPr>
          </w:p>
          <w:p w14:paraId="0B670097" w14:textId="77777777" w:rsidR="0043217C" w:rsidRPr="0043217C" w:rsidRDefault="0043217C" w:rsidP="0043217C">
            <w:pPr>
              <w:jc w:val="both"/>
              <w:rPr>
                <w:rFonts w:ascii="Arial" w:hAnsi="Arial" w:cs="Arial"/>
                <w:sz w:val="22"/>
                <w:szCs w:val="22"/>
              </w:rPr>
            </w:pPr>
          </w:p>
          <w:p w14:paraId="098E4C05" w14:textId="77777777" w:rsidR="0043217C" w:rsidRPr="0043217C" w:rsidRDefault="0043217C" w:rsidP="0043217C">
            <w:pPr>
              <w:jc w:val="both"/>
              <w:rPr>
                <w:rFonts w:ascii="Arial" w:hAnsi="Arial" w:cs="Arial"/>
                <w:sz w:val="22"/>
                <w:szCs w:val="22"/>
              </w:rPr>
            </w:pPr>
          </w:p>
          <w:p w14:paraId="330700E8" w14:textId="77777777" w:rsidR="0043217C" w:rsidRPr="0043217C" w:rsidRDefault="0043217C" w:rsidP="0043217C">
            <w:pPr>
              <w:jc w:val="both"/>
              <w:rPr>
                <w:rFonts w:ascii="Arial" w:hAnsi="Arial" w:cs="Arial"/>
                <w:sz w:val="22"/>
                <w:szCs w:val="22"/>
              </w:rPr>
            </w:pPr>
          </w:p>
          <w:p w14:paraId="406394F8" w14:textId="77777777" w:rsidR="003F0AEE" w:rsidRDefault="003F0AEE" w:rsidP="0043217C">
            <w:pPr>
              <w:jc w:val="both"/>
              <w:rPr>
                <w:rFonts w:ascii="Arial" w:hAnsi="Arial" w:cs="Arial"/>
                <w:sz w:val="22"/>
                <w:szCs w:val="22"/>
              </w:rPr>
            </w:pPr>
          </w:p>
          <w:p w14:paraId="6771CB4C" w14:textId="77777777" w:rsidR="003F0AEE" w:rsidRDefault="003F0AEE" w:rsidP="0043217C">
            <w:pPr>
              <w:jc w:val="both"/>
              <w:rPr>
                <w:rFonts w:ascii="Arial" w:hAnsi="Arial" w:cs="Arial"/>
                <w:sz w:val="22"/>
                <w:szCs w:val="22"/>
              </w:rPr>
            </w:pPr>
          </w:p>
          <w:p w14:paraId="2EBA9AC0" w14:textId="4756C935" w:rsidR="0043217C" w:rsidRPr="0043217C" w:rsidRDefault="0043217C" w:rsidP="0043217C">
            <w:pPr>
              <w:jc w:val="both"/>
              <w:rPr>
                <w:rFonts w:ascii="Arial" w:hAnsi="Arial" w:cs="Arial"/>
                <w:sz w:val="22"/>
                <w:szCs w:val="22"/>
              </w:rPr>
            </w:pPr>
            <w:r w:rsidRPr="0043217C">
              <w:rPr>
                <w:rFonts w:ascii="Arial" w:hAnsi="Arial" w:cs="Arial"/>
                <w:sz w:val="22"/>
                <w:szCs w:val="22"/>
              </w:rPr>
              <w:t>4d.</w:t>
            </w:r>
          </w:p>
        </w:tc>
        <w:tc>
          <w:tcPr>
            <w:tcW w:w="40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CF82C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lastRenderedPageBreak/>
              <w:t>Rugosidad superficial.</w:t>
            </w:r>
          </w:p>
          <w:p w14:paraId="7ED7F92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Parámetros de rugosidad.</w:t>
            </w:r>
          </w:p>
          <w:p w14:paraId="3E7D711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Operación de medición.</w:t>
            </w:r>
          </w:p>
          <w:p w14:paraId="6D68037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Representación de la rugosidad en los planos</w:t>
            </w:r>
          </w:p>
          <w:p w14:paraId="4A5A38C9" w14:textId="77777777" w:rsidR="0043217C" w:rsidRPr="0043217C" w:rsidRDefault="0043217C" w:rsidP="0043217C">
            <w:pPr>
              <w:jc w:val="both"/>
              <w:rPr>
                <w:rFonts w:ascii="Arial" w:hAnsi="Arial" w:cs="Arial"/>
                <w:sz w:val="22"/>
                <w:szCs w:val="22"/>
              </w:rPr>
            </w:pPr>
          </w:p>
          <w:p w14:paraId="02414C5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Verificación de elementos.</w:t>
            </w:r>
          </w:p>
          <w:p w14:paraId="1E1B615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Verificación de superficies planas.</w:t>
            </w:r>
          </w:p>
          <w:p w14:paraId="1B72A42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Verificación de la posición de superficies.</w:t>
            </w:r>
          </w:p>
          <w:p w14:paraId="1810FAB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Verificación de ejes.</w:t>
            </w:r>
          </w:p>
          <w:p w14:paraId="5E6FD476" w14:textId="77777777" w:rsidR="0043217C" w:rsidRPr="0043217C" w:rsidRDefault="0043217C" w:rsidP="0043217C">
            <w:pPr>
              <w:jc w:val="both"/>
              <w:rPr>
                <w:rFonts w:ascii="Arial" w:hAnsi="Arial" w:cs="Arial"/>
                <w:sz w:val="22"/>
                <w:szCs w:val="22"/>
              </w:rPr>
            </w:pPr>
          </w:p>
          <w:p w14:paraId="0336AEB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Tolerancias dimensionales.</w:t>
            </w:r>
          </w:p>
          <w:p w14:paraId="63D9D2B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Conceptos básicos.</w:t>
            </w:r>
          </w:p>
          <w:p w14:paraId="3675725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Sistema ISO de tolerancias</w:t>
            </w:r>
          </w:p>
          <w:p w14:paraId="52B0B63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Sistemas de ajuste.</w:t>
            </w:r>
          </w:p>
          <w:p w14:paraId="7EE35A09" w14:textId="77777777" w:rsidR="00F87E5D" w:rsidRDefault="00F87E5D" w:rsidP="0043217C">
            <w:pPr>
              <w:jc w:val="both"/>
              <w:rPr>
                <w:rFonts w:ascii="Arial" w:hAnsi="Arial" w:cs="Arial"/>
                <w:sz w:val="22"/>
                <w:szCs w:val="22"/>
              </w:rPr>
            </w:pPr>
          </w:p>
          <w:p w14:paraId="3247FE38" w14:textId="77777777" w:rsidR="00F87E5D" w:rsidRDefault="00F87E5D" w:rsidP="0043217C">
            <w:pPr>
              <w:jc w:val="both"/>
              <w:rPr>
                <w:rFonts w:ascii="Arial" w:hAnsi="Arial" w:cs="Arial"/>
                <w:sz w:val="22"/>
                <w:szCs w:val="22"/>
              </w:rPr>
            </w:pPr>
          </w:p>
          <w:p w14:paraId="37DE80DB" w14:textId="77777777" w:rsidR="00F87E5D" w:rsidRDefault="00F87E5D" w:rsidP="0043217C">
            <w:pPr>
              <w:jc w:val="both"/>
              <w:rPr>
                <w:rFonts w:ascii="Arial" w:hAnsi="Arial" w:cs="Arial"/>
                <w:sz w:val="22"/>
                <w:szCs w:val="22"/>
              </w:rPr>
            </w:pPr>
          </w:p>
          <w:p w14:paraId="604A6B49" w14:textId="0EF06850" w:rsidR="0043217C" w:rsidRPr="0043217C" w:rsidRDefault="0043217C" w:rsidP="0043217C">
            <w:pPr>
              <w:jc w:val="both"/>
              <w:rPr>
                <w:rFonts w:ascii="Arial" w:hAnsi="Arial" w:cs="Arial"/>
                <w:sz w:val="22"/>
                <w:szCs w:val="22"/>
              </w:rPr>
            </w:pPr>
            <w:r w:rsidRPr="0043217C">
              <w:rPr>
                <w:rFonts w:ascii="Arial" w:hAnsi="Arial" w:cs="Arial"/>
                <w:sz w:val="22"/>
                <w:szCs w:val="22"/>
              </w:rPr>
              <w:t>Tolerancias geométricas.</w:t>
            </w:r>
          </w:p>
          <w:p w14:paraId="2202C88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Representación de las tolerancias.</w:t>
            </w:r>
          </w:p>
          <w:p w14:paraId="5FD3CA4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Tipos de tolerancias geométricas.</w:t>
            </w:r>
          </w:p>
        </w:tc>
      </w:tr>
    </w:tbl>
    <w:p w14:paraId="5760BEBF" w14:textId="77777777" w:rsidR="0043217C" w:rsidRPr="0043217C" w:rsidRDefault="0043217C" w:rsidP="0043217C">
      <w:pPr>
        <w:jc w:val="both"/>
        <w:rPr>
          <w:rFonts w:ascii="Arial" w:hAnsi="Arial" w:cs="Arial"/>
          <w:b/>
          <w:bCs/>
          <w:sz w:val="22"/>
          <w:szCs w:val="22"/>
        </w:rPr>
      </w:pPr>
    </w:p>
    <w:p w14:paraId="3582904F" w14:textId="77777777" w:rsidR="0043217C" w:rsidRPr="0043217C" w:rsidRDefault="0043217C" w:rsidP="0043217C">
      <w:pPr>
        <w:jc w:val="both"/>
        <w:rPr>
          <w:rFonts w:ascii="Arial" w:hAnsi="Arial" w:cs="Arial"/>
          <w:b/>
          <w:bCs/>
          <w:sz w:val="22"/>
          <w:szCs w:val="22"/>
        </w:rPr>
      </w:pPr>
    </w:p>
    <w:p w14:paraId="6CE70841" w14:textId="77777777" w:rsidR="0043217C" w:rsidRPr="0043217C" w:rsidRDefault="0043217C" w:rsidP="0043217C">
      <w:pPr>
        <w:jc w:val="both"/>
        <w:rPr>
          <w:rFonts w:ascii="Arial" w:hAnsi="Arial" w:cs="Arial"/>
          <w:b/>
          <w:bCs/>
          <w:sz w:val="22"/>
          <w:szCs w:val="22"/>
        </w:rPr>
      </w:pPr>
    </w:p>
    <w:tbl>
      <w:tblPr>
        <w:tblW w:w="14569"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711"/>
        <w:gridCol w:w="1294"/>
        <w:gridCol w:w="3699"/>
        <w:gridCol w:w="3840"/>
        <w:gridCol w:w="4025"/>
      </w:tblGrid>
      <w:tr w:rsidR="0043217C" w:rsidRPr="0043217C" w14:paraId="2C913321" w14:textId="77777777" w:rsidTr="0043217C">
        <w:tc>
          <w:tcPr>
            <w:tcW w:w="10544"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49CBB064" w14:textId="77777777" w:rsidR="0043217C" w:rsidRDefault="0043217C" w:rsidP="0043217C">
            <w:pPr>
              <w:jc w:val="both"/>
              <w:rPr>
                <w:rFonts w:ascii="Arial" w:hAnsi="Arial" w:cs="Arial"/>
                <w:b/>
                <w:bCs/>
                <w:sz w:val="22"/>
                <w:szCs w:val="22"/>
              </w:rPr>
            </w:pPr>
            <w:r w:rsidRPr="0043217C">
              <w:rPr>
                <w:rFonts w:ascii="Arial" w:hAnsi="Arial" w:cs="Arial"/>
                <w:b/>
                <w:bCs/>
                <w:sz w:val="22"/>
                <w:szCs w:val="22"/>
              </w:rPr>
              <w:t>Unidad de Trabajo UT_5: Ensayos de dureza</w:t>
            </w:r>
          </w:p>
          <w:p w14:paraId="7634927B" w14:textId="73100CE5" w:rsidR="001C492D" w:rsidRPr="0043217C" w:rsidRDefault="001C492D" w:rsidP="0043217C">
            <w:pPr>
              <w:jc w:val="both"/>
              <w:rPr>
                <w:rFonts w:ascii="Arial" w:hAnsi="Arial" w:cs="Arial"/>
                <w:sz w:val="22"/>
                <w:szCs w:val="22"/>
              </w:rPr>
            </w:pPr>
          </w:p>
        </w:tc>
        <w:tc>
          <w:tcPr>
            <w:tcW w:w="402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E4760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Nº Horas de la UT_5: 12 h (2 sem)</w:t>
            </w:r>
          </w:p>
        </w:tc>
      </w:tr>
      <w:tr w:rsidR="0043217C" w:rsidRPr="0043217C" w14:paraId="6DEAE3CA" w14:textId="77777777" w:rsidTr="0043217C">
        <w:tc>
          <w:tcPr>
            <w:tcW w:w="1711" w:type="dxa"/>
            <w:tcBorders>
              <w:top w:val="single" w:sz="4" w:space="0" w:color="000001"/>
              <w:left w:val="single" w:sz="4" w:space="0" w:color="000001"/>
              <w:bottom w:val="single" w:sz="4" w:space="0" w:color="000001"/>
            </w:tcBorders>
            <w:shd w:val="clear" w:color="auto" w:fill="auto"/>
            <w:tcMar>
              <w:left w:w="98" w:type="dxa"/>
            </w:tcMar>
            <w:vAlign w:val="center"/>
          </w:tcPr>
          <w:p w14:paraId="59633621"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94" w:type="dxa"/>
            <w:tcBorders>
              <w:top w:val="single" w:sz="4" w:space="0" w:color="000001"/>
              <w:left w:val="single" w:sz="4" w:space="0" w:color="000001"/>
              <w:bottom w:val="single" w:sz="4" w:space="0" w:color="000001"/>
            </w:tcBorders>
            <w:shd w:val="clear" w:color="auto" w:fill="auto"/>
            <w:tcMar>
              <w:left w:w="98" w:type="dxa"/>
            </w:tcMar>
            <w:vAlign w:val="center"/>
          </w:tcPr>
          <w:p w14:paraId="4E207238"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14:paraId="4DCAAD34"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840" w:type="dxa"/>
            <w:tcBorders>
              <w:top w:val="single" w:sz="4" w:space="0" w:color="000001"/>
              <w:left w:val="single" w:sz="4" w:space="0" w:color="000001"/>
              <w:bottom w:val="single" w:sz="4" w:space="0" w:color="000001"/>
            </w:tcBorders>
          </w:tcPr>
          <w:p w14:paraId="73637C14" w14:textId="77777777" w:rsidR="0043217C" w:rsidRPr="0043217C" w:rsidRDefault="0043217C" w:rsidP="0043217C">
            <w:pPr>
              <w:jc w:val="both"/>
              <w:rPr>
                <w:rFonts w:ascii="Arial" w:hAnsi="Arial" w:cs="Arial"/>
                <w:b/>
                <w:bCs/>
                <w:sz w:val="22"/>
                <w:szCs w:val="22"/>
              </w:rPr>
            </w:pPr>
          </w:p>
          <w:p w14:paraId="4A9C0373"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2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E3D3A1A"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008DFEC8" w14:textId="77777777" w:rsidTr="00C1485C">
        <w:tc>
          <w:tcPr>
            <w:tcW w:w="1711" w:type="dxa"/>
            <w:tcBorders>
              <w:top w:val="single" w:sz="4" w:space="0" w:color="000001"/>
              <w:left w:val="single" w:sz="4" w:space="0" w:color="000001"/>
              <w:bottom w:val="single" w:sz="4" w:space="0" w:color="000001"/>
            </w:tcBorders>
            <w:shd w:val="clear" w:color="auto" w:fill="auto"/>
            <w:tcMar>
              <w:left w:w="98" w:type="dxa"/>
            </w:tcMar>
          </w:tcPr>
          <w:p w14:paraId="6731AF3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94" w:type="dxa"/>
            <w:tcBorders>
              <w:top w:val="single" w:sz="4" w:space="0" w:color="000001"/>
              <w:left w:val="single" w:sz="4" w:space="0" w:color="000001"/>
              <w:bottom w:val="single" w:sz="4" w:space="0" w:color="000001"/>
            </w:tcBorders>
            <w:shd w:val="clear" w:color="auto" w:fill="auto"/>
            <w:tcMar>
              <w:left w:w="98" w:type="dxa"/>
            </w:tcMar>
          </w:tcPr>
          <w:p w14:paraId="781CEF4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09139BF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5053C05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w:t>
            </w:r>
          </w:p>
        </w:tc>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14:paraId="38062FA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1: Prepara instrumentos, equipos de verificación y de ensayos destructivos y no destructivos, seleccionando los útiles y aplicando las técnicas o procedimientos requeridos</w:t>
            </w:r>
          </w:p>
          <w:p w14:paraId="606005E5" w14:textId="5991659B" w:rsidR="0043217C" w:rsidRDefault="0043217C" w:rsidP="0043217C">
            <w:pPr>
              <w:jc w:val="both"/>
              <w:rPr>
                <w:rFonts w:ascii="Arial" w:hAnsi="Arial" w:cs="Arial"/>
                <w:sz w:val="22"/>
                <w:szCs w:val="22"/>
              </w:rPr>
            </w:pPr>
          </w:p>
          <w:p w14:paraId="5ECEFA4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3: Controla características y propiedades del</w:t>
            </w:r>
          </w:p>
          <w:p w14:paraId="4565738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600ED3AB" w14:textId="77777777" w:rsidR="0043217C" w:rsidRPr="0043217C" w:rsidRDefault="0043217C" w:rsidP="0043217C">
            <w:pPr>
              <w:jc w:val="both"/>
              <w:rPr>
                <w:rFonts w:ascii="Arial" w:hAnsi="Arial" w:cs="Arial"/>
                <w:sz w:val="22"/>
                <w:szCs w:val="22"/>
              </w:rPr>
            </w:pPr>
          </w:p>
          <w:p w14:paraId="494DF6A4" w14:textId="77777777" w:rsid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2FB15746" w14:textId="77777777" w:rsidR="00D047BA" w:rsidRDefault="00D047BA" w:rsidP="0043217C">
            <w:pPr>
              <w:jc w:val="both"/>
              <w:rPr>
                <w:rFonts w:ascii="Arial" w:hAnsi="Arial" w:cs="Arial"/>
                <w:sz w:val="22"/>
                <w:szCs w:val="22"/>
              </w:rPr>
            </w:pPr>
          </w:p>
          <w:p w14:paraId="7851258F" w14:textId="4EFBDF46" w:rsidR="00D047BA" w:rsidRPr="0043217C" w:rsidRDefault="00D047BA" w:rsidP="0043217C">
            <w:pPr>
              <w:jc w:val="both"/>
              <w:rPr>
                <w:rFonts w:ascii="Arial" w:hAnsi="Arial" w:cs="Arial"/>
                <w:sz w:val="22"/>
                <w:szCs w:val="22"/>
              </w:rPr>
            </w:pPr>
          </w:p>
        </w:tc>
        <w:tc>
          <w:tcPr>
            <w:tcW w:w="3840" w:type="dxa"/>
            <w:tcBorders>
              <w:top w:val="single" w:sz="4" w:space="0" w:color="000001"/>
              <w:left w:val="single" w:sz="4" w:space="0" w:color="000001"/>
              <w:bottom w:val="single" w:sz="4" w:space="0" w:color="000001"/>
            </w:tcBorders>
          </w:tcPr>
          <w:p w14:paraId="5C1AE18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1d, 1e, 1f.</w:t>
            </w:r>
          </w:p>
          <w:p w14:paraId="0E4BA8C8" w14:textId="77777777" w:rsidR="0043217C" w:rsidRPr="0043217C" w:rsidRDefault="0043217C" w:rsidP="0043217C">
            <w:pPr>
              <w:jc w:val="both"/>
              <w:rPr>
                <w:rFonts w:ascii="Arial" w:hAnsi="Arial" w:cs="Arial"/>
                <w:sz w:val="22"/>
                <w:szCs w:val="22"/>
              </w:rPr>
            </w:pPr>
          </w:p>
          <w:p w14:paraId="0796A9DF" w14:textId="77777777" w:rsidR="0043217C" w:rsidRPr="0043217C" w:rsidRDefault="0043217C" w:rsidP="0043217C">
            <w:pPr>
              <w:jc w:val="both"/>
              <w:rPr>
                <w:rFonts w:ascii="Arial" w:hAnsi="Arial" w:cs="Arial"/>
                <w:sz w:val="22"/>
                <w:szCs w:val="22"/>
              </w:rPr>
            </w:pPr>
          </w:p>
          <w:p w14:paraId="39FF7FBE" w14:textId="77777777" w:rsidR="0043217C" w:rsidRPr="0043217C" w:rsidRDefault="0043217C" w:rsidP="0043217C">
            <w:pPr>
              <w:jc w:val="both"/>
              <w:rPr>
                <w:rFonts w:ascii="Arial" w:hAnsi="Arial" w:cs="Arial"/>
                <w:sz w:val="22"/>
                <w:szCs w:val="22"/>
              </w:rPr>
            </w:pPr>
          </w:p>
          <w:p w14:paraId="19D46A8D" w14:textId="77777777" w:rsidR="0043217C" w:rsidRPr="0043217C" w:rsidRDefault="0043217C" w:rsidP="0043217C">
            <w:pPr>
              <w:jc w:val="both"/>
              <w:rPr>
                <w:rFonts w:ascii="Arial" w:hAnsi="Arial" w:cs="Arial"/>
                <w:sz w:val="22"/>
                <w:szCs w:val="22"/>
              </w:rPr>
            </w:pPr>
          </w:p>
          <w:p w14:paraId="0508647D" w14:textId="77777777" w:rsidR="0043217C" w:rsidRPr="0043217C" w:rsidRDefault="0043217C" w:rsidP="0043217C">
            <w:pPr>
              <w:jc w:val="both"/>
              <w:rPr>
                <w:rFonts w:ascii="Arial" w:hAnsi="Arial" w:cs="Arial"/>
                <w:sz w:val="22"/>
                <w:szCs w:val="22"/>
              </w:rPr>
            </w:pPr>
          </w:p>
          <w:p w14:paraId="2E03CAE8" w14:textId="77777777" w:rsidR="0043217C" w:rsidRPr="0043217C" w:rsidRDefault="0043217C" w:rsidP="0043217C">
            <w:pPr>
              <w:jc w:val="both"/>
              <w:rPr>
                <w:rFonts w:ascii="Arial" w:hAnsi="Arial" w:cs="Arial"/>
                <w:sz w:val="22"/>
                <w:szCs w:val="22"/>
              </w:rPr>
            </w:pPr>
          </w:p>
          <w:p w14:paraId="7FD20F15" w14:textId="77777777" w:rsidR="00C1485C" w:rsidRDefault="00C1485C" w:rsidP="0043217C">
            <w:pPr>
              <w:jc w:val="both"/>
              <w:rPr>
                <w:rFonts w:ascii="Arial" w:hAnsi="Arial" w:cs="Arial"/>
                <w:sz w:val="22"/>
                <w:szCs w:val="22"/>
              </w:rPr>
            </w:pPr>
          </w:p>
          <w:p w14:paraId="7771F628" w14:textId="77777777" w:rsidR="00C1485C" w:rsidRDefault="00C1485C" w:rsidP="0043217C">
            <w:pPr>
              <w:jc w:val="both"/>
              <w:rPr>
                <w:rFonts w:ascii="Arial" w:hAnsi="Arial" w:cs="Arial"/>
                <w:sz w:val="22"/>
                <w:szCs w:val="22"/>
              </w:rPr>
            </w:pPr>
          </w:p>
          <w:p w14:paraId="628BE24C" w14:textId="3899983C" w:rsidR="0043217C" w:rsidRPr="0043217C" w:rsidRDefault="0043217C" w:rsidP="0043217C">
            <w:pPr>
              <w:jc w:val="both"/>
              <w:rPr>
                <w:rFonts w:ascii="Arial" w:hAnsi="Arial" w:cs="Arial"/>
                <w:sz w:val="22"/>
                <w:szCs w:val="22"/>
              </w:rPr>
            </w:pPr>
            <w:r w:rsidRPr="0043217C">
              <w:rPr>
                <w:rFonts w:ascii="Arial" w:hAnsi="Arial" w:cs="Arial"/>
                <w:sz w:val="22"/>
                <w:szCs w:val="22"/>
              </w:rPr>
              <w:t>3a, 3b, 3c, 3d, 3e, 3f ,3g.</w:t>
            </w:r>
          </w:p>
          <w:p w14:paraId="2B756A68" w14:textId="77777777" w:rsidR="0043217C" w:rsidRPr="0043217C" w:rsidRDefault="0043217C" w:rsidP="0043217C">
            <w:pPr>
              <w:jc w:val="both"/>
              <w:rPr>
                <w:rFonts w:ascii="Arial" w:hAnsi="Arial" w:cs="Arial"/>
                <w:sz w:val="22"/>
                <w:szCs w:val="22"/>
              </w:rPr>
            </w:pPr>
          </w:p>
          <w:p w14:paraId="527FE7BB" w14:textId="77777777" w:rsidR="0043217C" w:rsidRPr="0043217C" w:rsidRDefault="0043217C" w:rsidP="0043217C">
            <w:pPr>
              <w:jc w:val="both"/>
              <w:rPr>
                <w:rFonts w:ascii="Arial" w:hAnsi="Arial" w:cs="Arial"/>
                <w:sz w:val="22"/>
                <w:szCs w:val="22"/>
              </w:rPr>
            </w:pPr>
          </w:p>
          <w:p w14:paraId="0FE9C382" w14:textId="77777777" w:rsidR="0043217C" w:rsidRPr="0043217C" w:rsidRDefault="0043217C" w:rsidP="0043217C">
            <w:pPr>
              <w:jc w:val="both"/>
              <w:rPr>
                <w:rFonts w:ascii="Arial" w:hAnsi="Arial" w:cs="Arial"/>
                <w:sz w:val="22"/>
                <w:szCs w:val="22"/>
              </w:rPr>
            </w:pPr>
          </w:p>
          <w:p w14:paraId="15FE0C26" w14:textId="77777777" w:rsidR="0043217C" w:rsidRPr="0043217C" w:rsidRDefault="0043217C" w:rsidP="0043217C">
            <w:pPr>
              <w:jc w:val="both"/>
              <w:rPr>
                <w:rFonts w:ascii="Arial" w:hAnsi="Arial" w:cs="Arial"/>
                <w:sz w:val="22"/>
                <w:szCs w:val="22"/>
              </w:rPr>
            </w:pPr>
          </w:p>
          <w:p w14:paraId="7796E98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w:t>
            </w:r>
          </w:p>
        </w:tc>
        <w:tc>
          <w:tcPr>
            <w:tcW w:w="402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ABC8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Ensayos de dureza estáticos.</w:t>
            </w:r>
          </w:p>
          <w:p w14:paraId="2C6FA66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Método Brinell</w:t>
            </w:r>
          </w:p>
          <w:p w14:paraId="525017D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Método Vickers</w:t>
            </w:r>
          </w:p>
          <w:p w14:paraId="65AF32B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Método Rockwell</w:t>
            </w:r>
          </w:p>
          <w:p w14:paraId="0D39D613"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Ensayos de dureza dinámicos.</w:t>
            </w:r>
          </w:p>
          <w:p w14:paraId="7ED65BD5" w14:textId="77777777" w:rsidR="0043217C" w:rsidRPr="0043217C" w:rsidRDefault="0043217C" w:rsidP="0043217C">
            <w:pPr>
              <w:jc w:val="both"/>
              <w:rPr>
                <w:rFonts w:ascii="Arial" w:hAnsi="Arial" w:cs="Arial"/>
                <w:sz w:val="22"/>
                <w:szCs w:val="22"/>
              </w:rPr>
            </w:pPr>
          </w:p>
        </w:tc>
      </w:tr>
    </w:tbl>
    <w:p w14:paraId="6273F0A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w:t>
      </w:r>
    </w:p>
    <w:p w14:paraId="14E3569D" w14:textId="77777777" w:rsidR="0043217C" w:rsidRPr="0043217C" w:rsidRDefault="0043217C" w:rsidP="0043217C">
      <w:pPr>
        <w:jc w:val="both"/>
        <w:rPr>
          <w:rFonts w:ascii="Arial" w:hAnsi="Arial" w:cs="Arial"/>
          <w:sz w:val="22"/>
          <w:szCs w:val="22"/>
        </w:rPr>
      </w:pPr>
    </w:p>
    <w:p w14:paraId="707E8938" w14:textId="77777777" w:rsidR="0043217C" w:rsidRPr="0043217C" w:rsidRDefault="0043217C" w:rsidP="0043217C">
      <w:pPr>
        <w:jc w:val="both"/>
        <w:rPr>
          <w:rFonts w:ascii="Arial" w:hAnsi="Arial" w:cs="Arial"/>
          <w:sz w:val="22"/>
          <w:szCs w:val="22"/>
        </w:rPr>
      </w:pPr>
    </w:p>
    <w:p w14:paraId="102D206D" w14:textId="77777777" w:rsidR="0043217C" w:rsidRPr="0043217C" w:rsidRDefault="0043217C" w:rsidP="0043217C">
      <w:pPr>
        <w:jc w:val="both"/>
        <w:rPr>
          <w:rFonts w:ascii="Arial" w:hAnsi="Arial" w:cs="Arial"/>
          <w:sz w:val="22"/>
          <w:szCs w:val="22"/>
        </w:rPr>
      </w:pPr>
    </w:p>
    <w:tbl>
      <w:tblPr>
        <w:tblW w:w="14569"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710"/>
        <w:gridCol w:w="1291"/>
        <w:gridCol w:w="3681"/>
        <w:gridCol w:w="3817"/>
        <w:gridCol w:w="4070"/>
      </w:tblGrid>
      <w:tr w:rsidR="00C1485C" w:rsidRPr="0043217C" w14:paraId="59CF03E1" w14:textId="77777777" w:rsidTr="00DF4450">
        <w:tc>
          <w:tcPr>
            <w:tcW w:w="10499" w:type="dxa"/>
            <w:gridSpan w:val="4"/>
            <w:tcBorders>
              <w:top w:val="single" w:sz="4" w:space="0" w:color="000001"/>
              <w:left w:val="single" w:sz="4" w:space="0" w:color="000001"/>
              <w:bottom w:val="single" w:sz="4" w:space="0" w:color="000001"/>
            </w:tcBorders>
            <w:shd w:val="clear" w:color="auto" w:fill="auto"/>
            <w:tcMar>
              <w:left w:w="98" w:type="dxa"/>
            </w:tcMar>
            <w:vAlign w:val="center"/>
          </w:tcPr>
          <w:p w14:paraId="3821ADAC" w14:textId="77777777" w:rsidR="00C1485C" w:rsidRDefault="00C1485C" w:rsidP="0043217C">
            <w:pPr>
              <w:jc w:val="both"/>
              <w:rPr>
                <w:rFonts w:ascii="Arial" w:hAnsi="Arial" w:cs="Arial"/>
                <w:b/>
                <w:bCs/>
                <w:sz w:val="22"/>
                <w:szCs w:val="22"/>
              </w:rPr>
            </w:pPr>
            <w:r w:rsidRPr="0043217C">
              <w:rPr>
                <w:rFonts w:ascii="Arial" w:hAnsi="Arial" w:cs="Arial"/>
                <w:b/>
                <w:bCs/>
                <w:sz w:val="22"/>
                <w:szCs w:val="22"/>
              </w:rPr>
              <w:t>Unidad de Trabajo UT_6: Ensayos de tracc</w:t>
            </w:r>
            <w:r w:rsidR="004B5CDD">
              <w:rPr>
                <w:rFonts w:ascii="Arial" w:hAnsi="Arial" w:cs="Arial"/>
                <w:b/>
                <w:bCs/>
                <w:sz w:val="22"/>
                <w:szCs w:val="22"/>
              </w:rPr>
              <w:t>i</w:t>
            </w:r>
            <w:r w:rsidRPr="0043217C">
              <w:rPr>
                <w:rFonts w:ascii="Arial" w:hAnsi="Arial" w:cs="Arial"/>
                <w:b/>
                <w:bCs/>
                <w:sz w:val="22"/>
                <w:szCs w:val="22"/>
              </w:rPr>
              <w:t xml:space="preserve">ón y compresión </w:t>
            </w:r>
          </w:p>
          <w:p w14:paraId="27DA76DA" w14:textId="263AC844" w:rsidR="001C492D" w:rsidRPr="0043217C" w:rsidRDefault="001C492D" w:rsidP="0043217C">
            <w:pPr>
              <w:jc w:val="both"/>
              <w:rPr>
                <w:rFonts w:ascii="Arial" w:hAnsi="Arial" w:cs="Arial"/>
                <w:sz w:val="22"/>
                <w:szCs w:val="22"/>
              </w:rPr>
            </w:pP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0E61EA" w14:textId="77777777" w:rsidR="00C1485C" w:rsidRPr="0043217C" w:rsidRDefault="00C1485C" w:rsidP="0043217C">
            <w:pPr>
              <w:jc w:val="both"/>
              <w:rPr>
                <w:rFonts w:ascii="Arial" w:hAnsi="Arial" w:cs="Arial"/>
                <w:sz w:val="22"/>
                <w:szCs w:val="22"/>
              </w:rPr>
            </w:pPr>
            <w:r w:rsidRPr="0043217C">
              <w:rPr>
                <w:rFonts w:ascii="Arial" w:hAnsi="Arial" w:cs="Arial"/>
                <w:sz w:val="22"/>
                <w:szCs w:val="22"/>
              </w:rPr>
              <w:t>Nº Horas de la UT_6: 12 h (2 sem)</w:t>
            </w:r>
          </w:p>
        </w:tc>
      </w:tr>
      <w:tr w:rsidR="0043217C" w:rsidRPr="0043217C" w14:paraId="6B44BA98" w14:textId="77777777" w:rsidTr="0043217C">
        <w:tc>
          <w:tcPr>
            <w:tcW w:w="1710" w:type="dxa"/>
            <w:tcBorders>
              <w:top w:val="single" w:sz="4" w:space="0" w:color="000001"/>
              <w:left w:val="single" w:sz="4" w:space="0" w:color="000001"/>
              <w:bottom w:val="single" w:sz="4" w:space="0" w:color="000001"/>
            </w:tcBorders>
            <w:shd w:val="clear" w:color="auto" w:fill="auto"/>
            <w:tcMar>
              <w:left w:w="98" w:type="dxa"/>
            </w:tcMar>
            <w:vAlign w:val="center"/>
          </w:tcPr>
          <w:p w14:paraId="75D4BF94"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Competencias Profesionales</w:t>
            </w:r>
          </w:p>
        </w:tc>
        <w:tc>
          <w:tcPr>
            <w:tcW w:w="1291" w:type="dxa"/>
            <w:tcBorders>
              <w:top w:val="single" w:sz="4" w:space="0" w:color="000001"/>
              <w:left w:val="single" w:sz="4" w:space="0" w:color="000001"/>
              <w:bottom w:val="single" w:sz="4" w:space="0" w:color="000001"/>
            </w:tcBorders>
            <w:shd w:val="clear" w:color="auto" w:fill="auto"/>
            <w:tcMar>
              <w:left w:w="98" w:type="dxa"/>
            </w:tcMar>
            <w:vAlign w:val="center"/>
          </w:tcPr>
          <w:p w14:paraId="7DC696BC"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Objetivos Generales</w:t>
            </w:r>
          </w:p>
        </w:tc>
        <w:tc>
          <w:tcPr>
            <w:tcW w:w="3681" w:type="dxa"/>
            <w:tcBorders>
              <w:top w:val="single" w:sz="4" w:space="0" w:color="000001"/>
              <w:left w:val="single" w:sz="4" w:space="0" w:color="000001"/>
              <w:bottom w:val="single" w:sz="4" w:space="0" w:color="000001"/>
            </w:tcBorders>
            <w:shd w:val="clear" w:color="auto" w:fill="auto"/>
            <w:tcMar>
              <w:left w:w="98" w:type="dxa"/>
            </w:tcMar>
            <w:vAlign w:val="center"/>
          </w:tcPr>
          <w:p w14:paraId="4691A1CF"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Resultado del Aprendizaje</w:t>
            </w:r>
          </w:p>
        </w:tc>
        <w:tc>
          <w:tcPr>
            <w:tcW w:w="3817" w:type="dxa"/>
            <w:tcBorders>
              <w:top w:val="single" w:sz="4" w:space="0" w:color="000001"/>
              <w:left w:val="single" w:sz="4" w:space="0" w:color="000001"/>
              <w:bottom w:val="single" w:sz="4" w:space="0" w:color="000001"/>
            </w:tcBorders>
          </w:tcPr>
          <w:p w14:paraId="5BF9513F" w14:textId="77777777" w:rsidR="0043217C" w:rsidRPr="0043217C" w:rsidRDefault="0043217C" w:rsidP="0043217C">
            <w:pPr>
              <w:jc w:val="both"/>
              <w:rPr>
                <w:rFonts w:ascii="Arial" w:hAnsi="Arial" w:cs="Arial"/>
                <w:b/>
                <w:bCs/>
                <w:sz w:val="22"/>
                <w:szCs w:val="22"/>
              </w:rPr>
            </w:pPr>
          </w:p>
          <w:p w14:paraId="06AECFEE"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Criterios de evaluación</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B6BA277"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Contenidos propuestos</w:t>
            </w:r>
          </w:p>
        </w:tc>
      </w:tr>
      <w:tr w:rsidR="0043217C" w:rsidRPr="0043217C" w14:paraId="63DA401A" w14:textId="77777777" w:rsidTr="00C1485C">
        <w:tc>
          <w:tcPr>
            <w:tcW w:w="1710" w:type="dxa"/>
            <w:tcBorders>
              <w:top w:val="single" w:sz="4" w:space="0" w:color="000001"/>
              <w:left w:val="single" w:sz="4" w:space="0" w:color="000001"/>
              <w:bottom w:val="single" w:sz="4" w:space="0" w:color="000001"/>
            </w:tcBorders>
            <w:shd w:val="clear" w:color="auto" w:fill="auto"/>
            <w:tcMar>
              <w:left w:w="98" w:type="dxa"/>
            </w:tcMar>
          </w:tcPr>
          <w:p w14:paraId="46B753B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91" w:type="dxa"/>
            <w:tcBorders>
              <w:top w:val="single" w:sz="4" w:space="0" w:color="000001"/>
              <w:left w:val="single" w:sz="4" w:space="0" w:color="000001"/>
              <w:bottom w:val="single" w:sz="4" w:space="0" w:color="000001"/>
            </w:tcBorders>
            <w:shd w:val="clear" w:color="auto" w:fill="auto"/>
            <w:tcMar>
              <w:left w:w="98" w:type="dxa"/>
            </w:tcMar>
          </w:tcPr>
          <w:p w14:paraId="0213DFD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4F7DEED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2D40F532" w14:textId="77777777" w:rsidR="0043217C" w:rsidRPr="0043217C" w:rsidRDefault="0043217C" w:rsidP="0043217C">
            <w:pPr>
              <w:jc w:val="both"/>
              <w:rPr>
                <w:rFonts w:ascii="Arial" w:hAnsi="Arial" w:cs="Arial"/>
                <w:sz w:val="22"/>
                <w:szCs w:val="22"/>
              </w:rPr>
            </w:pPr>
          </w:p>
          <w:p w14:paraId="300B3B08" w14:textId="77777777" w:rsidR="0043217C" w:rsidRPr="0043217C" w:rsidRDefault="0043217C" w:rsidP="0043217C">
            <w:pPr>
              <w:jc w:val="both"/>
              <w:rPr>
                <w:rFonts w:ascii="Arial" w:hAnsi="Arial" w:cs="Arial"/>
                <w:sz w:val="22"/>
                <w:szCs w:val="22"/>
              </w:rPr>
            </w:pPr>
          </w:p>
        </w:tc>
        <w:tc>
          <w:tcPr>
            <w:tcW w:w="3681" w:type="dxa"/>
            <w:tcBorders>
              <w:top w:val="single" w:sz="4" w:space="0" w:color="000001"/>
              <w:left w:val="single" w:sz="4" w:space="0" w:color="000001"/>
              <w:bottom w:val="single" w:sz="4" w:space="0" w:color="000001"/>
            </w:tcBorders>
            <w:shd w:val="clear" w:color="auto" w:fill="auto"/>
            <w:tcMar>
              <w:left w:w="98" w:type="dxa"/>
            </w:tcMar>
            <w:vAlign w:val="center"/>
          </w:tcPr>
          <w:p w14:paraId="39E480C4" w14:textId="77777777" w:rsidR="0043217C" w:rsidRPr="0043217C" w:rsidRDefault="0043217C" w:rsidP="0043217C">
            <w:pPr>
              <w:jc w:val="both"/>
              <w:rPr>
                <w:rFonts w:ascii="Arial" w:hAnsi="Arial" w:cs="Arial"/>
                <w:sz w:val="22"/>
                <w:szCs w:val="22"/>
              </w:rPr>
            </w:pPr>
          </w:p>
          <w:p w14:paraId="0E2CB76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1: Prepara instrumentos, equipos de verificación y de ensayos destructivos y no destructivos, seleccionando los útiles y aplicando las técnicas o procedimientos requeridos</w:t>
            </w:r>
          </w:p>
          <w:p w14:paraId="64846F83" w14:textId="77777777" w:rsidR="0043217C" w:rsidRPr="0043217C" w:rsidRDefault="0043217C" w:rsidP="0043217C">
            <w:pPr>
              <w:jc w:val="both"/>
              <w:rPr>
                <w:rFonts w:ascii="Arial" w:hAnsi="Arial" w:cs="Arial"/>
                <w:sz w:val="22"/>
                <w:szCs w:val="22"/>
              </w:rPr>
            </w:pPr>
          </w:p>
          <w:p w14:paraId="47B6DBE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3: Controla características y propiedades del</w:t>
            </w:r>
          </w:p>
          <w:p w14:paraId="4D1F8C5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4E584B8F" w14:textId="77777777" w:rsidR="0043217C" w:rsidRPr="0043217C" w:rsidRDefault="0043217C" w:rsidP="0043217C">
            <w:pPr>
              <w:jc w:val="both"/>
              <w:rPr>
                <w:rFonts w:ascii="Arial" w:hAnsi="Arial" w:cs="Arial"/>
                <w:sz w:val="22"/>
                <w:szCs w:val="22"/>
              </w:rPr>
            </w:pPr>
          </w:p>
          <w:p w14:paraId="2C57984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377886EC" w14:textId="77777777" w:rsidR="0043217C" w:rsidRPr="0043217C" w:rsidRDefault="0043217C" w:rsidP="0043217C">
            <w:pPr>
              <w:jc w:val="both"/>
              <w:rPr>
                <w:rFonts w:ascii="Arial" w:hAnsi="Arial" w:cs="Arial"/>
                <w:sz w:val="22"/>
                <w:szCs w:val="22"/>
              </w:rPr>
            </w:pPr>
          </w:p>
          <w:p w14:paraId="25DCE400" w14:textId="77777777" w:rsidR="0043217C" w:rsidRPr="0043217C" w:rsidRDefault="0043217C" w:rsidP="0043217C">
            <w:pPr>
              <w:jc w:val="both"/>
              <w:rPr>
                <w:rFonts w:ascii="Arial" w:hAnsi="Arial" w:cs="Arial"/>
                <w:sz w:val="22"/>
                <w:szCs w:val="22"/>
              </w:rPr>
            </w:pPr>
          </w:p>
          <w:p w14:paraId="2623ACCB" w14:textId="77777777" w:rsidR="0043217C" w:rsidRPr="0043217C" w:rsidRDefault="0043217C" w:rsidP="0043217C">
            <w:pPr>
              <w:jc w:val="both"/>
              <w:rPr>
                <w:rFonts w:ascii="Arial" w:hAnsi="Arial" w:cs="Arial"/>
                <w:sz w:val="22"/>
                <w:szCs w:val="22"/>
              </w:rPr>
            </w:pPr>
          </w:p>
          <w:p w14:paraId="41A8A497" w14:textId="77777777" w:rsidR="0043217C" w:rsidRPr="0043217C" w:rsidRDefault="0043217C" w:rsidP="0043217C">
            <w:pPr>
              <w:jc w:val="both"/>
              <w:rPr>
                <w:rFonts w:ascii="Arial" w:hAnsi="Arial" w:cs="Arial"/>
                <w:sz w:val="22"/>
                <w:szCs w:val="22"/>
              </w:rPr>
            </w:pPr>
          </w:p>
          <w:p w14:paraId="7DBEFB36" w14:textId="61AB4508" w:rsidR="0043217C" w:rsidRDefault="0043217C" w:rsidP="0043217C">
            <w:pPr>
              <w:jc w:val="both"/>
              <w:rPr>
                <w:rFonts w:ascii="Arial" w:hAnsi="Arial" w:cs="Arial"/>
                <w:sz w:val="22"/>
                <w:szCs w:val="22"/>
              </w:rPr>
            </w:pPr>
          </w:p>
          <w:p w14:paraId="02842A1D" w14:textId="235044B9" w:rsidR="00D047BA" w:rsidRDefault="00D047BA" w:rsidP="0043217C">
            <w:pPr>
              <w:jc w:val="both"/>
              <w:rPr>
                <w:rFonts w:ascii="Arial" w:hAnsi="Arial" w:cs="Arial"/>
                <w:sz w:val="22"/>
                <w:szCs w:val="22"/>
              </w:rPr>
            </w:pPr>
          </w:p>
          <w:p w14:paraId="59692ACD" w14:textId="329BD0CB" w:rsidR="00D047BA" w:rsidRDefault="00D047BA" w:rsidP="0043217C">
            <w:pPr>
              <w:jc w:val="both"/>
              <w:rPr>
                <w:rFonts w:ascii="Arial" w:hAnsi="Arial" w:cs="Arial"/>
                <w:sz w:val="22"/>
                <w:szCs w:val="22"/>
              </w:rPr>
            </w:pPr>
          </w:p>
          <w:p w14:paraId="1EA5B8D1" w14:textId="56AFDED3" w:rsidR="00D047BA" w:rsidRDefault="00D047BA" w:rsidP="0043217C">
            <w:pPr>
              <w:jc w:val="both"/>
              <w:rPr>
                <w:rFonts w:ascii="Arial" w:hAnsi="Arial" w:cs="Arial"/>
                <w:sz w:val="22"/>
                <w:szCs w:val="22"/>
              </w:rPr>
            </w:pPr>
          </w:p>
          <w:p w14:paraId="340427A2" w14:textId="1E7149AB" w:rsidR="00D047BA" w:rsidRDefault="00D047BA" w:rsidP="0043217C">
            <w:pPr>
              <w:jc w:val="both"/>
              <w:rPr>
                <w:rFonts w:ascii="Arial" w:hAnsi="Arial" w:cs="Arial"/>
                <w:sz w:val="22"/>
                <w:szCs w:val="22"/>
              </w:rPr>
            </w:pPr>
          </w:p>
          <w:p w14:paraId="7B23FA76" w14:textId="77777777" w:rsidR="00D047BA" w:rsidRPr="0043217C" w:rsidRDefault="00D047BA" w:rsidP="0043217C">
            <w:pPr>
              <w:jc w:val="both"/>
              <w:rPr>
                <w:rFonts w:ascii="Arial" w:hAnsi="Arial" w:cs="Arial"/>
                <w:sz w:val="22"/>
                <w:szCs w:val="22"/>
              </w:rPr>
            </w:pPr>
          </w:p>
          <w:p w14:paraId="43BFF486" w14:textId="77777777" w:rsidR="0043217C" w:rsidRPr="0043217C" w:rsidRDefault="0043217C" w:rsidP="0043217C">
            <w:pPr>
              <w:jc w:val="both"/>
              <w:rPr>
                <w:rFonts w:ascii="Arial" w:hAnsi="Arial" w:cs="Arial"/>
                <w:sz w:val="22"/>
                <w:szCs w:val="22"/>
              </w:rPr>
            </w:pPr>
          </w:p>
        </w:tc>
        <w:tc>
          <w:tcPr>
            <w:tcW w:w="3817" w:type="dxa"/>
            <w:tcBorders>
              <w:top w:val="single" w:sz="4" w:space="0" w:color="000001"/>
              <w:left w:val="single" w:sz="4" w:space="0" w:color="000001"/>
              <w:bottom w:val="single" w:sz="4" w:space="0" w:color="000001"/>
            </w:tcBorders>
          </w:tcPr>
          <w:p w14:paraId="36149E35" w14:textId="77777777" w:rsidR="0043217C" w:rsidRPr="0043217C" w:rsidRDefault="0043217C" w:rsidP="0043217C">
            <w:pPr>
              <w:jc w:val="both"/>
              <w:rPr>
                <w:rFonts w:ascii="Arial" w:hAnsi="Arial" w:cs="Arial"/>
                <w:sz w:val="22"/>
                <w:szCs w:val="22"/>
              </w:rPr>
            </w:pPr>
          </w:p>
          <w:p w14:paraId="500635D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1d, 1e, 1f.</w:t>
            </w:r>
          </w:p>
          <w:p w14:paraId="194B4F3F" w14:textId="77777777" w:rsidR="0043217C" w:rsidRPr="0043217C" w:rsidRDefault="0043217C" w:rsidP="0043217C">
            <w:pPr>
              <w:jc w:val="both"/>
              <w:rPr>
                <w:rFonts w:ascii="Arial" w:hAnsi="Arial" w:cs="Arial"/>
                <w:sz w:val="22"/>
                <w:szCs w:val="22"/>
              </w:rPr>
            </w:pPr>
          </w:p>
          <w:p w14:paraId="792BDFD4" w14:textId="77777777" w:rsidR="0043217C" w:rsidRPr="0043217C" w:rsidRDefault="0043217C" w:rsidP="0043217C">
            <w:pPr>
              <w:jc w:val="both"/>
              <w:rPr>
                <w:rFonts w:ascii="Arial" w:hAnsi="Arial" w:cs="Arial"/>
                <w:sz w:val="22"/>
                <w:szCs w:val="22"/>
              </w:rPr>
            </w:pPr>
          </w:p>
          <w:p w14:paraId="2336ADD8" w14:textId="77777777" w:rsidR="0043217C" w:rsidRPr="0043217C" w:rsidRDefault="0043217C" w:rsidP="0043217C">
            <w:pPr>
              <w:jc w:val="both"/>
              <w:rPr>
                <w:rFonts w:ascii="Arial" w:hAnsi="Arial" w:cs="Arial"/>
                <w:sz w:val="22"/>
                <w:szCs w:val="22"/>
              </w:rPr>
            </w:pPr>
          </w:p>
          <w:p w14:paraId="03B80B9E" w14:textId="77777777" w:rsidR="0043217C" w:rsidRPr="0043217C" w:rsidRDefault="0043217C" w:rsidP="0043217C">
            <w:pPr>
              <w:jc w:val="both"/>
              <w:rPr>
                <w:rFonts w:ascii="Arial" w:hAnsi="Arial" w:cs="Arial"/>
                <w:sz w:val="22"/>
                <w:szCs w:val="22"/>
              </w:rPr>
            </w:pPr>
          </w:p>
          <w:p w14:paraId="46A25F33" w14:textId="77777777" w:rsidR="0043217C" w:rsidRPr="0043217C" w:rsidRDefault="0043217C" w:rsidP="0043217C">
            <w:pPr>
              <w:jc w:val="both"/>
              <w:rPr>
                <w:rFonts w:ascii="Arial" w:hAnsi="Arial" w:cs="Arial"/>
                <w:sz w:val="22"/>
                <w:szCs w:val="22"/>
              </w:rPr>
            </w:pPr>
          </w:p>
          <w:p w14:paraId="5E2B0736" w14:textId="77777777" w:rsidR="0043217C" w:rsidRPr="0043217C" w:rsidRDefault="0043217C" w:rsidP="0043217C">
            <w:pPr>
              <w:jc w:val="both"/>
              <w:rPr>
                <w:rFonts w:ascii="Arial" w:hAnsi="Arial" w:cs="Arial"/>
                <w:sz w:val="22"/>
                <w:szCs w:val="22"/>
              </w:rPr>
            </w:pPr>
          </w:p>
          <w:p w14:paraId="33C07AB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3a, 3b, 3c, 3d, 3e, 3f ,3g.</w:t>
            </w:r>
          </w:p>
          <w:p w14:paraId="7A314926" w14:textId="77777777" w:rsidR="0043217C" w:rsidRPr="0043217C" w:rsidRDefault="0043217C" w:rsidP="0043217C">
            <w:pPr>
              <w:jc w:val="both"/>
              <w:rPr>
                <w:rFonts w:ascii="Arial" w:hAnsi="Arial" w:cs="Arial"/>
                <w:sz w:val="22"/>
                <w:szCs w:val="22"/>
              </w:rPr>
            </w:pPr>
          </w:p>
          <w:p w14:paraId="4FD02240" w14:textId="77777777" w:rsidR="0043217C" w:rsidRPr="0043217C" w:rsidRDefault="0043217C" w:rsidP="0043217C">
            <w:pPr>
              <w:jc w:val="both"/>
              <w:rPr>
                <w:rFonts w:ascii="Arial" w:hAnsi="Arial" w:cs="Arial"/>
                <w:sz w:val="22"/>
                <w:szCs w:val="22"/>
              </w:rPr>
            </w:pPr>
          </w:p>
          <w:p w14:paraId="7EBEDD5E" w14:textId="77777777" w:rsidR="0043217C" w:rsidRPr="0043217C" w:rsidRDefault="0043217C" w:rsidP="0043217C">
            <w:pPr>
              <w:jc w:val="both"/>
              <w:rPr>
                <w:rFonts w:ascii="Arial" w:hAnsi="Arial" w:cs="Arial"/>
                <w:sz w:val="22"/>
                <w:szCs w:val="22"/>
              </w:rPr>
            </w:pPr>
          </w:p>
          <w:p w14:paraId="7B3F6378" w14:textId="77777777" w:rsidR="0043217C" w:rsidRPr="0043217C" w:rsidRDefault="0043217C" w:rsidP="0043217C">
            <w:pPr>
              <w:jc w:val="both"/>
              <w:rPr>
                <w:rFonts w:ascii="Arial" w:hAnsi="Arial" w:cs="Arial"/>
                <w:sz w:val="22"/>
                <w:szCs w:val="22"/>
              </w:rPr>
            </w:pPr>
          </w:p>
          <w:p w14:paraId="49D7EA67" w14:textId="77777777" w:rsidR="0043217C" w:rsidRPr="0043217C" w:rsidRDefault="0043217C" w:rsidP="0043217C">
            <w:pPr>
              <w:jc w:val="both"/>
              <w:rPr>
                <w:rFonts w:ascii="Arial" w:hAnsi="Arial" w:cs="Arial"/>
                <w:sz w:val="22"/>
                <w:szCs w:val="22"/>
              </w:rPr>
            </w:pPr>
          </w:p>
          <w:p w14:paraId="7B485C56" w14:textId="77777777" w:rsidR="0043217C" w:rsidRPr="0043217C" w:rsidRDefault="0043217C" w:rsidP="0043217C">
            <w:pPr>
              <w:jc w:val="both"/>
              <w:rPr>
                <w:rFonts w:ascii="Arial" w:hAnsi="Arial" w:cs="Arial"/>
                <w:sz w:val="22"/>
                <w:szCs w:val="22"/>
              </w:rPr>
            </w:pPr>
          </w:p>
          <w:p w14:paraId="220B572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1BACE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tracción</w:t>
            </w:r>
          </w:p>
          <w:p w14:paraId="48C571D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Análisis del desarrollo en el ensayo de tracción.</w:t>
            </w:r>
          </w:p>
          <w:p w14:paraId="59ADF17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Tenacidad del material.</w:t>
            </w:r>
          </w:p>
          <w:p w14:paraId="0116502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Particularidades del ensayo de tracción.</w:t>
            </w:r>
          </w:p>
          <w:p w14:paraId="500ED3A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compresión.</w:t>
            </w:r>
          </w:p>
        </w:tc>
      </w:tr>
      <w:tr w:rsidR="0043217C" w:rsidRPr="0043217C" w14:paraId="6C74292C" w14:textId="77777777" w:rsidTr="0043217C">
        <w:trPr>
          <w:trHeight w:val="633"/>
        </w:trPr>
        <w:tc>
          <w:tcPr>
            <w:tcW w:w="1049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D9FE9C"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lastRenderedPageBreak/>
              <w:t xml:space="preserve">Unidad de Trabajo UT_7: Ensayos varios </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09865B"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Nº Horas de la UT_7: 18 h (3 sem)</w:t>
            </w:r>
          </w:p>
        </w:tc>
      </w:tr>
      <w:tr w:rsidR="0043217C" w:rsidRPr="0043217C" w14:paraId="6BB265F2" w14:textId="77777777" w:rsidTr="0043217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5C6E34"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Competencias Profesionales</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7FC860C"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Objetivos Generales</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DAF6D4E"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Resultado del Aprendizaje</w:t>
            </w:r>
          </w:p>
        </w:tc>
        <w:tc>
          <w:tcPr>
            <w:tcW w:w="3817" w:type="dxa"/>
            <w:tcBorders>
              <w:top w:val="single" w:sz="4" w:space="0" w:color="000001"/>
              <w:left w:val="single" w:sz="4" w:space="0" w:color="000001"/>
              <w:bottom w:val="single" w:sz="4" w:space="0" w:color="000001"/>
              <w:right w:val="single" w:sz="4" w:space="0" w:color="000001"/>
            </w:tcBorders>
          </w:tcPr>
          <w:p w14:paraId="1E00EEE1" w14:textId="77777777" w:rsidR="0043217C" w:rsidRPr="0043217C" w:rsidRDefault="0043217C" w:rsidP="0043217C">
            <w:pPr>
              <w:jc w:val="both"/>
              <w:rPr>
                <w:rFonts w:ascii="Arial" w:hAnsi="Arial" w:cs="Arial"/>
                <w:b/>
                <w:bCs/>
                <w:sz w:val="22"/>
                <w:szCs w:val="22"/>
              </w:rPr>
            </w:pPr>
          </w:p>
          <w:p w14:paraId="24D8E14A" w14:textId="77777777" w:rsidR="0043217C" w:rsidRPr="0043217C" w:rsidRDefault="0043217C" w:rsidP="0043217C">
            <w:pPr>
              <w:jc w:val="both"/>
              <w:rPr>
                <w:rFonts w:ascii="Arial" w:hAnsi="Arial" w:cs="Arial"/>
                <w:b/>
                <w:sz w:val="22"/>
                <w:szCs w:val="22"/>
              </w:rPr>
            </w:pPr>
            <w:r w:rsidRPr="0043217C">
              <w:rPr>
                <w:rFonts w:ascii="Arial" w:hAnsi="Arial" w:cs="Arial"/>
                <w:b/>
                <w:bCs/>
                <w:sz w:val="22"/>
                <w:szCs w:val="22"/>
              </w:rPr>
              <w:t>Criterios de evaluación</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47AC86" w14:textId="77777777" w:rsidR="0043217C" w:rsidRPr="0043217C" w:rsidRDefault="0043217C" w:rsidP="0043217C">
            <w:pPr>
              <w:jc w:val="both"/>
              <w:rPr>
                <w:rFonts w:ascii="Arial" w:hAnsi="Arial" w:cs="Arial"/>
                <w:b/>
                <w:sz w:val="22"/>
                <w:szCs w:val="22"/>
              </w:rPr>
            </w:pPr>
            <w:r w:rsidRPr="0043217C">
              <w:rPr>
                <w:rFonts w:ascii="Arial" w:hAnsi="Arial" w:cs="Arial"/>
                <w:b/>
                <w:sz w:val="22"/>
                <w:szCs w:val="22"/>
              </w:rPr>
              <w:t>Contenidos propuestos</w:t>
            </w:r>
          </w:p>
        </w:tc>
      </w:tr>
      <w:tr w:rsidR="0043217C" w:rsidRPr="0043217C" w14:paraId="21FAFB9C" w14:textId="77777777" w:rsidTr="00C1485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FDE9E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02250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1253FBB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3AEBE0A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6169D0C" w14:textId="77777777" w:rsidR="0043217C" w:rsidRPr="0043217C" w:rsidRDefault="0043217C" w:rsidP="0043217C">
            <w:pPr>
              <w:jc w:val="both"/>
              <w:rPr>
                <w:rFonts w:ascii="Arial" w:hAnsi="Arial" w:cs="Arial"/>
                <w:sz w:val="22"/>
                <w:szCs w:val="22"/>
              </w:rPr>
            </w:pPr>
          </w:p>
          <w:p w14:paraId="2C938D2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1: Prepara instrumentos, equipos de verificación y de ensayos destructivos y no destructivos, seleccionando los útiles y aplicando las técnicas o procedimientos requeridos</w:t>
            </w:r>
          </w:p>
          <w:p w14:paraId="339C03EA" w14:textId="77777777" w:rsidR="0043217C" w:rsidRPr="0043217C" w:rsidRDefault="0043217C" w:rsidP="0043217C">
            <w:pPr>
              <w:jc w:val="both"/>
              <w:rPr>
                <w:rFonts w:ascii="Arial" w:hAnsi="Arial" w:cs="Arial"/>
                <w:sz w:val="22"/>
                <w:szCs w:val="22"/>
              </w:rPr>
            </w:pPr>
          </w:p>
          <w:p w14:paraId="034EF88F" w14:textId="77777777" w:rsidR="0043217C" w:rsidRPr="0043217C" w:rsidRDefault="0043217C" w:rsidP="0043217C">
            <w:pPr>
              <w:jc w:val="both"/>
              <w:rPr>
                <w:rFonts w:ascii="Arial" w:hAnsi="Arial" w:cs="Arial"/>
                <w:sz w:val="22"/>
                <w:szCs w:val="22"/>
              </w:rPr>
            </w:pPr>
          </w:p>
          <w:p w14:paraId="07A2438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3: Controla características y propiedades del producto fabricado, calculando el valor del parámetro y comparando los resultados con las especificaciones del producto.</w:t>
            </w:r>
          </w:p>
          <w:p w14:paraId="7705EACF" w14:textId="77777777" w:rsidR="0043217C" w:rsidRPr="0043217C" w:rsidRDefault="0043217C" w:rsidP="0043217C">
            <w:pPr>
              <w:jc w:val="both"/>
              <w:rPr>
                <w:rFonts w:ascii="Arial" w:hAnsi="Arial" w:cs="Arial"/>
                <w:sz w:val="22"/>
                <w:szCs w:val="22"/>
              </w:rPr>
            </w:pPr>
          </w:p>
          <w:p w14:paraId="390E0AB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6ABCEA76" w14:textId="77777777" w:rsidR="0043217C" w:rsidRPr="0043217C" w:rsidRDefault="0043217C" w:rsidP="0043217C">
            <w:pPr>
              <w:jc w:val="both"/>
              <w:rPr>
                <w:rFonts w:ascii="Arial" w:hAnsi="Arial" w:cs="Arial"/>
                <w:sz w:val="22"/>
                <w:szCs w:val="22"/>
              </w:rPr>
            </w:pPr>
          </w:p>
          <w:p w14:paraId="6C7B999D" w14:textId="77777777" w:rsidR="0043217C" w:rsidRPr="0043217C" w:rsidRDefault="0043217C" w:rsidP="0043217C">
            <w:pPr>
              <w:jc w:val="both"/>
              <w:rPr>
                <w:rFonts w:ascii="Arial" w:hAnsi="Arial" w:cs="Arial"/>
                <w:sz w:val="22"/>
                <w:szCs w:val="22"/>
              </w:rPr>
            </w:pPr>
          </w:p>
          <w:p w14:paraId="5CC119B0" w14:textId="7A9DAF24" w:rsidR="0043217C" w:rsidRDefault="0043217C" w:rsidP="0043217C">
            <w:pPr>
              <w:jc w:val="both"/>
              <w:rPr>
                <w:rFonts w:ascii="Arial" w:hAnsi="Arial" w:cs="Arial"/>
                <w:sz w:val="22"/>
                <w:szCs w:val="22"/>
              </w:rPr>
            </w:pPr>
          </w:p>
          <w:p w14:paraId="0E54E70D" w14:textId="6A3091A5" w:rsidR="00C1485C" w:rsidRDefault="00C1485C" w:rsidP="0043217C">
            <w:pPr>
              <w:jc w:val="both"/>
              <w:rPr>
                <w:rFonts w:ascii="Arial" w:hAnsi="Arial" w:cs="Arial"/>
                <w:sz w:val="22"/>
                <w:szCs w:val="22"/>
              </w:rPr>
            </w:pPr>
          </w:p>
          <w:p w14:paraId="6450626C" w14:textId="7ADCB042" w:rsidR="00C1485C" w:rsidRDefault="00C1485C" w:rsidP="0043217C">
            <w:pPr>
              <w:jc w:val="both"/>
              <w:rPr>
                <w:rFonts w:ascii="Arial" w:hAnsi="Arial" w:cs="Arial"/>
                <w:sz w:val="22"/>
                <w:szCs w:val="22"/>
              </w:rPr>
            </w:pPr>
          </w:p>
          <w:p w14:paraId="7F62CACF" w14:textId="0C0B6AB4" w:rsidR="00C1485C" w:rsidRDefault="00C1485C" w:rsidP="0043217C">
            <w:pPr>
              <w:jc w:val="both"/>
              <w:rPr>
                <w:rFonts w:ascii="Arial" w:hAnsi="Arial" w:cs="Arial"/>
                <w:sz w:val="22"/>
                <w:szCs w:val="22"/>
              </w:rPr>
            </w:pPr>
          </w:p>
          <w:p w14:paraId="2D09267A" w14:textId="2E4C7CCD" w:rsidR="00C1485C" w:rsidRDefault="00C1485C" w:rsidP="0043217C">
            <w:pPr>
              <w:jc w:val="both"/>
              <w:rPr>
                <w:rFonts w:ascii="Arial" w:hAnsi="Arial" w:cs="Arial"/>
                <w:sz w:val="22"/>
                <w:szCs w:val="22"/>
              </w:rPr>
            </w:pPr>
          </w:p>
          <w:p w14:paraId="475C88BB" w14:textId="43F659FB" w:rsidR="00D047BA" w:rsidRDefault="00D047BA" w:rsidP="0043217C">
            <w:pPr>
              <w:jc w:val="both"/>
              <w:rPr>
                <w:rFonts w:ascii="Arial" w:hAnsi="Arial" w:cs="Arial"/>
                <w:sz w:val="22"/>
                <w:szCs w:val="22"/>
              </w:rPr>
            </w:pPr>
          </w:p>
          <w:p w14:paraId="5CE6C92D" w14:textId="1CC098C5" w:rsidR="00D047BA" w:rsidRDefault="00D047BA" w:rsidP="0043217C">
            <w:pPr>
              <w:jc w:val="both"/>
              <w:rPr>
                <w:rFonts w:ascii="Arial" w:hAnsi="Arial" w:cs="Arial"/>
                <w:sz w:val="22"/>
                <w:szCs w:val="22"/>
              </w:rPr>
            </w:pPr>
          </w:p>
          <w:p w14:paraId="23B173BE" w14:textId="69B20003" w:rsidR="00D047BA" w:rsidRDefault="00D047BA" w:rsidP="0043217C">
            <w:pPr>
              <w:jc w:val="both"/>
              <w:rPr>
                <w:rFonts w:ascii="Arial" w:hAnsi="Arial" w:cs="Arial"/>
                <w:sz w:val="22"/>
                <w:szCs w:val="22"/>
              </w:rPr>
            </w:pPr>
          </w:p>
          <w:p w14:paraId="6CB75192" w14:textId="77777777" w:rsidR="00D047BA" w:rsidRDefault="00D047BA" w:rsidP="0043217C">
            <w:pPr>
              <w:jc w:val="both"/>
              <w:rPr>
                <w:rFonts w:ascii="Arial" w:hAnsi="Arial" w:cs="Arial"/>
                <w:sz w:val="22"/>
                <w:szCs w:val="22"/>
              </w:rPr>
            </w:pPr>
          </w:p>
          <w:p w14:paraId="0877EB6E" w14:textId="77777777" w:rsidR="00C1485C" w:rsidRPr="0043217C" w:rsidRDefault="00C1485C" w:rsidP="0043217C">
            <w:pPr>
              <w:jc w:val="both"/>
              <w:rPr>
                <w:rFonts w:ascii="Arial" w:hAnsi="Arial" w:cs="Arial"/>
                <w:sz w:val="22"/>
                <w:szCs w:val="22"/>
              </w:rPr>
            </w:pPr>
          </w:p>
          <w:p w14:paraId="7703664D" w14:textId="77777777" w:rsidR="0043217C" w:rsidRPr="0043217C" w:rsidRDefault="0043217C" w:rsidP="0043217C">
            <w:pPr>
              <w:jc w:val="both"/>
              <w:rPr>
                <w:rFonts w:ascii="Arial" w:hAnsi="Arial" w:cs="Arial"/>
                <w:sz w:val="22"/>
                <w:szCs w:val="22"/>
              </w:rPr>
            </w:pPr>
          </w:p>
        </w:tc>
        <w:tc>
          <w:tcPr>
            <w:tcW w:w="3817" w:type="dxa"/>
            <w:tcBorders>
              <w:top w:val="single" w:sz="4" w:space="0" w:color="000001"/>
              <w:left w:val="single" w:sz="4" w:space="0" w:color="000001"/>
              <w:bottom w:val="single" w:sz="4" w:space="0" w:color="000001"/>
              <w:right w:val="single" w:sz="4" w:space="0" w:color="000001"/>
            </w:tcBorders>
          </w:tcPr>
          <w:p w14:paraId="5878915B" w14:textId="77777777" w:rsidR="0043217C" w:rsidRPr="0043217C" w:rsidRDefault="0043217C" w:rsidP="0043217C">
            <w:pPr>
              <w:jc w:val="both"/>
              <w:rPr>
                <w:rFonts w:ascii="Arial" w:hAnsi="Arial" w:cs="Arial"/>
                <w:sz w:val="22"/>
                <w:szCs w:val="22"/>
              </w:rPr>
            </w:pPr>
          </w:p>
          <w:p w14:paraId="246D33C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1d, 1e, 1f.</w:t>
            </w:r>
          </w:p>
          <w:p w14:paraId="0C689D29" w14:textId="77777777" w:rsidR="0043217C" w:rsidRPr="0043217C" w:rsidRDefault="0043217C" w:rsidP="0043217C">
            <w:pPr>
              <w:jc w:val="both"/>
              <w:rPr>
                <w:rFonts w:ascii="Arial" w:hAnsi="Arial" w:cs="Arial"/>
                <w:sz w:val="22"/>
                <w:szCs w:val="22"/>
              </w:rPr>
            </w:pPr>
          </w:p>
          <w:p w14:paraId="2461DA08" w14:textId="77777777" w:rsidR="0043217C" w:rsidRPr="0043217C" w:rsidRDefault="0043217C" w:rsidP="0043217C">
            <w:pPr>
              <w:jc w:val="both"/>
              <w:rPr>
                <w:rFonts w:ascii="Arial" w:hAnsi="Arial" w:cs="Arial"/>
                <w:sz w:val="22"/>
                <w:szCs w:val="22"/>
              </w:rPr>
            </w:pPr>
          </w:p>
          <w:p w14:paraId="58F617DB" w14:textId="77777777" w:rsidR="0043217C" w:rsidRPr="0043217C" w:rsidRDefault="0043217C" w:rsidP="0043217C">
            <w:pPr>
              <w:jc w:val="both"/>
              <w:rPr>
                <w:rFonts w:ascii="Arial" w:hAnsi="Arial" w:cs="Arial"/>
                <w:sz w:val="22"/>
                <w:szCs w:val="22"/>
              </w:rPr>
            </w:pPr>
          </w:p>
          <w:p w14:paraId="73FE1A2D" w14:textId="77777777" w:rsidR="0043217C" w:rsidRPr="0043217C" w:rsidRDefault="0043217C" w:rsidP="0043217C">
            <w:pPr>
              <w:jc w:val="both"/>
              <w:rPr>
                <w:rFonts w:ascii="Arial" w:hAnsi="Arial" w:cs="Arial"/>
                <w:sz w:val="22"/>
                <w:szCs w:val="22"/>
              </w:rPr>
            </w:pPr>
          </w:p>
          <w:p w14:paraId="763F2695" w14:textId="77777777" w:rsidR="0043217C" w:rsidRPr="0043217C" w:rsidRDefault="0043217C" w:rsidP="0043217C">
            <w:pPr>
              <w:jc w:val="both"/>
              <w:rPr>
                <w:rFonts w:ascii="Arial" w:hAnsi="Arial" w:cs="Arial"/>
                <w:sz w:val="22"/>
                <w:szCs w:val="22"/>
              </w:rPr>
            </w:pPr>
          </w:p>
          <w:p w14:paraId="6FB8143E" w14:textId="77777777" w:rsidR="0043217C" w:rsidRPr="0043217C" w:rsidRDefault="0043217C" w:rsidP="0043217C">
            <w:pPr>
              <w:jc w:val="both"/>
              <w:rPr>
                <w:rFonts w:ascii="Arial" w:hAnsi="Arial" w:cs="Arial"/>
                <w:sz w:val="22"/>
                <w:szCs w:val="22"/>
              </w:rPr>
            </w:pPr>
          </w:p>
          <w:p w14:paraId="03ED80F1" w14:textId="77777777" w:rsidR="0043217C" w:rsidRPr="0043217C" w:rsidRDefault="0043217C" w:rsidP="0043217C">
            <w:pPr>
              <w:jc w:val="both"/>
              <w:rPr>
                <w:rFonts w:ascii="Arial" w:hAnsi="Arial" w:cs="Arial"/>
                <w:sz w:val="22"/>
                <w:szCs w:val="22"/>
              </w:rPr>
            </w:pPr>
          </w:p>
          <w:p w14:paraId="49785F1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3a, 3b, 3c, 3d, 3e, 3f ,3g.</w:t>
            </w:r>
          </w:p>
          <w:p w14:paraId="29E5B2E7" w14:textId="77777777" w:rsidR="0043217C" w:rsidRPr="0043217C" w:rsidRDefault="0043217C" w:rsidP="0043217C">
            <w:pPr>
              <w:jc w:val="both"/>
              <w:rPr>
                <w:rFonts w:ascii="Arial" w:hAnsi="Arial" w:cs="Arial"/>
                <w:sz w:val="22"/>
                <w:szCs w:val="22"/>
              </w:rPr>
            </w:pPr>
          </w:p>
          <w:p w14:paraId="6C0D19D0" w14:textId="77777777" w:rsidR="0043217C" w:rsidRPr="0043217C" w:rsidRDefault="0043217C" w:rsidP="0043217C">
            <w:pPr>
              <w:jc w:val="both"/>
              <w:rPr>
                <w:rFonts w:ascii="Arial" w:hAnsi="Arial" w:cs="Arial"/>
                <w:sz w:val="22"/>
                <w:szCs w:val="22"/>
              </w:rPr>
            </w:pPr>
          </w:p>
          <w:p w14:paraId="4DA42EDB" w14:textId="77777777" w:rsidR="0043217C" w:rsidRPr="0043217C" w:rsidRDefault="0043217C" w:rsidP="0043217C">
            <w:pPr>
              <w:jc w:val="both"/>
              <w:rPr>
                <w:rFonts w:ascii="Arial" w:hAnsi="Arial" w:cs="Arial"/>
                <w:sz w:val="22"/>
                <w:szCs w:val="22"/>
              </w:rPr>
            </w:pPr>
          </w:p>
          <w:p w14:paraId="2EA66FC9" w14:textId="77777777" w:rsidR="0043217C" w:rsidRPr="0043217C" w:rsidRDefault="0043217C" w:rsidP="0043217C">
            <w:pPr>
              <w:jc w:val="both"/>
              <w:rPr>
                <w:rFonts w:ascii="Arial" w:hAnsi="Arial" w:cs="Arial"/>
                <w:sz w:val="22"/>
                <w:szCs w:val="22"/>
              </w:rPr>
            </w:pPr>
          </w:p>
          <w:p w14:paraId="421B3EE5" w14:textId="77777777" w:rsidR="0043217C" w:rsidRPr="0043217C" w:rsidRDefault="0043217C" w:rsidP="0043217C">
            <w:pPr>
              <w:jc w:val="both"/>
              <w:rPr>
                <w:rFonts w:ascii="Arial" w:hAnsi="Arial" w:cs="Arial"/>
                <w:sz w:val="22"/>
                <w:szCs w:val="22"/>
              </w:rPr>
            </w:pPr>
          </w:p>
          <w:p w14:paraId="43D2F98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FBB63D2" w14:textId="6D903BB2" w:rsidR="0043217C" w:rsidRPr="0043217C" w:rsidRDefault="0043217C" w:rsidP="0043217C">
            <w:pPr>
              <w:jc w:val="both"/>
              <w:rPr>
                <w:rFonts w:ascii="Arial" w:hAnsi="Arial" w:cs="Arial"/>
                <w:sz w:val="22"/>
                <w:szCs w:val="22"/>
              </w:rPr>
            </w:pPr>
            <w:r w:rsidRPr="0043217C">
              <w:rPr>
                <w:rFonts w:ascii="Arial" w:hAnsi="Arial" w:cs="Arial"/>
                <w:sz w:val="22"/>
                <w:szCs w:val="22"/>
              </w:rPr>
              <w:t>Ensayo de Resilien</w:t>
            </w:r>
            <w:r w:rsidR="00F94714">
              <w:rPr>
                <w:rFonts w:ascii="Arial" w:hAnsi="Arial" w:cs="Arial"/>
                <w:sz w:val="22"/>
                <w:szCs w:val="22"/>
              </w:rPr>
              <w:t>c</w:t>
            </w:r>
            <w:r w:rsidRPr="0043217C">
              <w:rPr>
                <w:rFonts w:ascii="Arial" w:hAnsi="Arial" w:cs="Arial"/>
                <w:sz w:val="22"/>
                <w:szCs w:val="22"/>
              </w:rPr>
              <w:t>ia. Fundamento del ensayo.</w:t>
            </w:r>
          </w:p>
          <w:p w14:paraId="22F1367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Particularidades del ensayo Charpy.</w:t>
            </w:r>
          </w:p>
          <w:p w14:paraId="1AC388D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Flexión por choque en barras empotradas. Método Izod.</w:t>
            </w:r>
          </w:p>
          <w:p w14:paraId="5A665602" w14:textId="77777777" w:rsidR="0043217C" w:rsidRPr="0043217C" w:rsidRDefault="0043217C" w:rsidP="0043217C">
            <w:pPr>
              <w:jc w:val="both"/>
              <w:rPr>
                <w:rFonts w:ascii="Arial" w:hAnsi="Arial" w:cs="Arial"/>
                <w:sz w:val="22"/>
                <w:szCs w:val="22"/>
              </w:rPr>
            </w:pPr>
          </w:p>
          <w:p w14:paraId="22FE6EC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flexión.</w:t>
            </w:r>
          </w:p>
          <w:p w14:paraId="15EBCEC3"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pandeo.</w:t>
            </w:r>
          </w:p>
          <w:p w14:paraId="1267D0D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cizallamiento.</w:t>
            </w:r>
          </w:p>
          <w:p w14:paraId="33C4160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punzonado.</w:t>
            </w:r>
          </w:p>
          <w:p w14:paraId="048D2A4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doblado.</w:t>
            </w:r>
          </w:p>
          <w:p w14:paraId="369B168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embutido.</w:t>
            </w:r>
          </w:p>
          <w:p w14:paraId="76BBBF6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de fatiga.</w:t>
            </w:r>
          </w:p>
          <w:p w14:paraId="1BAB09D8" w14:textId="77777777" w:rsidR="0043217C" w:rsidRPr="0043217C" w:rsidRDefault="0043217C" w:rsidP="0043217C">
            <w:pPr>
              <w:jc w:val="both"/>
              <w:rPr>
                <w:rFonts w:ascii="Arial" w:hAnsi="Arial" w:cs="Arial"/>
                <w:sz w:val="22"/>
                <w:szCs w:val="22"/>
              </w:rPr>
            </w:pPr>
          </w:p>
          <w:p w14:paraId="0BA5702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Macroscópicos.</w:t>
            </w:r>
          </w:p>
          <w:p w14:paraId="64CB282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Ensayos microscópicos.</w:t>
            </w:r>
          </w:p>
          <w:p w14:paraId="60CF7625" w14:textId="77777777" w:rsidR="0043217C" w:rsidRPr="0043217C" w:rsidRDefault="0043217C" w:rsidP="0043217C">
            <w:pPr>
              <w:jc w:val="both"/>
              <w:rPr>
                <w:rFonts w:ascii="Arial" w:hAnsi="Arial" w:cs="Arial"/>
                <w:sz w:val="22"/>
                <w:szCs w:val="22"/>
              </w:rPr>
            </w:pPr>
          </w:p>
          <w:p w14:paraId="11F44276" w14:textId="77777777" w:rsidR="0043217C" w:rsidRPr="0043217C" w:rsidRDefault="0043217C" w:rsidP="0043217C">
            <w:pPr>
              <w:jc w:val="both"/>
              <w:rPr>
                <w:rFonts w:ascii="Arial" w:hAnsi="Arial" w:cs="Arial"/>
                <w:sz w:val="22"/>
                <w:szCs w:val="22"/>
              </w:rPr>
            </w:pPr>
          </w:p>
          <w:p w14:paraId="62A65440" w14:textId="77777777" w:rsidR="0043217C" w:rsidRPr="0043217C" w:rsidRDefault="0043217C" w:rsidP="0043217C">
            <w:pPr>
              <w:jc w:val="both"/>
              <w:rPr>
                <w:rFonts w:ascii="Arial" w:hAnsi="Arial" w:cs="Arial"/>
                <w:sz w:val="22"/>
                <w:szCs w:val="22"/>
              </w:rPr>
            </w:pPr>
          </w:p>
        </w:tc>
      </w:tr>
      <w:tr w:rsidR="0043217C" w:rsidRPr="0043217C" w14:paraId="44723EB1" w14:textId="77777777" w:rsidTr="0043217C">
        <w:tc>
          <w:tcPr>
            <w:tcW w:w="1049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EE781E" w14:textId="77777777" w:rsidR="0043217C" w:rsidRDefault="0043217C" w:rsidP="0043217C">
            <w:pPr>
              <w:jc w:val="both"/>
              <w:rPr>
                <w:rFonts w:ascii="Arial" w:hAnsi="Arial" w:cs="Arial"/>
                <w:b/>
                <w:sz w:val="22"/>
                <w:szCs w:val="22"/>
              </w:rPr>
            </w:pPr>
            <w:r w:rsidRPr="0043217C">
              <w:rPr>
                <w:rFonts w:ascii="Arial" w:hAnsi="Arial" w:cs="Arial"/>
                <w:b/>
                <w:sz w:val="22"/>
                <w:szCs w:val="22"/>
              </w:rPr>
              <w:lastRenderedPageBreak/>
              <w:t>Unidad de Trabajo UT_8: Ensayos No Destructivos</w:t>
            </w:r>
          </w:p>
          <w:p w14:paraId="349359C7" w14:textId="7F107892" w:rsidR="001C492D" w:rsidRPr="0043217C" w:rsidRDefault="001C492D" w:rsidP="0043217C">
            <w:pPr>
              <w:jc w:val="both"/>
              <w:rPr>
                <w:rFonts w:ascii="Arial" w:hAnsi="Arial" w:cs="Arial"/>
                <w:b/>
                <w:sz w:val="22"/>
                <w:szCs w:val="22"/>
              </w:rPr>
            </w:pP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3E7F36C"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Nº Horas de la UT_8: 12 h (2 sem)</w:t>
            </w:r>
          </w:p>
        </w:tc>
      </w:tr>
      <w:tr w:rsidR="0043217C" w:rsidRPr="0043217C" w14:paraId="52F2BD2C" w14:textId="77777777" w:rsidTr="0043217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DBD893"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Competencias Profesionales</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6107C29"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Objetivos Generales</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177F501"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Resultado del Aprendizaje</w:t>
            </w:r>
          </w:p>
        </w:tc>
        <w:tc>
          <w:tcPr>
            <w:tcW w:w="3817" w:type="dxa"/>
            <w:tcBorders>
              <w:top w:val="single" w:sz="4" w:space="0" w:color="000001"/>
              <w:left w:val="single" w:sz="4" w:space="0" w:color="000001"/>
              <w:bottom w:val="single" w:sz="4" w:space="0" w:color="000001"/>
              <w:right w:val="single" w:sz="4" w:space="0" w:color="000001"/>
            </w:tcBorders>
          </w:tcPr>
          <w:p w14:paraId="51FF0579" w14:textId="77777777" w:rsidR="0043217C" w:rsidRPr="0043217C" w:rsidRDefault="0043217C" w:rsidP="0043217C">
            <w:pPr>
              <w:jc w:val="both"/>
              <w:rPr>
                <w:rFonts w:ascii="Arial" w:hAnsi="Arial" w:cs="Arial"/>
                <w:b/>
                <w:bCs/>
                <w:sz w:val="22"/>
                <w:szCs w:val="22"/>
              </w:rPr>
            </w:pPr>
          </w:p>
          <w:p w14:paraId="3F81D231" w14:textId="77777777" w:rsidR="0043217C" w:rsidRPr="0043217C" w:rsidRDefault="0043217C" w:rsidP="0043217C">
            <w:pPr>
              <w:jc w:val="both"/>
              <w:rPr>
                <w:rFonts w:ascii="Arial" w:hAnsi="Arial" w:cs="Arial"/>
                <w:b/>
                <w:sz w:val="22"/>
                <w:szCs w:val="22"/>
              </w:rPr>
            </w:pPr>
            <w:r w:rsidRPr="0043217C">
              <w:rPr>
                <w:rFonts w:ascii="Arial" w:hAnsi="Arial" w:cs="Arial"/>
                <w:b/>
                <w:bCs/>
                <w:sz w:val="22"/>
                <w:szCs w:val="22"/>
              </w:rPr>
              <w:t>Criterios de evaluación</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697678"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Contenidos propuestos</w:t>
            </w:r>
          </w:p>
        </w:tc>
      </w:tr>
      <w:tr w:rsidR="0043217C" w:rsidRPr="0043217C" w14:paraId="16B0700F" w14:textId="77777777" w:rsidTr="00C1485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502A4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7207A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449D990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04237D" w14:textId="77777777" w:rsidR="0043217C" w:rsidRPr="0043217C" w:rsidRDefault="0043217C" w:rsidP="0043217C">
            <w:pPr>
              <w:jc w:val="both"/>
              <w:rPr>
                <w:rFonts w:ascii="Arial" w:hAnsi="Arial" w:cs="Arial"/>
                <w:sz w:val="22"/>
                <w:szCs w:val="22"/>
              </w:rPr>
            </w:pPr>
          </w:p>
          <w:p w14:paraId="52D267F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1: Prepara instrumentos, equipos de verificación y de ensayos destructivos y no destructivos, seleccionando los útiles y aplicando las técnicas o procedimientos requeridos</w:t>
            </w:r>
          </w:p>
          <w:p w14:paraId="6CEB9525" w14:textId="77777777" w:rsidR="0043217C" w:rsidRPr="0043217C" w:rsidRDefault="0043217C" w:rsidP="0043217C">
            <w:pPr>
              <w:jc w:val="both"/>
              <w:rPr>
                <w:rFonts w:ascii="Arial" w:hAnsi="Arial" w:cs="Arial"/>
                <w:sz w:val="22"/>
                <w:szCs w:val="22"/>
              </w:rPr>
            </w:pPr>
          </w:p>
          <w:p w14:paraId="24C5968B"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3: Controla características y propiedades del</w:t>
            </w:r>
          </w:p>
          <w:p w14:paraId="4B2D0DC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1A75E5AE" w14:textId="77777777" w:rsidR="0043217C" w:rsidRPr="0043217C" w:rsidRDefault="0043217C" w:rsidP="0043217C">
            <w:pPr>
              <w:jc w:val="both"/>
              <w:rPr>
                <w:rFonts w:ascii="Arial" w:hAnsi="Arial" w:cs="Arial"/>
                <w:sz w:val="22"/>
                <w:szCs w:val="22"/>
              </w:rPr>
            </w:pPr>
          </w:p>
          <w:p w14:paraId="37F9170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69F4768D" w14:textId="77777777" w:rsidR="0043217C" w:rsidRPr="0043217C" w:rsidRDefault="0043217C" w:rsidP="0043217C">
            <w:pPr>
              <w:jc w:val="both"/>
              <w:rPr>
                <w:rFonts w:ascii="Arial" w:hAnsi="Arial" w:cs="Arial"/>
                <w:sz w:val="22"/>
                <w:szCs w:val="22"/>
              </w:rPr>
            </w:pPr>
          </w:p>
          <w:p w14:paraId="6274DC5B" w14:textId="77777777" w:rsidR="0043217C" w:rsidRPr="0043217C" w:rsidRDefault="0043217C" w:rsidP="0043217C">
            <w:pPr>
              <w:jc w:val="both"/>
              <w:rPr>
                <w:rFonts w:ascii="Arial" w:hAnsi="Arial" w:cs="Arial"/>
                <w:sz w:val="22"/>
                <w:szCs w:val="22"/>
              </w:rPr>
            </w:pPr>
          </w:p>
          <w:p w14:paraId="383686CB" w14:textId="77777777" w:rsidR="0043217C" w:rsidRPr="0043217C" w:rsidRDefault="0043217C" w:rsidP="0043217C">
            <w:pPr>
              <w:jc w:val="both"/>
              <w:rPr>
                <w:rFonts w:ascii="Arial" w:hAnsi="Arial" w:cs="Arial"/>
                <w:sz w:val="22"/>
                <w:szCs w:val="22"/>
              </w:rPr>
            </w:pPr>
          </w:p>
          <w:p w14:paraId="1EDDFDA1" w14:textId="77777777" w:rsidR="0043217C" w:rsidRPr="0043217C" w:rsidRDefault="0043217C" w:rsidP="0043217C">
            <w:pPr>
              <w:jc w:val="both"/>
              <w:rPr>
                <w:rFonts w:ascii="Arial" w:hAnsi="Arial" w:cs="Arial"/>
                <w:sz w:val="22"/>
                <w:szCs w:val="22"/>
              </w:rPr>
            </w:pPr>
          </w:p>
          <w:p w14:paraId="4557C1D6" w14:textId="77777777" w:rsidR="0043217C" w:rsidRPr="0043217C" w:rsidRDefault="0043217C" w:rsidP="0043217C">
            <w:pPr>
              <w:jc w:val="both"/>
              <w:rPr>
                <w:rFonts w:ascii="Arial" w:hAnsi="Arial" w:cs="Arial"/>
                <w:sz w:val="22"/>
                <w:szCs w:val="22"/>
              </w:rPr>
            </w:pPr>
          </w:p>
          <w:p w14:paraId="52B3F8FF" w14:textId="7B8F7F39" w:rsidR="0043217C" w:rsidRDefault="0043217C" w:rsidP="0043217C">
            <w:pPr>
              <w:jc w:val="both"/>
              <w:rPr>
                <w:rFonts w:ascii="Arial" w:hAnsi="Arial" w:cs="Arial"/>
                <w:sz w:val="22"/>
                <w:szCs w:val="22"/>
              </w:rPr>
            </w:pPr>
          </w:p>
          <w:p w14:paraId="4B10AA9D" w14:textId="4FC1501D" w:rsidR="00C1485C" w:rsidRDefault="00C1485C" w:rsidP="0043217C">
            <w:pPr>
              <w:jc w:val="both"/>
              <w:rPr>
                <w:rFonts w:ascii="Arial" w:hAnsi="Arial" w:cs="Arial"/>
                <w:sz w:val="22"/>
                <w:szCs w:val="22"/>
              </w:rPr>
            </w:pPr>
          </w:p>
          <w:p w14:paraId="21A207E2" w14:textId="6015298A" w:rsidR="00D047BA" w:rsidRDefault="00D047BA" w:rsidP="0043217C">
            <w:pPr>
              <w:jc w:val="both"/>
              <w:rPr>
                <w:rFonts w:ascii="Arial" w:hAnsi="Arial" w:cs="Arial"/>
                <w:sz w:val="22"/>
                <w:szCs w:val="22"/>
              </w:rPr>
            </w:pPr>
          </w:p>
          <w:p w14:paraId="26E77511" w14:textId="1882D02A" w:rsidR="00D047BA" w:rsidRDefault="00D047BA" w:rsidP="0043217C">
            <w:pPr>
              <w:jc w:val="both"/>
              <w:rPr>
                <w:rFonts w:ascii="Arial" w:hAnsi="Arial" w:cs="Arial"/>
                <w:sz w:val="22"/>
                <w:szCs w:val="22"/>
              </w:rPr>
            </w:pPr>
          </w:p>
          <w:p w14:paraId="6D789D91" w14:textId="77777777" w:rsidR="00D047BA" w:rsidRDefault="00D047BA" w:rsidP="0043217C">
            <w:pPr>
              <w:jc w:val="both"/>
              <w:rPr>
                <w:rFonts w:ascii="Arial" w:hAnsi="Arial" w:cs="Arial"/>
                <w:sz w:val="22"/>
                <w:szCs w:val="22"/>
              </w:rPr>
            </w:pPr>
          </w:p>
          <w:p w14:paraId="7011CA7E" w14:textId="77777777" w:rsidR="00C1485C" w:rsidRPr="0043217C" w:rsidRDefault="00C1485C" w:rsidP="0043217C">
            <w:pPr>
              <w:jc w:val="both"/>
              <w:rPr>
                <w:rFonts w:ascii="Arial" w:hAnsi="Arial" w:cs="Arial"/>
                <w:sz w:val="22"/>
                <w:szCs w:val="22"/>
              </w:rPr>
            </w:pPr>
          </w:p>
          <w:p w14:paraId="5D6428B3" w14:textId="77777777" w:rsidR="0043217C" w:rsidRPr="0043217C" w:rsidRDefault="0043217C" w:rsidP="0043217C">
            <w:pPr>
              <w:jc w:val="both"/>
              <w:rPr>
                <w:rFonts w:ascii="Arial" w:hAnsi="Arial" w:cs="Arial"/>
                <w:sz w:val="22"/>
                <w:szCs w:val="22"/>
              </w:rPr>
            </w:pPr>
          </w:p>
          <w:p w14:paraId="667A419A" w14:textId="77777777" w:rsidR="0043217C" w:rsidRPr="0043217C" w:rsidRDefault="0043217C" w:rsidP="0043217C">
            <w:pPr>
              <w:jc w:val="both"/>
              <w:rPr>
                <w:rFonts w:ascii="Arial" w:hAnsi="Arial" w:cs="Arial"/>
                <w:sz w:val="22"/>
                <w:szCs w:val="22"/>
              </w:rPr>
            </w:pPr>
          </w:p>
        </w:tc>
        <w:tc>
          <w:tcPr>
            <w:tcW w:w="3817" w:type="dxa"/>
            <w:tcBorders>
              <w:top w:val="single" w:sz="4" w:space="0" w:color="000001"/>
              <w:left w:val="single" w:sz="4" w:space="0" w:color="000001"/>
              <w:bottom w:val="single" w:sz="4" w:space="0" w:color="000001"/>
              <w:right w:val="single" w:sz="4" w:space="0" w:color="000001"/>
            </w:tcBorders>
          </w:tcPr>
          <w:p w14:paraId="7B33A455" w14:textId="77777777" w:rsidR="0043217C" w:rsidRPr="0043217C" w:rsidRDefault="0043217C" w:rsidP="0043217C">
            <w:pPr>
              <w:jc w:val="both"/>
              <w:rPr>
                <w:rFonts w:ascii="Arial" w:hAnsi="Arial" w:cs="Arial"/>
                <w:sz w:val="22"/>
                <w:szCs w:val="22"/>
              </w:rPr>
            </w:pPr>
          </w:p>
          <w:p w14:paraId="0734469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1d, 1e, 1f.</w:t>
            </w:r>
          </w:p>
          <w:p w14:paraId="7B84F67A" w14:textId="77777777" w:rsidR="0043217C" w:rsidRPr="0043217C" w:rsidRDefault="0043217C" w:rsidP="0043217C">
            <w:pPr>
              <w:jc w:val="both"/>
              <w:rPr>
                <w:rFonts w:ascii="Arial" w:hAnsi="Arial" w:cs="Arial"/>
                <w:sz w:val="22"/>
                <w:szCs w:val="22"/>
              </w:rPr>
            </w:pPr>
          </w:p>
          <w:p w14:paraId="36F0AE8A" w14:textId="77777777" w:rsidR="0043217C" w:rsidRPr="0043217C" w:rsidRDefault="0043217C" w:rsidP="0043217C">
            <w:pPr>
              <w:jc w:val="both"/>
              <w:rPr>
                <w:rFonts w:ascii="Arial" w:hAnsi="Arial" w:cs="Arial"/>
                <w:sz w:val="22"/>
                <w:szCs w:val="22"/>
              </w:rPr>
            </w:pPr>
          </w:p>
          <w:p w14:paraId="4A64C6AA" w14:textId="77777777" w:rsidR="0043217C" w:rsidRPr="0043217C" w:rsidRDefault="0043217C" w:rsidP="0043217C">
            <w:pPr>
              <w:jc w:val="both"/>
              <w:rPr>
                <w:rFonts w:ascii="Arial" w:hAnsi="Arial" w:cs="Arial"/>
                <w:sz w:val="22"/>
                <w:szCs w:val="22"/>
              </w:rPr>
            </w:pPr>
          </w:p>
          <w:p w14:paraId="17263C21" w14:textId="77777777" w:rsidR="0043217C" w:rsidRPr="0043217C" w:rsidRDefault="0043217C" w:rsidP="0043217C">
            <w:pPr>
              <w:jc w:val="both"/>
              <w:rPr>
                <w:rFonts w:ascii="Arial" w:hAnsi="Arial" w:cs="Arial"/>
                <w:sz w:val="22"/>
                <w:szCs w:val="22"/>
              </w:rPr>
            </w:pPr>
          </w:p>
          <w:p w14:paraId="30DD85B2" w14:textId="77777777" w:rsidR="0043217C" w:rsidRPr="0043217C" w:rsidRDefault="0043217C" w:rsidP="0043217C">
            <w:pPr>
              <w:jc w:val="both"/>
              <w:rPr>
                <w:rFonts w:ascii="Arial" w:hAnsi="Arial" w:cs="Arial"/>
                <w:sz w:val="22"/>
                <w:szCs w:val="22"/>
              </w:rPr>
            </w:pPr>
          </w:p>
          <w:p w14:paraId="3D5ED0FC" w14:textId="77777777" w:rsidR="0043217C" w:rsidRPr="0043217C" w:rsidRDefault="0043217C" w:rsidP="0043217C">
            <w:pPr>
              <w:jc w:val="both"/>
              <w:rPr>
                <w:rFonts w:ascii="Arial" w:hAnsi="Arial" w:cs="Arial"/>
                <w:sz w:val="22"/>
                <w:szCs w:val="22"/>
              </w:rPr>
            </w:pPr>
          </w:p>
          <w:p w14:paraId="79842CC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3a, 3b, 3c, 3d, 3e, 3f ,3g.</w:t>
            </w:r>
          </w:p>
          <w:p w14:paraId="5EB701AB" w14:textId="77777777" w:rsidR="0043217C" w:rsidRPr="0043217C" w:rsidRDefault="0043217C" w:rsidP="0043217C">
            <w:pPr>
              <w:jc w:val="both"/>
              <w:rPr>
                <w:rFonts w:ascii="Arial" w:hAnsi="Arial" w:cs="Arial"/>
                <w:sz w:val="22"/>
                <w:szCs w:val="22"/>
              </w:rPr>
            </w:pPr>
          </w:p>
          <w:p w14:paraId="2DC7F7A1" w14:textId="77777777" w:rsidR="0043217C" w:rsidRPr="0043217C" w:rsidRDefault="0043217C" w:rsidP="0043217C">
            <w:pPr>
              <w:jc w:val="both"/>
              <w:rPr>
                <w:rFonts w:ascii="Arial" w:hAnsi="Arial" w:cs="Arial"/>
                <w:sz w:val="22"/>
                <w:szCs w:val="22"/>
              </w:rPr>
            </w:pPr>
          </w:p>
          <w:p w14:paraId="6B73B4A7" w14:textId="77777777" w:rsidR="0043217C" w:rsidRPr="0043217C" w:rsidRDefault="0043217C" w:rsidP="0043217C">
            <w:pPr>
              <w:jc w:val="both"/>
              <w:rPr>
                <w:rFonts w:ascii="Arial" w:hAnsi="Arial" w:cs="Arial"/>
                <w:sz w:val="22"/>
                <w:szCs w:val="22"/>
              </w:rPr>
            </w:pPr>
          </w:p>
          <w:p w14:paraId="50E64A5A" w14:textId="77777777" w:rsidR="0043217C" w:rsidRPr="0043217C" w:rsidRDefault="0043217C" w:rsidP="0043217C">
            <w:pPr>
              <w:jc w:val="both"/>
              <w:rPr>
                <w:rFonts w:ascii="Arial" w:hAnsi="Arial" w:cs="Arial"/>
                <w:sz w:val="22"/>
                <w:szCs w:val="22"/>
              </w:rPr>
            </w:pPr>
          </w:p>
          <w:p w14:paraId="2DBF36E3" w14:textId="77777777" w:rsidR="0043217C" w:rsidRPr="0043217C" w:rsidRDefault="0043217C" w:rsidP="0043217C">
            <w:pPr>
              <w:jc w:val="both"/>
              <w:rPr>
                <w:rFonts w:ascii="Arial" w:hAnsi="Arial" w:cs="Arial"/>
                <w:sz w:val="22"/>
                <w:szCs w:val="22"/>
              </w:rPr>
            </w:pPr>
          </w:p>
          <w:p w14:paraId="1BA9744A" w14:textId="77777777" w:rsidR="0043217C" w:rsidRPr="0043217C" w:rsidRDefault="0043217C" w:rsidP="0043217C">
            <w:pPr>
              <w:jc w:val="both"/>
              <w:rPr>
                <w:rFonts w:ascii="Arial" w:hAnsi="Arial" w:cs="Arial"/>
                <w:sz w:val="22"/>
                <w:szCs w:val="22"/>
              </w:rPr>
            </w:pPr>
          </w:p>
          <w:p w14:paraId="4EDEFBD8"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7079D0"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mediante líquidos penetrantes.</w:t>
            </w:r>
          </w:p>
          <w:p w14:paraId="04FE136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Ventajas e inconvenientes.</w:t>
            </w:r>
          </w:p>
          <w:p w14:paraId="223C27E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 mediante partículas magnéticas.</w:t>
            </w:r>
          </w:p>
          <w:p w14:paraId="78D35A39"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Equipos habituales y observaciones.</w:t>
            </w:r>
          </w:p>
          <w:p w14:paraId="5F393B56"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Determinación de la corriente a utilizar.</w:t>
            </w:r>
          </w:p>
          <w:p w14:paraId="31A62B2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Desmagnetización y limpieza final.</w:t>
            </w:r>
          </w:p>
          <w:p w14:paraId="4ED374D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Ensayos de ultrasonidos.</w:t>
            </w:r>
          </w:p>
          <w:p w14:paraId="2136B3A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Procedimiento de ensayo.</w:t>
            </w:r>
          </w:p>
          <w:p w14:paraId="4A97BD94"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Palpadores.</w:t>
            </w:r>
          </w:p>
          <w:p w14:paraId="3A50A66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Ventajas e inconvenientes del ensayo de ultrasonidos.</w:t>
            </w:r>
          </w:p>
          <w:p w14:paraId="430D0D92"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Ensayos radiográficos.</w:t>
            </w:r>
          </w:p>
          <w:p w14:paraId="66CE647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Procedimiento de ensayo.</w:t>
            </w:r>
          </w:p>
          <w:p w14:paraId="16F02B0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 xml:space="preserve">    Ventajas e inconvenientes.</w:t>
            </w:r>
          </w:p>
        </w:tc>
      </w:tr>
      <w:tr w:rsidR="0043217C" w:rsidRPr="0043217C" w14:paraId="493AA194" w14:textId="77777777" w:rsidTr="0043217C">
        <w:tc>
          <w:tcPr>
            <w:tcW w:w="1049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2B65031" w14:textId="77777777" w:rsidR="0043217C" w:rsidRDefault="0043217C" w:rsidP="0043217C">
            <w:pPr>
              <w:jc w:val="both"/>
              <w:rPr>
                <w:rFonts w:ascii="Arial" w:hAnsi="Arial" w:cs="Arial"/>
                <w:b/>
                <w:sz w:val="22"/>
                <w:szCs w:val="22"/>
              </w:rPr>
            </w:pPr>
            <w:r w:rsidRPr="0043217C">
              <w:rPr>
                <w:rFonts w:ascii="Arial" w:hAnsi="Arial" w:cs="Arial"/>
                <w:b/>
                <w:sz w:val="22"/>
                <w:szCs w:val="22"/>
              </w:rPr>
              <w:lastRenderedPageBreak/>
              <w:t>Unidad de Trabajo UT_9: Control de procesos</w:t>
            </w:r>
          </w:p>
          <w:p w14:paraId="09C7BD3A" w14:textId="1882F323" w:rsidR="001C492D" w:rsidRPr="0043217C" w:rsidRDefault="001C492D" w:rsidP="0043217C">
            <w:pPr>
              <w:jc w:val="both"/>
              <w:rPr>
                <w:rFonts w:ascii="Arial" w:hAnsi="Arial" w:cs="Arial"/>
                <w:b/>
                <w:sz w:val="22"/>
                <w:szCs w:val="22"/>
              </w:rPr>
            </w:pP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B32260"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Nº Horas de la UT_9: 6 h (1 sem)</w:t>
            </w:r>
          </w:p>
        </w:tc>
      </w:tr>
      <w:tr w:rsidR="0043217C" w:rsidRPr="0043217C" w14:paraId="1EA1F545" w14:textId="77777777" w:rsidTr="0043217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9558966"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Competencias Profesionales</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84F7B5"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Objetivos Generales</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1F9294"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Resultado del Aprendizaje</w:t>
            </w:r>
          </w:p>
        </w:tc>
        <w:tc>
          <w:tcPr>
            <w:tcW w:w="3817" w:type="dxa"/>
            <w:tcBorders>
              <w:top w:val="single" w:sz="4" w:space="0" w:color="000001"/>
              <w:left w:val="single" w:sz="4" w:space="0" w:color="000001"/>
              <w:bottom w:val="single" w:sz="4" w:space="0" w:color="000001"/>
              <w:right w:val="single" w:sz="4" w:space="0" w:color="000001"/>
            </w:tcBorders>
          </w:tcPr>
          <w:p w14:paraId="1746F79B" w14:textId="77777777" w:rsidR="0043217C" w:rsidRPr="0043217C" w:rsidRDefault="0043217C" w:rsidP="0043217C">
            <w:pPr>
              <w:jc w:val="both"/>
              <w:rPr>
                <w:rFonts w:ascii="Arial" w:hAnsi="Arial" w:cs="Arial"/>
                <w:b/>
                <w:bCs/>
                <w:sz w:val="22"/>
                <w:szCs w:val="22"/>
              </w:rPr>
            </w:pPr>
            <w:r w:rsidRPr="0043217C">
              <w:rPr>
                <w:rFonts w:ascii="Arial" w:hAnsi="Arial" w:cs="Arial"/>
                <w:b/>
                <w:bCs/>
                <w:sz w:val="22"/>
                <w:szCs w:val="22"/>
              </w:rPr>
              <w:t xml:space="preserve"> </w:t>
            </w:r>
          </w:p>
          <w:p w14:paraId="1895C5DC" w14:textId="77777777" w:rsidR="0043217C" w:rsidRPr="0043217C" w:rsidRDefault="0043217C" w:rsidP="0043217C">
            <w:pPr>
              <w:jc w:val="both"/>
              <w:rPr>
                <w:rFonts w:ascii="Arial" w:hAnsi="Arial" w:cs="Arial"/>
                <w:b/>
                <w:sz w:val="22"/>
                <w:szCs w:val="22"/>
              </w:rPr>
            </w:pPr>
            <w:r w:rsidRPr="0043217C">
              <w:rPr>
                <w:rFonts w:ascii="Arial" w:hAnsi="Arial" w:cs="Arial"/>
                <w:b/>
                <w:bCs/>
                <w:sz w:val="22"/>
                <w:szCs w:val="22"/>
              </w:rPr>
              <w:t>Criterios de evaluación</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D44683" w14:textId="77777777" w:rsidR="0043217C" w:rsidRPr="0043217C" w:rsidRDefault="0043217C" w:rsidP="0043217C">
            <w:pPr>
              <w:jc w:val="both"/>
              <w:rPr>
                <w:rFonts w:ascii="Arial" w:hAnsi="Arial" w:cs="Arial"/>
                <w:sz w:val="22"/>
                <w:szCs w:val="22"/>
              </w:rPr>
            </w:pPr>
            <w:r w:rsidRPr="0043217C">
              <w:rPr>
                <w:rFonts w:ascii="Arial" w:hAnsi="Arial" w:cs="Arial"/>
                <w:b/>
                <w:sz w:val="22"/>
                <w:szCs w:val="22"/>
              </w:rPr>
              <w:t>Contenidos propuestos</w:t>
            </w:r>
          </w:p>
        </w:tc>
      </w:tr>
      <w:tr w:rsidR="0043217C" w:rsidRPr="0043217C" w14:paraId="025DA4A5" w14:textId="77777777" w:rsidTr="00C1485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4B1E33"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D264F7"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e)</w:t>
            </w:r>
          </w:p>
          <w:p w14:paraId="04783AC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w:t>
            </w:r>
          </w:p>
          <w:p w14:paraId="13740FCF"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w:t>
            </w:r>
          </w:p>
        </w:tc>
        <w:tc>
          <w:tcPr>
            <w:tcW w:w="368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8F230E" w14:textId="77777777" w:rsidR="0043217C" w:rsidRPr="0043217C" w:rsidRDefault="0043217C" w:rsidP="0043217C">
            <w:pPr>
              <w:jc w:val="both"/>
              <w:rPr>
                <w:rFonts w:ascii="Arial" w:hAnsi="Arial" w:cs="Arial"/>
                <w:sz w:val="22"/>
                <w:szCs w:val="22"/>
              </w:rPr>
            </w:pPr>
          </w:p>
          <w:p w14:paraId="1C40CC65"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 3: Controla características y propiedades del</w:t>
            </w:r>
          </w:p>
          <w:p w14:paraId="7CEDFF47"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producto fabricado, calculando el valor del parámetro y comparando los resultados con las especificaciones del producto.</w:t>
            </w:r>
          </w:p>
          <w:p w14:paraId="516736A9" w14:textId="77777777" w:rsidR="0043217C" w:rsidRPr="0043217C" w:rsidRDefault="0043217C" w:rsidP="0043217C">
            <w:pPr>
              <w:jc w:val="both"/>
              <w:rPr>
                <w:rFonts w:ascii="Arial" w:hAnsi="Arial" w:cs="Arial"/>
                <w:sz w:val="22"/>
                <w:szCs w:val="22"/>
              </w:rPr>
            </w:pPr>
          </w:p>
          <w:p w14:paraId="7FA8D293"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RA4: Detecta desviaciones en procesos automáticos, analizando e interpretando los gráficos de control de procesos.</w:t>
            </w:r>
          </w:p>
          <w:p w14:paraId="0AA341CC" w14:textId="77777777" w:rsidR="0043217C" w:rsidRPr="0043217C" w:rsidRDefault="0043217C" w:rsidP="0043217C">
            <w:pPr>
              <w:jc w:val="both"/>
              <w:rPr>
                <w:rFonts w:ascii="Arial" w:hAnsi="Arial" w:cs="Arial"/>
                <w:sz w:val="22"/>
                <w:szCs w:val="22"/>
              </w:rPr>
            </w:pPr>
          </w:p>
          <w:p w14:paraId="341FF445" w14:textId="77777777" w:rsidR="0043217C" w:rsidRPr="0043217C" w:rsidRDefault="0043217C" w:rsidP="0043217C">
            <w:pPr>
              <w:jc w:val="both"/>
              <w:rPr>
                <w:rFonts w:ascii="Arial" w:hAnsi="Arial" w:cs="Arial"/>
                <w:sz w:val="22"/>
                <w:szCs w:val="22"/>
              </w:rPr>
            </w:pPr>
          </w:p>
        </w:tc>
        <w:tc>
          <w:tcPr>
            <w:tcW w:w="3817" w:type="dxa"/>
            <w:tcBorders>
              <w:top w:val="single" w:sz="4" w:space="0" w:color="000001"/>
              <w:left w:val="single" w:sz="4" w:space="0" w:color="000001"/>
              <w:bottom w:val="single" w:sz="4" w:space="0" w:color="000001"/>
              <w:right w:val="single" w:sz="4" w:space="0" w:color="000001"/>
            </w:tcBorders>
          </w:tcPr>
          <w:p w14:paraId="48EAC7A5" w14:textId="77777777" w:rsidR="0043217C" w:rsidRPr="0043217C" w:rsidRDefault="0043217C" w:rsidP="0043217C">
            <w:pPr>
              <w:jc w:val="both"/>
              <w:rPr>
                <w:rFonts w:ascii="Arial" w:hAnsi="Arial" w:cs="Arial"/>
                <w:sz w:val="22"/>
                <w:szCs w:val="22"/>
              </w:rPr>
            </w:pPr>
          </w:p>
          <w:p w14:paraId="71F9D0D7"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3f, 3g.</w:t>
            </w:r>
          </w:p>
          <w:p w14:paraId="17CDC863" w14:textId="77777777" w:rsidR="0043217C" w:rsidRPr="0043217C" w:rsidRDefault="0043217C" w:rsidP="0043217C">
            <w:pPr>
              <w:jc w:val="both"/>
              <w:rPr>
                <w:rFonts w:ascii="Arial" w:hAnsi="Arial" w:cs="Arial"/>
                <w:sz w:val="22"/>
                <w:szCs w:val="22"/>
              </w:rPr>
            </w:pPr>
          </w:p>
          <w:p w14:paraId="4C8D303E" w14:textId="77777777" w:rsidR="0043217C" w:rsidRPr="0043217C" w:rsidRDefault="0043217C" w:rsidP="0043217C">
            <w:pPr>
              <w:jc w:val="both"/>
              <w:rPr>
                <w:rFonts w:ascii="Arial" w:hAnsi="Arial" w:cs="Arial"/>
                <w:sz w:val="22"/>
                <w:szCs w:val="22"/>
              </w:rPr>
            </w:pPr>
          </w:p>
          <w:p w14:paraId="5F808FCA" w14:textId="77777777" w:rsidR="0043217C" w:rsidRPr="0043217C" w:rsidRDefault="0043217C" w:rsidP="0043217C">
            <w:pPr>
              <w:jc w:val="both"/>
              <w:rPr>
                <w:rFonts w:ascii="Arial" w:hAnsi="Arial" w:cs="Arial"/>
                <w:sz w:val="22"/>
                <w:szCs w:val="22"/>
              </w:rPr>
            </w:pPr>
          </w:p>
          <w:p w14:paraId="62192D58" w14:textId="77777777" w:rsidR="0043217C" w:rsidRPr="0043217C" w:rsidRDefault="0043217C" w:rsidP="0043217C">
            <w:pPr>
              <w:jc w:val="both"/>
              <w:rPr>
                <w:rFonts w:ascii="Arial" w:hAnsi="Arial" w:cs="Arial"/>
                <w:sz w:val="22"/>
                <w:szCs w:val="22"/>
              </w:rPr>
            </w:pPr>
          </w:p>
          <w:p w14:paraId="7AED778F" w14:textId="77777777" w:rsidR="0043217C" w:rsidRPr="0043217C" w:rsidRDefault="0043217C" w:rsidP="0043217C">
            <w:pPr>
              <w:jc w:val="both"/>
              <w:rPr>
                <w:rFonts w:ascii="Arial" w:hAnsi="Arial" w:cs="Arial"/>
                <w:sz w:val="22"/>
                <w:szCs w:val="22"/>
              </w:rPr>
            </w:pPr>
          </w:p>
          <w:p w14:paraId="0310AD0D" w14:textId="77777777" w:rsidR="0043217C" w:rsidRPr="0043217C" w:rsidRDefault="0043217C" w:rsidP="0043217C">
            <w:pPr>
              <w:jc w:val="both"/>
              <w:rPr>
                <w:rFonts w:ascii="Arial" w:hAnsi="Arial" w:cs="Arial"/>
                <w:sz w:val="22"/>
                <w:szCs w:val="22"/>
              </w:rPr>
            </w:pPr>
          </w:p>
          <w:p w14:paraId="31CB8831"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4a, 4b, 4c.</w:t>
            </w:r>
          </w:p>
        </w:tc>
        <w:tc>
          <w:tcPr>
            <w:tcW w:w="40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3489A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Fundamentos estadísticos.</w:t>
            </w:r>
          </w:p>
          <w:p w14:paraId="4292CCCD"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Tipos de variabilidad.</w:t>
            </w:r>
          </w:p>
          <w:p w14:paraId="14C7A03A"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Capacidad del proceso.</w:t>
            </w:r>
          </w:p>
          <w:p w14:paraId="495A9D0C"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Gráficos de control.</w:t>
            </w:r>
          </w:p>
          <w:p w14:paraId="3447B63E" w14:textId="77777777" w:rsidR="0043217C" w:rsidRPr="0043217C" w:rsidRDefault="0043217C" w:rsidP="0043217C">
            <w:pPr>
              <w:jc w:val="both"/>
              <w:rPr>
                <w:rFonts w:ascii="Arial" w:hAnsi="Arial" w:cs="Arial"/>
                <w:sz w:val="22"/>
                <w:szCs w:val="22"/>
              </w:rPr>
            </w:pPr>
            <w:r w:rsidRPr="0043217C">
              <w:rPr>
                <w:rFonts w:ascii="Arial" w:hAnsi="Arial" w:cs="Arial"/>
                <w:sz w:val="22"/>
                <w:szCs w:val="22"/>
              </w:rPr>
              <w:t>Interpretación de los gráficos.</w:t>
            </w:r>
          </w:p>
          <w:p w14:paraId="3E273D0B" w14:textId="77777777" w:rsidR="0043217C" w:rsidRPr="0043217C" w:rsidRDefault="0043217C" w:rsidP="0043217C">
            <w:pPr>
              <w:jc w:val="both"/>
              <w:rPr>
                <w:rFonts w:ascii="Arial" w:hAnsi="Arial" w:cs="Arial"/>
                <w:sz w:val="22"/>
                <w:szCs w:val="22"/>
              </w:rPr>
            </w:pPr>
          </w:p>
        </w:tc>
      </w:tr>
    </w:tbl>
    <w:p w14:paraId="487BF2D0" w14:textId="77777777" w:rsidR="0071257C" w:rsidRPr="0043217C" w:rsidRDefault="0071257C" w:rsidP="0043217C">
      <w:pPr>
        <w:jc w:val="both"/>
        <w:rPr>
          <w:rFonts w:ascii="Arial" w:hAnsi="Arial" w:cs="Arial"/>
          <w:sz w:val="22"/>
          <w:szCs w:val="22"/>
        </w:rPr>
        <w:sectPr w:rsidR="0071257C" w:rsidRPr="0043217C">
          <w:headerReference w:type="default" r:id="rId9"/>
          <w:footerReference w:type="default" r:id="rId10"/>
          <w:pgSz w:w="16838" w:h="11906" w:orient="landscape"/>
          <w:pgMar w:top="1134" w:right="851" w:bottom="1134" w:left="1418" w:header="720" w:footer="720" w:gutter="0"/>
          <w:cols w:space="720"/>
        </w:sectPr>
      </w:pPr>
    </w:p>
    <w:p w14:paraId="679EBD7D" w14:textId="1891FA89" w:rsidR="00C14D02" w:rsidRPr="004D278F" w:rsidRDefault="00123F70" w:rsidP="004D278F">
      <w:pPr>
        <w:pStyle w:val="Standard"/>
        <w:spacing w:line="360" w:lineRule="auto"/>
        <w:rPr>
          <w:rFonts w:cs="Arial"/>
          <w:b/>
          <w:sz w:val="22"/>
          <w:szCs w:val="22"/>
        </w:rPr>
      </w:pPr>
      <w:r>
        <w:rPr>
          <w:rFonts w:cs="Arial"/>
          <w:b/>
          <w:sz w:val="22"/>
          <w:szCs w:val="22"/>
        </w:rPr>
        <w:lastRenderedPageBreak/>
        <w:t>3</w:t>
      </w:r>
      <w:r w:rsidR="004D278F" w:rsidRPr="004D278F">
        <w:rPr>
          <w:rFonts w:cs="Arial"/>
          <w:b/>
          <w:sz w:val="22"/>
          <w:szCs w:val="22"/>
        </w:rPr>
        <w:t>.- CRITERIOS, ESTRATEGIAS Y PROCEDIMIENTOS DE EVALUACIÓN.</w:t>
      </w:r>
    </w:p>
    <w:p w14:paraId="4FD84F68" w14:textId="77777777" w:rsidR="00C14D02" w:rsidRPr="004D278F" w:rsidRDefault="00C14D02" w:rsidP="004D278F">
      <w:pPr>
        <w:pStyle w:val="Standard"/>
        <w:spacing w:line="360" w:lineRule="auto"/>
        <w:ind w:firstLine="360"/>
        <w:rPr>
          <w:rFonts w:cs="Arial"/>
          <w:sz w:val="22"/>
          <w:szCs w:val="22"/>
        </w:rPr>
      </w:pPr>
    </w:p>
    <w:p w14:paraId="034F6617" w14:textId="0044CF97" w:rsidR="00C14D02" w:rsidRPr="004D278F" w:rsidRDefault="004D278F" w:rsidP="00167C77">
      <w:pPr>
        <w:pStyle w:val="Standard"/>
        <w:spacing w:line="360" w:lineRule="auto"/>
        <w:ind w:firstLine="709"/>
        <w:rPr>
          <w:rFonts w:cs="Arial"/>
          <w:sz w:val="22"/>
          <w:szCs w:val="22"/>
        </w:rPr>
      </w:pPr>
      <w:r w:rsidRPr="004D278F">
        <w:rPr>
          <w:rFonts w:cs="Arial"/>
          <w:sz w:val="22"/>
          <w:szCs w:val="22"/>
        </w:rPr>
        <w:t xml:space="preserve">Al principio de curso y de cada unidad de trabajo, se realizará una </w:t>
      </w:r>
      <w:r w:rsidRPr="004D278F">
        <w:rPr>
          <w:rFonts w:cs="Arial"/>
          <w:b/>
          <w:sz w:val="22"/>
          <w:szCs w:val="22"/>
        </w:rPr>
        <w:t>evaluación inicial</w:t>
      </w:r>
      <w:r w:rsidRPr="004D278F">
        <w:rPr>
          <w:rFonts w:cs="Arial"/>
          <w:sz w:val="22"/>
          <w:szCs w:val="22"/>
        </w:rPr>
        <w:t xml:space="preserve"> o diagnóstica, que proporcionará información al profesor sobre la situación de partida del alumnado, para tomar decisiones respecto al punto de partida y profund</w:t>
      </w:r>
      <w:r w:rsidRPr="004D278F">
        <w:rPr>
          <w:rFonts w:cs="Arial"/>
          <w:sz w:val="22"/>
          <w:szCs w:val="22"/>
        </w:rPr>
        <w:t>i</w:t>
      </w:r>
      <w:r w:rsidRPr="004D278F">
        <w:rPr>
          <w:rFonts w:cs="Arial"/>
          <w:sz w:val="22"/>
          <w:szCs w:val="22"/>
        </w:rPr>
        <w:t>dad con el que desarrollarán los contenidos y las estrategias de aprendizaje. Esta ev</w:t>
      </w:r>
      <w:r w:rsidRPr="004D278F">
        <w:rPr>
          <w:rFonts w:cs="Arial"/>
          <w:sz w:val="22"/>
          <w:szCs w:val="22"/>
        </w:rPr>
        <w:t>a</w:t>
      </w:r>
      <w:r w:rsidRPr="004D278F">
        <w:rPr>
          <w:rFonts w:cs="Arial"/>
          <w:sz w:val="22"/>
          <w:szCs w:val="22"/>
        </w:rPr>
        <w:t>luación consistirá en un pequeño test y diálogo con el alumnado para conocer su nivel de conocimientos previos y nivel de motivación sobre los contenidos de la unidad a iniciar. Tendrá únicamente carácter informativo.</w:t>
      </w:r>
    </w:p>
    <w:p w14:paraId="180C3149" w14:textId="77777777" w:rsidR="00C14D02" w:rsidRPr="004D278F" w:rsidRDefault="004D278F" w:rsidP="004D278F">
      <w:pPr>
        <w:pStyle w:val="Standard"/>
        <w:spacing w:line="360" w:lineRule="auto"/>
        <w:ind w:firstLine="708"/>
        <w:rPr>
          <w:rFonts w:cs="Arial"/>
          <w:sz w:val="22"/>
          <w:szCs w:val="22"/>
        </w:rPr>
      </w:pPr>
      <w:r w:rsidRPr="004D278F">
        <w:rPr>
          <w:rFonts w:cs="Arial"/>
          <w:sz w:val="22"/>
          <w:szCs w:val="22"/>
        </w:rPr>
        <w:t>Como criterio evaluativo general para cada una de las unidades temáticas se tendrá en cuenta que:</w:t>
      </w:r>
    </w:p>
    <w:p w14:paraId="26CB8874" w14:textId="77777777" w:rsidR="00C14D02" w:rsidRPr="004D278F" w:rsidRDefault="004D278F" w:rsidP="004D278F">
      <w:pPr>
        <w:pStyle w:val="Standard"/>
        <w:widowControl w:val="0"/>
        <w:numPr>
          <w:ilvl w:val="0"/>
          <w:numId w:val="24"/>
        </w:numPr>
        <w:tabs>
          <w:tab w:val="left" w:pos="2850"/>
        </w:tabs>
        <w:suppressAutoHyphens/>
        <w:spacing w:line="360" w:lineRule="auto"/>
        <w:ind w:left="1425"/>
        <w:rPr>
          <w:rFonts w:cs="Arial"/>
          <w:sz w:val="22"/>
          <w:szCs w:val="22"/>
        </w:rPr>
      </w:pPr>
      <w:r w:rsidRPr="004D278F">
        <w:rPr>
          <w:rFonts w:cs="Arial"/>
          <w:sz w:val="22"/>
          <w:szCs w:val="22"/>
        </w:rPr>
        <w:t>Cualquier intento por parte del alumno/a de realizar algún tipo de falsificación o copia en la realización de las diferentes pruebas escritas conllevará la suspensión automática de la primera convocatoria, debiéndose presentar para la superación del módulo directamente a las actividades de recuperación de final de curso. La certificación de la copia de tareas conllevará la calificación de cero puntos en la misma y la imposibilidad de realizar un segundo intento de recuperación de la misma.</w:t>
      </w:r>
    </w:p>
    <w:p w14:paraId="693E86D5" w14:textId="77777777"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Dado el carácter presencial de los diferentes módulos que conforman los ciclos formativos, se aplicará lo dispuesto en el reglamento interno del Instituto, según el cual, para posibilitar la aplicación correcta de los criterios de evaluación, será imprescindible no superar un índice de absentismo con o sin justificación en el módulo durante el desarrollo del curso de un 20%.</w:t>
      </w:r>
    </w:p>
    <w:p w14:paraId="1EC7782A" w14:textId="77777777"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color w:val="000000"/>
          <w:sz w:val="22"/>
          <w:szCs w:val="22"/>
        </w:rPr>
      </w:pPr>
      <w:r w:rsidRPr="004D278F">
        <w:rPr>
          <w:rFonts w:cs="Arial"/>
          <w:color w:val="000000"/>
          <w:sz w:val="22"/>
          <w:szCs w:val="22"/>
        </w:rPr>
        <w:t>En caso de superar este porcentaje de faltas de forma justificada o injustificada, se le comunicará al alumno/a su nueva situación de forma escrita con acuse de recibo.</w:t>
      </w:r>
    </w:p>
    <w:p w14:paraId="6559B47A" w14:textId="77777777"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El</w:t>
      </w:r>
      <w:r w:rsidRPr="004D278F">
        <w:rPr>
          <w:rFonts w:cs="Arial"/>
          <w:color w:val="000000"/>
          <w:sz w:val="22"/>
          <w:szCs w:val="22"/>
        </w:rPr>
        <w:t>/la alumno/a que supere este índice de absentismo, tendrá que ajustarse a lo establecido en las actividades de recuperación, y en su caso, presentarse durante el periodo de recuperación del mes de junio a la prueba escrita para poder ser evaluado de la/s unidad/es pendiente/s.</w:t>
      </w:r>
    </w:p>
    <w:p w14:paraId="3D6DA8A0" w14:textId="77777777"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La evaluación conjunta del curso se divide en tantas partes como unidades tiene el temario. Serán partes totalmente diferenciadas y, aunque complementarias, son necesarias para alcanzar los resultados de aprendizaje y las competencias profesionales del módulo es necesario superar en su totalidad cada una de las unidades.</w:t>
      </w:r>
    </w:p>
    <w:p w14:paraId="32EAE914" w14:textId="77777777" w:rsidR="00C14D02" w:rsidRPr="004D278F" w:rsidRDefault="004D278F" w:rsidP="004D278F">
      <w:pPr>
        <w:pStyle w:val="Standard"/>
        <w:spacing w:line="360" w:lineRule="auto"/>
        <w:ind w:left="1425" w:hanging="9"/>
        <w:rPr>
          <w:rFonts w:cs="Arial"/>
          <w:sz w:val="22"/>
          <w:szCs w:val="22"/>
        </w:rPr>
      </w:pPr>
      <w:r w:rsidRPr="004D278F">
        <w:rPr>
          <w:rFonts w:cs="Arial"/>
          <w:sz w:val="22"/>
          <w:szCs w:val="22"/>
        </w:rPr>
        <w:lastRenderedPageBreak/>
        <w:t>La nota correspondiente a las diferentes evaluaciones parciales, será la resultante de valorar el conjunto de la participación, las actividades y pruebas realizadas.</w:t>
      </w:r>
    </w:p>
    <w:p w14:paraId="78FC6DC4" w14:textId="77777777"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Todas las pruebas a desarrollar se realizarán por escrito o en ordenador existiendo una parte teórica y otra de problemas y casos prácticos, evaluados independientemente.</w:t>
      </w:r>
    </w:p>
    <w:p w14:paraId="070BFFAD" w14:textId="50C167E8"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 xml:space="preserve">A lo largo del curso se realizarán actividades y tareas relacionados con cálculos de </w:t>
      </w:r>
      <w:r w:rsidR="00316381">
        <w:rPr>
          <w:rFonts w:cs="Arial"/>
          <w:sz w:val="22"/>
          <w:szCs w:val="22"/>
        </w:rPr>
        <w:t>procedimiento</w:t>
      </w:r>
      <w:r w:rsidRPr="004D278F">
        <w:rPr>
          <w:rFonts w:cs="Arial"/>
          <w:sz w:val="22"/>
          <w:szCs w:val="22"/>
        </w:rPr>
        <w:t>s</w:t>
      </w:r>
      <w:r w:rsidR="00316381">
        <w:rPr>
          <w:rFonts w:cs="Arial"/>
          <w:sz w:val="22"/>
          <w:szCs w:val="22"/>
        </w:rPr>
        <w:t xml:space="preserve"> diversos</w:t>
      </w:r>
      <w:r w:rsidRPr="004D278F">
        <w:rPr>
          <w:rFonts w:cs="Arial"/>
          <w:sz w:val="22"/>
          <w:szCs w:val="22"/>
        </w:rPr>
        <w:t>, evaluables y que se entregarán conforme lo establezca el profesor.</w:t>
      </w:r>
    </w:p>
    <w:p w14:paraId="725C52E8" w14:textId="460A7FD8" w:rsidR="00C14D02" w:rsidRPr="004D278F" w:rsidRDefault="004D278F" w:rsidP="004D278F">
      <w:pPr>
        <w:pStyle w:val="Standard"/>
        <w:widowControl w:val="0"/>
        <w:numPr>
          <w:ilvl w:val="0"/>
          <w:numId w:val="3"/>
        </w:numPr>
        <w:tabs>
          <w:tab w:val="left" w:pos="2850"/>
        </w:tabs>
        <w:suppressAutoHyphens/>
        <w:spacing w:line="360" w:lineRule="auto"/>
        <w:ind w:left="1425"/>
        <w:rPr>
          <w:rFonts w:cs="Arial"/>
          <w:sz w:val="22"/>
          <w:szCs w:val="22"/>
        </w:rPr>
      </w:pPr>
      <w:r w:rsidRPr="004D278F">
        <w:rPr>
          <w:rFonts w:cs="Arial"/>
          <w:sz w:val="22"/>
          <w:szCs w:val="22"/>
        </w:rPr>
        <w:t>La participación y actitud positiva en clase también será evaluable</w:t>
      </w:r>
      <w:r w:rsidR="00564FB3">
        <w:rPr>
          <w:rFonts w:cs="Arial"/>
          <w:sz w:val="22"/>
          <w:szCs w:val="22"/>
        </w:rPr>
        <w:t>.</w:t>
      </w:r>
    </w:p>
    <w:p w14:paraId="54BEF319" w14:textId="77777777" w:rsidR="00AA1251" w:rsidRDefault="00AA1251" w:rsidP="004D278F">
      <w:pPr>
        <w:pStyle w:val="Standard"/>
        <w:spacing w:line="360" w:lineRule="auto"/>
        <w:rPr>
          <w:rFonts w:cs="Arial"/>
          <w:b/>
          <w:sz w:val="22"/>
          <w:szCs w:val="22"/>
        </w:rPr>
      </w:pPr>
    </w:p>
    <w:p w14:paraId="79C5DA37" w14:textId="7EBD51A7" w:rsidR="00C14D02" w:rsidRPr="004D278F" w:rsidRDefault="00123F70" w:rsidP="004D278F">
      <w:pPr>
        <w:pStyle w:val="Standard"/>
        <w:spacing w:line="360" w:lineRule="auto"/>
        <w:rPr>
          <w:rFonts w:cs="Arial"/>
          <w:sz w:val="22"/>
          <w:szCs w:val="22"/>
        </w:rPr>
      </w:pPr>
      <w:r>
        <w:rPr>
          <w:rFonts w:cs="Arial"/>
          <w:b/>
          <w:sz w:val="22"/>
          <w:szCs w:val="22"/>
        </w:rPr>
        <w:t>4</w:t>
      </w:r>
      <w:r w:rsidR="004D278F" w:rsidRPr="004D278F">
        <w:rPr>
          <w:rFonts w:cs="Arial"/>
          <w:b/>
          <w:sz w:val="22"/>
          <w:szCs w:val="22"/>
        </w:rPr>
        <w:t>.- CRITERIOS DE CALIFICACIÓN.</w:t>
      </w:r>
    </w:p>
    <w:p w14:paraId="36515609" w14:textId="77777777" w:rsidR="00C14D02" w:rsidRPr="004D278F" w:rsidRDefault="00C14D02" w:rsidP="004D278F">
      <w:pPr>
        <w:pStyle w:val="Standard"/>
        <w:spacing w:line="360" w:lineRule="auto"/>
        <w:rPr>
          <w:rFonts w:cs="Arial"/>
          <w:sz w:val="22"/>
          <w:szCs w:val="22"/>
        </w:rPr>
      </w:pPr>
    </w:p>
    <w:p w14:paraId="695E5A07" w14:textId="77777777" w:rsidR="00C14D02" w:rsidRPr="004D278F" w:rsidRDefault="004D278F" w:rsidP="004D278F">
      <w:pPr>
        <w:pStyle w:val="Standard"/>
        <w:spacing w:line="360" w:lineRule="auto"/>
        <w:rPr>
          <w:rFonts w:cs="Arial"/>
          <w:sz w:val="22"/>
          <w:szCs w:val="22"/>
        </w:rPr>
      </w:pPr>
      <w:r w:rsidRPr="004D278F">
        <w:rPr>
          <w:rFonts w:cs="Arial"/>
          <w:sz w:val="22"/>
          <w:szCs w:val="22"/>
        </w:rPr>
        <w:t>A lo largo de cada periodo evaluativo se realizarán unas pruebas escritas, que incluirá teoría y problemas. En la calificación definitiva de la Unidad de Trabajo se tendrá en cuenta cada uno de los siguientes conceptos con los pesos indicados:</w:t>
      </w:r>
    </w:p>
    <w:p w14:paraId="63B0B8AD" w14:textId="77777777" w:rsidR="00C14D02" w:rsidRPr="004D278F" w:rsidRDefault="004D278F" w:rsidP="004D278F">
      <w:pPr>
        <w:pStyle w:val="Standard"/>
        <w:numPr>
          <w:ilvl w:val="0"/>
          <w:numId w:val="25"/>
        </w:numPr>
        <w:tabs>
          <w:tab w:val="left" w:pos="1986"/>
          <w:tab w:val="left" w:pos="7656"/>
        </w:tabs>
        <w:spacing w:line="360" w:lineRule="auto"/>
        <w:ind w:left="993"/>
        <w:rPr>
          <w:rFonts w:cs="Arial"/>
          <w:sz w:val="22"/>
          <w:szCs w:val="22"/>
        </w:rPr>
      </w:pPr>
      <w:r w:rsidRPr="004D278F">
        <w:rPr>
          <w:rFonts w:cs="Arial"/>
          <w:b/>
          <w:sz w:val="22"/>
          <w:szCs w:val="22"/>
        </w:rPr>
        <w:t xml:space="preserve">Nota del examen escrito. </w:t>
      </w:r>
      <w:r w:rsidRPr="004D278F">
        <w:rPr>
          <w:rFonts w:cs="Arial"/>
          <w:b/>
          <w:sz w:val="22"/>
          <w:szCs w:val="22"/>
        </w:rPr>
        <w:tab/>
      </w:r>
      <w:r w:rsidRPr="004D278F">
        <w:rPr>
          <w:rFonts w:cs="Arial"/>
          <w:b/>
          <w:sz w:val="22"/>
          <w:szCs w:val="22"/>
          <w:lang w:val="en-US"/>
        </w:rPr>
        <w:t>75%</w:t>
      </w:r>
    </w:p>
    <w:p w14:paraId="0DA9A18A" w14:textId="28E59337" w:rsidR="00C14D02" w:rsidRPr="004D278F" w:rsidRDefault="004D278F" w:rsidP="004D278F">
      <w:pPr>
        <w:pStyle w:val="Standard"/>
        <w:numPr>
          <w:ilvl w:val="0"/>
          <w:numId w:val="8"/>
        </w:numPr>
        <w:tabs>
          <w:tab w:val="left" w:pos="1986"/>
          <w:tab w:val="left" w:pos="7656"/>
        </w:tabs>
        <w:spacing w:line="360" w:lineRule="auto"/>
        <w:ind w:left="993"/>
        <w:rPr>
          <w:rFonts w:cs="Arial"/>
          <w:sz w:val="22"/>
          <w:szCs w:val="22"/>
        </w:rPr>
      </w:pPr>
      <w:r w:rsidRPr="004D278F">
        <w:rPr>
          <w:rFonts w:cs="Arial"/>
          <w:b/>
          <w:sz w:val="22"/>
          <w:szCs w:val="22"/>
        </w:rPr>
        <w:t>Asistencia a clase con puntualidad.</w:t>
      </w:r>
      <w:r w:rsidR="00FE5663">
        <w:rPr>
          <w:rFonts w:cs="Arial"/>
          <w:b/>
          <w:sz w:val="22"/>
          <w:szCs w:val="22"/>
        </w:rPr>
        <w:tab/>
      </w:r>
      <w:r w:rsidRPr="004D278F">
        <w:rPr>
          <w:rFonts w:cs="Arial"/>
          <w:b/>
          <w:sz w:val="22"/>
          <w:szCs w:val="22"/>
          <w:lang w:val="en-US"/>
        </w:rPr>
        <w:t>15%</w:t>
      </w:r>
    </w:p>
    <w:p w14:paraId="3FA6D2B2" w14:textId="3DE46086" w:rsidR="00C14D02" w:rsidRPr="004D278F" w:rsidRDefault="004D278F" w:rsidP="004D278F">
      <w:pPr>
        <w:pStyle w:val="Standard"/>
        <w:numPr>
          <w:ilvl w:val="0"/>
          <w:numId w:val="8"/>
        </w:numPr>
        <w:tabs>
          <w:tab w:val="left" w:pos="1986"/>
          <w:tab w:val="left" w:pos="7656"/>
        </w:tabs>
        <w:spacing w:line="360" w:lineRule="auto"/>
        <w:ind w:left="993" w:right="3401"/>
        <w:rPr>
          <w:rFonts w:cs="Arial"/>
          <w:b/>
          <w:sz w:val="22"/>
          <w:szCs w:val="22"/>
        </w:rPr>
      </w:pPr>
      <w:r w:rsidRPr="004D278F">
        <w:rPr>
          <w:rFonts w:cs="Arial"/>
          <w:b/>
          <w:sz w:val="22"/>
          <w:szCs w:val="22"/>
        </w:rPr>
        <w:t>Participación positiva en el aula y re</w:t>
      </w:r>
      <w:r w:rsidRPr="004D278F">
        <w:rPr>
          <w:rFonts w:cs="Arial"/>
          <w:b/>
          <w:sz w:val="22"/>
          <w:szCs w:val="22"/>
        </w:rPr>
        <w:t>a</w:t>
      </w:r>
      <w:r w:rsidRPr="004D278F">
        <w:rPr>
          <w:rFonts w:cs="Arial"/>
          <w:b/>
          <w:sz w:val="22"/>
          <w:szCs w:val="22"/>
        </w:rPr>
        <w:t>lización del resto de actividades que se planteen.</w:t>
      </w:r>
      <w:r w:rsidR="00FE5663">
        <w:rPr>
          <w:rFonts w:cs="Arial"/>
          <w:b/>
          <w:sz w:val="22"/>
          <w:szCs w:val="22"/>
        </w:rPr>
        <w:tab/>
      </w:r>
      <w:r w:rsidR="00FE5663">
        <w:rPr>
          <w:rFonts w:cs="Arial"/>
          <w:b/>
          <w:sz w:val="22"/>
          <w:szCs w:val="22"/>
        </w:rPr>
        <w:tab/>
        <w:t>1</w:t>
      </w:r>
      <w:r w:rsidRPr="004D278F">
        <w:rPr>
          <w:rFonts w:cs="Arial"/>
          <w:b/>
          <w:sz w:val="22"/>
          <w:szCs w:val="22"/>
        </w:rPr>
        <w:t>0%</w:t>
      </w:r>
    </w:p>
    <w:p w14:paraId="7DEDCCE7" w14:textId="77777777" w:rsidR="00C14D02" w:rsidRPr="004D278F" w:rsidRDefault="00C14D02" w:rsidP="004D278F">
      <w:pPr>
        <w:pStyle w:val="Standard"/>
        <w:tabs>
          <w:tab w:val="left" w:pos="1069"/>
          <w:tab w:val="left" w:pos="5747"/>
        </w:tabs>
        <w:spacing w:line="360" w:lineRule="auto"/>
        <w:ind w:left="360"/>
        <w:rPr>
          <w:rFonts w:cs="Arial"/>
          <w:sz w:val="22"/>
          <w:szCs w:val="22"/>
        </w:rPr>
      </w:pPr>
    </w:p>
    <w:p w14:paraId="26DABCBF" w14:textId="77777777" w:rsidR="00C14D02" w:rsidRPr="004D278F" w:rsidRDefault="004D278F" w:rsidP="004D278F">
      <w:pPr>
        <w:pStyle w:val="Standard"/>
        <w:numPr>
          <w:ilvl w:val="0"/>
          <w:numId w:val="26"/>
        </w:numPr>
        <w:spacing w:line="360" w:lineRule="auto"/>
        <w:rPr>
          <w:rFonts w:cs="Arial"/>
          <w:sz w:val="22"/>
          <w:szCs w:val="22"/>
        </w:rPr>
      </w:pPr>
      <w:r w:rsidRPr="004D278F">
        <w:rPr>
          <w:rFonts w:cs="Arial"/>
          <w:sz w:val="22"/>
          <w:szCs w:val="22"/>
        </w:rPr>
        <w:t xml:space="preserve">Es </w:t>
      </w:r>
      <w:r w:rsidRPr="004D278F">
        <w:rPr>
          <w:rFonts w:cs="Arial"/>
          <w:b/>
          <w:sz w:val="22"/>
          <w:szCs w:val="22"/>
        </w:rPr>
        <w:t>requisito necesario</w:t>
      </w:r>
      <w:r w:rsidRPr="004D278F">
        <w:rPr>
          <w:rFonts w:cs="Arial"/>
          <w:sz w:val="22"/>
          <w:szCs w:val="22"/>
        </w:rPr>
        <w:t xml:space="preserve"> para hacer la media de cada una de las pruebas escritas será </w:t>
      </w:r>
      <w:r w:rsidRPr="004D278F">
        <w:rPr>
          <w:rFonts w:cs="Arial"/>
          <w:b/>
          <w:sz w:val="22"/>
          <w:szCs w:val="22"/>
        </w:rPr>
        <w:t>alcanzar como mínimo una nota de 5 puntos en cada una de las pruebas escrita</w:t>
      </w:r>
      <w:r w:rsidRPr="004D278F">
        <w:rPr>
          <w:rFonts w:cs="Arial"/>
          <w:sz w:val="22"/>
          <w:szCs w:val="22"/>
        </w:rPr>
        <w:t>.</w:t>
      </w:r>
    </w:p>
    <w:p w14:paraId="3087A48F"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En el caso de que la calificación obtenida en una</w:t>
      </w:r>
      <w:r w:rsidRPr="004D278F">
        <w:rPr>
          <w:rFonts w:cs="Arial"/>
          <w:b/>
          <w:sz w:val="22"/>
          <w:szCs w:val="22"/>
        </w:rPr>
        <w:t xml:space="preserve"> prueba escrita sea inferior a 5 puntos, será obligatoria la realización de la prueba de recuperación, siendo la nota máxima de la recuperación de seis puntos.</w:t>
      </w:r>
    </w:p>
    <w:p w14:paraId="5EC0CC20"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La calificación en las diferentes evaluaciones corresponderá al número de unid</w:t>
      </w:r>
      <w:r w:rsidRPr="004D278F">
        <w:rPr>
          <w:rFonts w:cs="Arial"/>
          <w:sz w:val="22"/>
          <w:szCs w:val="22"/>
        </w:rPr>
        <w:t>a</w:t>
      </w:r>
      <w:r w:rsidRPr="004D278F">
        <w:rPr>
          <w:rFonts w:cs="Arial"/>
          <w:sz w:val="22"/>
          <w:szCs w:val="22"/>
        </w:rPr>
        <w:t>des y actividades realizadas en el periodo correspondiente, siendo la calificación obtenida independiente de las anteriores evaluaciones.</w:t>
      </w:r>
    </w:p>
    <w:p w14:paraId="03BECD55"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 xml:space="preserve">Para alcanzar una </w:t>
      </w:r>
      <w:r w:rsidRPr="004D278F">
        <w:rPr>
          <w:rFonts w:cs="Arial"/>
          <w:b/>
          <w:sz w:val="22"/>
          <w:szCs w:val="22"/>
        </w:rPr>
        <w:t>calificación final</w:t>
      </w:r>
      <w:r w:rsidRPr="004D278F">
        <w:rPr>
          <w:rFonts w:cs="Arial"/>
          <w:sz w:val="22"/>
          <w:szCs w:val="22"/>
        </w:rPr>
        <w:t xml:space="preserve"> del módulo igual o superior al 5, deben alca</w:t>
      </w:r>
      <w:r w:rsidRPr="004D278F">
        <w:rPr>
          <w:rFonts w:cs="Arial"/>
          <w:sz w:val="22"/>
          <w:szCs w:val="22"/>
        </w:rPr>
        <w:t>n</w:t>
      </w:r>
      <w:r w:rsidRPr="004D278F">
        <w:rPr>
          <w:rFonts w:cs="Arial"/>
          <w:sz w:val="22"/>
          <w:szCs w:val="22"/>
        </w:rPr>
        <w:t xml:space="preserve">zarse satisfactoriamente y de forma objetiva los resultados de aprendizaje y las competencias profesionales que se pretenden adquirir en las unidades de trabajo del presente módulo. Se establece que, tras la última evaluación parcial, </w:t>
      </w:r>
      <w:r w:rsidRPr="004D278F">
        <w:rPr>
          <w:rFonts w:cs="Arial"/>
          <w:b/>
          <w:sz w:val="22"/>
          <w:szCs w:val="22"/>
        </w:rPr>
        <w:t>para p</w:t>
      </w:r>
      <w:r w:rsidRPr="004D278F">
        <w:rPr>
          <w:rFonts w:cs="Arial"/>
          <w:b/>
          <w:sz w:val="22"/>
          <w:szCs w:val="22"/>
        </w:rPr>
        <w:t>o</w:t>
      </w:r>
      <w:r w:rsidRPr="004D278F">
        <w:rPr>
          <w:rFonts w:cs="Arial"/>
          <w:b/>
          <w:sz w:val="22"/>
          <w:szCs w:val="22"/>
        </w:rPr>
        <w:t>der hacer media entre todas las evaluaciones y alcanzar el aprobado no pu</w:t>
      </w:r>
      <w:r w:rsidRPr="004D278F">
        <w:rPr>
          <w:rFonts w:cs="Arial"/>
          <w:b/>
          <w:sz w:val="22"/>
          <w:szCs w:val="22"/>
        </w:rPr>
        <w:t>e</w:t>
      </w:r>
      <w:r w:rsidRPr="004D278F">
        <w:rPr>
          <w:rFonts w:cs="Arial"/>
          <w:b/>
          <w:sz w:val="22"/>
          <w:szCs w:val="22"/>
        </w:rPr>
        <w:t>de haber una evaluación parcial con una nota inferior a 5 puntos</w:t>
      </w:r>
      <w:r w:rsidRPr="004D278F">
        <w:rPr>
          <w:rFonts w:cs="Arial"/>
          <w:sz w:val="22"/>
          <w:szCs w:val="22"/>
        </w:rPr>
        <w:t>.</w:t>
      </w:r>
    </w:p>
    <w:p w14:paraId="49D7DC2B"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lastRenderedPageBreak/>
        <w:t>En caso de que se tenga una evaluación o más con nota inferior a 5, el/la alumno/a deberá recuperar dicha/s evaluación parcial en el momento que el profesor estime oportuno, a ser posible en cada periodo evaluativo correspondiente.</w:t>
      </w:r>
    </w:p>
    <w:p w14:paraId="7926307D"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La asistencia y puntualidad, algo muy valorado por los empresarios y dado el c</w:t>
      </w:r>
      <w:r w:rsidRPr="004D278F">
        <w:rPr>
          <w:rFonts w:cs="Arial"/>
          <w:sz w:val="22"/>
          <w:szCs w:val="22"/>
        </w:rPr>
        <w:t>a</w:t>
      </w:r>
      <w:r w:rsidRPr="004D278F">
        <w:rPr>
          <w:rFonts w:cs="Arial"/>
          <w:sz w:val="22"/>
          <w:szCs w:val="22"/>
        </w:rPr>
        <w:t>rácter terminal de estos estudios de que el alumno/a desarrolle su vida laboral en condiciones óptimas, se considerará en un 15% de la nota total. En este apartado incluimos:</w:t>
      </w:r>
    </w:p>
    <w:p w14:paraId="491F2791" w14:textId="0B4E1DB5" w:rsidR="00C14D02" w:rsidRDefault="004D278F" w:rsidP="004D278F">
      <w:pPr>
        <w:pStyle w:val="Standard"/>
        <w:spacing w:line="360" w:lineRule="auto"/>
        <w:ind w:left="360"/>
        <w:rPr>
          <w:rFonts w:cs="Arial"/>
          <w:sz w:val="22"/>
          <w:szCs w:val="22"/>
        </w:rPr>
      </w:pPr>
      <w:r w:rsidRPr="004D278F">
        <w:rPr>
          <w:rFonts w:cs="Arial"/>
          <w:sz w:val="22"/>
          <w:szCs w:val="22"/>
        </w:rPr>
        <w:tab/>
        <w:t>Faltas: por cada falta de asistencia sin justificación se descontará un porcentaje de la nota de este apartado (según el 20% del número de horas del trimestre).</w:t>
      </w:r>
    </w:p>
    <w:p w14:paraId="4B3DBEC4"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La actitud se considerará en un 10% de la nota total, en este apartado incluimos:</w:t>
      </w:r>
    </w:p>
    <w:p w14:paraId="1ACC3DEC" w14:textId="77777777" w:rsidR="00C14D02" w:rsidRPr="004D278F" w:rsidRDefault="004D278F" w:rsidP="004D278F">
      <w:pPr>
        <w:pStyle w:val="Standard"/>
        <w:spacing w:line="360" w:lineRule="auto"/>
        <w:ind w:left="360"/>
        <w:rPr>
          <w:rFonts w:cs="Arial"/>
          <w:sz w:val="22"/>
          <w:szCs w:val="22"/>
        </w:rPr>
      </w:pPr>
      <w:r w:rsidRPr="004D278F">
        <w:rPr>
          <w:rFonts w:cs="Arial"/>
          <w:sz w:val="22"/>
          <w:szCs w:val="22"/>
        </w:rPr>
        <w:t>Comportamiento: Actitud en clase, actitud frente al profesor y frente a los compañ</w:t>
      </w:r>
      <w:r w:rsidRPr="004D278F">
        <w:rPr>
          <w:rFonts w:cs="Arial"/>
          <w:sz w:val="22"/>
          <w:szCs w:val="22"/>
        </w:rPr>
        <w:t>e</w:t>
      </w:r>
      <w:r w:rsidRPr="004D278F">
        <w:rPr>
          <w:rFonts w:cs="Arial"/>
          <w:sz w:val="22"/>
          <w:szCs w:val="22"/>
        </w:rPr>
        <w:t>ros/as. Interés y participación en el desarrollo de las clases.</w:t>
      </w:r>
    </w:p>
    <w:p w14:paraId="28703C9C" w14:textId="77777777" w:rsidR="00C14D02" w:rsidRPr="004D278F" w:rsidRDefault="004D278F" w:rsidP="004D278F">
      <w:pPr>
        <w:pStyle w:val="Standard"/>
        <w:spacing w:line="360" w:lineRule="auto"/>
        <w:ind w:left="360"/>
        <w:rPr>
          <w:rFonts w:cs="Arial"/>
          <w:sz w:val="22"/>
          <w:szCs w:val="22"/>
        </w:rPr>
      </w:pPr>
      <w:r w:rsidRPr="004D278F">
        <w:rPr>
          <w:rFonts w:cs="Arial"/>
          <w:sz w:val="22"/>
          <w:szCs w:val="22"/>
        </w:rPr>
        <w:t>Cuidado del material, tanto propio como del Centro.</w:t>
      </w:r>
    </w:p>
    <w:p w14:paraId="74D1F726" w14:textId="77777777" w:rsidR="00C14D02" w:rsidRPr="004D278F" w:rsidRDefault="004D278F" w:rsidP="004D278F">
      <w:pPr>
        <w:pStyle w:val="Standard"/>
        <w:numPr>
          <w:ilvl w:val="0"/>
          <w:numId w:val="10"/>
        </w:numPr>
        <w:spacing w:line="360" w:lineRule="auto"/>
        <w:rPr>
          <w:rFonts w:cs="Arial"/>
          <w:sz w:val="22"/>
          <w:szCs w:val="22"/>
        </w:rPr>
      </w:pPr>
      <w:r w:rsidRPr="004D278F">
        <w:rPr>
          <w:rFonts w:cs="Arial"/>
          <w:sz w:val="22"/>
          <w:szCs w:val="22"/>
        </w:rPr>
        <w:t>La actitud se puntuará de 0 a 10, teniendo que sumar al menos 5 puntos para que participe en la nota final del trimestre.</w:t>
      </w:r>
    </w:p>
    <w:p w14:paraId="36035BC6" w14:textId="77777777" w:rsidR="00C14D02" w:rsidRPr="004D278F" w:rsidRDefault="004D278F" w:rsidP="004D278F">
      <w:pPr>
        <w:pStyle w:val="Standard"/>
        <w:numPr>
          <w:ilvl w:val="0"/>
          <w:numId w:val="10"/>
        </w:numPr>
        <w:spacing w:line="360" w:lineRule="auto"/>
        <w:rPr>
          <w:rFonts w:cs="Arial"/>
          <w:b/>
          <w:sz w:val="22"/>
          <w:szCs w:val="22"/>
        </w:rPr>
      </w:pPr>
      <w:r w:rsidRPr="004D278F">
        <w:rPr>
          <w:rFonts w:cs="Arial"/>
          <w:b/>
          <w:sz w:val="22"/>
          <w:szCs w:val="22"/>
        </w:rPr>
        <w:t>La suma de los porcentajes debe ser igual o superior a 5 para tener aprobado el trimestre.</w:t>
      </w:r>
    </w:p>
    <w:p w14:paraId="79C447E4" w14:textId="77777777" w:rsidR="00C14D02" w:rsidRPr="004D278F" w:rsidRDefault="00C14D02" w:rsidP="004D278F">
      <w:pPr>
        <w:pStyle w:val="Standard"/>
        <w:widowControl w:val="0"/>
        <w:suppressAutoHyphens/>
        <w:spacing w:line="360" w:lineRule="auto"/>
        <w:ind w:firstLine="709"/>
        <w:rPr>
          <w:rFonts w:cs="Arial"/>
          <w:sz w:val="22"/>
          <w:szCs w:val="22"/>
        </w:rPr>
      </w:pPr>
    </w:p>
    <w:p w14:paraId="7A06ECA9" w14:textId="56FBEB8E" w:rsidR="00C14D02" w:rsidRPr="004D278F" w:rsidRDefault="00123F70" w:rsidP="004D278F">
      <w:pPr>
        <w:pStyle w:val="Standard"/>
        <w:spacing w:line="360" w:lineRule="auto"/>
        <w:rPr>
          <w:rFonts w:cs="Arial"/>
          <w:b/>
          <w:sz w:val="22"/>
          <w:szCs w:val="22"/>
        </w:rPr>
      </w:pPr>
      <w:r>
        <w:rPr>
          <w:rFonts w:cs="Arial"/>
          <w:b/>
          <w:sz w:val="22"/>
          <w:szCs w:val="22"/>
        </w:rPr>
        <w:t>5</w:t>
      </w:r>
      <w:r w:rsidR="004D278F" w:rsidRPr="004D278F">
        <w:rPr>
          <w:rFonts w:cs="Arial"/>
          <w:b/>
          <w:sz w:val="22"/>
          <w:szCs w:val="22"/>
        </w:rPr>
        <w:t>. ACTIVIDADES DE RECUPERACIÓN</w:t>
      </w:r>
    </w:p>
    <w:p w14:paraId="76B212E4" w14:textId="77777777" w:rsidR="00C14D02" w:rsidRPr="004D278F" w:rsidRDefault="00C14D02" w:rsidP="004D278F">
      <w:pPr>
        <w:pStyle w:val="Standard"/>
        <w:widowControl w:val="0"/>
        <w:suppressAutoHyphens/>
        <w:spacing w:line="360" w:lineRule="auto"/>
        <w:ind w:firstLine="709"/>
        <w:rPr>
          <w:rFonts w:cs="Arial"/>
          <w:sz w:val="22"/>
          <w:szCs w:val="22"/>
        </w:rPr>
      </w:pPr>
    </w:p>
    <w:p w14:paraId="288BACA4" w14:textId="1AA86708" w:rsidR="00C14D02" w:rsidRPr="004D278F" w:rsidRDefault="00123F70" w:rsidP="004D278F">
      <w:pPr>
        <w:pStyle w:val="Standard"/>
        <w:widowControl w:val="0"/>
        <w:suppressAutoHyphens/>
        <w:spacing w:line="360" w:lineRule="auto"/>
        <w:rPr>
          <w:rFonts w:cs="Arial"/>
          <w:b/>
          <w:sz w:val="22"/>
          <w:szCs w:val="22"/>
        </w:rPr>
      </w:pPr>
      <w:r>
        <w:rPr>
          <w:rFonts w:cs="Arial"/>
          <w:b/>
          <w:sz w:val="22"/>
          <w:szCs w:val="22"/>
        </w:rPr>
        <w:t>5</w:t>
      </w:r>
      <w:r w:rsidR="004D278F" w:rsidRPr="004D278F">
        <w:rPr>
          <w:rFonts w:cs="Arial"/>
          <w:b/>
          <w:sz w:val="22"/>
          <w:szCs w:val="22"/>
        </w:rPr>
        <w:t>.1. Recuperación durante el curso.</w:t>
      </w:r>
    </w:p>
    <w:p w14:paraId="116AD424" w14:textId="77777777" w:rsidR="00C14D02" w:rsidRPr="004D278F" w:rsidRDefault="004D278F" w:rsidP="004D278F">
      <w:pPr>
        <w:pStyle w:val="Standard"/>
        <w:widowControl w:val="0"/>
        <w:suppressAutoHyphens/>
        <w:spacing w:line="360" w:lineRule="auto"/>
        <w:ind w:firstLine="708"/>
        <w:rPr>
          <w:rFonts w:cs="Arial"/>
          <w:sz w:val="22"/>
          <w:szCs w:val="22"/>
        </w:rPr>
      </w:pPr>
      <w:r w:rsidRPr="004D278F">
        <w:rPr>
          <w:rFonts w:cs="Arial"/>
          <w:sz w:val="22"/>
          <w:szCs w:val="22"/>
        </w:rPr>
        <w:t>Si en alguno de los apartados: exámenes y actitud, no se alcanza el mínimo exigido, siendo este de 5 puntos o superior, independientemente de lo obtenido en los otros dos apartados la nota del trimestre será de suspenso.</w:t>
      </w:r>
    </w:p>
    <w:p w14:paraId="4A592445" w14:textId="77777777" w:rsidR="00C14D02" w:rsidRPr="004D278F" w:rsidRDefault="004D278F" w:rsidP="004D278F">
      <w:pPr>
        <w:pStyle w:val="Standard"/>
        <w:widowControl w:val="0"/>
        <w:suppressAutoHyphens/>
        <w:spacing w:line="360" w:lineRule="auto"/>
        <w:ind w:firstLine="708"/>
        <w:rPr>
          <w:rFonts w:cs="Arial"/>
          <w:sz w:val="22"/>
          <w:szCs w:val="22"/>
        </w:rPr>
      </w:pPr>
      <w:r w:rsidRPr="004D278F">
        <w:rPr>
          <w:rFonts w:cs="Arial"/>
          <w:sz w:val="22"/>
          <w:szCs w:val="22"/>
        </w:rPr>
        <w:t>Una vez terminado los tres trimestres se realizará una recuperación de la parte correspondiente en junio</w:t>
      </w:r>
    </w:p>
    <w:p w14:paraId="58D157F0" w14:textId="44773782" w:rsidR="00C14D02" w:rsidRPr="004D278F" w:rsidRDefault="004D278F" w:rsidP="004D278F">
      <w:pPr>
        <w:pStyle w:val="Standard"/>
        <w:widowControl w:val="0"/>
        <w:suppressAutoHyphens/>
        <w:spacing w:line="360" w:lineRule="auto"/>
        <w:ind w:firstLine="708"/>
        <w:rPr>
          <w:rFonts w:cs="Arial"/>
          <w:sz w:val="22"/>
          <w:szCs w:val="22"/>
        </w:rPr>
      </w:pPr>
      <w:r w:rsidRPr="004D278F">
        <w:rPr>
          <w:rFonts w:cs="Arial"/>
          <w:sz w:val="22"/>
          <w:szCs w:val="22"/>
        </w:rPr>
        <w:t>Si lo que no se supera es la actitud o esto se recupera en el siguiente trimestre cuando el profesor compruebe una mejora en la actitud del alumno/</w:t>
      </w:r>
      <w:r w:rsidR="00230B86">
        <w:rPr>
          <w:rFonts w:cs="Arial"/>
          <w:sz w:val="22"/>
          <w:szCs w:val="22"/>
        </w:rPr>
        <w:t>a.</w:t>
      </w:r>
    </w:p>
    <w:p w14:paraId="7227691A" w14:textId="701C45C7" w:rsidR="00C14D02" w:rsidRDefault="00C14D02" w:rsidP="004D278F">
      <w:pPr>
        <w:pStyle w:val="Standard"/>
        <w:widowControl w:val="0"/>
        <w:suppressAutoHyphens/>
        <w:spacing w:line="360" w:lineRule="auto"/>
        <w:ind w:firstLine="708"/>
        <w:rPr>
          <w:rFonts w:cs="Arial"/>
          <w:sz w:val="22"/>
          <w:szCs w:val="22"/>
        </w:rPr>
      </w:pPr>
    </w:p>
    <w:p w14:paraId="6CF7FF42" w14:textId="3DFCD997" w:rsidR="00C14D02" w:rsidRPr="004D278F" w:rsidRDefault="00123F70" w:rsidP="004D278F">
      <w:pPr>
        <w:pStyle w:val="Standard"/>
        <w:widowControl w:val="0"/>
        <w:suppressAutoHyphens/>
        <w:spacing w:line="360" w:lineRule="auto"/>
        <w:rPr>
          <w:rFonts w:cs="Arial"/>
          <w:sz w:val="22"/>
          <w:szCs w:val="22"/>
        </w:rPr>
      </w:pPr>
      <w:r>
        <w:rPr>
          <w:rFonts w:cs="Arial"/>
          <w:b/>
          <w:sz w:val="22"/>
          <w:szCs w:val="22"/>
        </w:rPr>
        <w:t>5</w:t>
      </w:r>
      <w:r w:rsidR="004D278F" w:rsidRPr="004D278F">
        <w:rPr>
          <w:rFonts w:cs="Arial"/>
          <w:b/>
          <w:sz w:val="22"/>
          <w:szCs w:val="22"/>
        </w:rPr>
        <w:t>.2. Recuperación tras la última evaluación parcial.</w:t>
      </w:r>
    </w:p>
    <w:p w14:paraId="010867B7" w14:textId="77777777" w:rsidR="00C14D02" w:rsidRPr="004D278F" w:rsidRDefault="00C14D02" w:rsidP="004D278F">
      <w:pPr>
        <w:pStyle w:val="Standard"/>
        <w:widowControl w:val="0"/>
        <w:suppressAutoHyphens/>
        <w:spacing w:line="360" w:lineRule="auto"/>
        <w:ind w:firstLine="709"/>
        <w:rPr>
          <w:rFonts w:cs="Arial"/>
          <w:sz w:val="22"/>
          <w:szCs w:val="22"/>
        </w:rPr>
      </w:pPr>
    </w:p>
    <w:p w14:paraId="3A7F77C6" w14:textId="77777777" w:rsidR="00C14D02" w:rsidRPr="004D278F" w:rsidRDefault="004D278F" w:rsidP="004D278F">
      <w:pPr>
        <w:pStyle w:val="Standard"/>
        <w:widowControl w:val="0"/>
        <w:suppressAutoHyphens/>
        <w:spacing w:line="360" w:lineRule="auto"/>
        <w:ind w:firstLine="708"/>
        <w:rPr>
          <w:rFonts w:cs="Arial"/>
          <w:sz w:val="22"/>
          <w:szCs w:val="22"/>
        </w:rPr>
      </w:pPr>
      <w:r w:rsidRPr="004D278F">
        <w:rPr>
          <w:rFonts w:cs="Arial"/>
          <w:sz w:val="22"/>
          <w:szCs w:val="22"/>
        </w:rPr>
        <w:t xml:space="preserve">Para el periodo de recuperación de las evaluaciones pendientes, finalizada la última evaluación parcial, durante el mes de junio, el/la alumno/a con evaluaciones </w:t>
      </w:r>
      <w:r w:rsidRPr="004D278F">
        <w:rPr>
          <w:rFonts w:cs="Arial"/>
          <w:b/>
          <w:sz w:val="22"/>
          <w:szCs w:val="22"/>
        </w:rPr>
        <w:t xml:space="preserve">inferiores a 5 deberá presentarse a la/s prueba/s escrita/s pendiente/s correspondientes </w:t>
      </w:r>
      <w:r w:rsidRPr="004D278F">
        <w:rPr>
          <w:rFonts w:cs="Arial"/>
          <w:sz w:val="22"/>
          <w:szCs w:val="22"/>
        </w:rPr>
        <w:t>conforme se convoquen éstas, así como asistir a las clases de repaso previas.</w:t>
      </w:r>
    </w:p>
    <w:p w14:paraId="4722CBC9" w14:textId="6690A7EE" w:rsidR="00C14D02" w:rsidRPr="004D278F" w:rsidRDefault="004D278F" w:rsidP="004D278F">
      <w:pPr>
        <w:spacing w:line="360" w:lineRule="auto"/>
        <w:ind w:firstLine="708"/>
        <w:jc w:val="both"/>
        <w:rPr>
          <w:rFonts w:ascii="Arial" w:hAnsi="Arial" w:cs="Arial"/>
          <w:b/>
          <w:sz w:val="22"/>
          <w:szCs w:val="22"/>
        </w:rPr>
      </w:pPr>
      <w:r w:rsidRPr="004D278F">
        <w:rPr>
          <w:rFonts w:ascii="Arial" w:hAnsi="Arial" w:cs="Arial"/>
          <w:b/>
          <w:sz w:val="22"/>
          <w:szCs w:val="22"/>
        </w:rPr>
        <w:t xml:space="preserve">Si el alumno/a supera las evaluaciones pendientes en </w:t>
      </w:r>
      <w:r w:rsidR="00E4776F" w:rsidRPr="004D278F">
        <w:rPr>
          <w:rFonts w:ascii="Arial" w:hAnsi="Arial" w:cs="Arial"/>
          <w:b/>
          <w:sz w:val="22"/>
          <w:szCs w:val="22"/>
        </w:rPr>
        <w:t>junio</w:t>
      </w:r>
      <w:r w:rsidRPr="004D278F">
        <w:rPr>
          <w:rFonts w:ascii="Arial" w:hAnsi="Arial" w:cs="Arial"/>
          <w:b/>
          <w:sz w:val="22"/>
          <w:szCs w:val="22"/>
        </w:rPr>
        <w:t>, su nota final del curso académico será de cinco puntos.</w:t>
      </w:r>
    </w:p>
    <w:p w14:paraId="4BBB3E87" w14:textId="77777777" w:rsidR="00C14D02" w:rsidRPr="004D278F" w:rsidRDefault="00C14D02" w:rsidP="004D278F">
      <w:pPr>
        <w:pStyle w:val="Standard"/>
        <w:widowControl w:val="0"/>
        <w:suppressAutoHyphens/>
        <w:spacing w:line="360" w:lineRule="auto"/>
        <w:ind w:firstLine="708"/>
        <w:rPr>
          <w:rFonts w:cs="Arial"/>
          <w:sz w:val="22"/>
          <w:szCs w:val="22"/>
        </w:rPr>
      </w:pPr>
    </w:p>
    <w:p w14:paraId="695A8CCB" w14:textId="407DE469" w:rsidR="00C14D02" w:rsidRPr="004D278F" w:rsidRDefault="00123F70" w:rsidP="004D278F">
      <w:pPr>
        <w:pStyle w:val="Standard"/>
        <w:widowControl w:val="0"/>
        <w:suppressAutoHyphens/>
        <w:spacing w:line="360" w:lineRule="auto"/>
        <w:rPr>
          <w:rFonts w:cs="Arial"/>
          <w:b/>
          <w:sz w:val="22"/>
          <w:szCs w:val="22"/>
        </w:rPr>
      </w:pPr>
      <w:r>
        <w:rPr>
          <w:rFonts w:cs="Arial"/>
          <w:b/>
          <w:sz w:val="22"/>
          <w:szCs w:val="22"/>
        </w:rPr>
        <w:t>5</w:t>
      </w:r>
      <w:r w:rsidR="004D278F" w:rsidRPr="004D278F">
        <w:rPr>
          <w:rFonts w:cs="Arial"/>
          <w:b/>
          <w:sz w:val="22"/>
          <w:szCs w:val="22"/>
        </w:rPr>
        <w:t>.3. Recuperación del alumnado absentista.</w:t>
      </w:r>
    </w:p>
    <w:p w14:paraId="51D83A16" w14:textId="77777777" w:rsidR="00C14D02" w:rsidRPr="004D278F" w:rsidRDefault="00C14D02" w:rsidP="004D278F">
      <w:pPr>
        <w:pStyle w:val="Standard"/>
        <w:widowControl w:val="0"/>
        <w:suppressAutoHyphens/>
        <w:spacing w:line="360" w:lineRule="auto"/>
        <w:rPr>
          <w:rFonts w:cs="Arial"/>
          <w:b/>
          <w:sz w:val="22"/>
          <w:szCs w:val="22"/>
        </w:rPr>
      </w:pPr>
    </w:p>
    <w:p w14:paraId="6F393EDF" w14:textId="77777777" w:rsidR="00C14D02" w:rsidRPr="004D278F" w:rsidRDefault="004D278F" w:rsidP="004D278F">
      <w:pPr>
        <w:pStyle w:val="Standard"/>
        <w:widowControl w:val="0"/>
        <w:suppressAutoHyphens/>
        <w:spacing w:line="360" w:lineRule="auto"/>
        <w:rPr>
          <w:rFonts w:cs="Arial"/>
          <w:sz w:val="22"/>
          <w:szCs w:val="22"/>
        </w:rPr>
      </w:pPr>
      <w:r w:rsidRPr="004D278F">
        <w:rPr>
          <w:rFonts w:cs="Arial"/>
          <w:b/>
          <w:sz w:val="22"/>
          <w:szCs w:val="22"/>
        </w:rPr>
        <w:tab/>
      </w:r>
      <w:r w:rsidRPr="004D278F">
        <w:rPr>
          <w:rFonts w:cs="Arial"/>
          <w:sz w:val="22"/>
          <w:szCs w:val="22"/>
        </w:rPr>
        <w:t>La evaluación del alumnado parte del cumplimiento de la obligación que como alumnos oficiales tienen de asistir a clase con regularidad. De no ser así, se aplicará lo contemplado en el R.O.F. vigente. La falta a clase en porcentaje superior al 20% derivará, ante la imposibilidad de poder cumplir con las actividades previstas, en una calificación inferior a 5 puntos.</w:t>
      </w:r>
    </w:p>
    <w:p w14:paraId="022DEBE6" w14:textId="77777777" w:rsidR="00C14D02" w:rsidRPr="004D278F" w:rsidRDefault="00C14D02" w:rsidP="004D278F">
      <w:pPr>
        <w:pStyle w:val="Standard"/>
        <w:widowControl w:val="0"/>
        <w:suppressAutoHyphens/>
        <w:spacing w:line="360" w:lineRule="auto"/>
        <w:rPr>
          <w:rFonts w:cs="Arial"/>
          <w:sz w:val="22"/>
          <w:szCs w:val="22"/>
        </w:rPr>
      </w:pPr>
    </w:p>
    <w:p w14:paraId="6C7E2DD2" w14:textId="77777777" w:rsidR="00C14D02" w:rsidRPr="004D278F" w:rsidRDefault="004D278F" w:rsidP="004D278F">
      <w:pPr>
        <w:pStyle w:val="Standard"/>
        <w:widowControl w:val="0"/>
        <w:suppressAutoHyphens/>
        <w:spacing w:line="360" w:lineRule="auto"/>
        <w:rPr>
          <w:rFonts w:cs="Arial"/>
          <w:sz w:val="22"/>
          <w:szCs w:val="22"/>
        </w:rPr>
      </w:pPr>
      <w:r w:rsidRPr="004D278F">
        <w:rPr>
          <w:rFonts w:cs="Arial"/>
          <w:sz w:val="22"/>
          <w:szCs w:val="22"/>
        </w:rPr>
        <w:t>Cumplido este supuesto, el alumnado será sometido a evaluación mediante:</w:t>
      </w:r>
    </w:p>
    <w:p w14:paraId="3FB0C248" w14:textId="77777777" w:rsidR="00C14D02" w:rsidRPr="004D278F" w:rsidRDefault="00C14D02" w:rsidP="004D278F">
      <w:pPr>
        <w:pStyle w:val="Standard"/>
        <w:widowControl w:val="0"/>
        <w:suppressAutoHyphens/>
        <w:spacing w:line="360" w:lineRule="auto"/>
        <w:rPr>
          <w:rFonts w:cs="Arial"/>
          <w:b/>
          <w:sz w:val="22"/>
          <w:szCs w:val="22"/>
        </w:rPr>
      </w:pPr>
    </w:p>
    <w:p w14:paraId="7B1A1AB2" w14:textId="77777777" w:rsidR="00C14D02" w:rsidRPr="004D278F" w:rsidRDefault="004D278F" w:rsidP="004D278F">
      <w:pPr>
        <w:pStyle w:val="Standard"/>
        <w:widowControl w:val="0"/>
        <w:numPr>
          <w:ilvl w:val="0"/>
          <w:numId w:val="27"/>
        </w:numPr>
        <w:suppressAutoHyphens/>
        <w:spacing w:line="360" w:lineRule="auto"/>
        <w:rPr>
          <w:rFonts w:cs="Arial"/>
          <w:b/>
          <w:sz w:val="22"/>
          <w:szCs w:val="22"/>
        </w:rPr>
      </w:pPr>
      <w:r w:rsidRPr="004D278F">
        <w:rPr>
          <w:rFonts w:cs="Arial"/>
          <w:b/>
          <w:sz w:val="22"/>
          <w:szCs w:val="22"/>
        </w:rPr>
        <w:t>Controles diarios en el discurrir normal de la clase, que podrán ser orales y/o escritos, individuales o de grupo.</w:t>
      </w:r>
    </w:p>
    <w:p w14:paraId="337F1700" w14:textId="77777777" w:rsidR="00C14D02" w:rsidRPr="004D278F" w:rsidRDefault="004D278F" w:rsidP="004D278F">
      <w:pPr>
        <w:pStyle w:val="Standard"/>
        <w:widowControl w:val="0"/>
        <w:numPr>
          <w:ilvl w:val="0"/>
          <w:numId w:val="13"/>
        </w:numPr>
        <w:suppressAutoHyphens/>
        <w:spacing w:line="360" w:lineRule="auto"/>
        <w:rPr>
          <w:rFonts w:cs="Arial"/>
          <w:b/>
          <w:sz w:val="22"/>
          <w:szCs w:val="22"/>
        </w:rPr>
      </w:pPr>
      <w:r w:rsidRPr="004D278F">
        <w:rPr>
          <w:rFonts w:cs="Arial"/>
          <w:b/>
          <w:sz w:val="22"/>
          <w:szCs w:val="22"/>
        </w:rPr>
        <w:t>Controles por escrito avisados con antelación.</w:t>
      </w:r>
    </w:p>
    <w:p w14:paraId="2DA22A0D" w14:textId="77777777" w:rsidR="00C14D02" w:rsidRPr="004D278F" w:rsidRDefault="004D278F" w:rsidP="004D278F">
      <w:pPr>
        <w:pStyle w:val="Standard"/>
        <w:widowControl w:val="0"/>
        <w:numPr>
          <w:ilvl w:val="0"/>
          <w:numId w:val="13"/>
        </w:numPr>
        <w:suppressAutoHyphens/>
        <w:spacing w:line="360" w:lineRule="auto"/>
        <w:rPr>
          <w:rFonts w:cs="Arial"/>
          <w:b/>
          <w:sz w:val="22"/>
          <w:szCs w:val="22"/>
        </w:rPr>
      </w:pPr>
      <w:r w:rsidRPr="004D278F">
        <w:rPr>
          <w:rFonts w:cs="Arial"/>
          <w:b/>
          <w:sz w:val="22"/>
          <w:szCs w:val="22"/>
        </w:rPr>
        <w:t>Trabajos individuales o de grupo.</w:t>
      </w:r>
    </w:p>
    <w:p w14:paraId="41340067" w14:textId="77777777" w:rsidR="00C14D02" w:rsidRPr="004D278F" w:rsidRDefault="004D278F" w:rsidP="004D278F">
      <w:pPr>
        <w:pStyle w:val="Standard"/>
        <w:widowControl w:val="0"/>
        <w:numPr>
          <w:ilvl w:val="0"/>
          <w:numId w:val="13"/>
        </w:numPr>
        <w:suppressAutoHyphens/>
        <w:spacing w:line="360" w:lineRule="auto"/>
        <w:rPr>
          <w:rFonts w:cs="Arial"/>
          <w:b/>
          <w:sz w:val="22"/>
          <w:szCs w:val="22"/>
        </w:rPr>
      </w:pPr>
      <w:r w:rsidRPr="004D278F">
        <w:rPr>
          <w:rFonts w:cs="Arial"/>
          <w:b/>
          <w:sz w:val="22"/>
          <w:szCs w:val="22"/>
        </w:rPr>
        <w:t>Control de prácticas realizadas en laboratorio.</w:t>
      </w:r>
    </w:p>
    <w:p w14:paraId="0300346E" w14:textId="77777777" w:rsidR="00C14D02" w:rsidRPr="004D278F" w:rsidRDefault="004D278F" w:rsidP="004D278F">
      <w:pPr>
        <w:pStyle w:val="Standard"/>
        <w:widowControl w:val="0"/>
        <w:numPr>
          <w:ilvl w:val="0"/>
          <w:numId w:val="13"/>
        </w:numPr>
        <w:suppressAutoHyphens/>
        <w:spacing w:line="360" w:lineRule="auto"/>
        <w:rPr>
          <w:rFonts w:cs="Arial"/>
          <w:b/>
          <w:sz w:val="22"/>
          <w:szCs w:val="22"/>
        </w:rPr>
      </w:pPr>
      <w:r w:rsidRPr="004D278F">
        <w:rPr>
          <w:rFonts w:cs="Arial"/>
          <w:b/>
          <w:sz w:val="22"/>
          <w:szCs w:val="22"/>
        </w:rPr>
        <w:t>Actividades no previstas pero que pudieran ser objeto de evaluación.</w:t>
      </w:r>
    </w:p>
    <w:p w14:paraId="39E81E9A" w14:textId="77777777" w:rsidR="00C14D02" w:rsidRPr="004D278F" w:rsidRDefault="00C14D02" w:rsidP="004D278F">
      <w:pPr>
        <w:pStyle w:val="Standard"/>
        <w:widowControl w:val="0"/>
        <w:suppressAutoHyphens/>
        <w:spacing w:line="360" w:lineRule="auto"/>
        <w:rPr>
          <w:rFonts w:cs="Arial"/>
          <w:b/>
          <w:sz w:val="22"/>
          <w:szCs w:val="22"/>
        </w:rPr>
      </w:pPr>
    </w:p>
    <w:p w14:paraId="18EACE18" w14:textId="77777777" w:rsidR="00C14D02" w:rsidRPr="004D278F" w:rsidRDefault="004D278F" w:rsidP="004D278F">
      <w:pPr>
        <w:pStyle w:val="Standard"/>
        <w:widowControl w:val="0"/>
        <w:suppressAutoHyphens/>
        <w:spacing w:line="360" w:lineRule="auto"/>
        <w:rPr>
          <w:rFonts w:cs="Arial"/>
          <w:b/>
          <w:sz w:val="22"/>
          <w:szCs w:val="22"/>
        </w:rPr>
      </w:pPr>
      <w:r w:rsidRPr="004D278F">
        <w:rPr>
          <w:rFonts w:cs="Arial"/>
          <w:b/>
          <w:sz w:val="22"/>
          <w:szCs w:val="22"/>
        </w:rPr>
        <w:t>Al superar el 20% horas de falta del total del módulo, el alumno/a:</w:t>
      </w:r>
    </w:p>
    <w:p w14:paraId="02F13887" w14:textId="77777777" w:rsidR="00C14D02" w:rsidRPr="004D278F" w:rsidRDefault="00C14D02" w:rsidP="004D278F">
      <w:pPr>
        <w:pStyle w:val="Standard"/>
        <w:widowControl w:val="0"/>
        <w:suppressAutoHyphens/>
        <w:spacing w:line="360" w:lineRule="auto"/>
        <w:ind w:firstLine="709"/>
        <w:rPr>
          <w:rFonts w:cs="Arial"/>
          <w:sz w:val="22"/>
          <w:szCs w:val="22"/>
        </w:rPr>
      </w:pPr>
    </w:p>
    <w:p w14:paraId="7B12434B" w14:textId="77777777" w:rsidR="00C14D02" w:rsidRPr="004D278F" w:rsidRDefault="004D278F" w:rsidP="004D278F">
      <w:pPr>
        <w:pStyle w:val="Standard"/>
        <w:widowControl w:val="0"/>
        <w:numPr>
          <w:ilvl w:val="0"/>
          <w:numId w:val="28"/>
        </w:numPr>
        <w:suppressAutoHyphens/>
        <w:spacing w:line="360" w:lineRule="auto"/>
        <w:rPr>
          <w:rFonts w:cs="Arial"/>
          <w:sz w:val="22"/>
          <w:szCs w:val="22"/>
        </w:rPr>
      </w:pPr>
      <w:r w:rsidRPr="004D278F">
        <w:rPr>
          <w:rFonts w:cs="Arial"/>
          <w:b/>
          <w:sz w:val="22"/>
          <w:szCs w:val="22"/>
        </w:rPr>
        <w:t xml:space="preserve">No podrá obtener calificación alguna en el apartado del 10% </w:t>
      </w:r>
      <w:r w:rsidRPr="004D278F">
        <w:rPr>
          <w:rFonts w:cs="Arial"/>
          <w:sz w:val="22"/>
          <w:szCs w:val="22"/>
        </w:rPr>
        <w:t xml:space="preserve">correspondiente a la </w:t>
      </w:r>
      <w:r w:rsidRPr="004D278F">
        <w:rPr>
          <w:rFonts w:cs="Arial"/>
          <w:b/>
          <w:sz w:val="22"/>
          <w:szCs w:val="22"/>
        </w:rPr>
        <w:t>participación positiva en el aula</w:t>
      </w:r>
      <w:r w:rsidRPr="004D278F">
        <w:rPr>
          <w:rFonts w:cs="Arial"/>
          <w:sz w:val="22"/>
          <w:szCs w:val="22"/>
        </w:rPr>
        <w:t xml:space="preserve"> y realización del resto de actividades.</w:t>
      </w:r>
    </w:p>
    <w:p w14:paraId="06AC938E" w14:textId="77777777" w:rsidR="00C14D02" w:rsidRPr="004D278F" w:rsidRDefault="00C14D02" w:rsidP="004D278F">
      <w:pPr>
        <w:pStyle w:val="Standard"/>
        <w:widowControl w:val="0"/>
        <w:suppressAutoHyphens/>
        <w:spacing w:line="360" w:lineRule="auto"/>
        <w:rPr>
          <w:rFonts w:cs="Arial"/>
          <w:sz w:val="22"/>
          <w:szCs w:val="22"/>
        </w:rPr>
      </w:pPr>
    </w:p>
    <w:p w14:paraId="25A56A02" w14:textId="77777777" w:rsidR="00C14D02" w:rsidRPr="004D278F" w:rsidRDefault="004D278F" w:rsidP="004D278F">
      <w:pPr>
        <w:pStyle w:val="Standard"/>
        <w:spacing w:line="360" w:lineRule="auto"/>
        <w:rPr>
          <w:rFonts w:cs="Arial"/>
          <w:sz w:val="22"/>
          <w:szCs w:val="22"/>
        </w:rPr>
      </w:pPr>
      <w:r w:rsidRPr="004D278F">
        <w:rPr>
          <w:rFonts w:cs="Arial"/>
          <w:sz w:val="22"/>
          <w:szCs w:val="22"/>
        </w:rPr>
        <w:t>Para el periodo de recuperación de las evaluaciones pendientes del alumno/a abse</w:t>
      </w:r>
      <w:r w:rsidRPr="004D278F">
        <w:rPr>
          <w:rFonts w:cs="Arial"/>
          <w:sz w:val="22"/>
          <w:szCs w:val="22"/>
        </w:rPr>
        <w:t>n</w:t>
      </w:r>
      <w:r w:rsidRPr="004D278F">
        <w:rPr>
          <w:rFonts w:cs="Arial"/>
          <w:sz w:val="22"/>
          <w:szCs w:val="22"/>
        </w:rPr>
        <w:t xml:space="preserve">tista, finalizada la última evaluación parcial, durante el mes de junio, el/la alumno/a con evaluaciones </w:t>
      </w:r>
      <w:r w:rsidRPr="004D278F">
        <w:rPr>
          <w:rFonts w:cs="Arial"/>
          <w:b/>
          <w:sz w:val="22"/>
          <w:szCs w:val="22"/>
        </w:rPr>
        <w:t>inferiores a 5 deberá presentarse a la/s prueba/s escrita/s pendie</w:t>
      </w:r>
      <w:r w:rsidRPr="004D278F">
        <w:rPr>
          <w:rFonts w:cs="Arial"/>
          <w:b/>
          <w:sz w:val="22"/>
          <w:szCs w:val="22"/>
        </w:rPr>
        <w:t>n</w:t>
      </w:r>
      <w:r w:rsidRPr="004D278F">
        <w:rPr>
          <w:rFonts w:cs="Arial"/>
          <w:b/>
          <w:sz w:val="22"/>
          <w:szCs w:val="22"/>
        </w:rPr>
        <w:t xml:space="preserve">te/s correspondientes </w:t>
      </w:r>
      <w:r w:rsidRPr="004D278F">
        <w:rPr>
          <w:rFonts w:cs="Arial"/>
          <w:sz w:val="22"/>
          <w:szCs w:val="22"/>
        </w:rPr>
        <w:t xml:space="preserve">conforme se convoquen éstas, así como asistir a las clases de repaso previas. </w:t>
      </w:r>
    </w:p>
    <w:p w14:paraId="55E083C6" w14:textId="20FFE033" w:rsidR="00C14D02" w:rsidRPr="004D278F" w:rsidRDefault="004D278F" w:rsidP="004D278F">
      <w:pPr>
        <w:pStyle w:val="Standard"/>
        <w:spacing w:line="360" w:lineRule="auto"/>
        <w:rPr>
          <w:rFonts w:cs="Arial"/>
          <w:sz w:val="22"/>
          <w:szCs w:val="22"/>
        </w:rPr>
      </w:pPr>
      <w:r w:rsidRPr="004D278F">
        <w:rPr>
          <w:rFonts w:cs="Arial"/>
          <w:b/>
          <w:sz w:val="22"/>
          <w:szCs w:val="22"/>
        </w:rPr>
        <w:t>Si el alumno/a supera las evaluaciones pendientes en junio, su nota final del curso académico será de cinco puntos</w:t>
      </w:r>
      <w:r w:rsidR="00312581">
        <w:rPr>
          <w:rFonts w:cs="Arial"/>
          <w:b/>
          <w:sz w:val="22"/>
          <w:szCs w:val="22"/>
        </w:rPr>
        <w:t>.</w:t>
      </w:r>
    </w:p>
    <w:p w14:paraId="2641C292" w14:textId="77777777" w:rsidR="00C14D02" w:rsidRPr="004D278F" w:rsidRDefault="00C14D02" w:rsidP="004D278F">
      <w:pPr>
        <w:pStyle w:val="Standard"/>
        <w:widowControl w:val="0"/>
        <w:suppressAutoHyphens/>
        <w:spacing w:line="360" w:lineRule="auto"/>
        <w:ind w:firstLine="709"/>
        <w:rPr>
          <w:rFonts w:cs="Arial"/>
          <w:sz w:val="22"/>
          <w:szCs w:val="22"/>
        </w:rPr>
      </w:pPr>
    </w:p>
    <w:sectPr w:rsidR="00C14D02" w:rsidRPr="004D278F">
      <w:headerReference w:type="default" r:id="rId11"/>
      <w:footerReference w:type="default" r:id="rId12"/>
      <w:pgSz w:w="11906" w:h="16838"/>
      <w:pgMar w:top="851" w:right="1700"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4FA51" w14:textId="77777777" w:rsidR="00534DB5" w:rsidRDefault="00534DB5">
      <w:r>
        <w:separator/>
      </w:r>
    </w:p>
  </w:endnote>
  <w:endnote w:type="continuationSeparator" w:id="0">
    <w:p w14:paraId="64A34C60" w14:textId="77777777" w:rsidR="00534DB5" w:rsidRDefault="005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Noto Sans CJK SC Regular">
    <w:charset w:val="00"/>
    <w:family w:val="auto"/>
    <w:pitch w:val="variable"/>
  </w:font>
  <w:font w:name="FreeSans">
    <w:altName w:val="Cambria"/>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CG Times">
    <w:altName w:val="Times New Roman"/>
    <w:charset w:val="00"/>
    <w:family w:val="roman"/>
    <w:pitch w:val="variable"/>
  </w:font>
  <w:font w:name="Frutiger-Black">
    <w:charset w:val="00"/>
    <w:family w:val="swiss"/>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E65" w14:textId="77777777" w:rsidR="00DF4450" w:rsidRDefault="00DF4450">
    <w:pPr>
      <w:pStyle w:val="Piedepgina"/>
      <w:pBdr>
        <w:top w:val="double" w:sz="12" w:space="1" w:color="622423"/>
      </w:pBdr>
      <w:tabs>
        <w:tab w:val="clear" w:pos="8504"/>
        <w:tab w:val="right" w:pos="8505"/>
      </w:tabs>
    </w:pPr>
    <w:r>
      <w:rPr>
        <w:rFonts w:ascii="Cambria" w:hAnsi="Cambria"/>
      </w:rPr>
      <w:t>(</w:t>
    </w:r>
    <w:r>
      <w:rPr>
        <w:sz w:val="16"/>
      </w:rPr>
      <w:t>M0</w:t>
    </w:r>
    <w:r>
      <w:rPr>
        <w:sz w:val="16"/>
        <w:lang w:val="es-ES"/>
      </w:rPr>
      <w:t>006</w:t>
    </w:r>
    <w:r>
      <w:rPr>
        <w:sz w:val="16"/>
      </w:rPr>
      <w:t xml:space="preserve"> </w:t>
    </w:r>
    <w:r>
      <w:rPr>
        <w:sz w:val="16"/>
        <w:lang w:val="es-ES"/>
      </w:rPr>
      <w:t>Metrología y Ensayos</w:t>
    </w:r>
    <w:r>
      <w:rPr>
        <w:rFonts w:ascii="Cambria" w:hAnsi="Cambria"/>
      </w:rPr>
      <w:t xml:space="preserve">) </w:t>
    </w:r>
    <w:r>
      <w:rPr>
        <w:rFonts w:ascii="Cambria" w:hAnsi="Cambria"/>
      </w:rPr>
      <w:tab/>
      <w:t xml:space="preserve">Página </w:t>
    </w:r>
    <w:r>
      <w:fldChar w:fldCharType="begin"/>
    </w:r>
    <w:r>
      <w:instrText xml:space="preserve"> PAGE </w:instrText>
    </w:r>
    <w:r>
      <w:fldChar w:fldCharType="separate"/>
    </w:r>
    <w:r w:rsidR="006C36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755D" w14:textId="77777777" w:rsidR="00DF4450" w:rsidRDefault="00DF4450">
    <w:pPr>
      <w:pStyle w:val="Piedepgina"/>
      <w:pBdr>
        <w:top w:val="double" w:sz="12" w:space="1" w:color="622423"/>
      </w:pBdr>
      <w:tabs>
        <w:tab w:val="clear" w:pos="8504"/>
        <w:tab w:val="right" w:pos="8505"/>
      </w:tabs>
    </w:pPr>
    <w:r>
      <w:rPr>
        <w:rFonts w:ascii="Cambria" w:hAnsi="Cambria"/>
      </w:rPr>
      <w:t>(</w:t>
    </w:r>
    <w:r>
      <w:rPr>
        <w:sz w:val="16"/>
      </w:rPr>
      <w:t>M0</w:t>
    </w:r>
    <w:r>
      <w:rPr>
        <w:sz w:val="16"/>
        <w:lang w:val="es-ES"/>
      </w:rPr>
      <w:t>006</w:t>
    </w:r>
    <w:r>
      <w:rPr>
        <w:sz w:val="16"/>
      </w:rPr>
      <w:t xml:space="preserve"> </w:t>
    </w:r>
    <w:r>
      <w:rPr>
        <w:sz w:val="16"/>
        <w:lang w:val="es-ES"/>
      </w:rPr>
      <w:t>Metrología y Ensayos</w:t>
    </w:r>
    <w:r>
      <w:rPr>
        <w:rFonts w:ascii="Cambria" w:hAnsi="Cambria"/>
      </w:rPr>
      <w:t xml:space="preserve">) </w:t>
    </w:r>
    <w:r>
      <w:rPr>
        <w:rFonts w:ascii="Cambria" w:hAnsi="Cambria"/>
      </w:rPr>
      <w:tab/>
      <w:t xml:space="preserve">Página </w:t>
    </w:r>
    <w:r>
      <w:fldChar w:fldCharType="begin"/>
    </w:r>
    <w:r>
      <w:instrText xml:space="preserve"> PAGE </w:instrText>
    </w:r>
    <w:r>
      <w:fldChar w:fldCharType="separate"/>
    </w:r>
    <w:r w:rsidR="006C36BC">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22D9D" w14:textId="77777777" w:rsidR="00DF4450" w:rsidRDefault="00DF4450">
    <w:pPr>
      <w:pStyle w:val="Piedepgina"/>
      <w:pBdr>
        <w:top w:val="double" w:sz="12" w:space="1" w:color="622423"/>
      </w:pBdr>
      <w:tabs>
        <w:tab w:val="clear" w:pos="8504"/>
        <w:tab w:val="right" w:pos="8505"/>
      </w:tabs>
    </w:pPr>
    <w:r>
      <w:rPr>
        <w:rFonts w:ascii="Cambria" w:hAnsi="Cambria"/>
      </w:rPr>
      <w:t>(</w:t>
    </w:r>
    <w:r>
      <w:rPr>
        <w:sz w:val="16"/>
      </w:rPr>
      <w:t>M0</w:t>
    </w:r>
    <w:r>
      <w:rPr>
        <w:sz w:val="16"/>
        <w:lang w:val="es-ES"/>
      </w:rPr>
      <w:t>006</w:t>
    </w:r>
    <w:r>
      <w:rPr>
        <w:sz w:val="16"/>
      </w:rPr>
      <w:t xml:space="preserve"> </w:t>
    </w:r>
    <w:r>
      <w:rPr>
        <w:sz w:val="16"/>
        <w:lang w:val="es-ES"/>
      </w:rPr>
      <w:t>Metrología y Ensayos</w:t>
    </w:r>
    <w:r>
      <w:rPr>
        <w:rFonts w:ascii="Cambria" w:hAnsi="Cambria"/>
      </w:rPr>
      <w:t xml:space="preserve">) </w:t>
    </w:r>
    <w:r>
      <w:rPr>
        <w:rFonts w:ascii="Cambria" w:hAnsi="Cambria"/>
      </w:rPr>
      <w:tab/>
      <w:t xml:space="preserve">Página </w:t>
    </w:r>
    <w:r>
      <w:fldChar w:fldCharType="begin"/>
    </w:r>
    <w:r>
      <w:instrText xml:space="preserve"> PAGE </w:instrText>
    </w:r>
    <w:r>
      <w:fldChar w:fldCharType="separate"/>
    </w:r>
    <w:r w:rsidR="006C36BC">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58A14" w14:textId="77777777" w:rsidR="00534DB5" w:rsidRDefault="00534DB5">
      <w:r>
        <w:rPr>
          <w:color w:val="000000"/>
        </w:rPr>
        <w:separator/>
      </w:r>
    </w:p>
  </w:footnote>
  <w:footnote w:type="continuationSeparator" w:id="0">
    <w:p w14:paraId="48F88CFF" w14:textId="77777777" w:rsidR="00534DB5" w:rsidRDefault="00534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6EFC" w14:textId="7BB9466C" w:rsidR="00DF4450" w:rsidRDefault="00DF4450">
    <w:pPr>
      <w:pStyle w:val="Standard"/>
      <w:numPr>
        <w:ilvl w:val="2"/>
        <w:numId w:val="2"/>
      </w:num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1D627" w14:textId="30DE723F" w:rsidR="00DF4450" w:rsidRDefault="00DF4450">
    <w:pPr>
      <w:pStyle w:val="Standard"/>
      <w:numPr>
        <w:ilvl w:val="2"/>
        <w:numId w:val="2"/>
      </w:num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270"/>
    <w:multiLevelType w:val="multilevel"/>
    <w:tmpl w:val="FE34C49C"/>
    <w:lvl w:ilvl="0">
      <w:start w:val="7"/>
      <w:numFmt w:val="decimal"/>
      <w:lvlText w:val="%1"/>
      <w:lvlJc w:val="left"/>
      <w:pPr>
        <w:ind w:left="360" w:hanging="360"/>
      </w:pPr>
    </w:lvl>
    <w:lvl w:ilvl="1">
      <w:start w:val="2"/>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3870" w:hanging="1440"/>
      </w:pPr>
    </w:lvl>
    <w:lvl w:ilvl="7">
      <w:start w:val="1"/>
      <w:numFmt w:val="decimal"/>
      <w:lvlText w:val="%1.%2.%3.%4.%5.%6.%7.%8"/>
      <w:lvlJc w:val="left"/>
      <w:pPr>
        <w:ind w:left="4635" w:hanging="1800"/>
      </w:pPr>
    </w:lvl>
    <w:lvl w:ilvl="8">
      <w:start w:val="1"/>
      <w:numFmt w:val="decimal"/>
      <w:lvlText w:val="%1.%2.%3.%4.%5.%6.%7.%8.%9"/>
      <w:lvlJc w:val="left"/>
      <w:pPr>
        <w:ind w:left="5040" w:hanging="1800"/>
      </w:pPr>
    </w:lvl>
  </w:abstractNum>
  <w:abstractNum w:abstractNumId="1">
    <w:nsid w:val="073F397A"/>
    <w:multiLevelType w:val="multilevel"/>
    <w:tmpl w:val="7D9E7376"/>
    <w:styleLink w:val="WW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096D586C"/>
    <w:multiLevelType w:val="multilevel"/>
    <w:tmpl w:val="BF34CC3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A7D07D2"/>
    <w:multiLevelType w:val="multilevel"/>
    <w:tmpl w:val="78303236"/>
    <w:styleLink w:val="WWNum7"/>
    <w:lvl w:ilvl="0">
      <w:numFmt w:val="bullet"/>
      <w:lvlText w:val=""/>
      <w:lvlJc w:val="left"/>
      <w:pPr>
        <w:ind w:left="2160" w:hanging="360"/>
      </w:pPr>
      <w:rPr>
        <w:rFonts w:ascii="Wingdings" w:hAnsi="Wingdings" w:cs="Wingdings"/>
        <w:b/>
        <w:sz w:val="22"/>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4">
    <w:nsid w:val="0D953EC2"/>
    <w:multiLevelType w:val="multilevel"/>
    <w:tmpl w:val="8CB232D8"/>
    <w:styleLink w:val="WWNum9"/>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A0C6E6A"/>
    <w:multiLevelType w:val="multilevel"/>
    <w:tmpl w:val="5A9815FC"/>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1E1E0CF4"/>
    <w:multiLevelType w:val="multilevel"/>
    <w:tmpl w:val="3F8689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360" w:firstLine="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nsid w:val="2C51481E"/>
    <w:multiLevelType w:val="multilevel"/>
    <w:tmpl w:val="BB2E8BBC"/>
    <w:styleLink w:val="WWNum6"/>
    <w:lvl w:ilvl="0">
      <w:numFmt w:val="bullet"/>
      <w:lvlText w:val=""/>
      <w:lvlJc w:val="left"/>
      <w:pPr>
        <w:ind w:left="720" w:hanging="360"/>
      </w:pPr>
      <w:rPr>
        <w:rFonts w:ascii="Symbol" w:hAnsi="Symbol" w:cs="Symbol"/>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3D8B36A4"/>
    <w:multiLevelType w:val="multilevel"/>
    <w:tmpl w:val="BFE4015E"/>
    <w:styleLink w:val="WWNum4"/>
    <w:lvl w:ilvl="0">
      <w:numFmt w:val="bullet"/>
      <w:lvlText w:val="-"/>
      <w:lvlJc w:val="left"/>
      <w:pPr>
        <w:ind w:left="2490" w:hanging="360"/>
      </w:pPr>
      <w:rPr>
        <w:rFonts w:ascii="OpenSymbol" w:hAnsi="OpenSymbol" w:cs="OpenSymbol"/>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3FE15878"/>
    <w:multiLevelType w:val="multilevel"/>
    <w:tmpl w:val="56126F7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44497560"/>
    <w:multiLevelType w:val="multilevel"/>
    <w:tmpl w:val="8D6610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477641BE"/>
    <w:multiLevelType w:val="multilevel"/>
    <w:tmpl w:val="D45ECCB0"/>
    <w:styleLink w:val="WWNum1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4EB12924"/>
    <w:multiLevelType w:val="multilevel"/>
    <w:tmpl w:val="1FDA4CA6"/>
    <w:styleLink w:val="WW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nsid w:val="654436BF"/>
    <w:multiLevelType w:val="multilevel"/>
    <w:tmpl w:val="11D0D97E"/>
    <w:styleLink w:val="WWNum5"/>
    <w:lvl w:ilvl="0">
      <w:start w:val="1"/>
      <w:numFmt w:val="decimal"/>
      <w:lvlText w:val="%1."/>
      <w:lvlJc w:val="left"/>
      <w:pPr>
        <w:ind w:left="720" w:hanging="360"/>
      </w:pPr>
      <w:rPr>
        <w:i w:val="0"/>
        <w:sz w:val="22"/>
      </w:rPr>
    </w:lvl>
    <w:lvl w:ilvl="1">
      <w:numFmt w:val="bullet"/>
      <w:lvlText w:val=""/>
      <w:lvlJc w:val="left"/>
      <w:pPr>
        <w:ind w:left="1440" w:hanging="360"/>
      </w:pPr>
      <w:rPr>
        <w:rFonts w:ascii="Wingdings" w:hAnsi="Wingdings" w:cs="Wingdings"/>
        <w:i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69900DF0"/>
    <w:multiLevelType w:val="multilevel"/>
    <w:tmpl w:val="A9D4BEAA"/>
    <w:styleLink w:val="WWNum8"/>
    <w:lvl w:ilvl="0">
      <w:numFmt w:val="bullet"/>
      <w:lvlText w:val=""/>
      <w:lvlJc w:val="left"/>
      <w:pPr>
        <w:ind w:left="-327" w:hanging="360"/>
      </w:pPr>
      <w:rPr>
        <w:rFonts w:ascii="Symbol" w:hAnsi="Symbol" w:cs="Symbol"/>
        <w:b/>
        <w:sz w:val="22"/>
      </w:rPr>
    </w:lvl>
    <w:lvl w:ilvl="1">
      <w:numFmt w:val="bullet"/>
      <w:lvlText w:val="o"/>
      <w:lvlJc w:val="left"/>
      <w:pPr>
        <w:ind w:left="393" w:hanging="360"/>
      </w:pPr>
      <w:rPr>
        <w:rFonts w:ascii="Courier New" w:hAnsi="Courier New" w:cs="Courier New"/>
      </w:rPr>
    </w:lvl>
    <w:lvl w:ilvl="2">
      <w:numFmt w:val="bullet"/>
      <w:lvlText w:val=""/>
      <w:lvlJc w:val="left"/>
      <w:pPr>
        <w:ind w:left="1113" w:hanging="360"/>
      </w:pPr>
      <w:rPr>
        <w:rFonts w:ascii="Wingdings" w:hAnsi="Wingdings" w:cs="Wingdings"/>
      </w:rPr>
    </w:lvl>
    <w:lvl w:ilvl="3">
      <w:numFmt w:val="bullet"/>
      <w:lvlText w:val=""/>
      <w:lvlJc w:val="left"/>
      <w:pPr>
        <w:ind w:left="1833" w:hanging="360"/>
      </w:pPr>
      <w:rPr>
        <w:rFonts w:ascii="Symbol" w:hAnsi="Symbol" w:cs="Symbol"/>
      </w:rPr>
    </w:lvl>
    <w:lvl w:ilvl="4">
      <w:numFmt w:val="bullet"/>
      <w:lvlText w:val="o"/>
      <w:lvlJc w:val="left"/>
      <w:pPr>
        <w:ind w:left="2553" w:hanging="360"/>
      </w:pPr>
      <w:rPr>
        <w:rFonts w:ascii="Courier New" w:hAnsi="Courier New" w:cs="Courier New"/>
      </w:rPr>
    </w:lvl>
    <w:lvl w:ilvl="5">
      <w:numFmt w:val="bullet"/>
      <w:lvlText w:val=""/>
      <w:lvlJc w:val="left"/>
      <w:pPr>
        <w:ind w:left="3273" w:hanging="360"/>
      </w:pPr>
      <w:rPr>
        <w:rFonts w:ascii="Wingdings" w:hAnsi="Wingdings" w:cs="Wingdings"/>
      </w:rPr>
    </w:lvl>
    <w:lvl w:ilvl="6">
      <w:numFmt w:val="bullet"/>
      <w:lvlText w:val=""/>
      <w:lvlJc w:val="left"/>
      <w:pPr>
        <w:ind w:left="3993" w:hanging="360"/>
      </w:pPr>
      <w:rPr>
        <w:rFonts w:ascii="Symbol" w:hAnsi="Symbol" w:cs="Symbol"/>
      </w:rPr>
    </w:lvl>
    <w:lvl w:ilvl="7">
      <w:numFmt w:val="bullet"/>
      <w:lvlText w:val="o"/>
      <w:lvlJc w:val="left"/>
      <w:pPr>
        <w:ind w:left="4713" w:hanging="360"/>
      </w:pPr>
      <w:rPr>
        <w:rFonts w:ascii="Courier New" w:hAnsi="Courier New" w:cs="Courier New"/>
      </w:rPr>
    </w:lvl>
    <w:lvl w:ilvl="8">
      <w:numFmt w:val="bullet"/>
      <w:lvlText w:val=""/>
      <w:lvlJc w:val="left"/>
      <w:pPr>
        <w:ind w:left="5433" w:hanging="360"/>
      </w:pPr>
      <w:rPr>
        <w:rFonts w:ascii="Wingdings" w:hAnsi="Wingdings" w:cs="Wingdings"/>
      </w:rPr>
    </w:lvl>
  </w:abstractNum>
  <w:abstractNum w:abstractNumId="15">
    <w:nsid w:val="73611557"/>
    <w:multiLevelType w:val="multilevel"/>
    <w:tmpl w:val="9A9E2FF6"/>
    <w:styleLink w:val="WWNum3"/>
    <w:lvl w:ilvl="0">
      <w:numFmt w:val="bullet"/>
      <w:lvlText w:val=""/>
      <w:lvlJc w:val="left"/>
      <w:pPr>
        <w:ind w:left="825" w:hanging="360"/>
      </w:pPr>
      <w:rPr>
        <w:rFonts w:ascii="Symbol" w:hAnsi="Symbol" w:cs="Symbol"/>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78260A2B"/>
    <w:multiLevelType w:val="multilevel"/>
    <w:tmpl w:val="8A9C2338"/>
    <w:styleLink w:val="WWNum12"/>
    <w:lvl w:ilvl="0">
      <w:numFmt w:val="bullet"/>
      <w:lvlText w:val=""/>
      <w:lvlJc w:val="left"/>
      <w:pPr>
        <w:ind w:left="927" w:hanging="360"/>
      </w:pPr>
      <w:rPr>
        <w:rFonts w:ascii="Wingdings" w:hAnsi="Wingdings" w:cs="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7">
    <w:nsid w:val="7D3F2210"/>
    <w:multiLevelType w:val="multilevel"/>
    <w:tmpl w:val="E1B8F34E"/>
    <w:styleLink w:val="WWNum10"/>
    <w:lvl w:ilvl="0">
      <w:numFmt w:val="bullet"/>
      <w:lvlText w:val=""/>
      <w:lvlJc w:val="left"/>
      <w:pPr>
        <w:ind w:left="360" w:hanging="360"/>
      </w:pPr>
      <w:rPr>
        <w:rFonts w:ascii="Wingdings" w:hAnsi="Wingdings" w:cs="Wingdings"/>
        <w:b/>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6"/>
  </w:num>
  <w:num w:numId="2">
    <w:abstractNumId w:val="5"/>
  </w:num>
  <w:num w:numId="3">
    <w:abstractNumId w:val="15"/>
  </w:num>
  <w:num w:numId="4">
    <w:abstractNumId w:val="8"/>
  </w:num>
  <w:num w:numId="5">
    <w:abstractNumId w:val="13"/>
  </w:num>
  <w:num w:numId="6">
    <w:abstractNumId w:val="7"/>
  </w:num>
  <w:num w:numId="7">
    <w:abstractNumId w:val="3"/>
  </w:num>
  <w:num w:numId="8">
    <w:abstractNumId w:val="14"/>
  </w:num>
  <w:num w:numId="9">
    <w:abstractNumId w:val="4"/>
  </w:num>
  <w:num w:numId="10">
    <w:abstractNumId w:val="17"/>
  </w:num>
  <w:num w:numId="11">
    <w:abstractNumId w:val="9"/>
  </w:num>
  <w:num w:numId="12">
    <w:abstractNumId w:val="16"/>
  </w:num>
  <w:num w:numId="13">
    <w:abstractNumId w:val="11"/>
  </w:num>
  <w:num w:numId="14">
    <w:abstractNumId w:val="2"/>
  </w:num>
  <w:num w:numId="15">
    <w:abstractNumId w:val="12"/>
  </w:num>
  <w:num w:numId="16">
    <w:abstractNumId w:val="1"/>
  </w:num>
  <w:num w:numId="17">
    <w:abstractNumId w:val="0"/>
  </w:num>
  <w:num w:numId="18">
    <w:abstractNumId w:val="4"/>
  </w:num>
  <w:num w:numId="19">
    <w:abstractNumId w:val="13"/>
    <w:lvlOverride w:ilvl="0">
      <w:startOverride w:val="1"/>
    </w:lvlOverride>
  </w:num>
  <w:num w:numId="20">
    <w:abstractNumId w:val="8"/>
  </w:num>
  <w:num w:numId="21">
    <w:abstractNumId w:val="2"/>
    <w:lvlOverride w:ilvl="0">
      <w:startOverride w:val="1"/>
    </w:lvlOverride>
  </w:num>
  <w:num w:numId="22">
    <w:abstractNumId w:val="12"/>
  </w:num>
  <w:num w:numId="23">
    <w:abstractNumId w:val="1"/>
    <w:lvlOverride w:ilvl="0">
      <w:startOverride w:val="1"/>
    </w:lvlOverride>
  </w:num>
  <w:num w:numId="24">
    <w:abstractNumId w:val="15"/>
  </w:num>
  <w:num w:numId="25">
    <w:abstractNumId w:val="14"/>
  </w:num>
  <w:num w:numId="26">
    <w:abstractNumId w:val="17"/>
  </w:num>
  <w:num w:numId="27">
    <w:abstractNumId w:val="11"/>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02"/>
    <w:rsid w:val="00003244"/>
    <w:rsid w:val="0001643A"/>
    <w:rsid w:val="000B5435"/>
    <w:rsid w:val="00123F70"/>
    <w:rsid w:val="00140B9E"/>
    <w:rsid w:val="00167C77"/>
    <w:rsid w:val="001C492D"/>
    <w:rsid w:val="001D5E92"/>
    <w:rsid w:val="001E2749"/>
    <w:rsid w:val="001E54ED"/>
    <w:rsid w:val="00230B86"/>
    <w:rsid w:val="00251B4F"/>
    <w:rsid w:val="00295FA2"/>
    <w:rsid w:val="002B7ED3"/>
    <w:rsid w:val="002F51D3"/>
    <w:rsid w:val="00312581"/>
    <w:rsid w:val="00316381"/>
    <w:rsid w:val="00381469"/>
    <w:rsid w:val="003D6188"/>
    <w:rsid w:val="003F0AEE"/>
    <w:rsid w:val="003F55E8"/>
    <w:rsid w:val="004001B6"/>
    <w:rsid w:val="0043217C"/>
    <w:rsid w:val="00433EEF"/>
    <w:rsid w:val="00450981"/>
    <w:rsid w:val="00455BF6"/>
    <w:rsid w:val="004A364B"/>
    <w:rsid w:val="004A6311"/>
    <w:rsid w:val="004B5CDD"/>
    <w:rsid w:val="004D278F"/>
    <w:rsid w:val="00534DB5"/>
    <w:rsid w:val="00564FB3"/>
    <w:rsid w:val="005718E5"/>
    <w:rsid w:val="00574C5C"/>
    <w:rsid w:val="005E6BF6"/>
    <w:rsid w:val="0061087E"/>
    <w:rsid w:val="006C36BC"/>
    <w:rsid w:val="006D38C4"/>
    <w:rsid w:val="0071257C"/>
    <w:rsid w:val="00790DD6"/>
    <w:rsid w:val="007A4059"/>
    <w:rsid w:val="008157D4"/>
    <w:rsid w:val="008C30AC"/>
    <w:rsid w:val="009B4996"/>
    <w:rsid w:val="00AA1251"/>
    <w:rsid w:val="00AC391E"/>
    <w:rsid w:val="00AE0AF5"/>
    <w:rsid w:val="00AF2254"/>
    <w:rsid w:val="00C1485C"/>
    <w:rsid w:val="00C14D02"/>
    <w:rsid w:val="00CD1A9C"/>
    <w:rsid w:val="00D047BA"/>
    <w:rsid w:val="00D53211"/>
    <w:rsid w:val="00D67E3D"/>
    <w:rsid w:val="00D737EA"/>
    <w:rsid w:val="00DD19C2"/>
    <w:rsid w:val="00DF4450"/>
    <w:rsid w:val="00E4776F"/>
    <w:rsid w:val="00E54C57"/>
    <w:rsid w:val="00EB3D0C"/>
    <w:rsid w:val="00EE7DEA"/>
    <w:rsid w:val="00F01082"/>
    <w:rsid w:val="00F030C8"/>
    <w:rsid w:val="00F222EC"/>
    <w:rsid w:val="00F37025"/>
    <w:rsid w:val="00F6360C"/>
    <w:rsid w:val="00F87E5D"/>
    <w:rsid w:val="00F94714"/>
    <w:rsid w:val="00FA74DF"/>
    <w:rsid w:val="00FD4E4F"/>
    <w:rsid w:val="00FE5663"/>
    <w:rsid w:val="00FE6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s-ES" w:eastAsia="es-E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tulo1">
    <w:name w:val="heading 1"/>
    <w:basedOn w:val="Standard"/>
    <w:next w:val="Textbody"/>
    <w:uiPriority w:val="9"/>
    <w:qFormat/>
    <w:pPr>
      <w:keepNext/>
      <w:outlineLvl w:val="0"/>
    </w:pPr>
  </w:style>
  <w:style w:type="paragraph" w:styleId="Ttulo2">
    <w:name w:val="heading 2"/>
    <w:basedOn w:val="Standard"/>
    <w:next w:val="Textbody"/>
    <w:uiPriority w:val="9"/>
    <w:unhideWhenUsed/>
    <w:qFormat/>
    <w:pPr>
      <w:keepNext/>
      <w:jc w:val="center"/>
      <w:outlineLvl w:val="1"/>
    </w:pPr>
    <w:rPr>
      <w:sz w:val="56"/>
    </w:rPr>
  </w:style>
  <w:style w:type="paragraph" w:styleId="Ttulo3">
    <w:name w:val="heading 3"/>
    <w:basedOn w:val="Standard"/>
    <w:next w:val="Textbody"/>
    <w:uiPriority w:val="9"/>
    <w:unhideWhenUsed/>
    <w:qFormat/>
    <w:pPr>
      <w:keepNext/>
      <w:outlineLvl w:val="2"/>
    </w:pPr>
    <w:rPr>
      <w:b/>
    </w:rPr>
  </w:style>
  <w:style w:type="paragraph" w:styleId="Ttulo4">
    <w:name w:val="heading 4"/>
    <w:basedOn w:val="Standard"/>
    <w:next w:val="Textbody"/>
    <w:uiPriority w:val="9"/>
    <w:semiHidden/>
    <w:unhideWhenUsed/>
    <w:qFormat/>
    <w:pPr>
      <w:keepNext/>
      <w:spacing w:before="100" w:after="100"/>
      <w:ind w:left="360"/>
      <w:outlineLvl w:val="3"/>
    </w:pPr>
    <w:rPr>
      <w:b/>
    </w:rPr>
  </w:style>
  <w:style w:type="paragraph" w:styleId="Ttulo5">
    <w:name w:val="heading 5"/>
    <w:basedOn w:val="Standard"/>
    <w:next w:val="Textbody"/>
    <w:uiPriority w:val="9"/>
    <w:semiHidden/>
    <w:unhideWhenUsed/>
    <w:qFormat/>
    <w:pPr>
      <w:keepNext/>
      <w:jc w:val="left"/>
      <w:outlineLvl w:val="4"/>
    </w:pPr>
    <w:rPr>
      <w:b/>
    </w:rPr>
  </w:style>
  <w:style w:type="paragraph" w:styleId="Ttulo6">
    <w:name w:val="heading 6"/>
    <w:basedOn w:val="Standard"/>
    <w:next w:val="Textbody"/>
    <w:uiPriority w:val="9"/>
    <w:semiHidden/>
    <w:unhideWhenUsed/>
    <w:qFormat/>
    <w:pPr>
      <w:keepNext/>
      <w:jc w:val="center"/>
      <w:outlineLvl w:val="5"/>
    </w:pPr>
    <w:rPr>
      <w:b/>
    </w:rPr>
  </w:style>
  <w:style w:type="paragraph" w:styleId="Ttulo7">
    <w:name w:val="heading 7"/>
    <w:basedOn w:val="Standard"/>
    <w:next w:val="Textbody"/>
    <w:pPr>
      <w:keepNext/>
      <w:jc w:val="right"/>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line="480" w:lineRule="auto"/>
      <w:jc w:val="both"/>
    </w:pPr>
    <w:rPr>
      <w:rFonts w:ascii="Arial" w:hAnsi="Arial"/>
      <w:color w:val="00000A"/>
      <w:sz w:val="24"/>
      <w:lang w:eastAsia="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style>
  <w:style w:type="paragraph" w:styleId="Lista">
    <w:name w:val="List"/>
    <w:basedOn w:val="Textbody"/>
    <w:rPr>
      <w:rFonts w:cs="Arial"/>
    </w:rPr>
  </w:style>
  <w:style w:type="paragraph" w:styleId="Epgrafe">
    <w:name w:val="caption"/>
    <w:basedOn w:val="Standard"/>
    <w:pPr>
      <w:suppressLineNumbers/>
      <w:spacing w:before="120" w:after="120"/>
    </w:pPr>
    <w:rPr>
      <w:rFonts w:cs="FreeSans"/>
      <w:i/>
      <w:iCs/>
      <w:szCs w:val="24"/>
    </w:rPr>
  </w:style>
  <w:style w:type="paragraph" w:customStyle="1" w:styleId="Index">
    <w:name w:val="Index"/>
    <w:basedOn w:val="Standard"/>
    <w:pPr>
      <w:suppressLineNumbers/>
    </w:pPr>
    <w:rPr>
      <w:rFonts w:cs="Arial"/>
    </w:rPr>
  </w:style>
  <w:style w:type="paragraph" w:styleId="Encabezado">
    <w:name w:val="header"/>
    <w:basedOn w:val="Standard"/>
    <w:pPr>
      <w:suppressLineNumbers/>
      <w:tabs>
        <w:tab w:val="center" w:pos="4252"/>
        <w:tab w:val="right" w:pos="8504"/>
      </w:tabs>
    </w:pPr>
  </w:style>
  <w:style w:type="paragraph" w:customStyle="1" w:styleId="Encabezado1">
    <w:name w:val="Encabezado1"/>
    <w:basedOn w:val="Standard"/>
    <w:pPr>
      <w:keepNext/>
      <w:spacing w:before="240" w:after="120"/>
    </w:pPr>
    <w:rPr>
      <w:rFonts w:eastAsia="DejaVu Sans" w:cs="DejaVu Sans"/>
      <w:sz w:val="28"/>
      <w:szCs w:val="28"/>
    </w:rPr>
  </w:style>
  <w:style w:type="paragraph" w:styleId="Piedepgina">
    <w:name w:val="footer"/>
    <w:basedOn w:val="Standard"/>
    <w:uiPriority w:val="99"/>
    <w:pPr>
      <w:suppressLineNumbers/>
      <w:tabs>
        <w:tab w:val="center" w:pos="4252"/>
        <w:tab w:val="right" w:pos="8504"/>
      </w:tabs>
    </w:pPr>
    <w:rPr>
      <w:lang w:val="en-US"/>
    </w:rPr>
  </w:style>
  <w:style w:type="paragraph" w:customStyle="1" w:styleId="Textbodyindent">
    <w:name w:val="Text body indent"/>
    <w:basedOn w:val="Standard"/>
    <w:pPr>
      <w:tabs>
        <w:tab w:val="left" w:pos="-783"/>
        <w:tab w:val="left" w:pos="-63"/>
        <w:tab w:val="left" w:pos="657"/>
        <w:tab w:val="left" w:pos="942"/>
        <w:tab w:val="left" w:pos="1143"/>
        <w:tab w:val="left" w:pos="1315"/>
        <w:tab w:val="left" w:pos="1513"/>
        <w:tab w:val="left" w:pos="1771"/>
        <w:tab w:val="left" w:pos="2097"/>
        <w:tab w:val="left" w:pos="2200"/>
        <w:tab w:val="left" w:pos="2543"/>
        <w:tab w:val="left" w:pos="2817"/>
        <w:tab w:val="left" w:pos="3052"/>
        <w:tab w:val="left" w:pos="3537"/>
      </w:tabs>
      <w:spacing w:after="54"/>
      <w:ind w:left="657" w:hanging="657"/>
    </w:pPr>
    <w:rPr>
      <w:spacing w:val="-2"/>
    </w:rPr>
  </w:style>
  <w:style w:type="paragraph" w:customStyle="1" w:styleId="Estndar">
    <w:name w:val="Estándar"/>
    <w:basedOn w:val="Standard"/>
    <w:qFormat/>
    <w:rPr>
      <w:rFonts w:ascii="CG Times" w:hAnsi="CG Times"/>
    </w:rPr>
  </w:style>
  <w:style w:type="paragraph" w:customStyle="1" w:styleId="Sangra2detindependiente1">
    <w:name w:val="Sangría 2 de t. independiente1"/>
    <w:basedOn w:val="Standard"/>
    <w:pPr>
      <w:ind w:left="3" w:hanging="3"/>
    </w:pPr>
  </w:style>
  <w:style w:type="paragraph" w:customStyle="1" w:styleId="Textoindependiente21">
    <w:name w:val="Texto independiente 21"/>
    <w:basedOn w:val="Standard"/>
    <w:pPr>
      <w:tabs>
        <w:tab w:val="left" w:pos="-1272"/>
        <w:tab w:val="left" w:pos="-720"/>
        <w:tab w:val="left" w:pos="826"/>
        <w:tab w:val="left" w:pos="940"/>
        <w:tab w:val="left" w:pos="1053"/>
        <w:tab w:val="left" w:pos="1224"/>
        <w:tab w:val="left" w:pos="1336"/>
        <w:tab w:val="left" w:pos="1440"/>
        <w:tab w:val="left" w:pos="1621"/>
        <w:tab w:val="left" w:pos="1790"/>
        <w:tab w:val="left" w:pos="1960"/>
        <w:tab w:val="left" w:pos="2131"/>
        <w:tab w:val="left" w:pos="2301"/>
        <w:tab w:val="left" w:pos="2470"/>
        <w:tab w:val="left" w:pos="2584"/>
        <w:tab w:val="left" w:pos="2697"/>
        <w:tab w:val="left" w:pos="2811"/>
        <w:tab w:val="left" w:pos="2924"/>
        <w:tab w:val="left" w:pos="3094"/>
        <w:tab w:val="left" w:pos="3208"/>
        <w:tab w:val="left" w:pos="3378"/>
        <w:tab w:val="left" w:pos="3548"/>
        <w:tab w:val="left" w:pos="3661"/>
        <w:tab w:val="left" w:pos="3831"/>
        <w:tab w:val="left" w:pos="3945"/>
        <w:tab w:val="left" w:pos="4114"/>
        <w:tab w:val="left" w:pos="4228"/>
        <w:tab w:val="left" w:pos="4399"/>
        <w:tab w:val="left" w:pos="4568"/>
        <w:tab w:val="left" w:pos="4738"/>
        <w:tab w:val="left" w:pos="4909"/>
        <w:tab w:val="left" w:pos="5040"/>
        <w:tab w:val="left" w:pos="5192"/>
        <w:tab w:val="left" w:pos="5306"/>
        <w:tab w:val="left" w:pos="5475"/>
      </w:tabs>
    </w:pPr>
    <w:rPr>
      <w:color w:val="000000"/>
    </w:rPr>
  </w:style>
  <w:style w:type="paragraph" w:styleId="NormalWeb">
    <w:name w:val="Normal (Web)"/>
    <w:basedOn w:val="Standard"/>
    <w:pPr>
      <w:spacing w:before="100" w:after="100" w:line="100" w:lineRule="atLeast"/>
      <w:jc w:val="left"/>
    </w:pPr>
    <w:rPr>
      <w:rFonts w:ascii="Times New Roman" w:hAnsi="Times New Roman"/>
      <w:szCs w:val="24"/>
    </w:rPr>
  </w:style>
  <w:style w:type="paragraph" w:customStyle="1" w:styleId="Textoindependiente31">
    <w:name w:val="Texto independiente 31"/>
    <w:basedOn w:val="Standard"/>
    <w:rPr>
      <w:rFonts w:ascii="Frutiger-Black" w:hAnsi="Frutiger-Black"/>
      <w:b/>
      <w:sz w:val="22"/>
    </w:rPr>
  </w:style>
  <w:style w:type="paragraph" w:customStyle="1" w:styleId="Textodenotaalfinal">
    <w:name w:val="Texto de nota al final"/>
    <w:basedOn w:val="Standard"/>
    <w:qFormat/>
    <w:pPr>
      <w:widowControl w:val="0"/>
      <w:spacing w:line="100" w:lineRule="atLeast"/>
      <w:jc w:val="left"/>
    </w:pPr>
    <w:rPr>
      <w:rFonts w:ascii="Courier New" w:hAnsi="Courier New"/>
      <w:sz w:val="20"/>
      <w:szCs w:val="24"/>
    </w:rPr>
  </w:style>
  <w:style w:type="paragraph" w:styleId="Prrafodelista">
    <w:name w:val="List Paragraph"/>
    <w:basedOn w:val="Standard"/>
    <w:pPr>
      <w:ind w:left="708"/>
    </w:pPr>
  </w:style>
  <w:style w:type="paragraph" w:customStyle="1" w:styleId="WW-Sangra2detindependiente">
    <w:name w:val="WW-Sangría 2 de t. independiente"/>
    <w:basedOn w:val="Standard"/>
    <w:pPr>
      <w:suppressAutoHyphens/>
      <w:spacing w:after="120"/>
      <w:ind w:left="283"/>
      <w:jc w:val="left"/>
    </w:pPr>
    <w:rPr>
      <w:rFonts w:ascii="Times New Roman" w:hAnsi="Times New Roman"/>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estern">
    <w:name w:val="western"/>
    <w:basedOn w:val="Standard"/>
    <w:pPr>
      <w:spacing w:before="280"/>
    </w:pPr>
    <w:rPr>
      <w:sz w:val="20"/>
    </w:rPr>
  </w:style>
  <w:style w:type="paragraph" w:customStyle="1" w:styleId="Pa13">
    <w:name w:val="Pa13"/>
    <w:basedOn w:val="Standard"/>
    <w:pPr>
      <w:spacing w:line="201" w:lineRule="atLeast"/>
    </w:pPr>
    <w:rPr>
      <w:rFonts w:eastAsia="Calibri" w:cs="Arial"/>
    </w:rPr>
  </w:style>
  <w:style w:type="paragraph" w:customStyle="1" w:styleId="Pa6">
    <w:name w:val="Pa6"/>
    <w:basedOn w:val="Standard"/>
    <w:pPr>
      <w:spacing w:line="201" w:lineRule="atLeast"/>
    </w:pPr>
    <w:rPr>
      <w:rFonts w:eastAsia="Calibri" w:cs="Arial"/>
    </w:rPr>
  </w:style>
  <w:style w:type="paragraph" w:customStyle="1" w:styleId="Pa11">
    <w:name w:val="Pa11"/>
    <w:basedOn w:val="Standard"/>
    <w:pPr>
      <w:spacing w:line="201" w:lineRule="atLeast"/>
    </w:pPr>
  </w:style>
  <w:style w:type="paragraph" w:styleId="Textocomentario">
    <w:name w:val="annotation text"/>
    <w:basedOn w:val="Standard"/>
    <w:rPr>
      <w:sz w:val="20"/>
      <w:lang w:val="en-US"/>
    </w:rPr>
  </w:style>
  <w:style w:type="paragraph" w:styleId="Asuntodelcomentario">
    <w:name w:val="annotation subject"/>
    <w:basedOn w:val="Textocomentario"/>
    <w:rPr>
      <w:b/>
      <w:bCs/>
    </w:rPr>
  </w:style>
  <w:style w:type="paragraph" w:styleId="Textodeglobo">
    <w:name w:val="Balloon Text"/>
    <w:basedOn w:val="Standard"/>
    <w:pPr>
      <w:spacing w:line="240" w:lineRule="auto"/>
    </w:pPr>
    <w:rPr>
      <w:rFonts w:ascii="Tahoma" w:hAnsi="Tahoma"/>
      <w:sz w:val="16"/>
      <w:szCs w:val="16"/>
      <w:lang w:val="en-US"/>
    </w:rPr>
  </w:style>
  <w:style w:type="paragraph" w:styleId="Revisin">
    <w:name w:val="Revision"/>
    <w:pPr>
      <w:widowControl/>
      <w:suppressAutoHyphens/>
    </w:pPr>
    <w:rPr>
      <w:rFonts w:ascii="Arial" w:hAnsi="Arial"/>
      <w:color w:val="00000A"/>
      <w:sz w:val="24"/>
      <w:lang w:eastAsia="ar-SA"/>
    </w:rPr>
  </w:style>
  <w:style w:type="paragraph" w:customStyle="1" w:styleId="LO-Normal">
    <w:name w:val="LO-Normal"/>
    <w:pPr>
      <w:suppressAutoHyphens/>
      <w:spacing w:line="360" w:lineRule="auto"/>
      <w:jc w:val="both"/>
    </w:pPr>
    <w:rPr>
      <w:rFonts w:ascii="Arial" w:hAnsi="Arial"/>
      <w:color w:val="00000A"/>
      <w:sz w:val="24"/>
      <w:lang w:eastAsia="ar-SA"/>
    </w:rPr>
  </w:style>
  <w:style w:type="character" w:customStyle="1" w:styleId="WW8Num1z0">
    <w:name w:val="WW8Num1z0"/>
    <w:rPr>
      <w:rFonts w:ascii="Wingdings" w:hAnsi="Wingdings"/>
      <w:sz w:val="16"/>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sz w:val="16"/>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5z0">
    <w:name w:val="WW8Num15z0"/>
    <w:rPr>
      <w:rFonts w:ascii="Wingdings" w:hAnsi="Wingdings"/>
      <w:sz w:val="16"/>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styleId="Nmerodepgina">
    <w:name w:val="page number"/>
    <w:basedOn w:val="Fuentedeprrafopredeter1"/>
  </w:style>
  <w:style w:type="character" w:styleId="nfasis">
    <w:name w:val="Emphasis"/>
    <w:rPr>
      <w:i/>
      <w:iCs/>
    </w:rPr>
  </w:style>
  <w:style w:type="character" w:customStyle="1" w:styleId="StrongEmphasis">
    <w:name w:val="Strong Emphasis"/>
    <w:rPr>
      <w:b/>
      <w:bCs/>
    </w:rPr>
  </w:style>
  <w:style w:type="character" w:customStyle="1" w:styleId="EncabezadoCar">
    <w:name w:val="Encabezado Car"/>
    <w:rPr>
      <w:rFonts w:ascii="Arial" w:hAnsi="Arial"/>
      <w:sz w:val="24"/>
    </w:rPr>
  </w:style>
  <w:style w:type="character" w:customStyle="1" w:styleId="BulletSymbols">
    <w:name w:val="Bullet Symbols"/>
    <w:rPr>
      <w:rFonts w:ascii="OpenSymbol" w:eastAsia="OpenSymbol" w:hAnsi="OpenSymbol" w:cs="OpenSymbol"/>
    </w:rPr>
  </w:style>
  <w:style w:type="character" w:styleId="Refdecomentario">
    <w:name w:val="annotation reference"/>
    <w:rPr>
      <w:sz w:val="16"/>
      <w:szCs w:val="16"/>
    </w:rPr>
  </w:style>
  <w:style w:type="character" w:customStyle="1" w:styleId="TextocomentarioCar">
    <w:name w:val="Texto comentario Car"/>
    <w:rPr>
      <w:rFonts w:ascii="Arial" w:hAnsi="Arial"/>
      <w:lang w:eastAsia="ar-SA"/>
    </w:rPr>
  </w:style>
  <w:style w:type="character" w:customStyle="1" w:styleId="AsuntodelcomentarioCar">
    <w:name w:val="Asunto del comentario Car"/>
    <w:rPr>
      <w:rFonts w:ascii="Arial" w:hAnsi="Arial"/>
      <w:b/>
      <w:bCs/>
      <w:lang w:eastAsia="ar-SA"/>
    </w:rPr>
  </w:style>
  <w:style w:type="character" w:customStyle="1" w:styleId="TextodegloboCar">
    <w:name w:val="Texto de globo Car"/>
    <w:rPr>
      <w:rFonts w:ascii="Tahoma" w:hAnsi="Tahoma" w:cs="Tahoma"/>
      <w:sz w:val="16"/>
      <w:szCs w:val="16"/>
      <w:lang w:eastAsia="ar-SA"/>
    </w:rPr>
  </w:style>
  <w:style w:type="character" w:customStyle="1" w:styleId="PiedepginaCar">
    <w:name w:val="Pie de página Car"/>
    <w:uiPriority w:val="99"/>
    <w:rPr>
      <w:rFonts w:ascii="Arial" w:hAnsi="Arial"/>
      <w:sz w:val="24"/>
      <w:lang w:eastAsia="ar-SA"/>
    </w:rPr>
  </w:style>
  <w:style w:type="character" w:customStyle="1" w:styleId="Internetlink">
    <w:name w:val="Internet link"/>
    <w:basedOn w:val="Fuentedeprrafopredeter"/>
    <w:rPr>
      <w:color w:val="0000FF"/>
      <w:u w:val="single"/>
    </w:rPr>
  </w:style>
  <w:style w:type="character" w:styleId="Hipervnculovisitado">
    <w:name w:val="FollowedHyperlink"/>
    <w:basedOn w:val="Fuentedeprrafopredeter"/>
    <w:rPr>
      <w:color w:val="954F72"/>
      <w:u w:val="single"/>
    </w:rPr>
  </w:style>
  <w:style w:type="character" w:customStyle="1" w:styleId="ListLabel1">
    <w:name w:val="ListLabel 1"/>
    <w:rPr>
      <w:sz w:val="16"/>
    </w:rPr>
  </w:style>
  <w:style w:type="character" w:customStyle="1" w:styleId="ListLabel2">
    <w:name w:val="ListLabel 2"/>
    <w:rPr>
      <w:sz w:val="16"/>
    </w:rPr>
  </w:style>
  <w:style w:type="character" w:customStyle="1" w:styleId="ListLabel3">
    <w:name w:val="ListLabel 3"/>
    <w:rPr>
      <w:sz w:val="16"/>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i w:val="0"/>
      <w:sz w:val="22"/>
    </w:rPr>
  </w:style>
  <w:style w:type="character" w:customStyle="1" w:styleId="ListLabel53">
    <w:name w:val="ListLabel 53"/>
    <w:rPr>
      <w:i w:val="0"/>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b w:val="0"/>
    </w:rPr>
  </w:style>
  <w:style w:type="character" w:customStyle="1" w:styleId="ListLabel73">
    <w:name w:val="ListLabel 73"/>
    <w:rPr>
      <w:b w:val="0"/>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Symbol"/>
      <w:sz w:val="22"/>
    </w:rPr>
  </w:style>
  <w:style w:type="character" w:customStyle="1" w:styleId="ListLabel90">
    <w:name w:val="ListLabel 90"/>
    <w:rPr>
      <w:rFonts w:cs="OpenSymbol"/>
      <w:sz w:val="22"/>
    </w:rPr>
  </w:style>
  <w:style w:type="character" w:customStyle="1" w:styleId="ListLabel91">
    <w:name w:val="ListLabel 91"/>
    <w:rPr>
      <w:i w:val="0"/>
      <w:sz w:val="22"/>
    </w:rPr>
  </w:style>
  <w:style w:type="character" w:customStyle="1" w:styleId="ListLabel92">
    <w:name w:val="ListLabel 92"/>
    <w:rPr>
      <w:rFonts w:cs="Wingdings"/>
      <w:i w:val="0"/>
    </w:rPr>
  </w:style>
  <w:style w:type="character" w:customStyle="1" w:styleId="ListLabel93">
    <w:name w:val="ListLabel 93"/>
    <w:rPr>
      <w:rFonts w:cs="Symbol"/>
      <w:b/>
      <w:sz w:val="22"/>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ascii="Arial" w:hAnsi="Arial" w:cs="Wingdings"/>
      <w:b/>
      <w:sz w:val="22"/>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b/>
      <w:sz w:val="22"/>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sz w:val="22"/>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cs="Symbol"/>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Wingdings"/>
      <w:b/>
      <w:sz w:val="22"/>
    </w:rPr>
  </w:style>
  <w:style w:type="character" w:customStyle="1" w:styleId="ListLabel139">
    <w:name w:val="ListLabel 139"/>
    <w:rPr>
      <w:rFonts w:cs="Courier New"/>
    </w:rPr>
  </w:style>
  <w:style w:type="character" w:customStyle="1" w:styleId="ListLabel140">
    <w:name w:val="ListLabel 140"/>
    <w:rPr>
      <w:rFonts w:cs="Wingdings"/>
    </w:rPr>
  </w:style>
  <w:style w:type="character" w:customStyle="1" w:styleId="ListLabel141">
    <w:name w:val="ListLabel 141"/>
    <w:rPr>
      <w:rFonts w:cs="Symbol"/>
    </w:rPr>
  </w:style>
  <w:style w:type="character" w:customStyle="1" w:styleId="ListLabel142">
    <w:name w:val="ListLabel 142"/>
    <w:rPr>
      <w:rFonts w:cs="Courier New"/>
    </w:rPr>
  </w:style>
  <w:style w:type="character" w:customStyle="1" w:styleId="ListLabel143">
    <w:name w:val="ListLabel 143"/>
    <w:rPr>
      <w:rFonts w:cs="Wingdings"/>
    </w:rPr>
  </w:style>
  <w:style w:type="character" w:customStyle="1" w:styleId="ListLabel144">
    <w:name w:val="ListLabel 144"/>
    <w:rPr>
      <w:rFonts w:cs="Symbol"/>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Wingdings"/>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cs="Symbol"/>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Wingdings"/>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sz w:val="22"/>
    </w:rPr>
  </w:style>
  <w:style w:type="character" w:customStyle="1" w:styleId="ListLabel166">
    <w:name w:val="ListLabel 166"/>
    <w:rPr>
      <w:rFonts w:cs="OpenSymbol"/>
      <w:sz w:val="22"/>
    </w:rPr>
  </w:style>
  <w:style w:type="character" w:customStyle="1" w:styleId="ListLabel167">
    <w:name w:val="ListLabel 167"/>
    <w:rPr>
      <w:i w:val="0"/>
      <w:sz w:val="22"/>
    </w:rPr>
  </w:style>
  <w:style w:type="character" w:customStyle="1" w:styleId="ListLabel168">
    <w:name w:val="ListLabel 168"/>
    <w:rPr>
      <w:rFonts w:cs="Wingdings"/>
      <w:i w:val="0"/>
    </w:rPr>
  </w:style>
  <w:style w:type="character" w:customStyle="1" w:styleId="ListLabel169">
    <w:name w:val="ListLabel 169"/>
    <w:rPr>
      <w:rFonts w:cs="Symbol"/>
      <w:b/>
      <w:sz w:val="22"/>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cs="Symbol"/>
    </w:rPr>
  </w:style>
  <w:style w:type="character" w:customStyle="1" w:styleId="ListLabel173">
    <w:name w:val="ListLabel 173"/>
    <w:rPr>
      <w:rFonts w:cs="Wingdings"/>
      <w:b/>
      <w:sz w:val="22"/>
    </w:rPr>
  </w:style>
  <w:style w:type="character" w:customStyle="1" w:styleId="NumberingSymbols">
    <w:name w:val="Numbering Symbols"/>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s-ES" w:eastAsia="es-E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tulo1">
    <w:name w:val="heading 1"/>
    <w:basedOn w:val="Standard"/>
    <w:next w:val="Textbody"/>
    <w:uiPriority w:val="9"/>
    <w:qFormat/>
    <w:pPr>
      <w:keepNext/>
      <w:outlineLvl w:val="0"/>
    </w:pPr>
  </w:style>
  <w:style w:type="paragraph" w:styleId="Ttulo2">
    <w:name w:val="heading 2"/>
    <w:basedOn w:val="Standard"/>
    <w:next w:val="Textbody"/>
    <w:uiPriority w:val="9"/>
    <w:unhideWhenUsed/>
    <w:qFormat/>
    <w:pPr>
      <w:keepNext/>
      <w:jc w:val="center"/>
      <w:outlineLvl w:val="1"/>
    </w:pPr>
    <w:rPr>
      <w:sz w:val="56"/>
    </w:rPr>
  </w:style>
  <w:style w:type="paragraph" w:styleId="Ttulo3">
    <w:name w:val="heading 3"/>
    <w:basedOn w:val="Standard"/>
    <w:next w:val="Textbody"/>
    <w:uiPriority w:val="9"/>
    <w:unhideWhenUsed/>
    <w:qFormat/>
    <w:pPr>
      <w:keepNext/>
      <w:outlineLvl w:val="2"/>
    </w:pPr>
    <w:rPr>
      <w:b/>
    </w:rPr>
  </w:style>
  <w:style w:type="paragraph" w:styleId="Ttulo4">
    <w:name w:val="heading 4"/>
    <w:basedOn w:val="Standard"/>
    <w:next w:val="Textbody"/>
    <w:uiPriority w:val="9"/>
    <w:semiHidden/>
    <w:unhideWhenUsed/>
    <w:qFormat/>
    <w:pPr>
      <w:keepNext/>
      <w:spacing w:before="100" w:after="100"/>
      <w:ind w:left="360"/>
      <w:outlineLvl w:val="3"/>
    </w:pPr>
    <w:rPr>
      <w:b/>
    </w:rPr>
  </w:style>
  <w:style w:type="paragraph" w:styleId="Ttulo5">
    <w:name w:val="heading 5"/>
    <w:basedOn w:val="Standard"/>
    <w:next w:val="Textbody"/>
    <w:uiPriority w:val="9"/>
    <w:semiHidden/>
    <w:unhideWhenUsed/>
    <w:qFormat/>
    <w:pPr>
      <w:keepNext/>
      <w:jc w:val="left"/>
      <w:outlineLvl w:val="4"/>
    </w:pPr>
    <w:rPr>
      <w:b/>
    </w:rPr>
  </w:style>
  <w:style w:type="paragraph" w:styleId="Ttulo6">
    <w:name w:val="heading 6"/>
    <w:basedOn w:val="Standard"/>
    <w:next w:val="Textbody"/>
    <w:uiPriority w:val="9"/>
    <w:semiHidden/>
    <w:unhideWhenUsed/>
    <w:qFormat/>
    <w:pPr>
      <w:keepNext/>
      <w:jc w:val="center"/>
      <w:outlineLvl w:val="5"/>
    </w:pPr>
    <w:rPr>
      <w:b/>
    </w:rPr>
  </w:style>
  <w:style w:type="paragraph" w:styleId="Ttulo7">
    <w:name w:val="heading 7"/>
    <w:basedOn w:val="Standard"/>
    <w:next w:val="Textbody"/>
    <w:pPr>
      <w:keepNext/>
      <w:jc w:val="right"/>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line="480" w:lineRule="auto"/>
      <w:jc w:val="both"/>
    </w:pPr>
    <w:rPr>
      <w:rFonts w:ascii="Arial" w:hAnsi="Arial"/>
      <w:color w:val="00000A"/>
      <w:sz w:val="24"/>
      <w:lang w:eastAsia="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style>
  <w:style w:type="paragraph" w:styleId="Lista">
    <w:name w:val="List"/>
    <w:basedOn w:val="Textbody"/>
    <w:rPr>
      <w:rFonts w:cs="Arial"/>
    </w:rPr>
  </w:style>
  <w:style w:type="paragraph" w:styleId="Epgrafe">
    <w:name w:val="caption"/>
    <w:basedOn w:val="Standard"/>
    <w:pPr>
      <w:suppressLineNumbers/>
      <w:spacing w:before="120" w:after="120"/>
    </w:pPr>
    <w:rPr>
      <w:rFonts w:cs="FreeSans"/>
      <w:i/>
      <w:iCs/>
      <w:szCs w:val="24"/>
    </w:rPr>
  </w:style>
  <w:style w:type="paragraph" w:customStyle="1" w:styleId="Index">
    <w:name w:val="Index"/>
    <w:basedOn w:val="Standard"/>
    <w:pPr>
      <w:suppressLineNumbers/>
    </w:pPr>
    <w:rPr>
      <w:rFonts w:cs="Arial"/>
    </w:rPr>
  </w:style>
  <w:style w:type="paragraph" w:styleId="Encabezado">
    <w:name w:val="header"/>
    <w:basedOn w:val="Standard"/>
    <w:pPr>
      <w:suppressLineNumbers/>
      <w:tabs>
        <w:tab w:val="center" w:pos="4252"/>
        <w:tab w:val="right" w:pos="8504"/>
      </w:tabs>
    </w:pPr>
  </w:style>
  <w:style w:type="paragraph" w:customStyle="1" w:styleId="Encabezado1">
    <w:name w:val="Encabezado1"/>
    <w:basedOn w:val="Standard"/>
    <w:pPr>
      <w:keepNext/>
      <w:spacing w:before="240" w:after="120"/>
    </w:pPr>
    <w:rPr>
      <w:rFonts w:eastAsia="DejaVu Sans" w:cs="DejaVu Sans"/>
      <w:sz w:val="28"/>
      <w:szCs w:val="28"/>
    </w:rPr>
  </w:style>
  <w:style w:type="paragraph" w:styleId="Piedepgina">
    <w:name w:val="footer"/>
    <w:basedOn w:val="Standard"/>
    <w:uiPriority w:val="99"/>
    <w:pPr>
      <w:suppressLineNumbers/>
      <w:tabs>
        <w:tab w:val="center" w:pos="4252"/>
        <w:tab w:val="right" w:pos="8504"/>
      </w:tabs>
    </w:pPr>
    <w:rPr>
      <w:lang w:val="en-US"/>
    </w:rPr>
  </w:style>
  <w:style w:type="paragraph" w:customStyle="1" w:styleId="Textbodyindent">
    <w:name w:val="Text body indent"/>
    <w:basedOn w:val="Standard"/>
    <w:pPr>
      <w:tabs>
        <w:tab w:val="left" w:pos="-783"/>
        <w:tab w:val="left" w:pos="-63"/>
        <w:tab w:val="left" w:pos="657"/>
        <w:tab w:val="left" w:pos="942"/>
        <w:tab w:val="left" w:pos="1143"/>
        <w:tab w:val="left" w:pos="1315"/>
        <w:tab w:val="left" w:pos="1513"/>
        <w:tab w:val="left" w:pos="1771"/>
        <w:tab w:val="left" w:pos="2097"/>
        <w:tab w:val="left" w:pos="2200"/>
        <w:tab w:val="left" w:pos="2543"/>
        <w:tab w:val="left" w:pos="2817"/>
        <w:tab w:val="left" w:pos="3052"/>
        <w:tab w:val="left" w:pos="3537"/>
      </w:tabs>
      <w:spacing w:after="54"/>
      <w:ind w:left="657" w:hanging="657"/>
    </w:pPr>
    <w:rPr>
      <w:spacing w:val="-2"/>
    </w:rPr>
  </w:style>
  <w:style w:type="paragraph" w:customStyle="1" w:styleId="Estndar">
    <w:name w:val="Estándar"/>
    <w:basedOn w:val="Standard"/>
    <w:qFormat/>
    <w:rPr>
      <w:rFonts w:ascii="CG Times" w:hAnsi="CG Times"/>
    </w:rPr>
  </w:style>
  <w:style w:type="paragraph" w:customStyle="1" w:styleId="Sangra2detindependiente1">
    <w:name w:val="Sangría 2 de t. independiente1"/>
    <w:basedOn w:val="Standard"/>
    <w:pPr>
      <w:ind w:left="3" w:hanging="3"/>
    </w:pPr>
  </w:style>
  <w:style w:type="paragraph" w:customStyle="1" w:styleId="Textoindependiente21">
    <w:name w:val="Texto independiente 21"/>
    <w:basedOn w:val="Standard"/>
    <w:pPr>
      <w:tabs>
        <w:tab w:val="left" w:pos="-1272"/>
        <w:tab w:val="left" w:pos="-720"/>
        <w:tab w:val="left" w:pos="826"/>
        <w:tab w:val="left" w:pos="940"/>
        <w:tab w:val="left" w:pos="1053"/>
        <w:tab w:val="left" w:pos="1224"/>
        <w:tab w:val="left" w:pos="1336"/>
        <w:tab w:val="left" w:pos="1440"/>
        <w:tab w:val="left" w:pos="1621"/>
        <w:tab w:val="left" w:pos="1790"/>
        <w:tab w:val="left" w:pos="1960"/>
        <w:tab w:val="left" w:pos="2131"/>
        <w:tab w:val="left" w:pos="2301"/>
        <w:tab w:val="left" w:pos="2470"/>
        <w:tab w:val="left" w:pos="2584"/>
        <w:tab w:val="left" w:pos="2697"/>
        <w:tab w:val="left" w:pos="2811"/>
        <w:tab w:val="left" w:pos="2924"/>
        <w:tab w:val="left" w:pos="3094"/>
        <w:tab w:val="left" w:pos="3208"/>
        <w:tab w:val="left" w:pos="3378"/>
        <w:tab w:val="left" w:pos="3548"/>
        <w:tab w:val="left" w:pos="3661"/>
        <w:tab w:val="left" w:pos="3831"/>
        <w:tab w:val="left" w:pos="3945"/>
        <w:tab w:val="left" w:pos="4114"/>
        <w:tab w:val="left" w:pos="4228"/>
        <w:tab w:val="left" w:pos="4399"/>
        <w:tab w:val="left" w:pos="4568"/>
        <w:tab w:val="left" w:pos="4738"/>
        <w:tab w:val="left" w:pos="4909"/>
        <w:tab w:val="left" w:pos="5040"/>
        <w:tab w:val="left" w:pos="5192"/>
        <w:tab w:val="left" w:pos="5306"/>
        <w:tab w:val="left" w:pos="5475"/>
      </w:tabs>
    </w:pPr>
    <w:rPr>
      <w:color w:val="000000"/>
    </w:rPr>
  </w:style>
  <w:style w:type="paragraph" w:styleId="NormalWeb">
    <w:name w:val="Normal (Web)"/>
    <w:basedOn w:val="Standard"/>
    <w:pPr>
      <w:spacing w:before="100" w:after="100" w:line="100" w:lineRule="atLeast"/>
      <w:jc w:val="left"/>
    </w:pPr>
    <w:rPr>
      <w:rFonts w:ascii="Times New Roman" w:hAnsi="Times New Roman"/>
      <w:szCs w:val="24"/>
    </w:rPr>
  </w:style>
  <w:style w:type="paragraph" w:customStyle="1" w:styleId="Textoindependiente31">
    <w:name w:val="Texto independiente 31"/>
    <w:basedOn w:val="Standard"/>
    <w:rPr>
      <w:rFonts w:ascii="Frutiger-Black" w:hAnsi="Frutiger-Black"/>
      <w:b/>
      <w:sz w:val="22"/>
    </w:rPr>
  </w:style>
  <w:style w:type="paragraph" w:customStyle="1" w:styleId="Textodenotaalfinal">
    <w:name w:val="Texto de nota al final"/>
    <w:basedOn w:val="Standard"/>
    <w:qFormat/>
    <w:pPr>
      <w:widowControl w:val="0"/>
      <w:spacing w:line="100" w:lineRule="atLeast"/>
      <w:jc w:val="left"/>
    </w:pPr>
    <w:rPr>
      <w:rFonts w:ascii="Courier New" w:hAnsi="Courier New"/>
      <w:sz w:val="20"/>
      <w:szCs w:val="24"/>
    </w:rPr>
  </w:style>
  <w:style w:type="paragraph" w:styleId="Prrafodelista">
    <w:name w:val="List Paragraph"/>
    <w:basedOn w:val="Standard"/>
    <w:pPr>
      <w:ind w:left="708"/>
    </w:pPr>
  </w:style>
  <w:style w:type="paragraph" w:customStyle="1" w:styleId="WW-Sangra2detindependiente">
    <w:name w:val="WW-Sangría 2 de t. independiente"/>
    <w:basedOn w:val="Standard"/>
    <w:pPr>
      <w:suppressAutoHyphens/>
      <w:spacing w:after="120"/>
      <w:ind w:left="283"/>
      <w:jc w:val="left"/>
    </w:pPr>
    <w:rPr>
      <w:rFonts w:ascii="Times New Roman" w:hAnsi="Times New Roman"/>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estern">
    <w:name w:val="western"/>
    <w:basedOn w:val="Standard"/>
    <w:pPr>
      <w:spacing w:before="280"/>
    </w:pPr>
    <w:rPr>
      <w:sz w:val="20"/>
    </w:rPr>
  </w:style>
  <w:style w:type="paragraph" w:customStyle="1" w:styleId="Pa13">
    <w:name w:val="Pa13"/>
    <w:basedOn w:val="Standard"/>
    <w:pPr>
      <w:spacing w:line="201" w:lineRule="atLeast"/>
    </w:pPr>
    <w:rPr>
      <w:rFonts w:eastAsia="Calibri" w:cs="Arial"/>
    </w:rPr>
  </w:style>
  <w:style w:type="paragraph" w:customStyle="1" w:styleId="Pa6">
    <w:name w:val="Pa6"/>
    <w:basedOn w:val="Standard"/>
    <w:pPr>
      <w:spacing w:line="201" w:lineRule="atLeast"/>
    </w:pPr>
    <w:rPr>
      <w:rFonts w:eastAsia="Calibri" w:cs="Arial"/>
    </w:rPr>
  </w:style>
  <w:style w:type="paragraph" w:customStyle="1" w:styleId="Pa11">
    <w:name w:val="Pa11"/>
    <w:basedOn w:val="Standard"/>
    <w:pPr>
      <w:spacing w:line="201" w:lineRule="atLeast"/>
    </w:pPr>
  </w:style>
  <w:style w:type="paragraph" w:styleId="Textocomentario">
    <w:name w:val="annotation text"/>
    <w:basedOn w:val="Standard"/>
    <w:rPr>
      <w:sz w:val="20"/>
      <w:lang w:val="en-US"/>
    </w:rPr>
  </w:style>
  <w:style w:type="paragraph" w:styleId="Asuntodelcomentario">
    <w:name w:val="annotation subject"/>
    <w:basedOn w:val="Textocomentario"/>
    <w:rPr>
      <w:b/>
      <w:bCs/>
    </w:rPr>
  </w:style>
  <w:style w:type="paragraph" w:styleId="Textodeglobo">
    <w:name w:val="Balloon Text"/>
    <w:basedOn w:val="Standard"/>
    <w:pPr>
      <w:spacing w:line="240" w:lineRule="auto"/>
    </w:pPr>
    <w:rPr>
      <w:rFonts w:ascii="Tahoma" w:hAnsi="Tahoma"/>
      <w:sz w:val="16"/>
      <w:szCs w:val="16"/>
      <w:lang w:val="en-US"/>
    </w:rPr>
  </w:style>
  <w:style w:type="paragraph" w:styleId="Revisin">
    <w:name w:val="Revision"/>
    <w:pPr>
      <w:widowControl/>
      <w:suppressAutoHyphens/>
    </w:pPr>
    <w:rPr>
      <w:rFonts w:ascii="Arial" w:hAnsi="Arial"/>
      <w:color w:val="00000A"/>
      <w:sz w:val="24"/>
      <w:lang w:eastAsia="ar-SA"/>
    </w:rPr>
  </w:style>
  <w:style w:type="paragraph" w:customStyle="1" w:styleId="LO-Normal">
    <w:name w:val="LO-Normal"/>
    <w:pPr>
      <w:suppressAutoHyphens/>
      <w:spacing w:line="360" w:lineRule="auto"/>
      <w:jc w:val="both"/>
    </w:pPr>
    <w:rPr>
      <w:rFonts w:ascii="Arial" w:hAnsi="Arial"/>
      <w:color w:val="00000A"/>
      <w:sz w:val="24"/>
      <w:lang w:eastAsia="ar-SA"/>
    </w:rPr>
  </w:style>
  <w:style w:type="character" w:customStyle="1" w:styleId="WW8Num1z0">
    <w:name w:val="WW8Num1z0"/>
    <w:rPr>
      <w:rFonts w:ascii="Wingdings" w:hAnsi="Wingdings"/>
      <w:sz w:val="16"/>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sz w:val="16"/>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5z0">
    <w:name w:val="WW8Num15z0"/>
    <w:rPr>
      <w:rFonts w:ascii="Wingdings" w:hAnsi="Wingdings"/>
      <w:sz w:val="16"/>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styleId="Nmerodepgina">
    <w:name w:val="page number"/>
    <w:basedOn w:val="Fuentedeprrafopredeter1"/>
  </w:style>
  <w:style w:type="character" w:styleId="nfasis">
    <w:name w:val="Emphasis"/>
    <w:rPr>
      <w:i/>
      <w:iCs/>
    </w:rPr>
  </w:style>
  <w:style w:type="character" w:customStyle="1" w:styleId="StrongEmphasis">
    <w:name w:val="Strong Emphasis"/>
    <w:rPr>
      <w:b/>
      <w:bCs/>
    </w:rPr>
  </w:style>
  <w:style w:type="character" w:customStyle="1" w:styleId="EncabezadoCar">
    <w:name w:val="Encabezado Car"/>
    <w:rPr>
      <w:rFonts w:ascii="Arial" w:hAnsi="Arial"/>
      <w:sz w:val="24"/>
    </w:rPr>
  </w:style>
  <w:style w:type="character" w:customStyle="1" w:styleId="BulletSymbols">
    <w:name w:val="Bullet Symbols"/>
    <w:rPr>
      <w:rFonts w:ascii="OpenSymbol" w:eastAsia="OpenSymbol" w:hAnsi="OpenSymbol" w:cs="OpenSymbol"/>
    </w:rPr>
  </w:style>
  <w:style w:type="character" w:styleId="Refdecomentario">
    <w:name w:val="annotation reference"/>
    <w:rPr>
      <w:sz w:val="16"/>
      <w:szCs w:val="16"/>
    </w:rPr>
  </w:style>
  <w:style w:type="character" w:customStyle="1" w:styleId="TextocomentarioCar">
    <w:name w:val="Texto comentario Car"/>
    <w:rPr>
      <w:rFonts w:ascii="Arial" w:hAnsi="Arial"/>
      <w:lang w:eastAsia="ar-SA"/>
    </w:rPr>
  </w:style>
  <w:style w:type="character" w:customStyle="1" w:styleId="AsuntodelcomentarioCar">
    <w:name w:val="Asunto del comentario Car"/>
    <w:rPr>
      <w:rFonts w:ascii="Arial" w:hAnsi="Arial"/>
      <w:b/>
      <w:bCs/>
      <w:lang w:eastAsia="ar-SA"/>
    </w:rPr>
  </w:style>
  <w:style w:type="character" w:customStyle="1" w:styleId="TextodegloboCar">
    <w:name w:val="Texto de globo Car"/>
    <w:rPr>
      <w:rFonts w:ascii="Tahoma" w:hAnsi="Tahoma" w:cs="Tahoma"/>
      <w:sz w:val="16"/>
      <w:szCs w:val="16"/>
      <w:lang w:eastAsia="ar-SA"/>
    </w:rPr>
  </w:style>
  <w:style w:type="character" w:customStyle="1" w:styleId="PiedepginaCar">
    <w:name w:val="Pie de página Car"/>
    <w:uiPriority w:val="99"/>
    <w:rPr>
      <w:rFonts w:ascii="Arial" w:hAnsi="Arial"/>
      <w:sz w:val="24"/>
      <w:lang w:eastAsia="ar-SA"/>
    </w:rPr>
  </w:style>
  <w:style w:type="character" w:customStyle="1" w:styleId="Internetlink">
    <w:name w:val="Internet link"/>
    <w:basedOn w:val="Fuentedeprrafopredeter"/>
    <w:rPr>
      <w:color w:val="0000FF"/>
      <w:u w:val="single"/>
    </w:rPr>
  </w:style>
  <w:style w:type="character" w:styleId="Hipervnculovisitado">
    <w:name w:val="FollowedHyperlink"/>
    <w:basedOn w:val="Fuentedeprrafopredeter"/>
    <w:rPr>
      <w:color w:val="954F72"/>
      <w:u w:val="single"/>
    </w:rPr>
  </w:style>
  <w:style w:type="character" w:customStyle="1" w:styleId="ListLabel1">
    <w:name w:val="ListLabel 1"/>
    <w:rPr>
      <w:sz w:val="16"/>
    </w:rPr>
  </w:style>
  <w:style w:type="character" w:customStyle="1" w:styleId="ListLabel2">
    <w:name w:val="ListLabel 2"/>
    <w:rPr>
      <w:sz w:val="16"/>
    </w:rPr>
  </w:style>
  <w:style w:type="character" w:customStyle="1" w:styleId="ListLabel3">
    <w:name w:val="ListLabel 3"/>
    <w:rPr>
      <w:sz w:val="16"/>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i w:val="0"/>
      <w:sz w:val="22"/>
    </w:rPr>
  </w:style>
  <w:style w:type="character" w:customStyle="1" w:styleId="ListLabel53">
    <w:name w:val="ListLabel 53"/>
    <w:rPr>
      <w:i w:val="0"/>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b w:val="0"/>
    </w:rPr>
  </w:style>
  <w:style w:type="character" w:customStyle="1" w:styleId="ListLabel73">
    <w:name w:val="ListLabel 73"/>
    <w:rPr>
      <w:b w:val="0"/>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Symbol"/>
      <w:sz w:val="22"/>
    </w:rPr>
  </w:style>
  <w:style w:type="character" w:customStyle="1" w:styleId="ListLabel90">
    <w:name w:val="ListLabel 90"/>
    <w:rPr>
      <w:rFonts w:cs="OpenSymbol"/>
      <w:sz w:val="22"/>
    </w:rPr>
  </w:style>
  <w:style w:type="character" w:customStyle="1" w:styleId="ListLabel91">
    <w:name w:val="ListLabel 91"/>
    <w:rPr>
      <w:i w:val="0"/>
      <w:sz w:val="22"/>
    </w:rPr>
  </w:style>
  <w:style w:type="character" w:customStyle="1" w:styleId="ListLabel92">
    <w:name w:val="ListLabel 92"/>
    <w:rPr>
      <w:rFonts w:cs="Wingdings"/>
      <w:i w:val="0"/>
    </w:rPr>
  </w:style>
  <w:style w:type="character" w:customStyle="1" w:styleId="ListLabel93">
    <w:name w:val="ListLabel 93"/>
    <w:rPr>
      <w:rFonts w:cs="Symbol"/>
      <w:b/>
      <w:sz w:val="22"/>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ascii="Arial" w:hAnsi="Arial" w:cs="Wingdings"/>
      <w:b/>
      <w:sz w:val="22"/>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b/>
      <w:sz w:val="22"/>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sz w:val="22"/>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cs="Symbol"/>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Wingdings"/>
      <w:b/>
      <w:sz w:val="22"/>
    </w:rPr>
  </w:style>
  <w:style w:type="character" w:customStyle="1" w:styleId="ListLabel139">
    <w:name w:val="ListLabel 139"/>
    <w:rPr>
      <w:rFonts w:cs="Courier New"/>
    </w:rPr>
  </w:style>
  <w:style w:type="character" w:customStyle="1" w:styleId="ListLabel140">
    <w:name w:val="ListLabel 140"/>
    <w:rPr>
      <w:rFonts w:cs="Wingdings"/>
    </w:rPr>
  </w:style>
  <w:style w:type="character" w:customStyle="1" w:styleId="ListLabel141">
    <w:name w:val="ListLabel 141"/>
    <w:rPr>
      <w:rFonts w:cs="Symbol"/>
    </w:rPr>
  </w:style>
  <w:style w:type="character" w:customStyle="1" w:styleId="ListLabel142">
    <w:name w:val="ListLabel 142"/>
    <w:rPr>
      <w:rFonts w:cs="Courier New"/>
    </w:rPr>
  </w:style>
  <w:style w:type="character" w:customStyle="1" w:styleId="ListLabel143">
    <w:name w:val="ListLabel 143"/>
    <w:rPr>
      <w:rFonts w:cs="Wingdings"/>
    </w:rPr>
  </w:style>
  <w:style w:type="character" w:customStyle="1" w:styleId="ListLabel144">
    <w:name w:val="ListLabel 144"/>
    <w:rPr>
      <w:rFonts w:cs="Symbol"/>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Wingdings"/>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cs="Symbol"/>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Wingdings"/>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sz w:val="22"/>
    </w:rPr>
  </w:style>
  <w:style w:type="character" w:customStyle="1" w:styleId="ListLabel166">
    <w:name w:val="ListLabel 166"/>
    <w:rPr>
      <w:rFonts w:cs="OpenSymbol"/>
      <w:sz w:val="22"/>
    </w:rPr>
  </w:style>
  <w:style w:type="character" w:customStyle="1" w:styleId="ListLabel167">
    <w:name w:val="ListLabel 167"/>
    <w:rPr>
      <w:i w:val="0"/>
      <w:sz w:val="22"/>
    </w:rPr>
  </w:style>
  <w:style w:type="character" w:customStyle="1" w:styleId="ListLabel168">
    <w:name w:val="ListLabel 168"/>
    <w:rPr>
      <w:rFonts w:cs="Wingdings"/>
      <w:i w:val="0"/>
    </w:rPr>
  </w:style>
  <w:style w:type="character" w:customStyle="1" w:styleId="ListLabel169">
    <w:name w:val="ListLabel 169"/>
    <w:rPr>
      <w:rFonts w:cs="Symbol"/>
      <w:b/>
      <w:sz w:val="22"/>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cs="Symbol"/>
    </w:rPr>
  </w:style>
  <w:style w:type="character" w:customStyle="1" w:styleId="ListLabel173">
    <w:name w:val="ListLabel 173"/>
    <w:rPr>
      <w:rFonts w:cs="Wingdings"/>
      <w:b/>
      <w:sz w:val="22"/>
    </w:rPr>
  </w:style>
  <w:style w:type="character" w:customStyle="1" w:styleId="NumberingSymbols">
    <w:name w:val="Numbering Symbols"/>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3352</Words>
  <Characters>18439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máximo de 60 folios (sin incluir los anexos) DIN-A4, escrita en una cara de un folio, a doble espacio y con tamaño de letra 12</vt:lpstr>
    </vt:vector>
  </TitlesOfParts>
  <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máximo de 60 folios (sin incluir los anexos) DIN-A4, escrita en una cara de un folio, a doble espacio y con tamaño de letra 12</dc:title>
  <dc:creator>work_3</dc:creator>
  <cp:lastModifiedBy>Carmen</cp:lastModifiedBy>
  <cp:revision>2</cp:revision>
  <cp:lastPrinted>2004-07-13T17:17:00Z</cp:lastPrinted>
  <dcterms:created xsi:type="dcterms:W3CDTF">2020-11-24T08:27:00Z</dcterms:created>
  <dcterms:modified xsi:type="dcterms:W3CDTF">2020-11-24T08:27:00Z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Dark</vt:lpwstr>
  </property>
</Properties>
</file>