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9FB2" w14:textId="39A99923" w:rsidR="000F4BE4" w:rsidRPr="006E2CFA" w:rsidRDefault="000F4BE4" w:rsidP="001533D8">
      <w:pPr>
        <w:spacing w:after="0" w:line="240" w:lineRule="auto"/>
        <w:jc w:val="center"/>
        <w:rPr>
          <w:b/>
          <w:sz w:val="32"/>
          <w:szCs w:val="32"/>
          <w:lang w:val="es-ES_tradnl"/>
        </w:rPr>
      </w:pPr>
      <w:r w:rsidRPr="006E2CFA">
        <w:rPr>
          <w:b/>
          <w:sz w:val="32"/>
          <w:szCs w:val="32"/>
          <w:lang w:val="es-ES_tradnl"/>
        </w:rPr>
        <w:t xml:space="preserve">BASES DE LA CONVOCATORIA </w:t>
      </w:r>
      <w:r w:rsidR="00A30ADF" w:rsidRPr="006E2CFA">
        <w:rPr>
          <w:b/>
          <w:sz w:val="32"/>
          <w:szCs w:val="32"/>
          <w:lang w:val="es-ES_tradnl"/>
        </w:rPr>
        <w:t>ERASMUS</w:t>
      </w:r>
      <w:r w:rsidRPr="006E2CFA">
        <w:rPr>
          <w:b/>
          <w:sz w:val="32"/>
          <w:szCs w:val="32"/>
          <w:lang w:val="es-ES_tradnl"/>
        </w:rPr>
        <w:t xml:space="preserve"> +</w:t>
      </w:r>
    </w:p>
    <w:p w14:paraId="6F136EC6" w14:textId="277C2661" w:rsidR="00E718F5" w:rsidRPr="00A2193F" w:rsidRDefault="00E718F5" w:rsidP="00E718F5">
      <w:pPr>
        <w:spacing w:after="0" w:line="240" w:lineRule="auto"/>
        <w:jc w:val="center"/>
        <w:rPr>
          <w:b/>
          <w:color w:val="941651"/>
          <w:sz w:val="24"/>
          <w:szCs w:val="24"/>
          <w:lang w:val="en-US"/>
        </w:rPr>
      </w:pPr>
      <w:r w:rsidRPr="00A2193F">
        <w:rPr>
          <w:b/>
          <w:color w:val="941651"/>
          <w:sz w:val="24"/>
          <w:szCs w:val="24"/>
          <w:lang w:val="en-US"/>
        </w:rPr>
        <w:t>“NEXT STOP EUROPE”</w:t>
      </w:r>
    </w:p>
    <w:p w14:paraId="578D9F0F" w14:textId="5A751D57" w:rsidR="00E718F5" w:rsidRPr="00DA2C19" w:rsidRDefault="00E718F5" w:rsidP="00E718F5">
      <w:pPr>
        <w:spacing w:after="0" w:line="240" w:lineRule="auto"/>
        <w:jc w:val="center"/>
        <w:rPr>
          <w:b/>
          <w:color w:val="941651"/>
          <w:sz w:val="24"/>
          <w:szCs w:val="24"/>
          <w:lang w:val="en-US"/>
        </w:rPr>
      </w:pPr>
      <w:proofErr w:type="spellStart"/>
      <w:r w:rsidRPr="00DA2C19">
        <w:rPr>
          <w:b/>
          <w:color w:val="941651"/>
          <w:sz w:val="24"/>
          <w:szCs w:val="24"/>
          <w:lang w:val="en-US"/>
        </w:rPr>
        <w:t>Movilidades</w:t>
      </w:r>
      <w:proofErr w:type="spellEnd"/>
      <w:r w:rsidRPr="00DA2C19">
        <w:rPr>
          <w:b/>
          <w:color w:val="941651"/>
          <w:sz w:val="24"/>
          <w:szCs w:val="24"/>
          <w:lang w:val="en-US"/>
        </w:rPr>
        <w:t xml:space="preserve"> del STAFF </w:t>
      </w:r>
      <w:proofErr w:type="gramStart"/>
      <w:r w:rsidRPr="00DA2C19">
        <w:rPr>
          <w:b/>
          <w:color w:val="941651"/>
          <w:sz w:val="24"/>
          <w:szCs w:val="24"/>
          <w:lang w:val="en-US"/>
        </w:rPr>
        <w:t>para Job</w:t>
      </w:r>
      <w:proofErr w:type="gramEnd"/>
      <w:r w:rsidRPr="00DA2C19">
        <w:rPr>
          <w:b/>
          <w:color w:val="941651"/>
          <w:sz w:val="24"/>
          <w:szCs w:val="24"/>
          <w:lang w:val="en-US"/>
        </w:rPr>
        <w:t xml:space="preserve"> Shadowing</w:t>
      </w:r>
    </w:p>
    <w:p w14:paraId="31AA45E5" w14:textId="77777777" w:rsidR="002651FA" w:rsidRPr="00A2193F" w:rsidRDefault="002651FA" w:rsidP="002651FA">
      <w:pPr>
        <w:spacing w:after="0" w:line="240" w:lineRule="auto"/>
        <w:jc w:val="center"/>
        <w:rPr>
          <w:b/>
          <w:i/>
          <w:iCs/>
          <w:color w:val="000000" w:themeColor="text1"/>
          <w:sz w:val="18"/>
          <w:szCs w:val="18"/>
        </w:rPr>
      </w:pPr>
      <w:r w:rsidRPr="00A2193F">
        <w:rPr>
          <w:b/>
          <w:i/>
          <w:iCs/>
          <w:color w:val="000000" w:themeColor="text1"/>
          <w:sz w:val="18"/>
          <w:szCs w:val="18"/>
        </w:rPr>
        <w:t>2023-1-ES01-KA121-VET-000122129 // 2024-1-ES01-KA121-VET-000211598</w:t>
      </w:r>
    </w:p>
    <w:p w14:paraId="1CD8BDCC" w14:textId="77777777" w:rsidR="00E718F5" w:rsidRPr="006E2CFA" w:rsidRDefault="00E718F5" w:rsidP="00E718F5">
      <w:pPr>
        <w:spacing w:after="0" w:line="240" w:lineRule="auto"/>
        <w:jc w:val="center"/>
        <w:rPr>
          <w:b/>
          <w:color w:val="941651"/>
          <w:sz w:val="24"/>
          <w:szCs w:val="24"/>
          <w:lang w:val="es-ES_tradnl"/>
        </w:rPr>
      </w:pPr>
    </w:p>
    <w:p w14:paraId="41F5F1E2" w14:textId="0C38AFF5" w:rsidR="00E718F5" w:rsidRPr="0067411D" w:rsidRDefault="00314AD7" w:rsidP="00E718F5">
      <w:pPr>
        <w:spacing w:after="0" w:line="240" w:lineRule="auto"/>
        <w:jc w:val="center"/>
        <w:rPr>
          <w:b/>
          <w:color w:val="941651"/>
          <w:sz w:val="24"/>
          <w:szCs w:val="24"/>
          <w:lang w:val="es-ES_tradnl"/>
        </w:rPr>
      </w:pPr>
      <w:r w:rsidRPr="0067411D">
        <w:rPr>
          <w:b/>
          <w:color w:val="941651"/>
          <w:sz w:val="24"/>
          <w:szCs w:val="24"/>
          <w:lang w:val="es-ES_tradnl"/>
        </w:rPr>
        <w:t>Año 202</w:t>
      </w:r>
      <w:r w:rsidR="002651FA" w:rsidRPr="0067411D">
        <w:rPr>
          <w:b/>
          <w:color w:val="941651"/>
          <w:sz w:val="24"/>
          <w:szCs w:val="24"/>
          <w:lang w:val="es-ES_tradnl"/>
        </w:rPr>
        <w:t>5</w:t>
      </w:r>
    </w:p>
    <w:p w14:paraId="65642E40" w14:textId="77777777" w:rsidR="009B5487" w:rsidRPr="0067411D" w:rsidRDefault="009B5487" w:rsidP="001533D8">
      <w:pPr>
        <w:spacing w:after="0" w:line="240" w:lineRule="auto"/>
        <w:jc w:val="both"/>
        <w:rPr>
          <w:color w:val="1F4E79" w:themeColor="accent1" w:themeShade="80"/>
          <w:sz w:val="18"/>
          <w:szCs w:val="18"/>
          <w:lang w:val="es-ES_tradnl"/>
        </w:rPr>
      </w:pPr>
    </w:p>
    <w:p w14:paraId="2031AB24" w14:textId="77777777" w:rsidR="00773A8C" w:rsidRPr="0067411D" w:rsidRDefault="00773A8C" w:rsidP="00773A8C">
      <w:pPr>
        <w:pBdr>
          <w:bottom w:val="dotted" w:sz="6" w:space="7" w:color="999999"/>
        </w:pBdr>
        <w:shd w:val="clear" w:color="auto" w:fill="FFFFFF"/>
        <w:spacing w:after="0" w:line="240" w:lineRule="auto"/>
        <w:contextualSpacing/>
        <w:jc w:val="both"/>
        <w:outlineLvl w:val="3"/>
        <w:rPr>
          <w:rFonts w:eastAsia="Times New Roman" w:cs="Arial"/>
          <w:color w:val="941651"/>
          <w:spacing w:val="15"/>
          <w:sz w:val="18"/>
          <w:szCs w:val="18"/>
          <w:lang w:eastAsia="es-ES"/>
        </w:rPr>
      </w:pPr>
      <w:r w:rsidRPr="0067411D">
        <w:rPr>
          <w:rFonts w:eastAsia="Times New Roman" w:cs="Arial"/>
          <w:b/>
          <w:bCs/>
          <w:color w:val="941651"/>
          <w:spacing w:val="15"/>
          <w:sz w:val="18"/>
          <w:szCs w:val="18"/>
          <w:lang w:eastAsia="es-ES"/>
        </w:rPr>
        <w:t>1.</w:t>
      </w:r>
      <w:bookmarkStart w:id="0" w:name="preambulo"/>
      <w:bookmarkEnd w:id="0"/>
      <w:r w:rsidRPr="0067411D">
        <w:rPr>
          <w:rFonts w:eastAsia="Times New Roman" w:cs="Arial"/>
          <w:b/>
          <w:bCs/>
          <w:color w:val="941651"/>
          <w:spacing w:val="15"/>
          <w:sz w:val="18"/>
          <w:szCs w:val="18"/>
          <w:lang w:eastAsia="es-ES"/>
        </w:rPr>
        <w:t xml:space="preserve"> PREÁMBULO</w:t>
      </w:r>
    </w:p>
    <w:p w14:paraId="2C7F5993" w14:textId="77777777" w:rsidR="00773A8C" w:rsidRPr="0067411D" w:rsidRDefault="00773A8C" w:rsidP="00773A8C">
      <w:pPr>
        <w:shd w:val="clear" w:color="auto" w:fill="FFFFFF"/>
        <w:spacing w:after="0" w:line="240" w:lineRule="auto"/>
        <w:contextualSpacing/>
        <w:jc w:val="both"/>
        <w:rPr>
          <w:rFonts w:eastAsia="Times New Roman" w:cs="Arial"/>
          <w:color w:val="000000"/>
          <w:sz w:val="18"/>
          <w:szCs w:val="18"/>
          <w:lang w:eastAsia="es-ES"/>
        </w:rPr>
      </w:pPr>
    </w:p>
    <w:p w14:paraId="3821A54D" w14:textId="77777777" w:rsidR="002651FA" w:rsidRPr="0067411D" w:rsidRDefault="002651FA" w:rsidP="002651FA">
      <w:pPr>
        <w:spacing w:after="0" w:line="240" w:lineRule="auto"/>
        <w:jc w:val="both"/>
        <w:rPr>
          <w:rFonts w:cs="Times New Roman (Cuerpo en alfa"/>
          <w:i/>
          <w:iCs/>
          <w:sz w:val="18"/>
          <w:szCs w:val="18"/>
          <w14:numForm w14:val="lining"/>
          <w14:numSpacing w14:val="proportional"/>
          <w14:stylisticSets>
            <w14:styleSet w14:id="1"/>
          </w14:stylisticSets>
        </w:rPr>
      </w:pPr>
      <w:r w:rsidRPr="0067411D">
        <w:rPr>
          <w:rFonts w:cs="Times New Roman (Cuerpo en alfa"/>
          <w:i/>
          <w:iCs/>
          <w:sz w:val="18"/>
          <w:szCs w:val="18"/>
          <w14:numForm w14:val="lining"/>
          <w14:numSpacing w14:val="proportional"/>
          <w14:stylisticSets>
            <w14:styleSet w14:id="1"/>
          </w14:stylisticSets>
        </w:rPr>
        <w:t>El objetivo de las actividades de movilidad financiadas por el Programa Erasmus+ es brindar oportunidades de aprendizaje a las personas y apoyar la internacionalización de los centros educativos.</w:t>
      </w:r>
    </w:p>
    <w:p w14:paraId="7DCF5C27" w14:textId="77777777" w:rsidR="002651FA" w:rsidRPr="0067411D" w:rsidRDefault="002651FA" w:rsidP="002651FA">
      <w:pPr>
        <w:spacing w:after="0" w:line="240" w:lineRule="auto"/>
        <w:jc w:val="both"/>
        <w:rPr>
          <w:rFonts w:cs="Times New Roman (Cuerpo en alfa"/>
          <w:i/>
          <w:iCs/>
          <w:sz w:val="18"/>
          <w:szCs w:val="18"/>
          <w14:numForm w14:val="lining"/>
          <w14:numSpacing w14:val="proportional"/>
          <w14:stylisticSets>
            <w14:styleSet w14:id="1"/>
          </w14:stylisticSets>
        </w:rPr>
      </w:pPr>
    </w:p>
    <w:p w14:paraId="170F3490" w14:textId="18196AA0" w:rsidR="002651FA" w:rsidRPr="0067411D" w:rsidRDefault="002651FA" w:rsidP="002651FA">
      <w:pPr>
        <w:spacing w:after="0" w:line="240" w:lineRule="auto"/>
        <w:jc w:val="both"/>
        <w:rPr>
          <w:i/>
          <w:iCs/>
          <w:sz w:val="18"/>
          <w:szCs w:val="18"/>
        </w:rPr>
      </w:pPr>
      <w:r w:rsidRPr="00DE788F">
        <w:rPr>
          <w:i/>
          <w:iCs/>
          <w:sz w:val="18"/>
          <w:szCs w:val="18"/>
        </w:rPr>
        <w:t xml:space="preserve">El I.E.S. </w:t>
      </w:r>
      <w:r w:rsidR="00A2193F" w:rsidRPr="00DE788F">
        <w:rPr>
          <w:i/>
          <w:iCs/>
          <w:sz w:val="18"/>
          <w:szCs w:val="18"/>
        </w:rPr>
        <w:t>Ingeniero Juan de la Cierva</w:t>
      </w:r>
      <w:r w:rsidRPr="0067411D">
        <w:rPr>
          <w:i/>
          <w:iCs/>
          <w:sz w:val="18"/>
          <w:szCs w:val="18"/>
        </w:rPr>
        <w:t xml:space="preserve"> pertenece al Consorcio de Movilidad del Proyecto “NEXT STOP EUROPE”. La Acreditación Erasmus+ concedida en 2020 </w:t>
      </w:r>
      <w:r w:rsidRPr="0067411D">
        <w:rPr>
          <w:rFonts w:cs="Times New Roman (Cuerpo en alfa"/>
          <w:i/>
          <w:iCs/>
          <w:sz w:val="18"/>
          <w:szCs w:val="18"/>
          <w14:numForm w14:val="lining"/>
          <w14:numSpacing w14:val="proportional"/>
          <w14:stylisticSets>
            <w14:styleSet w14:id="1"/>
          </w14:stylisticSets>
        </w:rPr>
        <w:t>confirma que los centros que conforman este Consorcio han establecido un Plan Erasmus para ejecutar actividades de movilidad de alta calidad.</w:t>
      </w:r>
    </w:p>
    <w:p w14:paraId="529EAACF" w14:textId="77777777" w:rsidR="006E2CFA" w:rsidRPr="0067411D" w:rsidRDefault="006E2CFA" w:rsidP="006E2CFA">
      <w:pPr>
        <w:spacing w:after="0" w:line="240" w:lineRule="auto"/>
        <w:jc w:val="both"/>
        <w:rPr>
          <w:i/>
          <w:iCs/>
          <w:sz w:val="18"/>
          <w:szCs w:val="18"/>
          <w:lang w:val="es-ES_tradnl"/>
        </w:rPr>
      </w:pPr>
    </w:p>
    <w:p w14:paraId="2C0BA4DC" w14:textId="77777777" w:rsidR="006E2CFA" w:rsidRPr="0067411D" w:rsidRDefault="006E2CFA" w:rsidP="006E2CFA">
      <w:pPr>
        <w:spacing w:after="0" w:line="240" w:lineRule="auto"/>
        <w:jc w:val="both"/>
        <w:rPr>
          <w:i/>
          <w:iCs/>
          <w:sz w:val="18"/>
          <w:szCs w:val="18"/>
          <w:lang w:val="es-ES_tradnl"/>
        </w:rPr>
      </w:pPr>
      <w:r w:rsidRPr="0067411D">
        <w:rPr>
          <w:i/>
          <w:iCs/>
          <w:sz w:val="18"/>
          <w:szCs w:val="18"/>
          <w:lang w:val="es-ES_tradnl"/>
        </w:rPr>
        <w:t xml:space="preserve">Todas las actuaciones de movilidad diseñadas se ajustan a la normativa Erasmus+ y al Código de Disciplina definido por el Consorcio (objetivos de las estancias, procesos de selección de candidaturas, cuantía de las becas, documentos justificativos, derechos y obligaciones de los participantes, consecuencias del incumplimiento de las normas, etc.). La firma del Documento de Aceptación de Beca y del Convenio de Subvención se traduce en la Aceptación explícita del acatamiento de dichas “reglas del juego”. </w:t>
      </w:r>
    </w:p>
    <w:p w14:paraId="55C067B5" w14:textId="77777777" w:rsidR="006E2CFA" w:rsidRPr="0067411D" w:rsidRDefault="006E2CFA" w:rsidP="006E2CFA">
      <w:pPr>
        <w:spacing w:after="0" w:line="240" w:lineRule="auto"/>
        <w:jc w:val="both"/>
        <w:rPr>
          <w:i/>
          <w:iCs/>
          <w:sz w:val="18"/>
          <w:szCs w:val="18"/>
          <w:lang w:val="es-ES_tradnl"/>
        </w:rPr>
      </w:pPr>
    </w:p>
    <w:p w14:paraId="51577826" w14:textId="77777777" w:rsidR="006E2CFA" w:rsidRPr="0067411D" w:rsidRDefault="006E2CFA" w:rsidP="006E2CFA">
      <w:pPr>
        <w:spacing w:after="0" w:line="240" w:lineRule="auto"/>
        <w:jc w:val="both"/>
        <w:rPr>
          <w:i/>
          <w:iCs/>
          <w:sz w:val="18"/>
          <w:szCs w:val="18"/>
          <w:lang w:val="es-ES_tradnl"/>
        </w:rPr>
      </w:pPr>
      <w:r w:rsidRPr="0067411D">
        <w:rPr>
          <w:i/>
          <w:iCs/>
          <w:sz w:val="18"/>
          <w:szCs w:val="18"/>
          <w:lang w:val="es-ES_tradnl"/>
        </w:rPr>
        <w:t xml:space="preserve">Los solicitantes de las becas deben ser conscientes de la complejidad asociada a la organización de las estancias y deberán ser flexibles ante las variaciones que se puedan producir sobre la programación contemplada en estas Bases. </w:t>
      </w:r>
      <w:r w:rsidRPr="0067411D">
        <w:rPr>
          <w:b/>
          <w:bCs/>
          <w:i/>
          <w:iCs/>
          <w:sz w:val="18"/>
          <w:szCs w:val="18"/>
          <w:lang w:val="es-ES_tradnl"/>
        </w:rPr>
        <w:t>El importe de las becas NO es suficiente para cubrir todos los costes de las estancias</w:t>
      </w:r>
      <w:r w:rsidRPr="0067411D">
        <w:rPr>
          <w:i/>
          <w:iCs/>
          <w:sz w:val="18"/>
          <w:szCs w:val="18"/>
          <w:lang w:val="es-ES_tradnl"/>
        </w:rPr>
        <w:t>, por lo que los solicitantes aceptan de forma explícita esta circunstancia.</w:t>
      </w:r>
    </w:p>
    <w:p w14:paraId="23A92B23" w14:textId="77777777" w:rsidR="006E2CFA" w:rsidRPr="0067411D" w:rsidRDefault="006E2CFA" w:rsidP="006E2CFA">
      <w:pPr>
        <w:spacing w:after="0" w:line="240" w:lineRule="auto"/>
        <w:jc w:val="both"/>
        <w:rPr>
          <w:sz w:val="18"/>
          <w:szCs w:val="18"/>
          <w:lang w:val="es-ES_tradnl"/>
        </w:rPr>
      </w:pPr>
    </w:p>
    <w:p w14:paraId="09BD51A8" w14:textId="49DA5426" w:rsidR="002651FA" w:rsidRPr="0067411D" w:rsidRDefault="002651FA" w:rsidP="002651FA">
      <w:pPr>
        <w:spacing w:after="0" w:line="240" w:lineRule="auto"/>
        <w:jc w:val="both"/>
        <w:rPr>
          <w:i/>
          <w:iCs/>
          <w:sz w:val="18"/>
          <w:szCs w:val="18"/>
        </w:rPr>
      </w:pPr>
      <w:r w:rsidRPr="0067411D">
        <w:rPr>
          <w:i/>
          <w:iCs/>
          <w:sz w:val="18"/>
          <w:szCs w:val="18"/>
        </w:rPr>
        <w:t>El Consorcio celebrará sesiones informativas y preparatorias en las que resolver las dudas de las personas interesadas en participar.</w:t>
      </w:r>
    </w:p>
    <w:p w14:paraId="0B2AAD18" w14:textId="77777777" w:rsidR="002651FA" w:rsidRPr="0067411D" w:rsidRDefault="002651FA" w:rsidP="006E2CFA">
      <w:pPr>
        <w:spacing w:after="0" w:line="240" w:lineRule="auto"/>
        <w:jc w:val="both"/>
        <w:rPr>
          <w:sz w:val="18"/>
          <w:szCs w:val="18"/>
          <w:lang w:val="es-ES_tradnl"/>
        </w:rPr>
      </w:pPr>
    </w:p>
    <w:p w14:paraId="2BE8B5AF" w14:textId="77777777" w:rsidR="006E2CFA" w:rsidRPr="0067411D" w:rsidRDefault="006E2CFA" w:rsidP="006E2CFA">
      <w:pPr>
        <w:spacing w:after="0" w:line="240" w:lineRule="auto"/>
        <w:jc w:val="both"/>
        <w:rPr>
          <w:i/>
          <w:iCs/>
          <w:sz w:val="18"/>
          <w:szCs w:val="18"/>
          <w:lang w:val="es-ES_tradnl"/>
        </w:rPr>
      </w:pPr>
      <w:r w:rsidRPr="0067411D">
        <w:rPr>
          <w:i/>
          <w:iCs/>
          <w:sz w:val="18"/>
          <w:szCs w:val="18"/>
          <w:lang w:val="es-ES_tradnl"/>
        </w:rPr>
        <w:t>Por último, debemos indicar que los centros de envío y/o entidades colaboradoras en la organización de la logística de las estancias quedan exoneradas de cualquier responsabilidad civil por daños causados por éstas o su personal como consecuencia de la ejecución de las movilidades, siempre que tales daños no sean consecuencia de faltas graves y deliberadas por su parte.</w:t>
      </w:r>
    </w:p>
    <w:p w14:paraId="274BAF26" w14:textId="1D8B180D" w:rsidR="00E718F5" w:rsidRPr="0067411D" w:rsidRDefault="00E718F5" w:rsidP="00773A8C">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18"/>
          <w:szCs w:val="18"/>
          <w:lang w:eastAsia="es-ES"/>
        </w:rPr>
      </w:pPr>
    </w:p>
    <w:p w14:paraId="7C267CFE" w14:textId="77777777" w:rsidR="00E718F5" w:rsidRPr="0067411D" w:rsidRDefault="00E718F5" w:rsidP="00773A8C">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18"/>
          <w:szCs w:val="18"/>
          <w:lang w:eastAsia="es-ES"/>
        </w:rPr>
      </w:pPr>
    </w:p>
    <w:p w14:paraId="4C048B24" w14:textId="77777777" w:rsidR="00773A8C" w:rsidRPr="0067411D" w:rsidRDefault="00773A8C" w:rsidP="00773A8C">
      <w:pPr>
        <w:pBdr>
          <w:bottom w:val="dotted" w:sz="6" w:space="6" w:color="999999"/>
        </w:pBdr>
        <w:shd w:val="clear" w:color="auto" w:fill="FFFFFF"/>
        <w:spacing w:after="0" w:line="240" w:lineRule="auto"/>
        <w:contextualSpacing/>
        <w:jc w:val="both"/>
        <w:outlineLvl w:val="3"/>
        <w:rPr>
          <w:rFonts w:eastAsia="Times New Roman" w:cs="Arial"/>
          <w:color w:val="941651"/>
          <w:spacing w:val="15"/>
          <w:sz w:val="18"/>
          <w:szCs w:val="18"/>
          <w:lang w:eastAsia="es-ES"/>
        </w:rPr>
      </w:pPr>
      <w:r w:rsidRPr="0067411D">
        <w:rPr>
          <w:rFonts w:eastAsia="Times New Roman" w:cs="Arial"/>
          <w:b/>
          <w:bCs/>
          <w:color w:val="941651"/>
          <w:spacing w:val="15"/>
          <w:sz w:val="18"/>
          <w:szCs w:val="18"/>
          <w:lang w:eastAsia="es-ES"/>
        </w:rPr>
        <w:t>2.</w:t>
      </w:r>
      <w:bookmarkStart w:id="1" w:name="objeto"/>
      <w:bookmarkEnd w:id="1"/>
      <w:r w:rsidRPr="0067411D">
        <w:rPr>
          <w:rFonts w:eastAsia="Times New Roman" w:cs="Arial"/>
          <w:b/>
          <w:bCs/>
          <w:color w:val="941651"/>
          <w:spacing w:val="15"/>
          <w:sz w:val="18"/>
          <w:szCs w:val="18"/>
          <w:lang w:eastAsia="es-ES"/>
        </w:rPr>
        <w:t xml:space="preserve"> OBJETIVOS DE LA MOVILIDAD</w:t>
      </w:r>
    </w:p>
    <w:p w14:paraId="13EAF280"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73B25C93" w14:textId="64324D42" w:rsidR="006E2CFA" w:rsidRPr="0067411D" w:rsidRDefault="006E2CFA" w:rsidP="006E2CFA">
      <w:pPr>
        <w:shd w:val="clear" w:color="auto" w:fill="FFFFFF"/>
        <w:spacing w:after="0" w:line="240" w:lineRule="auto"/>
        <w:contextualSpacing/>
        <w:jc w:val="both"/>
        <w:rPr>
          <w:rFonts w:eastAsia="Times New Roman" w:cs="Arial"/>
          <w:color w:val="000000" w:themeColor="text1"/>
          <w:sz w:val="18"/>
          <w:szCs w:val="18"/>
          <w:lang w:val="es-ES_tradnl" w:eastAsia="es-ES"/>
        </w:rPr>
      </w:pPr>
      <w:r w:rsidRPr="0067411D">
        <w:rPr>
          <w:rFonts w:eastAsia="Times New Roman" w:cs="Arial"/>
          <w:color w:val="000000"/>
          <w:sz w:val="18"/>
          <w:szCs w:val="18"/>
          <w:lang w:val="es-ES_tradnl" w:eastAsia="es-ES"/>
        </w:rPr>
        <w:t xml:space="preserve">El </w:t>
      </w:r>
      <w:r w:rsidRPr="0067411D">
        <w:rPr>
          <w:rFonts w:eastAsia="Times New Roman" w:cs="Arial"/>
          <w:b/>
          <w:bCs/>
          <w:color w:val="941651"/>
          <w:sz w:val="18"/>
          <w:szCs w:val="18"/>
          <w:lang w:eastAsia="es-ES"/>
        </w:rPr>
        <w:t xml:space="preserve">IES </w:t>
      </w:r>
      <w:r w:rsidR="00DE788F">
        <w:rPr>
          <w:rFonts w:eastAsia="Times New Roman" w:cs="Arial"/>
          <w:b/>
          <w:bCs/>
          <w:color w:val="941651"/>
          <w:sz w:val="18"/>
          <w:szCs w:val="18"/>
          <w:lang w:eastAsia="es-ES"/>
        </w:rPr>
        <w:t>Ingeniero Juan de la Cierva</w:t>
      </w:r>
      <w:r w:rsidRPr="0067411D">
        <w:rPr>
          <w:rFonts w:eastAsia="Times New Roman" w:cs="Arial"/>
          <w:color w:val="C00000"/>
          <w:sz w:val="18"/>
          <w:szCs w:val="18"/>
          <w:lang w:val="es-ES_tradnl" w:eastAsia="es-ES"/>
        </w:rPr>
        <w:t xml:space="preserve"> </w:t>
      </w:r>
      <w:r w:rsidRPr="0067411D">
        <w:rPr>
          <w:rFonts w:eastAsia="Times New Roman" w:cs="Arial"/>
          <w:color w:val="000000" w:themeColor="text1"/>
          <w:sz w:val="18"/>
          <w:szCs w:val="18"/>
          <w:lang w:val="es-ES_tradnl" w:eastAsia="es-ES"/>
        </w:rPr>
        <w:t>forma parte, junto a otros centros educativos, del Consorcio de Movilidad que promueve el Proyecto</w:t>
      </w:r>
      <w:r w:rsidRPr="0067411D">
        <w:rPr>
          <w:rFonts w:eastAsia="Times New Roman" w:cs="Arial"/>
          <w:b/>
          <w:bCs/>
          <w:color w:val="941651"/>
          <w:spacing w:val="15"/>
          <w:sz w:val="18"/>
          <w:szCs w:val="18"/>
          <w:lang w:eastAsia="es-ES"/>
        </w:rPr>
        <w:t xml:space="preserve"> “</w:t>
      </w:r>
      <w:r w:rsidRPr="0067411D">
        <w:rPr>
          <w:rFonts w:eastAsia="Times New Roman" w:cs="Arial"/>
          <w:b/>
          <w:bCs/>
          <w:color w:val="941651"/>
          <w:sz w:val="18"/>
          <w:szCs w:val="18"/>
          <w:lang w:eastAsia="es-ES"/>
        </w:rPr>
        <w:t>NEXT STOP EUROPE</w:t>
      </w:r>
      <w:r w:rsidRPr="0067411D">
        <w:rPr>
          <w:rFonts w:eastAsia="Times New Roman" w:cs="Arial"/>
          <w:b/>
          <w:bCs/>
          <w:color w:val="941651"/>
          <w:spacing w:val="15"/>
          <w:sz w:val="18"/>
          <w:szCs w:val="18"/>
          <w:lang w:eastAsia="es-ES"/>
        </w:rPr>
        <w:t>”</w:t>
      </w:r>
      <w:r w:rsidRPr="0067411D">
        <w:rPr>
          <w:rFonts w:eastAsia="Times New Roman" w:cs="Arial"/>
          <w:color w:val="C00000"/>
          <w:sz w:val="18"/>
          <w:szCs w:val="18"/>
          <w:lang w:val="es-ES_tradnl" w:eastAsia="es-ES"/>
        </w:rPr>
        <w:t xml:space="preserve"> </w:t>
      </w:r>
      <w:r w:rsidRPr="0067411D">
        <w:rPr>
          <w:rFonts w:eastAsia="Times New Roman" w:cs="Arial"/>
          <w:color w:val="000000" w:themeColor="text1"/>
          <w:sz w:val="18"/>
          <w:szCs w:val="18"/>
          <w:lang w:val="es-ES_tradnl" w:eastAsia="es-ES"/>
        </w:rPr>
        <w:t>en sus ediciones aprobadas en las convocatorias de 202</w:t>
      </w:r>
      <w:r w:rsidR="0067411D">
        <w:rPr>
          <w:rFonts w:eastAsia="Times New Roman" w:cs="Arial"/>
          <w:color w:val="000000" w:themeColor="text1"/>
          <w:sz w:val="18"/>
          <w:szCs w:val="18"/>
          <w:lang w:val="es-ES_tradnl" w:eastAsia="es-ES"/>
        </w:rPr>
        <w:t>3</w:t>
      </w:r>
      <w:r w:rsidRPr="0067411D">
        <w:rPr>
          <w:rFonts w:eastAsia="Times New Roman" w:cs="Arial"/>
          <w:color w:val="000000" w:themeColor="text1"/>
          <w:sz w:val="18"/>
          <w:szCs w:val="18"/>
          <w:lang w:val="es-ES_tradnl" w:eastAsia="es-ES"/>
        </w:rPr>
        <w:t xml:space="preserve"> y 202</w:t>
      </w:r>
      <w:r w:rsidR="0067411D">
        <w:rPr>
          <w:rFonts w:eastAsia="Times New Roman" w:cs="Arial"/>
          <w:color w:val="000000" w:themeColor="text1"/>
          <w:sz w:val="18"/>
          <w:szCs w:val="18"/>
          <w:lang w:val="es-ES_tradnl" w:eastAsia="es-ES"/>
        </w:rPr>
        <w:t>4. Las movilidades se realizarán con cargo al presupuesto pendiente de ejecución del proyecto aprobado en 2023 y una vez finalizado éste</w:t>
      </w:r>
      <w:r w:rsidR="002052BB">
        <w:rPr>
          <w:rFonts w:eastAsia="Times New Roman" w:cs="Arial"/>
          <w:color w:val="000000" w:themeColor="text1"/>
          <w:sz w:val="18"/>
          <w:szCs w:val="18"/>
          <w:lang w:val="es-ES_tradnl" w:eastAsia="es-ES"/>
        </w:rPr>
        <w:t>,</w:t>
      </w:r>
      <w:r w:rsidR="0067411D">
        <w:rPr>
          <w:rFonts w:eastAsia="Times New Roman" w:cs="Arial"/>
          <w:color w:val="000000" w:themeColor="text1"/>
          <w:sz w:val="18"/>
          <w:szCs w:val="18"/>
          <w:lang w:val="es-ES_tradnl" w:eastAsia="es-ES"/>
        </w:rPr>
        <w:t xml:space="preserve"> se financiarán con el proyecto aprobado en 2024.</w:t>
      </w:r>
    </w:p>
    <w:p w14:paraId="1C965F4D"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4FD2D607"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 xml:space="preserve">Con el fin de incentivar la participación del personal del centro (equipo directivo y profesorado adscrito a la impartición de </w:t>
      </w:r>
      <w:r w:rsidRPr="0067411D">
        <w:rPr>
          <w:rFonts w:eastAsia="Times New Roman" w:cs="Arial"/>
          <w:b/>
          <w:bCs/>
          <w:color w:val="941651"/>
          <w:sz w:val="18"/>
          <w:szCs w:val="18"/>
          <w:lang w:eastAsia="es-ES"/>
        </w:rPr>
        <w:t>Ciclos Formativos de Grado Medio y FP Básica</w:t>
      </w:r>
      <w:r w:rsidRPr="0067411D">
        <w:rPr>
          <w:rFonts w:eastAsia="Times New Roman" w:cs="Arial"/>
          <w:color w:val="C00000"/>
          <w:sz w:val="18"/>
          <w:szCs w:val="18"/>
          <w:lang w:val="es-ES_tradnl" w:eastAsia="es-ES"/>
        </w:rPr>
        <w:t xml:space="preserve"> </w:t>
      </w:r>
      <w:r w:rsidRPr="0067411D">
        <w:rPr>
          <w:rFonts w:eastAsia="Times New Roman" w:cs="Arial"/>
          <w:color w:val="000000"/>
          <w:sz w:val="18"/>
          <w:szCs w:val="18"/>
          <w:lang w:val="es-ES_tradnl" w:eastAsia="es-ES"/>
        </w:rPr>
        <w:t>en actividades para la internacionalización, se convocan</w:t>
      </w:r>
    </w:p>
    <w:p w14:paraId="3DF6E5CA" w14:textId="77777777" w:rsidR="00DE788F" w:rsidRDefault="00DE788F" w:rsidP="00DE788F">
      <w:pPr>
        <w:spacing w:after="0" w:line="240" w:lineRule="auto"/>
        <w:jc w:val="both"/>
        <w:rPr>
          <w:rFonts w:eastAsia="Times New Roman" w:cs="Arial"/>
          <w:b/>
          <w:bCs/>
          <w:color w:val="941651"/>
          <w:spacing w:val="15"/>
          <w:sz w:val="18"/>
          <w:szCs w:val="18"/>
          <w:lang w:eastAsia="es-ES"/>
        </w:rPr>
      </w:pPr>
    </w:p>
    <w:p w14:paraId="31773A65" w14:textId="1F651780" w:rsidR="006E2CFA" w:rsidRDefault="00DE788F" w:rsidP="00DE788F">
      <w:pPr>
        <w:pStyle w:val="Prrafodelista"/>
        <w:numPr>
          <w:ilvl w:val="0"/>
          <w:numId w:val="36"/>
        </w:numPr>
        <w:spacing w:after="0" w:line="240" w:lineRule="auto"/>
        <w:jc w:val="both"/>
        <w:rPr>
          <w:rFonts w:eastAsia="Times New Roman" w:cs="Arial"/>
          <w:color w:val="000000" w:themeColor="text1"/>
          <w:sz w:val="18"/>
          <w:szCs w:val="18"/>
          <w:lang w:val="es-ES_tradnl" w:eastAsia="es-ES"/>
        </w:rPr>
      </w:pPr>
      <w:r w:rsidRPr="00DE788F">
        <w:rPr>
          <w:rFonts w:eastAsia="Times New Roman" w:cs="Arial"/>
          <w:b/>
          <w:bCs/>
          <w:color w:val="941651"/>
          <w:spacing w:val="15"/>
          <w:sz w:val="18"/>
          <w:szCs w:val="18"/>
          <w:lang w:eastAsia="es-ES"/>
        </w:rPr>
        <w:t xml:space="preserve">3 </w:t>
      </w:r>
      <w:r w:rsidR="006E2CFA" w:rsidRPr="00DE788F">
        <w:rPr>
          <w:rFonts w:eastAsia="Times New Roman" w:cs="Arial"/>
          <w:b/>
          <w:bCs/>
          <w:color w:val="941651"/>
          <w:spacing w:val="15"/>
          <w:sz w:val="18"/>
          <w:szCs w:val="18"/>
          <w:lang w:eastAsia="es-ES"/>
        </w:rPr>
        <w:t>becas</w:t>
      </w:r>
      <w:r w:rsidR="006E2CFA" w:rsidRPr="00DE788F">
        <w:rPr>
          <w:rFonts w:eastAsia="Times New Roman" w:cs="Arial"/>
          <w:color w:val="000000" w:themeColor="text1"/>
          <w:sz w:val="18"/>
          <w:szCs w:val="18"/>
          <w:lang w:val="es-ES_tradnl" w:eastAsia="es-ES"/>
        </w:rPr>
        <w:t xml:space="preserve"> Erasmus+ de movilidad para formación (Job </w:t>
      </w:r>
      <w:proofErr w:type="spellStart"/>
      <w:r w:rsidR="006E2CFA" w:rsidRPr="00DE788F">
        <w:rPr>
          <w:rFonts w:eastAsia="Times New Roman" w:cs="Arial"/>
          <w:color w:val="000000" w:themeColor="text1"/>
          <w:sz w:val="18"/>
          <w:szCs w:val="18"/>
          <w:lang w:val="es-ES_tradnl" w:eastAsia="es-ES"/>
        </w:rPr>
        <w:t>Shadowing</w:t>
      </w:r>
      <w:proofErr w:type="spellEnd"/>
      <w:r w:rsidR="006E2CFA" w:rsidRPr="00DE788F">
        <w:rPr>
          <w:rFonts w:eastAsia="Times New Roman" w:cs="Arial"/>
          <w:color w:val="000000" w:themeColor="text1"/>
          <w:sz w:val="18"/>
          <w:szCs w:val="18"/>
          <w:lang w:val="es-ES_tradnl" w:eastAsia="es-ES"/>
        </w:rPr>
        <w:t>) de cinco días de duración más dos de viaje a</w:t>
      </w:r>
      <w:r>
        <w:rPr>
          <w:rFonts w:eastAsia="Times New Roman" w:cs="Arial"/>
          <w:color w:val="000000" w:themeColor="text1"/>
          <w:sz w:val="18"/>
          <w:szCs w:val="18"/>
          <w:lang w:val="es-ES_tradnl" w:eastAsia="es-ES"/>
        </w:rPr>
        <w:t xml:space="preserve">: </w:t>
      </w:r>
    </w:p>
    <w:p w14:paraId="41CAE63A" w14:textId="77777777" w:rsidR="00DE788F" w:rsidRPr="0067411D" w:rsidRDefault="00DE788F" w:rsidP="00DE788F">
      <w:pPr>
        <w:pStyle w:val="Prrafodelista"/>
        <w:spacing w:after="0" w:line="240" w:lineRule="auto"/>
        <w:jc w:val="both"/>
        <w:rPr>
          <w:rFonts w:eastAsia="Times New Roman" w:cs="Arial"/>
          <w:color w:val="000000"/>
          <w:sz w:val="18"/>
          <w:szCs w:val="18"/>
          <w:lang w:val="es-ES_tradnl" w:eastAsia="es-ES"/>
        </w:rPr>
      </w:pPr>
    </w:p>
    <w:p w14:paraId="230C4FB7" w14:textId="1C916C58" w:rsidR="006E2CFA" w:rsidRPr="00DE788F" w:rsidRDefault="006E2CFA" w:rsidP="00DE788F">
      <w:pPr>
        <w:pStyle w:val="Prrafodelista"/>
        <w:numPr>
          <w:ilvl w:val="0"/>
          <w:numId w:val="35"/>
        </w:numPr>
        <w:autoSpaceDE w:val="0"/>
        <w:autoSpaceDN w:val="0"/>
        <w:adjustRightInd w:val="0"/>
        <w:spacing w:after="0" w:line="240" w:lineRule="auto"/>
        <w:jc w:val="both"/>
        <w:rPr>
          <w:rFonts w:eastAsia="Times New Roman" w:cs="Arial"/>
          <w:color w:val="000000"/>
          <w:sz w:val="18"/>
          <w:szCs w:val="18"/>
          <w:lang w:val="es-ES_tradnl" w:eastAsia="es-ES"/>
        </w:rPr>
      </w:pPr>
      <w:r w:rsidRPr="00DE788F">
        <w:rPr>
          <w:rFonts w:eastAsia="Times New Roman" w:cs="Arial"/>
          <w:b/>
          <w:bCs/>
          <w:color w:val="000000"/>
          <w:sz w:val="18"/>
          <w:szCs w:val="18"/>
          <w:lang w:val="es-ES_tradnl" w:eastAsia="es-ES"/>
        </w:rPr>
        <w:t xml:space="preserve">DINAMARCA </w:t>
      </w:r>
      <w:r w:rsidRPr="00DE788F">
        <w:rPr>
          <w:rFonts w:eastAsia="Times New Roman" w:cs="Arial"/>
          <w:color w:val="000000"/>
          <w:sz w:val="18"/>
          <w:szCs w:val="18"/>
          <w:lang w:val="es-ES_tradnl" w:eastAsia="es-ES"/>
        </w:rPr>
        <w:t>(Copenhague)</w:t>
      </w:r>
    </w:p>
    <w:p w14:paraId="3F9DE551" w14:textId="49776E92" w:rsidR="006E2CFA" w:rsidRPr="00DE788F" w:rsidRDefault="006E2CFA" w:rsidP="00DE788F">
      <w:pPr>
        <w:pStyle w:val="Prrafodelista"/>
        <w:numPr>
          <w:ilvl w:val="0"/>
          <w:numId w:val="35"/>
        </w:numPr>
        <w:autoSpaceDE w:val="0"/>
        <w:autoSpaceDN w:val="0"/>
        <w:adjustRightInd w:val="0"/>
        <w:spacing w:after="0" w:line="240" w:lineRule="auto"/>
        <w:jc w:val="both"/>
        <w:rPr>
          <w:rFonts w:eastAsia="Times New Roman" w:cs="Arial"/>
          <w:color w:val="000000"/>
          <w:sz w:val="18"/>
          <w:szCs w:val="18"/>
          <w:lang w:val="es-ES_tradnl" w:eastAsia="es-ES"/>
        </w:rPr>
      </w:pPr>
      <w:r w:rsidRPr="00DE788F">
        <w:rPr>
          <w:rFonts w:eastAsia="Times New Roman" w:cs="Arial"/>
          <w:b/>
          <w:bCs/>
          <w:color w:val="000000"/>
          <w:sz w:val="18"/>
          <w:szCs w:val="18"/>
          <w:lang w:val="es-ES_tradnl" w:eastAsia="es-ES"/>
        </w:rPr>
        <w:t xml:space="preserve">POLONIA </w:t>
      </w:r>
      <w:r w:rsidRPr="00DE788F">
        <w:rPr>
          <w:rFonts w:eastAsia="Times New Roman" w:cs="Arial"/>
          <w:color w:val="000000"/>
          <w:sz w:val="18"/>
          <w:szCs w:val="18"/>
          <w:lang w:val="es-ES_tradnl" w:eastAsia="es-ES"/>
        </w:rPr>
        <w:t>(Breslavia)</w:t>
      </w:r>
    </w:p>
    <w:p w14:paraId="3CC19086" w14:textId="77777777" w:rsidR="006E2CFA" w:rsidRPr="0067411D" w:rsidRDefault="006E2CFA" w:rsidP="006E2CFA">
      <w:pPr>
        <w:autoSpaceDE w:val="0"/>
        <w:autoSpaceDN w:val="0"/>
        <w:adjustRightInd w:val="0"/>
        <w:spacing w:after="0" w:line="240" w:lineRule="auto"/>
        <w:jc w:val="both"/>
        <w:rPr>
          <w:rFonts w:eastAsia="Times New Roman" w:cs="Arial"/>
          <w:color w:val="000000"/>
          <w:sz w:val="18"/>
          <w:szCs w:val="18"/>
          <w:lang w:val="es-ES_tradnl" w:eastAsia="es-ES"/>
        </w:rPr>
      </w:pPr>
    </w:p>
    <w:p w14:paraId="05E89458" w14:textId="772EE2EC" w:rsidR="006E2CFA" w:rsidRPr="0067411D" w:rsidRDefault="006E2CFA" w:rsidP="00DE788F">
      <w:pPr>
        <w:autoSpaceDE w:val="0"/>
        <w:autoSpaceDN w:val="0"/>
        <w:adjustRightInd w:val="0"/>
        <w:spacing w:after="0" w:line="240" w:lineRule="auto"/>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La movilidad para el aprendizaje mediante la observación consiste en pasar un período de tiempo en una o varias organizaciones de acogida de otro país con el objetivo de aprender nuevas prácticas y recopilar nuevas ideas mediante la observación y la interacción con homólogos, expertos u otros profesionales en su trabajo diario en la organización de acogida.</w:t>
      </w:r>
    </w:p>
    <w:p w14:paraId="468FAABE"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lastRenderedPageBreak/>
        <w:t>Los objetivos generales de la estancia son los siguientes:</w:t>
      </w:r>
    </w:p>
    <w:p w14:paraId="10960C66" w14:textId="77777777" w:rsidR="006E2CFA" w:rsidRPr="0067411D" w:rsidRDefault="006E2CFA" w:rsidP="006E2CFA">
      <w:pPr>
        <w:numPr>
          <w:ilvl w:val="0"/>
          <w:numId w:val="18"/>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 xml:space="preserve">Intercambio de experiencias con centros homólogos, instituciones y empresas de Europa, que permitan optimizar la idoneidad de los contenidos formativos impartidos por los centros y su adaptación a las necesidades de la realidad empresarial. </w:t>
      </w:r>
    </w:p>
    <w:p w14:paraId="67666292" w14:textId="77777777" w:rsidR="006E2CFA" w:rsidRPr="0067411D" w:rsidRDefault="006E2CFA" w:rsidP="006E2CFA">
      <w:pPr>
        <w:numPr>
          <w:ilvl w:val="0"/>
          <w:numId w:val="18"/>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Analizar el sistema educativo del país de destino.</w:t>
      </w:r>
    </w:p>
    <w:p w14:paraId="5DE059BF" w14:textId="77777777" w:rsidR="006E2CFA" w:rsidRPr="0067411D" w:rsidRDefault="006E2CFA" w:rsidP="006E2CFA">
      <w:pPr>
        <w:numPr>
          <w:ilvl w:val="0"/>
          <w:numId w:val="18"/>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Identificar actuaciones, estrategias o metodologías formativas innovadoras y exitosas; especialmente en el ámbito de la Formación Profesional.</w:t>
      </w:r>
    </w:p>
    <w:p w14:paraId="02DFE502" w14:textId="77777777" w:rsidR="006E2CFA" w:rsidRPr="0067411D" w:rsidRDefault="006E2CFA" w:rsidP="006E2CFA">
      <w:pPr>
        <w:numPr>
          <w:ilvl w:val="0"/>
          <w:numId w:val="18"/>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Se incluye como prioritarias las siguientes temáticas:</w:t>
      </w:r>
    </w:p>
    <w:p w14:paraId="6261316D" w14:textId="77777777" w:rsidR="006E2CFA" w:rsidRPr="0067411D" w:rsidRDefault="006E2CFA" w:rsidP="006E2CFA">
      <w:pPr>
        <w:numPr>
          <w:ilvl w:val="0"/>
          <w:numId w:val="30"/>
        </w:numPr>
        <w:spacing w:after="0" w:line="240" w:lineRule="auto"/>
        <w:ind w:left="1134"/>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Adquisición de competencias para dar respuesta a las necesidades de estudiantes procedentes de entornos desfavorecidos y promover la tolerancia ante la diversidad en el aula (INCLUSIÓN)</w:t>
      </w:r>
    </w:p>
    <w:p w14:paraId="45B2092D" w14:textId="77777777" w:rsidR="006E2CFA" w:rsidRPr="0067411D" w:rsidRDefault="006E2CFA" w:rsidP="006E2CFA">
      <w:pPr>
        <w:numPr>
          <w:ilvl w:val="0"/>
          <w:numId w:val="30"/>
        </w:numPr>
        <w:spacing w:after="0" w:line="240" w:lineRule="auto"/>
        <w:ind w:left="1134"/>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Adquisición de competencias digitales y observación de experiencias innovadoras en el ámbito de la digitalización de la gestión de los centros educativos y en el área de la didáctica.</w:t>
      </w:r>
    </w:p>
    <w:p w14:paraId="5A16E760" w14:textId="77777777" w:rsidR="006E2CFA" w:rsidRPr="0067411D" w:rsidRDefault="006E2CFA" w:rsidP="006E2CFA">
      <w:pPr>
        <w:numPr>
          <w:ilvl w:val="0"/>
          <w:numId w:val="30"/>
        </w:numPr>
        <w:spacing w:after="0" w:line="240" w:lineRule="auto"/>
        <w:ind w:left="1134"/>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Observación de iniciativas innovadoras en el ámbito de la sostenibilidad y el respeto al medio ambiente en el ámbito de la formación FP.</w:t>
      </w:r>
    </w:p>
    <w:p w14:paraId="3BB73A86" w14:textId="77777777" w:rsidR="006E2CFA" w:rsidRPr="0067411D" w:rsidRDefault="006E2CFA" w:rsidP="006E2CFA">
      <w:pPr>
        <w:numPr>
          <w:ilvl w:val="0"/>
          <w:numId w:val="18"/>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Promover una mayor conciencia de ciudadanía europea y generar una red de trabajo colaborativo de carácter internacional.</w:t>
      </w:r>
    </w:p>
    <w:p w14:paraId="7F4CE8B0" w14:textId="77777777" w:rsidR="006E2CFA" w:rsidRPr="0067411D" w:rsidRDefault="006E2CFA" w:rsidP="006E2CFA">
      <w:pPr>
        <w:numPr>
          <w:ilvl w:val="0"/>
          <w:numId w:val="18"/>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Fomentar el intercambio de conocimientos técnicos y experiencias sobre métodos psicopedagógicos.</w:t>
      </w:r>
    </w:p>
    <w:p w14:paraId="4487A91D" w14:textId="77777777" w:rsidR="006E2CFA" w:rsidRPr="0067411D" w:rsidRDefault="006E2CFA" w:rsidP="006E2CFA">
      <w:pPr>
        <w:numPr>
          <w:ilvl w:val="0"/>
          <w:numId w:val="18"/>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Potenciar las habilidades lingüísticas de los participantes.</w:t>
      </w:r>
    </w:p>
    <w:p w14:paraId="236F9D12" w14:textId="77777777" w:rsidR="006E2CFA" w:rsidRPr="0067411D" w:rsidRDefault="006E2CFA" w:rsidP="006E2CFA">
      <w:pPr>
        <w:numPr>
          <w:ilvl w:val="0"/>
          <w:numId w:val="18"/>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Motivar a los participantes en su actuación docente.</w:t>
      </w:r>
    </w:p>
    <w:p w14:paraId="0BE985B9" w14:textId="77777777" w:rsidR="006E2CFA" w:rsidRPr="0067411D" w:rsidRDefault="006E2CFA" w:rsidP="006E2CFA">
      <w:pPr>
        <w:numPr>
          <w:ilvl w:val="0"/>
          <w:numId w:val="18"/>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Conocer de primera mano cómo ha sido el proceso de digitalización de la enseñanza de FP en los países de destino.</w:t>
      </w:r>
    </w:p>
    <w:p w14:paraId="18BBB6F1" w14:textId="77777777" w:rsidR="006E2CFA" w:rsidRPr="0067411D" w:rsidRDefault="006E2CFA" w:rsidP="006E2CFA">
      <w:pPr>
        <w:numPr>
          <w:ilvl w:val="0"/>
          <w:numId w:val="18"/>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Identificar Buenas Prácticas que puedan ser adoptadas por los centros que conforman el consorcio.</w:t>
      </w:r>
    </w:p>
    <w:p w14:paraId="103783D1" w14:textId="77777777" w:rsidR="00773A8C" w:rsidRPr="0067411D" w:rsidRDefault="00773A8C" w:rsidP="00773A8C">
      <w:pPr>
        <w:shd w:val="clear" w:color="auto" w:fill="FFFFFF"/>
        <w:spacing w:after="0" w:line="240" w:lineRule="auto"/>
        <w:contextualSpacing/>
        <w:jc w:val="both"/>
        <w:rPr>
          <w:rFonts w:eastAsia="Times New Roman" w:cs="Arial"/>
          <w:color w:val="000000"/>
          <w:sz w:val="18"/>
          <w:szCs w:val="18"/>
          <w:lang w:eastAsia="es-ES"/>
        </w:rPr>
      </w:pPr>
    </w:p>
    <w:p w14:paraId="7616B93E" w14:textId="77777777" w:rsidR="00773A8C" w:rsidRPr="0067411D" w:rsidRDefault="00773A8C" w:rsidP="00773A8C">
      <w:pPr>
        <w:shd w:val="clear" w:color="auto" w:fill="FFFFFF"/>
        <w:spacing w:after="0" w:line="240" w:lineRule="auto"/>
        <w:contextualSpacing/>
        <w:jc w:val="both"/>
        <w:rPr>
          <w:rFonts w:eastAsia="Times New Roman" w:cs="Arial"/>
          <w:color w:val="000000"/>
          <w:sz w:val="18"/>
          <w:szCs w:val="18"/>
          <w:lang w:eastAsia="es-ES"/>
        </w:rPr>
      </w:pPr>
    </w:p>
    <w:p w14:paraId="4A067728" w14:textId="77777777" w:rsidR="006E2CFA" w:rsidRPr="0067411D" w:rsidRDefault="006E2CFA" w:rsidP="006E2CFA">
      <w:pPr>
        <w:pBdr>
          <w:bottom w:val="dotted" w:sz="6" w:space="6" w:color="999999"/>
        </w:pBdr>
        <w:shd w:val="clear" w:color="auto" w:fill="FFFFFF"/>
        <w:spacing w:after="0" w:line="240" w:lineRule="auto"/>
        <w:contextualSpacing/>
        <w:jc w:val="both"/>
        <w:outlineLvl w:val="3"/>
        <w:rPr>
          <w:rFonts w:eastAsia="Times New Roman" w:cs="Arial"/>
          <w:b/>
          <w:bCs/>
          <w:color w:val="C00000"/>
          <w:spacing w:val="15"/>
          <w:sz w:val="18"/>
          <w:szCs w:val="18"/>
          <w:lang w:val="es-ES_tradnl" w:eastAsia="es-ES"/>
        </w:rPr>
      </w:pPr>
      <w:r w:rsidRPr="0067411D">
        <w:rPr>
          <w:rFonts w:eastAsia="Times New Roman" w:cs="Arial"/>
          <w:b/>
          <w:bCs/>
          <w:color w:val="C00000"/>
          <w:spacing w:val="15"/>
          <w:sz w:val="18"/>
          <w:szCs w:val="18"/>
          <w:lang w:val="es-ES_tradnl" w:eastAsia="es-ES"/>
        </w:rPr>
        <w:t>3.</w:t>
      </w:r>
      <w:bookmarkStart w:id="2" w:name="requisitos"/>
      <w:bookmarkEnd w:id="2"/>
      <w:r w:rsidRPr="0067411D">
        <w:rPr>
          <w:rFonts w:eastAsia="Times New Roman" w:cs="Arial"/>
          <w:b/>
          <w:bCs/>
          <w:color w:val="C00000"/>
          <w:spacing w:val="15"/>
          <w:sz w:val="18"/>
          <w:szCs w:val="18"/>
          <w:lang w:val="es-ES_tradnl" w:eastAsia="es-ES"/>
        </w:rPr>
        <w:t xml:space="preserve"> REQUISITOS DE PARTICIPACIÓN</w:t>
      </w:r>
    </w:p>
    <w:p w14:paraId="75160A73"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699BE492" w14:textId="77777777" w:rsidR="006E2CFA" w:rsidRPr="0067411D" w:rsidRDefault="006E2CFA" w:rsidP="006E2CFA">
      <w:pPr>
        <w:pStyle w:val="Prrafodelista"/>
        <w:numPr>
          <w:ilvl w:val="0"/>
          <w:numId w:val="19"/>
        </w:numPr>
        <w:shd w:val="clear" w:color="auto" w:fill="FFFFFF"/>
        <w:spacing w:after="0" w:line="240" w:lineRule="auto"/>
        <w:jc w:val="both"/>
        <w:rPr>
          <w:rFonts w:eastAsia="Times New Roman" w:cs="Arial"/>
          <w:color w:val="000000" w:themeColor="text1"/>
          <w:sz w:val="18"/>
          <w:szCs w:val="18"/>
          <w:lang w:val="es-ES_tradnl" w:eastAsia="es-ES"/>
        </w:rPr>
      </w:pPr>
      <w:r w:rsidRPr="0067411D">
        <w:rPr>
          <w:rFonts w:eastAsia="Times New Roman" w:cs="Arial"/>
          <w:color w:val="000000" w:themeColor="text1"/>
          <w:sz w:val="18"/>
          <w:szCs w:val="18"/>
          <w:lang w:val="es-ES_tradnl" w:eastAsia="es-ES"/>
        </w:rPr>
        <w:t>Formar parte de equipo directivo y/o profesorado con competencia docente en Grado Medio o FP Básica del centro.</w:t>
      </w:r>
    </w:p>
    <w:p w14:paraId="1C9CAC8D" w14:textId="77777777" w:rsidR="006E2CFA" w:rsidRPr="0067411D" w:rsidRDefault="006E2CFA" w:rsidP="006E2CFA">
      <w:pPr>
        <w:pStyle w:val="Prrafodelista"/>
        <w:numPr>
          <w:ilvl w:val="0"/>
          <w:numId w:val="19"/>
        </w:numPr>
        <w:shd w:val="clear" w:color="auto" w:fill="FFFFFF"/>
        <w:spacing w:after="0" w:line="240" w:lineRule="auto"/>
        <w:jc w:val="both"/>
        <w:rPr>
          <w:rFonts w:eastAsia="Times New Roman" w:cs="Arial"/>
          <w:color w:val="000000" w:themeColor="text1"/>
          <w:sz w:val="18"/>
          <w:szCs w:val="18"/>
          <w:lang w:val="es-ES_tradnl" w:eastAsia="es-ES"/>
        </w:rPr>
      </w:pPr>
      <w:r w:rsidRPr="0067411D">
        <w:rPr>
          <w:rFonts w:eastAsia="Times New Roman" w:cs="Arial"/>
          <w:color w:val="000000" w:themeColor="text1"/>
          <w:sz w:val="18"/>
          <w:szCs w:val="18"/>
          <w:lang w:val="es-ES_tradnl" w:eastAsia="es-ES"/>
        </w:rPr>
        <w:t>Ser coordinadores Erasmus+ relacionados con la ejecución de este proyecto de Grado Medio.</w:t>
      </w:r>
    </w:p>
    <w:p w14:paraId="41946C33" w14:textId="77777777" w:rsidR="006E2CFA" w:rsidRPr="0067411D" w:rsidRDefault="006E2CFA" w:rsidP="006E2CFA">
      <w:pPr>
        <w:numPr>
          <w:ilvl w:val="0"/>
          <w:numId w:val="19"/>
        </w:numPr>
        <w:shd w:val="clear" w:color="auto" w:fill="FFFFFF"/>
        <w:spacing w:after="0" w:line="240" w:lineRule="auto"/>
        <w:ind w:left="709"/>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Poseer la nacionalidad de un país participante en el Programa Erasmus+ o de terceros países, en cuyo caso deberán acreditar que están en posesión de un permiso válido para residir en España durante el período de realización de la movilidad. El país de destino no puede ser el mismo que la nacionalidad del participante.</w:t>
      </w:r>
    </w:p>
    <w:p w14:paraId="7607A53C" w14:textId="77777777" w:rsidR="006E2CFA" w:rsidRPr="0067411D" w:rsidRDefault="006E2CFA" w:rsidP="006E2CFA">
      <w:pPr>
        <w:numPr>
          <w:ilvl w:val="0"/>
          <w:numId w:val="19"/>
        </w:numPr>
        <w:shd w:val="clear" w:color="auto" w:fill="FFFFFF"/>
        <w:spacing w:after="0" w:line="240" w:lineRule="auto"/>
        <w:ind w:left="709"/>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Los requisitos anteriores han de cumplirse tanto en el momento de la solicitud como durante el período de realización de la movilidad para formación.</w:t>
      </w:r>
    </w:p>
    <w:p w14:paraId="1E5ADE4B"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0F56F642"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6320963" w14:textId="77777777" w:rsidR="006E2CFA" w:rsidRPr="0067411D" w:rsidRDefault="006E2CFA" w:rsidP="006E2CFA">
      <w:pPr>
        <w:pBdr>
          <w:bottom w:val="dotted" w:sz="6" w:space="6" w:color="999999"/>
        </w:pBdr>
        <w:shd w:val="clear" w:color="auto" w:fill="FFFFFF"/>
        <w:spacing w:after="0" w:line="240" w:lineRule="auto"/>
        <w:contextualSpacing/>
        <w:jc w:val="both"/>
        <w:outlineLvl w:val="3"/>
        <w:rPr>
          <w:rFonts w:eastAsia="Times New Roman" w:cs="Arial"/>
          <w:b/>
          <w:bCs/>
          <w:color w:val="C00000"/>
          <w:spacing w:val="15"/>
          <w:sz w:val="18"/>
          <w:szCs w:val="18"/>
          <w:lang w:val="es-ES_tradnl" w:eastAsia="es-ES"/>
        </w:rPr>
      </w:pPr>
      <w:r w:rsidRPr="0067411D">
        <w:rPr>
          <w:rFonts w:eastAsia="Times New Roman" w:cs="Arial"/>
          <w:b/>
          <w:bCs/>
          <w:color w:val="C00000"/>
          <w:spacing w:val="15"/>
          <w:sz w:val="18"/>
          <w:szCs w:val="18"/>
          <w:lang w:val="es-ES_tradnl" w:eastAsia="es-ES"/>
        </w:rPr>
        <w:t>4.</w:t>
      </w:r>
      <w:bookmarkStart w:id="3" w:name="duracion"/>
      <w:bookmarkEnd w:id="3"/>
      <w:r w:rsidRPr="0067411D">
        <w:rPr>
          <w:rFonts w:eastAsia="Times New Roman" w:cs="Arial"/>
          <w:b/>
          <w:bCs/>
          <w:color w:val="C00000"/>
          <w:spacing w:val="15"/>
          <w:sz w:val="18"/>
          <w:szCs w:val="18"/>
          <w:lang w:val="es-ES_tradnl" w:eastAsia="es-ES"/>
        </w:rPr>
        <w:t xml:space="preserve"> DURACIÓN DE LA ACTIVIDAD DOCENTE</w:t>
      </w:r>
    </w:p>
    <w:p w14:paraId="189ED26A" w14:textId="77777777" w:rsidR="006E2CFA" w:rsidRPr="0067411D" w:rsidRDefault="006E2CFA" w:rsidP="006E2CFA">
      <w:pPr>
        <w:shd w:val="clear" w:color="auto" w:fill="FFFFFF"/>
        <w:spacing w:after="0" w:line="240" w:lineRule="auto"/>
        <w:contextualSpacing/>
        <w:jc w:val="both"/>
        <w:rPr>
          <w:rFonts w:eastAsia="Times New Roman" w:cs="Arial"/>
          <w:b/>
          <w:bCs/>
          <w:color w:val="000000"/>
          <w:sz w:val="18"/>
          <w:szCs w:val="18"/>
          <w:lang w:val="es-ES_tradnl" w:eastAsia="es-ES"/>
        </w:rPr>
      </w:pPr>
      <w:r w:rsidRPr="0067411D">
        <w:rPr>
          <w:rFonts w:eastAsia="Times New Roman" w:cs="Arial"/>
          <w:color w:val="000000"/>
          <w:sz w:val="18"/>
          <w:szCs w:val="18"/>
          <w:lang w:val="es-ES_tradnl" w:eastAsia="es-ES"/>
        </w:rPr>
        <w:t xml:space="preserve">La </w:t>
      </w:r>
      <w:r w:rsidRPr="0067411D">
        <w:rPr>
          <w:rFonts w:eastAsia="Times New Roman" w:cs="Arial"/>
          <w:b/>
          <w:bCs/>
          <w:color w:val="000000"/>
          <w:sz w:val="18"/>
          <w:szCs w:val="18"/>
          <w:lang w:val="es-ES_tradnl" w:eastAsia="es-ES"/>
        </w:rPr>
        <w:t>duración máxima de la actividad será de 5 días de trabajo más un período de viaje de 2 días</w:t>
      </w:r>
      <w:r w:rsidRPr="0067411D">
        <w:rPr>
          <w:rFonts w:eastAsia="Times New Roman" w:cs="Arial"/>
          <w:color w:val="000000"/>
          <w:sz w:val="18"/>
          <w:szCs w:val="18"/>
          <w:lang w:val="es-ES_tradnl" w:eastAsia="es-ES"/>
        </w:rPr>
        <w:t xml:space="preserve">. </w:t>
      </w:r>
    </w:p>
    <w:p w14:paraId="1FFAEFDF" w14:textId="51A75915"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 xml:space="preserve"> Los períodos específicos de las estancias dependerán de la disponibilidad de la entidad socia en el país de destino y de la existencia de vuelos y alojamientos con precios asequibles. Se prevé</w:t>
      </w:r>
      <w:r w:rsidR="00C87DBA">
        <w:rPr>
          <w:rFonts w:eastAsia="Times New Roman" w:cs="Arial"/>
          <w:color w:val="000000"/>
          <w:sz w:val="18"/>
          <w:szCs w:val="18"/>
          <w:lang w:val="es-ES_tradnl" w:eastAsia="es-ES"/>
        </w:rPr>
        <w:t xml:space="preserve"> un período</w:t>
      </w:r>
      <w:r w:rsidRPr="0067411D">
        <w:rPr>
          <w:rFonts w:eastAsia="Times New Roman" w:cs="Arial"/>
          <w:color w:val="000000"/>
          <w:sz w:val="18"/>
          <w:szCs w:val="18"/>
          <w:lang w:val="es-ES_tradnl" w:eastAsia="es-ES"/>
        </w:rPr>
        <w:t xml:space="preserve"> de movilidad: abril/mayo de 202</w:t>
      </w:r>
      <w:r w:rsidR="0067411D" w:rsidRPr="0067411D">
        <w:rPr>
          <w:rFonts w:eastAsia="Times New Roman" w:cs="Arial"/>
          <w:color w:val="000000"/>
          <w:sz w:val="18"/>
          <w:szCs w:val="18"/>
          <w:lang w:val="es-ES_tradnl" w:eastAsia="es-ES"/>
        </w:rPr>
        <w:t>5</w:t>
      </w:r>
      <w:r w:rsidR="00C87DBA">
        <w:rPr>
          <w:rFonts w:eastAsia="Times New Roman" w:cs="Arial"/>
          <w:color w:val="000000"/>
          <w:sz w:val="18"/>
          <w:szCs w:val="18"/>
          <w:lang w:val="es-ES_tradnl" w:eastAsia="es-ES"/>
        </w:rPr>
        <w:t>.</w:t>
      </w:r>
    </w:p>
    <w:p w14:paraId="78D0FCCC" w14:textId="77777777" w:rsidR="006E2CFA" w:rsidRPr="0067411D" w:rsidRDefault="006E2CFA" w:rsidP="006E2CFA">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18"/>
          <w:szCs w:val="18"/>
          <w:lang w:val="es-ES_tradnl" w:eastAsia="es-ES"/>
        </w:rPr>
      </w:pPr>
    </w:p>
    <w:p w14:paraId="047F268F" w14:textId="77777777" w:rsidR="006E2CFA" w:rsidRDefault="006E2CFA" w:rsidP="006E2CFA">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18"/>
          <w:szCs w:val="18"/>
          <w:lang w:val="es-ES_tradnl" w:eastAsia="es-ES"/>
        </w:rPr>
      </w:pPr>
    </w:p>
    <w:p w14:paraId="62C50EEB" w14:textId="77777777" w:rsidR="0067411D" w:rsidRDefault="0067411D" w:rsidP="006E2CFA">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18"/>
          <w:szCs w:val="18"/>
          <w:lang w:val="es-ES_tradnl" w:eastAsia="es-ES"/>
        </w:rPr>
      </w:pPr>
    </w:p>
    <w:p w14:paraId="180DD511" w14:textId="77777777" w:rsidR="0067411D" w:rsidRPr="0067411D" w:rsidRDefault="0067411D" w:rsidP="006E2CFA">
      <w:pPr>
        <w:pBdr>
          <w:bottom w:val="dotted" w:sz="6" w:space="6" w:color="999999"/>
        </w:pBdr>
        <w:shd w:val="clear" w:color="auto" w:fill="FFFFFF"/>
        <w:spacing w:after="0" w:line="240" w:lineRule="auto"/>
        <w:contextualSpacing/>
        <w:jc w:val="both"/>
        <w:outlineLvl w:val="3"/>
        <w:rPr>
          <w:rFonts w:eastAsia="Times New Roman" w:cs="Arial"/>
          <w:b/>
          <w:bCs/>
          <w:color w:val="223344"/>
          <w:spacing w:val="15"/>
          <w:sz w:val="18"/>
          <w:szCs w:val="18"/>
          <w:lang w:val="es-ES_tradnl" w:eastAsia="es-ES"/>
        </w:rPr>
      </w:pPr>
    </w:p>
    <w:p w14:paraId="1CF6E696" w14:textId="77777777" w:rsidR="006E2CFA" w:rsidRPr="0067411D" w:rsidRDefault="006E2CFA" w:rsidP="006E2CFA">
      <w:pPr>
        <w:pBdr>
          <w:bottom w:val="dotted" w:sz="6" w:space="6" w:color="999999"/>
        </w:pBdr>
        <w:shd w:val="clear" w:color="auto" w:fill="FFFFFF"/>
        <w:spacing w:after="0" w:line="240" w:lineRule="auto"/>
        <w:contextualSpacing/>
        <w:jc w:val="both"/>
        <w:outlineLvl w:val="3"/>
        <w:rPr>
          <w:rFonts w:eastAsia="Times New Roman" w:cs="Arial"/>
          <w:b/>
          <w:bCs/>
          <w:color w:val="C00000"/>
          <w:spacing w:val="15"/>
          <w:sz w:val="18"/>
          <w:szCs w:val="18"/>
          <w:lang w:val="es-ES_tradnl" w:eastAsia="es-ES"/>
        </w:rPr>
      </w:pPr>
      <w:r w:rsidRPr="0067411D">
        <w:rPr>
          <w:rFonts w:eastAsia="Times New Roman" w:cs="Arial"/>
          <w:b/>
          <w:bCs/>
          <w:color w:val="C00000"/>
          <w:spacing w:val="15"/>
          <w:sz w:val="18"/>
          <w:szCs w:val="18"/>
          <w:lang w:val="es-ES_tradnl" w:eastAsia="es-ES"/>
        </w:rPr>
        <w:t>5.</w:t>
      </w:r>
      <w:bookmarkStart w:id="4" w:name="destino"/>
      <w:bookmarkEnd w:id="4"/>
      <w:r w:rsidRPr="0067411D">
        <w:rPr>
          <w:rFonts w:eastAsia="Times New Roman" w:cs="Arial"/>
          <w:b/>
          <w:bCs/>
          <w:color w:val="C00000"/>
          <w:spacing w:val="15"/>
          <w:sz w:val="18"/>
          <w:szCs w:val="18"/>
          <w:lang w:val="es-ES_tradnl" w:eastAsia="es-ES"/>
        </w:rPr>
        <w:t xml:space="preserve"> DESTINO</w:t>
      </w:r>
    </w:p>
    <w:p w14:paraId="46F8C988" w14:textId="501AEBB2" w:rsidR="006E2CFA"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Los destinos de las movilidades son</w:t>
      </w:r>
      <w:r w:rsidR="00DE788F">
        <w:rPr>
          <w:rFonts w:eastAsia="Times New Roman" w:cs="Arial"/>
          <w:color w:val="000000"/>
          <w:sz w:val="18"/>
          <w:szCs w:val="18"/>
          <w:lang w:val="es-ES_tradnl" w:eastAsia="es-ES"/>
        </w:rPr>
        <w:t xml:space="preserve">: </w:t>
      </w:r>
    </w:p>
    <w:p w14:paraId="33D0F7A3" w14:textId="2AC185D7" w:rsidR="00DE788F" w:rsidRDefault="00DE788F" w:rsidP="006E2CFA">
      <w:pPr>
        <w:shd w:val="clear" w:color="auto" w:fill="FFFFFF"/>
        <w:spacing w:after="0" w:line="240" w:lineRule="auto"/>
        <w:contextualSpacing/>
        <w:jc w:val="both"/>
        <w:rPr>
          <w:rFonts w:eastAsia="Times New Roman" w:cs="Arial"/>
          <w:color w:val="000000"/>
          <w:sz w:val="18"/>
          <w:szCs w:val="18"/>
          <w:lang w:val="es-ES_tradnl" w:eastAsia="es-ES"/>
        </w:rPr>
      </w:pPr>
      <w:r>
        <w:rPr>
          <w:rFonts w:eastAsia="Times New Roman" w:cs="Arial"/>
          <w:color w:val="000000"/>
          <w:sz w:val="18"/>
          <w:szCs w:val="18"/>
          <w:lang w:val="es-ES_tradnl" w:eastAsia="es-ES"/>
        </w:rPr>
        <w:tab/>
      </w:r>
      <w:r w:rsidR="00DA2C19">
        <w:rPr>
          <w:rFonts w:eastAsia="Times New Roman" w:cs="Arial"/>
          <w:color w:val="000000"/>
          <w:sz w:val="18"/>
          <w:szCs w:val="18"/>
          <w:lang w:val="es-ES_tradnl" w:eastAsia="es-ES"/>
        </w:rPr>
        <w:t>-</w:t>
      </w:r>
      <w:r>
        <w:rPr>
          <w:rFonts w:eastAsia="Times New Roman" w:cs="Arial"/>
          <w:color w:val="000000"/>
          <w:sz w:val="18"/>
          <w:szCs w:val="18"/>
          <w:lang w:val="es-ES_tradnl" w:eastAsia="es-ES"/>
        </w:rPr>
        <w:t>Copenhague (Dinamarca)</w:t>
      </w:r>
    </w:p>
    <w:p w14:paraId="2AAA9233" w14:textId="5D384379" w:rsidR="00DE788F" w:rsidRPr="0067411D" w:rsidRDefault="00DE788F" w:rsidP="006E2CFA">
      <w:pPr>
        <w:shd w:val="clear" w:color="auto" w:fill="FFFFFF"/>
        <w:spacing w:after="0" w:line="240" w:lineRule="auto"/>
        <w:contextualSpacing/>
        <w:jc w:val="both"/>
        <w:rPr>
          <w:rFonts w:eastAsia="Times New Roman" w:cs="Arial"/>
          <w:color w:val="FF0000"/>
          <w:sz w:val="18"/>
          <w:szCs w:val="18"/>
          <w:lang w:val="es-ES_tradnl" w:eastAsia="es-ES"/>
        </w:rPr>
      </w:pPr>
      <w:r>
        <w:rPr>
          <w:rFonts w:eastAsia="Times New Roman" w:cs="Arial"/>
          <w:color w:val="000000"/>
          <w:sz w:val="18"/>
          <w:szCs w:val="18"/>
          <w:lang w:val="es-ES_tradnl" w:eastAsia="es-ES"/>
        </w:rPr>
        <w:tab/>
      </w:r>
      <w:r w:rsidR="00DA2C19">
        <w:rPr>
          <w:rFonts w:eastAsia="Times New Roman" w:cs="Arial"/>
          <w:color w:val="000000"/>
          <w:sz w:val="18"/>
          <w:szCs w:val="18"/>
          <w:lang w:val="es-ES_tradnl" w:eastAsia="es-ES"/>
        </w:rPr>
        <w:t>-</w:t>
      </w:r>
      <w:r>
        <w:rPr>
          <w:rFonts w:eastAsia="Times New Roman" w:cs="Arial"/>
          <w:color w:val="000000"/>
          <w:sz w:val="18"/>
          <w:szCs w:val="18"/>
          <w:lang w:val="es-ES_tradnl" w:eastAsia="es-ES"/>
        </w:rPr>
        <w:t>Breslavia (Polonia)</w:t>
      </w:r>
    </w:p>
    <w:p w14:paraId="5158335B" w14:textId="77777777" w:rsidR="006E2CFA" w:rsidRPr="0067411D" w:rsidRDefault="006E2CFA" w:rsidP="006E2CFA">
      <w:pPr>
        <w:shd w:val="clear" w:color="auto" w:fill="FFFFFF"/>
        <w:spacing w:after="0" w:line="240" w:lineRule="auto"/>
        <w:contextualSpacing/>
        <w:jc w:val="both"/>
        <w:rPr>
          <w:rFonts w:eastAsia="Times New Roman" w:cstheme="minorHAnsi"/>
          <w:color w:val="000000"/>
          <w:sz w:val="18"/>
          <w:szCs w:val="18"/>
          <w:lang w:val="es-ES_tradnl" w:eastAsia="es-ES"/>
        </w:rPr>
      </w:pPr>
    </w:p>
    <w:p w14:paraId="3FB718CE" w14:textId="54CC3FC3" w:rsidR="006E2CFA" w:rsidRPr="0067411D" w:rsidRDefault="006E2CFA" w:rsidP="006E2CFA">
      <w:pPr>
        <w:shd w:val="clear" w:color="auto" w:fill="FFFFFF"/>
        <w:spacing w:after="0" w:line="240" w:lineRule="auto"/>
        <w:contextualSpacing/>
        <w:jc w:val="both"/>
        <w:rPr>
          <w:rFonts w:eastAsia="Times New Roman" w:cstheme="minorHAnsi"/>
          <w:b/>
          <w:color w:val="000000"/>
          <w:sz w:val="18"/>
          <w:szCs w:val="18"/>
          <w:lang w:val="es-ES_tradnl" w:eastAsia="es-ES"/>
        </w:rPr>
      </w:pPr>
      <w:r w:rsidRPr="0067411D">
        <w:rPr>
          <w:rFonts w:eastAsia="Times New Roman" w:cstheme="minorHAnsi"/>
          <w:color w:val="000000"/>
          <w:sz w:val="18"/>
          <w:szCs w:val="18"/>
          <w:lang w:val="es-ES_tradnl" w:eastAsia="es-ES"/>
        </w:rPr>
        <w:t xml:space="preserve">Las fechas previstas de realización de la estancia formativa, en caso de acogerse a las organizadas por el consorcio del que forma parte el centro, serán las acordadas y organizadas por el mismo y con la institución de acogida: </w:t>
      </w:r>
      <w:r w:rsidRPr="0067411D">
        <w:rPr>
          <w:rFonts w:eastAsia="Times New Roman" w:cstheme="minorHAnsi"/>
          <w:b/>
          <w:color w:val="000000"/>
          <w:sz w:val="18"/>
          <w:szCs w:val="18"/>
          <w:lang w:val="es-ES_tradnl" w:eastAsia="es-ES"/>
        </w:rPr>
        <w:t>ABRIL – MAYO DE 202</w:t>
      </w:r>
      <w:r w:rsidR="0067411D" w:rsidRPr="0067411D">
        <w:rPr>
          <w:rFonts w:eastAsia="Times New Roman" w:cstheme="minorHAnsi"/>
          <w:b/>
          <w:color w:val="000000"/>
          <w:sz w:val="18"/>
          <w:szCs w:val="18"/>
          <w:lang w:val="es-ES_tradnl" w:eastAsia="es-ES"/>
        </w:rPr>
        <w:t>5</w:t>
      </w:r>
      <w:r w:rsidRPr="0067411D">
        <w:rPr>
          <w:rFonts w:eastAsia="Times New Roman" w:cstheme="minorHAnsi"/>
          <w:b/>
          <w:color w:val="000000"/>
          <w:sz w:val="18"/>
          <w:szCs w:val="18"/>
          <w:lang w:val="es-ES_tradnl" w:eastAsia="es-ES"/>
        </w:rPr>
        <w:t xml:space="preserve"> </w:t>
      </w:r>
    </w:p>
    <w:p w14:paraId="6E3F5C24" w14:textId="77777777" w:rsidR="006E2CFA" w:rsidRPr="0067411D" w:rsidRDefault="006E2CFA" w:rsidP="006E2CFA">
      <w:pPr>
        <w:shd w:val="clear" w:color="auto" w:fill="FFFFFF"/>
        <w:spacing w:after="0" w:line="240" w:lineRule="auto"/>
        <w:contextualSpacing/>
        <w:jc w:val="both"/>
        <w:rPr>
          <w:rFonts w:eastAsia="Times New Roman" w:cstheme="minorHAnsi"/>
          <w:color w:val="000000"/>
          <w:sz w:val="18"/>
          <w:szCs w:val="18"/>
          <w:lang w:val="es-ES_tradnl" w:eastAsia="es-ES"/>
        </w:rPr>
      </w:pPr>
    </w:p>
    <w:p w14:paraId="0FBED1F5"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268967AB" w14:textId="77777777" w:rsidR="006E2CFA" w:rsidRPr="0067411D" w:rsidRDefault="006E2CFA" w:rsidP="006E2CFA">
      <w:pPr>
        <w:pBdr>
          <w:bottom w:val="dotted" w:sz="6" w:space="6" w:color="999999"/>
        </w:pBdr>
        <w:shd w:val="clear" w:color="auto" w:fill="FFFFFF"/>
        <w:spacing w:after="0" w:line="240" w:lineRule="auto"/>
        <w:contextualSpacing/>
        <w:jc w:val="both"/>
        <w:outlineLvl w:val="3"/>
        <w:rPr>
          <w:rFonts w:eastAsia="Times New Roman" w:cs="Arial"/>
          <w:b/>
          <w:bCs/>
          <w:color w:val="C00000"/>
          <w:spacing w:val="15"/>
          <w:sz w:val="18"/>
          <w:szCs w:val="18"/>
          <w:lang w:val="es-ES_tradnl" w:eastAsia="es-ES"/>
        </w:rPr>
      </w:pPr>
      <w:r w:rsidRPr="0067411D">
        <w:rPr>
          <w:rFonts w:eastAsia="Times New Roman" w:cs="Arial"/>
          <w:b/>
          <w:bCs/>
          <w:color w:val="C00000"/>
          <w:spacing w:val="15"/>
          <w:sz w:val="18"/>
          <w:szCs w:val="18"/>
          <w:lang w:val="es-ES_tradnl" w:eastAsia="es-ES"/>
        </w:rPr>
        <w:lastRenderedPageBreak/>
        <w:t>6.</w:t>
      </w:r>
      <w:bookmarkStart w:id="5" w:name="solicitud"/>
      <w:bookmarkEnd w:id="5"/>
      <w:r w:rsidRPr="0067411D">
        <w:rPr>
          <w:rFonts w:eastAsia="Times New Roman" w:cs="Arial"/>
          <w:b/>
          <w:bCs/>
          <w:color w:val="C00000"/>
          <w:spacing w:val="15"/>
          <w:sz w:val="18"/>
          <w:szCs w:val="18"/>
          <w:lang w:val="es-ES_tradnl" w:eastAsia="es-ES"/>
        </w:rPr>
        <w:t xml:space="preserve"> DESCRIPCIÓN DEL PROCESO DE SOLICITUD Y SELECCIÓN DE CANDIDATOS</w:t>
      </w:r>
    </w:p>
    <w:p w14:paraId="005ABF6D" w14:textId="77777777" w:rsidR="006E2CFA" w:rsidRPr="0067411D" w:rsidRDefault="006E2CFA" w:rsidP="006E2CFA">
      <w:pPr>
        <w:shd w:val="clear" w:color="auto" w:fill="FFFFFF"/>
        <w:spacing w:after="0" w:line="240" w:lineRule="auto"/>
        <w:contextualSpacing/>
        <w:jc w:val="both"/>
        <w:outlineLvl w:val="4"/>
        <w:rPr>
          <w:rFonts w:eastAsia="Times New Roman" w:cs="Arial"/>
          <w:b/>
          <w:bCs/>
          <w:color w:val="000000"/>
          <w:spacing w:val="15"/>
          <w:sz w:val="18"/>
          <w:szCs w:val="18"/>
          <w:lang w:val="es-ES_tradnl" w:eastAsia="es-ES"/>
        </w:rPr>
      </w:pPr>
    </w:p>
    <w:p w14:paraId="346E63D5" w14:textId="77777777" w:rsidR="006E2CFA" w:rsidRPr="0067411D" w:rsidRDefault="006E2CFA" w:rsidP="006E2CFA">
      <w:pPr>
        <w:shd w:val="clear" w:color="auto" w:fill="FFFFFF"/>
        <w:spacing w:after="0" w:line="240" w:lineRule="auto"/>
        <w:contextualSpacing/>
        <w:jc w:val="both"/>
        <w:outlineLvl w:val="4"/>
        <w:rPr>
          <w:rFonts w:eastAsia="Times New Roman" w:cs="Arial"/>
          <w:color w:val="000000"/>
          <w:spacing w:val="15"/>
          <w:sz w:val="18"/>
          <w:szCs w:val="18"/>
          <w:lang w:val="es-ES_tradnl" w:eastAsia="es-ES"/>
        </w:rPr>
      </w:pPr>
      <w:r w:rsidRPr="0067411D">
        <w:rPr>
          <w:rFonts w:eastAsia="Times New Roman" w:cs="Arial"/>
          <w:b/>
          <w:bCs/>
          <w:color w:val="000000"/>
          <w:spacing w:val="15"/>
          <w:sz w:val="18"/>
          <w:szCs w:val="18"/>
          <w:lang w:val="es-ES_tradnl" w:eastAsia="es-ES"/>
        </w:rPr>
        <w:t>6.1. Plazo, procedimiento y documentos de solicitud</w:t>
      </w:r>
    </w:p>
    <w:p w14:paraId="09F8B4CE" w14:textId="506875D1" w:rsidR="006E2CFA" w:rsidRPr="0067411D" w:rsidRDefault="006E2CFA" w:rsidP="006E2CFA">
      <w:pPr>
        <w:shd w:val="clear" w:color="auto" w:fill="FFFFFF"/>
        <w:spacing w:after="0" w:line="240" w:lineRule="auto"/>
        <w:contextualSpacing/>
        <w:jc w:val="both"/>
        <w:rPr>
          <w:rFonts w:eastAsia="Times New Roman" w:cstheme="minorHAnsi"/>
          <w:b/>
          <w:color w:val="941651"/>
          <w:sz w:val="18"/>
          <w:szCs w:val="18"/>
          <w:lang w:val="es-ES_tradnl" w:eastAsia="es-ES"/>
        </w:rPr>
      </w:pPr>
      <w:r w:rsidRPr="0067411D">
        <w:rPr>
          <w:rFonts w:eastAsia="Times New Roman" w:cstheme="minorHAnsi"/>
          <w:color w:val="000000"/>
          <w:sz w:val="18"/>
          <w:szCs w:val="18"/>
          <w:lang w:val="es-ES_tradnl" w:eastAsia="es-ES"/>
        </w:rPr>
        <w:t xml:space="preserve">El plazo de presentación de solicitudes finaliza el </w:t>
      </w:r>
      <w:r w:rsidR="0067411D" w:rsidRPr="0067411D">
        <w:rPr>
          <w:rFonts w:eastAsia="Times New Roman" w:cstheme="minorHAnsi"/>
          <w:b/>
          <w:color w:val="C00000"/>
          <w:sz w:val="18"/>
          <w:szCs w:val="18"/>
          <w:lang w:val="es-ES_tradnl" w:eastAsia="es-ES"/>
        </w:rPr>
        <w:t>08</w:t>
      </w:r>
      <w:r w:rsidRPr="0067411D">
        <w:rPr>
          <w:rFonts w:eastAsia="Times New Roman" w:cstheme="minorHAnsi"/>
          <w:b/>
          <w:color w:val="C00000"/>
          <w:sz w:val="18"/>
          <w:szCs w:val="18"/>
          <w:lang w:val="es-ES_tradnl" w:eastAsia="es-ES"/>
        </w:rPr>
        <w:t>/11/202</w:t>
      </w:r>
      <w:r w:rsidR="0067411D" w:rsidRPr="0067411D">
        <w:rPr>
          <w:rFonts w:eastAsia="Times New Roman" w:cstheme="minorHAnsi"/>
          <w:b/>
          <w:color w:val="C00000"/>
          <w:sz w:val="18"/>
          <w:szCs w:val="18"/>
          <w:lang w:val="es-ES_tradnl" w:eastAsia="es-ES"/>
        </w:rPr>
        <w:t>4</w:t>
      </w:r>
    </w:p>
    <w:p w14:paraId="253CFD35" w14:textId="77777777" w:rsidR="006E2CFA" w:rsidRPr="0067411D" w:rsidRDefault="006E2CFA" w:rsidP="006E2CFA">
      <w:pPr>
        <w:shd w:val="clear" w:color="auto" w:fill="FFFFFF"/>
        <w:spacing w:after="0" w:line="240" w:lineRule="auto"/>
        <w:contextualSpacing/>
        <w:jc w:val="both"/>
        <w:rPr>
          <w:rFonts w:eastAsia="Times New Roman" w:cstheme="minorHAnsi"/>
          <w:color w:val="000000"/>
          <w:sz w:val="18"/>
          <w:szCs w:val="18"/>
          <w:lang w:val="es-ES_tradnl" w:eastAsia="es-ES"/>
        </w:rPr>
      </w:pPr>
    </w:p>
    <w:p w14:paraId="2FCAA0D6" w14:textId="77777777" w:rsidR="006E2CFA" w:rsidRPr="0067411D" w:rsidRDefault="006E2CFA" w:rsidP="006E2CFA">
      <w:p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El procedimiento de solicitud consta de los siguientes pasos:</w:t>
      </w:r>
    </w:p>
    <w:p w14:paraId="0B890FA2" w14:textId="77777777" w:rsidR="006E2CFA" w:rsidRPr="0067411D" w:rsidRDefault="006E2CFA" w:rsidP="006E2CFA">
      <w:pPr>
        <w:numPr>
          <w:ilvl w:val="0"/>
          <w:numId w:val="20"/>
        </w:numPr>
        <w:shd w:val="clear" w:color="auto" w:fill="FFFFFF"/>
        <w:spacing w:after="0" w:line="240" w:lineRule="auto"/>
        <w:ind w:left="960"/>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 xml:space="preserve">Cumplimentación del Formulario de Solicitud. </w:t>
      </w:r>
      <w:r w:rsidRPr="00DE788F">
        <w:rPr>
          <w:rFonts w:eastAsia="Times New Roman" w:cstheme="minorHAnsi"/>
          <w:color w:val="000000"/>
          <w:sz w:val="18"/>
          <w:szCs w:val="18"/>
          <w:lang w:val="es-ES_tradnl" w:eastAsia="es-ES"/>
        </w:rPr>
        <w:t>La solicitud se encuentra disponible en la web del centro o bien podrá ser solicitada al representante Erasmus+.</w:t>
      </w:r>
    </w:p>
    <w:p w14:paraId="24295DD2" w14:textId="77777777" w:rsidR="006E2CFA" w:rsidRPr="0067411D" w:rsidRDefault="006E2CFA" w:rsidP="006E2CFA">
      <w:pPr>
        <w:numPr>
          <w:ilvl w:val="0"/>
          <w:numId w:val="20"/>
        </w:numPr>
        <w:shd w:val="clear" w:color="auto" w:fill="FFFFFF"/>
        <w:spacing w:after="0" w:line="240" w:lineRule="auto"/>
        <w:ind w:left="960"/>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Documentación justificativa del nivel de idiomas descrito en el Formulario de Solicitud.</w:t>
      </w:r>
    </w:p>
    <w:p w14:paraId="6200FBF5" w14:textId="77777777" w:rsidR="006E2CFA" w:rsidRPr="0067411D" w:rsidRDefault="006E2CFA" w:rsidP="006E2CFA">
      <w:pPr>
        <w:shd w:val="clear" w:color="auto" w:fill="FFFFFF"/>
        <w:spacing w:after="0" w:line="240" w:lineRule="auto"/>
        <w:contextualSpacing/>
        <w:jc w:val="both"/>
        <w:rPr>
          <w:rFonts w:eastAsia="Times New Roman" w:cstheme="minorHAnsi"/>
          <w:color w:val="000000"/>
          <w:sz w:val="18"/>
          <w:szCs w:val="18"/>
          <w:lang w:val="es-ES_tradnl" w:eastAsia="es-ES"/>
        </w:rPr>
      </w:pPr>
    </w:p>
    <w:p w14:paraId="5ACEC875" w14:textId="77777777" w:rsidR="006E2CFA" w:rsidRPr="0067411D" w:rsidRDefault="006E2CFA" w:rsidP="006E2CFA">
      <w:p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La presentación de la solicitud implica la aceptación de las bases de esta convocatoria.</w:t>
      </w:r>
    </w:p>
    <w:p w14:paraId="49ED2445" w14:textId="77777777" w:rsidR="006E2CFA" w:rsidRPr="0067411D" w:rsidRDefault="006E2CFA" w:rsidP="006E2CFA">
      <w:pPr>
        <w:shd w:val="clear" w:color="auto" w:fill="FFFFFF"/>
        <w:spacing w:after="0" w:line="240" w:lineRule="auto"/>
        <w:contextualSpacing/>
        <w:jc w:val="both"/>
        <w:outlineLvl w:val="4"/>
        <w:rPr>
          <w:rFonts w:eastAsia="Times New Roman" w:cs="Arial"/>
          <w:b/>
          <w:color w:val="000000"/>
          <w:spacing w:val="15"/>
          <w:sz w:val="18"/>
          <w:szCs w:val="18"/>
          <w:lang w:val="es-ES_tradnl" w:eastAsia="es-ES"/>
        </w:rPr>
      </w:pPr>
    </w:p>
    <w:p w14:paraId="299536E5" w14:textId="77777777" w:rsidR="006E2CFA" w:rsidRPr="0067411D" w:rsidRDefault="006E2CFA" w:rsidP="006E2CFA">
      <w:pPr>
        <w:shd w:val="clear" w:color="auto" w:fill="FFFFFF"/>
        <w:spacing w:after="0" w:line="240" w:lineRule="auto"/>
        <w:contextualSpacing/>
        <w:jc w:val="both"/>
        <w:outlineLvl w:val="4"/>
        <w:rPr>
          <w:rFonts w:eastAsia="Times New Roman" w:cs="Arial"/>
          <w:b/>
          <w:color w:val="000000"/>
          <w:spacing w:val="15"/>
          <w:sz w:val="18"/>
          <w:szCs w:val="18"/>
          <w:lang w:val="es-ES_tradnl" w:eastAsia="es-ES"/>
        </w:rPr>
      </w:pPr>
      <w:r w:rsidRPr="0067411D">
        <w:rPr>
          <w:rFonts w:eastAsia="Times New Roman" w:cs="Arial"/>
          <w:b/>
          <w:color w:val="000000"/>
          <w:spacing w:val="15"/>
          <w:sz w:val="18"/>
          <w:szCs w:val="18"/>
          <w:lang w:val="es-ES_tradnl" w:eastAsia="es-ES"/>
        </w:rPr>
        <w:t>6.2 Criterios de evaluación y adjudicación de las ayudas</w:t>
      </w:r>
    </w:p>
    <w:p w14:paraId="5C67C223" w14:textId="39A06ECC" w:rsidR="006E2CFA" w:rsidRDefault="006E2CFA" w:rsidP="006E2CFA">
      <w:pPr>
        <w:shd w:val="clear" w:color="auto" w:fill="FFFFFF"/>
        <w:spacing w:after="0" w:line="240" w:lineRule="auto"/>
        <w:contextualSpacing/>
        <w:jc w:val="both"/>
        <w:rPr>
          <w:rFonts w:eastAsia="Times New Roman" w:cs="Arial"/>
          <w:color w:val="000000" w:themeColor="text1"/>
          <w:sz w:val="18"/>
          <w:szCs w:val="18"/>
          <w:lang w:val="es-ES_tradnl" w:eastAsia="es-ES"/>
        </w:rPr>
      </w:pPr>
      <w:r w:rsidRPr="0067411D">
        <w:rPr>
          <w:rFonts w:eastAsia="Times New Roman" w:cs="Arial"/>
          <w:color w:val="000000"/>
          <w:sz w:val="18"/>
          <w:szCs w:val="18"/>
          <w:lang w:val="es-ES_tradnl" w:eastAsia="es-ES"/>
        </w:rPr>
        <w:t xml:space="preserve">Las solicitudes serán evaluadas por una comisión presidida por un representante del equipo directivo, jefe de estudios y </w:t>
      </w:r>
      <w:r w:rsidRPr="0067411D">
        <w:rPr>
          <w:rFonts w:eastAsia="Times New Roman" w:cs="Arial"/>
          <w:color w:val="000000" w:themeColor="text1"/>
          <w:sz w:val="18"/>
          <w:szCs w:val="18"/>
          <w:lang w:val="es-ES_tradnl" w:eastAsia="es-ES"/>
        </w:rPr>
        <w:t>representante Erasmus+ del centro. No podrá formar parte de esta comisión aquéllos que hayan presentado candidatura para participar en las movilidades.</w:t>
      </w:r>
    </w:p>
    <w:p w14:paraId="5AC75D87" w14:textId="77777777" w:rsidR="00DA2C19" w:rsidRDefault="00DA2C19" w:rsidP="006E2CFA">
      <w:pPr>
        <w:shd w:val="clear" w:color="auto" w:fill="FFFFFF"/>
        <w:spacing w:after="0" w:line="240" w:lineRule="auto"/>
        <w:contextualSpacing/>
        <w:jc w:val="both"/>
        <w:rPr>
          <w:rFonts w:eastAsia="Times New Roman" w:cs="Arial"/>
          <w:color w:val="000000" w:themeColor="text1"/>
          <w:sz w:val="18"/>
          <w:szCs w:val="18"/>
          <w:lang w:val="es-ES_tradnl" w:eastAsia="es-ES"/>
        </w:rPr>
      </w:pPr>
    </w:p>
    <w:tbl>
      <w:tblPr>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5"/>
        <w:gridCol w:w="2505"/>
      </w:tblGrid>
      <w:tr w:rsidR="00875324" w14:paraId="29CEBFF0" w14:textId="77777777" w:rsidTr="00187025">
        <w:tc>
          <w:tcPr>
            <w:tcW w:w="5985" w:type="dxa"/>
            <w:shd w:val="clear" w:color="auto" w:fill="D9D9D9"/>
            <w:tcMar>
              <w:top w:w="100" w:type="dxa"/>
              <w:left w:w="100" w:type="dxa"/>
              <w:bottom w:w="100" w:type="dxa"/>
              <w:right w:w="100" w:type="dxa"/>
            </w:tcMar>
          </w:tcPr>
          <w:p w14:paraId="0ACA036F" w14:textId="77777777" w:rsidR="00875324" w:rsidRPr="00DA2C19" w:rsidRDefault="00875324" w:rsidP="00DA2C19">
            <w:pPr>
              <w:widowControl w:val="0"/>
              <w:pBdr>
                <w:top w:val="nil"/>
                <w:left w:val="nil"/>
                <w:bottom w:val="nil"/>
                <w:right w:val="nil"/>
                <w:between w:val="nil"/>
              </w:pBdr>
              <w:jc w:val="center"/>
              <w:rPr>
                <w:b/>
                <w:color w:val="C45911" w:themeColor="accent2" w:themeShade="BF"/>
                <w:sz w:val="18"/>
                <w:szCs w:val="18"/>
                <w:shd w:val="clear" w:color="auto" w:fill="D9D9D9"/>
              </w:rPr>
            </w:pPr>
            <w:r w:rsidRPr="00DA2C19">
              <w:rPr>
                <w:b/>
                <w:color w:val="C45911" w:themeColor="accent2" w:themeShade="BF"/>
                <w:sz w:val="18"/>
                <w:szCs w:val="18"/>
                <w:shd w:val="clear" w:color="auto" w:fill="D9D9D9"/>
              </w:rPr>
              <w:t>CRITERIOS</w:t>
            </w:r>
          </w:p>
        </w:tc>
        <w:tc>
          <w:tcPr>
            <w:tcW w:w="2505" w:type="dxa"/>
            <w:shd w:val="clear" w:color="auto" w:fill="D9D9D9"/>
            <w:tcMar>
              <w:top w:w="100" w:type="dxa"/>
              <w:left w:w="100" w:type="dxa"/>
              <w:bottom w:w="100" w:type="dxa"/>
              <w:right w:w="100" w:type="dxa"/>
            </w:tcMar>
          </w:tcPr>
          <w:p w14:paraId="02F27067" w14:textId="77777777" w:rsidR="00875324" w:rsidRPr="00DA2C19" w:rsidRDefault="00875324" w:rsidP="00DA2C19">
            <w:pPr>
              <w:widowControl w:val="0"/>
              <w:pBdr>
                <w:top w:val="nil"/>
                <w:left w:val="nil"/>
                <w:bottom w:val="nil"/>
                <w:right w:val="nil"/>
                <w:between w:val="nil"/>
              </w:pBdr>
              <w:jc w:val="center"/>
              <w:rPr>
                <w:b/>
                <w:color w:val="C45911" w:themeColor="accent2" w:themeShade="BF"/>
                <w:sz w:val="18"/>
                <w:szCs w:val="18"/>
                <w:shd w:val="clear" w:color="auto" w:fill="D9D9D9"/>
              </w:rPr>
            </w:pPr>
            <w:r w:rsidRPr="00DA2C19">
              <w:rPr>
                <w:b/>
                <w:color w:val="C45911" w:themeColor="accent2" w:themeShade="BF"/>
                <w:sz w:val="18"/>
                <w:szCs w:val="18"/>
                <w:shd w:val="clear" w:color="auto" w:fill="D9D9D9"/>
              </w:rPr>
              <w:t>VALORACIÓN</w:t>
            </w:r>
          </w:p>
        </w:tc>
      </w:tr>
      <w:tr w:rsidR="00875324" w14:paraId="0BC07726" w14:textId="77777777" w:rsidTr="00187025">
        <w:tc>
          <w:tcPr>
            <w:tcW w:w="5985" w:type="dxa"/>
            <w:shd w:val="clear" w:color="auto" w:fill="auto"/>
            <w:tcMar>
              <w:top w:w="100" w:type="dxa"/>
              <w:left w:w="100" w:type="dxa"/>
              <w:bottom w:w="100" w:type="dxa"/>
              <w:right w:w="100" w:type="dxa"/>
            </w:tcMar>
          </w:tcPr>
          <w:p w14:paraId="7BA62D95" w14:textId="790D77CE" w:rsidR="00875324" w:rsidRDefault="00875324" w:rsidP="00187025">
            <w:pPr>
              <w:widowControl w:val="0"/>
              <w:pBdr>
                <w:top w:val="nil"/>
                <w:left w:val="nil"/>
                <w:bottom w:val="nil"/>
                <w:right w:val="nil"/>
                <w:between w:val="nil"/>
              </w:pBdr>
              <w:rPr>
                <w:b/>
                <w:sz w:val="18"/>
                <w:szCs w:val="18"/>
                <w:highlight w:val="green"/>
              </w:rPr>
            </w:pPr>
            <w:r w:rsidRPr="00DA2C19">
              <w:rPr>
                <w:b/>
                <w:color w:val="C45911" w:themeColor="accent2" w:themeShade="BF"/>
                <w:sz w:val="18"/>
                <w:szCs w:val="18"/>
                <w:highlight w:val="white"/>
              </w:rPr>
              <w:t>1- ANTIGÜEDAD EN EL CENTRO</w:t>
            </w:r>
            <w:r w:rsidR="0031068D">
              <w:rPr>
                <w:b/>
                <w:color w:val="C45911" w:themeColor="accent2" w:themeShade="BF"/>
                <w:sz w:val="18"/>
                <w:szCs w:val="18"/>
                <w:highlight w:val="white"/>
              </w:rPr>
              <w:t>:</w:t>
            </w:r>
          </w:p>
        </w:tc>
        <w:tc>
          <w:tcPr>
            <w:tcW w:w="2505" w:type="dxa"/>
            <w:shd w:val="clear" w:color="auto" w:fill="auto"/>
            <w:tcMar>
              <w:top w:w="100" w:type="dxa"/>
              <w:left w:w="100" w:type="dxa"/>
              <w:bottom w:w="100" w:type="dxa"/>
              <w:right w:w="100" w:type="dxa"/>
            </w:tcMar>
          </w:tcPr>
          <w:p w14:paraId="312FA457" w14:textId="77777777" w:rsidR="00875324" w:rsidRDefault="00875324" w:rsidP="00187025">
            <w:pPr>
              <w:widowControl w:val="0"/>
              <w:pBdr>
                <w:top w:val="nil"/>
                <w:left w:val="nil"/>
                <w:bottom w:val="nil"/>
                <w:right w:val="nil"/>
                <w:between w:val="nil"/>
              </w:pBdr>
              <w:jc w:val="center"/>
              <w:rPr>
                <w:sz w:val="18"/>
                <w:szCs w:val="18"/>
                <w:highlight w:val="white"/>
              </w:rPr>
            </w:pPr>
          </w:p>
        </w:tc>
      </w:tr>
      <w:tr w:rsidR="00875324" w14:paraId="2C056018" w14:textId="77777777" w:rsidTr="00187025">
        <w:tc>
          <w:tcPr>
            <w:tcW w:w="5985" w:type="dxa"/>
            <w:shd w:val="clear" w:color="auto" w:fill="auto"/>
            <w:tcMar>
              <w:top w:w="100" w:type="dxa"/>
              <w:left w:w="100" w:type="dxa"/>
              <w:bottom w:w="100" w:type="dxa"/>
              <w:right w:w="100" w:type="dxa"/>
            </w:tcMar>
          </w:tcPr>
          <w:p w14:paraId="71A7A29A" w14:textId="77777777" w:rsidR="00875324" w:rsidRPr="00DA2C19" w:rsidRDefault="00875324" w:rsidP="00187025">
            <w:pPr>
              <w:widowControl w:val="0"/>
              <w:pBdr>
                <w:top w:val="nil"/>
                <w:left w:val="nil"/>
                <w:bottom w:val="nil"/>
                <w:right w:val="nil"/>
                <w:between w:val="nil"/>
              </w:pBdr>
              <w:rPr>
                <w:sz w:val="18"/>
                <w:szCs w:val="18"/>
              </w:rPr>
            </w:pPr>
            <w:r w:rsidRPr="00DA2C19">
              <w:rPr>
                <w:sz w:val="18"/>
                <w:szCs w:val="18"/>
              </w:rPr>
              <w:t xml:space="preserve">1.1 - Por cada año de permanencia completo como personal funcionario con destino definitivo en el centro. </w:t>
            </w:r>
            <w:proofErr w:type="gramStart"/>
            <w:r w:rsidRPr="00DA2C19">
              <w:rPr>
                <w:sz w:val="18"/>
                <w:szCs w:val="18"/>
              </w:rPr>
              <w:t>( Máximo</w:t>
            </w:r>
            <w:proofErr w:type="gramEnd"/>
            <w:r w:rsidRPr="00DA2C19">
              <w:rPr>
                <w:sz w:val="18"/>
                <w:szCs w:val="18"/>
              </w:rPr>
              <w:t xml:space="preserve"> en este apartado: 3 puntos)</w:t>
            </w:r>
          </w:p>
        </w:tc>
        <w:tc>
          <w:tcPr>
            <w:tcW w:w="2505" w:type="dxa"/>
            <w:shd w:val="clear" w:color="auto" w:fill="auto"/>
            <w:tcMar>
              <w:top w:w="100" w:type="dxa"/>
              <w:left w:w="100" w:type="dxa"/>
              <w:bottom w:w="100" w:type="dxa"/>
              <w:right w:w="100" w:type="dxa"/>
            </w:tcMar>
          </w:tcPr>
          <w:p w14:paraId="4715D7D2" w14:textId="77777777" w:rsidR="00875324" w:rsidRPr="00DA2C19" w:rsidRDefault="00875324" w:rsidP="00187025">
            <w:pPr>
              <w:widowControl w:val="0"/>
              <w:pBdr>
                <w:top w:val="nil"/>
                <w:left w:val="nil"/>
                <w:bottom w:val="nil"/>
                <w:right w:val="nil"/>
                <w:between w:val="nil"/>
              </w:pBdr>
              <w:jc w:val="center"/>
              <w:rPr>
                <w:sz w:val="18"/>
                <w:szCs w:val="18"/>
              </w:rPr>
            </w:pPr>
            <w:r w:rsidRPr="00DA2C19">
              <w:rPr>
                <w:sz w:val="18"/>
                <w:szCs w:val="18"/>
              </w:rPr>
              <w:t>0,5</w:t>
            </w:r>
          </w:p>
        </w:tc>
      </w:tr>
      <w:tr w:rsidR="00875324" w14:paraId="2FDEA1F7" w14:textId="77777777" w:rsidTr="00187025">
        <w:tc>
          <w:tcPr>
            <w:tcW w:w="5985" w:type="dxa"/>
            <w:shd w:val="clear" w:color="auto" w:fill="auto"/>
            <w:tcMar>
              <w:top w:w="100" w:type="dxa"/>
              <w:left w:w="100" w:type="dxa"/>
              <w:bottom w:w="100" w:type="dxa"/>
              <w:right w:w="100" w:type="dxa"/>
            </w:tcMar>
          </w:tcPr>
          <w:p w14:paraId="65443329" w14:textId="77777777" w:rsidR="00875324" w:rsidRDefault="00875324" w:rsidP="00187025">
            <w:pPr>
              <w:widowControl w:val="0"/>
              <w:pBdr>
                <w:top w:val="nil"/>
                <w:left w:val="nil"/>
                <w:bottom w:val="nil"/>
                <w:right w:val="nil"/>
                <w:between w:val="nil"/>
              </w:pBdr>
              <w:rPr>
                <w:sz w:val="18"/>
                <w:szCs w:val="18"/>
                <w:highlight w:val="white"/>
              </w:rPr>
            </w:pPr>
            <w:r>
              <w:rPr>
                <w:sz w:val="18"/>
                <w:szCs w:val="18"/>
                <w:highlight w:val="white"/>
              </w:rPr>
              <w:t xml:space="preserve">1.2 - Por cada año de permanencia completo como personal funcionario o funcionario en prácticas sin destino definitivo en el centro. </w:t>
            </w:r>
            <w:proofErr w:type="gramStart"/>
            <w:r>
              <w:rPr>
                <w:sz w:val="18"/>
                <w:szCs w:val="18"/>
                <w:highlight w:val="white"/>
              </w:rPr>
              <w:t>( Máximo</w:t>
            </w:r>
            <w:proofErr w:type="gramEnd"/>
            <w:r>
              <w:rPr>
                <w:sz w:val="18"/>
                <w:szCs w:val="18"/>
                <w:highlight w:val="white"/>
              </w:rPr>
              <w:t xml:space="preserve"> en este apartado: 2 puntos)</w:t>
            </w:r>
          </w:p>
        </w:tc>
        <w:tc>
          <w:tcPr>
            <w:tcW w:w="2505" w:type="dxa"/>
            <w:shd w:val="clear" w:color="auto" w:fill="auto"/>
            <w:tcMar>
              <w:top w:w="100" w:type="dxa"/>
              <w:left w:w="100" w:type="dxa"/>
              <w:bottom w:w="100" w:type="dxa"/>
              <w:right w:w="100" w:type="dxa"/>
            </w:tcMar>
          </w:tcPr>
          <w:p w14:paraId="046B9FD0" w14:textId="77777777" w:rsidR="00875324" w:rsidRDefault="00875324" w:rsidP="00187025">
            <w:pPr>
              <w:widowControl w:val="0"/>
              <w:pBdr>
                <w:top w:val="nil"/>
                <w:left w:val="nil"/>
                <w:bottom w:val="nil"/>
                <w:right w:val="nil"/>
                <w:between w:val="nil"/>
              </w:pBdr>
              <w:jc w:val="center"/>
              <w:rPr>
                <w:sz w:val="18"/>
                <w:szCs w:val="18"/>
                <w:highlight w:val="white"/>
              </w:rPr>
            </w:pPr>
            <w:r>
              <w:rPr>
                <w:sz w:val="18"/>
                <w:szCs w:val="18"/>
                <w:highlight w:val="white"/>
              </w:rPr>
              <w:t>0,3</w:t>
            </w:r>
          </w:p>
        </w:tc>
      </w:tr>
      <w:tr w:rsidR="00875324" w14:paraId="370FE598" w14:textId="77777777" w:rsidTr="00187025">
        <w:tc>
          <w:tcPr>
            <w:tcW w:w="5985" w:type="dxa"/>
            <w:shd w:val="clear" w:color="auto" w:fill="auto"/>
            <w:tcMar>
              <w:top w:w="100" w:type="dxa"/>
              <w:left w:w="100" w:type="dxa"/>
              <w:bottom w:w="100" w:type="dxa"/>
              <w:right w:w="100" w:type="dxa"/>
            </w:tcMar>
          </w:tcPr>
          <w:p w14:paraId="0AF84B70" w14:textId="77777777" w:rsidR="00875324" w:rsidRDefault="00875324" w:rsidP="00187025">
            <w:pPr>
              <w:widowControl w:val="0"/>
              <w:pBdr>
                <w:top w:val="nil"/>
                <w:left w:val="nil"/>
                <w:bottom w:val="nil"/>
                <w:right w:val="nil"/>
                <w:between w:val="nil"/>
              </w:pBdr>
              <w:rPr>
                <w:sz w:val="18"/>
                <w:szCs w:val="18"/>
                <w:highlight w:val="white"/>
              </w:rPr>
            </w:pPr>
            <w:r>
              <w:rPr>
                <w:sz w:val="18"/>
                <w:szCs w:val="18"/>
                <w:highlight w:val="white"/>
              </w:rPr>
              <w:t xml:space="preserve">1.3 - Por cada año de permanencia completo como personal interino en el centro. </w:t>
            </w:r>
            <w:proofErr w:type="gramStart"/>
            <w:r>
              <w:rPr>
                <w:sz w:val="18"/>
                <w:szCs w:val="18"/>
                <w:highlight w:val="white"/>
              </w:rPr>
              <w:t>( Máximo</w:t>
            </w:r>
            <w:proofErr w:type="gramEnd"/>
            <w:r>
              <w:rPr>
                <w:sz w:val="18"/>
                <w:szCs w:val="18"/>
                <w:highlight w:val="white"/>
              </w:rPr>
              <w:t xml:space="preserve"> en este apartado: 2 puntos)</w:t>
            </w:r>
          </w:p>
        </w:tc>
        <w:tc>
          <w:tcPr>
            <w:tcW w:w="2505" w:type="dxa"/>
            <w:shd w:val="clear" w:color="auto" w:fill="auto"/>
            <w:tcMar>
              <w:top w:w="100" w:type="dxa"/>
              <w:left w:w="100" w:type="dxa"/>
              <w:bottom w:w="100" w:type="dxa"/>
              <w:right w:w="100" w:type="dxa"/>
            </w:tcMar>
          </w:tcPr>
          <w:p w14:paraId="7272BED5" w14:textId="77777777" w:rsidR="00875324" w:rsidRDefault="00875324" w:rsidP="00187025">
            <w:pPr>
              <w:widowControl w:val="0"/>
              <w:pBdr>
                <w:top w:val="nil"/>
                <w:left w:val="nil"/>
                <w:bottom w:val="nil"/>
                <w:right w:val="nil"/>
                <w:between w:val="nil"/>
              </w:pBdr>
              <w:jc w:val="center"/>
              <w:rPr>
                <w:sz w:val="18"/>
                <w:szCs w:val="18"/>
                <w:highlight w:val="white"/>
              </w:rPr>
            </w:pPr>
            <w:r>
              <w:rPr>
                <w:sz w:val="18"/>
                <w:szCs w:val="18"/>
                <w:highlight w:val="white"/>
              </w:rPr>
              <w:t>0,1</w:t>
            </w:r>
          </w:p>
        </w:tc>
      </w:tr>
      <w:tr w:rsidR="00875324" w14:paraId="569CA51B" w14:textId="77777777" w:rsidTr="00187025">
        <w:tc>
          <w:tcPr>
            <w:tcW w:w="5985" w:type="dxa"/>
            <w:shd w:val="clear" w:color="auto" w:fill="auto"/>
            <w:tcMar>
              <w:top w:w="100" w:type="dxa"/>
              <w:left w:w="100" w:type="dxa"/>
              <w:bottom w:w="100" w:type="dxa"/>
              <w:right w:w="100" w:type="dxa"/>
            </w:tcMar>
          </w:tcPr>
          <w:p w14:paraId="77E7C791" w14:textId="26CF051B" w:rsidR="00875324" w:rsidRDefault="00875324" w:rsidP="00187025">
            <w:pPr>
              <w:widowControl w:val="0"/>
              <w:pBdr>
                <w:top w:val="nil"/>
                <w:left w:val="nil"/>
                <w:bottom w:val="nil"/>
                <w:right w:val="nil"/>
                <w:between w:val="nil"/>
              </w:pBdr>
              <w:rPr>
                <w:b/>
                <w:sz w:val="18"/>
                <w:szCs w:val="18"/>
                <w:highlight w:val="green"/>
              </w:rPr>
            </w:pPr>
            <w:r w:rsidRPr="00DA2C19">
              <w:rPr>
                <w:b/>
                <w:color w:val="C45911" w:themeColor="accent2" w:themeShade="BF"/>
                <w:sz w:val="18"/>
                <w:szCs w:val="18"/>
                <w:highlight w:val="white"/>
              </w:rPr>
              <w:t>2.- CARGO OCUPADO</w:t>
            </w:r>
            <w:r w:rsidR="0031068D">
              <w:rPr>
                <w:b/>
                <w:color w:val="C45911" w:themeColor="accent2" w:themeShade="BF"/>
                <w:sz w:val="18"/>
                <w:szCs w:val="18"/>
                <w:highlight w:val="white"/>
              </w:rPr>
              <w:t>:</w:t>
            </w:r>
          </w:p>
        </w:tc>
        <w:tc>
          <w:tcPr>
            <w:tcW w:w="2505" w:type="dxa"/>
            <w:shd w:val="clear" w:color="auto" w:fill="auto"/>
            <w:tcMar>
              <w:top w:w="100" w:type="dxa"/>
              <w:left w:w="100" w:type="dxa"/>
              <w:bottom w:w="100" w:type="dxa"/>
              <w:right w:w="100" w:type="dxa"/>
            </w:tcMar>
          </w:tcPr>
          <w:p w14:paraId="11DFED3B" w14:textId="77777777" w:rsidR="00875324" w:rsidRDefault="00875324" w:rsidP="00187025">
            <w:pPr>
              <w:widowControl w:val="0"/>
              <w:pBdr>
                <w:top w:val="nil"/>
                <w:left w:val="nil"/>
                <w:bottom w:val="nil"/>
                <w:right w:val="nil"/>
                <w:between w:val="nil"/>
              </w:pBdr>
              <w:jc w:val="center"/>
              <w:rPr>
                <w:sz w:val="18"/>
                <w:szCs w:val="18"/>
                <w:highlight w:val="white"/>
              </w:rPr>
            </w:pPr>
          </w:p>
        </w:tc>
      </w:tr>
      <w:tr w:rsidR="00875324" w14:paraId="211A7A66" w14:textId="77777777" w:rsidTr="00187025">
        <w:tc>
          <w:tcPr>
            <w:tcW w:w="5985" w:type="dxa"/>
            <w:shd w:val="clear" w:color="auto" w:fill="auto"/>
            <w:tcMar>
              <w:top w:w="100" w:type="dxa"/>
              <w:left w:w="100" w:type="dxa"/>
              <w:bottom w:w="100" w:type="dxa"/>
              <w:right w:w="100" w:type="dxa"/>
            </w:tcMar>
          </w:tcPr>
          <w:p w14:paraId="5276F13F" w14:textId="77777777" w:rsidR="00875324" w:rsidRDefault="00875324" w:rsidP="00187025">
            <w:pPr>
              <w:widowControl w:val="0"/>
              <w:pBdr>
                <w:top w:val="nil"/>
                <w:left w:val="nil"/>
                <w:bottom w:val="nil"/>
                <w:right w:val="nil"/>
                <w:between w:val="nil"/>
              </w:pBdr>
              <w:rPr>
                <w:sz w:val="18"/>
                <w:szCs w:val="18"/>
                <w:highlight w:val="white"/>
              </w:rPr>
            </w:pPr>
            <w:r>
              <w:rPr>
                <w:sz w:val="18"/>
                <w:szCs w:val="18"/>
                <w:highlight w:val="white"/>
              </w:rPr>
              <w:t xml:space="preserve">2.1 - </w:t>
            </w:r>
            <w:proofErr w:type="gramStart"/>
            <w:r>
              <w:rPr>
                <w:sz w:val="18"/>
                <w:szCs w:val="18"/>
                <w:highlight w:val="white"/>
              </w:rPr>
              <w:t>Director</w:t>
            </w:r>
            <w:proofErr w:type="gramEnd"/>
            <w:r>
              <w:rPr>
                <w:sz w:val="18"/>
                <w:szCs w:val="18"/>
                <w:highlight w:val="white"/>
              </w:rPr>
              <w:t xml:space="preserve"> del centro</w:t>
            </w:r>
          </w:p>
        </w:tc>
        <w:tc>
          <w:tcPr>
            <w:tcW w:w="2505" w:type="dxa"/>
            <w:shd w:val="clear" w:color="auto" w:fill="auto"/>
            <w:tcMar>
              <w:top w:w="100" w:type="dxa"/>
              <w:left w:w="100" w:type="dxa"/>
              <w:bottom w:w="100" w:type="dxa"/>
              <w:right w:w="100" w:type="dxa"/>
            </w:tcMar>
          </w:tcPr>
          <w:p w14:paraId="3811E211" w14:textId="77777777" w:rsidR="00875324" w:rsidRDefault="00875324" w:rsidP="00187025">
            <w:pPr>
              <w:widowControl w:val="0"/>
              <w:pBdr>
                <w:top w:val="nil"/>
                <w:left w:val="nil"/>
                <w:bottom w:val="nil"/>
                <w:right w:val="nil"/>
                <w:between w:val="nil"/>
              </w:pBdr>
              <w:jc w:val="center"/>
              <w:rPr>
                <w:sz w:val="18"/>
                <w:szCs w:val="18"/>
                <w:highlight w:val="green"/>
              </w:rPr>
            </w:pPr>
            <w:r w:rsidRPr="00DA2C19">
              <w:rPr>
                <w:sz w:val="18"/>
                <w:szCs w:val="18"/>
              </w:rPr>
              <w:t>4,5</w:t>
            </w:r>
          </w:p>
        </w:tc>
      </w:tr>
      <w:tr w:rsidR="00875324" w14:paraId="6BA55C78" w14:textId="77777777" w:rsidTr="00187025">
        <w:tc>
          <w:tcPr>
            <w:tcW w:w="5985" w:type="dxa"/>
            <w:shd w:val="clear" w:color="auto" w:fill="auto"/>
            <w:tcMar>
              <w:top w:w="100" w:type="dxa"/>
              <w:left w:w="100" w:type="dxa"/>
              <w:bottom w:w="100" w:type="dxa"/>
              <w:right w:w="100" w:type="dxa"/>
            </w:tcMar>
          </w:tcPr>
          <w:p w14:paraId="0FD654D4" w14:textId="77777777" w:rsidR="00875324" w:rsidRDefault="00875324" w:rsidP="00187025">
            <w:pPr>
              <w:widowControl w:val="0"/>
              <w:pBdr>
                <w:top w:val="nil"/>
                <w:left w:val="nil"/>
                <w:bottom w:val="nil"/>
                <w:right w:val="nil"/>
                <w:between w:val="nil"/>
              </w:pBdr>
              <w:rPr>
                <w:sz w:val="18"/>
                <w:szCs w:val="18"/>
                <w:highlight w:val="white"/>
              </w:rPr>
            </w:pPr>
            <w:r>
              <w:rPr>
                <w:sz w:val="18"/>
                <w:szCs w:val="18"/>
                <w:highlight w:val="white"/>
              </w:rPr>
              <w:t>2.2 - Coordinador Erasmus</w:t>
            </w:r>
          </w:p>
        </w:tc>
        <w:tc>
          <w:tcPr>
            <w:tcW w:w="2505" w:type="dxa"/>
            <w:shd w:val="clear" w:color="auto" w:fill="auto"/>
            <w:tcMar>
              <w:top w:w="100" w:type="dxa"/>
              <w:left w:w="100" w:type="dxa"/>
              <w:bottom w:w="100" w:type="dxa"/>
              <w:right w:w="100" w:type="dxa"/>
            </w:tcMar>
          </w:tcPr>
          <w:p w14:paraId="2C80FE37" w14:textId="77777777" w:rsidR="00875324" w:rsidRDefault="00875324" w:rsidP="00187025">
            <w:pPr>
              <w:widowControl w:val="0"/>
              <w:pBdr>
                <w:top w:val="nil"/>
                <w:left w:val="nil"/>
                <w:bottom w:val="nil"/>
                <w:right w:val="nil"/>
                <w:between w:val="nil"/>
              </w:pBdr>
              <w:jc w:val="center"/>
              <w:rPr>
                <w:sz w:val="18"/>
                <w:szCs w:val="18"/>
                <w:highlight w:val="green"/>
              </w:rPr>
            </w:pPr>
            <w:r w:rsidRPr="00DA2C19">
              <w:rPr>
                <w:sz w:val="18"/>
                <w:szCs w:val="18"/>
              </w:rPr>
              <w:t>3,5</w:t>
            </w:r>
          </w:p>
        </w:tc>
      </w:tr>
      <w:tr w:rsidR="00875324" w14:paraId="126C7D0E" w14:textId="77777777" w:rsidTr="00187025">
        <w:tc>
          <w:tcPr>
            <w:tcW w:w="5985" w:type="dxa"/>
            <w:shd w:val="clear" w:color="auto" w:fill="auto"/>
            <w:tcMar>
              <w:top w:w="100" w:type="dxa"/>
              <w:left w:w="100" w:type="dxa"/>
              <w:bottom w:w="100" w:type="dxa"/>
              <w:right w:w="100" w:type="dxa"/>
            </w:tcMar>
          </w:tcPr>
          <w:p w14:paraId="41D9554A" w14:textId="77777777" w:rsidR="00875324" w:rsidRDefault="00875324" w:rsidP="00187025">
            <w:pPr>
              <w:widowControl w:val="0"/>
              <w:pBdr>
                <w:top w:val="nil"/>
                <w:left w:val="nil"/>
                <w:bottom w:val="nil"/>
                <w:right w:val="nil"/>
                <w:between w:val="nil"/>
              </w:pBdr>
              <w:rPr>
                <w:sz w:val="18"/>
                <w:szCs w:val="18"/>
                <w:highlight w:val="white"/>
              </w:rPr>
            </w:pPr>
            <w:r>
              <w:rPr>
                <w:sz w:val="18"/>
                <w:szCs w:val="18"/>
                <w:highlight w:val="white"/>
              </w:rPr>
              <w:t>2.3 - Miembro del equipo directivo.</w:t>
            </w:r>
          </w:p>
        </w:tc>
        <w:tc>
          <w:tcPr>
            <w:tcW w:w="2505" w:type="dxa"/>
            <w:shd w:val="clear" w:color="auto" w:fill="auto"/>
            <w:tcMar>
              <w:top w:w="100" w:type="dxa"/>
              <w:left w:w="100" w:type="dxa"/>
              <w:bottom w:w="100" w:type="dxa"/>
              <w:right w:w="100" w:type="dxa"/>
            </w:tcMar>
          </w:tcPr>
          <w:p w14:paraId="49A9CEB9" w14:textId="77777777" w:rsidR="00875324" w:rsidRDefault="00875324" w:rsidP="00187025">
            <w:pPr>
              <w:widowControl w:val="0"/>
              <w:pBdr>
                <w:top w:val="nil"/>
                <w:left w:val="nil"/>
                <w:bottom w:val="nil"/>
                <w:right w:val="nil"/>
                <w:between w:val="nil"/>
              </w:pBdr>
              <w:jc w:val="center"/>
              <w:rPr>
                <w:sz w:val="18"/>
                <w:szCs w:val="18"/>
                <w:highlight w:val="green"/>
              </w:rPr>
            </w:pPr>
            <w:r w:rsidRPr="00DA2C19">
              <w:rPr>
                <w:sz w:val="18"/>
                <w:szCs w:val="18"/>
              </w:rPr>
              <w:t>3</w:t>
            </w:r>
          </w:p>
        </w:tc>
      </w:tr>
      <w:tr w:rsidR="00875324" w14:paraId="79D84EF8" w14:textId="77777777" w:rsidTr="00187025">
        <w:tc>
          <w:tcPr>
            <w:tcW w:w="5985" w:type="dxa"/>
            <w:shd w:val="clear" w:color="auto" w:fill="auto"/>
            <w:tcMar>
              <w:top w:w="100" w:type="dxa"/>
              <w:left w:w="100" w:type="dxa"/>
              <w:bottom w:w="100" w:type="dxa"/>
              <w:right w:w="100" w:type="dxa"/>
            </w:tcMar>
          </w:tcPr>
          <w:p w14:paraId="67064080" w14:textId="10C79C31" w:rsidR="00875324" w:rsidRDefault="00875324" w:rsidP="00187025">
            <w:pPr>
              <w:widowControl w:val="0"/>
              <w:pBdr>
                <w:top w:val="nil"/>
                <w:left w:val="nil"/>
                <w:bottom w:val="nil"/>
                <w:right w:val="nil"/>
                <w:between w:val="nil"/>
              </w:pBdr>
              <w:rPr>
                <w:sz w:val="18"/>
                <w:szCs w:val="18"/>
                <w:highlight w:val="white"/>
              </w:rPr>
            </w:pPr>
            <w:r>
              <w:rPr>
                <w:sz w:val="18"/>
                <w:szCs w:val="18"/>
                <w:highlight w:val="white"/>
              </w:rPr>
              <w:t xml:space="preserve">2.4 - </w:t>
            </w:r>
            <w:proofErr w:type="gramStart"/>
            <w:r>
              <w:rPr>
                <w:sz w:val="18"/>
                <w:szCs w:val="18"/>
                <w:highlight w:val="white"/>
              </w:rPr>
              <w:t>Jefe</w:t>
            </w:r>
            <w:proofErr w:type="gramEnd"/>
            <w:r>
              <w:rPr>
                <w:sz w:val="18"/>
                <w:szCs w:val="18"/>
                <w:highlight w:val="white"/>
              </w:rPr>
              <w:t xml:space="preserve">/a de departamento </w:t>
            </w:r>
            <w:r w:rsidR="00DA2C19">
              <w:rPr>
                <w:sz w:val="18"/>
                <w:szCs w:val="18"/>
                <w:highlight w:val="white"/>
              </w:rPr>
              <w:t>de Formación Profesional</w:t>
            </w:r>
          </w:p>
        </w:tc>
        <w:tc>
          <w:tcPr>
            <w:tcW w:w="2505" w:type="dxa"/>
            <w:shd w:val="clear" w:color="auto" w:fill="auto"/>
            <w:tcMar>
              <w:top w:w="100" w:type="dxa"/>
              <w:left w:w="100" w:type="dxa"/>
              <w:bottom w:w="100" w:type="dxa"/>
              <w:right w:w="100" w:type="dxa"/>
            </w:tcMar>
          </w:tcPr>
          <w:p w14:paraId="75E5541A" w14:textId="77777777" w:rsidR="00875324" w:rsidRDefault="00875324" w:rsidP="00187025">
            <w:pPr>
              <w:widowControl w:val="0"/>
              <w:pBdr>
                <w:top w:val="nil"/>
                <w:left w:val="nil"/>
                <w:bottom w:val="nil"/>
                <w:right w:val="nil"/>
                <w:between w:val="nil"/>
              </w:pBdr>
              <w:jc w:val="center"/>
              <w:rPr>
                <w:sz w:val="18"/>
                <w:szCs w:val="18"/>
                <w:highlight w:val="green"/>
              </w:rPr>
            </w:pPr>
            <w:r w:rsidRPr="00DA2C19">
              <w:rPr>
                <w:sz w:val="18"/>
                <w:szCs w:val="18"/>
              </w:rPr>
              <w:t>2</w:t>
            </w:r>
          </w:p>
        </w:tc>
      </w:tr>
      <w:tr w:rsidR="00875324" w14:paraId="7DECBD7E" w14:textId="77777777" w:rsidTr="00187025">
        <w:tc>
          <w:tcPr>
            <w:tcW w:w="5985" w:type="dxa"/>
            <w:shd w:val="clear" w:color="auto" w:fill="auto"/>
            <w:tcMar>
              <w:top w:w="100" w:type="dxa"/>
              <w:left w:w="100" w:type="dxa"/>
              <w:bottom w:w="100" w:type="dxa"/>
              <w:right w:w="100" w:type="dxa"/>
            </w:tcMar>
          </w:tcPr>
          <w:p w14:paraId="7A5A8517" w14:textId="343F65A6" w:rsidR="00875324" w:rsidRDefault="00875324" w:rsidP="00187025">
            <w:pPr>
              <w:widowControl w:val="0"/>
              <w:pBdr>
                <w:top w:val="nil"/>
                <w:left w:val="nil"/>
                <w:bottom w:val="nil"/>
                <w:right w:val="nil"/>
                <w:between w:val="nil"/>
              </w:pBdr>
              <w:rPr>
                <w:sz w:val="18"/>
                <w:szCs w:val="18"/>
                <w:highlight w:val="white"/>
              </w:rPr>
            </w:pPr>
            <w:r>
              <w:rPr>
                <w:sz w:val="18"/>
                <w:szCs w:val="18"/>
                <w:highlight w:val="white"/>
              </w:rPr>
              <w:t xml:space="preserve">2.5 </w:t>
            </w:r>
            <w:r w:rsidR="00DA2C19">
              <w:rPr>
                <w:sz w:val="18"/>
                <w:szCs w:val="18"/>
                <w:highlight w:val="white"/>
              </w:rPr>
              <w:t>–</w:t>
            </w:r>
            <w:r>
              <w:rPr>
                <w:sz w:val="18"/>
                <w:szCs w:val="18"/>
                <w:highlight w:val="white"/>
              </w:rPr>
              <w:t xml:space="preserve"> </w:t>
            </w:r>
            <w:r w:rsidR="00DA2C19">
              <w:rPr>
                <w:sz w:val="18"/>
                <w:szCs w:val="18"/>
                <w:highlight w:val="white"/>
              </w:rPr>
              <w:t>Profesor de FP que imparta docencia de GM o tenga competencia docente en este ámbito</w:t>
            </w:r>
          </w:p>
        </w:tc>
        <w:tc>
          <w:tcPr>
            <w:tcW w:w="2505" w:type="dxa"/>
            <w:shd w:val="clear" w:color="auto" w:fill="auto"/>
            <w:tcMar>
              <w:top w:w="100" w:type="dxa"/>
              <w:left w:w="100" w:type="dxa"/>
              <w:bottom w:w="100" w:type="dxa"/>
              <w:right w:w="100" w:type="dxa"/>
            </w:tcMar>
          </w:tcPr>
          <w:p w14:paraId="7DB0AD13" w14:textId="77777777" w:rsidR="00875324" w:rsidRDefault="00875324" w:rsidP="00187025">
            <w:pPr>
              <w:widowControl w:val="0"/>
              <w:pBdr>
                <w:top w:val="nil"/>
                <w:left w:val="nil"/>
                <w:bottom w:val="nil"/>
                <w:right w:val="nil"/>
                <w:between w:val="nil"/>
              </w:pBdr>
              <w:jc w:val="center"/>
              <w:rPr>
                <w:sz w:val="18"/>
                <w:szCs w:val="18"/>
                <w:highlight w:val="green"/>
              </w:rPr>
            </w:pPr>
            <w:r w:rsidRPr="00DA2C19">
              <w:rPr>
                <w:sz w:val="18"/>
                <w:szCs w:val="18"/>
              </w:rPr>
              <w:t>1,5</w:t>
            </w:r>
          </w:p>
        </w:tc>
      </w:tr>
      <w:tr w:rsidR="00875324" w14:paraId="0C43B0AA" w14:textId="77777777" w:rsidTr="00187025">
        <w:tc>
          <w:tcPr>
            <w:tcW w:w="5985" w:type="dxa"/>
            <w:shd w:val="clear" w:color="auto" w:fill="auto"/>
            <w:tcMar>
              <w:top w:w="100" w:type="dxa"/>
              <w:left w:w="100" w:type="dxa"/>
              <w:bottom w:w="100" w:type="dxa"/>
              <w:right w:w="100" w:type="dxa"/>
            </w:tcMar>
          </w:tcPr>
          <w:p w14:paraId="3B52DED7" w14:textId="7A2CE15F" w:rsidR="00875324" w:rsidRDefault="00875324" w:rsidP="00187025">
            <w:pPr>
              <w:widowControl w:val="0"/>
              <w:pBdr>
                <w:top w:val="nil"/>
                <w:left w:val="nil"/>
                <w:bottom w:val="nil"/>
                <w:right w:val="nil"/>
                <w:between w:val="nil"/>
              </w:pBdr>
              <w:rPr>
                <w:b/>
                <w:sz w:val="18"/>
                <w:szCs w:val="18"/>
                <w:highlight w:val="white"/>
              </w:rPr>
            </w:pPr>
            <w:r w:rsidRPr="00DA2C19">
              <w:rPr>
                <w:b/>
                <w:color w:val="C45911" w:themeColor="accent2" w:themeShade="BF"/>
                <w:sz w:val="18"/>
                <w:szCs w:val="18"/>
                <w:highlight w:val="white"/>
              </w:rPr>
              <w:t>3.- IDIOMAS</w:t>
            </w:r>
            <w:r w:rsidR="0031068D">
              <w:rPr>
                <w:b/>
                <w:color w:val="C45911" w:themeColor="accent2" w:themeShade="BF"/>
                <w:sz w:val="18"/>
                <w:szCs w:val="18"/>
                <w:highlight w:val="white"/>
              </w:rPr>
              <w:t>:</w:t>
            </w:r>
          </w:p>
        </w:tc>
        <w:tc>
          <w:tcPr>
            <w:tcW w:w="2505" w:type="dxa"/>
            <w:shd w:val="clear" w:color="auto" w:fill="auto"/>
            <w:tcMar>
              <w:top w:w="100" w:type="dxa"/>
              <w:left w:w="100" w:type="dxa"/>
              <w:bottom w:w="100" w:type="dxa"/>
              <w:right w:w="100" w:type="dxa"/>
            </w:tcMar>
          </w:tcPr>
          <w:p w14:paraId="753BA55C" w14:textId="77777777" w:rsidR="00875324" w:rsidRDefault="00875324" w:rsidP="00187025">
            <w:pPr>
              <w:widowControl w:val="0"/>
              <w:pBdr>
                <w:top w:val="nil"/>
                <w:left w:val="nil"/>
                <w:bottom w:val="nil"/>
                <w:right w:val="nil"/>
                <w:between w:val="nil"/>
              </w:pBdr>
              <w:jc w:val="center"/>
              <w:rPr>
                <w:sz w:val="18"/>
                <w:szCs w:val="18"/>
                <w:highlight w:val="white"/>
              </w:rPr>
            </w:pPr>
          </w:p>
        </w:tc>
      </w:tr>
      <w:tr w:rsidR="00875324" w14:paraId="75140989" w14:textId="77777777" w:rsidTr="00187025">
        <w:tc>
          <w:tcPr>
            <w:tcW w:w="5985" w:type="dxa"/>
            <w:shd w:val="clear" w:color="auto" w:fill="auto"/>
            <w:tcMar>
              <w:top w:w="100" w:type="dxa"/>
              <w:left w:w="100" w:type="dxa"/>
              <w:bottom w:w="100" w:type="dxa"/>
              <w:right w:w="100" w:type="dxa"/>
            </w:tcMar>
          </w:tcPr>
          <w:p w14:paraId="1BDD0F26" w14:textId="77777777" w:rsidR="00875324" w:rsidRDefault="00875324" w:rsidP="00187025">
            <w:pPr>
              <w:widowControl w:val="0"/>
              <w:pBdr>
                <w:top w:val="nil"/>
                <w:left w:val="nil"/>
                <w:bottom w:val="nil"/>
                <w:right w:val="nil"/>
                <w:between w:val="nil"/>
              </w:pBdr>
              <w:rPr>
                <w:sz w:val="18"/>
                <w:szCs w:val="18"/>
                <w:highlight w:val="white"/>
              </w:rPr>
            </w:pPr>
            <w:r>
              <w:rPr>
                <w:sz w:val="18"/>
                <w:szCs w:val="18"/>
                <w:highlight w:val="white"/>
              </w:rPr>
              <w:t xml:space="preserve">3.1 - Por posesión del título de nivel B1 en inglés o del idioma del país de </w:t>
            </w:r>
            <w:r>
              <w:rPr>
                <w:sz w:val="18"/>
                <w:szCs w:val="18"/>
                <w:highlight w:val="white"/>
              </w:rPr>
              <w:lastRenderedPageBreak/>
              <w:t>destino.</w:t>
            </w:r>
          </w:p>
        </w:tc>
        <w:tc>
          <w:tcPr>
            <w:tcW w:w="2505" w:type="dxa"/>
            <w:shd w:val="clear" w:color="auto" w:fill="auto"/>
            <w:tcMar>
              <w:top w:w="100" w:type="dxa"/>
              <w:left w:w="100" w:type="dxa"/>
              <w:bottom w:w="100" w:type="dxa"/>
              <w:right w:w="100" w:type="dxa"/>
            </w:tcMar>
          </w:tcPr>
          <w:p w14:paraId="0A9AF0C9" w14:textId="77777777" w:rsidR="00875324" w:rsidRDefault="00875324" w:rsidP="00187025">
            <w:pPr>
              <w:widowControl w:val="0"/>
              <w:pBdr>
                <w:top w:val="nil"/>
                <w:left w:val="nil"/>
                <w:bottom w:val="nil"/>
                <w:right w:val="nil"/>
                <w:between w:val="nil"/>
              </w:pBdr>
              <w:jc w:val="center"/>
              <w:rPr>
                <w:sz w:val="18"/>
                <w:szCs w:val="18"/>
                <w:highlight w:val="white"/>
              </w:rPr>
            </w:pPr>
            <w:r>
              <w:rPr>
                <w:sz w:val="18"/>
                <w:szCs w:val="18"/>
                <w:highlight w:val="white"/>
              </w:rPr>
              <w:lastRenderedPageBreak/>
              <w:t>1</w:t>
            </w:r>
          </w:p>
        </w:tc>
      </w:tr>
      <w:tr w:rsidR="00875324" w14:paraId="7A36F323" w14:textId="77777777" w:rsidTr="00187025">
        <w:tc>
          <w:tcPr>
            <w:tcW w:w="5985" w:type="dxa"/>
            <w:shd w:val="clear" w:color="auto" w:fill="auto"/>
            <w:tcMar>
              <w:top w:w="100" w:type="dxa"/>
              <w:left w:w="100" w:type="dxa"/>
              <w:bottom w:w="100" w:type="dxa"/>
              <w:right w:w="100" w:type="dxa"/>
            </w:tcMar>
          </w:tcPr>
          <w:p w14:paraId="1CBEC7A8" w14:textId="77777777" w:rsidR="00875324" w:rsidRDefault="00875324" w:rsidP="00187025">
            <w:pPr>
              <w:widowControl w:val="0"/>
              <w:rPr>
                <w:sz w:val="18"/>
                <w:szCs w:val="18"/>
                <w:highlight w:val="white"/>
              </w:rPr>
            </w:pPr>
            <w:r>
              <w:rPr>
                <w:sz w:val="18"/>
                <w:szCs w:val="18"/>
                <w:highlight w:val="white"/>
              </w:rPr>
              <w:t>3.2 - Por posesión del título de nivel B2 o superior en inglés o del idioma del país de destino.</w:t>
            </w:r>
          </w:p>
        </w:tc>
        <w:tc>
          <w:tcPr>
            <w:tcW w:w="2505" w:type="dxa"/>
            <w:shd w:val="clear" w:color="auto" w:fill="auto"/>
            <w:tcMar>
              <w:top w:w="100" w:type="dxa"/>
              <w:left w:w="100" w:type="dxa"/>
              <w:bottom w:w="100" w:type="dxa"/>
              <w:right w:w="100" w:type="dxa"/>
            </w:tcMar>
          </w:tcPr>
          <w:p w14:paraId="5DFE274F" w14:textId="77777777" w:rsidR="00875324" w:rsidRDefault="00875324" w:rsidP="00187025">
            <w:pPr>
              <w:widowControl w:val="0"/>
              <w:pBdr>
                <w:top w:val="nil"/>
                <w:left w:val="nil"/>
                <w:bottom w:val="nil"/>
                <w:right w:val="nil"/>
                <w:between w:val="nil"/>
              </w:pBdr>
              <w:jc w:val="center"/>
              <w:rPr>
                <w:sz w:val="18"/>
                <w:szCs w:val="18"/>
                <w:highlight w:val="white"/>
              </w:rPr>
            </w:pPr>
            <w:r>
              <w:rPr>
                <w:sz w:val="18"/>
                <w:szCs w:val="18"/>
                <w:highlight w:val="white"/>
              </w:rPr>
              <w:t>2</w:t>
            </w:r>
          </w:p>
        </w:tc>
      </w:tr>
      <w:tr w:rsidR="00DA2C19" w14:paraId="1756BA1C" w14:textId="77777777" w:rsidTr="00187025">
        <w:tc>
          <w:tcPr>
            <w:tcW w:w="5985" w:type="dxa"/>
            <w:shd w:val="clear" w:color="auto" w:fill="auto"/>
            <w:tcMar>
              <w:top w:w="100" w:type="dxa"/>
              <w:left w:w="100" w:type="dxa"/>
              <w:bottom w:w="100" w:type="dxa"/>
              <w:right w:w="100" w:type="dxa"/>
            </w:tcMar>
          </w:tcPr>
          <w:p w14:paraId="18707338" w14:textId="187825B9" w:rsidR="00DA2C19" w:rsidRPr="00DA2C19" w:rsidRDefault="00DA2C19" w:rsidP="00187025">
            <w:pPr>
              <w:widowControl w:val="0"/>
              <w:rPr>
                <w:i/>
                <w:iCs/>
                <w:sz w:val="18"/>
                <w:szCs w:val="18"/>
                <w:highlight w:val="white"/>
              </w:rPr>
            </w:pPr>
            <w:r w:rsidRPr="00DA2C19">
              <w:rPr>
                <w:i/>
                <w:iCs/>
                <w:sz w:val="18"/>
                <w:szCs w:val="18"/>
                <w:highlight w:val="white"/>
              </w:rPr>
              <w:t xml:space="preserve">En caso de no ser el destino Italia o Portugal, se exige como </w:t>
            </w:r>
            <w:proofErr w:type="gramStart"/>
            <w:r w:rsidRPr="00DA2C19">
              <w:rPr>
                <w:i/>
                <w:iCs/>
                <w:sz w:val="18"/>
                <w:szCs w:val="18"/>
                <w:highlight w:val="white"/>
              </w:rPr>
              <w:t>requisito imprescindible</w:t>
            </w:r>
            <w:proofErr w:type="gramEnd"/>
            <w:r w:rsidRPr="00DA2C19">
              <w:rPr>
                <w:i/>
                <w:iCs/>
                <w:sz w:val="18"/>
                <w:szCs w:val="18"/>
                <w:highlight w:val="white"/>
              </w:rPr>
              <w:t xml:space="preserve"> B1 de inglés o del idioma del país de destino.</w:t>
            </w:r>
          </w:p>
        </w:tc>
        <w:tc>
          <w:tcPr>
            <w:tcW w:w="2505" w:type="dxa"/>
            <w:shd w:val="clear" w:color="auto" w:fill="auto"/>
            <w:tcMar>
              <w:top w:w="100" w:type="dxa"/>
              <w:left w:w="100" w:type="dxa"/>
              <w:bottom w:w="100" w:type="dxa"/>
              <w:right w:w="100" w:type="dxa"/>
            </w:tcMar>
          </w:tcPr>
          <w:p w14:paraId="2D00EB7C" w14:textId="77777777" w:rsidR="00DA2C19" w:rsidRDefault="00DA2C19" w:rsidP="00187025">
            <w:pPr>
              <w:widowControl w:val="0"/>
              <w:pBdr>
                <w:top w:val="nil"/>
                <w:left w:val="nil"/>
                <w:bottom w:val="nil"/>
                <w:right w:val="nil"/>
                <w:between w:val="nil"/>
              </w:pBdr>
              <w:jc w:val="center"/>
              <w:rPr>
                <w:sz w:val="18"/>
                <w:szCs w:val="18"/>
                <w:highlight w:val="white"/>
              </w:rPr>
            </w:pPr>
          </w:p>
        </w:tc>
      </w:tr>
      <w:tr w:rsidR="00875324" w14:paraId="0E6AE50A" w14:textId="77777777" w:rsidTr="00187025">
        <w:tc>
          <w:tcPr>
            <w:tcW w:w="5985" w:type="dxa"/>
            <w:shd w:val="clear" w:color="auto" w:fill="auto"/>
            <w:tcMar>
              <w:top w:w="100" w:type="dxa"/>
              <w:left w:w="100" w:type="dxa"/>
              <w:bottom w:w="100" w:type="dxa"/>
              <w:right w:w="100" w:type="dxa"/>
            </w:tcMar>
          </w:tcPr>
          <w:p w14:paraId="291A8612" w14:textId="14BA1D0A" w:rsidR="00875324" w:rsidRDefault="00875324" w:rsidP="00187025">
            <w:pPr>
              <w:widowControl w:val="0"/>
              <w:pBdr>
                <w:top w:val="nil"/>
                <w:left w:val="nil"/>
                <w:bottom w:val="nil"/>
                <w:right w:val="nil"/>
                <w:between w:val="nil"/>
              </w:pBdr>
              <w:rPr>
                <w:b/>
                <w:sz w:val="18"/>
                <w:szCs w:val="18"/>
                <w:highlight w:val="green"/>
              </w:rPr>
            </w:pPr>
            <w:r w:rsidRPr="00DA2C19">
              <w:rPr>
                <w:b/>
                <w:color w:val="C45911" w:themeColor="accent2" w:themeShade="BF"/>
                <w:sz w:val="18"/>
                <w:szCs w:val="18"/>
              </w:rPr>
              <w:t>4.- PARTICIPACIÓN</w:t>
            </w:r>
            <w:r w:rsidR="00DA2C19" w:rsidRPr="00DA2C19">
              <w:rPr>
                <w:b/>
                <w:color w:val="C45911" w:themeColor="accent2" w:themeShade="BF"/>
                <w:sz w:val="18"/>
                <w:szCs w:val="18"/>
              </w:rPr>
              <w:t xml:space="preserve"> EN CONVOCATORIAS ANTERIORES</w:t>
            </w:r>
            <w:r w:rsidR="0031068D">
              <w:rPr>
                <w:b/>
                <w:color w:val="C45911" w:themeColor="accent2" w:themeShade="BF"/>
                <w:sz w:val="18"/>
                <w:szCs w:val="18"/>
              </w:rPr>
              <w:t>:</w:t>
            </w:r>
          </w:p>
        </w:tc>
        <w:tc>
          <w:tcPr>
            <w:tcW w:w="2505" w:type="dxa"/>
            <w:shd w:val="clear" w:color="auto" w:fill="auto"/>
            <w:tcMar>
              <w:top w:w="100" w:type="dxa"/>
              <w:left w:w="100" w:type="dxa"/>
              <w:bottom w:w="100" w:type="dxa"/>
              <w:right w:w="100" w:type="dxa"/>
            </w:tcMar>
          </w:tcPr>
          <w:p w14:paraId="799619DB" w14:textId="77777777" w:rsidR="00875324" w:rsidRDefault="00875324" w:rsidP="00187025">
            <w:pPr>
              <w:widowControl w:val="0"/>
              <w:pBdr>
                <w:top w:val="nil"/>
                <w:left w:val="nil"/>
                <w:bottom w:val="nil"/>
                <w:right w:val="nil"/>
                <w:between w:val="nil"/>
              </w:pBdr>
              <w:jc w:val="center"/>
              <w:rPr>
                <w:sz w:val="18"/>
                <w:szCs w:val="18"/>
                <w:highlight w:val="white"/>
              </w:rPr>
            </w:pPr>
          </w:p>
        </w:tc>
      </w:tr>
      <w:tr w:rsidR="00DA2C19" w14:paraId="55F0EAC6" w14:textId="77777777" w:rsidTr="00187025">
        <w:tc>
          <w:tcPr>
            <w:tcW w:w="5985" w:type="dxa"/>
            <w:shd w:val="clear" w:color="auto" w:fill="auto"/>
            <w:tcMar>
              <w:top w:w="100" w:type="dxa"/>
              <w:left w:w="100" w:type="dxa"/>
              <w:bottom w:w="100" w:type="dxa"/>
              <w:right w:w="100" w:type="dxa"/>
            </w:tcMar>
          </w:tcPr>
          <w:p w14:paraId="1A298A95" w14:textId="4ECF9BEF" w:rsidR="00DA2C19" w:rsidRPr="00DA2C19" w:rsidRDefault="00DA2C19" w:rsidP="00187025">
            <w:pPr>
              <w:widowControl w:val="0"/>
              <w:pBdr>
                <w:top w:val="nil"/>
                <w:left w:val="nil"/>
                <w:bottom w:val="nil"/>
                <w:right w:val="nil"/>
                <w:between w:val="nil"/>
              </w:pBdr>
              <w:rPr>
                <w:bCs/>
                <w:sz w:val="18"/>
                <w:szCs w:val="18"/>
              </w:rPr>
            </w:pPr>
            <w:r>
              <w:rPr>
                <w:bCs/>
                <w:sz w:val="18"/>
                <w:szCs w:val="18"/>
              </w:rPr>
              <w:t>4.1-</w:t>
            </w:r>
            <w:r w:rsidRPr="00DA2C19">
              <w:rPr>
                <w:bCs/>
                <w:sz w:val="18"/>
                <w:szCs w:val="18"/>
              </w:rPr>
              <w:t>Haber participado en una movilidad en las últimas dos convocatorias.</w:t>
            </w:r>
          </w:p>
        </w:tc>
        <w:tc>
          <w:tcPr>
            <w:tcW w:w="2505" w:type="dxa"/>
            <w:shd w:val="clear" w:color="auto" w:fill="auto"/>
            <w:tcMar>
              <w:top w:w="100" w:type="dxa"/>
              <w:left w:w="100" w:type="dxa"/>
              <w:bottom w:w="100" w:type="dxa"/>
              <w:right w:w="100" w:type="dxa"/>
            </w:tcMar>
          </w:tcPr>
          <w:p w14:paraId="46B62D33" w14:textId="1390E32A" w:rsidR="00DA2C19" w:rsidRDefault="00DA2C19" w:rsidP="00187025">
            <w:pPr>
              <w:widowControl w:val="0"/>
              <w:pBdr>
                <w:top w:val="nil"/>
                <w:left w:val="nil"/>
                <w:bottom w:val="nil"/>
                <w:right w:val="nil"/>
                <w:between w:val="nil"/>
              </w:pBdr>
              <w:jc w:val="center"/>
              <w:rPr>
                <w:sz w:val="18"/>
                <w:szCs w:val="18"/>
                <w:highlight w:val="white"/>
              </w:rPr>
            </w:pPr>
            <w:r>
              <w:rPr>
                <w:sz w:val="18"/>
                <w:szCs w:val="18"/>
                <w:highlight w:val="white"/>
              </w:rPr>
              <w:t>0</w:t>
            </w:r>
          </w:p>
        </w:tc>
      </w:tr>
      <w:tr w:rsidR="00DA2C19" w14:paraId="4AD60FF2" w14:textId="77777777" w:rsidTr="00187025">
        <w:tc>
          <w:tcPr>
            <w:tcW w:w="5985" w:type="dxa"/>
            <w:shd w:val="clear" w:color="auto" w:fill="auto"/>
            <w:tcMar>
              <w:top w:w="100" w:type="dxa"/>
              <w:left w:w="100" w:type="dxa"/>
              <w:bottom w:w="100" w:type="dxa"/>
              <w:right w:w="100" w:type="dxa"/>
            </w:tcMar>
          </w:tcPr>
          <w:p w14:paraId="6CD204F3" w14:textId="20754B1F" w:rsidR="00DA2C19" w:rsidRPr="00DA2C19" w:rsidRDefault="00DA2C19" w:rsidP="00187025">
            <w:pPr>
              <w:widowControl w:val="0"/>
              <w:pBdr>
                <w:top w:val="nil"/>
                <w:left w:val="nil"/>
                <w:bottom w:val="nil"/>
                <w:right w:val="nil"/>
                <w:between w:val="nil"/>
              </w:pBdr>
              <w:rPr>
                <w:bCs/>
                <w:sz w:val="18"/>
                <w:szCs w:val="18"/>
              </w:rPr>
            </w:pPr>
            <w:r>
              <w:rPr>
                <w:bCs/>
                <w:sz w:val="18"/>
                <w:szCs w:val="18"/>
              </w:rPr>
              <w:t>4.2-</w:t>
            </w:r>
            <w:r w:rsidRPr="00DA2C19">
              <w:rPr>
                <w:bCs/>
                <w:sz w:val="18"/>
                <w:szCs w:val="18"/>
              </w:rPr>
              <w:t>Por no haber disfrutado de una movilidad en las dos últimas convocatorias.</w:t>
            </w:r>
          </w:p>
        </w:tc>
        <w:tc>
          <w:tcPr>
            <w:tcW w:w="2505" w:type="dxa"/>
            <w:shd w:val="clear" w:color="auto" w:fill="auto"/>
            <w:tcMar>
              <w:top w:w="100" w:type="dxa"/>
              <w:left w:w="100" w:type="dxa"/>
              <w:bottom w:w="100" w:type="dxa"/>
              <w:right w:w="100" w:type="dxa"/>
            </w:tcMar>
          </w:tcPr>
          <w:p w14:paraId="5014D902" w14:textId="7CACDE3C" w:rsidR="00DA2C19" w:rsidRDefault="00DA2C19" w:rsidP="00187025">
            <w:pPr>
              <w:widowControl w:val="0"/>
              <w:pBdr>
                <w:top w:val="nil"/>
                <w:left w:val="nil"/>
                <w:bottom w:val="nil"/>
                <w:right w:val="nil"/>
                <w:between w:val="nil"/>
              </w:pBdr>
              <w:jc w:val="center"/>
              <w:rPr>
                <w:sz w:val="18"/>
                <w:szCs w:val="18"/>
                <w:highlight w:val="white"/>
              </w:rPr>
            </w:pPr>
            <w:r>
              <w:rPr>
                <w:sz w:val="18"/>
                <w:szCs w:val="18"/>
                <w:highlight w:val="white"/>
              </w:rPr>
              <w:t>3</w:t>
            </w:r>
          </w:p>
        </w:tc>
      </w:tr>
      <w:tr w:rsidR="00DA2C19" w14:paraId="04696CCC" w14:textId="77777777" w:rsidTr="00187025">
        <w:tc>
          <w:tcPr>
            <w:tcW w:w="5985" w:type="dxa"/>
            <w:shd w:val="clear" w:color="auto" w:fill="auto"/>
            <w:tcMar>
              <w:top w:w="100" w:type="dxa"/>
              <w:left w:w="100" w:type="dxa"/>
              <w:bottom w:w="100" w:type="dxa"/>
              <w:right w:w="100" w:type="dxa"/>
            </w:tcMar>
          </w:tcPr>
          <w:p w14:paraId="1E7CA496" w14:textId="57D8AE21" w:rsidR="00DA2C19" w:rsidRPr="00DA2C19" w:rsidRDefault="00DA2C19" w:rsidP="00187025">
            <w:pPr>
              <w:widowControl w:val="0"/>
              <w:pBdr>
                <w:top w:val="nil"/>
                <w:left w:val="nil"/>
                <w:bottom w:val="nil"/>
                <w:right w:val="nil"/>
                <w:between w:val="nil"/>
              </w:pBdr>
              <w:rPr>
                <w:b/>
                <w:sz w:val="18"/>
                <w:szCs w:val="18"/>
              </w:rPr>
            </w:pPr>
            <w:r w:rsidRPr="00DA2C19">
              <w:rPr>
                <w:b/>
                <w:color w:val="C45911" w:themeColor="accent2" w:themeShade="BF"/>
                <w:sz w:val="18"/>
                <w:szCs w:val="18"/>
              </w:rPr>
              <w:t>TOTAL</w:t>
            </w:r>
          </w:p>
        </w:tc>
        <w:tc>
          <w:tcPr>
            <w:tcW w:w="2505" w:type="dxa"/>
            <w:shd w:val="clear" w:color="auto" w:fill="auto"/>
            <w:tcMar>
              <w:top w:w="100" w:type="dxa"/>
              <w:left w:w="100" w:type="dxa"/>
              <w:bottom w:w="100" w:type="dxa"/>
              <w:right w:w="100" w:type="dxa"/>
            </w:tcMar>
          </w:tcPr>
          <w:p w14:paraId="2EC2DB72" w14:textId="77777777" w:rsidR="00DA2C19" w:rsidRDefault="00DA2C19" w:rsidP="00187025">
            <w:pPr>
              <w:widowControl w:val="0"/>
              <w:pBdr>
                <w:top w:val="nil"/>
                <w:left w:val="nil"/>
                <w:bottom w:val="nil"/>
                <w:right w:val="nil"/>
                <w:between w:val="nil"/>
              </w:pBdr>
              <w:jc w:val="center"/>
              <w:rPr>
                <w:sz w:val="18"/>
                <w:szCs w:val="18"/>
                <w:highlight w:val="white"/>
              </w:rPr>
            </w:pPr>
          </w:p>
        </w:tc>
      </w:tr>
    </w:tbl>
    <w:p w14:paraId="5B6CB6BE" w14:textId="74AB90DB" w:rsidR="00875324" w:rsidRDefault="00875324"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74E108BB" w14:textId="77777777" w:rsidR="00875324" w:rsidRPr="0067411D" w:rsidRDefault="00875324"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201EA1D"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noProof/>
          <w:color w:val="000000"/>
          <w:sz w:val="18"/>
          <w:szCs w:val="18"/>
          <w:lang w:val="es-ES_tradnl" w:eastAsia="es-ES"/>
        </w:rPr>
        <w:drawing>
          <wp:anchor distT="0" distB="0" distL="114300" distR="114300" simplePos="0" relativeHeight="251663360" behindDoc="0" locked="0" layoutInCell="1" allowOverlap="1" wp14:anchorId="2AC67A31" wp14:editId="1B4A793A">
            <wp:simplePos x="0" y="0"/>
            <wp:positionH relativeFrom="column">
              <wp:posOffset>674370</wp:posOffset>
            </wp:positionH>
            <wp:positionV relativeFrom="paragraph">
              <wp:posOffset>79375</wp:posOffset>
            </wp:positionV>
            <wp:extent cx="3849945" cy="1481667"/>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49945" cy="1481667"/>
                    </a:xfrm>
                    <a:prstGeom prst="rect">
                      <a:avLst/>
                    </a:prstGeom>
                  </pic:spPr>
                </pic:pic>
              </a:graphicData>
            </a:graphic>
            <wp14:sizeRelH relativeFrom="margin">
              <wp14:pctWidth>0</wp14:pctWidth>
            </wp14:sizeRelH>
            <wp14:sizeRelV relativeFrom="margin">
              <wp14:pctHeight>0</wp14:pctHeight>
            </wp14:sizeRelV>
          </wp:anchor>
        </w:drawing>
      </w:r>
    </w:p>
    <w:p w14:paraId="6E7F2756"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F14EF0D"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01239347"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4CD5BE31"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3EEE4EDE"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5754839F"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604A56F5"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EF6D9EF"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7F1372FF"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282FA44A"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46BE63E7" w14:textId="77777777" w:rsidR="006E2CFA"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30DF74B9" w14:textId="77777777" w:rsidR="0067411D" w:rsidRPr="0067411D" w:rsidRDefault="0067411D"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10B7787" w14:textId="58A81277" w:rsidR="006E2CFA" w:rsidRPr="0067411D" w:rsidRDefault="006E2CFA" w:rsidP="006E2CFA">
      <w:pPr>
        <w:shd w:val="clear" w:color="auto" w:fill="FFFFFF"/>
        <w:spacing w:after="0" w:line="240" w:lineRule="auto"/>
        <w:contextualSpacing/>
        <w:jc w:val="both"/>
        <w:rPr>
          <w:rFonts w:eastAsia="Times New Roman" w:cs="Arial"/>
          <w:b/>
          <w:color w:val="BF8F00" w:themeColor="accent4" w:themeShade="BF"/>
          <w:sz w:val="18"/>
          <w:szCs w:val="18"/>
          <w:lang w:val="es-ES_tradnl" w:eastAsia="es-ES"/>
        </w:rPr>
      </w:pPr>
      <w:r w:rsidRPr="0067411D">
        <w:rPr>
          <w:rFonts w:eastAsia="Times New Roman" w:cs="Arial"/>
          <w:color w:val="000000"/>
          <w:sz w:val="18"/>
          <w:szCs w:val="18"/>
          <w:lang w:val="es-ES_tradnl" w:eastAsia="es-ES"/>
        </w:rPr>
        <w:t>Se publicará en la página web del centro y en el tablón de la sala de profesores la lista provisional de solicitudes admitidas y excluidas junto con la resolución provisional con la puntuación obtenida por las personas solicitantes. Se dispondrá de un plazo de 3 días hábiles para presentar alegaciones. La fecha de publicación del listado provisional es</w:t>
      </w:r>
      <w:r w:rsidRPr="0067411D">
        <w:rPr>
          <w:rFonts w:eastAsia="Times New Roman" w:cs="Arial"/>
          <w:color w:val="000000" w:themeColor="text1"/>
          <w:sz w:val="18"/>
          <w:szCs w:val="18"/>
          <w:lang w:val="es-ES_tradnl" w:eastAsia="es-ES"/>
        </w:rPr>
        <w:t xml:space="preserve"> el </w:t>
      </w:r>
      <w:r w:rsidRPr="0067411D">
        <w:rPr>
          <w:rFonts w:eastAsia="Times New Roman" w:cs="Arial"/>
          <w:b/>
          <w:color w:val="C00000"/>
          <w:sz w:val="18"/>
          <w:szCs w:val="18"/>
          <w:lang w:val="es-ES_tradnl" w:eastAsia="es-ES"/>
        </w:rPr>
        <w:t>15/11/202</w:t>
      </w:r>
      <w:r w:rsidR="0067411D">
        <w:rPr>
          <w:rFonts w:eastAsia="Times New Roman" w:cs="Arial"/>
          <w:b/>
          <w:color w:val="C00000"/>
          <w:sz w:val="18"/>
          <w:szCs w:val="18"/>
          <w:lang w:val="es-ES_tradnl" w:eastAsia="es-ES"/>
        </w:rPr>
        <w:t>4</w:t>
      </w:r>
      <w:r w:rsidRPr="0067411D">
        <w:rPr>
          <w:rFonts w:eastAsia="Times New Roman" w:cs="Arial"/>
          <w:b/>
          <w:color w:val="000000" w:themeColor="text1"/>
          <w:sz w:val="18"/>
          <w:szCs w:val="18"/>
          <w:lang w:val="es-ES_tradnl" w:eastAsia="es-ES"/>
        </w:rPr>
        <w:t>.</w:t>
      </w:r>
      <w:r w:rsidRPr="0067411D">
        <w:rPr>
          <w:rFonts w:eastAsia="Times New Roman" w:cs="Arial"/>
          <w:b/>
          <w:color w:val="941651"/>
          <w:sz w:val="18"/>
          <w:szCs w:val="18"/>
          <w:lang w:val="es-ES_tradnl" w:eastAsia="es-ES"/>
        </w:rPr>
        <w:t xml:space="preserve"> </w:t>
      </w:r>
      <w:r w:rsidRPr="0067411D">
        <w:rPr>
          <w:rFonts w:eastAsia="Times New Roman" w:cs="Arial"/>
          <w:color w:val="000000"/>
          <w:sz w:val="18"/>
          <w:szCs w:val="18"/>
          <w:lang w:val="es-ES_tradnl" w:eastAsia="es-ES"/>
        </w:rPr>
        <w:t xml:space="preserve">Resueltas las alegaciones se procederá a la publicación el </w:t>
      </w:r>
      <w:r w:rsidRPr="0067411D">
        <w:rPr>
          <w:rFonts w:eastAsia="Times New Roman" w:cs="Arial"/>
          <w:b/>
          <w:color w:val="C00000"/>
          <w:sz w:val="18"/>
          <w:szCs w:val="18"/>
          <w:lang w:val="es-ES_tradnl" w:eastAsia="es-ES"/>
        </w:rPr>
        <w:t>22/11/202</w:t>
      </w:r>
      <w:r w:rsidR="0067411D">
        <w:rPr>
          <w:rFonts w:eastAsia="Times New Roman" w:cs="Arial"/>
          <w:b/>
          <w:color w:val="C00000"/>
          <w:sz w:val="18"/>
          <w:szCs w:val="18"/>
          <w:lang w:val="es-ES_tradnl" w:eastAsia="es-ES"/>
        </w:rPr>
        <w:t>4</w:t>
      </w:r>
      <w:r w:rsidRPr="0067411D">
        <w:rPr>
          <w:rFonts w:eastAsia="Times New Roman" w:cs="Arial"/>
          <w:color w:val="C00000"/>
          <w:sz w:val="18"/>
          <w:szCs w:val="18"/>
          <w:lang w:val="es-ES_tradnl" w:eastAsia="es-ES"/>
        </w:rPr>
        <w:t xml:space="preserve"> </w:t>
      </w:r>
      <w:r w:rsidRPr="0067411D">
        <w:rPr>
          <w:rFonts w:eastAsia="Times New Roman" w:cs="Arial"/>
          <w:color w:val="000000"/>
          <w:sz w:val="18"/>
          <w:szCs w:val="18"/>
          <w:lang w:val="es-ES_tradnl" w:eastAsia="es-ES"/>
        </w:rPr>
        <w:t xml:space="preserve">en el tablón de la sala de profesores de la lista definitiva de solicitudes admitidas y excluidas y adjudicación de plazas, así como listado de reservas si procede. </w:t>
      </w:r>
    </w:p>
    <w:p w14:paraId="7FF52B04"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7DB49D1C"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4FC3755" w14:textId="77777777" w:rsidR="006E2CFA" w:rsidRPr="0067411D" w:rsidRDefault="006E2CFA" w:rsidP="006E2CFA">
      <w:pPr>
        <w:pBdr>
          <w:bottom w:val="dotted" w:sz="6" w:space="6" w:color="999999"/>
        </w:pBdr>
        <w:shd w:val="clear" w:color="auto" w:fill="FFFFFF"/>
        <w:spacing w:after="0" w:line="240" w:lineRule="auto"/>
        <w:contextualSpacing/>
        <w:jc w:val="both"/>
        <w:outlineLvl w:val="3"/>
        <w:rPr>
          <w:rFonts w:eastAsia="Times New Roman" w:cs="Arial"/>
          <w:b/>
          <w:bCs/>
          <w:color w:val="C00000"/>
          <w:spacing w:val="15"/>
          <w:sz w:val="18"/>
          <w:szCs w:val="18"/>
          <w:lang w:val="es-ES_tradnl" w:eastAsia="es-ES"/>
        </w:rPr>
      </w:pPr>
      <w:r w:rsidRPr="0067411D">
        <w:rPr>
          <w:rFonts w:eastAsia="Times New Roman" w:cs="Arial"/>
          <w:b/>
          <w:bCs/>
          <w:color w:val="C00000"/>
          <w:spacing w:val="15"/>
          <w:sz w:val="18"/>
          <w:szCs w:val="18"/>
          <w:lang w:val="es-ES_tradnl" w:eastAsia="es-ES"/>
        </w:rPr>
        <w:t>7.</w:t>
      </w:r>
      <w:bookmarkStart w:id="6" w:name="renuncia"/>
      <w:bookmarkEnd w:id="6"/>
      <w:r w:rsidRPr="0067411D">
        <w:rPr>
          <w:rFonts w:eastAsia="Times New Roman" w:cs="Arial"/>
          <w:b/>
          <w:bCs/>
          <w:color w:val="C00000"/>
          <w:spacing w:val="15"/>
          <w:sz w:val="18"/>
          <w:szCs w:val="18"/>
          <w:lang w:val="es-ES_tradnl" w:eastAsia="es-ES"/>
        </w:rPr>
        <w:t xml:space="preserve"> RENUNCIA Y SUSTITUCIONES</w:t>
      </w:r>
    </w:p>
    <w:p w14:paraId="2AE36A9B"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En caso de renuncia, ésta deberá presentarse por escrito, dirigida a la Dirección del centro. Se considerará que renuncian tácitamente a la movilidad (y en consecuencia a la ayuda), las personas beneficiarias que no hayan presentado la documentación requerida en los plazos y en las condiciones descritas en estas bases.</w:t>
      </w:r>
    </w:p>
    <w:p w14:paraId="717D9505"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79CAE36A"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En caso de que se produzca alguna renuncia, o que no se entregue la documentación en las condiciones y el plazo previstos, se podrá adjudicar la movilidad, si procede, a los integrantes de la lista de reserva.</w:t>
      </w:r>
    </w:p>
    <w:p w14:paraId="77834A6C"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En caso de renuncia una vez iniciada la organización de la movilidad, el participante se hará cargo de los gastos ocasionados hasta el momento.</w:t>
      </w:r>
    </w:p>
    <w:p w14:paraId="02CB0740"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41E1D906"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04F8C8F" w14:textId="77777777" w:rsidR="006E2CFA" w:rsidRPr="0067411D" w:rsidRDefault="006E2CFA" w:rsidP="006E2CFA">
      <w:pPr>
        <w:pBdr>
          <w:bottom w:val="dotted" w:sz="6" w:space="6" w:color="999999"/>
        </w:pBdr>
        <w:shd w:val="clear" w:color="auto" w:fill="FFFFFF"/>
        <w:spacing w:after="0" w:line="240" w:lineRule="auto"/>
        <w:contextualSpacing/>
        <w:jc w:val="both"/>
        <w:outlineLvl w:val="3"/>
        <w:rPr>
          <w:rFonts w:eastAsia="Times New Roman" w:cs="Arial"/>
          <w:b/>
          <w:bCs/>
          <w:color w:val="C00000"/>
          <w:spacing w:val="15"/>
          <w:sz w:val="18"/>
          <w:szCs w:val="18"/>
          <w:lang w:val="es-ES_tradnl" w:eastAsia="es-ES"/>
        </w:rPr>
      </w:pPr>
      <w:r w:rsidRPr="0067411D">
        <w:rPr>
          <w:rFonts w:eastAsia="Times New Roman" w:cs="Arial"/>
          <w:b/>
          <w:bCs/>
          <w:color w:val="C00000"/>
          <w:spacing w:val="15"/>
          <w:sz w:val="18"/>
          <w:szCs w:val="18"/>
          <w:lang w:val="es-ES_tradnl" w:eastAsia="es-ES"/>
        </w:rPr>
        <w:t>8.</w:t>
      </w:r>
      <w:bookmarkStart w:id="7" w:name="financiacion"/>
      <w:bookmarkEnd w:id="7"/>
      <w:r w:rsidRPr="0067411D">
        <w:rPr>
          <w:rFonts w:eastAsia="Times New Roman" w:cs="Arial"/>
          <w:b/>
          <w:bCs/>
          <w:color w:val="C00000"/>
          <w:spacing w:val="15"/>
          <w:sz w:val="18"/>
          <w:szCs w:val="18"/>
          <w:lang w:val="es-ES_tradnl" w:eastAsia="es-ES"/>
        </w:rPr>
        <w:t xml:space="preserve"> FINANCIACIÓN, FORMA DE JUSTIFICACIÓN Y PAGO</w:t>
      </w:r>
    </w:p>
    <w:p w14:paraId="56CFF81B"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lastRenderedPageBreak/>
        <w:t>La duración máxima financiada será de 5 días de formación más 2 de viaje. Los días concretos en los que se realizará la actividad se harán constar tanto en el Acuerdo de Movilidad para formación como en el Certificado de Estancia, siendo éstos los que se utilicen para el cálculo de la cuantía a percibir.</w:t>
      </w:r>
    </w:p>
    <w:p w14:paraId="036DF975"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2D07A238"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Las actividades de movilidad para formación Erasmus+ KA121-VET están cofinanciadas por la Comisión Europea, a través del Servicio Español para la Internacionalización de la Educación (SEPIE). La ayuda tiene por objeto contribuir a cubrir los gastos de viaje y subsistencia de la movilidad para formación en el país de acogida. No se podrán utilizar estas ayudas para cubrir partidas de gastos ya financiadas con otros fondos o para realizar actividades docentes o investigadoras vinculadas a otros programas por los que se perciba cualquier otra beca, ayuda, sueldo o salario.</w:t>
      </w:r>
    </w:p>
    <w:p w14:paraId="18E71856" w14:textId="77777777" w:rsidR="006E2CFA" w:rsidRPr="0067411D" w:rsidRDefault="006E2CFA" w:rsidP="006E2CFA">
      <w:pPr>
        <w:shd w:val="clear" w:color="auto" w:fill="FFFFFF"/>
        <w:spacing w:after="0" w:line="240" w:lineRule="auto"/>
        <w:contextualSpacing/>
        <w:jc w:val="both"/>
        <w:outlineLvl w:val="4"/>
        <w:rPr>
          <w:rFonts w:eastAsia="Times New Roman" w:cs="Arial"/>
          <w:b/>
          <w:bCs/>
          <w:color w:val="000000"/>
          <w:spacing w:val="15"/>
          <w:sz w:val="18"/>
          <w:szCs w:val="18"/>
          <w:lang w:val="es-ES_tradnl" w:eastAsia="es-ES"/>
        </w:rPr>
      </w:pPr>
    </w:p>
    <w:p w14:paraId="749D547C" w14:textId="77777777" w:rsidR="006E2CFA" w:rsidRPr="0067411D" w:rsidRDefault="006E2CFA" w:rsidP="006E2CFA">
      <w:pPr>
        <w:shd w:val="clear" w:color="auto" w:fill="FFFFFF"/>
        <w:spacing w:after="0" w:line="240" w:lineRule="auto"/>
        <w:contextualSpacing/>
        <w:jc w:val="both"/>
        <w:outlineLvl w:val="4"/>
        <w:rPr>
          <w:rFonts w:eastAsia="Times New Roman" w:cs="Arial"/>
          <w:color w:val="000000"/>
          <w:spacing w:val="15"/>
          <w:sz w:val="18"/>
          <w:szCs w:val="18"/>
          <w:lang w:val="es-ES_tradnl" w:eastAsia="es-ES"/>
        </w:rPr>
      </w:pPr>
      <w:r w:rsidRPr="0067411D">
        <w:rPr>
          <w:rFonts w:eastAsia="Times New Roman" w:cs="Arial"/>
          <w:b/>
          <w:bCs/>
          <w:color w:val="000000"/>
          <w:spacing w:val="15"/>
          <w:sz w:val="18"/>
          <w:szCs w:val="18"/>
          <w:lang w:val="es-ES_tradnl" w:eastAsia="es-ES"/>
        </w:rPr>
        <w:t>8.1. Financiación</w:t>
      </w:r>
    </w:p>
    <w:p w14:paraId="52BF108F"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El personal recibirá una cantidad de ayuda europea como contribución a sus gastos de viaje y subsistencia durante el período de estancia en otro país siguiendo los siguientes criterios:</w:t>
      </w:r>
    </w:p>
    <w:p w14:paraId="06EB0D01"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025E84AF" w14:textId="277A9479" w:rsidR="006E2CFA" w:rsidRPr="0067411D" w:rsidRDefault="006E2CFA" w:rsidP="006E2CFA">
      <w:pPr>
        <w:numPr>
          <w:ilvl w:val="0"/>
          <w:numId w:val="22"/>
        </w:numPr>
        <w:spacing w:after="0" w:line="240" w:lineRule="auto"/>
        <w:contextualSpacing/>
        <w:jc w:val="both"/>
        <w:rPr>
          <w:rFonts w:eastAsia="Times New Roman" w:cstheme="minorHAnsi"/>
          <w:color w:val="000000"/>
          <w:sz w:val="18"/>
          <w:szCs w:val="18"/>
          <w:lang w:val="es-ES_tradnl" w:eastAsia="es-ES"/>
        </w:rPr>
      </w:pPr>
      <w:r w:rsidRPr="0067411D">
        <w:rPr>
          <w:rFonts w:eastAsia="Times New Roman" w:cs="Arial"/>
          <w:b/>
          <w:bCs/>
          <w:color w:val="000000"/>
          <w:sz w:val="18"/>
          <w:szCs w:val="18"/>
          <w:lang w:val="es-ES_tradnl" w:eastAsia="es-ES"/>
        </w:rPr>
        <w:t>Viaje</w:t>
      </w:r>
      <w:r w:rsidRPr="0067411D">
        <w:rPr>
          <w:rFonts w:eastAsia="Times New Roman" w:cs="Arial"/>
          <w:color w:val="000000"/>
          <w:sz w:val="18"/>
          <w:szCs w:val="18"/>
          <w:lang w:val="es-ES_tradnl" w:eastAsia="es-ES"/>
        </w:rPr>
        <w:t xml:space="preserve"> (ida y vuelta): Contribución a los gastos de viaje del personal basada en la distancia entre su lugar de trabajo y el lugar en el que se desarrolle la actividad correspondiente, según la cantidad establecida para Proyectos KA121 en las Tablas de Financieras del Programa Erasmus+ </w:t>
      </w:r>
      <w:r w:rsidRPr="0067411D">
        <w:rPr>
          <w:rFonts w:eastAsia="Times New Roman" w:cstheme="minorHAnsi"/>
          <w:color w:val="000000"/>
          <w:sz w:val="18"/>
          <w:szCs w:val="18"/>
          <w:lang w:val="es-ES_tradnl" w:eastAsia="es-ES"/>
        </w:rPr>
        <w:t>(Convocatorias 202</w:t>
      </w:r>
      <w:r w:rsidR="00C41198">
        <w:rPr>
          <w:rFonts w:eastAsia="Times New Roman" w:cstheme="minorHAnsi"/>
          <w:color w:val="000000"/>
          <w:sz w:val="18"/>
          <w:szCs w:val="18"/>
          <w:lang w:val="es-ES_tradnl" w:eastAsia="es-ES"/>
        </w:rPr>
        <w:t>3</w:t>
      </w:r>
      <w:r w:rsidRPr="0067411D">
        <w:rPr>
          <w:rFonts w:eastAsia="Times New Roman" w:cstheme="minorHAnsi"/>
          <w:color w:val="000000"/>
          <w:sz w:val="18"/>
          <w:szCs w:val="18"/>
          <w:lang w:val="es-ES_tradnl" w:eastAsia="es-ES"/>
        </w:rPr>
        <w:t xml:space="preserve"> y 202</w:t>
      </w:r>
      <w:r w:rsidR="00C41198">
        <w:rPr>
          <w:rFonts w:eastAsia="Times New Roman" w:cstheme="minorHAnsi"/>
          <w:color w:val="000000"/>
          <w:sz w:val="18"/>
          <w:szCs w:val="18"/>
          <w:lang w:val="es-ES_tradnl" w:eastAsia="es-ES"/>
        </w:rPr>
        <w:t>4)</w:t>
      </w:r>
    </w:p>
    <w:p w14:paraId="58F3B608" w14:textId="7F2B57A9" w:rsidR="00C41198" w:rsidRDefault="00C41198"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3CCEEC20" w14:textId="77777777" w:rsidR="00DA2C19" w:rsidRDefault="00DA2C19"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34258E2" w14:textId="77777777" w:rsidR="00C41198" w:rsidRPr="0067411D" w:rsidRDefault="00C41198" w:rsidP="006E2CFA">
      <w:pPr>
        <w:shd w:val="clear" w:color="auto" w:fill="FFFFFF"/>
        <w:spacing w:after="0" w:line="240" w:lineRule="auto"/>
        <w:contextualSpacing/>
        <w:jc w:val="both"/>
        <w:rPr>
          <w:rFonts w:eastAsia="Times New Roman" w:cs="Arial"/>
          <w:color w:val="000000"/>
          <w:sz w:val="18"/>
          <w:szCs w:val="18"/>
          <w:lang w:val="es-ES_tradnl" w:eastAsia="es-ES"/>
        </w:rPr>
      </w:pPr>
    </w:p>
    <w:tbl>
      <w:tblPr>
        <w:tblStyle w:val="Tablaconcuadrcula"/>
        <w:tblW w:w="0" w:type="auto"/>
        <w:tblLook w:val="04A0" w:firstRow="1" w:lastRow="0" w:firstColumn="1" w:lastColumn="0" w:noHBand="0" w:noVBand="1"/>
      </w:tblPr>
      <w:tblGrid>
        <w:gridCol w:w="1843"/>
        <w:gridCol w:w="1554"/>
        <w:gridCol w:w="1699"/>
        <w:gridCol w:w="1699"/>
        <w:gridCol w:w="1699"/>
      </w:tblGrid>
      <w:tr w:rsidR="00C41198" w:rsidRPr="00C41198" w14:paraId="38B793F3" w14:textId="77777777" w:rsidTr="00C41198">
        <w:trPr>
          <w:trHeight w:val="285"/>
        </w:trPr>
        <w:tc>
          <w:tcPr>
            <w:tcW w:w="1843" w:type="dxa"/>
            <w:tcBorders>
              <w:top w:val="nil"/>
              <w:left w:val="nil"/>
              <w:right w:val="single" w:sz="4" w:space="0" w:color="auto"/>
            </w:tcBorders>
          </w:tcPr>
          <w:p w14:paraId="792AF21B" w14:textId="7ED2B637" w:rsidR="00C41198" w:rsidRPr="00C41198" w:rsidRDefault="00C41198" w:rsidP="006E2CFA">
            <w:pPr>
              <w:contextualSpacing/>
              <w:jc w:val="both"/>
              <w:rPr>
                <w:rFonts w:eastAsia="Times New Roman" w:cs="Arial"/>
                <w:color w:val="000000"/>
                <w:sz w:val="16"/>
                <w:szCs w:val="16"/>
                <w:lang w:val="es-ES_tradnl" w:eastAsia="es-ES"/>
              </w:rPr>
            </w:pPr>
          </w:p>
        </w:tc>
        <w:tc>
          <w:tcPr>
            <w:tcW w:w="3253" w:type="dxa"/>
            <w:gridSpan w:val="2"/>
            <w:tcBorders>
              <w:left w:val="single" w:sz="4" w:space="0" w:color="auto"/>
              <w:right w:val="double" w:sz="4" w:space="0" w:color="auto"/>
            </w:tcBorders>
            <w:shd w:val="clear" w:color="auto" w:fill="E2EFD9" w:themeFill="accent6" w:themeFillTint="33"/>
          </w:tcPr>
          <w:p w14:paraId="599A2E9A" w14:textId="01874218" w:rsidR="00C41198" w:rsidRPr="00C41198" w:rsidRDefault="00C41198" w:rsidP="00C41198">
            <w:pPr>
              <w:contextualSpacing/>
              <w:jc w:val="center"/>
              <w:rPr>
                <w:rFonts w:eastAsia="Times New Roman" w:cs="Arial"/>
                <w:b/>
                <w:bCs/>
                <w:color w:val="000000"/>
                <w:sz w:val="16"/>
                <w:szCs w:val="16"/>
                <w:lang w:val="es-ES_tradnl" w:eastAsia="es-ES"/>
              </w:rPr>
            </w:pPr>
            <w:r w:rsidRPr="00C41198">
              <w:rPr>
                <w:rFonts w:eastAsia="Times New Roman" w:cs="Arial"/>
                <w:b/>
                <w:bCs/>
                <w:color w:val="000000"/>
                <w:sz w:val="16"/>
                <w:szCs w:val="16"/>
                <w:lang w:val="es-ES_tradnl" w:eastAsia="es-ES"/>
              </w:rPr>
              <w:t>PROYECTO APROBADO EN 2023</w:t>
            </w:r>
          </w:p>
        </w:tc>
        <w:tc>
          <w:tcPr>
            <w:tcW w:w="3398" w:type="dxa"/>
            <w:gridSpan w:val="2"/>
            <w:tcBorders>
              <w:left w:val="double" w:sz="4" w:space="0" w:color="auto"/>
            </w:tcBorders>
            <w:shd w:val="clear" w:color="auto" w:fill="DEEAF6" w:themeFill="accent1" w:themeFillTint="33"/>
          </w:tcPr>
          <w:p w14:paraId="4EC00CCA" w14:textId="6BA88775" w:rsidR="00C41198" w:rsidRPr="00C41198" w:rsidRDefault="00C41198" w:rsidP="00C41198">
            <w:pPr>
              <w:contextualSpacing/>
              <w:jc w:val="center"/>
              <w:rPr>
                <w:rFonts w:eastAsia="Times New Roman" w:cs="Arial"/>
                <w:b/>
                <w:bCs/>
                <w:color w:val="000000"/>
                <w:sz w:val="16"/>
                <w:szCs w:val="16"/>
                <w:lang w:val="es-ES_tradnl" w:eastAsia="es-ES"/>
              </w:rPr>
            </w:pPr>
            <w:r w:rsidRPr="00C41198">
              <w:rPr>
                <w:rFonts w:eastAsia="Times New Roman" w:cs="Arial"/>
                <w:b/>
                <w:bCs/>
                <w:color w:val="000000"/>
                <w:sz w:val="16"/>
                <w:szCs w:val="16"/>
                <w:lang w:val="es-ES_tradnl" w:eastAsia="es-ES"/>
              </w:rPr>
              <w:t>PROYECTO APROBADO EN 2024</w:t>
            </w:r>
          </w:p>
        </w:tc>
      </w:tr>
      <w:tr w:rsidR="00C41198" w:rsidRPr="00C41198" w14:paraId="668563FC" w14:textId="77777777" w:rsidTr="00C41198">
        <w:tc>
          <w:tcPr>
            <w:tcW w:w="1843" w:type="dxa"/>
            <w:tcBorders>
              <w:left w:val="single" w:sz="4" w:space="0" w:color="auto"/>
            </w:tcBorders>
            <w:vAlign w:val="center"/>
          </w:tcPr>
          <w:p w14:paraId="75B3A0B3" w14:textId="30F436F9" w:rsidR="00C41198" w:rsidRPr="00C41198" w:rsidRDefault="00C41198" w:rsidP="00C41198">
            <w:pPr>
              <w:contextualSpacing/>
              <w:jc w:val="center"/>
              <w:rPr>
                <w:rFonts w:eastAsia="Times New Roman" w:cs="Arial"/>
                <w:b/>
                <w:bCs/>
                <w:color w:val="000000"/>
                <w:sz w:val="16"/>
                <w:szCs w:val="16"/>
                <w:lang w:val="es-ES_tradnl" w:eastAsia="es-ES"/>
              </w:rPr>
            </w:pPr>
            <w:r w:rsidRPr="00C41198">
              <w:rPr>
                <w:rFonts w:eastAsia="Times New Roman" w:cs="Arial"/>
                <w:b/>
                <w:bCs/>
                <w:color w:val="000000"/>
                <w:sz w:val="16"/>
                <w:szCs w:val="16"/>
                <w:lang w:val="es-ES_tradnl" w:eastAsia="es-ES"/>
              </w:rPr>
              <w:t>DISTANCIAS</w:t>
            </w:r>
          </w:p>
        </w:tc>
        <w:tc>
          <w:tcPr>
            <w:tcW w:w="1554" w:type="dxa"/>
            <w:vAlign w:val="center"/>
          </w:tcPr>
          <w:p w14:paraId="0728E18D" w14:textId="5CD01FC0" w:rsidR="00C41198" w:rsidRPr="00C41198" w:rsidRDefault="00C41198" w:rsidP="00C41198">
            <w:pPr>
              <w:contextualSpacing/>
              <w:jc w:val="center"/>
              <w:rPr>
                <w:rFonts w:eastAsia="Times New Roman" w:cs="Arial"/>
                <w:b/>
                <w:bCs/>
                <w:color w:val="000000"/>
                <w:sz w:val="16"/>
                <w:szCs w:val="16"/>
                <w:lang w:val="es-ES_tradnl" w:eastAsia="es-ES"/>
              </w:rPr>
            </w:pPr>
            <w:r w:rsidRPr="00C41198">
              <w:rPr>
                <w:rFonts w:eastAsia="Times New Roman" w:cs="Arial"/>
                <w:b/>
                <w:bCs/>
                <w:color w:val="000000"/>
                <w:sz w:val="16"/>
                <w:szCs w:val="16"/>
                <w:lang w:val="es-ES_tradnl" w:eastAsia="es-ES"/>
              </w:rPr>
              <w:t>DESPLAZAMIENTO ESTÁNDAR</w:t>
            </w:r>
          </w:p>
        </w:tc>
        <w:tc>
          <w:tcPr>
            <w:tcW w:w="1699" w:type="dxa"/>
            <w:tcBorders>
              <w:right w:val="double" w:sz="4" w:space="0" w:color="auto"/>
            </w:tcBorders>
            <w:vAlign w:val="center"/>
          </w:tcPr>
          <w:p w14:paraId="46618EB4" w14:textId="7660E2D7" w:rsidR="00C41198" w:rsidRPr="00C41198" w:rsidRDefault="00C41198" w:rsidP="00C41198">
            <w:pPr>
              <w:contextualSpacing/>
              <w:jc w:val="center"/>
              <w:rPr>
                <w:rFonts w:eastAsia="Times New Roman" w:cs="Arial"/>
                <w:b/>
                <w:bCs/>
                <w:color w:val="000000"/>
                <w:sz w:val="16"/>
                <w:szCs w:val="16"/>
                <w:lang w:val="es-ES_tradnl" w:eastAsia="es-ES"/>
              </w:rPr>
            </w:pPr>
            <w:r w:rsidRPr="00C41198">
              <w:rPr>
                <w:rFonts w:eastAsia="Times New Roman" w:cs="Arial"/>
                <w:b/>
                <w:bCs/>
                <w:color w:val="000000"/>
                <w:sz w:val="16"/>
                <w:szCs w:val="16"/>
                <w:lang w:val="es-ES_tradnl" w:eastAsia="es-ES"/>
              </w:rPr>
              <w:t>DESPLAZAMIENTO ECOLÓGICO</w:t>
            </w:r>
          </w:p>
        </w:tc>
        <w:tc>
          <w:tcPr>
            <w:tcW w:w="1699" w:type="dxa"/>
            <w:tcBorders>
              <w:left w:val="double" w:sz="4" w:space="0" w:color="auto"/>
            </w:tcBorders>
            <w:vAlign w:val="center"/>
          </w:tcPr>
          <w:p w14:paraId="27AC56E0" w14:textId="3F9EE102" w:rsidR="00C41198" w:rsidRPr="00C41198" w:rsidRDefault="00C41198" w:rsidP="00C41198">
            <w:pPr>
              <w:contextualSpacing/>
              <w:jc w:val="center"/>
              <w:rPr>
                <w:rFonts w:eastAsia="Times New Roman" w:cs="Arial"/>
                <w:b/>
                <w:bCs/>
                <w:color w:val="000000"/>
                <w:sz w:val="16"/>
                <w:szCs w:val="16"/>
                <w:lang w:val="es-ES_tradnl" w:eastAsia="es-ES"/>
              </w:rPr>
            </w:pPr>
            <w:r w:rsidRPr="00C41198">
              <w:rPr>
                <w:rFonts w:eastAsia="Times New Roman" w:cs="Arial"/>
                <w:b/>
                <w:bCs/>
                <w:color w:val="000000"/>
                <w:sz w:val="16"/>
                <w:szCs w:val="16"/>
                <w:lang w:val="es-ES_tradnl" w:eastAsia="es-ES"/>
              </w:rPr>
              <w:t>DESPLAZAMIENTO ESTÁNDAR</w:t>
            </w:r>
          </w:p>
        </w:tc>
        <w:tc>
          <w:tcPr>
            <w:tcW w:w="1699" w:type="dxa"/>
            <w:vAlign w:val="center"/>
          </w:tcPr>
          <w:p w14:paraId="198D8DCB" w14:textId="38EA6156" w:rsidR="00C41198" w:rsidRPr="00C41198" w:rsidRDefault="00C41198" w:rsidP="00C41198">
            <w:pPr>
              <w:contextualSpacing/>
              <w:jc w:val="center"/>
              <w:rPr>
                <w:rFonts w:eastAsia="Times New Roman" w:cs="Arial"/>
                <w:b/>
                <w:bCs/>
                <w:color w:val="000000"/>
                <w:sz w:val="16"/>
                <w:szCs w:val="16"/>
                <w:lang w:val="es-ES_tradnl" w:eastAsia="es-ES"/>
              </w:rPr>
            </w:pPr>
            <w:r w:rsidRPr="00C41198">
              <w:rPr>
                <w:rFonts w:eastAsia="Times New Roman" w:cs="Arial"/>
                <w:b/>
                <w:bCs/>
                <w:color w:val="000000"/>
                <w:sz w:val="16"/>
                <w:szCs w:val="16"/>
                <w:lang w:val="es-ES_tradnl" w:eastAsia="es-ES"/>
              </w:rPr>
              <w:t>DESPLAZAMIENTO ECOLÓGICO</w:t>
            </w:r>
          </w:p>
        </w:tc>
      </w:tr>
      <w:tr w:rsidR="00A6596C" w:rsidRPr="00C41198" w14:paraId="63A4B8CB" w14:textId="77777777" w:rsidTr="00A6596C">
        <w:trPr>
          <w:trHeight w:val="308"/>
        </w:trPr>
        <w:tc>
          <w:tcPr>
            <w:tcW w:w="1843" w:type="dxa"/>
            <w:tcBorders>
              <w:left w:val="single" w:sz="4" w:space="0" w:color="auto"/>
            </w:tcBorders>
            <w:vAlign w:val="center"/>
          </w:tcPr>
          <w:p w14:paraId="3AD069DB" w14:textId="5BC2224F" w:rsidR="00A6596C" w:rsidRPr="00C41198" w:rsidRDefault="00A6596C" w:rsidP="00A6596C">
            <w:pPr>
              <w:contextualSpacing/>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Entre 10 y 99 km</w:t>
            </w:r>
          </w:p>
        </w:tc>
        <w:tc>
          <w:tcPr>
            <w:tcW w:w="1554" w:type="dxa"/>
            <w:vAlign w:val="center"/>
          </w:tcPr>
          <w:p w14:paraId="6879CDEC" w14:textId="3E233127"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23 €/participante</w:t>
            </w:r>
          </w:p>
        </w:tc>
        <w:tc>
          <w:tcPr>
            <w:tcW w:w="1699" w:type="dxa"/>
            <w:tcBorders>
              <w:right w:val="double" w:sz="4" w:space="0" w:color="auto"/>
            </w:tcBorders>
            <w:vAlign w:val="center"/>
          </w:tcPr>
          <w:p w14:paraId="23DDCEFF" w14:textId="492B5A47" w:rsidR="00A6596C" w:rsidRPr="00C41198" w:rsidRDefault="00A6596C" w:rsidP="00A6596C">
            <w:pPr>
              <w:contextualSpacing/>
              <w:jc w:val="center"/>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w:t>
            </w:r>
          </w:p>
        </w:tc>
        <w:tc>
          <w:tcPr>
            <w:tcW w:w="1699" w:type="dxa"/>
            <w:tcBorders>
              <w:left w:val="double" w:sz="4" w:space="0" w:color="auto"/>
            </w:tcBorders>
            <w:vAlign w:val="center"/>
          </w:tcPr>
          <w:p w14:paraId="0F5AD492" w14:textId="3054A6BD" w:rsidR="00A6596C" w:rsidRPr="00C41198" w:rsidRDefault="00A6596C" w:rsidP="00A6596C">
            <w:pPr>
              <w:contextualSpacing/>
              <w:jc w:val="right"/>
              <w:rPr>
                <w:rFonts w:eastAsia="Times New Roman" w:cs="Arial"/>
                <w:color w:val="000000"/>
                <w:sz w:val="16"/>
                <w:szCs w:val="16"/>
                <w:lang w:val="es-ES_tradnl" w:eastAsia="es-ES"/>
              </w:rPr>
            </w:pPr>
            <w:r>
              <w:rPr>
                <w:rFonts w:eastAsia="Times New Roman" w:cs="Arial"/>
                <w:color w:val="000000"/>
                <w:sz w:val="16"/>
                <w:szCs w:val="16"/>
                <w:lang w:val="es-ES_tradnl" w:eastAsia="es-ES"/>
              </w:rPr>
              <w:t xml:space="preserve">28 </w:t>
            </w:r>
            <w:r w:rsidRPr="00C41198">
              <w:rPr>
                <w:rFonts w:eastAsia="Times New Roman" w:cs="Arial"/>
                <w:color w:val="000000"/>
                <w:sz w:val="16"/>
                <w:szCs w:val="16"/>
                <w:lang w:val="es-ES_tradnl" w:eastAsia="es-ES"/>
              </w:rPr>
              <w:t>€/participante</w:t>
            </w:r>
          </w:p>
        </w:tc>
        <w:tc>
          <w:tcPr>
            <w:tcW w:w="1699" w:type="dxa"/>
            <w:vAlign w:val="center"/>
          </w:tcPr>
          <w:p w14:paraId="2A99A6E7" w14:textId="246C02BD" w:rsidR="00A6596C" w:rsidRPr="00C41198" w:rsidRDefault="00A6596C" w:rsidP="00A6596C">
            <w:pPr>
              <w:contextualSpacing/>
              <w:jc w:val="right"/>
              <w:rPr>
                <w:rFonts w:eastAsia="Times New Roman" w:cs="Arial"/>
                <w:color w:val="000000"/>
                <w:sz w:val="16"/>
                <w:szCs w:val="16"/>
                <w:lang w:val="es-ES_tradnl" w:eastAsia="es-ES"/>
              </w:rPr>
            </w:pPr>
            <w:r>
              <w:rPr>
                <w:rFonts w:eastAsia="Times New Roman" w:cs="Arial"/>
                <w:color w:val="000000"/>
                <w:sz w:val="16"/>
                <w:szCs w:val="16"/>
                <w:lang w:val="es-ES_tradnl" w:eastAsia="es-ES"/>
              </w:rPr>
              <w:t>56 €/participante</w:t>
            </w:r>
          </w:p>
        </w:tc>
      </w:tr>
      <w:tr w:rsidR="00A6596C" w:rsidRPr="00C41198" w14:paraId="6104B594" w14:textId="77777777" w:rsidTr="00A6596C">
        <w:trPr>
          <w:trHeight w:val="256"/>
        </w:trPr>
        <w:tc>
          <w:tcPr>
            <w:tcW w:w="1843" w:type="dxa"/>
            <w:tcBorders>
              <w:left w:val="single" w:sz="4" w:space="0" w:color="auto"/>
            </w:tcBorders>
            <w:vAlign w:val="center"/>
          </w:tcPr>
          <w:p w14:paraId="19DAF81E" w14:textId="28ED8EEC" w:rsidR="00A6596C" w:rsidRPr="00C41198" w:rsidRDefault="00A6596C" w:rsidP="00A6596C">
            <w:pPr>
              <w:contextualSpacing/>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Entre 100 y 499 km</w:t>
            </w:r>
          </w:p>
        </w:tc>
        <w:tc>
          <w:tcPr>
            <w:tcW w:w="1554" w:type="dxa"/>
            <w:vAlign w:val="center"/>
          </w:tcPr>
          <w:p w14:paraId="006D62CE" w14:textId="22CB670D"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180 €/participante</w:t>
            </w:r>
          </w:p>
        </w:tc>
        <w:tc>
          <w:tcPr>
            <w:tcW w:w="1699" w:type="dxa"/>
            <w:tcBorders>
              <w:right w:val="double" w:sz="4" w:space="0" w:color="auto"/>
            </w:tcBorders>
            <w:vAlign w:val="center"/>
          </w:tcPr>
          <w:p w14:paraId="7F742C62" w14:textId="758FDBE4"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210 €/participante</w:t>
            </w:r>
          </w:p>
        </w:tc>
        <w:tc>
          <w:tcPr>
            <w:tcW w:w="1699" w:type="dxa"/>
            <w:tcBorders>
              <w:left w:val="double" w:sz="4" w:space="0" w:color="auto"/>
            </w:tcBorders>
            <w:vAlign w:val="center"/>
          </w:tcPr>
          <w:p w14:paraId="26D7AA9C" w14:textId="2D5E5D43" w:rsidR="00A6596C" w:rsidRPr="00C41198" w:rsidRDefault="00A6596C" w:rsidP="00A6596C">
            <w:pPr>
              <w:contextualSpacing/>
              <w:jc w:val="right"/>
              <w:rPr>
                <w:rFonts w:eastAsia="Times New Roman" w:cs="Arial"/>
                <w:color w:val="000000"/>
                <w:sz w:val="16"/>
                <w:szCs w:val="16"/>
                <w:lang w:val="es-ES_tradnl" w:eastAsia="es-ES"/>
              </w:rPr>
            </w:pPr>
            <w:r>
              <w:rPr>
                <w:rFonts w:eastAsia="Times New Roman" w:cs="Arial"/>
                <w:color w:val="000000"/>
                <w:sz w:val="16"/>
                <w:szCs w:val="16"/>
                <w:lang w:val="es-ES_tradnl" w:eastAsia="es-ES"/>
              </w:rPr>
              <w:t>211</w:t>
            </w:r>
            <w:r w:rsidRPr="00C41198">
              <w:rPr>
                <w:rFonts w:eastAsia="Times New Roman" w:cs="Arial"/>
                <w:color w:val="000000"/>
                <w:sz w:val="16"/>
                <w:szCs w:val="16"/>
                <w:lang w:val="es-ES_tradnl" w:eastAsia="es-ES"/>
              </w:rPr>
              <w:t xml:space="preserve"> €/participante</w:t>
            </w:r>
          </w:p>
        </w:tc>
        <w:tc>
          <w:tcPr>
            <w:tcW w:w="1699" w:type="dxa"/>
            <w:vAlign w:val="center"/>
          </w:tcPr>
          <w:p w14:paraId="3AB8DD0B" w14:textId="0CD0DCE0"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2</w:t>
            </w:r>
            <w:r>
              <w:rPr>
                <w:rFonts w:eastAsia="Times New Roman" w:cs="Arial"/>
                <w:color w:val="000000"/>
                <w:sz w:val="16"/>
                <w:szCs w:val="16"/>
                <w:lang w:val="es-ES_tradnl" w:eastAsia="es-ES"/>
              </w:rPr>
              <w:t>85</w:t>
            </w:r>
            <w:r w:rsidRPr="00C41198">
              <w:rPr>
                <w:rFonts w:eastAsia="Times New Roman" w:cs="Arial"/>
                <w:color w:val="000000"/>
                <w:sz w:val="16"/>
                <w:szCs w:val="16"/>
                <w:lang w:val="es-ES_tradnl" w:eastAsia="es-ES"/>
              </w:rPr>
              <w:t xml:space="preserve"> €/participante</w:t>
            </w:r>
          </w:p>
        </w:tc>
      </w:tr>
      <w:tr w:rsidR="00A6596C" w:rsidRPr="00C41198" w14:paraId="2D72ED44" w14:textId="77777777" w:rsidTr="00A6596C">
        <w:trPr>
          <w:trHeight w:val="274"/>
        </w:trPr>
        <w:tc>
          <w:tcPr>
            <w:tcW w:w="1843" w:type="dxa"/>
            <w:tcBorders>
              <w:left w:val="single" w:sz="4" w:space="0" w:color="auto"/>
            </w:tcBorders>
            <w:vAlign w:val="center"/>
          </w:tcPr>
          <w:p w14:paraId="70D22415" w14:textId="433B9EC2" w:rsidR="00A6596C" w:rsidRPr="00C41198" w:rsidRDefault="00A6596C" w:rsidP="00A6596C">
            <w:pPr>
              <w:contextualSpacing/>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Entre 500 y 1.999 km</w:t>
            </w:r>
          </w:p>
        </w:tc>
        <w:tc>
          <w:tcPr>
            <w:tcW w:w="1554" w:type="dxa"/>
            <w:vAlign w:val="center"/>
          </w:tcPr>
          <w:p w14:paraId="48BF2467" w14:textId="35D1FF95"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275 €/participante</w:t>
            </w:r>
          </w:p>
        </w:tc>
        <w:tc>
          <w:tcPr>
            <w:tcW w:w="1699" w:type="dxa"/>
            <w:tcBorders>
              <w:right w:val="double" w:sz="4" w:space="0" w:color="auto"/>
            </w:tcBorders>
            <w:vAlign w:val="center"/>
          </w:tcPr>
          <w:p w14:paraId="67E4571C" w14:textId="0760FD09"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320 €/participante</w:t>
            </w:r>
          </w:p>
        </w:tc>
        <w:tc>
          <w:tcPr>
            <w:tcW w:w="1699" w:type="dxa"/>
            <w:tcBorders>
              <w:left w:val="double" w:sz="4" w:space="0" w:color="auto"/>
            </w:tcBorders>
            <w:vAlign w:val="center"/>
          </w:tcPr>
          <w:p w14:paraId="3DEEC941" w14:textId="0906307D" w:rsidR="00A6596C" w:rsidRPr="00C41198" w:rsidRDefault="00A6596C" w:rsidP="00A6596C">
            <w:pPr>
              <w:contextualSpacing/>
              <w:jc w:val="right"/>
              <w:rPr>
                <w:rFonts w:eastAsia="Times New Roman" w:cs="Arial"/>
                <w:color w:val="000000"/>
                <w:sz w:val="16"/>
                <w:szCs w:val="16"/>
                <w:lang w:val="es-ES_tradnl" w:eastAsia="es-ES"/>
              </w:rPr>
            </w:pPr>
            <w:r>
              <w:rPr>
                <w:rFonts w:eastAsia="Times New Roman" w:cs="Arial"/>
                <w:color w:val="000000"/>
                <w:sz w:val="16"/>
                <w:szCs w:val="16"/>
                <w:lang w:val="es-ES_tradnl" w:eastAsia="es-ES"/>
              </w:rPr>
              <w:t>309</w:t>
            </w:r>
            <w:r w:rsidRPr="00C41198">
              <w:rPr>
                <w:rFonts w:eastAsia="Times New Roman" w:cs="Arial"/>
                <w:color w:val="000000"/>
                <w:sz w:val="16"/>
                <w:szCs w:val="16"/>
                <w:lang w:val="es-ES_tradnl" w:eastAsia="es-ES"/>
              </w:rPr>
              <w:t>€/participante</w:t>
            </w:r>
          </w:p>
        </w:tc>
        <w:tc>
          <w:tcPr>
            <w:tcW w:w="1699" w:type="dxa"/>
            <w:vAlign w:val="center"/>
          </w:tcPr>
          <w:p w14:paraId="0CAB94AA" w14:textId="02FAD8FD" w:rsidR="00A6596C" w:rsidRPr="00C41198" w:rsidRDefault="00A6596C" w:rsidP="00A6596C">
            <w:pPr>
              <w:contextualSpacing/>
              <w:jc w:val="right"/>
              <w:rPr>
                <w:rFonts w:eastAsia="Times New Roman" w:cs="Arial"/>
                <w:color w:val="000000"/>
                <w:sz w:val="16"/>
                <w:szCs w:val="16"/>
                <w:lang w:val="es-ES_tradnl" w:eastAsia="es-ES"/>
              </w:rPr>
            </w:pPr>
            <w:r>
              <w:rPr>
                <w:rFonts w:eastAsia="Times New Roman" w:cs="Arial"/>
                <w:color w:val="000000"/>
                <w:sz w:val="16"/>
                <w:szCs w:val="16"/>
                <w:lang w:val="es-ES_tradnl" w:eastAsia="es-ES"/>
              </w:rPr>
              <w:t>417</w:t>
            </w:r>
            <w:r w:rsidRPr="00C41198">
              <w:rPr>
                <w:rFonts w:eastAsia="Times New Roman" w:cs="Arial"/>
                <w:color w:val="000000"/>
                <w:sz w:val="16"/>
                <w:szCs w:val="16"/>
                <w:lang w:val="es-ES_tradnl" w:eastAsia="es-ES"/>
              </w:rPr>
              <w:t xml:space="preserve"> €/participante</w:t>
            </w:r>
          </w:p>
        </w:tc>
      </w:tr>
      <w:tr w:rsidR="00A6596C" w:rsidRPr="00C41198" w14:paraId="0F471FCA" w14:textId="77777777" w:rsidTr="00A6596C">
        <w:trPr>
          <w:trHeight w:val="278"/>
        </w:trPr>
        <w:tc>
          <w:tcPr>
            <w:tcW w:w="1843" w:type="dxa"/>
            <w:tcBorders>
              <w:left w:val="single" w:sz="4" w:space="0" w:color="auto"/>
            </w:tcBorders>
            <w:vAlign w:val="center"/>
          </w:tcPr>
          <w:p w14:paraId="7532C053" w14:textId="0586D473" w:rsidR="00A6596C" w:rsidRPr="00C41198" w:rsidRDefault="00A6596C" w:rsidP="00A6596C">
            <w:pPr>
              <w:contextualSpacing/>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Entre 2.000 y 2.999 km</w:t>
            </w:r>
          </w:p>
        </w:tc>
        <w:tc>
          <w:tcPr>
            <w:tcW w:w="1554" w:type="dxa"/>
            <w:vAlign w:val="center"/>
          </w:tcPr>
          <w:p w14:paraId="3709195A" w14:textId="027E206D"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360 €/participante</w:t>
            </w:r>
          </w:p>
        </w:tc>
        <w:tc>
          <w:tcPr>
            <w:tcW w:w="1699" w:type="dxa"/>
            <w:tcBorders>
              <w:right w:val="double" w:sz="4" w:space="0" w:color="auto"/>
            </w:tcBorders>
            <w:vAlign w:val="center"/>
          </w:tcPr>
          <w:p w14:paraId="731E6C6E" w14:textId="105AB2B8"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410 €/participante</w:t>
            </w:r>
          </w:p>
        </w:tc>
        <w:tc>
          <w:tcPr>
            <w:tcW w:w="1699" w:type="dxa"/>
            <w:tcBorders>
              <w:left w:val="double" w:sz="4" w:space="0" w:color="auto"/>
            </w:tcBorders>
            <w:vAlign w:val="center"/>
          </w:tcPr>
          <w:p w14:paraId="7132B6E3" w14:textId="015E954E"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3</w:t>
            </w:r>
            <w:r>
              <w:rPr>
                <w:rFonts w:eastAsia="Times New Roman" w:cs="Arial"/>
                <w:color w:val="000000"/>
                <w:sz w:val="16"/>
                <w:szCs w:val="16"/>
                <w:lang w:val="es-ES_tradnl" w:eastAsia="es-ES"/>
              </w:rPr>
              <w:t>95</w:t>
            </w:r>
            <w:r w:rsidRPr="00C41198">
              <w:rPr>
                <w:rFonts w:eastAsia="Times New Roman" w:cs="Arial"/>
                <w:color w:val="000000"/>
                <w:sz w:val="16"/>
                <w:szCs w:val="16"/>
                <w:lang w:val="es-ES_tradnl" w:eastAsia="es-ES"/>
              </w:rPr>
              <w:t xml:space="preserve"> €/participante</w:t>
            </w:r>
          </w:p>
        </w:tc>
        <w:tc>
          <w:tcPr>
            <w:tcW w:w="1699" w:type="dxa"/>
            <w:vAlign w:val="center"/>
          </w:tcPr>
          <w:p w14:paraId="419F1721" w14:textId="109AEAC5" w:rsidR="00A6596C" w:rsidRPr="00C41198" w:rsidRDefault="00A6596C" w:rsidP="00A6596C">
            <w:pPr>
              <w:contextualSpacing/>
              <w:jc w:val="right"/>
              <w:rPr>
                <w:rFonts w:eastAsia="Times New Roman" w:cs="Arial"/>
                <w:color w:val="000000"/>
                <w:sz w:val="16"/>
                <w:szCs w:val="16"/>
                <w:lang w:val="es-ES_tradnl" w:eastAsia="es-ES"/>
              </w:rPr>
            </w:pPr>
            <w:r>
              <w:rPr>
                <w:rFonts w:eastAsia="Times New Roman" w:cs="Arial"/>
                <w:color w:val="000000"/>
                <w:sz w:val="16"/>
                <w:szCs w:val="16"/>
                <w:lang w:val="es-ES_tradnl" w:eastAsia="es-ES"/>
              </w:rPr>
              <w:t xml:space="preserve">535 </w:t>
            </w:r>
            <w:r w:rsidRPr="00C41198">
              <w:rPr>
                <w:rFonts w:eastAsia="Times New Roman" w:cs="Arial"/>
                <w:color w:val="000000"/>
                <w:sz w:val="16"/>
                <w:szCs w:val="16"/>
                <w:lang w:val="es-ES_tradnl" w:eastAsia="es-ES"/>
              </w:rPr>
              <w:t>€/participante</w:t>
            </w:r>
          </w:p>
        </w:tc>
      </w:tr>
      <w:tr w:rsidR="00A6596C" w:rsidRPr="00C41198" w14:paraId="2D50B1C1" w14:textId="77777777" w:rsidTr="00A6596C">
        <w:trPr>
          <w:trHeight w:val="268"/>
        </w:trPr>
        <w:tc>
          <w:tcPr>
            <w:tcW w:w="1843" w:type="dxa"/>
            <w:tcBorders>
              <w:left w:val="single" w:sz="4" w:space="0" w:color="auto"/>
            </w:tcBorders>
            <w:vAlign w:val="center"/>
          </w:tcPr>
          <w:p w14:paraId="15094481" w14:textId="010B1553" w:rsidR="00A6596C" w:rsidRPr="00C41198" w:rsidRDefault="00A6596C" w:rsidP="00A6596C">
            <w:pPr>
              <w:contextualSpacing/>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Entre 3.000 y 3.999 km</w:t>
            </w:r>
          </w:p>
        </w:tc>
        <w:tc>
          <w:tcPr>
            <w:tcW w:w="1554" w:type="dxa"/>
            <w:vAlign w:val="center"/>
          </w:tcPr>
          <w:p w14:paraId="1F95C6E8" w14:textId="6C28C320"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530 €/participante</w:t>
            </w:r>
          </w:p>
        </w:tc>
        <w:tc>
          <w:tcPr>
            <w:tcW w:w="1699" w:type="dxa"/>
            <w:tcBorders>
              <w:right w:val="double" w:sz="4" w:space="0" w:color="auto"/>
            </w:tcBorders>
            <w:vAlign w:val="center"/>
          </w:tcPr>
          <w:p w14:paraId="4FFC750B" w14:textId="18ED1AFF"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610 €/participante</w:t>
            </w:r>
          </w:p>
        </w:tc>
        <w:tc>
          <w:tcPr>
            <w:tcW w:w="1699" w:type="dxa"/>
            <w:tcBorders>
              <w:left w:val="double" w:sz="4" w:space="0" w:color="auto"/>
            </w:tcBorders>
            <w:vAlign w:val="center"/>
          </w:tcPr>
          <w:p w14:paraId="2322FAC5" w14:textId="3AAF58A5"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5</w:t>
            </w:r>
            <w:r>
              <w:rPr>
                <w:rFonts w:eastAsia="Times New Roman" w:cs="Arial"/>
                <w:color w:val="000000"/>
                <w:sz w:val="16"/>
                <w:szCs w:val="16"/>
                <w:lang w:val="es-ES_tradnl" w:eastAsia="es-ES"/>
              </w:rPr>
              <w:t>8</w:t>
            </w:r>
            <w:r w:rsidRPr="00C41198">
              <w:rPr>
                <w:rFonts w:eastAsia="Times New Roman" w:cs="Arial"/>
                <w:color w:val="000000"/>
                <w:sz w:val="16"/>
                <w:szCs w:val="16"/>
                <w:lang w:val="es-ES_tradnl" w:eastAsia="es-ES"/>
              </w:rPr>
              <w:t>0 €/participante</w:t>
            </w:r>
          </w:p>
        </w:tc>
        <w:tc>
          <w:tcPr>
            <w:tcW w:w="1699" w:type="dxa"/>
            <w:vAlign w:val="center"/>
          </w:tcPr>
          <w:p w14:paraId="0FFB0DE5" w14:textId="2727D634" w:rsidR="00A6596C" w:rsidRPr="00C41198" w:rsidRDefault="00A6596C" w:rsidP="00A6596C">
            <w:pPr>
              <w:contextualSpacing/>
              <w:jc w:val="right"/>
              <w:rPr>
                <w:rFonts w:eastAsia="Times New Roman" w:cs="Arial"/>
                <w:color w:val="000000"/>
                <w:sz w:val="16"/>
                <w:szCs w:val="16"/>
                <w:lang w:val="es-ES_tradnl" w:eastAsia="es-ES"/>
              </w:rPr>
            </w:pPr>
            <w:r>
              <w:rPr>
                <w:rFonts w:eastAsia="Times New Roman" w:cs="Arial"/>
                <w:color w:val="000000"/>
                <w:sz w:val="16"/>
                <w:szCs w:val="16"/>
                <w:lang w:val="es-ES_tradnl" w:eastAsia="es-ES"/>
              </w:rPr>
              <w:t>785</w:t>
            </w:r>
            <w:r w:rsidRPr="00C41198">
              <w:rPr>
                <w:rFonts w:eastAsia="Times New Roman" w:cs="Arial"/>
                <w:color w:val="000000"/>
                <w:sz w:val="16"/>
                <w:szCs w:val="16"/>
                <w:lang w:val="es-ES_tradnl" w:eastAsia="es-ES"/>
              </w:rPr>
              <w:t xml:space="preserve"> €/participante</w:t>
            </w:r>
          </w:p>
        </w:tc>
      </w:tr>
      <w:tr w:rsidR="00A6596C" w:rsidRPr="00C41198" w14:paraId="0F8A2834" w14:textId="77777777" w:rsidTr="00A6596C">
        <w:trPr>
          <w:trHeight w:val="272"/>
        </w:trPr>
        <w:tc>
          <w:tcPr>
            <w:tcW w:w="1843" w:type="dxa"/>
            <w:tcBorders>
              <w:left w:val="single" w:sz="4" w:space="0" w:color="auto"/>
            </w:tcBorders>
            <w:vAlign w:val="center"/>
          </w:tcPr>
          <w:p w14:paraId="5843BDDF" w14:textId="76E39D26" w:rsidR="00A6596C" w:rsidRPr="00C41198" w:rsidRDefault="00A6596C" w:rsidP="00A6596C">
            <w:pPr>
              <w:contextualSpacing/>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Entre 4.0000 y 7.999 km</w:t>
            </w:r>
          </w:p>
        </w:tc>
        <w:tc>
          <w:tcPr>
            <w:tcW w:w="1554" w:type="dxa"/>
            <w:vAlign w:val="center"/>
          </w:tcPr>
          <w:p w14:paraId="39D7FB90" w14:textId="55F2C370"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820 €/participante</w:t>
            </w:r>
          </w:p>
        </w:tc>
        <w:tc>
          <w:tcPr>
            <w:tcW w:w="1699" w:type="dxa"/>
            <w:tcBorders>
              <w:right w:val="double" w:sz="4" w:space="0" w:color="auto"/>
            </w:tcBorders>
            <w:vAlign w:val="center"/>
          </w:tcPr>
          <w:p w14:paraId="2DDA9E34" w14:textId="094F9AB2" w:rsidR="00A6596C" w:rsidRPr="00C41198" w:rsidRDefault="00A6596C" w:rsidP="00A6596C">
            <w:pPr>
              <w:contextualSpacing/>
              <w:jc w:val="center"/>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w:t>
            </w:r>
          </w:p>
        </w:tc>
        <w:tc>
          <w:tcPr>
            <w:tcW w:w="1699" w:type="dxa"/>
            <w:tcBorders>
              <w:left w:val="double" w:sz="4" w:space="0" w:color="auto"/>
            </w:tcBorders>
            <w:vAlign w:val="center"/>
          </w:tcPr>
          <w:p w14:paraId="36F3F108" w14:textId="1219C389" w:rsidR="00A6596C" w:rsidRPr="00C41198" w:rsidRDefault="00A6596C" w:rsidP="00A6596C">
            <w:pPr>
              <w:contextualSpacing/>
              <w:jc w:val="right"/>
              <w:rPr>
                <w:rFonts w:eastAsia="Times New Roman" w:cs="Arial"/>
                <w:color w:val="000000"/>
                <w:sz w:val="16"/>
                <w:szCs w:val="16"/>
                <w:lang w:val="es-ES_tradnl" w:eastAsia="es-ES"/>
              </w:rPr>
            </w:pPr>
            <w:r>
              <w:rPr>
                <w:rFonts w:eastAsia="Times New Roman" w:cs="Arial"/>
                <w:color w:val="000000"/>
                <w:sz w:val="16"/>
                <w:szCs w:val="16"/>
                <w:lang w:val="es-ES_tradnl" w:eastAsia="es-ES"/>
              </w:rPr>
              <w:t>1.180</w:t>
            </w:r>
            <w:r w:rsidRPr="00C41198">
              <w:rPr>
                <w:rFonts w:eastAsia="Times New Roman" w:cs="Arial"/>
                <w:color w:val="000000"/>
                <w:sz w:val="16"/>
                <w:szCs w:val="16"/>
                <w:lang w:val="es-ES_tradnl" w:eastAsia="es-ES"/>
              </w:rPr>
              <w:t xml:space="preserve"> €/participante</w:t>
            </w:r>
          </w:p>
        </w:tc>
        <w:tc>
          <w:tcPr>
            <w:tcW w:w="1699" w:type="dxa"/>
            <w:vAlign w:val="center"/>
          </w:tcPr>
          <w:p w14:paraId="477285F7" w14:textId="2AA8DD68" w:rsidR="00A6596C" w:rsidRPr="00C41198" w:rsidRDefault="00A6596C" w:rsidP="00A6596C">
            <w:pPr>
              <w:contextualSpacing/>
              <w:jc w:val="right"/>
              <w:rPr>
                <w:rFonts w:eastAsia="Times New Roman" w:cs="Arial"/>
                <w:color w:val="000000"/>
                <w:sz w:val="16"/>
                <w:szCs w:val="16"/>
                <w:lang w:val="es-ES_tradnl" w:eastAsia="es-ES"/>
              </w:rPr>
            </w:pPr>
            <w:r>
              <w:rPr>
                <w:rFonts w:eastAsia="Times New Roman" w:cs="Arial"/>
                <w:color w:val="000000"/>
                <w:sz w:val="16"/>
                <w:szCs w:val="16"/>
                <w:lang w:val="es-ES_tradnl" w:eastAsia="es-ES"/>
              </w:rPr>
              <w:t>1.180 € participante</w:t>
            </w:r>
          </w:p>
        </w:tc>
      </w:tr>
      <w:tr w:rsidR="00A6596C" w:rsidRPr="00C41198" w14:paraId="58352A06" w14:textId="77777777" w:rsidTr="00A6596C">
        <w:trPr>
          <w:trHeight w:val="290"/>
        </w:trPr>
        <w:tc>
          <w:tcPr>
            <w:tcW w:w="1843" w:type="dxa"/>
            <w:tcBorders>
              <w:left w:val="single" w:sz="4" w:space="0" w:color="auto"/>
            </w:tcBorders>
            <w:vAlign w:val="center"/>
          </w:tcPr>
          <w:p w14:paraId="3B1DA1DF" w14:textId="2D86933F" w:rsidR="00A6596C" w:rsidRPr="00C41198" w:rsidRDefault="00A6596C" w:rsidP="00A6596C">
            <w:pPr>
              <w:contextualSpacing/>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8.000 km o más</w:t>
            </w:r>
          </w:p>
        </w:tc>
        <w:tc>
          <w:tcPr>
            <w:tcW w:w="1554" w:type="dxa"/>
            <w:vAlign w:val="center"/>
          </w:tcPr>
          <w:p w14:paraId="7AD7AAC5" w14:textId="72B151DF"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1.500 €/participante</w:t>
            </w:r>
          </w:p>
        </w:tc>
        <w:tc>
          <w:tcPr>
            <w:tcW w:w="1699" w:type="dxa"/>
            <w:tcBorders>
              <w:right w:val="double" w:sz="4" w:space="0" w:color="auto"/>
            </w:tcBorders>
            <w:vAlign w:val="center"/>
          </w:tcPr>
          <w:p w14:paraId="3EBF41B3" w14:textId="6ED797B6" w:rsidR="00A6596C" w:rsidRPr="00C41198" w:rsidRDefault="00A6596C" w:rsidP="00A6596C">
            <w:pPr>
              <w:contextualSpacing/>
              <w:jc w:val="center"/>
              <w:rPr>
                <w:rFonts w:eastAsia="Times New Roman" w:cs="Arial"/>
                <w:color w:val="000000"/>
                <w:sz w:val="16"/>
                <w:szCs w:val="16"/>
                <w:lang w:val="es-ES_tradnl" w:eastAsia="es-ES"/>
              </w:rPr>
            </w:pPr>
            <w:r>
              <w:rPr>
                <w:rFonts w:eastAsia="Times New Roman" w:cs="Arial"/>
                <w:color w:val="000000"/>
                <w:sz w:val="16"/>
                <w:szCs w:val="16"/>
                <w:lang w:val="es-ES_tradnl" w:eastAsia="es-ES"/>
              </w:rPr>
              <w:t>---------------------</w:t>
            </w:r>
          </w:p>
        </w:tc>
        <w:tc>
          <w:tcPr>
            <w:tcW w:w="1699" w:type="dxa"/>
            <w:tcBorders>
              <w:left w:val="double" w:sz="4" w:space="0" w:color="auto"/>
            </w:tcBorders>
            <w:vAlign w:val="center"/>
          </w:tcPr>
          <w:p w14:paraId="4A484CB7" w14:textId="1DFA6CED"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1.</w:t>
            </w:r>
            <w:r>
              <w:rPr>
                <w:rFonts w:eastAsia="Times New Roman" w:cs="Arial"/>
                <w:color w:val="000000"/>
                <w:sz w:val="16"/>
                <w:szCs w:val="16"/>
                <w:lang w:val="es-ES_tradnl" w:eastAsia="es-ES"/>
              </w:rPr>
              <w:t>735</w:t>
            </w:r>
            <w:r w:rsidRPr="00C41198">
              <w:rPr>
                <w:rFonts w:eastAsia="Times New Roman" w:cs="Arial"/>
                <w:color w:val="000000"/>
                <w:sz w:val="16"/>
                <w:szCs w:val="16"/>
                <w:lang w:val="es-ES_tradnl" w:eastAsia="es-ES"/>
              </w:rPr>
              <w:t xml:space="preserve"> €/participante</w:t>
            </w:r>
          </w:p>
        </w:tc>
        <w:tc>
          <w:tcPr>
            <w:tcW w:w="1699" w:type="dxa"/>
            <w:vAlign w:val="center"/>
          </w:tcPr>
          <w:p w14:paraId="52B3D668" w14:textId="2824B9D1" w:rsidR="00A6596C" w:rsidRPr="00C41198" w:rsidRDefault="00A6596C" w:rsidP="00A6596C">
            <w:pPr>
              <w:contextualSpacing/>
              <w:jc w:val="right"/>
              <w:rPr>
                <w:rFonts w:eastAsia="Times New Roman" w:cs="Arial"/>
                <w:color w:val="000000"/>
                <w:sz w:val="16"/>
                <w:szCs w:val="16"/>
                <w:lang w:val="es-ES_tradnl" w:eastAsia="es-ES"/>
              </w:rPr>
            </w:pPr>
            <w:r w:rsidRPr="00C41198">
              <w:rPr>
                <w:rFonts w:eastAsia="Times New Roman" w:cs="Arial"/>
                <w:color w:val="000000"/>
                <w:sz w:val="16"/>
                <w:szCs w:val="16"/>
                <w:lang w:val="es-ES_tradnl" w:eastAsia="es-ES"/>
              </w:rPr>
              <w:t>1.</w:t>
            </w:r>
            <w:r>
              <w:rPr>
                <w:rFonts w:eastAsia="Times New Roman" w:cs="Arial"/>
                <w:color w:val="000000"/>
                <w:sz w:val="16"/>
                <w:szCs w:val="16"/>
                <w:lang w:val="es-ES_tradnl" w:eastAsia="es-ES"/>
              </w:rPr>
              <w:t>735</w:t>
            </w:r>
            <w:r w:rsidRPr="00C41198">
              <w:rPr>
                <w:rFonts w:eastAsia="Times New Roman" w:cs="Arial"/>
                <w:color w:val="000000"/>
                <w:sz w:val="16"/>
                <w:szCs w:val="16"/>
                <w:lang w:val="es-ES_tradnl" w:eastAsia="es-ES"/>
              </w:rPr>
              <w:t xml:space="preserve"> €/participante</w:t>
            </w:r>
          </w:p>
        </w:tc>
      </w:tr>
    </w:tbl>
    <w:p w14:paraId="5BE2493B" w14:textId="77777777" w:rsidR="00C41198" w:rsidRPr="0067411D" w:rsidRDefault="00C41198"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3FB34C6F" w14:textId="77777777" w:rsidR="006E2CFA" w:rsidRPr="0067411D" w:rsidRDefault="006E2CFA" w:rsidP="006E2CFA">
      <w:p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Para calcular la distancia en kilómetros desde el puesto de trabajo hasta la ciudad de destino, se utilizará la calculadora de distancias propuesta por la Comisión Europea, que se podrá encontrar en el siguiente enlace:</w:t>
      </w:r>
    </w:p>
    <w:p w14:paraId="5C880D39" w14:textId="77777777" w:rsidR="006E2CFA" w:rsidRPr="0067411D" w:rsidRDefault="00000000" w:rsidP="006E2CFA">
      <w:pPr>
        <w:shd w:val="clear" w:color="auto" w:fill="FFFFFF"/>
        <w:spacing w:after="0" w:line="240" w:lineRule="auto"/>
        <w:contextualSpacing/>
        <w:jc w:val="both"/>
        <w:rPr>
          <w:rFonts w:eastAsia="Times New Roman" w:cstheme="minorHAnsi"/>
          <w:color w:val="006699"/>
          <w:sz w:val="18"/>
          <w:szCs w:val="18"/>
          <w:u w:val="single"/>
          <w:lang w:val="es-ES_tradnl" w:eastAsia="es-ES"/>
        </w:rPr>
      </w:pPr>
      <w:hyperlink r:id="rId8" w:tgtFrame="_blank" w:history="1">
        <w:r w:rsidR="006E2CFA" w:rsidRPr="0067411D">
          <w:rPr>
            <w:rFonts w:eastAsia="Times New Roman" w:cstheme="minorHAnsi"/>
            <w:color w:val="006699"/>
            <w:sz w:val="18"/>
            <w:szCs w:val="18"/>
            <w:u w:val="single"/>
            <w:lang w:val="es-ES_tradnl" w:eastAsia="es-ES"/>
          </w:rPr>
          <w:t>http://ec.europa.eu/programmes/erasmus-plus/tools/distance_en.htm</w:t>
        </w:r>
      </w:hyperlink>
    </w:p>
    <w:p w14:paraId="6A7027CF" w14:textId="77777777" w:rsidR="006E2CFA" w:rsidRPr="0067411D" w:rsidRDefault="006E2CFA" w:rsidP="006E2CFA">
      <w:pPr>
        <w:shd w:val="clear" w:color="auto" w:fill="FFFFFF"/>
        <w:spacing w:after="0" w:line="240" w:lineRule="auto"/>
        <w:contextualSpacing/>
        <w:jc w:val="both"/>
        <w:rPr>
          <w:rFonts w:eastAsia="Times New Roman" w:cstheme="minorHAnsi"/>
          <w:color w:val="000000"/>
          <w:sz w:val="18"/>
          <w:szCs w:val="18"/>
          <w:lang w:val="es-ES_tradnl" w:eastAsia="es-ES"/>
        </w:rPr>
      </w:pPr>
    </w:p>
    <w:p w14:paraId="6BB423D0" w14:textId="77777777" w:rsidR="006E2CFA" w:rsidRDefault="006E2CFA" w:rsidP="006E2CFA">
      <w:pPr>
        <w:numPr>
          <w:ilvl w:val="0"/>
          <w:numId w:val="23"/>
        </w:numPr>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b/>
          <w:bCs/>
          <w:color w:val="000000"/>
          <w:sz w:val="18"/>
          <w:szCs w:val="18"/>
          <w:lang w:val="es-ES_tradnl" w:eastAsia="es-ES"/>
        </w:rPr>
        <w:t>Subsistencia</w:t>
      </w:r>
      <w:r w:rsidRPr="0067411D">
        <w:rPr>
          <w:rFonts w:eastAsia="Times New Roman" w:cstheme="minorHAnsi"/>
          <w:color w:val="000000"/>
          <w:sz w:val="18"/>
          <w:szCs w:val="18"/>
          <w:lang w:val="es-ES_tradnl" w:eastAsia="es-ES"/>
        </w:rPr>
        <w:t>: Costes directamente relacionados con la estancia de los participantes durante la actividad. La cantidad diaria establecida por el Programa es de:</w:t>
      </w:r>
    </w:p>
    <w:p w14:paraId="3F3E851D" w14:textId="77777777" w:rsidR="00A6596C" w:rsidRDefault="00A6596C" w:rsidP="00A6596C">
      <w:pPr>
        <w:spacing w:after="0" w:line="240" w:lineRule="auto"/>
        <w:contextualSpacing/>
        <w:jc w:val="both"/>
        <w:rPr>
          <w:rFonts w:eastAsia="Times New Roman" w:cstheme="minorHAnsi"/>
          <w:color w:val="000000"/>
          <w:sz w:val="18"/>
          <w:szCs w:val="18"/>
          <w:lang w:val="es-ES_tradnl" w:eastAsia="es-ES"/>
        </w:rPr>
      </w:pPr>
    </w:p>
    <w:p w14:paraId="06D4A528" w14:textId="00950A4B" w:rsidR="00A6596C" w:rsidRPr="00A6596C" w:rsidRDefault="00A6596C" w:rsidP="00A6596C">
      <w:pPr>
        <w:spacing w:after="0" w:line="240" w:lineRule="auto"/>
        <w:ind w:left="709"/>
        <w:contextualSpacing/>
        <w:jc w:val="both"/>
        <w:rPr>
          <w:rFonts w:eastAsia="Times New Roman" w:cstheme="minorHAnsi"/>
          <w:b/>
          <w:bCs/>
          <w:color w:val="000000"/>
          <w:sz w:val="18"/>
          <w:szCs w:val="18"/>
          <w:u w:val="single"/>
          <w:lang w:val="es-ES_tradnl" w:eastAsia="es-ES"/>
        </w:rPr>
      </w:pPr>
      <w:r w:rsidRPr="00A6596C">
        <w:rPr>
          <w:rFonts w:eastAsia="Times New Roman" w:cstheme="minorHAnsi"/>
          <w:b/>
          <w:bCs/>
          <w:color w:val="000000"/>
          <w:sz w:val="18"/>
          <w:szCs w:val="18"/>
          <w:u w:val="single"/>
          <w:lang w:val="es-ES_tradnl" w:eastAsia="es-ES"/>
        </w:rPr>
        <w:t>PROYECTO APROBADO EN 2023</w:t>
      </w:r>
    </w:p>
    <w:p w14:paraId="2FAE1B1D" w14:textId="4BF1468A" w:rsidR="006E2CFA" w:rsidRDefault="006E2CFA" w:rsidP="00A6596C">
      <w:pPr>
        <w:shd w:val="clear" w:color="auto" w:fill="FFFFFF"/>
        <w:spacing w:after="0" w:line="240" w:lineRule="auto"/>
        <w:contextualSpacing/>
        <w:jc w:val="center"/>
        <w:rPr>
          <w:rFonts w:eastAsia="Times New Roman" w:cstheme="minorHAnsi"/>
          <w:color w:val="000000"/>
          <w:sz w:val="18"/>
          <w:szCs w:val="18"/>
          <w:lang w:val="es-ES_tradnl" w:eastAsia="es-ES"/>
        </w:rPr>
      </w:pPr>
      <w:r w:rsidRPr="0067411D">
        <w:rPr>
          <w:rFonts w:eastAsia="Times New Roman" w:cstheme="minorHAnsi"/>
          <w:noProof/>
          <w:color w:val="000000"/>
          <w:sz w:val="18"/>
          <w:szCs w:val="18"/>
          <w:lang w:val="es-ES_tradnl" w:eastAsia="es-ES"/>
        </w:rPr>
        <w:drawing>
          <wp:inline distT="0" distB="0" distL="0" distR="0" wp14:anchorId="13196E3B" wp14:editId="7E7907BC">
            <wp:extent cx="3371940" cy="2326336"/>
            <wp:effectExtent l="0" t="0" r="0" b="0"/>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9"/>
                    <a:stretch>
                      <a:fillRect/>
                    </a:stretch>
                  </pic:blipFill>
                  <pic:spPr>
                    <a:xfrm>
                      <a:off x="0" y="0"/>
                      <a:ext cx="3427020" cy="2364336"/>
                    </a:xfrm>
                    <a:prstGeom prst="rect">
                      <a:avLst/>
                    </a:prstGeom>
                  </pic:spPr>
                </pic:pic>
              </a:graphicData>
            </a:graphic>
          </wp:inline>
        </w:drawing>
      </w:r>
    </w:p>
    <w:p w14:paraId="62F8C90B" w14:textId="77777777" w:rsidR="00A6596C" w:rsidRDefault="00A6596C" w:rsidP="006E2CFA">
      <w:pPr>
        <w:shd w:val="clear" w:color="auto" w:fill="FFFFFF"/>
        <w:spacing w:after="0" w:line="240" w:lineRule="auto"/>
        <w:contextualSpacing/>
        <w:jc w:val="both"/>
        <w:rPr>
          <w:rFonts w:eastAsia="Times New Roman" w:cstheme="minorHAnsi"/>
          <w:color w:val="000000"/>
          <w:sz w:val="18"/>
          <w:szCs w:val="18"/>
          <w:lang w:val="es-ES_tradnl" w:eastAsia="es-ES"/>
        </w:rPr>
      </w:pPr>
    </w:p>
    <w:p w14:paraId="3BD2BB0B" w14:textId="2536D74A" w:rsidR="00A6596C" w:rsidRPr="00A6596C" w:rsidRDefault="00A6596C" w:rsidP="00A6596C">
      <w:pPr>
        <w:spacing w:after="0" w:line="240" w:lineRule="auto"/>
        <w:ind w:left="709"/>
        <w:contextualSpacing/>
        <w:jc w:val="both"/>
        <w:rPr>
          <w:rFonts w:eastAsia="Times New Roman" w:cstheme="minorHAnsi"/>
          <w:b/>
          <w:bCs/>
          <w:color w:val="000000"/>
          <w:sz w:val="18"/>
          <w:szCs w:val="18"/>
          <w:u w:val="single"/>
          <w:lang w:val="es-ES_tradnl" w:eastAsia="es-ES"/>
        </w:rPr>
      </w:pPr>
      <w:r w:rsidRPr="00A6596C">
        <w:rPr>
          <w:rFonts w:eastAsia="Times New Roman" w:cstheme="minorHAnsi"/>
          <w:b/>
          <w:bCs/>
          <w:color w:val="000000"/>
          <w:sz w:val="18"/>
          <w:szCs w:val="18"/>
          <w:u w:val="single"/>
          <w:lang w:val="es-ES_tradnl" w:eastAsia="es-ES"/>
        </w:rPr>
        <w:lastRenderedPageBreak/>
        <w:t>PROYECTO APROBADO EN 202</w:t>
      </w:r>
      <w:r>
        <w:rPr>
          <w:rFonts w:eastAsia="Times New Roman" w:cstheme="minorHAnsi"/>
          <w:b/>
          <w:bCs/>
          <w:color w:val="000000"/>
          <w:sz w:val="18"/>
          <w:szCs w:val="18"/>
          <w:u w:val="single"/>
          <w:lang w:val="es-ES_tradnl" w:eastAsia="es-ES"/>
        </w:rPr>
        <w:t>4</w:t>
      </w:r>
    </w:p>
    <w:p w14:paraId="5F41D316" w14:textId="77777777" w:rsidR="00A6596C" w:rsidRDefault="00A6596C" w:rsidP="006E2CFA">
      <w:pPr>
        <w:shd w:val="clear" w:color="auto" w:fill="FFFFFF"/>
        <w:spacing w:after="0" w:line="240" w:lineRule="auto"/>
        <w:contextualSpacing/>
        <w:jc w:val="both"/>
        <w:rPr>
          <w:rFonts w:eastAsia="Times New Roman" w:cstheme="minorHAnsi"/>
          <w:color w:val="000000"/>
          <w:sz w:val="18"/>
          <w:szCs w:val="18"/>
          <w:lang w:val="es-ES_tradnl" w:eastAsia="es-ES"/>
        </w:rPr>
      </w:pPr>
    </w:p>
    <w:p w14:paraId="2256DAE6" w14:textId="43D484DE" w:rsidR="00A6596C" w:rsidRPr="0067411D" w:rsidRDefault="00A6596C" w:rsidP="00A6596C">
      <w:pPr>
        <w:shd w:val="clear" w:color="auto" w:fill="FFFFFF"/>
        <w:spacing w:after="0" w:line="240" w:lineRule="auto"/>
        <w:contextualSpacing/>
        <w:jc w:val="center"/>
        <w:rPr>
          <w:rFonts w:eastAsia="Times New Roman" w:cstheme="minorHAnsi"/>
          <w:color w:val="000000"/>
          <w:sz w:val="18"/>
          <w:szCs w:val="18"/>
          <w:lang w:val="es-ES_tradnl" w:eastAsia="es-ES"/>
        </w:rPr>
      </w:pPr>
      <w:r>
        <w:rPr>
          <w:rFonts w:eastAsia="Times New Roman" w:cstheme="minorHAnsi"/>
          <w:noProof/>
          <w:color w:val="000000"/>
          <w:sz w:val="18"/>
          <w:szCs w:val="18"/>
          <w:lang w:val="es-ES_tradnl" w:eastAsia="es-ES"/>
        </w:rPr>
        <w:drawing>
          <wp:inline distT="0" distB="0" distL="0" distR="0" wp14:anchorId="4AFA1855" wp14:editId="2D69B92A">
            <wp:extent cx="3274574" cy="2311916"/>
            <wp:effectExtent l="0" t="0" r="2540" b="0"/>
            <wp:docPr id="1921503972"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03972" name="Imagen 4" descr="Tabla&#10;&#10;Descripción generada automáticamente"/>
                    <pic:cNvPicPr/>
                  </pic:nvPicPr>
                  <pic:blipFill>
                    <a:blip r:embed="rId10"/>
                    <a:stretch>
                      <a:fillRect/>
                    </a:stretch>
                  </pic:blipFill>
                  <pic:spPr>
                    <a:xfrm>
                      <a:off x="0" y="0"/>
                      <a:ext cx="3339266" cy="2357590"/>
                    </a:xfrm>
                    <a:prstGeom prst="rect">
                      <a:avLst/>
                    </a:prstGeom>
                  </pic:spPr>
                </pic:pic>
              </a:graphicData>
            </a:graphic>
          </wp:inline>
        </w:drawing>
      </w:r>
    </w:p>
    <w:p w14:paraId="4553039F" w14:textId="77777777" w:rsidR="006E2CFA" w:rsidRPr="0067411D" w:rsidRDefault="006E2CFA" w:rsidP="006E2CFA">
      <w:pPr>
        <w:shd w:val="clear" w:color="auto" w:fill="FFFFFF"/>
        <w:spacing w:after="0" w:line="240" w:lineRule="auto"/>
        <w:contextualSpacing/>
        <w:jc w:val="both"/>
        <w:rPr>
          <w:rFonts w:eastAsia="Times New Roman" w:cstheme="minorHAnsi"/>
          <w:color w:val="000000"/>
          <w:sz w:val="18"/>
          <w:szCs w:val="18"/>
          <w:lang w:val="es-ES_tradnl" w:eastAsia="es-ES"/>
        </w:rPr>
      </w:pPr>
      <w:r w:rsidRPr="00A6596C">
        <w:rPr>
          <w:rFonts w:eastAsia="Times New Roman" w:cstheme="minorHAnsi"/>
          <w:b/>
          <w:bCs/>
          <w:color w:val="000000"/>
          <w:sz w:val="18"/>
          <w:szCs w:val="18"/>
          <w:u w:val="single"/>
          <w:lang w:val="es-ES_tradnl" w:eastAsia="es-ES"/>
        </w:rPr>
        <w:t>L</w:t>
      </w:r>
      <w:r w:rsidRPr="0067411D">
        <w:rPr>
          <w:rFonts w:eastAsia="Times New Roman" w:cstheme="minorHAnsi"/>
          <w:b/>
          <w:bCs/>
          <w:color w:val="000000"/>
          <w:sz w:val="18"/>
          <w:szCs w:val="18"/>
          <w:u w:val="single"/>
          <w:lang w:val="es-ES_tradnl" w:eastAsia="es-ES"/>
        </w:rPr>
        <w:t>as ayudas, en todo caso, NO pretenden cubrir todos los gastos del personal durante el período en el extranjero sino únicamente parte de los gastos ocasionados por la participación en el mismo en el Programa Erasmus+</w:t>
      </w:r>
      <w:r w:rsidRPr="0067411D">
        <w:rPr>
          <w:rFonts w:eastAsia="Times New Roman" w:cstheme="minorHAnsi"/>
          <w:color w:val="000000"/>
          <w:sz w:val="18"/>
          <w:szCs w:val="18"/>
          <w:lang w:val="es-ES_tradnl" w:eastAsia="es-ES"/>
        </w:rPr>
        <w:t>.</w:t>
      </w:r>
    </w:p>
    <w:p w14:paraId="1CBECDAB" w14:textId="77777777" w:rsidR="006E2CFA" w:rsidRPr="0067411D" w:rsidRDefault="006E2CFA" w:rsidP="006E2CFA">
      <w:pPr>
        <w:shd w:val="clear" w:color="auto" w:fill="FFFFFF"/>
        <w:spacing w:after="0" w:line="240" w:lineRule="auto"/>
        <w:contextualSpacing/>
        <w:jc w:val="both"/>
        <w:rPr>
          <w:rFonts w:eastAsia="Times New Roman" w:cstheme="minorHAnsi"/>
          <w:color w:val="000000"/>
          <w:sz w:val="18"/>
          <w:szCs w:val="18"/>
          <w:lang w:val="es-ES_tradnl" w:eastAsia="es-ES"/>
        </w:rPr>
      </w:pPr>
    </w:p>
    <w:p w14:paraId="5EE4E9F8"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0EF0A890" w14:textId="77777777" w:rsidR="006E2CFA" w:rsidRPr="0067411D" w:rsidRDefault="006E2CFA" w:rsidP="006E2CFA">
      <w:pPr>
        <w:shd w:val="clear" w:color="auto" w:fill="FFFFFF"/>
        <w:spacing w:after="0" w:line="240" w:lineRule="auto"/>
        <w:contextualSpacing/>
        <w:jc w:val="both"/>
        <w:outlineLvl w:val="4"/>
        <w:rPr>
          <w:rFonts w:eastAsia="Times New Roman" w:cs="Arial"/>
          <w:color w:val="000000"/>
          <w:spacing w:val="15"/>
          <w:sz w:val="18"/>
          <w:szCs w:val="18"/>
          <w:lang w:val="es-ES_tradnl" w:eastAsia="es-ES"/>
        </w:rPr>
      </w:pPr>
      <w:r w:rsidRPr="0067411D">
        <w:rPr>
          <w:rFonts w:eastAsia="Times New Roman" w:cs="Arial"/>
          <w:b/>
          <w:bCs/>
          <w:color w:val="000000"/>
          <w:spacing w:val="15"/>
          <w:sz w:val="18"/>
          <w:szCs w:val="18"/>
          <w:lang w:val="es-ES_tradnl" w:eastAsia="es-ES"/>
        </w:rPr>
        <w:t>8.2 Justificación de los gastos de alojamiento, estancia y viaje:</w:t>
      </w:r>
    </w:p>
    <w:p w14:paraId="417F4B25"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Se tendrán en cuenta exclusivamente los costes de viaje, alojamiento y seguros, correspondientes a los días de formación (máximo 7). En el caso que los costes sean superiores a la ayuda concedida el participante financiará la diferencia con recursos propios.</w:t>
      </w:r>
    </w:p>
    <w:p w14:paraId="4B729213"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055AAF42"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 xml:space="preserve">Existen </w:t>
      </w:r>
      <w:r w:rsidRPr="0067411D">
        <w:rPr>
          <w:rFonts w:eastAsia="Times New Roman" w:cs="Arial"/>
          <w:b/>
          <w:color w:val="000000"/>
          <w:sz w:val="18"/>
          <w:szCs w:val="18"/>
          <w:lang w:val="es-ES_tradnl" w:eastAsia="es-ES"/>
        </w:rPr>
        <w:t>dos opciones</w:t>
      </w:r>
      <w:r w:rsidRPr="0067411D">
        <w:rPr>
          <w:rFonts w:eastAsia="Times New Roman" w:cs="Arial"/>
          <w:color w:val="000000"/>
          <w:sz w:val="18"/>
          <w:szCs w:val="18"/>
          <w:lang w:val="es-ES_tradnl" w:eastAsia="es-ES"/>
        </w:rPr>
        <w:t xml:space="preserve"> para la gestión de las movilidades:</w:t>
      </w:r>
    </w:p>
    <w:p w14:paraId="03022DFA" w14:textId="1BC3B9D3"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a) Gestión realizada por el Consorcio</w:t>
      </w:r>
      <w:r w:rsidR="00A6596C">
        <w:rPr>
          <w:rFonts w:eastAsia="Times New Roman" w:cs="Arial"/>
          <w:color w:val="000000"/>
          <w:sz w:val="18"/>
          <w:szCs w:val="18"/>
          <w:lang w:val="es-ES_tradnl" w:eastAsia="es-ES"/>
        </w:rPr>
        <w:t>/entidad de envío</w:t>
      </w:r>
    </w:p>
    <w:p w14:paraId="05AA8FBD"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b) Gestión propia por parte del participante (siempre y cuando se garantice el cumplimiento de los requisitos y objetivos del Proyecto y el Comité de Dirección del Consorcio lo autorice).</w:t>
      </w:r>
    </w:p>
    <w:p w14:paraId="7B58F6D0"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F018065"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 xml:space="preserve">En el caso en que la </w:t>
      </w:r>
      <w:r w:rsidRPr="0067411D">
        <w:rPr>
          <w:rFonts w:eastAsia="Times New Roman" w:cs="Arial"/>
          <w:b/>
          <w:color w:val="000000"/>
          <w:sz w:val="18"/>
          <w:szCs w:val="18"/>
          <w:lang w:val="es-ES_tradnl" w:eastAsia="es-ES"/>
        </w:rPr>
        <w:t>Gestión realizada por el Consorcio</w:t>
      </w:r>
      <w:r w:rsidRPr="0067411D">
        <w:rPr>
          <w:rFonts w:eastAsia="Times New Roman" w:cs="Arial"/>
          <w:color w:val="000000"/>
          <w:sz w:val="18"/>
          <w:szCs w:val="18"/>
          <w:lang w:val="es-ES_tradnl" w:eastAsia="es-ES"/>
        </w:rPr>
        <w:t>, el participante firmará un Acuerdo en el que aceptará recibir la totalidad o parte de la beca en especie. La entidad coordinadora del Consorcio o, en su caso la entidad de envío será la encargada de contratar los servicios asociados a la movilidad (vuelos, alojamiento y seguros). Se firmarán contratos detallados con los distintos proveedores y se procederá al pago de las facturas generadas, quedando éstas archivadas por el centro y pudiendo ser consultadas por el participante. En el caso en el que los gastos sean inferiores a la beca concedida, el participante recibirá la diferencia mediante transferencia bancaria en concepto de “REMANENTE”.</w:t>
      </w:r>
    </w:p>
    <w:p w14:paraId="17A7780A"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0EB4C6D7"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 xml:space="preserve">En caso de </w:t>
      </w:r>
      <w:r w:rsidRPr="0067411D">
        <w:rPr>
          <w:rFonts w:eastAsia="Times New Roman" w:cs="Arial"/>
          <w:b/>
          <w:color w:val="000000"/>
          <w:sz w:val="18"/>
          <w:szCs w:val="18"/>
          <w:lang w:val="es-ES_tradnl" w:eastAsia="es-ES"/>
        </w:rPr>
        <w:t>Gestión Propia de la Movilidad</w:t>
      </w:r>
      <w:r w:rsidRPr="0067411D">
        <w:rPr>
          <w:rFonts w:eastAsia="Times New Roman" w:cs="Arial"/>
          <w:color w:val="000000"/>
          <w:sz w:val="18"/>
          <w:szCs w:val="18"/>
          <w:lang w:val="es-ES_tradnl" w:eastAsia="es-ES"/>
        </w:rPr>
        <w:t>, para la justificación de la ayuda es necesario:</w:t>
      </w:r>
    </w:p>
    <w:p w14:paraId="483CEA37" w14:textId="77777777" w:rsidR="006E2CFA" w:rsidRPr="0067411D" w:rsidRDefault="006E2CFA" w:rsidP="006E2CFA">
      <w:pPr>
        <w:shd w:val="clear" w:color="auto" w:fill="FFFFFF"/>
        <w:spacing w:after="0" w:line="240" w:lineRule="auto"/>
        <w:contextualSpacing/>
        <w:jc w:val="both"/>
        <w:rPr>
          <w:rFonts w:eastAsia="Times New Roman" w:cs="Arial"/>
          <w:b/>
          <w:bCs/>
          <w:color w:val="000000"/>
          <w:sz w:val="18"/>
          <w:szCs w:val="18"/>
          <w:lang w:val="es-ES_tradnl" w:eastAsia="es-ES"/>
        </w:rPr>
      </w:pPr>
    </w:p>
    <w:p w14:paraId="63F21E17"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 Alojamiento:</w:t>
      </w:r>
      <w:r w:rsidRPr="0067411D">
        <w:rPr>
          <w:rFonts w:eastAsia="Times New Roman" w:cs="Arial"/>
          <w:color w:val="000000"/>
          <w:sz w:val="18"/>
          <w:szCs w:val="18"/>
          <w:lang w:val="es-ES_tradnl" w:eastAsia="es-ES"/>
        </w:rPr>
        <w:t xml:space="preserve"> se aportará factura original de acuerdo con los gastos reales ocasionados, teniendo en cuenta que no podrán superar las cantidades máximas establecidas para alojamiento en la normativa de gestión económica.</w:t>
      </w:r>
    </w:p>
    <w:p w14:paraId="5A793797"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La factura deberá incluir: nombre de la persona beneficiaria de la ayuda, fecha de entrada y fecha de salida, número de noches, precio por noche y precio total del alojamiento. Si durante la estancia se reside en una casa particular, deberá aportar: justificante del pago (cargo en cuenta o justificante de transferencia) y recibo en el que conste: nombre, apellidos y número de documento de identidad o pasaporte tanto de la persona arrendadora como de la persona arrendataria (será imprescindible adjuntar fotocopia de dichos documentos), dirección de la vivienda, fechas de estancia, precio del alojamiento y firma de ambas personas.</w:t>
      </w:r>
    </w:p>
    <w:p w14:paraId="77567085" w14:textId="77777777" w:rsidR="006E2CFA" w:rsidRPr="0067411D" w:rsidRDefault="006E2CFA" w:rsidP="006E2CFA">
      <w:pPr>
        <w:shd w:val="clear" w:color="auto" w:fill="FFFFFF"/>
        <w:spacing w:after="0" w:line="240" w:lineRule="auto"/>
        <w:contextualSpacing/>
        <w:jc w:val="both"/>
        <w:rPr>
          <w:rFonts w:eastAsia="Times New Roman" w:cs="Arial"/>
          <w:b/>
          <w:bCs/>
          <w:color w:val="000000"/>
          <w:sz w:val="18"/>
          <w:szCs w:val="18"/>
          <w:lang w:val="es-ES_tradnl" w:eastAsia="es-ES"/>
        </w:rPr>
      </w:pPr>
    </w:p>
    <w:p w14:paraId="4A27A842"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 Gastos de viaje:</w:t>
      </w:r>
      <w:r w:rsidRPr="0067411D">
        <w:rPr>
          <w:rFonts w:eastAsia="Times New Roman" w:cs="Arial"/>
          <w:color w:val="000000"/>
          <w:sz w:val="18"/>
          <w:szCs w:val="18"/>
          <w:lang w:val="es-ES_tradnl" w:eastAsia="es-ES"/>
        </w:rPr>
        <w:t xml:space="preserve"> factura a nombre del participante con el itinerario del viaje y coste. </w:t>
      </w:r>
      <w:proofErr w:type="gramStart"/>
      <w:r w:rsidRPr="0067411D">
        <w:rPr>
          <w:rFonts w:eastAsia="Times New Roman" w:cs="Arial"/>
          <w:color w:val="000000"/>
          <w:sz w:val="18"/>
          <w:szCs w:val="18"/>
          <w:lang w:val="es-ES_tradnl" w:eastAsia="es-ES"/>
        </w:rPr>
        <w:t>El gasto a abonar</w:t>
      </w:r>
      <w:proofErr w:type="gramEnd"/>
      <w:r w:rsidRPr="0067411D">
        <w:rPr>
          <w:rFonts w:eastAsia="Times New Roman" w:cs="Arial"/>
          <w:color w:val="000000"/>
          <w:sz w:val="18"/>
          <w:szCs w:val="18"/>
          <w:lang w:val="es-ES_tradnl" w:eastAsia="es-ES"/>
        </w:rPr>
        <w:t xml:space="preserve"> será el máximo indicado para viaje en función de la distancia según la tabla indicada más arriba:</w:t>
      </w:r>
    </w:p>
    <w:p w14:paraId="6E6ED540" w14:textId="77777777" w:rsidR="006E2CFA" w:rsidRPr="0067411D" w:rsidRDefault="006E2CFA" w:rsidP="006E2CFA">
      <w:pPr>
        <w:numPr>
          <w:ilvl w:val="0"/>
          <w:numId w:val="24"/>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Las personas beneficiarias deberán tratar de contratar el medio más económico para viajar.</w:t>
      </w:r>
    </w:p>
    <w:p w14:paraId="2CF7D9F5" w14:textId="77777777" w:rsidR="006E2CFA" w:rsidRPr="0067411D" w:rsidRDefault="006E2CFA" w:rsidP="006E2CFA">
      <w:pPr>
        <w:numPr>
          <w:ilvl w:val="0"/>
          <w:numId w:val="24"/>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No se autoriza en ningún caso indemnización por uso de vehículo de alquiler o propio</w:t>
      </w:r>
    </w:p>
    <w:p w14:paraId="3B716073" w14:textId="77777777" w:rsidR="006E2CFA" w:rsidRPr="0067411D" w:rsidRDefault="006E2CFA" w:rsidP="006E2CFA">
      <w:pPr>
        <w:numPr>
          <w:ilvl w:val="0"/>
          <w:numId w:val="24"/>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No se financiarán gastos de cancelación ni otros gastos adicionales al margen de los señalados anteriormente y con los máximos dispuestos.</w:t>
      </w:r>
    </w:p>
    <w:p w14:paraId="078DEA75" w14:textId="77777777" w:rsidR="006E2CFA" w:rsidRPr="0067411D" w:rsidRDefault="006E2CFA" w:rsidP="006E2CFA">
      <w:pPr>
        <w:shd w:val="clear" w:color="auto" w:fill="FFFFFF"/>
        <w:spacing w:after="0" w:line="240" w:lineRule="auto"/>
        <w:contextualSpacing/>
        <w:jc w:val="both"/>
        <w:outlineLvl w:val="4"/>
        <w:rPr>
          <w:rFonts w:eastAsia="Times New Roman" w:cs="Arial"/>
          <w:b/>
          <w:bCs/>
          <w:color w:val="000000"/>
          <w:spacing w:val="15"/>
          <w:sz w:val="18"/>
          <w:szCs w:val="18"/>
          <w:lang w:val="es-ES_tradnl" w:eastAsia="es-ES"/>
        </w:rPr>
      </w:pPr>
    </w:p>
    <w:p w14:paraId="6A683356" w14:textId="77777777" w:rsidR="006E2CFA" w:rsidRPr="0067411D" w:rsidRDefault="006E2CFA" w:rsidP="006E2CFA">
      <w:pPr>
        <w:shd w:val="clear" w:color="auto" w:fill="FFFFFF"/>
        <w:spacing w:after="0" w:line="240" w:lineRule="auto"/>
        <w:contextualSpacing/>
        <w:jc w:val="both"/>
        <w:outlineLvl w:val="4"/>
        <w:rPr>
          <w:rFonts w:eastAsia="Times New Roman" w:cs="Arial"/>
          <w:b/>
          <w:bCs/>
          <w:color w:val="000000"/>
          <w:spacing w:val="15"/>
          <w:sz w:val="18"/>
          <w:szCs w:val="18"/>
          <w:lang w:val="es-ES_tradnl" w:eastAsia="es-ES"/>
        </w:rPr>
      </w:pPr>
      <w:r w:rsidRPr="0067411D">
        <w:rPr>
          <w:rFonts w:eastAsia="Times New Roman" w:cs="Arial"/>
          <w:b/>
          <w:bCs/>
          <w:color w:val="000000"/>
          <w:spacing w:val="15"/>
          <w:sz w:val="18"/>
          <w:szCs w:val="18"/>
          <w:lang w:val="es-ES_tradnl" w:eastAsia="es-ES"/>
        </w:rPr>
        <w:lastRenderedPageBreak/>
        <w:t xml:space="preserve">8.3. Cobro de la ayuda </w:t>
      </w:r>
    </w:p>
    <w:p w14:paraId="3A866A38" w14:textId="77777777" w:rsidR="006E2CFA" w:rsidRPr="0067411D" w:rsidRDefault="006E2CFA" w:rsidP="006E2CFA">
      <w:pPr>
        <w:shd w:val="clear" w:color="auto" w:fill="FFFFFF"/>
        <w:spacing w:after="0" w:line="240" w:lineRule="auto"/>
        <w:contextualSpacing/>
        <w:jc w:val="both"/>
        <w:outlineLvl w:val="4"/>
        <w:rPr>
          <w:rFonts w:eastAsia="Times New Roman" w:cs="Arial"/>
          <w:b/>
          <w:color w:val="000000"/>
          <w:sz w:val="18"/>
          <w:szCs w:val="18"/>
          <w:lang w:val="es-ES_tradnl" w:eastAsia="es-ES"/>
        </w:rPr>
      </w:pPr>
      <w:r w:rsidRPr="0067411D">
        <w:rPr>
          <w:rFonts w:eastAsia="Times New Roman" w:cs="Arial"/>
          <w:color w:val="000000"/>
          <w:sz w:val="18"/>
          <w:szCs w:val="18"/>
          <w:lang w:val="es-ES_tradnl" w:eastAsia="es-ES"/>
        </w:rPr>
        <w:t xml:space="preserve">En el caso en el que la </w:t>
      </w:r>
      <w:r w:rsidRPr="0067411D">
        <w:rPr>
          <w:rFonts w:eastAsia="Times New Roman" w:cs="Arial"/>
          <w:b/>
          <w:color w:val="000000"/>
          <w:sz w:val="18"/>
          <w:szCs w:val="18"/>
          <w:lang w:val="es-ES_tradnl" w:eastAsia="es-ES"/>
        </w:rPr>
        <w:t>Gestión se realice por el Consorcio</w:t>
      </w:r>
      <w:r w:rsidRPr="0067411D">
        <w:rPr>
          <w:rFonts w:eastAsia="Times New Roman" w:cs="Arial"/>
          <w:color w:val="000000"/>
          <w:sz w:val="18"/>
          <w:szCs w:val="18"/>
          <w:lang w:val="es-ES_tradnl" w:eastAsia="es-ES"/>
        </w:rPr>
        <w:t xml:space="preserve">, y siempre y cuando se devengue una partida de “REMANENTE”, éste se abonará en dos pagos: un primer pago equivalente al 80% de forma previa a la movilidad; un segundo pago, correspondiente a la liquidación una vez realizada la actividad y presentada la </w:t>
      </w:r>
      <w:r w:rsidRPr="0067411D">
        <w:rPr>
          <w:rFonts w:eastAsia="Times New Roman" w:cs="Arial"/>
          <w:b/>
          <w:color w:val="000000"/>
          <w:sz w:val="18"/>
          <w:szCs w:val="18"/>
          <w:lang w:val="es-ES_tradnl" w:eastAsia="es-ES"/>
        </w:rPr>
        <w:t>siguiente documentación:</w:t>
      </w:r>
    </w:p>
    <w:p w14:paraId="51A5C979" w14:textId="77777777" w:rsidR="006E2CFA" w:rsidRPr="0067411D" w:rsidRDefault="006E2CFA" w:rsidP="006E2CFA">
      <w:pPr>
        <w:numPr>
          <w:ilvl w:val="1"/>
          <w:numId w:val="27"/>
        </w:numPr>
        <w:spacing w:after="0" w:line="240" w:lineRule="auto"/>
        <w:ind w:left="709"/>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Certificado de Estancia formativa (</w:t>
      </w:r>
      <w:proofErr w:type="spellStart"/>
      <w:r w:rsidRPr="0067411D">
        <w:rPr>
          <w:rFonts w:eastAsia="Times New Roman" w:cs="Arial"/>
          <w:b/>
          <w:bCs/>
          <w:i/>
          <w:iCs/>
          <w:color w:val="000000"/>
          <w:sz w:val="18"/>
          <w:szCs w:val="18"/>
          <w:lang w:val="es-ES_tradnl" w:eastAsia="es-ES"/>
        </w:rPr>
        <w:t>Certificate</w:t>
      </w:r>
      <w:proofErr w:type="spellEnd"/>
      <w:r w:rsidRPr="0067411D">
        <w:rPr>
          <w:rFonts w:eastAsia="Times New Roman" w:cs="Arial"/>
          <w:b/>
          <w:bCs/>
          <w:i/>
          <w:iCs/>
          <w:color w:val="000000"/>
          <w:sz w:val="18"/>
          <w:szCs w:val="18"/>
          <w:lang w:val="es-ES_tradnl" w:eastAsia="es-ES"/>
        </w:rPr>
        <w:t xml:space="preserve"> </w:t>
      </w:r>
      <w:proofErr w:type="spellStart"/>
      <w:r w:rsidRPr="0067411D">
        <w:rPr>
          <w:rFonts w:eastAsia="Times New Roman" w:cs="Arial"/>
          <w:b/>
          <w:bCs/>
          <w:i/>
          <w:iCs/>
          <w:color w:val="000000"/>
          <w:sz w:val="18"/>
          <w:szCs w:val="18"/>
          <w:lang w:val="es-ES_tradnl" w:eastAsia="es-ES"/>
        </w:rPr>
        <w:t>of</w:t>
      </w:r>
      <w:proofErr w:type="spellEnd"/>
      <w:r w:rsidRPr="0067411D">
        <w:rPr>
          <w:rFonts w:eastAsia="Times New Roman" w:cs="Arial"/>
          <w:b/>
          <w:bCs/>
          <w:i/>
          <w:iCs/>
          <w:color w:val="000000"/>
          <w:sz w:val="18"/>
          <w:szCs w:val="18"/>
          <w:lang w:val="es-ES_tradnl" w:eastAsia="es-ES"/>
        </w:rPr>
        <w:t xml:space="preserve"> </w:t>
      </w:r>
      <w:proofErr w:type="spellStart"/>
      <w:r w:rsidRPr="0067411D">
        <w:rPr>
          <w:rFonts w:eastAsia="Times New Roman" w:cs="Arial"/>
          <w:b/>
          <w:bCs/>
          <w:i/>
          <w:iCs/>
          <w:color w:val="000000"/>
          <w:sz w:val="18"/>
          <w:szCs w:val="18"/>
          <w:lang w:val="es-ES_tradnl" w:eastAsia="es-ES"/>
        </w:rPr>
        <w:t>Attendance</w:t>
      </w:r>
      <w:proofErr w:type="spellEnd"/>
      <w:r w:rsidRPr="0067411D">
        <w:rPr>
          <w:rFonts w:eastAsia="Times New Roman" w:cs="Arial"/>
          <w:b/>
          <w:bCs/>
          <w:color w:val="000000"/>
          <w:sz w:val="18"/>
          <w:szCs w:val="18"/>
          <w:lang w:val="es-ES_tradnl" w:eastAsia="es-ES"/>
        </w:rPr>
        <w:t>)</w:t>
      </w:r>
      <w:r w:rsidRPr="0067411D">
        <w:rPr>
          <w:rFonts w:eastAsia="Times New Roman" w:cs="Arial"/>
          <w:color w:val="000000"/>
          <w:sz w:val="18"/>
          <w:szCs w:val="18"/>
          <w:lang w:val="es-ES_tradnl" w:eastAsia="es-ES"/>
        </w:rPr>
        <w:t xml:space="preserve"> original, sin tachaduras ni enmiendas, expedido (firmado y sellado) por la dirección del centro de la institución de acogida, en el que se especifiquen las fechas de formación.</w:t>
      </w:r>
    </w:p>
    <w:p w14:paraId="602F0CB5" w14:textId="77777777" w:rsidR="006E2CFA" w:rsidRPr="0067411D" w:rsidRDefault="006E2CFA" w:rsidP="006E2CFA">
      <w:pPr>
        <w:numPr>
          <w:ilvl w:val="1"/>
          <w:numId w:val="27"/>
        </w:numPr>
        <w:spacing w:after="0" w:line="240" w:lineRule="auto"/>
        <w:ind w:left="709"/>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Cuestionario UE</w:t>
      </w:r>
      <w:r w:rsidRPr="0067411D">
        <w:rPr>
          <w:rFonts w:eastAsia="Times New Roman" w:cs="Arial"/>
          <w:color w:val="000000"/>
          <w:sz w:val="18"/>
          <w:szCs w:val="18"/>
          <w:lang w:val="es-ES_tradnl" w:eastAsia="es-ES"/>
        </w:rPr>
        <w:t xml:space="preserve"> sobre los principales resultados obtenidos. Se trata de un formulario on-line facilitado por la Comisión Europea (al finalizar la estancia, la persona participante recibirá automáticamente un e-mail informándole del procedimiento a seguir para acceder a dicho cuestionario).</w:t>
      </w:r>
    </w:p>
    <w:p w14:paraId="08076F39" w14:textId="77777777" w:rsidR="006E2CFA" w:rsidRPr="0067411D" w:rsidRDefault="006E2CFA" w:rsidP="006E2CFA">
      <w:pPr>
        <w:numPr>
          <w:ilvl w:val="1"/>
          <w:numId w:val="27"/>
        </w:numPr>
        <w:spacing w:after="0" w:line="240" w:lineRule="auto"/>
        <w:ind w:left="709"/>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Memoria Final de la Estancia</w:t>
      </w:r>
      <w:r w:rsidRPr="0067411D">
        <w:rPr>
          <w:rFonts w:eastAsia="Times New Roman" w:cs="Arial"/>
          <w:color w:val="000000"/>
          <w:sz w:val="18"/>
          <w:szCs w:val="18"/>
          <w:lang w:val="es-ES_tradnl" w:eastAsia="es-ES"/>
        </w:rPr>
        <w:t>.</w:t>
      </w:r>
    </w:p>
    <w:p w14:paraId="20428DAA" w14:textId="77777777" w:rsidR="006E2CFA" w:rsidRPr="0067411D" w:rsidRDefault="006E2CFA" w:rsidP="006E2CFA">
      <w:pPr>
        <w:shd w:val="clear" w:color="auto" w:fill="FFFFFF"/>
        <w:spacing w:after="0" w:line="240" w:lineRule="auto"/>
        <w:contextualSpacing/>
        <w:jc w:val="both"/>
        <w:outlineLvl w:val="4"/>
        <w:rPr>
          <w:rFonts w:eastAsia="Times New Roman" w:cs="Arial"/>
          <w:color w:val="000000"/>
          <w:sz w:val="18"/>
          <w:szCs w:val="18"/>
          <w:lang w:val="es-ES_tradnl" w:eastAsia="es-ES"/>
        </w:rPr>
      </w:pPr>
    </w:p>
    <w:p w14:paraId="34416FD3"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 xml:space="preserve">En el caso de la </w:t>
      </w:r>
      <w:r w:rsidRPr="0067411D">
        <w:rPr>
          <w:rFonts w:eastAsia="Times New Roman" w:cs="Arial"/>
          <w:b/>
          <w:color w:val="000000"/>
          <w:sz w:val="18"/>
          <w:szCs w:val="18"/>
          <w:lang w:val="es-ES_tradnl" w:eastAsia="es-ES"/>
        </w:rPr>
        <w:t>Gestión Propia de la Movilidad</w:t>
      </w:r>
      <w:r w:rsidRPr="0067411D">
        <w:rPr>
          <w:rFonts w:eastAsia="Times New Roman" w:cs="Arial"/>
          <w:color w:val="000000"/>
          <w:sz w:val="18"/>
          <w:szCs w:val="18"/>
          <w:lang w:val="es-ES_tradnl" w:eastAsia="es-ES"/>
        </w:rPr>
        <w:t>, la ayuda se abonará en dos pagos: un primer pago equivalente al 80% de la ayuda prevista de viaje y subsistencia; y un segundo pago correspondiente a la liquidación una vez realizada la actividad. Es requisito indispensable para iniciar los trámites de gestión de ambos pagos la presentación de la siguiente documentación en los plazos establecidos:</w:t>
      </w:r>
    </w:p>
    <w:p w14:paraId="4D6BCCEA" w14:textId="77777777" w:rsidR="006E2CFA" w:rsidRPr="0067411D" w:rsidRDefault="006E2CFA" w:rsidP="006E2CFA">
      <w:pPr>
        <w:pStyle w:val="Prrafodelista"/>
        <w:numPr>
          <w:ilvl w:val="0"/>
          <w:numId w:val="25"/>
        </w:numPr>
        <w:shd w:val="clear" w:color="auto" w:fill="FFFFFF"/>
        <w:spacing w:after="0" w:line="240" w:lineRule="auto"/>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Para la tramitación del pago inicial se deberá presentar al menos un mes antes de la salida:</w:t>
      </w:r>
    </w:p>
    <w:p w14:paraId="3BA10FFD" w14:textId="77777777" w:rsidR="006E2CFA" w:rsidRPr="0067411D" w:rsidRDefault="006E2CFA" w:rsidP="006E2CFA">
      <w:pPr>
        <w:numPr>
          <w:ilvl w:val="1"/>
          <w:numId w:val="26"/>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Acuerdo de Movilidad para formación (</w:t>
      </w:r>
      <w:proofErr w:type="spellStart"/>
      <w:r w:rsidRPr="0067411D">
        <w:rPr>
          <w:rFonts w:eastAsia="Times New Roman" w:cs="Arial"/>
          <w:b/>
          <w:bCs/>
          <w:i/>
          <w:iCs/>
          <w:color w:val="000000"/>
          <w:sz w:val="18"/>
          <w:szCs w:val="18"/>
          <w:lang w:val="es-ES_tradnl" w:eastAsia="es-ES"/>
        </w:rPr>
        <w:t>Mobility</w:t>
      </w:r>
      <w:proofErr w:type="spellEnd"/>
      <w:r w:rsidRPr="0067411D">
        <w:rPr>
          <w:rFonts w:eastAsia="Times New Roman" w:cs="Arial"/>
          <w:b/>
          <w:bCs/>
          <w:i/>
          <w:iCs/>
          <w:color w:val="000000"/>
          <w:sz w:val="18"/>
          <w:szCs w:val="18"/>
          <w:lang w:val="es-ES_tradnl" w:eastAsia="es-ES"/>
        </w:rPr>
        <w:t xml:space="preserve"> </w:t>
      </w:r>
      <w:proofErr w:type="spellStart"/>
      <w:r w:rsidRPr="0067411D">
        <w:rPr>
          <w:rFonts w:eastAsia="Times New Roman" w:cs="Arial"/>
          <w:b/>
          <w:bCs/>
          <w:i/>
          <w:iCs/>
          <w:color w:val="000000"/>
          <w:sz w:val="18"/>
          <w:szCs w:val="18"/>
          <w:lang w:val="es-ES_tradnl" w:eastAsia="es-ES"/>
        </w:rPr>
        <w:t>Agreement</w:t>
      </w:r>
      <w:proofErr w:type="spellEnd"/>
      <w:r w:rsidRPr="0067411D">
        <w:rPr>
          <w:rFonts w:eastAsia="Times New Roman" w:cs="Arial"/>
          <w:b/>
          <w:bCs/>
          <w:color w:val="000000"/>
          <w:sz w:val="18"/>
          <w:szCs w:val="18"/>
          <w:lang w:val="es-ES_tradnl" w:eastAsia="es-ES"/>
        </w:rPr>
        <w:t>)</w:t>
      </w:r>
      <w:r w:rsidRPr="0067411D">
        <w:rPr>
          <w:rFonts w:eastAsia="Times New Roman" w:cs="Arial"/>
          <w:color w:val="000000"/>
          <w:sz w:val="18"/>
          <w:szCs w:val="18"/>
          <w:lang w:val="es-ES_tradnl" w:eastAsia="es-ES"/>
        </w:rPr>
        <w:t xml:space="preserve"> firmado por la institución de acogida</w:t>
      </w:r>
    </w:p>
    <w:p w14:paraId="2CEF34BA" w14:textId="77777777" w:rsidR="006E2CFA" w:rsidRPr="0067411D" w:rsidRDefault="006E2CFA" w:rsidP="006E2CFA">
      <w:pPr>
        <w:pStyle w:val="Prrafodelista"/>
        <w:numPr>
          <w:ilvl w:val="0"/>
          <w:numId w:val="25"/>
        </w:numPr>
        <w:shd w:val="clear" w:color="auto" w:fill="FFFFFF"/>
        <w:spacing w:after="0" w:line="240" w:lineRule="auto"/>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Para la tramitación de la liquidación y, en su caso, de la ayuda complementaria se deberá presentar en el plazo de 15 días tras la realización de la estancia:</w:t>
      </w:r>
    </w:p>
    <w:p w14:paraId="6FC698E9" w14:textId="77777777" w:rsidR="006E2CFA" w:rsidRPr="0067411D" w:rsidRDefault="006E2CFA" w:rsidP="006E2CFA">
      <w:pPr>
        <w:numPr>
          <w:ilvl w:val="1"/>
          <w:numId w:val="27"/>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Certificado de Estancia formativa (</w:t>
      </w:r>
      <w:proofErr w:type="spellStart"/>
      <w:r w:rsidRPr="0067411D">
        <w:rPr>
          <w:rFonts w:eastAsia="Times New Roman" w:cs="Arial"/>
          <w:b/>
          <w:bCs/>
          <w:i/>
          <w:iCs/>
          <w:color w:val="000000"/>
          <w:sz w:val="18"/>
          <w:szCs w:val="18"/>
          <w:lang w:val="es-ES_tradnl" w:eastAsia="es-ES"/>
        </w:rPr>
        <w:t>Certificate</w:t>
      </w:r>
      <w:proofErr w:type="spellEnd"/>
      <w:r w:rsidRPr="0067411D">
        <w:rPr>
          <w:rFonts w:eastAsia="Times New Roman" w:cs="Arial"/>
          <w:b/>
          <w:bCs/>
          <w:i/>
          <w:iCs/>
          <w:color w:val="000000"/>
          <w:sz w:val="18"/>
          <w:szCs w:val="18"/>
          <w:lang w:val="es-ES_tradnl" w:eastAsia="es-ES"/>
        </w:rPr>
        <w:t xml:space="preserve"> </w:t>
      </w:r>
      <w:proofErr w:type="spellStart"/>
      <w:r w:rsidRPr="0067411D">
        <w:rPr>
          <w:rFonts w:eastAsia="Times New Roman" w:cs="Arial"/>
          <w:b/>
          <w:bCs/>
          <w:i/>
          <w:iCs/>
          <w:color w:val="000000"/>
          <w:sz w:val="18"/>
          <w:szCs w:val="18"/>
          <w:lang w:val="es-ES_tradnl" w:eastAsia="es-ES"/>
        </w:rPr>
        <w:t>of</w:t>
      </w:r>
      <w:proofErr w:type="spellEnd"/>
      <w:r w:rsidRPr="0067411D">
        <w:rPr>
          <w:rFonts w:eastAsia="Times New Roman" w:cs="Arial"/>
          <w:b/>
          <w:bCs/>
          <w:i/>
          <w:iCs/>
          <w:color w:val="000000"/>
          <w:sz w:val="18"/>
          <w:szCs w:val="18"/>
          <w:lang w:val="es-ES_tradnl" w:eastAsia="es-ES"/>
        </w:rPr>
        <w:t xml:space="preserve"> </w:t>
      </w:r>
      <w:proofErr w:type="spellStart"/>
      <w:r w:rsidRPr="0067411D">
        <w:rPr>
          <w:rFonts w:eastAsia="Times New Roman" w:cs="Arial"/>
          <w:b/>
          <w:bCs/>
          <w:i/>
          <w:iCs/>
          <w:color w:val="000000"/>
          <w:sz w:val="18"/>
          <w:szCs w:val="18"/>
          <w:lang w:val="es-ES_tradnl" w:eastAsia="es-ES"/>
        </w:rPr>
        <w:t>Attendance</w:t>
      </w:r>
      <w:proofErr w:type="spellEnd"/>
      <w:r w:rsidRPr="0067411D">
        <w:rPr>
          <w:rFonts w:eastAsia="Times New Roman" w:cs="Arial"/>
          <w:b/>
          <w:bCs/>
          <w:color w:val="000000"/>
          <w:sz w:val="18"/>
          <w:szCs w:val="18"/>
          <w:lang w:val="es-ES_tradnl" w:eastAsia="es-ES"/>
        </w:rPr>
        <w:t>)</w:t>
      </w:r>
      <w:r w:rsidRPr="0067411D">
        <w:rPr>
          <w:rFonts w:eastAsia="Times New Roman" w:cs="Arial"/>
          <w:color w:val="000000"/>
          <w:sz w:val="18"/>
          <w:szCs w:val="18"/>
          <w:lang w:val="es-ES_tradnl" w:eastAsia="es-ES"/>
        </w:rPr>
        <w:t xml:space="preserve"> original, sin tachaduras ni enmiendas, expedido (firmado y sellado) por la dirección del centro de la institución de acogida, en el que se especifiquen las fechas de formación.</w:t>
      </w:r>
    </w:p>
    <w:p w14:paraId="30E51E94" w14:textId="77777777" w:rsidR="006E2CFA" w:rsidRPr="0067411D" w:rsidRDefault="006E2CFA" w:rsidP="006E2CFA">
      <w:pPr>
        <w:numPr>
          <w:ilvl w:val="1"/>
          <w:numId w:val="27"/>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Cuestionario UE</w:t>
      </w:r>
      <w:r w:rsidRPr="0067411D">
        <w:rPr>
          <w:rFonts w:eastAsia="Times New Roman" w:cs="Arial"/>
          <w:color w:val="000000"/>
          <w:sz w:val="18"/>
          <w:szCs w:val="18"/>
          <w:lang w:val="es-ES_tradnl" w:eastAsia="es-ES"/>
        </w:rPr>
        <w:t xml:space="preserve"> sobre los principales resultados obtenidos. Se trata de un formulario on-line facilitado por la Comisión Europea (al finalizar la estancia, la persona participante recibirá automáticamente un e-mail informándole del procedimiento a seguir para acceder a dicho cuestionario).</w:t>
      </w:r>
    </w:p>
    <w:p w14:paraId="60D2D7E0" w14:textId="77777777" w:rsidR="006E2CFA" w:rsidRPr="0067411D" w:rsidRDefault="006E2CFA" w:rsidP="006E2CFA">
      <w:pPr>
        <w:numPr>
          <w:ilvl w:val="1"/>
          <w:numId w:val="27"/>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Justificantes originales de los gastos de viaje</w:t>
      </w:r>
      <w:r w:rsidRPr="0067411D">
        <w:rPr>
          <w:rFonts w:eastAsia="Times New Roman" w:cs="Arial"/>
          <w:color w:val="000000"/>
          <w:sz w:val="18"/>
          <w:szCs w:val="18"/>
          <w:lang w:val="es-ES_tradnl" w:eastAsia="es-ES"/>
        </w:rPr>
        <w:t>: facturas, recibos, billetes de viaje usados, visados, tarjetas de embarque, confirmación electrónica del vuelo, pruebas de transferencia, etc.</w:t>
      </w:r>
    </w:p>
    <w:p w14:paraId="13B08A7D" w14:textId="77777777" w:rsidR="006E2CFA" w:rsidRPr="0067411D" w:rsidRDefault="006E2CFA" w:rsidP="006E2CFA">
      <w:pPr>
        <w:numPr>
          <w:ilvl w:val="1"/>
          <w:numId w:val="27"/>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Justificantes originales de los gastos de alojamiento</w:t>
      </w:r>
      <w:r w:rsidRPr="0067411D">
        <w:rPr>
          <w:rFonts w:eastAsia="Times New Roman" w:cs="Arial"/>
          <w:color w:val="000000"/>
          <w:sz w:val="18"/>
          <w:szCs w:val="18"/>
          <w:lang w:val="es-ES_tradnl" w:eastAsia="es-ES"/>
        </w:rPr>
        <w:t>.</w:t>
      </w:r>
    </w:p>
    <w:p w14:paraId="76BD9647" w14:textId="77777777" w:rsidR="006E2CFA" w:rsidRPr="0067411D" w:rsidRDefault="006E2CFA" w:rsidP="006E2CFA">
      <w:pPr>
        <w:numPr>
          <w:ilvl w:val="1"/>
          <w:numId w:val="27"/>
        </w:numPr>
        <w:spacing w:after="0" w:line="240" w:lineRule="auto"/>
        <w:contextualSpacing/>
        <w:jc w:val="both"/>
        <w:rPr>
          <w:rFonts w:eastAsia="Times New Roman" w:cs="Arial"/>
          <w:color w:val="000000"/>
          <w:sz w:val="18"/>
          <w:szCs w:val="18"/>
          <w:lang w:val="es-ES_tradnl" w:eastAsia="es-ES"/>
        </w:rPr>
      </w:pPr>
      <w:r w:rsidRPr="0067411D">
        <w:rPr>
          <w:rFonts w:eastAsia="Times New Roman" w:cs="Arial"/>
          <w:b/>
          <w:bCs/>
          <w:color w:val="000000"/>
          <w:sz w:val="18"/>
          <w:szCs w:val="18"/>
          <w:lang w:val="es-ES_tradnl" w:eastAsia="es-ES"/>
        </w:rPr>
        <w:t>Memoria Final de la Estancia</w:t>
      </w:r>
      <w:r w:rsidRPr="0067411D">
        <w:rPr>
          <w:rFonts w:eastAsia="Times New Roman" w:cs="Arial"/>
          <w:color w:val="000000"/>
          <w:sz w:val="18"/>
          <w:szCs w:val="18"/>
          <w:lang w:val="es-ES_tradnl" w:eastAsia="es-ES"/>
        </w:rPr>
        <w:t>.</w:t>
      </w:r>
    </w:p>
    <w:p w14:paraId="623B1CD3" w14:textId="77777777" w:rsidR="006E2CFA" w:rsidRPr="0067411D" w:rsidRDefault="006E2CFA" w:rsidP="006E2CFA">
      <w:pPr>
        <w:spacing w:after="0" w:line="240" w:lineRule="auto"/>
        <w:contextualSpacing/>
        <w:jc w:val="both"/>
        <w:rPr>
          <w:rFonts w:eastAsia="Times New Roman" w:cs="Arial"/>
          <w:color w:val="000000"/>
          <w:sz w:val="18"/>
          <w:szCs w:val="18"/>
          <w:lang w:val="es-ES_tradnl" w:eastAsia="es-ES"/>
        </w:rPr>
      </w:pPr>
    </w:p>
    <w:p w14:paraId="10CDAE3C" w14:textId="77777777" w:rsidR="006E2CFA" w:rsidRDefault="006E2CFA" w:rsidP="006E2CFA">
      <w:pPr>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 xml:space="preserve">Para ambas opciones de gestión de las movilidades, el participante redactará una </w:t>
      </w:r>
      <w:r w:rsidRPr="0067411D">
        <w:rPr>
          <w:rFonts w:eastAsia="Times New Roman" w:cs="Arial"/>
          <w:b/>
          <w:color w:val="000000"/>
          <w:sz w:val="18"/>
          <w:szCs w:val="18"/>
          <w:lang w:val="es-ES_tradnl" w:eastAsia="es-ES"/>
        </w:rPr>
        <w:t>“Memoria final de la Estancia”</w:t>
      </w:r>
      <w:r w:rsidRPr="0067411D">
        <w:rPr>
          <w:rFonts w:eastAsia="Times New Roman" w:cs="Arial"/>
          <w:color w:val="000000"/>
          <w:sz w:val="18"/>
          <w:szCs w:val="18"/>
          <w:lang w:val="es-ES_tradnl" w:eastAsia="es-ES"/>
        </w:rPr>
        <w:t xml:space="preserve"> donde se explique el impacto de la movilidad. El detalle de contenidos de </w:t>
      </w:r>
      <w:proofErr w:type="gramStart"/>
      <w:r w:rsidRPr="0067411D">
        <w:rPr>
          <w:rFonts w:eastAsia="Times New Roman" w:cs="Arial"/>
          <w:color w:val="000000"/>
          <w:sz w:val="18"/>
          <w:szCs w:val="18"/>
          <w:lang w:val="es-ES_tradnl" w:eastAsia="es-ES"/>
        </w:rPr>
        <w:t>la misma</w:t>
      </w:r>
      <w:proofErr w:type="gramEnd"/>
      <w:r w:rsidRPr="0067411D">
        <w:rPr>
          <w:rFonts w:eastAsia="Times New Roman" w:cs="Arial"/>
          <w:color w:val="000000"/>
          <w:sz w:val="18"/>
          <w:szCs w:val="18"/>
          <w:lang w:val="es-ES_tradnl" w:eastAsia="es-ES"/>
        </w:rPr>
        <w:t xml:space="preserve"> se realizará a través de una guía proporcionada por el coordinador Erasmus del centro.</w:t>
      </w:r>
    </w:p>
    <w:p w14:paraId="0A67A6B9" w14:textId="77777777" w:rsidR="002052BB" w:rsidRPr="0067411D" w:rsidRDefault="002052BB" w:rsidP="006E2CFA">
      <w:pPr>
        <w:spacing w:after="0" w:line="240" w:lineRule="auto"/>
        <w:contextualSpacing/>
        <w:jc w:val="both"/>
        <w:rPr>
          <w:rFonts w:eastAsia="Times New Roman" w:cs="Arial"/>
          <w:color w:val="000000"/>
          <w:sz w:val="18"/>
          <w:szCs w:val="18"/>
          <w:lang w:val="es-ES_tradnl" w:eastAsia="es-ES"/>
        </w:rPr>
      </w:pPr>
    </w:p>
    <w:p w14:paraId="3DA1F6A2"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El incumplimiento de las bases de la convocatoria, así como la ocultación de datos, su alteración o manipulación podrán ser causa de desestimación o anulación de la ayuda y, en su caso, de reintegro de las cantidades indebidamente percibidas.</w:t>
      </w:r>
    </w:p>
    <w:p w14:paraId="097F7F98"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7B4E9C6B"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1D3A98A" w14:textId="75FD7B34" w:rsidR="006E2CFA" w:rsidRPr="0067411D" w:rsidRDefault="006E2CFA" w:rsidP="006E2CFA">
      <w:pPr>
        <w:pBdr>
          <w:bottom w:val="dotted" w:sz="6" w:space="6" w:color="999999"/>
        </w:pBdr>
        <w:shd w:val="clear" w:color="auto" w:fill="FFFFFF"/>
        <w:spacing w:after="0" w:line="240" w:lineRule="auto"/>
        <w:contextualSpacing/>
        <w:jc w:val="both"/>
        <w:outlineLvl w:val="3"/>
        <w:rPr>
          <w:rFonts w:eastAsia="Times New Roman" w:cs="Arial"/>
          <w:b/>
          <w:bCs/>
          <w:color w:val="C00000"/>
          <w:spacing w:val="15"/>
          <w:sz w:val="18"/>
          <w:szCs w:val="18"/>
          <w:lang w:val="es-ES_tradnl" w:eastAsia="es-ES"/>
        </w:rPr>
      </w:pPr>
      <w:r w:rsidRPr="0067411D">
        <w:rPr>
          <w:rFonts w:eastAsia="Times New Roman" w:cs="Arial"/>
          <w:b/>
          <w:bCs/>
          <w:color w:val="C00000"/>
          <w:spacing w:val="15"/>
          <w:sz w:val="18"/>
          <w:szCs w:val="18"/>
          <w:lang w:val="es-ES_tradnl" w:eastAsia="es-ES"/>
        </w:rPr>
        <w:t>9.</w:t>
      </w:r>
      <w:bookmarkStart w:id="8" w:name="seguro"/>
      <w:bookmarkEnd w:id="8"/>
      <w:r w:rsidRPr="0067411D">
        <w:rPr>
          <w:rFonts w:eastAsia="Times New Roman" w:cs="Arial"/>
          <w:b/>
          <w:bCs/>
          <w:color w:val="C00000"/>
          <w:spacing w:val="15"/>
          <w:sz w:val="18"/>
          <w:szCs w:val="18"/>
          <w:lang w:val="es-ES_tradnl" w:eastAsia="es-ES"/>
        </w:rPr>
        <w:t xml:space="preserve"> SEGURO </w:t>
      </w:r>
      <w:r w:rsidR="00DF5B29">
        <w:rPr>
          <w:rFonts w:eastAsia="Times New Roman" w:cs="Arial"/>
          <w:b/>
          <w:bCs/>
          <w:color w:val="C00000"/>
          <w:spacing w:val="15"/>
          <w:sz w:val="18"/>
          <w:szCs w:val="18"/>
          <w:lang w:val="es-ES_tradnl" w:eastAsia="es-ES"/>
        </w:rPr>
        <w:t>DE VIAJE</w:t>
      </w:r>
    </w:p>
    <w:p w14:paraId="001BBF92"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Es imprescindible estar cubierto por un Seguro Médico durante la estancia en el país extranjero.</w:t>
      </w:r>
    </w:p>
    <w:p w14:paraId="4390EC80"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29CDC7A4"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 xml:space="preserve">* </w:t>
      </w:r>
      <w:r w:rsidRPr="0067411D">
        <w:rPr>
          <w:rFonts w:eastAsia="Times New Roman" w:cs="Arial"/>
          <w:b/>
          <w:color w:val="000000"/>
          <w:sz w:val="18"/>
          <w:szCs w:val="18"/>
          <w:lang w:val="es-ES_tradnl" w:eastAsia="es-ES"/>
        </w:rPr>
        <w:t>Tarjeta Sanitaria Europea del Instituto Nacional de la Seguridad Social:</w:t>
      </w:r>
    </w:p>
    <w:p w14:paraId="567097F9"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Si la persona beneficiaria está afiliada al régimen general de la Seguridad Social, puede dirigirse al INSTITUTO NACIONAL DE LA SEGURIDAD SOCIAL y obtener la Tarjeta Sanitaria Europea (TSE). La TSE es el documento acreditativo del derecho a recibir las prestaciones sanitarias que resulten necesarias, desde un punto de vista médico, durante su estancia temporal por motivos de estudios, trabajo, turismo..., en el territorio de otro Estado Miembro (Alemania, Austria, Bélgica, Bulgaria, Chipre, Croacia, Dinamarca, Eslovaquia, Eslovenia, Estonia, Finlandia, Francia, Grecia, Hungría, Irlanda, Islandia, Italia, Letonia, Liechtenstein, Lituania, Luxemburgo, Malta, Noruega, Países Bajos, Polonia, Portugal, Reino Unido, República Checa, Rumanía, Suecia y Suiza). Es válida por 2 años, indicándose la fecha de caducidad en la misma.</w:t>
      </w:r>
    </w:p>
    <w:p w14:paraId="38830A8B" w14:textId="694559AB" w:rsidR="006E2CFA"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Para solicitar la TSE u obtener más información debe entrar en la página web de la Seguridad Social.</w:t>
      </w:r>
    </w:p>
    <w:p w14:paraId="248DF15B" w14:textId="77777777" w:rsidR="00DA2C19" w:rsidRDefault="00DA2C19"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656D8FEF" w14:textId="77777777" w:rsidR="00DF5B29" w:rsidRPr="0067411D" w:rsidRDefault="00DF5B29"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6383D3B" w14:textId="77777777" w:rsidR="006E2CFA" w:rsidRPr="0067411D" w:rsidRDefault="006E2CFA" w:rsidP="006E2CFA">
      <w:pPr>
        <w:shd w:val="clear" w:color="auto" w:fill="FFFFFF"/>
        <w:spacing w:after="0" w:line="240" w:lineRule="auto"/>
        <w:contextualSpacing/>
        <w:jc w:val="both"/>
        <w:outlineLvl w:val="4"/>
        <w:rPr>
          <w:rFonts w:eastAsia="Times New Roman" w:cs="Arial"/>
          <w:b/>
          <w:color w:val="000000"/>
          <w:spacing w:val="15"/>
          <w:sz w:val="18"/>
          <w:szCs w:val="18"/>
          <w:lang w:val="es-ES_tradnl" w:eastAsia="es-ES"/>
        </w:rPr>
      </w:pPr>
      <w:r w:rsidRPr="0067411D">
        <w:rPr>
          <w:rFonts w:eastAsia="Times New Roman" w:cs="Arial"/>
          <w:b/>
          <w:color w:val="000000"/>
          <w:spacing w:val="15"/>
          <w:sz w:val="18"/>
          <w:szCs w:val="18"/>
          <w:lang w:val="es-ES_tradnl" w:eastAsia="es-ES"/>
        </w:rPr>
        <w:lastRenderedPageBreak/>
        <w:t>* Seguro de viaje</w:t>
      </w:r>
    </w:p>
    <w:p w14:paraId="0691C5E5"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En cualquier caso, y dada la importancia de disponer de otras coberturas además del seguro médico básico, el consorcio contratará una póliza colectiva de asistencia en viaje, que incluye, entre otros, asistencia sanitaria, seguro de accidentes, responsabilidad civil, repatriación y transporte de heridos o enfermos, durante la estancia en el extranjero. El importe individual será abonado por el centro (financiado por la ayuda de subsistencia del programa Erasmus +) y el certificado será enviado antes del período de movilidad, por correo electrónico a la dirección facilitada por el participante</w:t>
      </w:r>
    </w:p>
    <w:p w14:paraId="2161A448"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39E81993"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1829F7D1" w14:textId="77777777" w:rsidR="006E2CFA" w:rsidRPr="0067411D" w:rsidRDefault="006E2CFA" w:rsidP="006E2CFA">
      <w:pPr>
        <w:pBdr>
          <w:bottom w:val="dotted" w:sz="6" w:space="6" w:color="999999"/>
        </w:pBdr>
        <w:shd w:val="clear" w:color="auto" w:fill="FFFFFF"/>
        <w:spacing w:after="0" w:line="240" w:lineRule="auto"/>
        <w:contextualSpacing/>
        <w:jc w:val="both"/>
        <w:outlineLvl w:val="3"/>
        <w:rPr>
          <w:rFonts w:eastAsia="Times New Roman" w:cs="Arial"/>
          <w:b/>
          <w:bCs/>
          <w:color w:val="C00000"/>
          <w:spacing w:val="15"/>
          <w:sz w:val="18"/>
          <w:szCs w:val="18"/>
          <w:lang w:val="es-ES_tradnl" w:eastAsia="es-ES"/>
        </w:rPr>
      </w:pPr>
      <w:r w:rsidRPr="0067411D">
        <w:rPr>
          <w:rFonts w:eastAsia="Times New Roman" w:cs="Arial"/>
          <w:b/>
          <w:bCs/>
          <w:color w:val="C00000"/>
          <w:spacing w:val="15"/>
          <w:sz w:val="18"/>
          <w:szCs w:val="18"/>
          <w:lang w:val="es-ES_tradnl" w:eastAsia="es-ES"/>
        </w:rPr>
        <w:t>10.</w:t>
      </w:r>
      <w:bookmarkStart w:id="9" w:name="obligaciones"/>
      <w:bookmarkEnd w:id="9"/>
      <w:r w:rsidRPr="0067411D">
        <w:rPr>
          <w:rFonts w:eastAsia="Times New Roman" w:cs="Arial"/>
          <w:b/>
          <w:bCs/>
          <w:color w:val="C00000"/>
          <w:spacing w:val="15"/>
          <w:sz w:val="18"/>
          <w:szCs w:val="18"/>
          <w:lang w:val="es-ES_tradnl" w:eastAsia="es-ES"/>
        </w:rPr>
        <w:t xml:space="preserve"> OBLIGACIONES DE LA PERSONA BENEFICIARIA</w:t>
      </w:r>
    </w:p>
    <w:p w14:paraId="1D14D77B" w14:textId="340271B9" w:rsidR="006E2CFA" w:rsidRPr="0067411D" w:rsidRDefault="006E2CFA" w:rsidP="006E2CFA">
      <w:pPr>
        <w:numPr>
          <w:ilvl w:val="0"/>
          <w:numId w:val="29"/>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No recibir ningún otro ingreso para la misma actividad</w:t>
      </w:r>
      <w:r w:rsidR="002052BB">
        <w:rPr>
          <w:rFonts w:eastAsia="Times New Roman" w:cstheme="minorHAnsi"/>
          <w:color w:val="000000"/>
          <w:sz w:val="18"/>
          <w:szCs w:val="18"/>
          <w:lang w:val="es-ES_tradnl" w:eastAsia="es-ES"/>
        </w:rPr>
        <w:t xml:space="preserve"> y concepto de gasto.</w:t>
      </w:r>
    </w:p>
    <w:p w14:paraId="439B5942" w14:textId="77777777" w:rsidR="006E2CFA" w:rsidRPr="0067411D" w:rsidRDefault="006E2CFA" w:rsidP="006E2CFA">
      <w:pPr>
        <w:numPr>
          <w:ilvl w:val="0"/>
          <w:numId w:val="29"/>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Encontrarse en servicio activo y efectivo durante el curso académico en que desarrolle su estancia formativa (personal directivo y/o equipo docente de los CFGM o FP Básica impartida por el centro).</w:t>
      </w:r>
    </w:p>
    <w:p w14:paraId="39BC0F12" w14:textId="77777777" w:rsidR="006E2CFA" w:rsidRPr="0067411D" w:rsidRDefault="006E2CFA" w:rsidP="006E2CFA">
      <w:pPr>
        <w:numPr>
          <w:ilvl w:val="0"/>
          <w:numId w:val="29"/>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Comunicar de inmediato al Coordinador Erasmus del centro y a Dirección todo cambio que pueda producirse respecto a la solicitud inicial.</w:t>
      </w:r>
    </w:p>
    <w:p w14:paraId="7E9AF40F" w14:textId="77777777" w:rsidR="006E2CFA" w:rsidRPr="0067411D" w:rsidRDefault="006E2CFA" w:rsidP="006E2CFA">
      <w:pPr>
        <w:numPr>
          <w:ilvl w:val="0"/>
          <w:numId w:val="29"/>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Entregar en la dirección del centro la siguiente documentación cumplimentada adecuadamente:</w:t>
      </w:r>
    </w:p>
    <w:p w14:paraId="1991F171" w14:textId="77777777" w:rsidR="006E2CFA" w:rsidRPr="0067411D" w:rsidRDefault="006E2CFA" w:rsidP="006E2CFA">
      <w:pPr>
        <w:pStyle w:val="Prrafodelista"/>
        <w:numPr>
          <w:ilvl w:val="1"/>
          <w:numId w:val="28"/>
        </w:numPr>
        <w:shd w:val="clear" w:color="auto" w:fill="FFFFFF"/>
        <w:spacing w:after="0" w:line="240" w:lineRule="auto"/>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Acuerdo de Movilidad para formación o Programa de Trabajo (firmado por la institución de origen y la de destino).</w:t>
      </w:r>
    </w:p>
    <w:p w14:paraId="0EE8379F" w14:textId="77777777" w:rsidR="006E2CFA" w:rsidRPr="0067411D" w:rsidRDefault="006E2CFA" w:rsidP="006E2CFA">
      <w:pPr>
        <w:pStyle w:val="Prrafodelista"/>
        <w:numPr>
          <w:ilvl w:val="1"/>
          <w:numId w:val="28"/>
        </w:numPr>
        <w:shd w:val="clear" w:color="auto" w:fill="FFFFFF"/>
        <w:spacing w:after="0" w:line="240" w:lineRule="auto"/>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Convenio de Subvención (dos originales firmados)</w:t>
      </w:r>
    </w:p>
    <w:p w14:paraId="7DAA91BF" w14:textId="77777777" w:rsidR="006E2CFA" w:rsidRPr="0067411D" w:rsidRDefault="006E2CFA" w:rsidP="006E2CFA">
      <w:pPr>
        <w:numPr>
          <w:ilvl w:val="1"/>
          <w:numId w:val="28"/>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Certificado de Estancia formativa (original).</w:t>
      </w:r>
    </w:p>
    <w:p w14:paraId="13A63511" w14:textId="77777777" w:rsidR="006E2CFA" w:rsidRPr="0067411D" w:rsidRDefault="006E2CFA" w:rsidP="006E2CFA">
      <w:pPr>
        <w:numPr>
          <w:ilvl w:val="1"/>
          <w:numId w:val="28"/>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Cuestionario UE.</w:t>
      </w:r>
    </w:p>
    <w:p w14:paraId="6A4E7735" w14:textId="77777777" w:rsidR="006E2CFA" w:rsidRPr="0067411D" w:rsidRDefault="006E2CFA" w:rsidP="006E2CFA">
      <w:pPr>
        <w:numPr>
          <w:ilvl w:val="1"/>
          <w:numId w:val="28"/>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Justificantes de viaje y alojamiento (en caso de gestión propia).</w:t>
      </w:r>
    </w:p>
    <w:p w14:paraId="5F4028A2" w14:textId="77777777" w:rsidR="006E2CFA" w:rsidRPr="0067411D" w:rsidRDefault="006E2CFA" w:rsidP="006E2CFA">
      <w:pPr>
        <w:numPr>
          <w:ilvl w:val="0"/>
          <w:numId w:val="29"/>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Responsabilizarse de los trámites de solicitud de la tarjeta sanitaria, la búsqueda y localización de alojamiento (si procede) y cualquier otro trámite necesario para su estancia en la institución de acogida.</w:t>
      </w:r>
    </w:p>
    <w:p w14:paraId="3B63BCC6" w14:textId="77777777" w:rsidR="006E2CFA" w:rsidRPr="0067411D" w:rsidRDefault="006E2CFA" w:rsidP="006E2CFA">
      <w:pPr>
        <w:numPr>
          <w:ilvl w:val="0"/>
          <w:numId w:val="29"/>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Aceptar todas las condiciones del Programa formativo Erasmus +.</w:t>
      </w:r>
    </w:p>
    <w:p w14:paraId="7C4DBD4F" w14:textId="77777777" w:rsidR="006E2CFA" w:rsidRPr="0067411D" w:rsidRDefault="006E2CFA" w:rsidP="006E2CFA">
      <w:pPr>
        <w:numPr>
          <w:ilvl w:val="0"/>
          <w:numId w:val="29"/>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 xml:space="preserve">Respetar las normas de seguridad sanitaria que se pudieran diseñar para la realización del viaje. </w:t>
      </w:r>
    </w:p>
    <w:p w14:paraId="4D64878B" w14:textId="77777777" w:rsidR="006E2CFA" w:rsidRPr="0067411D" w:rsidRDefault="006E2CFA" w:rsidP="006E2CFA">
      <w:pPr>
        <w:numPr>
          <w:ilvl w:val="0"/>
          <w:numId w:val="29"/>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Hacer constar que se ha contado con una subvención de la Agencia Nacional, dentro del programa de Formación Permanente Erasmus, cuando se participe en la difusión, comunicación o publicidad de la actividad subvencionada.</w:t>
      </w:r>
    </w:p>
    <w:p w14:paraId="24B0C57A" w14:textId="77777777" w:rsidR="006E2CFA" w:rsidRPr="0067411D" w:rsidRDefault="006E2CFA" w:rsidP="006E2CFA">
      <w:pPr>
        <w:numPr>
          <w:ilvl w:val="0"/>
          <w:numId w:val="29"/>
        </w:numPr>
        <w:shd w:val="clear" w:color="auto" w:fill="FFFFFF"/>
        <w:spacing w:after="0" w:line="240" w:lineRule="auto"/>
        <w:contextualSpacing/>
        <w:jc w:val="both"/>
        <w:rPr>
          <w:rFonts w:eastAsia="Times New Roman" w:cstheme="minorHAnsi"/>
          <w:color w:val="000000"/>
          <w:sz w:val="18"/>
          <w:szCs w:val="18"/>
          <w:lang w:val="es-ES_tradnl" w:eastAsia="es-ES"/>
        </w:rPr>
      </w:pPr>
      <w:r w:rsidRPr="0067411D">
        <w:rPr>
          <w:rFonts w:eastAsia="Times New Roman" w:cstheme="minorHAnsi"/>
          <w:color w:val="000000"/>
          <w:sz w:val="18"/>
          <w:szCs w:val="18"/>
          <w:lang w:val="es-ES_tradnl" w:eastAsia="es-ES"/>
        </w:rPr>
        <w:t>Someterse a las actuaciones de seguimiento y comprobación establecidas por la Agencia Nacional, así como a la comprobación y control financiero que pudieran realizar los órganos de control competentes, tanto nacionales como comunitarios, aportando cuanta información le sea requerida en el ejercicio de las actuaciones anteriores.</w:t>
      </w:r>
    </w:p>
    <w:p w14:paraId="2C9494F7" w14:textId="77777777" w:rsidR="006E2CFA" w:rsidRPr="0067411D" w:rsidRDefault="006E2CFA" w:rsidP="006E2CFA">
      <w:pPr>
        <w:numPr>
          <w:ilvl w:val="0"/>
          <w:numId w:val="29"/>
        </w:numPr>
        <w:spacing w:after="0" w:line="240" w:lineRule="auto"/>
        <w:jc w:val="both"/>
        <w:rPr>
          <w:rFonts w:ascii="Calibri" w:hAnsi="Calibri"/>
          <w:sz w:val="18"/>
          <w:szCs w:val="18"/>
          <w:lang w:val="es-ES_tradnl" w:eastAsia="es-ES"/>
        </w:rPr>
      </w:pPr>
      <w:r w:rsidRPr="0067411D">
        <w:rPr>
          <w:rFonts w:ascii="Calibri" w:hAnsi="Calibri"/>
          <w:sz w:val="18"/>
          <w:szCs w:val="18"/>
          <w:lang w:val="es-ES_tradnl" w:eastAsia="es-ES"/>
        </w:rPr>
        <w:t>Mantener actualizados su correo electrónico y teléfono, así como todos aquellos cambios de domicilio, a efectos de notificaciones, durante el período en el que la beca sea reglamentariamente susceptible de control (5 años).</w:t>
      </w:r>
    </w:p>
    <w:p w14:paraId="5B2391AF" w14:textId="77777777" w:rsidR="006E2CFA" w:rsidRPr="0067411D" w:rsidRDefault="006E2CFA" w:rsidP="006E2CFA">
      <w:pPr>
        <w:numPr>
          <w:ilvl w:val="0"/>
          <w:numId w:val="29"/>
        </w:numPr>
        <w:spacing w:after="0" w:line="240" w:lineRule="auto"/>
        <w:jc w:val="both"/>
        <w:rPr>
          <w:rFonts w:ascii="Calibri" w:hAnsi="Calibri"/>
          <w:sz w:val="18"/>
          <w:szCs w:val="18"/>
          <w:lang w:val="es-ES_tradnl" w:eastAsia="es-ES"/>
        </w:rPr>
      </w:pPr>
      <w:r w:rsidRPr="0067411D">
        <w:rPr>
          <w:rFonts w:ascii="Calibri" w:hAnsi="Calibri"/>
          <w:sz w:val="18"/>
          <w:szCs w:val="18"/>
          <w:lang w:val="es-ES_tradnl" w:eastAsia="es-ES"/>
        </w:rPr>
        <w:t>Colaborar en las acciones de Divulgación del Proyecto, aportando material gráfico sobre la estancia, así como vídeos o presentaciones representativas de la experiencia vivida.</w:t>
      </w:r>
    </w:p>
    <w:p w14:paraId="7E98CB20"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46B581B0"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El incumplimiento de algunos de los requisitos y las obligaciones establecidas en la presente convocatoria y en el resto de la normativa podrá dar lugar a la revocación total o parcial de la ayuda y la obligación de devolver la cantidad correspondiente.</w:t>
      </w:r>
    </w:p>
    <w:p w14:paraId="3C3D088A"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0C7D7A8A"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44D2C2E5"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648B9EF6"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5B5E200D"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45008703"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40485455"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31D81D57" w14:textId="77777777" w:rsidR="006E2CFA" w:rsidRPr="0067411D" w:rsidRDefault="006E2CFA" w:rsidP="006E2CFA">
      <w:pPr>
        <w:shd w:val="clear" w:color="auto" w:fill="FFFFFF"/>
        <w:spacing w:after="0" w:line="240" w:lineRule="auto"/>
        <w:contextualSpacing/>
        <w:jc w:val="both"/>
        <w:rPr>
          <w:rFonts w:eastAsia="Times New Roman" w:cs="Arial"/>
          <w:color w:val="000000"/>
          <w:sz w:val="18"/>
          <w:szCs w:val="18"/>
          <w:lang w:val="es-ES_tradnl" w:eastAsia="es-ES"/>
        </w:rPr>
      </w:pPr>
    </w:p>
    <w:p w14:paraId="558E0640" w14:textId="7470E9AD" w:rsidR="006E2CFA" w:rsidRPr="00875324" w:rsidRDefault="006E2CFA" w:rsidP="00875324">
      <w:pPr>
        <w:shd w:val="clear" w:color="auto" w:fill="FFFFFF"/>
        <w:spacing w:after="0" w:line="240" w:lineRule="auto"/>
        <w:contextualSpacing/>
        <w:jc w:val="right"/>
        <w:rPr>
          <w:rFonts w:eastAsia="Times New Roman" w:cs="Arial"/>
          <w:color w:val="000000"/>
          <w:sz w:val="18"/>
          <w:szCs w:val="18"/>
          <w:lang w:val="es-ES_tradnl" w:eastAsia="es-ES"/>
        </w:rPr>
      </w:pPr>
      <w:r w:rsidRPr="0067411D">
        <w:rPr>
          <w:rFonts w:eastAsia="Times New Roman" w:cs="Arial"/>
          <w:color w:val="000000"/>
          <w:sz w:val="18"/>
          <w:szCs w:val="18"/>
          <w:lang w:val="es-ES_tradnl" w:eastAsia="es-ES"/>
        </w:rPr>
        <w:t>En</w:t>
      </w:r>
      <w:r w:rsidR="00875324">
        <w:rPr>
          <w:rFonts w:eastAsia="Times New Roman" w:cs="Arial"/>
          <w:color w:val="000000"/>
          <w:sz w:val="18"/>
          <w:szCs w:val="18"/>
          <w:lang w:val="es-ES_tradnl" w:eastAsia="es-ES"/>
        </w:rPr>
        <w:t xml:space="preserve"> Puente Genil, </w:t>
      </w:r>
      <w:r w:rsidRPr="0067411D">
        <w:rPr>
          <w:rFonts w:eastAsia="Times New Roman" w:cs="Arial"/>
          <w:color w:val="000000"/>
          <w:sz w:val="18"/>
          <w:szCs w:val="18"/>
          <w:lang w:val="es-ES_tradnl" w:eastAsia="es-ES"/>
        </w:rPr>
        <w:t xml:space="preserve">a </w:t>
      </w:r>
      <w:r w:rsidR="00875324">
        <w:rPr>
          <w:rFonts w:eastAsia="Times New Roman" w:cs="Arial"/>
          <w:color w:val="000000"/>
          <w:sz w:val="18"/>
          <w:szCs w:val="18"/>
          <w:lang w:val="es-ES_tradnl" w:eastAsia="es-ES"/>
        </w:rPr>
        <w:t>25</w:t>
      </w:r>
      <w:r w:rsidRPr="0067411D">
        <w:rPr>
          <w:rFonts w:eastAsia="Times New Roman" w:cs="Arial"/>
          <w:color w:val="000000"/>
          <w:sz w:val="18"/>
          <w:szCs w:val="18"/>
          <w:lang w:val="es-ES_tradnl" w:eastAsia="es-ES"/>
        </w:rPr>
        <w:t xml:space="preserve"> de </w:t>
      </w:r>
      <w:r w:rsidR="00875324">
        <w:rPr>
          <w:rFonts w:eastAsia="Times New Roman" w:cs="Arial"/>
          <w:color w:val="000000"/>
          <w:sz w:val="18"/>
          <w:szCs w:val="18"/>
          <w:lang w:val="es-ES_tradnl" w:eastAsia="es-ES"/>
        </w:rPr>
        <w:t>octubre</w:t>
      </w:r>
      <w:r w:rsidRPr="0067411D">
        <w:rPr>
          <w:rFonts w:eastAsia="Times New Roman" w:cs="Arial"/>
          <w:color w:val="000000"/>
          <w:sz w:val="18"/>
          <w:szCs w:val="18"/>
          <w:lang w:val="es-ES_tradnl" w:eastAsia="es-ES"/>
        </w:rPr>
        <w:t xml:space="preserve"> de 20</w:t>
      </w:r>
      <w:r w:rsidR="002052BB">
        <w:rPr>
          <w:rFonts w:eastAsia="Times New Roman" w:cs="Arial"/>
          <w:color w:val="000000"/>
          <w:sz w:val="18"/>
          <w:szCs w:val="18"/>
          <w:lang w:val="es-ES_tradnl" w:eastAsia="es-ES"/>
        </w:rPr>
        <w:t>24</w:t>
      </w:r>
    </w:p>
    <w:p w14:paraId="73F8369C" w14:textId="77777777" w:rsidR="00773A8C" w:rsidRPr="0067411D" w:rsidRDefault="00773A8C" w:rsidP="00773A8C">
      <w:pPr>
        <w:spacing w:after="0" w:line="240" w:lineRule="auto"/>
        <w:jc w:val="both"/>
        <w:rPr>
          <w:rFonts w:cs="Arial"/>
          <w:sz w:val="18"/>
          <w:szCs w:val="18"/>
        </w:rPr>
      </w:pPr>
    </w:p>
    <w:p w14:paraId="1453EC5F" w14:textId="77777777" w:rsidR="00773A8C" w:rsidRPr="0067411D" w:rsidRDefault="00773A8C" w:rsidP="00773A8C">
      <w:pPr>
        <w:spacing w:after="0" w:line="240" w:lineRule="auto"/>
        <w:jc w:val="both"/>
        <w:rPr>
          <w:rFonts w:cs="Arial"/>
          <w:sz w:val="18"/>
          <w:szCs w:val="18"/>
        </w:rPr>
      </w:pPr>
    </w:p>
    <w:p w14:paraId="40A70754" w14:textId="77777777" w:rsidR="00773A8C" w:rsidRPr="0067411D" w:rsidRDefault="00773A8C" w:rsidP="00773A8C">
      <w:pPr>
        <w:spacing w:after="0" w:line="240" w:lineRule="auto"/>
        <w:jc w:val="both"/>
        <w:rPr>
          <w:rFonts w:cs="Arial"/>
          <w:sz w:val="18"/>
          <w:szCs w:val="18"/>
        </w:rPr>
      </w:pPr>
    </w:p>
    <w:p w14:paraId="44266812" w14:textId="77777777" w:rsidR="00773A8C" w:rsidRPr="0067411D" w:rsidRDefault="00773A8C" w:rsidP="00875324">
      <w:pPr>
        <w:spacing w:after="0" w:line="240" w:lineRule="auto"/>
        <w:rPr>
          <w:rFonts w:cs="Arial"/>
          <w:b/>
          <w:sz w:val="18"/>
          <w:szCs w:val="18"/>
        </w:rPr>
      </w:pPr>
    </w:p>
    <w:p w14:paraId="10734C24" w14:textId="77777777" w:rsidR="00773A8C" w:rsidRPr="0067411D" w:rsidRDefault="00773A8C" w:rsidP="00773A8C">
      <w:pPr>
        <w:spacing w:after="0" w:line="240" w:lineRule="auto"/>
        <w:jc w:val="center"/>
        <w:rPr>
          <w:rFonts w:cs="Arial"/>
          <w:b/>
          <w:sz w:val="18"/>
          <w:szCs w:val="18"/>
        </w:rPr>
      </w:pPr>
    </w:p>
    <w:p w14:paraId="323CAD23" w14:textId="77777777" w:rsidR="00773A8C" w:rsidRPr="0067411D" w:rsidRDefault="00773A8C" w:rsidP="00773A8C">
      <w:pPr>
        <w:spacing w:after="0" w:line="240" w:lineRule="auto"/>
        <w:jc w:val="center"/>
        <w:rPr>
          <w:rFonts w:cs="Arial"/>
          <w:b/>
          <w:sz w:val="18"/>
          <w:szCs w:val="18"/>
        </w:rPr>
      </w:pPr>
    </w:p>
    <w:p w14:paraId="5CCAEA0F" w14:textId="519A1AEF" w:rsidR="00773A8C" w:rsidRDefault="00773A8C" w:rsidP="00773A8C">
      <w:pPr>
        <w:spacing w:after="0" w:line="240" w:lineRule="auto"/>
        <w:jc w:val="center"/>
        <w:rPr>
          <w:rFonts w:cs="Arial"/>
          <w:b/>
          <w:sz w:val="18"/>
          <w:szCs w:val="18"/>
        </w:rPr>
      </w:pPr>
    </w:p>
    <w:p w14:paraId="20081938" w14:textId="71BC3D60" w:rsidR="00875324" w:rsidRDefault="00875324" w:rsidP="00773A8C">
      <w:pPr>
        <w:spacing w:after="0" w:line="240" w:lineRule="auto"/>
        <w:jc w:val="center"/>
        <w:rPr>
          <w:rFonts w:cs="Arial"/>
          <w:b/>
          <w:sz w:val="18"/>
          <w:szCs w:val="18"/>
        </w:rPr>
      </w:pPr>
    </w:p>
    <w:p w14:paraId="5D8B8961" w14:textId="77777777" w:rsidR="00875324" w:rsidRPr="0067411D" w:rsidRDefault="00875324" w:rsidP="00773A8C">
      <w:pPr>
        <w:spacing w:after="0" w:line="240" w:lineRule="auto"/>
        <w:jc w:val="center"/>
        <w:rPr>
          <w:rFonts w:cs="Arial"/>
          <w:b/>
          <w:sz w:val="18"/>
          <w:szCs w:val="18"/>
        </w:rPr>
      </w:pPr>
    </w:p>
    <w:p w14:paraId="6F823330" w14:textId="4D2231AB" w:rsidR="00773A8C" w:rsidRDefault="00773A8C" w:rsidP="00773A8C">
      <w:pPr>
        <w:spacing w:after="0" w:line="240" w:lineRule="auto"/>
        <w:jc w:val="center"/>
        <w:rPr>
          <w:rFonts w:cs="Arial"/>
          <w:b/>
          <w:sz w:val="18"/>
          <w:szCs w:val="18"/>
        </w:rPr>
      </w:pPr>
      <w:r w:rsidRPr="0067411D">
        <w:rPr>
          <w:rFonts w:cs="Arial"/>
          <w:b/>
          <w:sz w:val="18"/>
          <w:szCs w:val="18"/>
        </w:rPr>
        <w:t>ANEXO 1.- MODELO DE ACEPTACIÓN DE LA BECA</w:t>
      </w:r>
    </w:p>
    <w:p w14:paraId="33D84863" w14:textId="0B5DBA96" w:rsidR="00875324" w:rsidRDefault="00875324" w:rsidP="00773A8C">
      <w:pPr>
        <w:spacing w:after="0" w:line="240" w:lineRule="auto"/>
        <w:jc w:val="center"/>
        <w:rPr>
          <w:rFonts w:cs="Arial"/>
          <w:b/>
          <w:sz w:val="18"/>
          <w:szCs w:val="18"/>
        </w:rPr>
      </w:pPr>
    </w:p>
    <w:p w14:paraId="25CBBDF2" w14:textId="1442C243" w:rsidR="00875324" w:rsidRDefault="00875324" w:rsidP="00773A8C">
      <w:pPr>
        <w:spacing w:after="0" w:line="240" w:lineRule="auto"/>
        <w:jc w:val="center"/>
        <w:rPr>
          <w:rFonts w:cs="Arial"/>
          <w:b/>
          <w:sz w:val="18"/>
          <w:szCs w:val="18"/>
        </w:rPr>
      </w:pPr>
    </w:p>
    <w:p w14:paraId="6023338B" w14:textId="417D45F8" w:rsidR="00875324" w:rsidRDefault="00875324" w:rsidP="00773A8C">
      <w:pPr>
        <w:spacing w:after="0" w:line="240" w:lineRule="auto"/>
        <w:jc w:val="center"/>
        <w:rPr>
          <w:rFonts w:cs="Arial"/>
          <w:b/>
          <w:sz w:val="18"/>
          <w:szCs w:val="18"/>
        </w:rPr>
      </w:pPr>
    </w:p>
    <w:p w14:paraId="7DF21933" w14:textId="4BBDBF20" w:rsidR="00875324" w:rsidRDefault="00875324" w:rsidP="00773A8C">
      <w:pPr>
        <w:spacing w:after="0" w:line="240" w:lineRule="auto"/>
        <w:jc w:val="center"/>
        <w:rPr>
          <w:rFonts w:cs="Arial"/>
          <w:b/>
          <w:sz w:val="18"/>
          <w:szCs w:val="18"/>
        </w:rPr>
      </w:pPr>
    </w:p>
    <w:p w14:paraId="495A035E" w14:textId="1D4017B3" w:rsidR="00875324" w:rsidRDefault="00875324" w:rsidP="00773A8C">
      <w:pPr>
        <w:spacing w:after="0" w:line="240" w:lineRule="auto"/>
        <w:jc w:val="center"/>
        <w:rPr>
          <w:rFonts w:cs="Arial"/>
          <w:b/>
          <w:sz w:val="18"/>
          <w:szCs w:val="18"/>
        </w:rPr>
      </w:pPr>
    </w:p>
    <w:p w14:paraId="3ED9ECBE" w14:textId="495C1023" w:rsidR="00875324" w:rsidRDefault="00875324" w:rsidP="00773A8C">
      <w:pPr>
        <w:spacing w:after="0" w:line="240" w:lineRule="auto"/>
        <w:jc w:val="center"/>
        <w:rPr>
          <w:rFonts w:cs="Arial"/>
          <w:b/>
          <w:sz w:val="18"/>
          <w:szCs w:val="18"/>
        </w:rPr>
      </w:pPr>
    </w:p>
    <w:p w14:paraId="6BE3E3C2" w14:textId="20A56989" w:rsidR="00875324" w:rsidRDefault="00875324" w:rsidP="00773A8C">
      <w:pPr>
        <w:spacing w:after="0" w:line="240" w:lineRule="auto"/>
        <w:jc w:val="center"/>
        <w:rPr>
          <w:rFonts w:cs="Arial"/>
          <w:b/>
          <w:sz w:val="18"/>
          <w:szCs w:val="18"/>
        </w:rPr>
      </w:pPr>
    </w:p>
    <w:p w14:paraId="04CE8184" w14:textId="014B6924" w:rsidR="00875324" w:rsidRDefault="00875324" w:rsidP="00773A8C">
      <w:pPr>
        <w:spacing w:after="0" w:line="240" w:lineRule="auto"/>
        <w:jc w:val="center"/>
        <w:rPr>
          <w:rFonts w:cs="Arial"/>
          <w:b/>
          <w:sz w:val="18"/>
          <w:szCs w:val="18"/>
        </w:rPr>
      </w:pPr>
    </w:p>
    <w:p w14:paraId="450D48CB" w14:textId="29AE6EDD" w:rsidR="00875324" w:rsidRDefault="00875324" w:rsidP="00773A8C">
      <w:pPr>
        <w:spacing w:after="0" w:line="240" w:lineRule="auto"/>
        <w:jc w:val="center"/>
        <w:rPr>
          <w:rFonts w:cs="Arial"/>
          <w:b/>
          <w:sz w:val="18"/>
          <w:szCs w:val="18"/>
        </w:rPr>
      </w:pPr>
    </w:p>
    <w:p w14:paraId="23DFCE6E" w14:textId="5BFF2A00" w:rsidR="00875324" w:rsidRDefault="00875324" w:rsidP="00773A8C">
      <w:pPr>
        <w:spacing w:after="0" w:line="240" w:lineRule="auto"/>
        <w:jc w:val="center"/>
        <w:rPr>
          <w:rFonts w:cs="Arial"/>
          <w:b/>
          <w:sz w:val="18"/>
          <w:szCs w:val="18"/>
        </w:rPr>
      </w:pPr>
    </w:p>
    <w:p w14:paraId="66FB2C3F" w14:textId="4CDD5C74" w:rsidR="00875324" w:rsidRDefault="00875324" w:rsidP="00773A8C">
      <w:pPr>
        <w:spacing w:after="0" w:line="240" w:lineRule="auto"/>
        <w:jc w:val="center"/>
        <w:rPr>
          <w:rFonts w:cs="Arial"/>
          <w:b/>
          <w:sz w:val="18"/>
          <w:szCs w:val="18"/>
        </w:rPr>
      </w:pPr>
    </w:p>
    <w:p w14:paraId="6330B9BC" w14:textId="5F525B34" w:rsidR="00875324" w:rsidRDefault="00875324" w:rsidP="00773A8C">
      <w:pPr>
        <w:spacing w:after="0" w:line="240" w:lineRule="auto"/>
        <w:jc w:val="center"/>
        <w:rPr>
          <w:rFonts w:cs="Arial"/>
          <w:b/>
          <w:sz w:val="18"/>
          <w:szCs w:val="18"/>
        </w:rPr>
      </w:pPr>
    </w:p>
    <w:p w14:paraId="7581C808" w14:textId="0EE3DB90" w:rsidR="00875324" w:rsidRDefault="00875324" w:rsidP="00773A8C">
      <w:pPr>
        <w:spacing w:after="0" w:line="240" w:lineRule="auto"/>
        <w:jc w:val="center"/>
        <w:rPr>
          <w:rFonts w:cs="Arial"/>
          <w:b/>
          <w:sz w:val="18"/>
          <w:szCs w:val="18"/>
        </w:rPr>
      </w:pPr>
    </w:p>
    <w:p w14:paraId="566AD224" w14:textId="5B0C9D12" w:rsidR="00875324" w:rsidRDefault="00875324" w:rsidP="00773A8C">
      <w:pPr>
        <w:spacing w:after="0" w:line="240" w:lineRule="auto"/>
        <w:jc w:val="center"/>
        <w:rPr>
          <w:rFonts w:cs="Arial"/>
          <w:b/>
          <w:sz w:val="18"/>
          <w:szCs w:val="18"/>
        </w:rPr>
      </w:pPr>
    </w:p>
    <w:p w14:paraId="0DF2AE42" w14:textId="3213D0FA" w:rsidR="00875324" w:rsidRDefault="00875324" w:rsidP="00773A8C">
      <w:pPr>
        <w:spacing w:after="0" w:line="240" w:lineRule="auto"/>
        <w:jc w:val="center"/>
        <w:rPr>
          <w:rFonts w:cs="Arial"/>
          <w:b/>
          <w:sz w:val="18"/>
          <w:szCs w:val="18"/>
        </w:rPr>
      </w:pPr>
    </w:p>
    <w:p w14:paraId="3D44C6BC" w14:textId="1288F1D1" w:rsidR="00875324" w:rsidRDefault="00875324" w:rsidP="00773A8C">
      <w:pPr>
        <w:spacing w:after="0" w:line="240" w:lineRule="auto"/>
        <w:jc w:val="center"/>
        <w:rPr>
          <w:rFonts w:cs="Arial"/>
          <w:b/>
          <w:sz w:val="18"/>
          <w:szCs w:val="18"/>
        </w:rPr>
      </w:pPr>
    </w:p>
    <w:p w14:paraId="2AB19866" w14:textId="7A3040BE" w:rsidR="00875324" w:rsidRDefault="00875324" w:rsidP="00773A8C">
      <w:pPr>
        <w:spacing w:after="0" w:line="240" w:lineRule="auto"/>
        <w:jc w:val="center"/>
        <w:rPr>
          <w:rFonts w:cs="Arial"/>
          <w:b/>
          <w:sz w:val="18"/>
          <w:szCs w:val="18"/>
        </w:rPr>
      </w:pPr>
    </w:p>
    <w:p w14:paraId="2830A200" w14:textId="6CC39FE8" w:rsidR="00875324" w:rsidRDefault="00875324" w:rsidP="00773A8C">
      <w:pPr>
        <w:spacing w:after="0" w:line="240" w:lineRule="auto"/>
        <w:jc w:val="center"/>
        <w:rPr>
          <w:rFonts w:cs="Arial"/>
          <w:b/>
          <w:sz w:val="18"/>
          <w:szCs w:val="18"/>
        </w:rPr>
      </w:pPr>
    </w:p>
    <w:p w14:paraId="27DA732E" w14:textId="028174C5" w:rsidR="00875324" w:rsidRDefault="00875324" w:rsidP="00773A8C">
      <w:pPr>
        <w:spacing w:after="0" w:line="240" w:lineRule="auto"/>
        <w:jc w:val="center"/>
        <w:rPr>
          <w:rFonts w:cs="Arial"/>
          <w:b/>
          <w:sz w:val="18"/>
          <w:szCs w:val="18"/>
        </w:rPr>
      </w:pPr>
    </w:p>
    <w:p w14:paraId="3B6960DD" w14:textId="54B5DA13" w:rsidR="00875324" w:rsidRDefault="00875324" w:rsidP="00773A8C">
      <w:pPr>
        <w:spacing w:after="0" w:line="240" w:lineRule="auto"/>
        <w:jc w:val="center"/>
        <w:rPr>
          <w:rFonts w:cs="Arial"/>
          <w:b/>
          <w:sz w:val="18"/>
          <w:szCs w:val="18"/>
        </w:rPr>
      </w:pPr>
    </w:p>
    <w:p w14:paraId="5F7BE8F0" w14:textId="2FA41774" w:rsidR="00875324" w:rsidRDefault="00875324" w:rsidP="00773A8C">
      <w:pPr>
        <w:spacing w:after="0" w:line="240" w:lineRule="auto"/>
        <w:jc w:val="center"/>
        <w:rPr>
          <w:rFonts w:cs="Arial"/>
          <w:b/>
          <w:sz w:val="18"/>
          <w:szCs w:val="18"/>
        </w:rPr>
      </w:pPr>
    </w:p>
    <w:p w14:paraId="452495EE" w14:textId="2798AEAB" w:rsidR="00875324" w:rsidRDefault="00875324" w:rsidP="00773A8C">
      <w:pPr>
        <w:spacing w:after="0" w:line="240" w:lineRule="auto"/>
        <w:jc w:val="center"/>
        <w:rPr>
          <w:rFonts w:cs="Arial"/>
          <w:b/>
          <w:sz w:val="18"/>
          <w:szCs w:val="18"/>
        </w:rPr>
      </w:pPr>
    </w:p>
    <w:p w14:paraId="27719C7B" w14:textId="4C8CE3AA" w:rsidR="00875324" w:rsidRDefault="00875324" w:rsidP="00773A8C">
      <w:pPr>
        <w:spacing w:after="0" w:line="240" w:lineRule="auto"/>
        <w:jc w:val="center"/>
        <w:rPr>
          <w:rFonts w:cs="Arial"/>
          <w:b/>
          <w:sz w:val="18"/>
          <w:szCs w:val="18"/>
        </w:rPr>
      </w:pPr>
    </w:p>
    <w:p w14:paraId="5406C773" w14:textId="231E66B0" w:rsidR="00875324" w:rsidRDefault="00875324" w:rsidP="00773A8C">
      <w:pPr>
        <w:spacing w:after="0" w:line="240" w:lineRule="auto"/>
        <w:jc w:val="center"/>
        <w:rPr>
          <w:rFonts w:cs="Arial"/>
          <w:b/>
          <w:sz w:val="18"/>
          <w:szCs w:val="18"/>
        </w:rPr>
      </w:pPr>
    </w:p>
    <w:p w14:paraId="60563498" w14:textId="662C9012" w:rsidR="00875324" w:rsidRDefault="00875324" w:rsidP="00773A8C">
      <w:pPr>
        <w:spacing w:after="0" w:line="240" w:lineRule="auto"/>
        <w:jc w:val="center"/>
        <w:rPr>
          <w:rFonts w:cs="Arial"/>
          <w:b/>
          <w:sz w:val="18"/>
          <w:szCs w:val="18"/>
        </w:rPr>
      </w:pPr>
    </w:p>
    <w:p w14:paraId="569FEF1C" w14:textId="50A4E694" w:rsidR="00875324" w:rsidRDefault="00875324" w:rsidP="00773A8C">
      <w:pPr>
        <w:spacing w:after="0" w:line="240" w:lineRule="auto"/>
        <w:jc w:val="center"/>
        <w:rPr>
          <w:rFonts w:cs="Arial"/>
          <w:b/>
          <w:sz w:val="18"/>
          <w:szCs w:val="18"/>
        </w:rPr>
      </w:pPr>
    </w:p>
    <w:p w14:paraId="612E9AB3" w14:textId="53F1A42F" w:rsidR="00875324" w:rsidRDefault="00875324" w:rsidP="00773A8C">
      <w:pPr>
        <w:spacing w:after="0" w:line="240" w:lineRule="auto"/>
        <w:jc w:val="center"/>
        <w:rPr>
          <w:rFonts w:cs="Arial"/>
          <w:b/>
          <w:sz w:val="18"/>
          <w:szCs w:val="18"/>
        </w:rPr>
      </w:pPr>
    </w:p>
    <w:p w14:paraId="78349323" w14:textId="13FD8D6B" w:rsidR="00875324" w:rsidRDefault="00875324" w:rsidP="00773A8C">
      <w:pPr>
        <w:spacing w:after="0" w:line="240" w:lineRule="auto"/>
        <w:jc w:val="center"/>
        <w:rPr>
          <w:rFonts w:cs="Arial"/>
          <w:b/>
          <w:sz w:val="18"/>
          <w:szCs w:val="18"/>
        </w:rPr>
      </w:pPr>
    </w:p>
    <w:p w14:paraId="01270456" w14:textId="50DE0F23" w:rsidR="00875324" w:rsidRDefault="00875324" w:rsidP="00773A8C">
      <w:pPr>
        <w:spacing w:after="0" w:line="240" w:lineRule="auto"/>
        <w:jc w:val="center"/>
        <w:rPr>
          <w:rFonts w:cs="Arial"/>
          <w:b/>
          <w:sz w:val="18"/>
          <w:szCs w:val="18"/>
        </w:rPr>
      </w:pPr>
    </w:p>
    <w:p w14:paraId="71F79EE2" w14:textId="4397425B" w:rsidR="00875324" w:rsidRDefault="00875324" w:rsidP="00773A8C">
      <w:pPr>
        <w:spacing w:after="0" w:line="240" w:lineRule="auto"/>
        <w:jc w:val="center"/>
        <w:rPr>
          <w:rFonts w:cs="Arial"/>
          <w:b/>
          <w:sz w:val="18"/>
          <w:szCs w:val="18"/>
        </w:rPr>
      </w:pPr>
    </w:p>
    <w:p w14:paraId="1CD97973" w14:textId="5E14E2D4" w:rsidR="00875324" w:rsidRDefault="00875324" w:rsidP="00773A8C">
      <w:pPr>
        <w:spacing w:after="0" w:line="240" w:lineRule="auto"/>
        <w:jc w:val="center"/>
        <w:rPr>
          <w:rFonts w:cs="Arial"/>
          <w:b/>
          <w:sz w:val="18"/>
          <w:szCs w:val="18"/>
        </w:rPr>
      </w:pPr>
    </w:p>
    <w:p w14:paraId="624EC5BE" w14:textId="0304E4FE" w:rsidR="00875324" w:rsidRDefault="00875324" w:rsidP="00773A8C">
      <w:pPr>
        <w:spacing w:after="0" w:line="240" w:lineRule="auto"/>
        <w:jc w:val="center"/>
        <w:rPr>
          <w:rFonts w:cs="Arial"/>
          <w:b/>
          <w:sz w:val="18"/>
          <w:szCs w:val="18"/>
        </w:rPr>
      </w:pPr>
    </w:p>
    <w:p w14:paraId="6DD18504" w14:textId="19E8D2C2" w:rsidR="00875324" w:rsidRDefault="00875324" w:rsidP="00773A8C">
      <w:pPr>
        <w:spacing w:after="0" w:line="240" w:lineRule="auto"/>
        <w:jc w:val="center"/>
        <w:rPr>
          <w:rFonts w:cs="Arial"/>
          <w:b/>
          <w:sz w:val="18"/>
          <w:szCs w:val="18"/>
        </w:rPr>
      </w:pPr>
    </w:p>
    <w:p w14:paraId="13EA210A" w14:textId="180237D4" w:rsidR="00875324" w:rsidRDefault="00875324" w:rsidP="00773A8C">
      <w:pPr>
        <w:spacing w:after="0" w:line="240" w:lineRule="auto"/>
        <w:jc w:val="center"/>
        <w:rPr>
          <w:rFonts w:cs="Arial"/>
          <w:b/>
          <w:sz w:val="18"/>
          <w:szCs w:val="18"/>
        </w:rPr>
      </w:pPr>
    </w:p>
    <w:p w14:paraId="28248686" w14:textId="1C499999" w:rsidR="00875324" w:rsidRDefault="00875324" w:rsidP="00773A8C">
      <w:pPr>
        <w:spacing w:after="0" w:line="240" w:lineRule="auto"/>
        <w:jc w:val="center"/>
        <w:rPr>
          <w:rFonts w:cs="Arial"/>
          <w:b/>
          <w:sz w:val="18"/>
          <w:szCs w:val="18"/>
        </w:rPr>
      </w:pPr>
    </w:p>
    <w:p w14:paraId="4E965108" w14:textId="77AF8090" w:rsidR="00875324" w:rsidRDefault="00875324" w:rsidP="00773A8C">
      <w:pPr>
        <w:spacing w:after="0" w:line="240" w:lineRule="auto"/>
        <w:jc w:val="center"/>
        <w:rPr>
          <w:rFonts w:cs="Arial"/>
          <w:b/>
          <w:sz w:val="18"/>
          <w:szCs w:val="18"/>
        </w:rPr>
      </w:pPr>
    </w:p>
    <w:p w14:paraId="22E3FA4B" w14:textId="1F05CAF7" w:rsidR="00875324" w:rsidRDefault="00875324" w:rsidP="00773A8C">
      <w:pPr>
        <w:spacing w:after="0" w:line="240" w:lineRule="auto"/>
        <w:jc w:val="center"/>
        <w:rPr>
          <w:rFonts w:cs="Arial"/>
          <w:b/>
          <w:sz w:val="18"/>
          <w:szCs w:val="18"/>
        </w:rPr>
      </w:pPr>
    </w:p>
    <w:p w14:paraId="3C4836A7" w14:textId="3965851A" w:rsidR="00875324" w:rsidRDefault="00875324" w:rsidP="00773A8C">
      <w:pPr>
        <w:spacing w:after="0" w:line="240" w:lineRule="auto"/>
        <w:jc w:val="center"/>
        <w:rPr>
          <w:rFonts w:cs="Arial"/>
          <w:b/>
          <w:sz w:val="18"/>
          <w:szCs w:val="18"/>
        </w:rPr>
      </w:pPr>
    </w:p>
    <w:p w14:paraId="06B00786" w14:textId="2A1D4153" w:rsidR="00875324" w:rsidRDefault="00875324" w:rsidP="00773A8C">
      <w:pPr>
        <w:spacing w:after="0" w:line="240" w:lineRule="auto"/>
        <w:jc w:val="center"/>
        <w:rPr>
          <w:rFonts w:cs="Arial"/>
          <w:b/>
          <w:sz w:val="18"/>
          <w:szCs w:val="18"/>
        </w:rPr>
      </w:pPr>
    </w:p>
    <w:p w14:paraId="3F5FD5FC" w14:textId="5AA0ED4D" w:rsidR="00875324" w:rsidRDefault="00875324" w:rsidP="00773A8C">
      <w:pPr>
        <w:spacing w:after="0" w:line="240" w:lineRule="auto"/>
        <w:jc w:val="center"/>
        <w:rPr>
          <w:rFonts w:cs="Arial"/>
          <w:b/>
          <w:sz w:val="18"/>
          <w:szCs w:val="18"/>
        </w:rPr>
      </w:pPr>
    </w:p>
    <w:p w14:paraId="6ABC8B1F" w14:textId="5E321088" w:rsidR="00875324" w:rsidRDefault="00875324" w:rsidP="00773A8C">
      <w:pPr>
        <w:spacing w:after="0" w:line="240" w:lineRule="auto"/>
        <w:jc w:val="center"/>
        <w:rPr>
          <w:rFonts w:cs="Arial"/>
          <w:b/>
          <w:sz w:val="18"/>
          <w:szCs w:val="18"/>
        </w:rPr>
      </w:pPr>
    </w:p>
    <w:p w14:paraId="41B11D4E" w14:textId="42BE0264" w:rsidR="00875324" w:rsidRDefault="00875324" w:rsidP="00773A8C">
      <w:pPr>
        <w:spacing w:after="0" w:line="240" w:lineRule="auto"/>
        <w:jc w:val="center"/>
        <w:rPr>
          <w:rFonts w:cs="Arial"/>
          <w:b/>
          <w:sz w:val="18"/>
          <w:szCs w:val="18"/>
        </w:rPr>
      </w:pPr>
    </w:p>
    <w:p w14:paraId="0E6E93FE" w14:textId="43302CB3" w:rsidR="00875324" w:rsidRDefault="00875324" w:rsidP="00773A8C">
      <w:pPr>
        <w:spacing w:after="0" w:line="240" w:lineRule="auto"/>
        <w:jc w:val="center"/>
        <w:rPr>
          <w:rFonts w:cs="Arial"/>
          <w:b/>
          <w:sz w:val="18"/>
          <w:szCs w:val="18"/>
        </w:rPr>
      </w:pPr>
    </w:p>
    <w:p w14:paraId="2A2F9610" w14:textId="7E9C9EC7" w:rsidR="00875324" w:rsidRDefault="00875324" w:rsidP="00773A8C">
      <w:pPr>
        <w:spacing w:after="0" w:line="240" w:lineRule="auto"/>
        <w:jc w:val="center"/>
        <w:rPr>
          <w:rFonts w:cs="Arial"/>
          <w:b/>
          <w:sz w:val="18"/>
          <w:szCs w:val="18"/>
        </w:rPr>
      </w:pPr>
    </w:p>
    <w:p w14:paraId="5984369F" w14:textId="40305531" w:rsidR="00875324" w:rsidRDefault="00875324" w:rsidP="00773A8C">
      <w:pPr>
        <w:spacing w:after="0" w:line="240" w:lineRule="auto"/>
        <w:jc w:val="center"/>
        <w:rPr>
          <w:rFonts w:cs="Arial"/>
          <w:b/>
          <w:sz w:val="18"/>
          <w:szCs w:val="18"/>
        </w:rPr>
      </w:pPr>
    </w:p>
    <w:p w14:paraId="19411411" w14:textId="70AB8CCA" w:rsidR="00875324" w:rsidRDefault="00875324" w:rsidP="00773A8C">
      <w:pPr>
        <w:spacing w:after="0" w:line="240" w:lineRule="auto"/>
        <w:jc w:val="center"/>
        <w:rPr>
          <w:rFonts w:cs="Arial"/>
          <w:b/>
          <w:sz w:val="18"/>
          <w:szCs w:val="18"/>
        </w:rPr>
      </w:pPr>
    </w:p>
    <w:p w14:paraId="00451F91" w14:textId="76D8ACA7" w:rsidR="00875324" w:rsidRDefault="00875324" w:rsidP="00773A8C">
      <w:pPr>
        <w:spacing w:after="0" w:line="240" w:lineRule="auto"/>
        <w:jc w:val="center"/>
        <w:rPr>
          <w:rFonts w:cs="Arial"/>
          <w:b/>
          <w:sz w:val="18"/>
          <w:szCs w:val="18"/>
        </w:rPr>
      </w:pPr>
    </w:p>
    <w:p w14:paraId="71647E99" w14:textId="3759AC71" w:rsidR="00875324" w:rsidRDefault="00875324" w:rsidP="00773A8C">
      <w:pPr>
        <w:spacing w:after="0" w:line="240" w:lineRule="auto"/>
        <w:jc w:val="center"/>
        <w:rPr>
          <w:rFonts w:cs="Arial"/>
          <w:b/>
          <w:sz w:val="18"/>
          <w:szCs w:val="18"/>
        </w:rPr>
      </w:pPr>
    </w:p>
    <w:p w14:paraId="06394472" w14:textId="5E037146" w:rsidR="00875324" w:rsidRDefault="00875324" w:rsidP="00773A8C">
      <w:pPr>
        <w:spacing w:after="0" w:line="240" w:lineRule="auto"/>
        <w:jc w:val="center"/>
        <w:rPr>
          <w:rFonts w:cs="Arial"/>
          <w:b/>
          <w:sz w:val="18"/>
          <w:szCs w:val="18"/>
        </w:rPr>
      </w:pPr>
    </w:p>
    <w:p w14:paraId="451D7C8C" w14:textId="173FD2D7" w:rsidR="00875324" w:rsidRDefault="00875324" w:rsidP="00773A8C">
      <w:pPr>
        <w:spacing w:after="0" w:line="240" w:lineRule="auto"/>
        <w:jc w:val="center"/>
        <w:rPr>
          <w:rFonts w:cs="Arial"/>
          <w:b/>
          <w:sz w:val="18"/>
          <w:szCs w:val="18"/>
        </w:rPr>
      </w:pPr>
    </w:p>
    <w:p w14:paraId="06883CA1" w14:textId="338A9AA5" w:rsidR="00875324" w:rsidRDefault="00875324" w:rsidP="00773A8C">
      <w:pPr>
        <w:spacing w:after="0" w:line="240" w:lineRule="auto"/>
        <w:jc w:val="center"/>
        <w:rPr>
          <w:rFonts w:cs="Arial"/>
          <w:b/>
          <w:sz w:val="18"/>
          <w:szCs w:val="18"/>
        </w:rPr>
      </w:pPr>
    </w:p>
    <w:p w14:paraId="675B8195" w14:textId="3C872292" w:rsidR="00875324" w:rsidRDefault="00875324" w:rsidP="00773A8C">
      <w:pPr>
        <w:spacing w:after="0" w:line="240" w:lineRule="auto"/>
        <w:jc w:val="center"/>
        <w:rPr>
          <w:rFonts w:cs="Arial"/>
          <w:b/>
          <w:sz w:val="18"/>
          <w:szCs w:val="18"/>
        </w:rPr>
      </w:pPr>
    </w:p>
    <w:p w14:paraId="27461508" w14:textId="46A18D27" w:rsidR="00875324" w:rsidRDefault="00875324" w:rsidP="00773A8C">
      <w:pPr>
        <w:spacing w:after="0" w:line="240" w:lineRule="auto"/>
        <w:jc w:val="center"/>
        <w:rPr>
          <w:rFonts w:cs="Arial"/>
          <w:b/>
          <w:sz w:val="18"/>
          <w:szCs w:val="18"/>
        </w:rPr>
      </w:pPr>
    </w:p>
    <w:p w14:paraId="3EB0E251" w14:textId="22E70C67" w:rsidR="00875324" w:rsidRDefault="00875324" w:rsidP="00773A8C">
      <w:pPr>
        <w:spacing w:after="0" w:line="240" w:lineRule="auto"/>
        <w:jc w:val="center"/>
        <w:rPr>
          <w:rFonts w:cs="Arial"/>
          <w:b/>
          <w:sz w:val="18"/>
          <w:szCs w:val="18"/>
        </w:rPr>
      </w:pPr>
    </w:p>
    <w:p w14:paraId="14D39021" w14:textId="134D0B1F" w:rsidR="00875324" w:rsidRDefault="00875324" w:rsidP="00773A8C">
      <w:pPr>
        <w:spacing w:after="0" w:line="240" w:lineRule="auto"/>
        <w:jc w:val="center"/>
        <w:rPr>
          <w:rFonts w:cs="Arial"/>
          <w:b/>
          <w:sz w:val="18"/>
          <w:szCs w:val="18"/>
        </w:rPr>
      </w:pPr>
    </w:p>
    <w:p w14:paraId="74AE8985" w14:textId="77777777" w:rsidR="00875324" w:rsidRPr="0067411D" w:rsidRDefault="00875324" w:rsidP="00773A8C">
      <w:pPr>
        <w:spacing w:after="0" w:line="240" w:lineRule="auto"/>
        <w:jc w:val="center"/>
        <w:rPr>
          <w:rFonts w:cs="Arial"/>
          <w:b/>
          <w:sz w:val="18"/>
          <w:szCs w:val="18"/>
        </w:rPr>
      </w:pPr>
    </w:p>
    <w:p w14:paraId="70F2AE4C" w14:textId="77777777" w:rsidR="00773A8C" w:rsidRPr="0067411D" w:rsidRDefault="00773A8C" w:rsidP="00773A8C">
      <w:pPr>
        <w:spacing w:after="0" w:line="240" w:lineRule="auto"/>
        <w:jc w:val="center"/>
        <w:rPr>
          <w:rFonts w:cs="Arial"/>
          <w:b/>
          <w:sz w:val="18"/>
          <w:szCs w:val="18"/>
        </w:rPr>
      </w:pPr>
    </w:p>
    <w:p w14:paraId="3B2264AD" w14:textId="4BCB4EC8" w:rsidR="00773A8C" w:rsidRPr="00875324" w:rsidRDefault="00773A8C" w:rsidP="00875324">
      <w:pPr>
        <w:spacing w:after="0" w:line="240" w:lineRule="auto"/>
        <w:rPr>
          <w:rFonts w:cs="Arial"/>
          <w:b/>
          <w:sz w:val="18"/>
          <w:szCs w:val="18"/>
        </w:rPr>
      </w:pPr>
    </w:p>
    <w:p w14:paraId="5E88A4AB" w14:textId="77777777" w:rsidR="002A4158" w:rsidRPr="0044322A" w:rsidRDefault="002A4158" w:rsidP="002A4158">
      <w:pPr>
        <w:spacing w:after="0" w:line="240" w:lineRule="auto"/>
        <w:jc w:val="center"/>
        <w:rPr>
          <w:rFonts w:cs="Arial"/>
          <w:b/>
          <w:color w:val="000000" w:themeColor="text1"/>
          <w:sz w:val="24"/>
          <w:szCs w:val="24"/>
          <w:u w:val="single"/>
        </w:rPr>
      </w:pPr>
      <w:r w:rsidRPr="0044322A">
        <w:rPr>
          <w:rFonts w:cs="Arial"/>
          <w:b/>
          <w:color w:val="000000" w:themeColor="text1"/>
          <w:sz w:val="24"/>
          <w:szCs w:val="24"/>
          <w:u w:val="single"/>
        </w:rPr>
        <w:t>DOCUMENTO DE ACEPTACIÓN DE BECA</w:t>
      </w:r>
    </w:p>
    <w:p w14:paraId="3B2214A1" w14:textId="77777777" w:rsidR="002A4158" w:rsidRPr="0044322A" w:rsidRDefault="002A4158" w:rsidP="002A4158">
      <w:pPr>
        <w:spacing w:after="0" w:line="240" w:lineRule="auto"/>
        <w:rPr>
          <w:rFonts w:cs="Arial"/>
          <w:b/>
          <w:color w:val="C00000"/>
          <w:sz w:val="20"/>
          <w:szCs w:val="20"/>
        </w:rPr>
      </w:pPr>
    </w:p>
    <w:p w14:paraId="257E3C88" w14:textId="29243BD1" w:rsidR="002A4158" w:rsidRPr="002267BE" w:rsidRDefault="002A4158" w:rsidP="002A4158">
      <w:pPr>
        <w:spacing w:after="0" w:line="240" w:lineRule="auto"/>
        <w:rPr>
          <w:rFonts w:cs="Arial"/>
          <w:b/>
          <w:color w:val="943634"/>
          <w:sz w:val="18"/>
          <w:szCs w:val="18"/>
        </w:rPr>
      </w:pPr>
      <w:r w:rsidRPr="002267BE">
        <w:rPr>
          <w:rFonts w:cs="Arial"/>
          <w:b/>
          <w:color w:val="941651"/>
          <w:sz w:val="18"/>
          <w:szCs w:val="18"/>
        </w:rPr>
        <w:t xml:space="preserve">NOMBRE DEL PROYECTO: </w:t>
      </w:r>
      <w:r w:rsidRPr="002267BE">
        <w:rPr>
          <w:rFonts w:cs="Arial"/>
          <w:b/>
          <w:color w:val="943634"/>
          <w:sz w:val="18"/>
          <w:szCs w:val="18"/>
        </w:rPr>
        <w:tab/>
      </w:r>
      <w:r w:rsidR="002267BE">
        <w:rPr>
          <w:rFonts w:cs="Arial"/>
          <w:b/>
          <w:color w:val="943634"/>
          <w:sz w:val="18"/>
          <w:szCs w:val="18"/>
        </w:rPr>
        <w:tab/>
      </w:r>
      <w:r w:rsidRPr="002267BE">
        <w:rPr>
          <w:rFonts w:cs="Arial"/>
          <w:b/>
          <w:sz w:val="18"/>
          <w:szCs w:val="18"/>
        </w:rPr>
        <w:t>NEXT STOP EUROPE</w:t>
      </w:r>
      <w:r w:rsidRPr="002267BE">
        <w:rPr>
          <w:rFonts w:cs="Arial"/>
          <w:b/>
          <w:color w:val="943634"/>
          <w:sz w:val="18"/>
          <w:szCs w:val="18"/>
        </w:rPr>
        <w:tab/>
      </w:r>
    </w:p>
    <w:p w14:paraId="4D81B0B8" w14:textId="77777777" w:rsidR="002052BB" w:rsidRPr="002267BE" w:rsidRDefault="002A4158" w:rsidP="002052BB">
      <w:pPr>
        <w:spacing w:after="0" w:line="240" w:lineRule="auto"/>
        <w:rPr>
          <w:rFonts w:cs="Arial"/>
          <w:b/>
          <w:sz w:val="18"/>
          <w:szCs w:val="18"/>
        </w:rPr>
      </w:pPr>
      <w:r w:rsidRPr="002267BE">
        <w:rPr>
          <w:rFonts w:cs="Arial"/>
          <w:b/>
          <w:color w:val="941651"/>
          <w:sz w:val="18"/>
          <w:szCs w:val="18"/>
        </w:rPr>
        <w:t xml:space="preserve">Nº PROYECTO: </w:t>
      </w:r>
      <w:r w:rsidRPr="002267BE">
        <w:rPr>
          <w:rFonts w:cs="Arial"/>
          <w:b/>
          <w:color w:val="2E74B5" w:themeColor="accent1" w:themeShade="BF"/>
          <w:sz w:val="18"/>
          <w:szCs w:val="18"/>
        </w:rPr>
        <w:tab/>
      </w:r>
      <w:r w:rsidRPr="002267BE">
        <w:rPr>
          <w:rFonts w:cs="Arial"/>
          <w:b/>
          <w:color w:val="943634"/>
          <w:sz w:val="18"/>
          <w:szCs w:val="18"/>
        </w:rPr>
        <w:tab/>
      </w:r>
      <w:r w:rsidR="000D15A3" w:rsidRPr="002267BE">
        <w:rPr>
          <w:rFonts w:cs="Arial"/>
          <w:b/>
          <w:color w:val="943634"/>
          <w:sz w:val="18"/>
          <w:szCs w:val="18"/>
        </w:rPr>
        <w:tab/>
      </w:r>
      <w:r w:rsidR="002052BB" w:rsidRPr="002267BE">
        <w:rPr>
          <w:rFonts w:cs="Arial"/>
          <w:b/>
          <w:sz w:val="18"/>
          <w:szCs w:val="18"/>
        </w:rPr>
        <w:t>2023-1-ES01-KA121-VET-000122129</w:t>
      </w:r>
    </w:p>
    <w:p w14:paraId="763D0901" w14:textId="3F1F0429" w:rsidR="000D15A3" w:rsidRPr="002267BE" w:rsidRDefault="002052BB" w:rsidP="002052BB">
      <w:pPr>
        <w:spacing w:after="0" w:line="240" w:lineRule="auto"/>
        <w:ind w:left="2124" w:firstLine="708"/>
        <w:rPr>
          <w:rFonts w:cs="Arial"/>
          <w:b/>
          <w:sz w:val="18"/>
          <w:szCs w:val="18"/>
        </w:rPr>
      </w:pPr>
      <w:r w:rsidRPr="002267BE">
        <w:rPr>
          <w:rFonts w:cs="Arial"/>
          <w:b/>
          <w:sz w:val="18"/>
          <w:szCs w:val="18"/>
        </w:rPr>
        <w:t>2024-1-ES01-KA121-VET-000211598</w:t>
      </w:r>
    </w:p>
    <w:p w14:paraId="6E7F85F9" w14:textId="77777777" w:rsidR="002267BE" w:rsidRDefault="002267BE" w:rsidP="002A4158">
      <w:pPr>
        <w:spacing w:after="0" w:line="240" w:lineRule="auto"/>
        <w:rPr>
          <w:rFonts w:cs="Arial"/>
          <w:b/>
          <w:color w:val="941651"/>
          <w:sz w:val="18"/>
          <w:szCs w:val="18"/>
        </w:rPr>
      </w:pPr>
    </w:p>
    <w:p w14:paraId="48099373" w14:textId="186B7BF8" w:rsidR="002A4158" w:rsidRPr="002267BE" w:rsidRDefault="002A4158" w:rsidP="002A4158">
      <w:pPr>
        <w:spacing w:after="0" w:line="240" w:lineRule="auto"/>
        <w:rPr>
          <w:rFonts w:cs="Arial"/>
          <w:b/>
          <w:bCs/>
          <w:iCs/>
          <w:sz w:val="18"/>
          <w:szCs w:val="18"/>
        </w:rPr>
      </w:pPr>
      <w:r w:rsidRPr="002267BE">
        <w:rPr>
          <w:rFonts w:cs="Arial"/>
          <w:b/>
          <w:color w:val="941651"/>
          <w:sz w:val="18"/>
          <w:szCs w:val="18"/>
        </w:rPr>
        <w:t>ENTIDAD COORDINADORA:</w:t>
      </w:r>
      <w:r w:rsidRPr="002267BE">
        <w:rPr>
          <w:rFonts w:cs="Arial"/>
          <w:b/>
          <w:bCs/>
          <w:iCs/>
          <w:sz w:val="18"/>
          <w:szCs w:val="18"/>
        </w:rPr>
        <w:tab/>
      </w:r>
      <w:r w:rsidR="002267BE">
        <w:rPr>
          <w:rFonts w:cs="Arial"/>
          <w:b/>
          <w:bCs/>
          <w:iCs/>
          <w:sz w:val="18"/>
          <w:szCs w:val="18"/>
        </w:rPr>
        <w:tab/>
      </w:r>
      <w:r w:rsidRPr="002267BE">
        <w:rPr>
          <w:rFonts w:cs="Arial"/>
          <w:b/>
          <w:bCs/>
          <w:iCs/>
          <w:sz w:val="18"/>
          <w:szCs w:val="18"/>
        </w:rPr>
        <w:t>IES AGUILAR Y CANO</w:t>
      </w:r>
      <w:r w:rsidRPr="002267BE">
        <w:rPr>
          <w:rFonts w:cs="Arial"/>
          <w:b/>
          <w:bCs/>
          <w:iCs/>
          <w:sz w:val="18"/>
          <w:szCs w:val="18"/>
        </w:rPr>
        <w:tab/>
      </w:r>
    </w:p>
    <w:p w14:paraId="326A8E73" w14:textId="77777777" w:rsidR="002A4158" w:rsidRPr="002267BE" w:rsidRDefault="002A4158" w:rsidP="002A4158">
      <w:pPr>
        <w:spacing w:after="0" w:line="240" w:lineRule="auto"/>
        <w:ind w:left="2832" w:hanging="2832"/>
        <w:rPr>
          <w:rFonts w:cs="Arial"/>
          <w:b/>
          <w:sz w:val="18"/>
          <w:szCs w:val="18"/>
        </w:rPr>
      </w:pPr>
      <w:r w:rsidRPr="002267BE">
        <w:rPr>
          <w:rFonts w:cs="Arial"/>
          <w:b/>
          <w:color w:val="941651"/>
          <w:sz w:val="18"/>
          <w:szCs w:val="18"/>
        </w:rPr>
        <w:t>CONSORCIO MOVILIDAD:</w:t>
      </w:r>
      <w:r w:rsidRPr="002267BE">
        <w:rPr>
          <w:rFonts w:cs="Arial"/>
          <w:b/>
          <w:color w:val="943634"/>
          <w:sz w:val="18"/>
          <w:szCs w:val="18"/>
        </w:rPr>
        <w:tab/>
      </w:r>
      <w:r w:rsidRPr="002267BE">
        <w:rPr>
          <w:rFonts w:cs="Arial"/>
          <w:b/>
          <w:sz w:val="18"/>
          <w:szCs w:val="18"/>
        </w:rPr>
        <w:t>IES OSTIPPO – IES FLAVIO IRNITANO – IES JUAN DE LA CIERVA –</w:t>
      </w:r>
    </w:p>
    <w:p w14:paraId="3CE7AC4B" w14:textId="77777777" w:rsidR="002A4158" w:rsidRPr="002267BE" w:rsidRDefault="002A4158" w:rsidP="002A4158">
      <w:pPr>
        <w:spacing w:after="0" w:line="240" w:lineRule="auto"/>
        <w:ind w:left="2832" w:hanging="2832"/>
        <w:rPr>
          <w:rFonts w:cs="Arial"/>
          <w:b/>
          <w:color w:val="000000" w:themeColor="text1"/>
          <w:sz w:val="18"/>
          <w:szCs w:val="18"/>
        </w:rPr>
      </w:pPr>
      <w:r w:rsidRPr="002267BE">
        <w:rPr>
          <w:rFonts w:cs="Arial"/>
          <w:b/>
          <w:color w:val="2E74B5" w:themeColor="accent1" w:themeShade="BF"/>
          <w:sz w:val="18"/>
          <w:szCs w:val="18"/>
        </w:rPr>
        <w:tab/>
      </w:r>
      <w:r w:rsidRPr="002267BE">
        <w:rPr>
          <w:rFonts w:cs="Arial"/>
          <w:b/>
          <w:color w:val="000000" w:themeColor="text1"/>
          <w:sz w:val="18"/>
          <w:szCs w:val="18"/>
        </w:rPr>
        <w:t>IES RODRÍGUEZ MARÍN – IES MANUEL REINA – IES SIERRA SUR –</w:t>
      </w:r>
    </w:p>
    <w:p w14:paraId="1EC97CE9" w14:textId="6F414CA0" w:rsidR="002A4158" w:rsidRPr="002267BE" w:rsidRDefault="002A4158" w:rsidP="002A4158">
      <w:pPr>
        <w:spacing w:after="0" w:line="240" w:lineRule="auto"/>
        <w:ind w:left="2832" w:firstLine="3"/>
        <w:rPr>
          <w:rFonts w:cs="Arial"/>
          <w:b/>
          <w:sz w:val="18"/>
          <w:szCs w:val="18"/>
        </w:rPr>
      </w:pPr>
      <w:r w:rsidRPr="002267BE">
        <w:rPr>
          <w:rFonts w:cs="Arial"/>
          <w:b/>
          <w:color w:val="000000" w:themeColor="text1"/>
          <w:sz w:val="18"/>
          <w:szCs w:val="18"/>
        </w:rPr>
        <w:t>IES TREVENQUE – IES SIERRA SUR</w:t>
      </w:r>
      <w:r w:rsidR="00005378" w:rsidRPr="002267BE">
        <w:rPr>
          <w:rFonts w:cs="Arial"/>
          <w:b/>
          <w:color w:val="000000" w:themeColor="text1"/>
          <w:sz w:val="18"/>
          <w:szCs w:val="18"/>
        </w:rPr>
        <w:t xml:space="preserve"> – CENTRO DEL PROFESORADO DE OSUNA</w:t>
      </w:r>
      <w:r w:rsidR="00204A06" w:rsidRPr="002267BE">
        <w:rPr>
          <w:rFonts w:cs="Arial"/>
          <w:b/>
          <w:color w:val="000000" w:themeColor="text1"/>
          <w:sz w:val="18"/>
          <w:szCs w:val="18"/>
        </w:rPr>
        <w:t>-ÉCIJA</w:t>
      </w:r>
    </w:p>
    <w:p w14:paraId="02BDB992" w14:textId="77777777" w:rsidR="00AE4258" w:rsidRPr="002267BE" w:rsidRDefault="00AE4258" w:rsidP="00773A8C">
      <w:pPr>
        <w:spacing w:after="0" w:line="240" w:lineRule="auto"/>
        <w:jc w:val="both"/>
        <w:rPr>
          <w:rFonts w:cs="Arial"/>
          <w:sz w:val="18"/>
          <w:szCs w:val="18"/>
        </w:rPr>
      </w:pPr>
    </w:p>
    <w:p w14:paraId="5847BDB9" w14:textId="77777777" w:rsidR="00AE4258" w:rsidRPr="002267BE" w:rsidRDefault="00AE4258" w:rsidP="00773A8C">
      <w:pPr>
        <w:spacing w:after="0" w:line="240" w:lineRule="auto"/>
        <w:jc w:val="both"/>
        <w:rPr>
          <w:rFonts w:cs="Arial"/>
          <w:sz w:val="18"/>
          <w:szCs w:val="18"/>
        </w:rPr>
      </w:pPr>
    </w:p>
    <w:p w14:paraId="3E885185" w14:textId="7C4C4EA4" w:rsidR="00F37E91" w:rsidRPr="002267BE" w:rsidRDefault="00F37E91" w:rsidP="00F37E91">
      <w:pPr>
        <w:spacing w:after="0" w:line="240" w:lineRule="auto"/>
        <w:jc w:val="both"/>
        <w:rPr>
          <w:rFonts w:cs="Arial"/>
          <w:sz w:val="18"/>
          <w:szCs w:val="18"/>
          <w:lang w:val="es-ES_tradnl"/>
        </w:rPr>
      </w:pPr>
      <w:r w:rsidRPr="002267BE">
        <w:rPr>
          <w:rFonts w:cs="Arial"/>
          <w:sz w:val="18"/>
          <w:szCs w:val="18"/>
          <w:lang w:val="es-ES_tradnl"/>
        </w:rPr>
        <w:t>D/Dª. _________________________________________________________________________________________</w:t>
      </w:r>
    </w:p>
    <w:p w14:paraId="0EAC3D53" w14:textId="77777777" w:rsidR="00F37E91" w:rsidRPr="002267BE" w:rsidRDefault="00F37E91" w:rsidP="00F37E91">
      <w:pPr>
        <w:spacing w:after="0" w:line="240" w:lineRule="auto"/>
        <w:jc w:val="both"/>
        <w:rPr>
          <w:rFonts w:cs="Arial"/>
          <w:sz w:val="18"/>
          <w:szCs w:val="18"/>
          <w:lang w:val="es-ES_tradnl"/>
        </w:rPr>
      </w:pPr>
    </w:p>
    <w:p w14:paraId="631BE75C" w14:textId="52DC00FA" w:rsidR="00F37E91" w:rsidRDefault="00F37E91" w:rsidP="00F37E91">
      <w:pPr>
        <w:spacing w:after="0" w:line="240" w:lineRule="auto"/>
        <w:jc w:val="both"/>
        <w:rPr>
          <w:rFonts w:cs="Arial"/>
          <w:sz w:val="18"/>
          <w:szCs w:val="18"/>
          <w:lang w:val="es-ES_tradnl"/>
        </w:rPr>
      </w:pPr>
      <w:r w:rsidRPr="002267BE">
        <w:rPr>
          <w:rFonts w:cs="Arial"/>
          <w:sz w:val="18"/>
          <w:szCs w:val="18"/>
          <w:lang w:val="es-ES_tradnl"/>
        </w:rPr>
        <w:t>con DNI__________________________ en calidad de ________________________________</w:t>
      </w:r>
      <w:r w:rsidR="002267BE">
        <w:rPr>
          <w:rFonts w:cs="Arial"/>
          <w:sz w:val="18"/>
          <w:szCs w:val="18"/>
          <w:lang w:val="es-ES_tradnl"/>
        </w:rPr>
        <w:t>_</w:t>
      </w:r>
      <w:r w:rsidRPr="002267BE">
        <w:rPr>
          <w:rFonts w:cs="Arial"/>
          <w:sz w:val="18"/>
          <w:szCs w:val="18"/>
          <w:lang w:val="es-ES_tradnl"/>
        </w:rPr>
        <w:t>_________________</w:t>
      </w:r>
    </w:p>
    <w:p w14:paraId="1AEDD5FC" w14:textId="77777777" w:rsidR="002267BE" w:rsidRPr="002267BE" w:rsidRDefault="002267BE" w:rsidP="00F37E91">
      <w:pPr>
        <w:spacing w:after="0" w:line="240" w:lineRule="auto"/>
        <w:jc w:val="both"/>
        <w:rPr>
          <w:rFonts w:cs="Arial"/>
          <w:sz w:val="18"/>
          <w:szCs w:val="18"/>
          <w:lang w:val="es-ES_tradnl"/>
        </w:rPr>
      </w:pPr>
    </w:p>
    <w:p w14:paraId="4087AB7C" w14:textId="13DD2CE2" w:rsidR="00F37E91" w:rsidRPr="002267BE" w:rsidRDefault="00F37E91" w:rsidP="00F37E91">
      <w:pPr>
        <w:spacing w:after="0" w:line="240" w:lineRule="auto"/>
        <w:jc w:val="both"/>
        <w:rPr>
          <w:rFonts w:cs="Arial"/>
          <w:sz w:val="18"/>
          <w:szCs w:val="18"/>
          <w:lang w:val="es-ES_tradnl"/>
        </w:rPr>
      </w:pPr>
      <w:r w:rsidRPr="002267BE">
        <w:rPr>
          <w:rFonts w:cs="Arial"/>
          <w:sz w:val="18"/>
          <w:szCs w:val="18"/>
          <w:lang w:val="es-ES_tradnl"/>
        </w:rPr>
        <w:t>de la entidad / I.E.S.  _____________________________________________________________________________</w:t>
      </w:r>
    </w:p>
    <w:p w14:paraId="2FCA8B0A" w14:textId="77777777" w:rsidR="00F37E91" w:rsidRPr="002267BE" w:rsidRDefault="00F37E91" w:rsidP="00F37E91">
      <w:pPr>
        <w:spacing w:after="0" w:line="240" w:lineRule="auto"/>
        <w:jc w:val="center"/>
        <w:rPr>
          <w:rFonts w:cs="Arial"/>
          <w:b/>
          <w:sz w:val="18"/>
          <w:szCs w:val="18"/>
          <w:lang w:val="es-ES_tradnl"/>
        </w:rPr>
      </w:pPr>
    </w:p>
    <w:p w14:paraId="0844D40E" w14:textId="77777777" w:rsidR="00F37E91" w:rsidRPr="002267BE" w:rsidRDefault="00F37E91" w:rsidP="00F37E91">
      <w:pPr>
        <w:spacing w:after="0" w:line="240" w:lineRule="auto"/>
        <w:jc w:val="center"/>
        <w:rPr>
          <w:rFonts w:cs="Arial"/>
          <w:b/>
          <w:sz w:val="18"/>
          <w:szCs w:val="18"/>
          <w:lang w:val="es-ES_tradnl"/>
        </w:rPr>
      </w:pPr>
    </w:p>
    <w:p w14:paraId="5387D342" w14:textId="77777777" w:rsidR="00F37E91" w:rsidRPr="002267BE" w:rsidRDefault="00F37E91" w:rsidP="00F37E91">
      <w:pPr>
        <w:spacing w:after="0" w:line="240" w:lineRule="auto"/>
        <w:jc w:val="center"/>
        <w:rPr>
          <w:rFonts w:ascii="Calibri" w:hAnsi="Calibri" w:cs="Arial"/>
          <w:b/>
          <w:sz w:val="18"/>
          <w:szCs w:val="18"/>
          <w:lang w:val="es-ES_tradnl"/>
        </w:rPr>
      </w:pPr>
      <w:r w:rsidRPr="002267BE">
        <w:rPr>
          <w:rFonts w:ascii="Calibri" w:hAnsi="Calibri" w:cs="Arial"/>
          <w:b/>
          <w:sz w:val="18"/>
          <w:szCs w:val="18"/>
          <w:lang w:val="es-ES_tradnl"/>
        </w:rPr>
        <w:t>DECLARO QUE</w:t>
      </w:r>
    </w:p>
    <w:p w14:paraId="1CC07155" w14:textId="77777777" w:rsidR="00F37E91" w:rsidRPr="002267BE" w:rsidRDefault="00F37E91" w:rsidP="00F37E91">
      <w:pPr>
        <w:spacing w:after="0" w:line="240" w:lineRule="auto"/>
        <w:jc w:val="center"/>
        <w:rPr>
          <w:rFonts w:cs="Arial"/>
          <w:b/>
          <w:sz w:val="18"/>
          <w:szCs w:val="18"/>
          <w:lang w:val="es-ES_tradnl"/>
        </w:rPr>
      </w:pPr>
    </w:p>
    <w:p w14:paraId="6B114C15" w14:textId="77777777" w:rsidR="002267BE" w:rsidRDefault="00F37E91" w:rsidP="00F37E91">
      <w:pPr>
        <w:spacing w:after="0" w:line="240" w:lineRule="auto"/>
        <w:jc w:val="both"/>
        <w:rPr>
          <w:rFonts w:ascii="Calibri" w:hAnsi="Calibri" w:cs="Arial"/>
          <w:sz w:val="18"/>
          <w:szCs w:val="18"/>
          <w:lang w:val="es-ES_tradnl"/>
        </w:rPr>
      </w:pPr>
      <w:r w:rsidRPr="002267BE">
        <w:rPr>
          <w:rFonts w:ascii="Calibri" w:hAnsi="Calibri" w:cs="Arial"/>
          <w:sz w:val="18"/>
          <w:szCs w:val="18"/>
          <w:lang w:val="es-ES_tradnl"/>
        </w:rPr>
        <w:t xml:space="preserve">Tras solicitar la participación en el programa de movilidad JOB SAHDOWING para el staff Erasmus + convocado por mi centro y finalizado el proceso de selección, he sido propuesto/a para participar en dicho proyecto, con una beca </w:t>
      </w:r>
    </w:p>
    <w:p w14:paraId="5E7282F9" w14:textId="77777777" w:rsidR="002267BE" w:rsidRDefault="002267BE" w:rsidP="00F37E91">
      <w:pPr>
        <w:spacing w:after="0" w:line="240" w:lineRule="auto"/>
        <w:jc w:val="both"/>
        <w:rPr>
          <w:rFonts w:ascii="Calibri" w:hAnsi="Calibri" w:cs="Arial"/>
          <w:sz w:val="18"/>
          <w:szCs w:val="18"/>
          <w:lang w:val="es-ES_tradnl"/>
        </w:rPr>
      </w:pPr>
    </w:p>
    <w:p w14:paraId="1FBC9358" w14:textId="0DBDCAA8" w:rsidR="002267BE" w:rsidRDefault="002267BE" w:rsidP="00F37E91">
      <w:pPr>
        <w:spacing w:after="0" w:line="240" w:lineRule="auto"/>
        <w:jc w:val="both"/>
        <w:rPr>
          <w:rFonts w:ascii="Calibri" w:hAnsi="Calibri" w:cs="Arial"/>
          <w:b/>
          <w:sz w:val="18"/>
          <w:szCs w:val="18"/>
          <w:lang w:val="es-ES_tradnl"/>
        </w:rPr>
      </w:pPr>
      <w:r>
        <w:rPr>
          <w:rFonts w:ascii="Calibri" w:hAnsi="Calibri" w:cs="Arial"/>
          <w:sz w:val="18"/>
          <w:szCs w:val="18"/>
          <w:lang w:val="es-ES_tradnl"/>
        </w:rPr>
        <w:t>C</w:t>
      </w:r>
      <w:r w:rsidR="00F37E91" w:rsidRPr="002267BE">
        <w:rPr>
          <w:rFonts w:ascii="Calibri" w:hAnsi="Calibri" w:cs="Arial"/>
          <w:sz w:val="18"/>
          <w:szCs w:val="18"/>
          <w:lang w:val="es-ES_tradnl"/>
        </w:rPr>
        <w:t xml:space="preserve">on destino a </w:t>
      </w:r>
      <w:r w:rsidR="00F37E91" w:rsidRPr="002267BE">
        <w:rPr>
          <w:rFonts w:ascii="Calibri" w:hAnsi="Calibri" w:cs="Arial"/>
          <w:b/>
          <w:sz w:val="18"/>
          <w:szCs w:val="18"/>
          <w:lang w:val="es-ES_tradnl"/>
        </w:rPr>
        <w:t xml:space="preserve">________________________ </w:t>
      </w:r>
    </w:p>
    <w:p w14:paraId="20E9AE3F" w14:textId="77777777" w:rsidR="002267BE" w:rsidRDefault="002267BE" w:rsidP="00F37E91">
      <w:pPr>
        <w:spacing w:after="0" w:line="240" w:lineRule="auto"/>
        <w:jc w:val="both"/>
        <w:rPr>
          <w:rFonts w:ascii="Calibri" w:hAnsi="Calibri" w:cs="Arial"/>
          <w:b/>
          <w:sz w:val="18"/>
          <w:szCs w:val="18"/>
          <w:lang w:val="es-ES_tradnl"/>
        </w:rPr>
      </w:pPr>
    </w:p>
    <w:p w14:paraId="303015B7" w14:textId="44B37355" w:rsidR="00F37E91" w:rsidRPr="002267BE" w:rsidRDefault="002267BE" w:rsidP="00F37E91">
      <w:pPr>
        <w:spacing w:after="0" w:line="240" w:lineRule="auto"/>
        <w:jc w:val="both"/>
        <w:rPr>
          <w:rFonts w:ascii="Calibri" w:hAnsi="Calibri" w:cs="Arial"/>
          <w:b/>
          <w:sz w:val="18"/>
          <w:szCs w:val="18"/>
          <w:lang w:val="es-ES_tradnl"/>
        </w:rPr>
      </w:pPr>
      <w:r>
        <w:rPr>
          <w:rFonts w:ascii="Calibri" w:hAnsi="Calibri" w:cs="Arial"/>
          <w:bCs/>
          <w:sz w:val="18"/>
          <w:szCs w:val="18"/>
          <w:lang w:val="es-ES_tradnl"/>
        </w:rPr>
        <w:t>E</w:t>
      </w:r>
      <w:r w:rsidR="00F37E91" w:rsidRPr="002267BE">
        <w:rPr>
          <w:rFonts w:ascii="Calibri" w:hAnsi="Calibri" w:cs="Arial"/>
          <w:bCs/>
          <w:sz w:val="18"/>
          <w:szCs w:val="18"/>
          <w:lang w:val="es-ES_tradnl"/>
        </w:rPr>
        <w:t>n el período</w:t>
      </w:r>
      <w:r>
        <w:rPr>
          <w:rFonts w:ascii="Calibri" w:hAnsi="Calibri" w:cs="Arial"/>
          <w:b/>
          <w:sz w:val="18"/>
          <w:szCs w:val="18"/>
          <w:lang w:val="es-ES_tradnl"/>
        </w:rPr>
        <w:t>:</w:t>
      </w:r>
      <w:r w:rsidR="00F37E91" w:rsidRPr="002267BE">
        <w:rPr>
          <w:rFonts w:ascii="Calibri" w:hAnsi="Calibri" w:cs="Arial"/>
          <w:b/>
          <w:noProof/>
          <w:sz w:val="18"/>
          <w:szCs w:val="18"/>
          <w:lang w:val="es-ES_tradnl"/>
        </w:rPr>
        <mc:AlternateContent>
          <mc:Choice Requires="wps">
            <w:drawing>
              <wp:anchor distT="0" distB="0" distL="114300" distR="114300" simplePos="0" relativeHeight="251666432" behindDoc="0" locked="0" layoutInCell="1" allowOverlap="1" wp14:anchorId="3B2B986C" wp14:editId="12832AD3">
                <wp:simplePos x="0" y="0"/>
                <wp:positionH relativeFrom="column">
                  <wp:posOffset>1722332</wp:posOffset>
                </wp:positionH>
                <wp:positionV relativeFrom="paragraph">
                  <wp:posOffset>115570</wp:posOffset>
                </wp:positionV>
                <wp:extent cx="146050" cy="1587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4605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46045FA" id="Rectángulo 2" o:spid="_x0000_s1026" style="position:absolute;margin-left:135.6pt;margin-top:9.1pt;width:11.5pt;height: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" fillcolor="white [3201]" strokecolor="black [3213]" strokeweight="1pt"/>
            </w:pict>
          </mc:Fallback>
        </mc:AlternateContent>
      </w:r>
      <w:r w:rsidR="00F37E91" w:rsidRPr="002267BE">
        <w:rPr>
          <w:rFonts w:ascii="Calibri" w:hAnsi="Calibri" w:cs="Arial"/>
          <w:b/>
          <w:noProof/>
          <w:sz w:val="18"/>
          <w:szCs w:val="18"/>
          <w:lang w:val="es-ES_tradnl"/>
        </w:rPr>
        <mc:AlternateContent>
          <mc:Choice Requires="wps">
            <w:drawing>
              <wp:anchor distT="0" distB="0" distL="114300" distR="114300" simplePos="0" relativeHeight="251667456" behindDoc="0" locked="0" layoutInCell="1" allowOverlap="1" wp14:anchorId="4D0E8DFC" wp14:editId="4269D244">
                <wp:simplePos x="0" y="0"/>
                <wp:positionH relativeFrom="column">
                  <wp:posOffset>4489450</wp:posOffset>
                </wp:positionH>
                <wp:positionV relativeFrom="paragraph">
                  <wp:posOffset>95250</wp:posOffset>
                </wp:positionV>
                <wp:extent cx="146050" cy="15875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4605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19F9E85" id="Rectángulo 8" o:spid="_x0000_s1026" style="position:absolute;margin-left:353.5pt;margin-top:7.5pt;width:11.5pt;height: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" fillcolor="white [3201]" strokecolor="black [3213]" strokeweight="1pt"/>
            </w:pict>
          </mc:Fallback>
        </mc:AlternateContent>
      </w:r>
    </w:p>
    <w:p w14:paraId="3FBDCD8B" w14:textId="41150DBB" w:rsidR="00F37E91" w:rsidRPr="002267BE" w:rsidRDefault="00F37E91" w:rsidP="00F37E91">
      <w:pPr>
        <w:spacing w:after="0" w:line="240" w:lineRule="auto"/>
        <w:ind w:firstLine="1134"/>
        <w:jc w:val="both"/>
        <w:rPr>
          <w:rFonts w:ascii="Calibri" w:hAnsi="Calibri" w:cs="Arial"/>
          <w:sz w:val="18"/>
          <w:szCs w:val="18"/>
          <w:lang w:val="es-ES_tradnl"/>
        </w:rPr>
      </w:pPr>
      <w:r w:rsidRPr="002267BE">
        <w:rPr>
          <w:rFonts w:ascii="Calibri" w:hAnsi="Calibri" w:cs="Arial"/>
          <w:b/>
          <w:sz w:val="18"/>
          <w:szCs w:val="18"/>
          <w:lang w:val="es-ES_tradnl"/>
        </w:rPr>
        <w:t>Abril / mayo 202</w:t>
      </w:r>
      <w:r w:rsidR="002052BB" w:rsidRPr="002267BE">
        <w:rPr>
          <w:rFonts w:ascii="Calibri" w:hAnsi="Calibri" w:cs="Arial"/>
          <w:b/>
          <w:sz w:val="18"/>
          <w:szCs w:val="18"/>
          <w:lang w:val="es-ES_tradnl"/>
        </w:rPr>
        <w:t>5</w:t>
      </w:r>
      <w:r w:rsidRPr="002267BE">
        <w:rPr>
          <w:rFonts w:ascii="Calibri" w:hAnsi="Calibri" w:cs="Arial"/>
          <w:b/>
          <w:sz w:val="18"/>
          <w:szCs w:val="18"/>
          <w:lang w:val="es-ES_tradnl"/>
        </w:rPr>
        <w:t xml:space="preserve"> </w:t>
      </w:r>
      <w:r w:rsidRPr="002267BE">
        <w:rPr>
          <w:rFonts w:ascii="Calibri" w:hAnsi="Calibri" w:cs="Arial"/>
          <w:b/>
          <w:sz w:val="18"/>
          <w:szCs w:val="18"/>
          <w:lang w:val="es-ES_tradnl"/>
        </w:rPr>
        <w:tab/>
      </w:r>
      <w:r w:rsidRPr="002267BE">
        <w:rPr>
          <w:rFonts w:ascii="Calibri" w:hAnsi="Calibri" w:cs="Arial"/>
          <w:b/>
          <w:sz w:val="18"/>
          <w:szCs w:val="18"/>
          <w:lang w:val="es-ES_tradnl"/>
        </w:rPr>
        <w:tab/>
      </w:r>
      <w:r w:rsidRPr="002267BE">
        <w:rPr>
          <w:rFonts w:ascii="Calibri" w:hAnsi="Calibri" w:cs="Arial"/>
          <w:b/>
          <w:sz w:val="18"/>
          <w:szCs w:val="18"/>
          <w:lang w:val="es-ES_tradnl"/>
        </w:rPr>
        <w:tab/>
      </w:r>
      <w:r w:rsidRPr="002267BE">
        <w:rPr>
          <w:rFonts w:ascii="Calibri" w:hAnsi="Calibri" w:cs="Arial"/>
          <w:b/>
          <w:sz w:val="18"/>
          <w:szCs w:val="18"/>
          <w:lang w:val="es-ES_tradnl"/>
        </w:rPr>
        <w:tab/>
        <w:t>Octubre / noviembre 202</w:t>
      </w:r>
      <w:r w:rsidR="002052BB" w:rsidRPr="002267BE">
        <w:rPr>
          <w:rFonts w:ascii="Calibri" w:hAnsi="Calibri" w:cs="Arial"/>
          <w:b/>
          <w:sz w:val="18"/>
          <w:szCs w:val="18"/>
          <w:lang w:val="es-ES_tradnl"/>
        </w:rPr>
        <w:t>5</w:t>
      </w:r>
      <w:r w:rsidRPr="002267BE">
        <w:rPr>
          <w:rFonts w:ascii="Calibri" w:hAnsi="Calibri" w:cs="Arial"/>
          <w:b/>
          <w:sz w:val="18"/>
          <w:szCs w:val="18"/>
          <w:lang w:val="es-ES_tradnl"/>
        </w:rPr>
        <w:tab/>
      </w:r>
      <w:r w:rsidRPr="002267BE">
        <w:rPr>
          <w:rFonts w:ascii="Calibri" w:hAnsi="Calibri" w:cs="Arial"/>
          <w:b/>
          <w:sz w:val="18"/>
          <w:szCs w:val="18"/>
          <w:lang w:val="es-ES_tradnl"/>
        </w:rPr>
        <w:tab/>
      </w:r>
    </w:p>
    <w:p w14:paraId="6F8332F2" w14:textId="77777777" w:rsidR="00F37E91" w:rsidRPr="002267BE" w:rsidRDefault="00F37E91" w:rsidP="00F37E91">
      <w:pPr>
        <w:spacing w:after="0" w:line="240" w:lineRule="auto"/>
        <w:jc w:val="both"/>
        <w:rPr>
          <w:rFonts w:ascii="Calibri" w:hAnsi="Calibri" w:cs="Arial"/>
          <w:sz w:val="18"/>
          <w:szCs w:val="18"/>
          <w:lang w:val="es-ES_tradnl"/>
        </w:rPr>
      </w:pPr>
    </w:p>
    <w:p w14:paraId="17466BDF" w14:textId="77777777" w:rsidR="00F37E91" w:rsidRPr="002267BE" w:rsidRDefault="00F37E91" w:rsidP="00F37E91">
      <w:pPr>
        <w:autoSpaceDE w:val="0"/>
        <w:autoSpaceDN w:val="0"/>
        <w:adjustRightInd w:val="0"/>
        <w:spacing w:after="0"/>
        <w:ind w:right="-1"/>
        <w:jc w:val="both"/>
        <w:rPr>
          <w:rFonts w:ascii="Calibri" w:hAnsi="Calibri" w:cs="Calibri"/>
          <w:color w:val="000000"/>
          <w:sz w:val="18"/>
          <w:szCs w:val="18"/>
          <w:lang w:val="es-ES_tradnl"/>
        </w:rPr>
      </w:pPr>
      <w:r w:rsidRPr="002267BE">
        <w:rPr>
          <w:rFonts w:ascii="Calibri" w:hAnsi="Calibri" w:cs="Calibri"/>
          <w:color w:val="000000"/>
          <w:sz w:val="18"/>
          <w:szCs w:val="18"/>
          <w:lang w:val="es-ES_tradnl"/>
        </w:rPr>
        <w:t xml:space="preserve">Por ello, </w:t>
      </w:r>
      <w:r w:rsidRPr="002267BE">
        <w:rPr>
          <w:rFonts w:ascii="Calibri" w:hAnsi="Calibri" w:cs="Calibri"/>
          <w:b/>
          <w:bCs/>
          <w:color w:val="000000"/>
          <w:sz w:val="18"/>
          <w:szCs w:val="18"/>
          <w:lang w:val="es-ES_tradnl"/>
        </w:rPr>
        <w:t xml:space="preserve">ACEPTO </w:t>
      </w:r>
      <w:r w:rsidRPr="002267BE">
        <w:rPr>
          <w:rFonts w:ascii="Calibri" w:hAnsi="Calibri" w:cs="Calibri"/>
          <w:color w:val="000000"/>
          <w:sz w:val="18"/>
          <w:szCs w:val="18"/>
          <w:lang w:val="es-ES_tradnl"/>
        </w:rPr>
        <w:t xml:space="preserve">participar en el proyecto Erasmus + indicado anteriormente y aceptar la beca de movilidad que me ha sido concedida. En caso de renuncia, me </w:t>
      </w:r>
      <w:r w:rsidRPr="002267BE">
        <w:rPr>
          <w:rFonts w:ascii="Calibri" w:hAnsi="Calibri" w:cs="Calibri"/>
          <w:b/>
          <w:bCs/>
          <w:color w:val="000000"/>
          <w:sz w:val="18"/>
          <w:szCs w:val="18"/>
          <w:lang w:val="es-ES_tradnl"/>
        </w:rPr>
        <w:t xml:space="preserve">comprometo </w:t>
      </w:r>
      <w:r w:rsidRPr="002267BE">
        <w:rPr>
          <w:rFonts w:ascii="Calibri" w:hAnsi="Calibri" w:cs="Calibri"/>
          <w:color w:val="000000"/>
          <w:sz w:val="18"/>
          <w:szCs w:val="18"/>
          <w:lang w:val="es-ES_tradnl"/>
        </w:rPr>
        <w:t>a sufragar los costes devengados desde la fecha de aceptación de la beca hasta la de renuncia (viajes, alojamiento, seguros, etc.).</w:t>
      </w:r>
    </w:p>
    <w:p w14:paraId="03A50A87" w14:textId="77777777" w:rsidR="00F37E91" w:rsidRPr="002267BE" w:rsidRDefault="00F37E91" w:rsidP="00F37E91">
      <w:pPr>
        <w:autoSpaceDE w:val="0"/>
        <w:autoSpaceDN w:val="0"/>
        <w:adjustRightInd w:val="0"/>
        <w:spacing w:after="0" w:line="200" w:lineRule="exact"/>
        <w:ind w:right="-1"/>
        <w:jc w:val="both"/>
        <w:rPr>
          <w:rFonts w:ascii="Calibri" w:hAnsi="Calibri" w:cs="Calibri"/>
          <w:color w:val="000000"/>
          <w:sz w:val="18"/>
          <w:szCs w:val="18"/>
          <w:lang w:val="es-ES_tradnl"/>
        </w:rPr>
      </w:pPr>
    </w:p>
    <w:p w14:paraId="3D60FAB5" w14:textId="218D6D83" w:rsidR="002052BB" w:rsidRPr="002267BE" w:rsidRDefault="002052BB" w:rsidP="002052BB">
      <w:pPr>
        <w:autoSpaceDE w:val="0"/>
        <w:autoSpaceDN w:val="0"/>
        <w:adjustRightInd w:val="0"/>
        <w:spacing w:after="0" w:line="240" w:lineRule="auto"/>
        <w:ind w:right="-1"/>
        <w:jc w:val="both"/>
        <w:rPr>
          <w:rFonts w:ascii="Calibri" w:hAnsi="Calibri" w:cs="Calibri"/>
          <w:color w:val="000000"/>
          <w:sz w:val="18"/>
          <w:szCs w:val="18"/>
          <w:lang w:val="es-ES_tradnl"/>
        </w:rPr>
      </w:pPr>
      <w:r w:rsidRPr="002267BE">
        <w:rPr>
          <w:rFonts w:ascii="Calibri" w:hAnsi="Calibri" w:cs="Calibri"/>
          <w:color w:val="000000"/>
          <w:sz w:val="18"/>
          <w:szCs w:val="18"/>
          <w:lang w:val="es-ES_tradnl"/>
        </w:rPr>
        <w:t>Soy conocedor/a de todas las obligaciones y condiciones asociadas a la Aceptación de la Beca y de las consecuencias de su incumplimiento</w:t>
      </w:r>
      <w:r w:rsidR="002267BE" w:rsidRPr="002267BE">
        <w:rPr>
          <w:rFonts w:ascii="Calibri" w:hAnsi="Calibri" w:cs="Calibri"/>
          <w:color w:val="000000"/>
          <w:sz w:val="18"/>
          <w:szCs w:val="18"/>
          <w:lang w:val="es-ES_tradnl"/>
        </w:rPr>
        <w:t xml:space="preserve">. </w:t>
      </w:r>
      <w:r w:rsidRPr="002267BE">
        <w:rPr>
          <w:rFonts w:ascii="Calibri" w:hAnsi="Calibri" w:cs="Calibri"/>
          <w:color w:val="000000"/>
          <w:sz w:val="18"/>
          <w:szCs w:val="18"/>
          <w:lang w:val="es-ES_tradnl"/>
        </w:rPr>
        <w:t>He recibido información detallada sobre este asunto en las sesiones informativas y de preparación a la movilidad impartidas por el Consorcio</w:t>
      </w:r>
      <w:r w:rsidR="002267BE" w:rsidRPr="002267BE">
        <w:rPr>
          <w:rFonts w:ascii="Calibri" w:hAnsi="Calibri" w:cs="Calibri"/>
          <w:color w:val="000000"/>
          <w:sz w:val="18"/>
          <w:szCs w:val="18"/>
          <w:lang w:val="es-ES_tradnl"/>
        </w:rPr>
        <w:t>/Entidad de Envío</w:t>
      </w:r>
      <w:r w:rsidRPr="002267BE">
        <w:rPr>
          <w:rFonts w:ascii="Calibri" w:hAnsi="Calibri" w:cs="Calibri"/>
          <w:color w:val="000000"/>
          <w:sz w:val="18"/>
          <w:szCs w:val="18"/>
          <w:lang w:val="es-ES_tradnl"/>
        </w:rPr>
        <w:t xml:space="preserve">. </w:t>
      </w:r>
    </w:p>
    <w:p w14:paraId="4F52FA81" w14:textId="77777777" w:rsidR="002052BB" w:rsidRPr="002267BE" w:rsidRDefault="002052BB" w:rsidP="00F37E91">
      <w:pPr>
        <w:autoSpaceDE w:val="0"/>
        <w:autoSpaceDN w:val="0"/>
        <w:adjustRightInd w:val="0"/>
        <w:spacing w:after="0" w:line="200" w:lineRule="exact"/>
        <w:ind w:right="-1"/>
        <w:jc w:val="both"/>
        <w:rPr>
          <w:rFonts w:ascii="Calibri" w:hAnsi="Calibri" w:cs="Calibri"/>
          <w:color w:val="000000"/>
          <w:sz w:val="18"/>
          <w:szCs w:val="18"/>
          <w:lang w:val="es-ES_tradnl"/>
        </w:rPr>
      </w:pPr>
    </w:p>
    <w:p w14:paraId="6D919F94" w14:textId="6144BEE6" w:rsidR="00F37E91" w:rsidRPr="002267BE" w:rsidRDefault="00F37E91" w:rsidP="00F37E91">
      <w:pPr>
        <w:autoSpaceDE w:val="0"/>
        <w:autoSpaceDN w:val="0"/>
        <w:adjustRightInd w:val="0"/>
        <w:spacing w:after="0"/>
        <w:ind w:right="-1"/>
        <w:jc w:val="both"/>
        <w:rPr>
          <w:rFonts w:ascii="Calibri" w:hAnsi="Calibri" w:cs="Calibri"/>
          <w:color w:val="000000"/>
          <w:sz w:val="18"/>
          <w:szCs w:val="18"/>
          <w:lang w:val="es-ES_tradnl"/>
        </w:rPr>
      </w:pPr>
      <w:r w:rsidRPr="002267BE">
        <w:rPr>
          <w:rFonts w:ascii="Calibri" w:hAnsi="Calibri" w:cs="Calibri"/>
          <w:color w:val="000000"/>
          <w:sz w:val="18"/>
          <w:szCs w:val="18"/>
          <w:lang w:val="es-ES_tradnl"/>
        </w:rPr>
        <w:t xml:space="preserve">Yo como beneficiario/a de la beca concedida soy el/la </w:t>
      </w:r>
      <w:r w:rsidRPr="002267BE">
        <w:rPr>
          <w:rFonts w:ascii="Calibri" w:hAnsi="Calibri" w:cs="Calibri"/>
          <w:b/>
          <w:bCs/>
          <w:color w:val="000000"/>
          <w:sz w:val="18"/>
          <w:szCs w:val="18"/>
          <w:lang w:val="es-ES_tradnl"/>
        </w:rPr>
        <w:t xml:space="preserve">único/a responsable </w:t>
      </w:r>
      <w:r w:rsidRPr="002267BE">
        <w:rPr>
          <w:rFonts w:ascii="Calibri" w:hAnsi="Calibri" w:cs="Calibri"/>
          <w:color w:val="000000"/>
          <w:sz w:val="18"/>
          <w:szCs w:val="18"/>
          <w:lang w:val="es-ES_tradnl"/>
        </w:rPr>
        <w:t xml:space="preserve">de mis acciones </w:t>
      </w:r>
      <w:r w:rsidR="002052BB" w:rsidRPr="002267BE">
        <w:rPr>
          <w:rFonts w:ascii="Calibri" w:hAnsi="Calibri" w:cs="Calibri"/>
          <w:color w:val="000000"/>
          <w:sz w:val="18"/>
          <w:szCs w:val="18"/>
          <w:lang w:val="es-ES_tradnl"/>
        </w:rPr>
        <w:t>en las</w:t>
      </w:r>
      <w:r w:rsidRPr="002267BE">
        <w:rPr>
          <w:rFonts w:ascii="Calibri" w:hAnsi="Calibri" w:cs="Calibri"/>
          <w:color w:val="000000"/>
          <w:sz w:val="18"/>
          <w:szCs w:val="18"/>
          <w:lang w:val="es-ES_tradnl"/>
        </w:rPr>
        <w:t xml:space="preserve"> </w:t>
      </w:r>
      <w:r w:rsidR="002052BB" w:rsidRPr="002267BE">
        <w:rPr>
          <w:rFonts w:ascii="Calibri" w:hAnsi="Calibri" w:cs="Calibri"/>
          <w:color w:val="000000"/>
          <w:sz w:val="18"/>
          <w:szCs w:val="18"/>
          <w:lang w:val="es-ES_tradnl"/>
        </w:rPr>
        <w:t>entidades de acogida</w:t>
      </w:r>
      <w:r w:rsidRPr="002267BE">
        <w:rPr>
          <w:rFonts w:ascii="Calibri" w:hAnsi="Calibri" w:cs="Calibri"/>
          <w:color w:val="000000"/>
          <w:sz w:val="18"/>
          <w:szCs w:val="18"/>
          <w:lang w:val="es-ES_tradnl"/>
        </w:rPr>
        <w:t xml:space="preserve"> del país de destino</w:t>
      </w:r>
      <w:r w:rsidR="002052BB" w:rsidRPr="002267BE">
        <w:rPr>
          <w:rFonts w:ascii="Calibri" w:hAnsi="Calibri" w:cs="Calibri"/>
          <w:color w:val="000000"/>
          <w:sz w:val="18"/>
          <w:szCs w:val="18"/>
          <w:lang w:val="es-ES_tradnl"/>
        </w:rPr>
        <w:t>,</w:t>
      </w:r>
      <w:r w:rsidRPr="002267BE">
        <w:rPr>
          <w:rFonts w:ascii="Calibri" w:hAnsi="Calibri" w:cs="Calibri"/>
          <w:color w:val="000000"/>
          <w:sz w:val="18"/>
          <w:szCs w:val="18"/>
          <w:lang w:val="es-ES_tradnl"/>
        </w:rPr>
        <w:t xml:space="preserve"> eximiendo de todo tipo de responsabilidad a mi Centro de Envío en el ejercicio de acciones como consecuencias de daños causados, renuncias o cualquier otro evento que pudiera implicar reclamaciones al Centro de envío y/o a sus entidades </w:t>
      </w:r>
      <w:r w:rsidR="002267BE" w:rsidRPr="002267BE">
        <w:rPr>
          <w:rFonts w:ascii="Calibri" w:hAnsi="Calibri" w:cs="Calibri"/>
          <w:color w:val="000000"/>
          <w:sz w:val="18"/>
          <w:szCs w:val="18"/>
          <w:lang w:val="es-ES_tradnl"/>
        </w:rPr>
        <w:t>de apoyo</w:t>
      </w:r>
      <w:r w:rsidRPr="002267BE">
        <w:rPr>
          <w:rFonts w:ascii="Calibri" w:hAnsi="Calibri" w:cs="Calibri"/>
          <w:color w:val="000000"/>
          <w:sz w:val="18"/>
          <w:szCs w:val="18"/>
          <w:lang w:val="es-ES_tradnl"/>
        </w:rPr>
        <w:t>.</w:t>
      </w:r>
    </w:p>
    <w:p w14:paraId="06A3D5FF" w14:textId="77777777" w:rsidR="00F37E91" w:rsidRPr="002267BE" w:rsidRDefault="00F37E91" w:rsidP="00F37E91">
      <w:pPr>
        <w:autoSpaceDE w:val="0"/>
        <w:autoSpaceDN w:val="0"/>
        <w:adjustRightInd w:val="0"/>
        <w:spacing w:after="0"/>
        <w:ind w:right="-1"/>
        <w:jc w:val="both"/>
        <w:rPr>
          <w:rFonts w:ascii="Calibri" w:hAnsi="Calibri" w:cs="Calibri"/>
          <w:color w:val="000000"/>
          <w:sz w:val="18"/>
          <w:szCs w:val="18"/>
          <w:lang w:val="es-ES_tradnl"/>
        </w:rPr>
      </w:pPr>
    </w:p>
    <w:p w14:paraId="56555A66" w14:textId="77ED90CD" w:rsidR="00F37E91" w:rsidRPr="002267BE" w:rsidRDefault="00F37E91" w:rsidP="00F37E91">
      <w:pPr>
        <w:autoSpaceDE w:val="0"/>
        <w:autoSpaceDN w:val="0"/>
        <w:adjustRightInd w:val="0"/>
        <w:spacing w:after="0"/>
        <w:ind w:right="-1"/>
        <w:jc w:val="both"/>
        <w:rPr>
          <w:rFonts w:ascii="Calibri" w:hAnsi="Calibri" w:cs="Calibri"/>
          <w:color w:val="000000"/>
          <w:sz w:val="18"/>
          <w:szCs w:val="18"/>
          <w:lang w:val="es-ES_tradnl"/>
        </w:rPr>
      </w:pPr>
      <w:r w:rsidRPr="002267BE">
        <w:rPr>
          <w:rFonts w:ascii="Calibri" w:hAnsi="Calibri" w:cs="Calibri"/>
          <w:color w:val="000000"/>
          <w:sz w:val="18"/>
          <w:szCs w:val="18"/>
          <w:lang w:val="es-ES_tradnl"/>
        </w:rPr>
        <w:t xml:space="preserve">De manera expresa, </w:t>
      </w:r>
      <w:r w:rsidRPr="002267BE">
        <w:rPr>
          <w:rFonts w:ascii="Calibri" w:hAnsi="Calibri" w:cs="Calibri"/>
          <w:b/>
          <w:bCs/>
          <w:color w:val="000000"/>
          <w:sz w:val="18"/>
          <w:szCs w:val="18"/>
          <w:lang w:val="es-ES_tradnl"/>
        </w:rPr>
        <w:t>declaro</w:t>
      </w:r>
      <w:r w:rsidRPr="002267BE">
        <w:rPr>
          <w:rFonts w:ascii="Calibri" w:hAnsi="Calibri" w:cs="Calibri"/>
          <w:color w:val="000000"/>
          <w:sz w:val="18"/>
          <w:szCs w:val="18"/>
          <w:lang w:val="es-ES_tradnl"/>
        </w:rPr>
        <w:t xml:space="preserve"> que respetaré el </w:t>
      </w:r>
      <w:r w:rsidRPr="002267BE">
        <w:rPr>
          <w:rFonts w:ascii="Calibri" w:hAnsi="Calibri" w:cs="Calibri"/>
          <w:b/>
          <w:bCs/>
          <w:color w:val="000000"/>
          <w:sz w:val="18"/>
          <w:szCs w:val="18"/>
          <w:lang w:val="es-ES_tradnl"/>
        </w:rPr>
        <w:t>Protocolo de Seguridad Sanitaria que se pueda establecer</w:t>
      </w:r>
      <w:r w:rsidRPr="002267BE">
        <w:rPr>
          <w:rFonts w:ascii="Calibri" w:hAnsi="Calibri" w:cs="Calibri"/>
          <w:color w:val="000000"/>
          <w:sz w:val="18"/>
          <w:szCs w:val="18"/>
          <w:lang w:val="es-ES_tradnl"/>
        </w:rPr>
        <w:t xml:space="preserve"> </w:t>
      </w:r>
      <w:r w:rsidR="002267BE" w:rsidRPr="002267BE">
        <w:rPr>
          <w:rFonts w:ascii="Calibri" w:hAnsi="Calibri" w:cs="Calibri"/>
          <w:color w:val="000000"/>
          <w:sz w:val="18"/>
          <w:szCs w:val="18"/>
          <w:lang w:val="es-ES_tradnl"/>
        </w:rPr>
        <w:t>el país de destino.</w:t>
      </w:r>
    </w:p>
    <w:p w14:paraId="2379CED4" w14:textId="77777777" w:rsidR="00F37E91" w:rsidRPr="002267BE" w:rsidRDefault="00F37E91" w:rsidP="00F37E91">
      <w:pPr>
        <w:autoSpaceDE w:val="0"/>
        <w:autoSpaceDN w:val="0"/>
        <w:adjustRightInd w:val="0"/>
        <w:spacing w:after="0"/>
        <w:ind w:right="-1"/>
        <w:jc w:val="both"/>
        <w:rPr>
          <w:rFonts w:ascii="Calibri" w:hAnsi="Calibri" w:cs="Calibri"/>
          <w:color w:val="000000"/>
          <w:sz w:val="18"/>
          <w:szCs w:val="18"/>
          <w:lang w:val="es-ES_tradnl"/>
        </w:rPr>
      </w:pPr>
    </w:p>
    <w:p w14:paraId="13005157" w14:textId="0F6BAA4E" w:rsidR="00F37E91" w:rsidRPr="002267BE" w:rsidRDefault="00F37E91" w:rsidP="00F37E91">
      <w:pPr>
        <w:autoSpaceDE w:val="0"/>
        <w:autoSpaceDN w:val="0"/>
        <w:adjustRightInd w:val="0"/>
        <w:spacing w:after="0" w:line="258" w:lineRule="auto"/>
        <w:ind w:right="-1"/>
        <w:jc w:val="both"/>
        <w:rPr>
          <w:rFonts w:ascii="Calibri" w:hAnsi="Calibri" w:cs="Calibri"/>
          <w:color w:val="000000"/>
          <w:sz w:val="18"/>
          <w:szCs w:val="18"/>
          <w:lang w:val="es-ES_tradnl"/>
        </w:rPr>
      </w:pPr>
      <w:r w:rsidRPr="002267BE">
        <w:rPr>
          <w:rFonts w:ascii="Calibri" w:hAnsi="Calibri" w:cs="Calibri"/>
          <w:color w:val="000000"/>
          <w:sz w:val="18"/>
          <w:szCs w:val="18"/>
          <w:lang w:val="es-ES_tradnl"/>
        </w:rPr>
        <w:t>Por último,</w:t>
      </w:r>
      <w:r w:rsidRPr="002267BE">
        <w:rPr>
          <w:rFonts w:ascii="Calibri" w:hAnsi="Calibri" w:cs="Calibri"/>
          <w:b/>
          <w:bCs/>
          <w:color w:val="000000"/>
          <w:sz w:val="18"/>
          <w:szCs w:val="18"/>
          <w:lang w:val="es-ES_tradnl"/>
        </w:rPr>
        <w:t xml:space="preserve"> autorizo </w:t>
      </w:r>
      <w:r w:rsidRPr="002267BE">
        <w:rPr>
          <w:rFonts w:ascii="Calibri" w:hAnsi="Calibri" w:cs="Calibri"/>
          <w:color w:val="000000"/>
          <w:sz w:val="18"/>
          <w:szCs w:val="18"/>
          <w:lang w:val="es-ES_tradnl"/>
        </w:rPr>
        <w:t xml:space="preserve">a mi Centro de Envío </w:t>
      </w:r>
      <w:r w:rsidR="002267BE" w:rsidRPr="002267BE">
        <w:rPr>
          <w:rFonts w:ascii="Calibri" w:hAnsi="Calibri" w:cs="Calibri"/>
          <w:color w:val="000000"/>
          <w:sz w:val="18"/>
          <w:szCs w:val="18"/>
          <w:lang w:val="es-ES_tradnl"/>
        </w:rPr>
        <w:t xml:space="preserve">y entidades de apoyo </w:t>
      </w:r>
      <w:r w:rsidRPr="002267BE">
        <w:rPr>
          <w:rFonts w:ascii="Calibri" w:hAnsi="Calibri" w:cs="Calibri"/>
          <w:color w:val="000000"/>
          <w:sz w:val="18"/>
          <w:szCs w:val="18"/>
          <w:lang w:val="es-ES_tradnl"/>
        </w:rPr>
        <w:t>para que pueda utilizar mi nombre, voz e imagen en el material divulgativo y de comunicación por cualquier medio relacionado con el programa Erasmus y ello sin derecho a percibir compensación económica alguna.</w:t>
      </w:r>
    </w:p>
    <w:p w14:paraId="09AF1BC5" w14:textId="77777777" w:rsidR="00F37E91" w:rsidRPr="002267BE" w:rsidRDefault="00F37E91" w:rsidP="00F37E91">
      <w:pPr>
        <w:spacing w:after="0" w:line="360" w:lineRule="auto"/>
        <w:ind w:left="1418" w:firstLine="709"/>
        <w:jc w:val="right"/>
        <w:rPr>
          <w:rFonts w:cstheme="minorHAnsi"/>
          <w:color w:val="000000"/>
          <w:sz w:val="18"/>
          <w:szCs w:val="18"/>
          <w:lang w:val="es-ES_tradnl"/>
        </w:rPr>
      </w:pPr>
    </w:p>
    <w:p w14:paraId="1DC90D97" w14:textId="77777777" w:rsidR="00F37E91" w:rsidRPr="002267BE" w:rsidRDefault="00F37E91" w:rsidP="00F37E91">
      <w:pPr>
        <w:spacing w:after="0" w:line="360" w:lineRule="auto"/>
        <w:ind w:left="1418" w:firstLine="709"/>
        <w:jc w:val="right"/>
        <w:rPr>
          <w:rFonts w:cstheme="minorHAnsi"/>
          <w:color w:val="000000"/>
          <w:sz w:val="18"/>
          <w:szCs w:val="18"/>
          <w:lang w:val="es-ES_tradnl"/>
        </w:rPr>
      </w:pPr>
      <w:r w:rsidRPr="002267BE">
        <w:rPr>
          <w:rFonts w:cstheme="minorHAnsi"/>
          <w:color w:val="000000"/>
          <w:sz w:val="18"/>
          <w:szCs w:val="18"/>
          <w:lang w:val="es-ES_tradnl"/>
        </w:rPr>
        <w:t>En _____________________, a _________de__________</w:t>
      </w:r>
    </w:p>
    <w:p w14:paraId="451B1619" w14:textId="77777777" w:rsidR="00F37E91" w:rsidRDefault="00F37E91" w:rsidP="00F37E91">
      <w:pPr>
        <w:spacing w:after="0" w:line="360" w:lineRule="auto"/>
        <w:rPr>
          <w:rFonts w:cstheme="minorHAnsi"/>
          <w:color w:val="000000"/>
          <w:sz w:val="18"/>
          <w:szCs w:val="18"/>
          <w:lang w:val="es-ES_tradnl"/>
        </w:rPr>
      </w:pPr>
    </w:p>
    <w:p w14:paraId="7830FCC6" w14:textId="77777777" w:rsidR="002267BE" w:rsidRPr="002267BE" w:rsidRDefault="002267BE" w:rsidP="00F37E91">
      <w:pPr>
        <w:spacing w:after="0" w:line="360" w:lineRule="auto"/>
        <w:rPr>
          <w:rFonts w:cstheme="minorHAnsi"/>
          <w:color w:val="000000"/>
          <w:sz w:val="18"/>
          <w:szCs w:val="18"/>
          <w:lang w:val="es-ES_tradnl"/>
        </w:rPr>
      </w:pPr>
    </w:p>
    <w:p w14:paraId="6EB59DF6" w14:textId="77777777" w:rsidR="002A4158" w:rsidRPr="002267BE" w:rsidRDefault="002A4158" w:rsidP="002A4158">
      <w:pPr>
        <w:spacing w:after="0" w:line="360" w:lineRule="auto"/>
        <w:jc w:val="right"/>
        <w:rPr>
          <w:rFonts w:cstheme="minorHAnsi"/>
          <w:sz w:val="18"/>
          <w:szCs w:val="18"/>
        </w:rPr>
      </w:pPr>
      <w:r w:rsidRPr="002267BE">
        <w:rPr>
          <w:rFonts w:cstheme="minorHAnsi"/>
          <w:color w:val="000000"/>
          <w:sz w:val="18"/>
          <w:szCs w:val="18"/>
        </w:rPr>
        <w:t xml:space="preserve">       Fdo.: D/Dª_____________________________</w:t>
      </w:r>
    </w:p>
    <w:sectPr w:rsidR="002A4158" w:rsidRPr="002267BE" w:rsidSect="009B5487">
      <w:headerReference w:type="default" r:id="rId1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2712" w14:textId="77777777" w:rsidR="009B14D3" w:rsidRDefault="009B14D3" w:rsidP="00F87B0B">
      <w:pPr>
        <w:spacing w:after="0" w:line="240" w:lineRule="auto"/>
      </w:pPr>
      <w:r>
        <w:separator/>
      </w:r>
    </w:p>
  </w:endnote>
  <w:endnote w:type="continuationSeparator" w:id="0">
    <w:p w14:paraId="23352E28" w14:textId="77777777" w:rsidR="009B14D3" w:rsidRDefault="009B14D3" w:rsidP="00F8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Cuerpo en alf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A934" w14:textId="77777777" w:rsidR="009B14D3" w:rsidRDefault="009B14D3" w:rsidP="00F87B0B">
      <w:pPr>
        <w:spacing w:after="0" w:line="240" w:lineRule="auto"/>
      </w:pPr>
      <w:r>
        <w:separator/>
      </w:r>
    </w:p>
  </w:footnote>
  <w:footnote w:type="continuationSeparator" w:id="0">
    <w:p w14:paraId="523C4503" w14:textId="77777777" w:rsidR="009B14D3" w:rsidRDefault="009B14D3" w:rsidP="00F8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7409" w14:textId="77777777" w:rsidR="00B50B74" w:rsidRDefault="00B50B74" w:rsidP="00B50B74">
    <w:pPr>
      <w:pStyle w:val="Encabezado"/>
    </w:pPr>
    <w:r w:rsidRPr="009226EE">
      <w:rPr>
        <w:noProof/>
        <w:lang w:eastAsia="es-ES"/>
      </w:rPr>
      <w:drawing>
        <wp:anchor distT="0" distB="0" distL="114300" distR="114300" simplePos="0" relativeHeight="251660288" behindDoc="0" locked="0" layoutInCell="1" allowOverlap="1" wp14:anchorId="4C431C00" wp14:editId="45960850">
          <wp:simplePos x="0" y="0"/>
          <wp:positionH relativeFrom="column">
            <wp:posOffset>4919768</wp:posOffset>
          </wp:positionH>
          <wp:positionV relativeFrom="paragraph">
            <wp:posOffset>10160</wp:posOffset>
          </wp:positionV>
          <wp:extent cx="606002" cy="64579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6002" cy="645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1" locked="0" layoutInCell="1" allowOverlap="1" wp14:anchorId="27C9B683" wp14:editId="006B8414">
          <wp:simplePos x="0" y="0"/>
          <wp:positionH relativeFrom="column">
            <wp:posOffset>0</wp:posOffset>
          </wp:positionH>
          <wp:positionV relativeFrom="paragraph">
            <wp:posOffset>109220</wp:posOffset>
          </wp:positionV>
          <wp:extent cx="1938232" cy="586740"/>
          <wp:effectExtent l="0" t="0" r="0" b="0"/>
          <wp:wrapNone/>
          <wp:docPr id="1" name="Imagen 1" descr="http://ec.europa.eu/dgs/education_culture/publ/graphics/eu-flag-progr-benef2014-2020_08.png"/>
          <wp:cNvGraphicFramePr/>
          <a:graphic xmlns:a="http://schemas.openxmlformats.org/drawingml/2006/main">
            <a:graphicData uri="http://schemas.openxmlformats.org/drawingml/2006/picture">
              <pic:pic xmlns:pic="http://schemas.openxmlformats.org/drawingml/2006/picture">
                <pic:nvPicPr>
                  <pic:cNvPr id="1" name="Imagen 1" descr="http://ec.europa.eu/dgs/education_culture/publ/graphics/eu-flag-progr-benef2014-2020_08.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682" cy="5877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F74319" w14:textId="77777777" w:rsidR="00B50B74" w:rsidRDefault="00B50B74" w:rsidP="00B50B74">
    <w:pPr>
      <w:pStyle w:val="Encabezado"/>
    </w:pPr>
  </w:p>
  <w:p w14:paraId="6ED6215F" w14:textId="77777777" w:rsidR="00B50B74" w:rsidRDefault="00B50B74" w:rsidP="00B50B74">
    <w:pPr>
      <w:pStyle w:val="Encabezado"/>
    </w:pPr>
  </w:p>
  <w:p w14:paraId="27CB2D21" w14:textId="77777777" w:rsidR="00B50B74" w:rsidRDefault="00B50B74" w:rsidP="00B50B74">
    <w:pPr>
      <w:pStyle w:val="Encabezado"/>
    </w:pPr>
  </w:p>
  <w:p w14:paraId="698D15B6" w14:textId="11AFC388" w:rsidR="00D16728" w:rsidRDefault="00D16728">
    <w:pPr>
      <w:pStyle w:val="Encabezado"/>
    </w:pPr>
  </w:p>
  <w:p w14:paraId="26D263C4" w14:textId="6C039127" w:rsidR="00D16728" w:rsidRDefault="00D16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F96"/>
    <w:multiLevelType w:val="hybridMultilevel"/>
    <w:tmpl w:val="91BC4408"/>
    <w:lvl w:ilvl="0" w:tplc="605AD0D2">
      <w:start w:val="3"/>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44901B1"/>
    <w:multiLevelType w:val="hybridMultilevel"/>
    <w:tmpl w:val="8EC0C128"/>
    <w:lvl w:ilvl="0" w:tplc="7868BF32">
      <w:start w:val="3"/>
      <w:numFmt w:val="bullet"/>
      <w:lvlText w:val="-"/>
      <w:lvlJc w:val="left"/>
      <w:pPr>
        <w:ind w:left="1494" w:hanging="360"/>
      </w:pPr>
      <w:rPr>
        <w:rFonts w:ascii="Calibri" w:eastAsia="Times New Roman" w:hAnsi="Calibri" w:cs="Calibri" w:hint="default"/>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2" w15:restartNumberingAfterBreak="0">
    <w:nsid w:val="04F5517F"/>
    <w:multiLevelType w:val="hybridMultilevel"/>
    <w:tmpl w:val="28B8955E"/>
    <w:lvl w:ilvl="0" w:tplc="0FF6BF8C">
      <w:start w:val="1"/>
      <w:numFmt w:val="bullet"/>
      <w:lvlText w:val=""/>
      <w:lvlJc w:val="left"/>
      <w:pPr>
        <w:ind w:left="1146" w:hanging="360"/>
      </w:pPr>
      <w:rPr>
        <w:rFonts w:ascii="Wingdings" w:hAnsi="Wingdings"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3" w15:restartNumberingAfterBreak="0">
    <w:nsid w:val="0F18448D"/>
    <w:multiLevelType w:val="hybridMultilevel"/>
    <w:tmpl w:val="30EE7C00"/>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E7779A"/>
    <w:multiLevelType w:val="hybridMultilevel"/>
    <w:tmpl w:val="27D0B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6D28C5"/>
    <w:multiLevelType w:val="multilevel"/>
    <w:tmpl w:val="AC8E404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theme="minorBid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173D4"/>
    <w:multiLevelType w:val="hybridMultilevel"/>
    <w:tmpl w:val="AA8A0F38"/>
    <w:lvl w:ilvl="0" w:tplc="0C0A0001">
      <w:start w:val="1"/>
      <w:numFmt w:val="bullet"/>
      <w:lvlText w:val=""/>
      <w:lvlJc w:val="left"/>
      <w:pPr>
        <w:ind w:left="720" w:hanging="360"/>
      </w:pPr>
      <w:rPr>
        <w:rFonts w:ascii="Symbol" w:hAnsi="Symbol" w:hint="default"/>
      </w:rPr>
    </w:lvl>
    <w:lvl w:ilvl="1" w:tplc="12E2ACD0">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5A74CC"/>
    <w:multiLevelType w:val="multilevel"/>
    <w:tmpl w:val="0BFE672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E0299"/>
    <w:multiLevelType w:val="hybridMultilevel"/>
    <w:tmpl w:val="E716C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0F7B11"/>
    <w:multiLevelType w:val="hybridMultilevel"/>
    <w:tmpl w:val="1D1E8B5C"/>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6703ED6"/>
    <w:multiLevelType w:val="multilevel"/>
    <w:tmpl w:val="BD7E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62923"/>
    <w:multiLevelType w:val="hybridMultilevel"/>
    <w:tmpl w:val="159C6A46"/>
    <w:lvl w:ilvl="0" w:tplc="5FC69F26">
      <w:start w:val="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8D64325"/>
    <w:multiLevelType w:val="multilevel"/>
    <w:tmpl w:val="418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96BF9"/>
    <w:multiLevelType w:val="multilevel"/>
    <w:tmpl w:val="171E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E0327"/>
    <w:multiLevelType w:val="singleLevel"/>
    <w:tmpl w:val="3B6ADD46"/>
    <w:lvl w:ilvl="0">
      <w:start w:val="1"/>
      <w:numFmt w:val="lowerLetter"/>
      <w:lvlText w:val="%1.-"/>
      <w:lvlJc w:val="left"/>
      <w:pPr>
        <w:tabs>
          <w:tab w:val="num" w:pos="360"/>
        </w:tabs>
        <w:ind w:left="360" w:hanging="360"/>
      </w:pPr>
      <w:rPr>
        <w:rFonts w:cs="Times New Roman"/>
      </w:rPr>
    </w:lvl>
  </w:abstractNum>
  <w:abstractNum w:abstractNumId="15" w15:restartNumberingAfterBreak="0">
    <w:nsid w:val="321040C4"/>
    <w:multiLevelType w:val="multilevel"/>
    <w:tmpl w:val="E62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C3177"/>
    <w:multiLevelType w:val="hybridMultilevel"/>
    <w:tmpl w:val="A2FADE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E4642D5"/>
    <w:multiLevelType w:val="hybridMultilevel"/>
    <w:tmpl w:val="30EE8D7A"/>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EF5773"/>
    <w:multiLevelType w:val="multilevel"/>
    <w:tmpl w:val="4030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CE1248"/>
    <w:multiLevelType w:val="multilevel"/>
    <w:tmpl w:val="2122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B0E1F"/>
    <w:multiLevelType w:val="multilevel"/>
    <w:tmpl w:val="B7BA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33145"/>
    <w:multiLevelType w:val="multilevel"/>
    <w:tmpl w:val="30EE8D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537CB4"/>
    <w:multiLevelType w:val="hybridMultilevel"/>
    <w:tmpl w:val="93689C50"/>
    <w:lvl w:ilvl="0" w:tplc="D4BE3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AF2F88"/>
    <w:multiLevelType w:val="multilevel"/>
    <w:tmpl w:val="A2FADE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3B51159"/>
    <w:multiLevelType w:val="hybridMultilevel"/>
    <w:tmpl w:val="83281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0F5128"/>
    <w:multiLevelType w:val="hybridMultilevel"/>
    <w:tmpl w:val="6FD01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AD7D75"/>
    <w:multiLevelType w:val="multilevel"/>
    <w:tmpl w:val="B04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530E6"/>
    <w:multiLevelType w:val="hybridMultilevel"/>
    <w:tmpl w:val="3FBA2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4810336"/>
    <w:multiLevelType w:val="hybridMultilevel"/>
    <w:tmpl w:val="BD7E21A4"/>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7296BB7"/>
    <w:multiLevelType w:val="hybridMultilevel"/>
    <w:tmpl w:val="9334B2B4"/>
    <w:lvl w:ilvl="0" w:tplc="5BF2BA3E">
      <w:start w:val="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87222B0"/>
    <w:multiLevelType w:val="hybridMultilevel"/>
    <w:tmpl w:val="0854C47E"/>
    <w:lvl w:ilvl="0" w:tplc="12E2ACD0">
      <w:numFmt w:val="bullet"/>
      <w:lvlText w:val="-"/>
      <w:lvlJc w:val="left"/>
      <w:pPr>
        <w:ind w:left="720" w:hanging="360"/>
      </w:pPr>
      <w:rPr>
        <w:rFonts w:ascii="Calibri" w:eastAsiaTheme="minorHAnsi" w:hAnsi="Calibri" w:cstheme="minorBidi" w:hint="default"/>
      </w:rPr>
    </w:lvl>
    <w:lvl w:ilvl="1" w:tplc="12E2ACD0">
      <w:numFmt w:val="bullet"/>
      <w:lvlText w:val="-"/>
      <w:lvlJc w:val="left"/>
      <w:pPr>
        <w:ind w:left="1440" w:hanging="360"/>
      </w:pPr>
      <w:rPr>
        <w:rFonts w:ascii="Calibri" w:eastAsiaTheme="minorHAnsi" w:hAnsi="Calibri" w:cstheme="minorBidi"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B9E613A"/>
    <w:multiLevelType w:val="hybridMultilevel"/>
    <w:tmpl w:val="8F9CDDD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2" w15:restartNumberingAfterBreak="0">
    <w:nsid w:val="6FF2629D"/>
    <w:multiLevelType w:val="multilevel"/>
    <w:tmpl w:val="E0B89960"/>
    <w:lvl w:ilvl="0">
      <w:start w:val="1"/>
      <w:numFmt w:val="lowerLetter"/>
      <w:lvlText w:val="%1.-"/>
      <w:lvlJc w:val="left"/>
      <w:pPr>
        <w:ind w:left="720" w:hanging="360"/>
      </w:pPr>
      <w:rPr>
        <w:rFonts w:cs="Times New Roman"/>
      </w:rPr>
    </w:lvl>
    <w:lvl w:ilvl="1">
      <w:start w:val="1"/>
      <w:numFmt w:val="decimal"/>
      <w:lvlText w:val="%2."/>
      <w:lvlJc w:val="left"/>
      <w:pPr>
        <w:tabs>
          <w:tab w:val="num" w:pos="1440"/>
        </w:tabs>
        <w:ind w:left="1440" w:hanging="360"/>
      </w:pPr>
    </w:lvl>
    <w:lvl w:ilvl="2">
      <w:start w:val="11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58528C"/>
    <w:multiLevelType w:val="hybridMultilevel"/>
    <w:tmpl w:val="F4C6E8C6"/>
    <w:lvl w:ilvl="0" w:tplc="849A8208">
      <w:start w:val="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8775125"/>
    <w:multiLevelType w:val="multilevel"/>
    <w:tmpl w:val="3FBA2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334F3F"/>
    <w:multiLevelType w:val="multilevel"/>
    <w:tmpl w:val="E11EE20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theme="minorBidi"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473981">
    <w:abstractNumId w:val="27"/>
  </w:num>
  <w:num w:numId="2" w16cid:durableId="1096945636">
    <w:abstractNumId w:val="4"/>
  </w:num>
  <w:num w:numId="3" w16cid:durableId="923103615">
    <w:abstractNumId w:val="6"/>
  </w:num>
  <w:num w:numId="4" w16cid:durableId="2024629838">
    <w:abstractNumId w:val="25"/>
  </w:num>
  <w:num w:numId="5" w16cid:durableId="2015259972">
    <w:abstractNumId w:val="8"/>
  </w:num>
  <w:num w:numId="6" w16cid:durableId="154537076">
    <w:abstractNumId w:val="24"/>
  </w:num>
  <w:num w:numId="7" w16cid:durableId="1977100049">
    <w:abstractNumId w:val="16"/>
  </w:num>
  <w:num w:numId="8" w16cid:durableId="884147888">
    <w:abstractNumId w:val="34"/>
  </w:num>
  <w:num w:numId="9" w16cid:durableId="208498861">
    <w:abstractNumId w:val="17"/>
  </w:num>
  <w:num w:numId="10" w16cid:durableId="2037079474">
    <w:abstractNumId w:val="23"/>
  </w:num>
  <w:num w:numId="11" w16cid:durableId="1520116874">
    <w:abstractNumId w:val="9"/>
  </w:num>
  <w:num w:numId="12" w16cid:durableId="1224566734">
    <w:abstractNumId w:val="21"/>
  </w:num>
  <w:num w:numId="13" w16cid:durableId="1017080153">
    <w:abstractNumId w:val="22"/>
  </w:num>
  <w:num w:numId="14" w16cid:durableId="285357516">
    <w:abstractNumId w:val="3"/>
  </w:num>
  <w:num w:numId="15" w16cid:durableId="1006788149">
    <w:abstractNumId w:val="28"/>
  </w:num>
  <w:num w:numId="16" w16cid:durableId="1540431827">
    <w:abstractNumId w:val="14"/>
    <w:lvlOverride w:ilvl="0">
      <w:startOverride w:val="1"/>
    </w:lvlOverride>
  </w:num>
  <w:num w:numId="17" w16cid:durableId="1613172899">
    <w:abstractNumId w:val="26"/>
  </w:num>
  <w:num w:numId="18" w16cid:durableId="1355837528">
    <w:abstractNumId w:val="12"/>
  </w:num>
  <w:num w:numId="19" w16cid:durableId="1867324284">
    <w:abstractNumId w:val="10"/>
  </w:num>
  <w:num w:numId="20" w16cid:durableId="57561838">
    <w:abstractNumId w:val="18"/>
  </w:num>
  <w:num w:numId="21" w16cid:durableId="2081520225">
    <w:abstractNumId w:val="20"/>
  </w:num>
  <w:num w:numId="22" w16cid:durableId="1034115668">
    <w:abstractNumId w:val="15"/>
  </w:num>
  <w:num w:numId="23" w16cid:durableId="1914466740">
    <w:abstractNumId w:val="19"/>
  </w:num>
  <w:num w:numId="24" w16cid:durableId="1064064041">
    <w:abstractNumId w:val="13"/>
  </w:num>
  <w:num w:numId="25" w16cid:durableId="783773725">
    <w:abstractNumId w:val="2"/>
  </w:num>
  <w:num w:numId="26" w16cid:durableId="1475485060">
    <w:abstractNumId w:val="5"/>
  </w:num>
  <w:num w:numId="27" w16cid:durableId="1064908744">
    <w:abstractNumId w:val="35"/>
  </w:num>
  <w:num w:numId="28" w16cid:durableId="279335909">
    <w:abstractNumId w:val="30"/>
  </w:num>
  <w:num w:numId="29" w16cid:durableId="1165241213">
    <w:abstractNumId w:val="32"/>
  </w:num>
  <w:num w:numId="30" w16cid:durableId="623654852">
    <w:abstractNumId w:val="7"/>
  </w:num>
  <w:num w:numId="31" w16cid:durableId="1948803302">
    <w:abstractNumId w:val="11"/>
  </w:num>
  <w:num w:numId="32" w16cid:durableId="754596191">
    <w:abstractNumId w:val="33"/>
  </w:num>
  <w:num w:numId="33" w16cid:durableId="1808890699">
    <w:abstractNumId w:val="29"/>
  </w:num>
  <w:num w:numId="34" w16cid:durableId="2062702762">
    <w:abstractNumId w:val="1"/>
  </w:num>
  <w:num w:numId="35" w16cid:durableId="2095978131">
    <w:abstractNumId w:val="0"/>
  </w:num>
  <w:num w:numId="36" w16cid:durableId="6997398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F5"/>
    <w:rsid w:val="0000183F"/>
    <w:rsid w:val="000047C0"/>
    <w:rsid w:val="00005378"/>
    <w:rsid w:val="0002793B"/>
    <w:rsid w:val="00051272"/>
    <w:rsid w:val="00062454"/>
    <w:rsid w:val="00075216"/>
    <w:rsid w:val="000A4B99"/>
    <w:rsid w:val="000A581E"/>
    <w:rsid w:val="000C4392"/>
    <w:rsid w:val="000C5B2E"/>
    <w:rsid w:val="000C6767"/>
    <w:rsid w:val="000D15A3"/>
    <w:rsid w:val="000F4BE4"/>
    <w:rsid w:val="000F5BE7"/>
    <w:rsid w:val="00104E20"/>
    <w:rsid w:val="00114B7A"/>
    <w:rsid w:val="0015118D"/>
    <w:rsid w:val="001533D8"/>
    <w:rsid w:val="00185746"/>
    <w:rsid w:val="001873BA"/>
    <w:rsid w:val="001946ED"/>
    <w:rsid w:val="001D5328"/>
    <w:rsid w:val="001E4B84"/>
    <w:rsid w:val="001F7C63"/>
    <w:rsid w:val="00204A06"/>
    <w:rsid w:val="002052BB"/>
    <w:rsid w:val="00205927"/>
    <w:rsid w:val="00207549"/>
    <w:rsid w:val="00226149"/>
    <w:rsid w:val="002267BE"/>
    <w:rsid w:val="00244C81"/>
    <w:rsid w:val="00246CE6"/>
    <w:rsid w:val="00252001"/>
    <w:rsid w:val="002601AC"/>
    <w:rsid w:val="002629F7"/>
    <w:rsid w:val="002651FA"/>
    <w:rsid w:val="002722E1"/>
    <w:rsid w:val="002750A3"/>
    <w:rsid w:val="002A050B"/>
    <w:rsid w:val="002A4158"/>
    <w:rsid w:val="002B4E9F"/>
    <w:rsid w:val="002B691C"/>
    <w:rsid w:val="002C4123"/>
    <w:rsid w:val="002D43EE"/>
    <w:rsid w:val="003011BD"/>
    <w:rsid w:val="0031068D"/>
    <w:rsid w:val="00314AD7"/>
    <w:rsid w:val="00317352"/>
    <w:rsid w:val="00344A5D"/>
    <w:rsid w:val="0034679D"/>
    <w:rsid w:val="00346B70"/>
    <w:rsid w:val="00356CA2"/>
    <w:rsid w:val="00363AE3"/>
    <w:rsid w:val="00373FAF"/>
    <w:rsid w:val="003A3B3E"/>
    <w:rsid w:val="003C41CD"/>
    <w:rsid w:val="003E29D7"/>
    <w:rsid w:val="003F5481"/>
    <w:rsid w:val="004053DD"/>
    <w:rsid w:val="004112AF"/>
    <w:rsid w:val="00413EE5"/>
    <w:rsid w:val="00432EBA"/>
    <w:rsid w:val="00442835"/>
    <w:rsid w:val="00446056"/>
    <w:rsid w:val="004C01BE"/>
    <w:rsid w:val="00501849"/>
    <w:rsid w:val="0050525A"/>
    <w:rsid w:val="00505319"/>
    <w:rsid w:val="00512B35"/>
    <w:rsid w:val="005371CE"/>
    <w:rsid w:val="00542483"/>
    <w:rsid w:val="00564108"/>
    <w:rsid w:val="005658F5"/>
    <w:rsid w:val="00595DFB"/>
    <w:rsid w:val="005A4AC4"/>
    <w:rsid w:val="005B0946"/>
    <w:rsid w:val="005B21E1"/>
    <w:rsid w:val="0060007E"/>
    <w:rsid w:val="0062079D"/>
    <w:rsid w:val="00633278"/>
    <w:rsid w:val="00636E87"/>
    <w:rsid w:val="006528A6"/>
    <w:rsid w:val="00666B1C"/>
    <w:rsid w:val="0067411D"/>
    <w:rsid w:val="006D7B37"/>
    <w:rsid w:val="006E2CFA"/>
    <w:rsid w:val="00732FD9"/>
    <w:rsid w:val="00773A8C"/>
    <w:rsid w:val="00801763"/>
    <w:rsid w:val="00805FD8"/>
    <w:rsid w:val="008138E8"/>
    <w:rsid w:val="008265B2"/>
    <w:rsid w:val="00872A75"/>
    <w:rsid w:val="008743AD"/>
    <w:rsid w:val="00875324"/>
    <w:rsid w:val="00875FC2"/>
    <w:rsid w:val="00892031"/>
    <w:rsid w:val="008C2414"/>
    <w:rsid w:val="00911F92"/>
    <w:rsid w:val="009226EE"/>
    <w:rsid w:val="009375CF"/>
    <w:rsid w:val="00952339"/>
    <w:rsid w:val="00960621"/>
    <w:rsid w:val="00987DB6"/>
    <w:rsid w:val="009A7EDB"/>
    <w:rsid w:val="009B14D3"/>
    <w:rsid w:val="009B5487"/>
    <w:rsid w:val="009B7B2D"/>
    <w:rsid w:val="009D2FE6"/>
    <w:rsid w:val="00A03E17"/>
    <w:rsid w:val="00A2193F"/>
    <w:rsid w:val="00A26D69"/>
    <w:rsid w:val="00A30ADF"/>
    <w:rsid w:val="00A40E2F"/>
    <w:rsid w:val="00A437F8"/>
    <w:rsid w:val="00A634F7"/>
    <w:rsid w:val="00A6596C"/>
    <w:rsid w:val="00AB279A"/>
    <w:rsid w:val="00AC0550"/>
    <w:rsid w:val="00AE22B5"/>
    <w:rsid w:val="00AE4258"/>
    <w:rsid w:val="00B00C97"/>
    <w:rsid w:val="00B1204E"/>
    <w:rsid w:val="00B34901"/>
    <w:rsid w:val="00B500E6"/>
    <w:rsid w:val="00B50B74"/>
    <w:rsid w:val="00B54AF1"/>
    <w:rsid w:val="00BA6CB8"/>
    <w:rsid w:val="00BC4DC1"/>
    <w:rsid w:val="00BE1E65"/>
    <w:rsid w:val="00BE511E"/>
    <w:rsid w:val="00BE7BF7"/>
    <w:rsid w:val="00C16CAD"/>
    <w:rsid w:val="00C41198"/>
    <w:rsid w:val="00C67BE0"/>
    <w:rsid w:val="00C80F8A"/>
    <w:rsid w:val="00C87DBA"/>
    <w:rsid w:val="00CD3E85"/>
    <w:rsid w:val="00CF1C8B"/>
    <w:rsid w:val="00D137ED"/>
    <w:rsid w:val="00D16728"/>
    <w:rsid w:val="00D24C6F"/>
    <w:rsid w:val="00D330F5"/>
    <w:rsid w:val="00D41CFE"/>
    <w:rsid w:val="00D562A9"/>
    <w:rsid w:val="00D77FA8"/>
    <w:rsid w:val="00D83CA9"/>
    <w:rsid w:val="00D843F9"/>
    <w:rsid w:val="00D92A45"/>
    <w:rsid w:val="00DA2C19"/>
    <w:rsid w:val="00DB64A7"/>
    <w:rsid w:val="00DE788F"/>
    <w:rsid w:val="00DF2B8F"/>
    <w:rsid w:val="00DF5B29"/>
    <w:rsid w:val="00E23327"/>
    <w:rsid w:val="00E25F67"/>
    <w:rsid w:val="00E36351"/>
    <w:rsid w:val="00E6434C"/>
    <w:rsid w:val="00E718F5"/>
    <w:rsid w:val="00E9010F"/>
    <w:rsid w:val="00EB0E5C"/>
    <w:rsid w:val="00ED02AD"/>
    <w:rsid w:val="00EE7586"/>
    <w:rsid w:val="00F03D55"/>
    <w:rsid w:val="00F37E91"/>
    <w:rsid w:val="00F44F8C"/>
    <w:rsid w:val="00F62178"/>
    <w:rsid w:val="00F84ACF"/>
    <w:rsid w:val="00F87B0B"/>
    <w:rsid w:val="00F9526A"/>
    <w:rsid w:val="00FC6EBA"/>
    <w:rsid w:val="00FD1D1E"/>
    <w:rsid w:val="00FD1D75"/>
    <w:rsid w:val="00FF0DB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6C73D"/>
  <w15:docId w15:val="{1E2D2B4B-5BCB-4764-890E-FA126694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CA2"/>
    <w:pPr>
      <w:ind w:left="720"/>
      <w:contextualSpacing/>
    </w:pPr>
  </w:style>
  <w:style w:type="paragraph" w:styleId="Encabezado">
    <w:name w:val="header"/>
    <w:basedOn w:val="Normal"/>
    <w:link w:val="EncabezadoCar"/>
    <w:uiPriority w:val="99"/>
    <w:unhideWhenUsed/>
    <w:rsid w:val="00F87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B0B"/>
  </w:style>
  <w:style w:type="paragraph" w:styleId="Piedepgina">
    <w:name w:val="footer"/>
    <w:basedOn w:val="Normal"/>
    <w:link w:val="PiedepginaCar"/>
    <w:uiPriority w:val="99"/>
    <w:unhideWhenUsed/>
    <w:rsid w:val="00F87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B0B"/>
  </w:style>
  <w:style w:type="paragraph" w:styleId="Textoindependiente">
    <w:name w:val="Body Text"/>
    <w:basedOn w:val="Normal"/>
    <w:link w:val="TextoindependienteCar"/>
    <w:uiPriority w:val="1"/>
    <w:qFormat/>
    <w:rsid w:val="008743AD"/>
    <w:pPr>
      <w:widowControl w:val="0"/>
      <w:autoSpaceDE w:val="0"/>
      <w:autoSpaceDN w:val="0"/>
      <w:spacing w:after="0" w:line="240" w:lineRule="auto"/>
    </w:pPr>
    <w:rPr>
      <w:rFonts w:ascii="Candara" w:eastAsia="Candara" w:hAnsi="Candara" w:cs="Candara"/>
      <w:sz w:val="19"/>
      <w:szCs w:val="19"/>
      <w:lang w:val="en-US"/>
    </w:rPr>
  </w:style>
  <w:style w:type="character" w:customStyle="1" w:styleId="TextoindependienteCar">
    <w:name w:val="Texto independiente Car"/>
    <w:basedOn w:val="Fuentedeprrafopredeter"/>
    <w:link w:val="Textoindependiente"/>
    <w:uiPriority w:val="1"/>
    <w:rsid w:val="008743AD"/>
    <w:rPr>
      <w:rFonts w:ascii="Candara" w:eastAsia="Candara" w:hAnsi="Candara" w:cs="Candara"/>
      <w:sz w:val="19"/>
      <w:szCs w:val="19"/>
      <w:lang w:val="en-US"/>
    </w:rPr>
  </w:style>
  <w:style w:type="paragraph" w:customStyle="1" w:styleId="Prrafodelista1">
    <w:name w:val="Párrafo de lista1"/>
    <w:basedOn w:val="Normal"/>
    <w:rsid w:val="00E9010F"/>
    <w:pPr>
      <w:spacing w:after="0" w:line="276" w:lineRule="auto"/>
      <w:ind w:left="720"/>
      <w:contextualSpacing/>
    </w:pPr>
    <w:rPr>
      <w:rFonts w:ascii="Candara" w:eastAsia="MS PGothic" w:hAnsi="Candara" w:cs="Times New Roman"/>
      <w:color w:val="404040"/>
      <w:spacing w:val="40"/>
      <w:sz w:val="20"/>
      <w:lang w:val="en-US"/>
    </w:rPr>
  </w:style>
  <w:style w:type="paragraph" w:styleId="Textodeglobo">
    <w:name w:val="Balloon Text"/>
    <w:basedOn w:val="Normal"/>
    <w:link w:val="TextodegloboCar"/>
    <w:uiPriority w:val="99"/>
    <w:semiHidden/>
    <w:unhideWhenUsed/>
    <w:rsid w:val="00373FA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73FAF"/>
    <w:rPr>
      <w:rFonts w:ascii="Times New Roman" w:hAnsi="Times New Roman" w:cs="Times New Roman"/>
      <w:sz w:val="18"/>
      <w:szCs w:val="18"/>
    </w:rPr>
  </w:style>
  <w:style w:type="table" w:styleId="Tablaconcuadrcula">
    <w:name w:val="Table Grid"/>
    <w:basedOn w:val="Tablanormal"/>
    <w:uiPriority w:val="39"/>
    <w:rsid w:val="00C4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3952</Words>
  <Characters>21738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Ancio Ancio Flores</dc:creator>
  <cp:keywords/>
  <dc:description/>
  <cp:lastModifiedBy>Sergio Leiva Reina</cp:lastModifiedBy>
  <cp:revision>6</cp:revision>
  <cp:lastPrinted>2018-10-08T07:11:00Z</cp:lastPrinted>
  <dcterms:created xsi:type="dcterms:W3CDTF">2024-10-23T11:08:00Z</dcterms:created>
  <dcterms:modified xsi:type="dcterms:W3CDTF">2024-10-25T11:07:00Z</dcterms:modified>
</cp:coreProperties>
</file>