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603885550"/>
        <w:docPartObj>
          <w:docPartGallery w:val="Cover Pages"/>
          <w:docPartUnique/>
        </w:docPartObj>
      </w:sdtPr>
      <w:sdtEndPr>
        <w:rPr>
          <w:rFonts w:ascii="Georgia" w:eastAsiaTheme="minorHAnsi" w:hAnsi="Georgia" w:cstheme="minorHAnsi"/>
          <w:sz w:val="22"/>
          <w:szCs w:val="22"/>
        </w:rPr>
      </w:sdtEndPr>
      <w:sdtContent>
        <w:p w14:paraId="5DD6E06E" w14:textId="77777777" w:rsidR="00837D31" w:rsidRPr="00837D31" w:rsidRDefault="00837D31" w:rsidP="00837D31">
          <w:pPr>
            <w:rPr>
              <w:rFonts w:ascii="Arial" w:hAnsi="Arial"/>
              <w:sz w:val="24"/>
              <w:szCs w:val="24"/>
              <w:lang w:val="es-ES"/>
            </w:rPr>
          </w:pPr>
          <w:r w:rsidRPr="00837D31">
            <w:rPr>
              <w:rFonts w:ascii="Arial" w:hAnsi="Arial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C48C26B" wp14:editId="7E5758CF">
                <wp:extent cx="6247765" cy="4133215"/>
                <wp:effectExtent l="0" t="0" r="635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765" cy="413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76CBA00" w14:textId="77777777" w:rsidR="00837D31" w:rsidRPr="00837D31" w:rsidRDefault="00837D31" w:rsidP="00837D31">
          <w:pPr>
            <w:jc w:val="center"/>
            <w:rPr>
              <w:rFonts w:ascii="Bodoni MT Black" w:eastAsia="Times New Roman" w:hAnsi="Bodoni MT Black" w:cs="Times New Roman"/>
              <w:b/>
              <w:sz w:val="28"/>
              <w:lang w:val="es-ES" w:eastAsia="es-ES"/>
            </w:rPr>
          </w:pPr>
          <w:r w:rsidRPr="00837D31">
            <w:rPr>
              <w:rFonts w:ascii="Arial" w:hAnsi="Arial"/>
              <w:sz w:val="24"/>
              <w:szCs w:val="24"/>
              <w:lang w:val="es-ES"/>
            </w:rPr>
            <w:tab/>
          </w:r>
          <w:r w:rsidRPr="00837D31">
            <w:rPr>
              <w:rFonts w:ascii="Bodoni MT Black" w:eastAsia="Times New Roman" w:hAnsi="Bodoni MT Black" w:cs="Times New Roman"/>
              <w:b/>
              <w:sz w:val="28"/>
              <w:lang w:val="es-ES" w:eastAsia="es-ES"/>
            </w:rPr>
            <w:t>PROGRAMA EDUCATIVO.</w:t>
          </w:r>
        </w:p>
        <w:p w14:paraId="412843E7" w14:textId="77777777" w:rsidR="00837D31" w:rsidRPr="00837D31" w:rsidRDefault="00837D31" w:rsidP="00837D31">
          <w:pPr>
            <w:jc w:val="center"/>
            <w:rPr>
              <w:rFonts w:ascii="Calibri" w:eastAsia="Times New Roman" w:hAnsi="Calibri" w:cs="Times New Roman"/>
              <w:b/>
              <w:sz w:val="2"/>
              <w:lang w:val="es-ES" w:eastAsia="es-ES"/>
            </w:rPr>
          </w:pPr>
        </w:p>
        <w:p w14:paraId="40C1CDB5" w14:textId="77777777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rPr>
              <w:rFonts w:ascii="Calibri" w:eastAsia="Times New Roman" w:hAnsi="Calibri" w:cs="Times New Roman"/>
              <w:sz w:val="2"/>
              <w:lang w:val="es-ES" w:eastAsia="es-ES"/>
            </w:rPr>
          </w:pPr>
        </w:p>
        <w:p w14:paraId="65FD7BF5" w14:textId="77777777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rPr>
              <w:rFonts w:ascii="Calibri" w:eastAsia="Times New Roman" w:hAnsi="Calibri" w:cs="Times New Roman"/>
              <w:b/>
              <w:lang w:val="es-ES" w:eastAsia="es-ES"/>
            </w:rPr>
          </w:pPr>
          <w:r w:rsidRPr="00837D31">
            <w:rPr>
              <w:rFonts w:ascii="Calibri" w:eastAsia="Times New Roman" w:hAnsi="Calibri" w:cs="Times New Roman"/>
              <w:lang w:val="es-ES" w:eastAsia="es-ES"/>
            </w:rPr>
            <w:t xml:space="preserve">Nombre y apellidos del alumno/a:  </w:t>
          </w:r>
        </w:p>
        <w:p w14:paraId="488952BA" w14:textId="77777777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rPr>
              <w:rFonts w:ascii="Calibri" w:eastAsia="Times New Roman" w:hAnsi="Calibri" w:cs="Times New Roman"/>
              <w:b/>
              <w:lang w:val="es-ES" w:eastAsia="es-ES"/>
            </w:rPr>
          </w:pPr>
          <w:r w:rsidRPr="00837D31">
            <w:rPr>
              <w:rFonts w:ascii="Calibri" w:eastAsia="Times New Roman" w:hAnsi="Calibri" w:cs="Times New Roman"/>
              <w:lang w:val="es-ES" w:eastAsia="es-ES"/>
            </w:rPr>
            <w:t xml:space="preserve">Grupo:  </w:t>
          </w:r>
        </w:p>
        <w:p w14:paraId="5737728D" w14:textId="77777777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rPr>
              <w:rFonts w:ascii="Calibri" w:eastAsia="Times New Roman" w:hAnsi="Calibri" w:cs="Times New Roman"/>
              <w:b/>
              <w:lang w:val="es-ES" w:eastAsia="es-ES"/>
            </w:rPr>
          </w:pPr>
          <w:r w:rsidRPr="00837D31">
            <w:rPr>
              <w:rFonts w:ascii="Calibri" w:eastAsia="Times New Roman" w:hAnsi="Calibri" w:cs="Times New Roman"/>
              <w:lang w:val="es-ES" w:eastAsia="es-ES"/>
            </w:rPr>
            <w:t xml:space="preserve">Programa Educativo:  </w:t>
          </w:r>
          <w:r w:rsidRPr="00837D31">
            <w:rPr>
              <w:rFonts w:ascii="Calibri" w:eastAsia="Times New Roman" w:hAnsi="Calibri" w:cs="Times New Roman"/>
              <w:b/>
              <w:lang w:val="es-ES" w:eastAsia="es-ES"/>
            </w:rPr>
            <w:t>RAZONAMIENTO</w:t>
          </w:r>
        </w:p>
        <w:p w14:paraId="053261EB" w14:textId="6A3E1CBD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rPr>
              <w:rFonts w:ascii="Calibri" w:eastAsia="Times New Roman" w:hAnsi="Calibri" w:cs="Times New Roman"/>
              <w:b/>
              <w:lang w:val="es-ES" w:eastAsia="es-ES"/>
            </w:rPr>
          </w:pPr>
          <w:r w:rsidRPr="00837D31">
            <w:rPr>
              <w:rFonts w:ascii="Calibri" w:eastAsia="Times New Roman" w:hAnsi="Calibri" w:cs="Times New Roman"/>
              <w:lang w:val="es-ES" w:eastAsia="es-ES"/>
            </w:rPr>
            <w:t>Profesor/a responsable de</w:t>
          </w:r>
          <w:r w:rsidR="00E65D4A">
            <w:rPr>
              <w:rFonts w:ascii="Calibri" w:eastAsia="Times New Roman" w:hAnsi="Calibri" w:cs="Times New Roman"/>
              <w:lang w:val="es-ES" w:eastAsia="es-ES"/>
            </w:rPr>
            <w:t xml:space="preserve">l P.E. </w:t>
          </w:r>
          <w:r w:rsidRPr="00837D31">
            <w:rPr>
              <w:rFonts w:ascii="Calibri" w:eastAsia="Times New Roman" w:hAnsi="Calibri" w:cs="Times New Roman"/>
              <w:lang w:val="es-ES" w:eastAsia="es-ES"/>
            </w:rPr>
            <w:t xml:space="preserve">:  </w:t>
          </w:r>
          <w:r w:rsidRPr="00837D31">
            <w:rPr>
              <w:rFonts w:ascii="Calibri" w:eastAsia="Times New Roman" w:hAnsi="Calibri" w:cs="Times New Roman"/>
              <w:b/>
              <w:lang w:val="es-ES" w:eastAsia="es-ES"/>
            </w:rPr>
            <w:t>JOSE AVILES MARTOS</w:t>
          </w:r>
        </w:p>
        <w:p w14:paraId="78E32DEA" w14:textId="03E06722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rPr>
              <w:rFonts w:ascii="Calibri" w:eastAsia="Times New Roman" w:hAnsi="Calibri" w:cs="Times New Roman"/>
              <w:b/>
              <w:lang w:val="es-ES" w:eastAsia="es-ES"/>
            </w:rPr>
          </w:pPr>
          <w:r w:rsidRPr="00837D31">
            <w:rPr>
              <w:rFonts w:ascii="Calibri" w:eastAsia="Times New Roman" w:hAnsi="Calibri" w:cs="Times New Roman"/>
              <w:lang w:val="es-ES" w:eastAsia="es-ES"/>
            </w:rPr>
            <w:t xml:space="preserve">Nivel de competencia curricular en la asignatura:  </w:t>
          </w:r>
          <w:r w:rsidRPr="00837D31">
            <w:rPr>
              <w:rFonts w:ascii="Calibri" w:eastAsia="Times New Roman" w:hAnsi="Calibri" w:cs="Times New Roman"/>
              <w:b/>
              <w:lang w:val="es-ES" w:eastAsia="es-ES"/>
            </w:rPr>
            <w:t>Tercer Ciclo de Primaria</w:t>
          </w:r>
          <w:r w:rsidR="00E65D4A">
            <w:rPr>
              <w:rFonts w:ascii="Calibri" w:eastAsia="Times New Roman" w:hAnsi="Calibri" w:cs="Times New Roman"/>
              <w:b/>
              <w:lang w:val="es-ES" w:eastAsia="es-ES"/>
            </w:rPr>
            <w:t>/1º ESO</w:t>
          </w:r>
        </w:p>
        <w:p w14:paraId="3E655707" w14:textId="47A9E19E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rPr>
              <w:rFonts w:ascii="Calibri" w:eastAsia="Times New Roman" w:hAnsi="Calibri" w:cs="Times New Roman"/>
              <w:b/>
              <w:lang w:val="es-ES" w:eastAsia="es-ES"/>
            </w:rPr>
          </w:pPr>
          <w:r w:rsidRPr="00837D31">
            <w:rPr>
              <w:rFonts w:ascii="Calibri" w:eastAsia="Times New Roman" w:hAnsi="Calibri" w:cs="Times New Roman"/>
              <w:lang w:val="es-ES" w:eastAsia="es-ES"/>
            </w:rPr>
            <w:t xml:space="preserve">Temporalización del Programa Educativo:  </w:t>
          </w:r>
          <w:r w:rsidR="009163D5">
            <w:rPr>
              <w:rFonts w:ascii="Calibri" w:eastAsia="Times New Roman" w:hAnsi="Calibri" w:cs="Times New Roman"/>
              <w:b/>
              <w:lang w:val="es-ES" w:eastAsia="es-ES"/>
            </w:rPr>
            <w:t>20</w:t>
          </w:r>
          <w:r w:rsidR="00E65D4A">
            <w:rPr>
              <w:rFonts w:ascii="Calibri" w:eastAsia="Times New Roman" w:hAnsi="Calibri" w:cs="Times New Roman"/>
              <w:b/>
              <w:lang w:val="es-ES" w:eastAsia="es-ES"/>
            </w:rPr>
            <w:t xml:space="preserve">  </w:t>
          </w:r>
          <w:r w:rsidR="009163D5">
            <w:rPr>
              <w:rFonts w:ascii="Calibri" w:eastAsia="Times New Roman" w:hAnsi="Calibri" w:cs="Times New Roman"/>
              <w:b/>
              <w:lang w:val="es-ES" w:eastAsia="es-ES"/>
            </w:rPr>
            <w:t xml:space="preserve"> / 20</w:t>
          </w:r>
        </w:p>
        <w:p w14:paraId="50C88C78" w14:textId="77777777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tabs>
              <w:tab w:val="center" w:pos="4252"/>
            </w:tabs>
            <w:spacing w:after="120"/>
            <w:rPr>
              <w:rFonts w:ascii="Calibri" w:eastAsia="Times New Roman" w:hAnsi="Calibri" w:cs="Times New Roman"/>
              <w:b/>
              <w:lang w:val="es-ES" w:eastAsia="es-ES"/>
            </w:rPr>
          </w:pPr>
          <w:r w:rsidRPr="00837D31">
            <w:rPr>
              <w:rFonts w:ascii="Calibri" w:eastAsia="Times New Roman" w:hAnsi="Calibri" w:cs="Times New Roman"/>
              <w:lang w:val="es-ES" w:eastAsia="es-ES"/>
            </w:rPr>
            <w:t xml:space="preserve">Orientador/a:  </w:t>
          </w:r>
          <w:r w:rsidRPr="00837D31">
            <w:rPr>
              <w:rFonts w:ascii="Calibri" w:eastAsia="Times New Roman" w:hAnsi="Calibri" w:cs="Times New Roman"/>
              <w:b/>
              <w:lang w:val="es-ES" w:eastAsia="es-ES"/>
            </w:rPr>
            <w:t>ELENA RODRÍGUEZ LECHUGA</w:t>
          </w:r>
        </w:p>
        <w:p w14:paraId="38C1CB22" w14:textId="77777777" w:rsidR="00837D31" w:rsidRPr="00837D31" w:rsidRDefault="00837D31" w:rsidP="00837D3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tabs>
              <w:tab w:val="center" w:pos="4252"/>
            </w:tabs>
            <w:spacing w:after="120"/>
            <w:rPr>
              <w:rFonts w:ascii="Calibri" w:eastAsia="Times New Roman" w:hAnsi="Calibri" w:cs="Times New Roman"/>
              <w:b/>
              <w:sz w:val="2"/>
              <w:lang w:val="es-ES" w:eastAsia="es-ES"/>
            </w:rPr>
          </w:pPr>
        </w:p>
        <w:p w14:paraId="7D9AB4A2" w14:textId="77777777" w:rsidR="00837D31" w:rsidRPr="00837D31" w:rsidRDefault="00837D31" w:rsidP="00837D31">
          <w:pPr>
            <w:tabs>
              <w:tab w:val="left" w:pos="1176"/>
            </w:tabs>
            <w:rPr>
              <w:rFonts w:ascii="Arial" w:hAnsi="Arial"/>
              <w:sz w:val="24"/>
              <w:szCs w:val="24"/>
              <w:lang w:val="es-ES"/>
            </w:rPr>
          </w:pPr>
        </w:p>
        <w:p w14:paraId="3310B086" w14:textId="77777777" w:rsidR="00D54534" w:rsidRDefault="00D54534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663360" behindDoc="0" locked="0" layoutInCell="1" allowOverlap="1" wp14:anchorId="77F70A83" wp14:editId="5B5B339B">
                <wp:simplePos x="0" y="0"/>
                <wp:positionH relativeFrom="column">
                  <wp:posOffset>-49530</wp:posOffset>
                </wp:positionH>
                <wp:positionV relativeFrom="paragraph">
                  <wp:posOffset>3331210</wp:posOffset>
                </wp:positionV>
                <wp:extent cx="5398770" cy="3119755"/>
                <wp:effectExtent l="0" t="0" r="0" b="4445"/>
                <wp:wrapSquare wrapText="bothSides"/>
                <wp:docPr id="1" name="Imagen 1" descr="http://k30.kn3.net/taringa/3/9/7/5/5/E/serenata77/9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30.kn3.net/taringa/3/9/7/5/5/E/serenata77/9D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8770" cy="311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D76E9">
            <w:rPr>
              <w:noProof/>
            </w:rPr>
            <w:pict w14:anchorId="54D7B06D">
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w:r>
          <w:r w:rsidR="003D76E9">
            <w:rPr>
              <w:noProof/>
            </w:rPr>
            <w:pict w14:anchorId="71982DBF">
              <v:rect id="Rectángulo 5" o:spid="_x0000_s1029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w:r>
          <w:r w:rsidR="003D76E9">
            <w:rPr>
              <w:noProof/>
            </w:rPr>
            <w:pict w14:anchorId="761FE4A8">
              <v:rect id="Rectángulo 4" o:spid="_x0000_s1028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w:r>
          <w:r w:rsidR="003D76E9">
            <w:rPr>
              <w:noProof/>
            </w:rPr>
            <w:pict w14:anchorId="4093ED01">
              <v:rect id="Rectángulo 3" o:spid="_x0000_s1027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250E052" w14:textId="77777777" w:rsidR="00D54534" w:rsidRDefault="00D54534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Programa específico de Razonamiento</w:t>
              </w:r>
            </w:p>
          </w:sdtContent>
        </w:sdt>
        <w:p w14:paraId="13BA62E3" w14:textId="77777777" w:rsidR="00D54534" w:rsidRDefault="00D5453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07061AC" w14:textId="77777777" w:rsidR="00D54534" w:rsidRDefault="00D5453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2600111" w14:textId="77777777" w:rsidR="00D54534" w:rsidRDefault="00D5453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815AD22" w14:textId="77777777" w:rsidR="00D54534" w:rsidRDefault="00D54534">
          <w:pPr>
            <w:pStyle w:val="Sinespaciado"/>
          </w:pPr>
        </w:p>
        <w:p w14:paraId="529FE7E3" w14:textId="77777777" w:rsidR="00D54534" w:rsidRDefault="00D54534"/>
        <w:p w14:paraId="5B8FD6F1" w14:textId="77777777" w:rsidR="00D54534" w:rsidRDefault="00D54534">
          <w:pPr>
            <w:rPr>
              <w:rFonts w:ascii="Georgia" w:hAnsi="Georgia" w:cstheme="minorHAnsi"/>
            </w:rPr>
          </w:pPr>
          <w:r>
            <w:rPr>
              <w:rFonts w:ascii="Georgia" w:hAnsi="Georgia" w:cstheme="minorHAnsi"/>
            </w:rPr>
            <w:br w:type="page"/>
          </w:r>
        </w:p>
      </w:sdtContent>
    </w:sdt>
    <w:p w14:paraId="3835AF79" w14:textId="77777777" w:rsidR="00D039DD" w:rsidRDefault="00D54534" w:rsidP="00D54534">
      <w:pPr>
        <w:pStyle w:val="Prrafodelista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JUSTIFICACIÓN</w:t>
      </w:r>
    </w:p>
    <w:p w14:paraId="7E997937" w14:textId="77777777" w:rsidR="00D54534" w:rsidRDefault="00D54534" w:rsidP="00D54534">
      <w:pPr>
        <w:pStyle w:val="Prrafodelista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MARCO CURRICULAR DEL PROGRAMA</w:t>
      </w:r>
    </w:p>
    <w:p w14:paraId="60CC1F07" w14:textId="77777777" w:rsidR="00D54534" w:rsidRDefault="00D54534" w:rsidP="00D54534">
      <w:pPr>
        <w:pStyle w:val="Prrafodelista"/>
        <w:numPr>
          <w:ilvl w:val="1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Objetivos generales</w:t>
      </w:r>
    </w:p>
    <w:p w14:paraId="11CF26B0" w14:textId="77777777" w:rsidR="00D54534" w:rsidRDefault="00D54534" w:rsidP="00D54534">
      <w:pPr>
        <w:pStyle w:val="Prrafodelista"/>
        <w:numPr>
          <w:ilvl w:val="1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Competencias clave</w:t>
      </w:r>
    </w:p>
    <w:p w14:paraId="530BEAEE" w14:textId="77777777" w:rsidR="00D54534" w:rsidRDefault="00D54534" w:rsidP="00D54534">
      <w:pPr>
        <w:pStyle w:val="Prrafodelista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PLANIFICACIÓN DIDÁCTICA</w:t>
      </w:r>
    </w:p>
    <w:p w14:paraId="0B4080C2" w14:textId="77777777" w:rsidR="00D54534" w:rsidRDefault="00D54534" w:rsidP="00D54534">
      <w:pPr>
        <w:pStyle w:val="Prrafodelista"/>
        <w:numPr>
          <w:ilvl w:val="1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Diseño curricular</w:t>
      </w:r>
    </w:p>
    <w:p w14:paraId="44985337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Objetivos didácticos</w:t>
      </w:r>
    </w:p>
    <w:p w14:paraId="22BD3C6D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Contenidos (Procesos y habilidades de base)</w:t>
      </w:r>
    </w:p>
    <w:p w14:paraId="50C3D419" w14:textId="77777777" w:rsidR="00D54534" w:rsidRDefault="00D54534" w:rsidP="00D54534">
      <w:pPr>
        <w:pStyle w:val="Prrafodelista"/>
        <w:numPr>
          <w:ilvl w:val="1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Trasposición didáctica</w:t>
      </w:r>
    </w:p>
    <w:p w14:paraId="03ACAD42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Metodología</w:t>
      </w:r>
    </w:p>
    <w:p w14:paraId="127F7F37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Actividades tipo</w:t>
      </w:r>
    </w:p>
    <w:p w14:paraId="40402A56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Recursos</w:t>
      </w:r>
    </w:p>
    <w:p w14:paraId="78A4F869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Organización didáctica</w:t>
      </w:r>
    </w:p>
    <w:p w14:paraId="6BDAC5CF" w14:textId="77777777" w:rsidR="00D54534" w:rsidRDefault="00D54534" w:rsidP="00D54534">
      <w:pPr>
        <w:pStyle w:val="Prrafodelista"/>
        <w:numPr>
          <w:ilvl w:val="1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Evaluación del aprendizaje</w:t>
      </w:r>
    </w:p>
    <w:p w14:paraId="42E3852B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Indicadores de logro</w:t>
      </w:r>
    </w:p>
    <w:p w14:paraId="2D789CE9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Procedimientos de evaluación</w:t>
      </w:r>
    </w:p>
    <w:p w14:paraId="07286BC4" w14:textId="77777777" w:rsidR="00D54534" w:rsidRDefault="00D54534" w:rsidP="00D54534">
      <w:pPr>
        <w:pStyle w:val="Prrafodelista"/>
        <w:numPr>
          <w:ilvl w:val="1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Acción tutorial</w:t>
      </w:r>
    </w:p>
    <w:p w14:paraId="34BAFEDE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Participación de la familia (Compromiso educativo)</w:t>
      </w:r>
    </w:p>
    <w:p w14:paraId="04D05B20" w14:textId="77777777" w:rsidR="00D54534" w:rsidRDefault="00D54534" w:rsidP="00D54534">
      <w:pPr>
        <w:pStyle w:val="Prrafodelista"/>
        <w:numPr>
          <w:ilvl w:val="0"/>
          <w:numId w:val="2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Coordinación Docente</w:t>
      </w:r>
    </w:p>
    <w:p w14:paraId="4844913F" w14:textId="77777777" w:rsidR="00D54534" w:rsidRPr="00D54534" w:rsidRDefault="00D54534" w:rsidP="00D54534">
      <w:pPr>
        <w:pStyle w:val="Prrafodelista"/>
        <w:numPr>
          <w:ilvl w:val="1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Seguimiento y revisión</w:t>
      </w:r>
    </w:p>
    <w:p w14:paraId="098507B0" w14:textId="77777777" w:rsidR="00D54534" w:rsidRDefault="00D54534" w:rsidP="00D54534">
      <w:pPr>
        <w:rPr>
          <w:rFonts w:ascii="Georgia" w:hAnsi="Georgia" w:cstheme="minorHAnsi"/>
        </w:rPr>
      </w:pPr>
    </w:p>
    <w:p w14:paraId="4F84B0B2" w14:textId="77777777" w:rsidR="003023B2" w:rsidRDefault="003023B2" w:rsidP="00D54534">
      <w:pPr>
        <w:rPr>
          <w:rFonts w:ascii="Georgia" w:hAnsi="Georgia" w:cstheme="minorHAnsi"/>
        </w:rPr>
      </w:pPr>
    </w:p>
    <w:p w14:paraId="307B7AA0" w14:textId="77777777" w:rsidR="003023B2" w:rsidRDefault="003023B2" w:rsidP="00D54534">
      <w:pPr>
        <w:rPr>
          <w:rFonts w:ascii="Georgia" w:hAnsi="Georgia" w:cstheme="minorHAnsi"/>
        </w:rPr>
      </w:pPr>
    </w:p>
    <w:p w14:paraId="0C1C1D6D" w14:textId="77777777" w:rsidR="003023B2" w:rsidRDefault="003023B2" w:rsidP="00D54534">
      <w:pPr>
        <w:rPr>
          <w:rFonts w:ascii="Georgia" w:hAnsi="Georgia" w:cstheme="minorHAnsi"/>
        </w:rPr>
      </w:pPr>
    </w:p>
    <w:p w14:paraId="2DA19526" w14:textId="77777777" w:rsidR="003023B2" w:rsidRDefault="003023B2" w:rsidP="00D54534">
      <w:pPr>
        <w:rPr>
          <w:rFonts w:ascii="Georgia" w:hAnsi="Georgia" w:cstheme="minorHAnsi"/>
        </w:rPr>
      </w:pPr>
    </w:p>
    <w:p w14:paraId="2AE38F46" w14:textId="77777777" w:rsidR="003023B2" w:rsidRDefault="003023B2" w:rsidP="00D54534">
      <w:pPr>
        <w:rPr>
          <w:rFonts w:ascii="Georgia" w:hAnsi="Georgia" w:cstheme="minorHAnsi"/>
        </w:rPr>
      </w:pPr>
    </w:p>
    <w:p w14:paraId="76FC3A4E" w14:textId="77777777" w:rsidR="003023B2" w:rsidRDefault="003023B2" w:rsidP="00D54534">
      <w:pPr>
        <w:rPr>
          <w:rFonts w:ascii="Georgia" w:hAnsi="Georgia" w:cstheme="minorHAnsi"/>
        </w:rPr>
      </w:pPr>
    </w:p>
    <w:p w14:paraId="4555C649" w14:textId="77777777" w:rsidR="003023B2" w:rsidRDefault="003023B2" w:rsidP="00D54534">
      <w:pPr>
        <w:rPr>
          <w:rFonts w:ascii="Georgia" w:hAnsi="Georgia" w:cstheme="minorHAnsi"/>
        </w:rPr>
      </w:pPr>
    </w:p>
    <w:p w14:paraId="06A4B36B" w14:textId="77777777" w:rsidR="003023B2" w:rsidRDefault="003023B2" w:rsidP="00D54534">
      <w:pPr>
        <w:rPr>
          <w:rFonts w:ascii="Georgia" w:hAnsi="Georgia" w:cstheme="minorHAnsi"/>
        </w:rPr>
      </w:pPr>
    </w:p>
    <w:p w14:paraId="7783BBA0" w14:textId="77777777" w:rsidR="003023B2" w:rsidRDefault="003023B2" w:rsidP="00D54534">
      <w:pPr>
        <w:rPr>
          <w:rFonts w:ascii="Georgia" w:hAnsi="Georgia" w:cstheme="minorHAnsi"/>
        </w:rPr>
      </w:pPr>
    </w:p>
    <w:p w14:paraId="13C1EC54" w14:textId="77777777" w:rsidR="003023B2" w:rsidRDefault="003023B2" w:rsidP="00D54534">
      <w:pPr>
        <w:rPr>
          <w:rFonts w:ascii="Georgia" w:hAnsi="Georgia" w:cstheme="minorHAnsi"/>
        </w:rPr>
      </w:pPr>
    </w:p>
    <w:p w14:paraId="11940818" w14:textId="77777777" w:rsidR="003023B2" w:rsidRDefault="003023B2" w:rsidP="00D54534">
      <w:pPr>
        <w:rPr>
          <w:rFonts w:ascii="Georgia" w:hAnsi="Georgia" w:cstheme="minorHAnsi"/>
        </w:rPr>
      </w:pPr>
    </w:p>
    <w:p w14:paraId="77072F52" w14:textId="77777777" w:rsidR="003023B2" w:rsidRDefault="003023B2" w:rsidP="00D54534">
      <w:pPr>
        <w:rPr>
          <w:rFonts w:ascii="Georgia" w:hAnsi="Georgia" w:cstheme="minorHAnsi"/>
        </w:rPr>
      </w:pPr>
    </w:p>
    <w:p w14:paraId="69AF5C3D" w14:textId="77777777" w:rsidR="003023B2" w:rsidRDefault="003023B2" w:rsidP="00D54534">
      <w:pPr>
        <w:rPr>
          <w:rFonts w:ascii="Georgia" w:hAnsi="Georgia" w:cstheme="minorHAnsi"/>
        </w:rPr>
      </w:pPr>
    </w:p>
    <w:p w14:paraId="07728F51" w14:textId="77777777" w:rsidR="003023B2" w:rsidRDefault="003023B2" w:rsidP="00D54534">
      <w:pPr>
        <w:rPr>
          <w:rFonts w:ascii="Georgia" w:hAnsi="Georgia" w:cstheme="minorHAnsi"/>
        </w:rPr>
      </w:pPr>
    </w:p>
    <w:p w14:paraId="50F0D344" w14:textId="77777777" w:rsidR="003023B2" w:rsidRDefault="003023B2" w:rsidP="00D54534">
      <w:pPr>
        <w:rPr>
          <w:rFonts w:ascii="Georgia" w:hAnsi="Georgia" w:cstheme="minorHAnsi"/>
        </w:rPr>
      </w:pPr>
    </w:p>
    <w:p w14:paraId="41E5C46D" w14:textId="77777777" w:rsidR="003023B2" w:rsidRPr="003A6550" w:rsidRDefault="003023B2" w:rsidP="005C2752">
      <w:pPr>
        <w:pStyle w:val="Ttulo"/>
        <w:numPr>
          <w:ilvl w:val="0"/>
          <w:numId w:val="15"/>
        </w:numPr>
      </w:pPr>
      <w:r w:rsidRPr="003A6550">
        <w:lastRenderedPageBreak/>
        <w:t>JUSTIFICACIÓN</w:t>
      </w:r>
    </w:p>
    <w:p w14:paraId="26AD5294" w14:textId="77777777" w:rsidR="003023B2" w:rsidRDefault="009B4BD5" w:rsidP="009B4BD5">
      <w:pPr>
        <w:jc w:val="both"/>
        <w:rPr>
          <w:rFonts w:ascii="Georgia" w:hAnsi="Georgia"/>
        </w:rPr>
      </w:pPr>
      <w:r>
        <w:rPr>
          <w:rFonts w:ascii="Georgia" w:hAnsi="Georgia" w:cstheme="minorHAnsi"/>
        </w:rPr>
        <w:t>Según Amstrong (1994) “</w:t>
      </w:r>
      <w:r w:rsidRPr="009B4BD5">
        <w:rPr>
          <w:rFonts w:ascii="Georgia" w:hAnsi="Georgia"/>
        </w:rPr>
        <w:t xml:space="preserve">El pensamiento lógico-matemático comienza desde las primeras edades, siendo la adolescencia y los primeros años de la vida adulta las etapas en las que se consolida </w:t>
      </w:r>
      <w:r>
        <w:rPr>
          <w:rFonts w:ascii="Georgia" w:hAnsi="Georgia"/>
        </w:rPr>
        <w:t>y se logra el máximo desarrollo”.</w:t>
      </w:r>
    </w:p>
    <w:p w14:paraId="6245CE75" w14:textId="77777777" w:rsidR="009B4BD5" w:rsidRDefault="009B4BD5" w:rsidP="009B4BD5">
      <w:pPr>
        <w:jc w:val="both"/>
        <w:rPr>
          <w:rFonts w:ascii="Georgia" w:hAnsi="Georgia"/>
        </w:rPr>
      </w:pPr>
      <w:r>
        <w:rPr>
          <w:rFonts w:ascii="Georgia" w:hAnsi="Georgia"/>
        </w:rPr>
        <w:t>Por otro lado, Howar</w:t>
      </w:r>
      <w:r w:rsidR="00871FA4">
        <w:rPr>
          <w:rFonts w:ascii="Georgia" w:hAnsi="Georgia"/>
        </w:rPr>
        <w:t>d</w:t>
      </w:r>
      <w:r>
        <w:rPr>
          <w:rFonts w:ascii="Georgia" w:hAnsi="Georgia"/>
        </w:rPr>
        <w:t xml:space="preserve"> Gardner, en su teoría de las inteligencias múltiples,</w:t>
      </w:r>
      <w:r w:rsidR="00871FA4">
        <w:rPr>
          <w:rFonts w:ascii="Georgia" w:hAnsi="Georgia"/>
        </w:rPr>
        <w:t xml:space="preserve"> incluye la inteligencia lógico-</w:t>
      </w:r>
      <w:r>
        <w:rPr>
          <w:rFonts w:ascii="Georgia" w:hAnsi="Georgia"/>
        </w:rPr>
        <w:t xml:space="preserve">matemática, que incluye las capacidades de </w:t>
      </w:r>
      <w:r w:rsidRPr="009B4BD5">
        <w:rPr>
          <w:rFonts w:ascii="Georgia" w:hAnsi="Georgia"/>
        </w:rPr>
        <w:t>cálculos matemáticos, pensamiento lógico, resolución de problemas, razonamiento deductivo e inductivo y la relación entre patrones y relaciones.</w:t>
      </w:r>
    </w:p>
    <w:p w14:paraId="2B0E3E6A" w14:textId="77777777" w:rsidR="00871FA4" w:rsidRPr="00871FA4" w:rsidRDefault="00871FA4" w:rsidP="00871FA4">
      <w:pPr>
        <w:jc w:val="both"/>
        <w:rPr>
          <w:rFonts w:ascii="Georgia" w:hAnsi="Georgia"/>
          <w:lang w:val="es-ES"/>
        </w:rPr>
      </w:pPr>
      <w:r w:rsidRPr="00871FA4">
        <w:rPr>
          <w:rFonts w:ascii="Georgia" w:hAnsi="Georgia"/>
          <w:lang w:val="es-ES"/>
        </w:rPr>
        <w:t>A nivel neurológico, las áreas del cerebro que intervienen</w:t>
      </w:r>
      <w:r>
        <w:rPr>
          <w:rFonts w:ascii="Georgia" w:hAnsi="Georgia"/>
          <w:lang w:val="es-ES"/>
        </w:rPr>
        <w:t xml:space="preserve"> en mayor medida en esta inteli</w:t>
      </w:r>
      <w:r w:rsidRPr="00871FA4">
        <w:rPr>
          <w:rFonts w:ascii="Georgia" w:hAnsi="Georgia"/>
          <w:lang w:val="es-ES"/>
        </w:rPr>
        <w:t xml:space="preserve">gencia son los lóbulos parietales izquierdos y las áreas de asociación temporal y occipital contiguas. Por otro lado, los sistemas simbólicos que utiliza son el sistema numérico y el sistema abstracto. </w:t>
      </w:r>
    </w:p>
    <w:p w14:paraId="5C7D2F2A" w14:textId="77777777" w:rsidR="00871FA4" w:rsidRDefault="00871FA4" w:rsidP="00871FA4">
      <w:pPr>
        <w:jc w:val="both"/>
        <w:rPr>
          <w:rFonts w:ascii="Georgia" w:hAnsi="Georgia"/>
          <w:lang w:val="es-ES"/>
        </w:rPr>
      </w:pPr>
      <w:r w:rsidRPr="00871FA4">
        <w:rPr>
          <w:rFonts w:ascii="Georgia" w:hAnsi="Georgia"/>
          <w:lang w:val="es-ES"/>
        </w:rPr>
        <w:t>Además de las anteriormente citadas, otras habilidades propias de la inteligencia lógico-matemática son: enumerar, hacer series, deducir, medir, comparar, sacar conclusiones, comparar o verificar.</w:t>
      </w:r>
    </w:p>
    <w:p w14:paraId="4987431C" w14:textId="77777777" w:rsidR="00871FA4" w:rsidRDefault="00871FA4" w:rsidP="00871FA4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Dentro del razonamento lógico-matemático podemos hablar de razonamiento </w:t>
      </w:r>
      <w:r w:rsidR="00500F0B">
        <w:rPr>
          <w:rFonts w:ascii="Georgia" w:hAnsi="Georgia"/>
          <w:lang w:val="es-ES"/>
        </w:rPr>
        <w:t xml:space="preserve">numérico, razonamiento espacial y resolución lógica de problemas </w:t>
      </w:r>
      <w:r w:rsidR="00500F0B" w:rsidRPr="00500F0B">
        <w:rPr>
          <w:rFonts w:ascii="Georgia" w:hAnsi="Georgia"/>
          <w:lang w:val="es-ES"/>
        </w:rPr>
        <w:t>(Gardne</w:t>
      </w:r>
      <w:r w:rsidR="00500F0B">
        <w:rPr>
          <w:rFonts w:ascii="Georgia" w:hAnsi="Georgia"/>
          <w:lang w:val="es-ES"/>
        </w:rPr>
        <w:t>r, Feld-man y Krechevsky, 1998).</w:t>
      </w:r>
    </w:p>
    <w:p w14:paraId="652675BE" w14:textId="77777777" w:rsidR="00D9041A" w:rsidRDefault="00D9041A" w:rsidP="00D9041A">
      <w:pPr>
        <w:jc w:val="both"/>
        <w:rPr>
          <w:rFonts w:ascii="Georgia" w:hAnsi="Georgia" w:cstheme="minorHAnsi"/>
        </w:rPr>
      </w:pPr>
    </w:p>
    <w:p w14:paraId="0F7FDB6F" w14:textId="77777777" w:rsidR="00D9041A" w:rsidRPr="005C2752" w:rsidRDefault="00D9041A" w:rsidP="005C2752">
      <w:pPr>
        <w:pStyle w:val="Ttulo"/>
        <w:numPr>
          <w:ilvl w:val="0"/>
          <w:numId w:val="15"/>
        </w:numPr>
      </w:pPr>
      <w:r w:rsidRPr="005C2752">
        <w:t>MARCO CURRICULAR DEL PROGRAMA</w:t>
      </w:r>
    </w:p>
    <w:p w14:paraId="3711E9E5" w14:textId="77777777" w:rsidR="00D9041A" w:rsidRDefault="00D9041A" w:rsidP="00D9041A">
      <w:p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A la hora de llevar a cabo el presente programa específico es necesario tener en cuenta los objetivos generales de etapa que se marcan para la Educación Primaria. Así pues, se señalan a continuación aquellos objetivos a los que este plan contribuye, así como las competencias clave.</w:t>
      </w:r>
    </w:p>
    <w:p w14:paraId="4546D55A" w14:textId="77777777" w:rsidR="00D9041A" w:rsidRPr="003A6550" w:rsidRDefault="00D9041A" w:rsidP="005C2752">
      <w:pPr>
        <w:pStyle w:val="Ttulo2"/>
        <w:numPr>
          <w:ilvl w:val="1"/>
          <w:numId w:val="15"/>
        </w:numPr>
      </w:pPr>
      <w:r w:rsidRPr="003A6550">
        <w:t>Objetivos generales</w:t>
      </w:r>
    </w:p>
    <w:p w14:paraId="4973AB65" w14:textId="77777777" w:rsidR="00D9041A" w:rsidRDefault="00D9041A" w:rsidP="00D9041A">
      <w:pPr>
        <w:pStyle w:val="Prrafodelista"/>
        <w:ind w:left="1080"/>
        <w:jc w:val="both"/>
        <w:rPr>
          <w:rFonts w:ascii="Georgia" w:hAnsi="Georgia" w:cstheme="minorHAnsi"/>
        </w:rPr>
      </w:pPr>
    </w:p>
    <w:p w14:paraId="75832964" w14:textId="77777777" w:rsidR="00D9041A" w:rsidRPr="00D9041A" w:rsidRDefault="00D9041A" w:rsidP="00D9041A">
      <w:pPr>
        <w:pStyle w:val="Prrafodelista"/>
        <w:numPr>
          <w:ilvl w:val="0"/>
          <w:numId w:val="6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  <w:lang w:val="es-ES"/>
        </w:rPr>
        <w:t>Desarrollar las competencias matemáticas básicas e iniciarse en la resolución de problemas que requieran la realización de operaciones elementales de cálculo, conocimientos geométricos y estimaciones, así como ser capaces de aplicarlos a las situaciones de su vida cotidiana.</w:t>
      </w:r>
    </w:p>
    <w:p w14:paraId="43D7CA27" w14:textId="77777777" w:rsidR="00D9041A" w:rsidRDefault="00D9041A" w:rsidP="00D9041A">
      <w:pPr>
        <w:jc w:val="both"/>
        <w:rPr>
          <w:rFonts w:ascii="Georgia" w:hAnsi="Georgia" w:cstheme="minorHAnsi"/>
        </w:rPr>
      </w:pPr>
    </w:p>
    <w:p w14:paraId="48731881" w14:textId="77777777" w:rsidR="00462C58" w:rsidRDefault="00D9041A" w:rsidP="005C2752">
      <w:pPr>
        <w:pStyle w:val="Ttulo2"/>
        <w:numPr>
          <w:ilvl w:val="1"/>
          <w:numId w:val="15"/>
        </w:numPr>
      </w:pPr>
      <w:r>
        <w:t>Competencias clave</w:t>
      </w:r>
    </w:p>
    <w:p w14:paraId="027FDAA5" w14:textId="77777777" w:rsidR="00462C58" w:rsidRPr="00462C58" w:rsidRDefault="00D9041A" w:rsidP="00462C58">
      <w:pPr>
        <w:pStyle w:val="Prrafodelista"/>
        <w:numPr>
          <w:ilvl w:val="0"/>
          <w:numId w:val="7"/>
        </w:numPr>
        <w:jc w:val="both"/>
        <w:rPr>
          <w:rFonts w:ascii="Georgia" w:hAnsi="Georgia" w:cstheme="minorHAnsi"/>
        </w:rPr>
      </w:pPr>
      <w:r w:rsidRPr="00462C58">
        <w:rPr>
          <w:rFonts w:ascii="Georgia" w:hAnsi="Georgia" w:cstheme="minorHAnsi"/>
          <w:lang w:val="es-ES"/>
        </w:rPr>
        <w:t>Competencia matemática y competencias básicas en ciencia y tecnología.</w:t>
      </w:r>
    </w:p>
    <w:p w14:paraId="7DF38DE1" w14:textId="77777777" w:rsidR="00462C58" w:rsidRPr="00462C58" w:rsidRDefault="00D9041A" w:rsidP="00462C58">
      <w:pPr>
        <w:pStyle w:val="Prrafodelista"/>
        <w:numPr>
          <w:ilvl w:val="0"/>
          <w:numId w:val="7"/>
        </w:numPr>
        <w:jc w:val="both"/>
        <w:rPr>
          <w:rFonts w:ascii="Georgia" w:hAnsi="Georgia" w:cstheme="minorHAnsi"/>
        </w:rPr>
      </w:pPr>
      <w:r w:rsidRPr="00462C58">
        <w:rPr>
          <w:rFonts w:ascii="Georgia" w:hAnsi="Georgia" w:cstheme="minorHAnsi"/>
          <w:lang w:val="es-ES"/>
        </w:rPr>
        <w:lastRenderedPageBreak/>
        <w:t>Competencia digital.</w:t>
      </w:r>
    </w:p>
    <w:p w14:paraId="0396FBD0" w14:textId="77777777" w:rsidR="00D9041A" w:rsidRPr="00462C58" w:rsidRDefault="00D9041A" w:rsidP="00462C58">
      <w:pPr>
        <w:pStyle w:val="Prrafodelista"/>
        <w:numPr>
          <w:ilvl w:val="0"/>
          <w:numId w:val="7"/>
        </w:numPr>
        <w:jc w:val="both"/>
        <w:rPr>
          <w:rFonts w:ascii="Georgia" w:hAnsi="Georgia" w:cstheme="minorHAnsi"/>
        </w:rPr>
      </w:pPr>
      <w:r w:rsidRPr="00462C58">
        <w:rPr>
          <w:rFonts w:ascii="Georgia" w:hAnsi="Georgia" w:cstheme="minorHAnsi"/>
          <w:lang w:val="es-ES"/>
        </w:rPr>
        <w:t>Aprender a aprender.</w:t>
      </w:r>
    </w:p>
    <w:p w14:paraId="5247038C" w14:textId="77777777" w:rsidR="00462C58" w:rsidRDefault="00462C58" w:rsidP="00462C58">
      <w:pPr>
        <w:jc w:val="both"/>
        <w:rPr>
          <w:rFonts w:ascii="Georgia" w:hAnsi="Georgia" w:cstheme="minorHAnsi"/>
        </w:rPr>
      </w:pPr>
    </w:p>
    <w:p w14:paraId="095FF96A" w14:textId="77777777" w:rsidR="00462C58" w:rsidRPr="003A6550" w:rsidRDefault="00462C58" w:rsidP="005C2752">
      <w:pPr>
        <w:pStyle w:val="Ttulo"/>
        <w:numPr>
          <w:ilvl w:val="0"/>
          <w:numId w:val="15"/>
        </w:numPr>
      </w:pPr>
      <w:r w:rsidRPr="003A6550">
        <w:t>PLANIFICACIÓN DIDÁCTICA</w:t>
      </w:r>
    </w:p>
    <w:p w14:paraId="41F00C08" w14:textId="77777777" w:rsidR="0029174C" w:rsidRPr="005C2752" w:rsidRDefault="0029174C" w:rsidP="005C2752">
      <w:pPr>
        <w:pStyle w:val="Ttulo1"/>
        <w:numPr>
          <w:ilvl w:val="1"/>
          <w:numId w:val="15"/>
        </w:numPr>
      </w:pPr>
      <w:r w:rsidRPr="005C2752">
        <w:t>Diseño curricular</w:t>
      </w:r>
    </w:p>
    <w:p w14:paraId="310A7569" w14:textId="77777777" w:rsidR="0029174C" w:rsidRDefault="0029174C" w:rsidP="0029174C">
      <w:pPr>
        <w:pStyle w:val="Prrafodelista"/>
        <w:ind w:left="1080"/>
        <w:jc w:val="both"/>
        <w:rPr>
          <w:rFonts w:ascii="Georgia" w:hAnsi="Georgia" w:cstheme="minorHAnsi"/>
          <w:b/>
        </w:rPr>
      </w:pPr>
    </w:p>
    <w:p w14:paraId="79470333" w14:textId="77777777" w:rsidR="0029174C" w:rsidRDefault="0029174C" w:rsidP="00601A0D">
      <w:pPr>
        <w:pStyle w:val="Prrafodelista"/>
        <w:numPr>
          <w:ilvl w:val="0"/>
          <w:numId w:val="9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OBJETIVOS:</w:t>
      </w:r>
    </w:p>
    <w:p w14:paraId="3452B55D" w14:textId="77777777" w:rsidR="0029174C" w:rsidRP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  <w:b/>
        </w:rPr>
      </w:pPr>
      <w:r w:rsidRPr="00601A0D">
        <w:rPr>
          <w:rFonts w:ascii="Georgia" w:hAnsi="Georgia" w:cstheme="minorHAnsi"/>
        </w:rPr>
        <w:t>Analizar y comprender mensajes orales, gráficos y escritos que expresen situaciones a resolver tanto de la vida real, como juego o imaginarias.</w:t>
      </w:r>
    </w:p>
    <w:p w14:paraId="640471BF" w14:textId="77777777" w:rsidR="00601A0D" w:rsidRP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</w:rPr>
        <w:t>Desarrollar la curiosidad  por la exploración, la iniciativa y el espíritu de búsqueda usando actividades basadas en tanteo y reflexión.</w:t>
      </w:r>
    </w:p>
    <w:p w14:paraId="198C98BC" w14:textId="77777777" w:rsidR="00601A0D" w:rsidRP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</w:rPr>
        <w:t>Relacionar los conocimientos matemáticos adquiridos con los problemas, con juegos a resolver en un entorno real.</w:t>
      </w:r>
    </w:p>
    <w:p w14:paraId="41CC30CD" w14:textId="77777777" w:rsidR="00601A0D" w:rsidRP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</w:rPr>
        <w:t>Desarrollar la capacidad de razonamiento lógico y adquirir una estructura mental adecuada a la edad.</w:t>
      </w:r>
    </w:p>
    <w:p w14:paraId="5178ED68" w14:textId="77777777" w:rsidR="00601A0D" w:rsidRP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</w:rPr>
        <w:t>A partir del juego, sentirse motivado por la actividad matemática.</w:t>
      </w:r>
    </w:p>
    <w:p w14:paraId="27388CD1" w14:textId="77777777" w:rsidR="00601A0D" w:rsidRP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</w:rPr>
        <w:t>Dominar técnicas de resolución de problemas que les permitirán desenvolverse mejor en la vida cotidiana.</w:t>
      </w:r>
    </w:p>
    <w:p w14:paraId="3F7F0631" w14:textId="77777777" w:rsidR="00601A0D" w:rsidRDefault="00601A0D" w:rsidP="00601A0D">
      <w:pPr>
        <w:jc w:val="both"/>
        <w:rPr>
          <w:rFonts w:ascii="Georgia" w:hAnsi="Georgia" w:cstheme="minorHAnsi"/>
          <w:b/>
        </w:rPr>
      </w:pPr>
    </w:p>
    <w:p w14:paraId="071D5E98" w14:textId="77777777" w:rsidR="00601A0D" w:rsidRPr="003160D7" w:rsidRDefault="00601A0D" w:rsidP="003160D7">
      <w:pPr>
        <w:pStyle w:val="Prrafodelista"/>
        <w:numPr>
          <w:ilvl w:val="0"/>
          <w:numId w:val="9"/>
        </w:numPr>
        <w:jc w:val="both"/>
        <w:rPr>
          <w:rFonts w:ascii="Georgia" w:hAnsi="Georgia" w:cstheme="minorHAnsi"/>
          <w:b/>
        </w:rPr>
      </w:pPr>
      <w:r w:rsidRPr="003160D7">
        <w:rPr>
          <w:rFonts w:ascii="Georgia" w:hAnsi="Georgia" w:cstheme="minorHAnsi"/>
          <w:b/>
        </w:rPr>
        <w:t>CONTENIDOS:</w:t>
      </w:r>
    </w:p>
    <w:p w14:paraId="0CC2AA10" w14:textId="77777777" w:rsid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Series</w:t>
      </w:r>
    </w:p>
    <w:p w14:paraId="2302EE2C" w14:textId="77777777" w:rsid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Clasificaciones</w:t>
      </w:r>
    </w:p>
    <w:p w14:paraId="4277D6F7" w14:textId="77777777" w:rsid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Utilización de bloques lógicos</w:t>
      </w:r>
    </w:p>
    <w:p w14:paraId="0A7E986D" w14:textId="77777777" w:rsid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Resolución de problemas lógicos</w:t>
      </w:r>
    </w:p>
    <w:p w14:paraId="35AA4725" w14:textId="77777777" w:rsid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Resolución de problemas matemáticos</w:t>
      </w:r>
    </w:p>
    <w:p w14:paraId="60781D19" w14:textId="77777777" w:rsid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Cálculo</w:t>
      </w:r>
    </w:p>
    <w:p w14:paraId="7B012CEF" w14:textId="77777777" w:rsidR="00601A0D" w:rsidRDefault="00601A0D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Categorizaciones</w:t>
      </w:r>
    </w:p>
    <w:p w14:paraId="7725B964" w14:textId="77777777" w:rsidR="00601A0D" w:rsidRPr="00601A0D" w:rsidRDefault="003160D7" w:rsidP="003160D7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Comparaciones</w:t>
      </w:r>
    </w:p>
    <w:p w14:paraId="7D46392B" w14:textId="77777777" w:rsidR="00601A0D" w:rsidRDefault="00601A0D" w:rsidP="00601A0D">
      <w:pPr>
        <w:jc w:val="both"/>
        <w:rPr>
          <w:rFonts w:ascii="Georgia" w:hAnsi="Georgia" w:cstheme="minorHAnsi"/>
          <w:b/>
        </w:rPr>
      </w:pPr>
    </w:p>
    <w:p w14:paraId="0A0C32F7" w14:textId="77777777" w:rsidR="003160D7" w:rsidRPr="003A6550" w:rsidRDefault="003160D7" w:rsidP="005C2752">
      <w:pPr>
        <w:pStyle w:val="Ttulo2"/>
        <w:numPr>
          <w:ilvl w:val="1"/>
          <w:numId w:val="15"/>
        </w:numPr>
      </w:pPr>
      <w:r w:rsidRPr="003A6550">
        <w:t>Trasposición didáctica</w:t>
      </w:r>
    </w:p>
    <w:p w14:paraId="110BE974" w14:textId="77777777" w:rsidR="003160D7" w:rsidRDefault="003160D7" w:rsidP="003160D7">
      <w:pPr>
        <w:pStyle w:val="Prrafodelista"/>
        <w:ind w:left="1080"/>
        <w:jc w:val="both"/>
        <w:rPr>
          <w:rFonts w:ascii="Georgia" w:hAnsi="Georgia" w:cstheme="minorHAnsi"/>
          <w:b/>
        </w:rPr>
      </w:pPr>
    </w:p>
    <w:p w14:paraId="1107B1B4" w14:textId="77777777" w:rsidR="003160D7" w:rsidRPr="005C2752" w:rsidRDefault="003160D7" w:rsidP="005C2752">
      <w:pPr>
        <w:pStyle w:val="Ttulo3"/>
        <w:numPr>
          <w:ilvl w:val="2"/>
          <w:numId w:val="15"/>
        </w:numPr>
      </w:pPr>
      <w:r w:rsidRPr="005C2752">
        <w:t>Metodología</w:t>
      </w:r>
    </w:p>
    <w:p w14:paraId="6F390075" w14:textId="77777777" w:rsidR="003160D7" w:rsidRPr="003160D7" w:rsidRDefault="003160D7" w:rsidP="003160D7">
      <w:pPr>
        <w:pStyle w:val="Prrafodelista"/>
        <w:ind w:left="1080"/>
        <w:jc w:val="both"/>
        <w:rPr>
          <w:rFonts w:ascii="Georgia" w:hAnsi="Georgia" w:cstheme="minorHAnsi"/>
        </w:rPr>
      </w:pPr>
    </w:p>
    <w:p w14:paraId="78D37FF0" w14:textId="77777777" w:rsidR="003160D7" w:rsidRDefault="003160D7" w:rsidP="003160D7">
      <w:pPr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Algunas estrategias que podemos utilizar para trabajar el razonamiento lógico-matemático son las siguientes:</w:t>
      </w:r>
    </w:p>
    <w:p w14:paraId="64E008B4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Aprendizaje cooperativo: favorece el debate y la discusión para la resolución de problemas.</w:t>
      </w:r>
    </w:p>
    <w:p w14:paraId="01BADE9A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 xml:space="preserve">Enseñanza del razonamiento deductivo: se trata de adquirir estrategias para el razonamiento matemático. </w:t>
      </w:r>
      <w:r w:rsidRPr="00500F0B">
        <w:rPr>
          <w:rFonts w:ascii="Georgia" w:hAnsi="Georgia" w:cstheme="minorHAnsi"/>
        </w:rPr>
        <w:t>Greenberg (cfr. Campbell, 1996), propone diez tipos</w:t>
      </w:r>
      <w:r>
        <w:rPr>
          <w:rFonts w:ascii="Georgia" w:hAnsi="Georgia" w:cstheme="minorHAnsi"/>
        </w:rPr>
        <w:t>:</w:t>
      </w:r>
    </w:p>
    <w:p w14:paraId="78FA5B0F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 xml:space="preserve">Aproximarse a la tarea; inicio, desarrollo y terminación </w:t>
      </w:r>
    </w:p>
    <w:p w14:paraId="37845998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>Precisión y exactitud como habilidad para utilizar el lenguaje</w:t>
      </w:r>
      <w:r>
        <w:rPr>
          <w:rFonts w:ascii="Georgia" w:hAnsi="Georgia" w:cstheme="minorHAnsi"/>
        </w:rPr>
        <w:t>.</w:t>
      </w:r>
    </w:p>
    <w:p w14:paraId="6B6DF275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 xml:space="preserve">Conceptos de espacio y tiempo </w:t>
      </w:r>
    </w:p>
    <w:p w14:paraId="73FB7553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 xml:space="preserve">Integración coherente de toda la información </w:t>
      </w:r>
    </w:p>
    <w:p w14:paraId="10D0F70D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 xml:space="preserve">Atención selectiva como habilidad para seleccionar lo relevante e irrelevante </w:t>
      </w:r>
    </w:p>
    <w:p w14:paraId="3BA277FA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 xml:space="preserve">Establecer comparaciones, estableciendo semejanzas y diferencias en distintas operaciones matemáticas </w:t>
      </w:r>
    </w:p>
    <w:p w14:paraId="62E18BE2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 xml:space="preserve">Establecer relaciones; habilidad para asociar actividades de manera significativa </w:t>
      </w:r>
    </w:p>
    <w:p w14:paraId="01C043AF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 xml:space="preserve">Memoria de trabajo para codificar y recordar la información </w:t>
      </w:r>
    </w:p>
    <w:p w14:paraId="47F1373D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>Encontrar la idea principal en un problema Identificar los datos de un problema</w:t>
      </w:r>
    </w:p>
    <w:p w14:paraId="0BE0EE84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>Realización de actividades con carácter interdisciplinario (Armstrong, 2001)</w:t>
      </w:r>
      <w:r>
        <w:rPr>
          <w:rFonts w:ascii="Georgia" w:hAnsi="Georgia" w:cstheme="minorHAnsi"/>
        </w:rPr>
        <w:t>: c</w:t>
      </w:r>
      <w:r w:rsidRPr="00500F0B">
        <w:rPr>
          <w:rFonts w:ascii="Georgia" w:hAnsi="Georgia" w:cstheme="minorHAnsi"/>
        </w:rPr>
        <w:t>álculos y cuantificaciones</w:t>
      </w:r>
      <w:r>
        <w:rPr>
          <w:rFonts w:ascii="Georgia" w:hAnsi="Georgia" w:cstheme="minorHAnsi"/>
        </w:rPr>
        <w:t>, c</w:t>
      </w:r>
      <w:r w:rsidRPr="00500F0B">
        <w:rPr>
          <w:rFonts w:ascii="Georgia" w:hAnsi="Georgia" w:cstheme="minorHAnsi"/>
        </w:rPr>
        <w:t>lasificaciones y categorizaciones</w:t>
      </w:r>
      <w:r>
        <w:rPr>
          <w:rFonts w:ascii="Georgia" w:hAnsi="Georgia" w:cstheme="minorHAnsi"/>
        </w:rPr>
        <w:t>, etc.</w:t>
      </w:r>
    </w:p>
    <w:p w14:paraId="4F2AEFC8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>Proponer experiencias relacionadas con el desarrollo sensorial desdelos primeros años de la vida del niño:</w:t>
      </w:r>
    </w:p>
    <w:p w14:paraId="3D3D9D7A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>Observar tamaños y formas diferentes de los objetos que el niño puede ver, oír ytocar.</w:t>
      </w:r>
    </w:p>
    <w:p w14:paraId="7FCF38A5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>Manipular y modelar formas, tamaños y series progresivas de diferentes objetos,animales y lo que se encuentre al alcance del niño.</w:t>
      </w:r>
    </w:p>
    <w:p w14:paraId="4BBCFE4A" w14:textId="77777777" w:rsidR="003160D7" w:rsidRPr="00500F0B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500F0B">
        <w:rPr>
          <w:rFonts w:ascii="Georgia" w:hAnsi="Georgia" w:cstheme="minorHAnsi"/>
        </w:rPr>
        <w:t>Contar y resolver pequeños problemas.</w:t>
      </w:r>
    </w:p>
    <w:p w14:paraId="2C742989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Favorecer que los alumnos no sólo operen, sino que piensen y razonen</w:t>
      </w:r>
      <w:r>
        <w:rPr>
          <w:rFonts w:ascii="Georgia" w:hAnsi="Georgia" w:cstheme="minorHAnsi"/>
        </w:rPr>
        <w:t>:</w:t>
      </w:r>
    </w:p>
    <w:p w14:paraId="7F6A3FA3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Realizar juegos que impliquen razonamiento y que moldean esos razonamientosdándoles formas matemáticas.</w:t>
      </w:r>
    </w:p>
    <w:p w14:paraId="2A184C5F" w14:textId="77777777" w:rsidR="003160D7" w:rsidRPr="00D9041A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Problemas que son juegos donde hay que adivinar los resultados a partir de losdatos que se dan.</w:t>
      </w:r>
    </w:p>
    <w:p w14:paraId="0136B19B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Enseñanza formativa y activa</w:t>
      </w:r>
      <w:r>
        <w:rPr>
          <w:rFonts w:ascii="Georgia" w:hAnsi="Georgia" w:cstheme="minorHAnsi"/>
        </w:rPr>
        <w:t>:</w:t>
      </w:r>
    </w:p>
    <w:p w14:paraId="2A4839A9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El niño debe participar en el aprendizaje y sentirse motivado por los problemas eintentar resolverlos por sí mismo.</w:t>
      </w:r>
    </w:p>
    <w:p w14:paraId="2FD8E4A2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Facilitar la aplicación de todos los recursos que tenga a su alcance.</w:t>
      </w:r>
    </w:p>
    <w:p w14:paraId="2EC7F0D5" w14:textId="77777777" w:rsidR="003160D7" w:rsidRPr="00D9041A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 xml:space="preserve">Evitar la mera aplicación memorística de fórmulas o de reglas y figuras del texto. </w:t>
      </w:r>
    </w:p>
    <w:p w14:paraId="476EF2A2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La memoria, es importante, pero se puede ejercitar junto al razonamiento para queadquiera mayor significado.</w:t>
      </w:r>
    </w:p>
    <w:p w14:paraId="065F0B7B" w14:textId="77777777" w:rsidR="003160D7" w:rsidRPr="00D9041A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Partir de la curiosidad que siente el niño por todo aquello que se le presente deforma adecuada, evitando la presión y la ansiedad.</w:t>
      </w:r>
    </w:p>
    <w:p w14:paraId="07482895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Dominio del cálculo operativo</w:t>
      </w:r>
      <w:r>
        <w:rPr>
          <w:rFonts w:ascii="Georgia" w:hAnsi="Georgia" w:cstheme="minorHAnsi"/>
        </w:rPr>
        <w:t>:</w:t>
      </w:r>
    </w:p>
    <w:p w14:paraId="764986C3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Plantear el dominio de nuevas operaciones cuando se observa que el niñonecesita aprender más.</w:t>
      </w:r>
    </w:p>
    <w:p w14:paraId="7DC3CE3D" w14:textId="77777777" w:rsidR="003160D7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Evitar operaciones más largas, simplemente para entretener.</w:t>
      </w:r>
    </w:p>
    <w:p w14:paraId="5BCBED79" w14:textId="77777777" w:rsidR="003160D7" w:rsidRPr="00D9041A" w:rsidRDefault="003160D7" w:rsidP="003160D7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Facilitar que entienda la necesidad de operar y de calcular.</w:t>
      </w:r>
    </w:p>
    <w:p w14:paraId="396229C7" w14:textId="77777777" w:rsidR="003160D7" w:rsidRDefault="003160D7" w:rsidP="003160D7">
      <w:pPr>
        <w:pStyle w:val="Prrafodelista"/>
        <w:numPr>
          <w:ilvl w:val="0"/>
          <w:numId w:val="4"/>
        </w:numPr>
        <w:jc w:val="both"/>
        <w:rPr>
          <w:rFonts w:ascii="Georgia" w:hAnsi="Georgia" w:cstheme="minorHAnsi"/>
        </w:rPr>
      </w:pPr>
      <w:r w:rsidRPr="00D9041A">
        <w:rPr>
          <w:rFonts w:ascii="Georgia" w:hAnsi="Georgia" w:cstheme="minorHAnsi"/>
        </w:rPr>
        <w:t>Resolver problemas de forma creativa</w:t>
      </w:r>
      <w:r w:rsidRPr="003160D7">
        <w:rPr>
          <w:rFonts w:ascii="Georgia" w:hAnsi="Georgia" w:cstheme="minorHAnsi"/>
        </w:rPr>
        <w:t>.</w:t>
      </w:r>
    </w:p>
    <w:p w14:paraId="05E98393" w14:textId="77777777" w:rsidR="006E74EB" w:rsidRPr="006E74EB" w:rsidRDefault="006E74EB" w:rsidP="006E74EB">
      <w:p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Otro aspecto a tener en cuenta que también se puede trabajar el razonamiento lógico a través de las distintas áreas curriculares, en la realización de las diferentes actividades y ejercicios propuestos.</w:t>
      </w:r>
    </w:p>
    <w:p w14:paraId="6A694E6E" w14:textId="77777777" w:rsidR="003160D7" w:rsidRDefault="003160D7" w:rsidP="003160D7">
      <w:pPr>
        <w:jc w:val="both"/>
        <w:rPr>
          <w:rFonts w:ascii="Georgia" w:hAnsi="Georgia" w:cstheme="minorHAnsi"/>
        </w:rPr>
      </w:pPr>
    </w:p>
    <w:p w14:paraId="64F2BC5B" w14:textId="77777777" w:rsidR="003160D7" w:rsidRPr="005C2752" w:rsidRDefault="003160D7" w:rsidP="005C2752">
      <w:pPr>
        <w:pStyle w:val="Ttulo3"/>
        <w:numPr>
          <w:ilvl w:val="2"/>
          <w:numId w:val="15"/>
        </w:numPr>
      </w:pPr>
      <w:r w:rsidRPr="005C2752">
        <w:t>Actividades tipo</w:t>
      </w:r>
    </w:p>
    <w:p w14:paraId="4F30EC90" w14:textId="77777777" w:rsidR="003160D7" w:rsidRDefault="003160D7" w:rsidP="003160D7">
      <w:p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Algunas actividades que se pueden trabajar con el alumno/a para desarrollar el razonamiento lógico matemático son:</w:t>
      </w:r>
    </w:p>
    <w:p w14:paraId="22F033AB" w14:textId="77777777" w:rsidR="003160D7" w:rsidRDefault="003160D7" w:rsidP="003160D7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</w:rPr>
      </w:pPr>
      <w:r w:rsidRPr="00701191">
        <w:rPr>
          <w:rFonts w:ascii="Georgia" w:hAnsi="Georgia" w:cstheme="minorHAnsi"/>
          <w:b/>
        </w:rPr>
        <w:t>Uso de bloques lógicos:</w:t>
      </w:r>
      <w:r>
        <w:rPr>
          <w:rFonts w:ascii="Georgia" w:hAnsi="Georgia" w:cstheme="minorHAnsi"/>
        </w:rPr>
        <w:t xml:space="preserve"> es un material inventado por ZoltanDienes, para trbajar de manera libre y manipulativa, y desarrollar el pensamiento lógico-matemático. Ayudan a los niños a razonar pasando progresivamente de lo concreto a lo abstracto. Las actividades </w:t>
      </w:r>
      <w:r w:rsidR="00701191">
        <w:rPr>
          <w:rFonts w:ascii="Georgia" w:hAnsi="Georgia" w:cstheme="minorHAnsi"/>
        </w:rPr>
        <w:t>que se pueden llevar a cabo son:</w:t>
      </w:r>
    </w:p>
    <w:p w14:paraId="73FAFB6A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Juego libre</w:t>
      </w:r>
    </w:p>
    <w:p w14:paraId="7E8BF89B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Juego de construcciones con las diferentes piezas</w:t>
      </w:r>
    </w:p>
    <w:p w14:paraId="5ACD501D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Identificar, definir o reconocer cualidades de las diferentes piezas.</w:t>
      </w:r>
    </w:p>
    <w:p w14:paraId="1187417A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Relacionar cualidades de piezas agrupándolas y clasificándolas.</w:t>
      </w:r>
    </w:p>
    <w:p w14:paraId="0CE7B01A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Jugar a buscar la pieza escondida.</w:t>
      </w:r>
    </w:p>
    <w:p w14:paraId="2F5B9390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Realizar series.</w:t>
      </w:r>
    </w:p>
    <w:p w14:paraId="6738C50A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Organizar según las características de los bloques.</w:t>
      </w:r>
    </w:p>
    <w:p w14:paraId="07EC06A6" w14:textId="77777777" w:rsidR="00701191" w:rsidRDefault="00701191" w:rsidP="00701191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Dramatizar con los bloques: según el color, el tamaño o la forma se especifica una acción como llorar o reir.</w:t>
      </w:r>
    </w:p>
    <w:p w14:paraId="04C7C502" w14:textId="77777777" w:rsidR="00701191" w:rsidRDefault="00701191" w:rsidP="00701191">
      <w:pPr>
        <w:pStyle w:val="Prrafodelista"/>
        <w:ind w:left="1080"/>
        <w:jc w:val="both"/>
        <w:rPr>
          <w:rFonts w:ascii="Georgia" w:hAnsi="Georgia" w:cstheme="minorHAnsi"/>
        </w:rPr>
      </w:pPr>
    </w:p>
    <w:p w14:paraId="7EDD81C3" w14:textId="77777777" w:rsidR="00701191" w:rsidRPr="00701191" w:rsidRDefault="00701191" w:rsidP="00701191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 w:rsidRPr="00701191">
        <w:rPr>
          <w:rFonts w:ascii="Georgia" w:hAnsi="Georgia" w:cstheme="minorHAnsi"/>
          <w:b/>
        </w:rPr>
        <w:t xml:space="preserve">Uso del Tangram: </w:t>
      </w:r>
      <w:r>
        <w:rPr>
          <w:rFonts w:ascii="Georgia" w:hAnsi="Georgia" w:cstheme="minorHAnsi"/>
        </w:rPr>
        <w:t xml:space="preserve">es un juego chino muy antiguo llamado </w:t>
      </w:r>
      <w:r w:rsidRPr="00701191">
        <w:rPr>
          <w:rFonts w:ascii="Georgia" w:hAnsi="Georgia" w:cstheme="minorHAnsi"/>
        </w:rPr>
        <w:t>Chi Chiao Pan, que significa tabla de la sabiduría. El puzzle consta de siete piezas o “tans” que salen de cortar un cuadrado en cinco triángulos de diferentes formas, un cuadrado y un paralelogramo. El juego consiste en usar todas las piezas para construir diferentes formas.</w:t>
      </w:r>
    </w:p>
    <w:p w14:paraId="12C82435" w14:textId="77777777" w:rsidR="00701191" w:rsidRPr="003A6550" w:rsidRDefault="00701191" w:rsidP="00701191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¿Quién es quién?: </w:t>
      </w:r>
      <w:r>
        <w:rPr>
          <w:rFonts w:ascii="Georgia" w:hAnsi="Georgia" w:cstheme="minorHAnsi"/>
        </w:rPr>
        <w:t>Este juego consiste en adivinar qué personaje tiene el jugador rival a través del razonamiento de las preguntas y repuestas de cada jugador.</w:t>
      </w:r>
    </w:p>
    <w:p w14:paraId="2321BD3A" w14:textId="77777777" w:rsidR="003A6550" w:rsidRPr="003A6550" w:rsidRDefault="003A6550" w:rsidP="00701191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Juegos con cerillas: </w:t>
      </w:r>
      <w:r>
        <w:rPr>
          <w:rFonts w:ascii="Georgia" w:hAnsi="Georgia" w:cstheme="minorHAnsi"/>
        </w:rPr>
        <w:t>se trata de plantear problemas con figuras formadas con cerillas.</w:t>
      </w:r>
    </w:p>
    <w:p w14:paraId="606527D8" w14:textId="77777777" w:rsidR="003A6550" w:rsidRPr="003A6550" w:rsidRDefault="003A6550" w:rsidP="00701191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Criptogramas: </w:t>
      </w:r>
      <w:r>
        <w:rPr>
          <w:rFonts w:ascii="Georgia" w:hAnsi="Georgia" w:cstheme="minorHAnsi"/>
        </w:rPr>
        <w:t>consiste en averiguar un mensaje según un código letras dado.</w:t>
      </w:r>
    </w:p>
    <w:p w14:paraId="23B67824" w14:textId="77777777" w:rsidR="003A6550" w:rsidRDefault="003A6550" w:rsidP="00701191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Adivinanzas</w:t>
      </w:r>
    </w:p>
    <w:p w14:paraId="2A2BBB6C" w14:textId="77777777" w:rsidR="003A6550" w:rsidRDefault="003A6550" w:rsidP="00701191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Jeroglíficos</w:t>
      </w:r>
    </w:p>
    <w:p w14:paraId="6AC1D681" w14:textId="77777777" w:rsidR="003A6550" w:rsidRDefault="003A6550" w:rsidP="00701191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Juego del Ajedrez</w:t>
      </w:r>
    </w:p>
    <w:p w14:paraId="294EFC84" w14:textId="77777777" w:rsidR="003A6550" w:rsidRDefault="003A6550" w:rsidP="003A6550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Juego de las damas</w:t>
      </w:r>
    </w:p>
    <w:p w14:paraId="563A0BC6" w14:textId="77777777" w:rsidR="003A6550" w:rsidRPr="003A6550" w:rsidRDefault="003A6550" w:rsidP="003A6550">
      <w:pPr>
        <w:pStyle w:val="Prrafodelista"/>
        <w:numPr>
          <w:ilvl w:val="0"/>
          <w:numId w:val="14"/>
        </w:numPr>
        <w:jc w:val="both"/>
        <w:rPr>
          <w:rFonts w:ascii="Georgia" w:hAnsi="Georgia" w:cstheme="minorHAnsi"/>
          <w:b/>
        </w:rPr>
      </w:pPr>
      <w:r w:rsidRPr="003A6550">
        <w:rPr>
          <w:rFonts w:ascii="Georgia" w:hAnsi="Georgia" w:cstheme="minorHAnsi"/>
          <w:b/>
        </w:rPr>
        <w:t>Resolución de problemas lógicos.</w:t>
      </w:r>
    </w:p>
    <w:p w14:paraId="0BE29123" w14:textId="77777777" w:rsidR="003160D7" w:rsidRPr="003160D7" w:rsidRDefault="003160D7" w:rsidP="003160D7">
      <w:pPr>
        <w:pStyle w:val="Prrafodelista"/>
        <w:ind w:left="1080"/>
        <w:jc w:val="both"/>
        <w:rPr>
          <w:rFonts w:ascii="Georgia" w:hAnsi="Georgia" w:cstheme="minorHAnsi"/>
          <w:b/>
        </w:rPr>
      </w:pPr>
    </w:p>
    <w:p w14:paraId="0DE695E7" w14:textId="77777777" w:rsidR="00601A0D" w:rsidRPr="005C2752" w:rsidRDefault="003A6550" w:rsidP="005C2752">
      <w:pPr>
        <w:pStyle w:val="Ttulo3"/>
        <w:numPr>
          <w:ilvl w:val="2"/>
          <w:numId w:val="15"/>
        </w:numPr>
      </w:pPr>
      <w:r w:rsidRPr="005C2752">
        <w:t>Recursos</w:t>
      </w:r>
    </w:p>
    <w:p w14:paraId="62117C82" w14:textId="77777777" w:rsidR="00601A0D" w:rsidRDefault="003A6550" w:rsidP="00601A0D">
      <w:p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Los recursos que se pueden utilizar para trabajar las distintas actividades son los siguientes:</w:t>
      </w:r>
    </w:p>
    <w:p w14:paraId="53E26CE7" w14:textId="77777777" w:rsidR="003A6550" w:rsidRDefault="003A6550" w:rsidP="003A6550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Bloques lógicos</w:t>
      </w:r>
    </w:p>
    <w:p w14:paraId="3078C66A" w14:textId="77777777" w:rsidR="003A6550" w:rsidRDefault="003A6550" w:rsidP="003A6550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Tangram</w:t>
      </w:r>
    </w:p>
    <w:p w14:paraId="2460AAF3" w14:textId="77777777" w:rsidR="003A6550" w:rsidRDefault="003A6550" w:rsidP="003A6550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Cerillas</w:t>
      </w:r>
    </w:p>
    <w:p w14:paraId="2B8AE8F9" w14:textId="77777777" w:rsidR="003A6550" w:rsidRDefault="003A6550" w:rsidP="003A6550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Fichas</w:t>
      </w:r>
    </w:p>
    <w:p w14:paraId="0B1850E2" w14:textId="77777777" w:rsidR="003A6550" w:rsidRDefault="003A6550" w:rsidP="003A6550">
      <w:pPr>
        <w:pStyle w:val="Prrafodelista"/>
        <w:numPr>
          <w:ilvl w:val="0"/>
          <w:numId w:val="13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Juegos online</w:t>
      </w:r>
    </w:p>
    <w:p w14:paraId="3EE398F6" w14:textId="77777777" w:rsidR="003A6550" w:rsidRDefault="003A6550" w:rsidP="003A6550">
      <w:p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Este material lo podemos encontrar en las siguientes páginas webs:</w:t>
      </w:r>
    </w:p>
    <w:p w14:paraId="3C6FEB4F" w14:textId="77777777" w:rsidR="003A6550" w:rsidRDefault="003D76E9" w:rsidP="003A6550">
      <w:pPr>
        <w:jc w:val="both"/>
        <w:rPr>
          <w:rFonts w:ascii="Georgia" w:hAnsi="Georgia" w:cstheme="minorHAnsi"/>
        </w:rPr>
      </w:pPr>
      <w:hyperlink r:id="rId9" w:history="1">
        <w:r w:rsidR="003A6550" w:rsidRPr="00896E8F">
          <w:rPr>
            <w:rStyle w:val="Hipervnculo"/>
            <w:rFonts w:ascii="Georgia" w:hAnsi="Georgia" w:cstheme="minorHAnsi"/>
          </w:rPr>
          <w:t>http://www.actiludis.com/categorias/ingenio-logica/juegos-de-logica/</w:t>
        </w:r>
      </w:hyperlink>
    </w:p>
    <w:p w14:paraId="2CA31CA7" w14:textId="77777777" w:rsidR="003A6550" w:rsidRDefault="003D76E9" w:rsidP="003A6550">
      <w:pPr>
        <w:jc w:val="both"/>
        <w:rPr>
          <w:rFonts w:ascii="Georgia" w:hAnsi="Georgia" w:cstheme="minorHAnsi"/>
        </w:rPr>
      </w:pPr>
      <w:hyperlink r:id="rId10" w:history="1">
        <w:r w:rsidR="003A6550" w:rsidRPr="00896E8F">
          <w:rPr>
            <w:rStyle w:val="Hipervnculo"/>
            <w:rFonts w:ascii="Georgia" w:hAnsi="Georgia" w:cstheme="minorHAnsi"/>
          </w:rPr>
          <w:t>https://ptyalcantabria.wordpress.com/category/razonamiento/</w:t>
        </w:r>
      </w:hyperlink>
    </w:p>
    <w:p w14:paraId="088EFC2D" w14:textId="77777777" w:rsidR="003A6550" w:rsidRDefault="003D76E9" w:rsidP="003A6550">
      <w:pPr>
        <w:jc w:val="both"/>
        <w:rPr>
          <w:rFonts w:ascii="Georgia" w:hAnsi="Georgia" w:cstheme="minorHAnsi"/>
        </w:rPr>
      </w:pPr>
      <w:hyperlink r:id="rId11" w:history="1">
        <w:r w:rsidR="003A6550" w:rsidRPr="00896E8F">
          <w:rPr>
            <w:rStyle w:val="Hipervnculo"/>
            <w:rFonts w:ascii="Georgia" w:hAnsi="Georgia" w:cstheme="minorHAnsi"/>
          </w:rPr>
          <w:t>http://www.educapeques.com/estimulapeques/razonamiento-logico-matematico.html</w:t>
        </w:r>
      </w:hyperlink>
    </w:p>
    <w:p w14:paraId="706D0517" w14:textId="77777777" w:rsidR="003A6550" w:rsidRDefault="003D76E9" w:rsidP="003A6550">
      <w:pPr>
        <w:jc w:val="both"/>
        <w:rPr>
          <w:rFonts w:ascii="Georgia" w:hAnsi="Georgia" w:cstheme="minorHAnsi"/>
        </w:rPr>
      </w:pPr>
      <w:hyperlink r:id="rId12" w:history="1">
        <w:r w:rsidR="003A6550" w:rsidRPr="00896E8F">
          <w:rPr>
            <w:rStyle w:val="Hipervnculo"/>
            <w:rFonts w:ascii="Georgia" w:hAnsi="Georgia" w:cstheme="minorHAnsi"/>
          </w:rPr>
          <w:t>http://www.aulapt.org/tag/razonamiento-logico/</w:t>
        </w:r>
      </w:hyperlink>
    </w:p>
    <w:p w14:paraId="21692CC8" w14:textId="77777777" w:rsidR="003A6550" w:rsidRDefault="003A6550" w:rsidP="003A6550">
      <w:pPr>
        <w:jc w:val="both"/>
        <w:rPr>
          <w:rFonts w:ascii="Georgia" w:hAnsi="Georgia" w:cstheme="minorHAnsi"/>
        </w:rPr>
      </w:pPr>
    </w:p>
    <w:p w14:paraId="5AE7BE02" w14:textId="77777777" w:rsidR="003A6550" w:rsidRPr="005C2752" w:rsidRDefault="003A6550" w:rsidP="005C2752">
      <w:pPr>
        <w:pStyle w:val="Ttulo3"/>
        <w:numPr>
          <w:ilvl w:val="2"/>
          <w:numId w:val="15"/>
        </w:numPr>
      </w:pPr>
      <w:r w:rsidRPr="005C2752">
        <w:t>Organización didáctica</w:t>
      </w:r>
    </w:p>
    <w:p w14:paraId="07714C44" w14:textId="77777777" w:rsidR="003A6550" w:rsidRDefault="005C2752" w:rsidP="003A6550">
      <w:p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El programa de razonamiento lógico se llevará a cabo cada día que el alumno acuda al aula de apoyo a la integración entre 10 y 15 minutos realizando una o varias actividades, según su rendimiento.</w:t>
      </w:r>
    </w:p>
    <w:p w14:paraId="208771A5" w14:textId="77777777" w:rsidR="005C2752" w:rsidRDefault="005C2752" w:rsidP="003A6550">
      <w:pPr>
        <w:jc w:val="both"/>
        <w:rPr>
          <w:rFonts w:ascii="Georgia" w:hAnsi="Georgia" w:cstheme="minorHAnsi"/>
        </w:rPr>
      </w:pPr>
    </w:p>
    <w:p w14:paraId="071F8F7A" w14:textId="77777777" w:rsidR="005C2752" w:rsidRDefault="005C2752" w:rsidP="005C2752">
      <w:pPr>
        <w:pStyle w:val="Ttulo2"/>
        <w:numPr>
          <w:ilvl w:val="1"/>
          <w:numId w:val="15"/>
        </w:numPr>
      </w:pPr>
      <w:r w:rsidRPr="005C2752">
        <w:t>Evaluación del aprendizaje</w:t>
      </w:r>
    </w:p>
    <w:p w14:paraId="60CFE833" w14:textId="77777777" w:rsidR="005C2752" w:rsidRDefault="005C2752" w:rsidP="005C2752">
      <w:pPr>
        <w:pStyle w:val="Ttulo3"/>
        <w:numPr>
          <w:ilvl w:val="2"/>
          <w:numId w:val="15"/>
        </w:numPr>
      </w:pPr>
      <w:r w:rsidRPr="005C2752">
        <w:t>Indicadores de logro</w:t>
      </w:r>
    </w:p>
    <w:p w14:paraId="230BE52A" w14:textId="77777777" w:rsidR="005C2752" w:rsidRDefault="005C2752" w:rsidP="005C2752">
      <w:pPr>
        <w:rPr>
          <w:rFonts w:ascii="Georgia" w:hAnsi="Georgia"/>
        </w:rPr>
      </w:pPr>
    </w:p>
    <w:p w14:paraId="1A6340AC" w14:textId="77777777" w:rsidR="005C2752" w:rsidRDefault="005C2752" w:rsidP="005C2752">
      <w:pPr>
        <w:jc w:val="both"/>
        <w:rPr>
          <w:rFonts w:ascii="Georgia" w:hAnsi="Georgia"/>
        </w:rPr>
      </w:pPr>
      <w:r>
        <w:rPr>
          <w:rFonts w:ascii="Georgia" w:hAnsi="Georgia"/>
        </w:rPr>
        <w:t>Los indicadores que se van a tener en cuenta para evaluar el presente programa específico son los siguientes:</w:t>
      </w:r>
    </w:p>
    <w:p w14:paraId="6CB4B3BD" w14:textId="77777777" w:rsidR="005C2752" w:rsidRDefault="005C2752" w:rsidP="005C2752">
      <w:pPr>
        <w:pStyle w:val="Prrafodelista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Comprende los problemas lógicos propuestos.</w:t>
      </w:r>
    </w:p>
    <w:p w14:paraId="6B604EC5" w14:textId="77777777" w:rsidR="005C2752" w:rsidRDefault="005C2752" w:rsidP="005C2752">
      <w:pPr>
        <w:pStyle w:val="Prrafodelista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Resuelve los problemas propuestos.</w:t>
      </w:r>
    </w:p>
    <w:p w14:paraId="68BAD82C" w14:textId="77777777" w:rsidR="005C2752" w:rsidRDefault="005C2752" w:rsidP="005C2752">
      <w:pPr>
        <w:pStyle w:val="Prrafodelista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Realiza operaciones de cálculo de manera adecuada</w:t>
      </w:r>
    </w:p>
    <w:p w14:paraId="6303EC85" w14:textId="77777777" w:rsidR="005C2752" w:rsidRDefault="005C2752" w:rsidP="005C2752">
      <w:pPr>
        <w:pStyle w:val="Prrafodelista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Juega correctamente a los juegos propuestos siguiendo las normas lógicas</w:t>
      </w:r>
    </w:p>
    <w:p w14:paraId="289590AC" w14:textId="77777777" w:rsidR="005C2752" w:rsidRDefault="005C2752" w:rsidP="005C2752">
      <w:pPr>
        <w:pStyle w:val="Prrafodelista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Ha desarrollado un pensamiento lógico y lo aplica a situaciones de la vida diaria.</w:t>
      </w:r>
    </w:p>
    <w:p w14:paraId="0CDBCE9C" w14:textId="77777777" w:rsidR="005C2752" w:rsidRDefault="006E74EB" w:rsidP="005C2752">
      <w:pPr>
        <w:pStyle w:val="Prrafodelista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Comprende mensajes escritos y gráficos relacionados con la lógica.</w:t>
      </w:r>
    </w:p>
    <w:p w14:paraId="6791EC05" w14:textId="77777777" w:rsidR="006E74EB" w:rsidRDefault="006E74EB" w:rsidP="005C2752">
      <w:pPr>
        <w:pStyle w:val="Prrafodelista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>Disfruta en la resolución de problemas lógico-matemáticos.</w:t>
      </w:r>
    </w:p>
    <w:p w14:paraId="6418623E" w14:textId="77777777" w:rsidR="006E74EB" w:rsidRDefault="006E74EB" w:rsidP="006E74EB">
      <w:pPr>
        <w:jc w:val="both"/>
        <w:rPr>
          <w:rFonts w:ascii="Georgia" w:hAnsi="Georgia"/>
        </w:rPr>
      </w:pPr>
    </w:p>
    <w:p w14:paraId="167DC9FB" w14:textId="77777777" w:rsidR="006E74EB" w:rsidRDefault="006E74EB" w:rsidP="006E74EB">
      <w:pPr>
        <w:pStyle w:val="Ttulo3"/>
      </w:pPr>
      <w:r>
        <w:t>3.2.3. Procedimientos de evaluación</w:t>
      </w:r>
    </w:p>
    <w:p w14:paraId="72BA5369" w14:textId="77777777" w:rsidR="006E74EB" w:rsidRDefault="006E74EB" w:rsidP="006E74EB">
      <w:pPr>
        <w:rPr>
          <w:rFonts w:ascii="Georgia" w:hAnsi="Georgia"/>
        </w:rPr>
      </w:pPr>
    </w:p>
    <w:p w14:paraId="711EC9F2" w14:textId="77777777" w:rsidR="006E74EB" w:rsidRDefault="006E74EB" w:rsidP="006E74EB">
      <w:pPr>
        <w:rPr>
          <w:rFonts w:ascii="Georgia" w:hAnsi="Georgia"/>
        </w:rPr>
      </w:pPr>
      <w:r>
        <w:rPr>
          <w:rFonts w:ascii="Georgia" w:hAnsi="Georgia"/>
        </w:rPr>
        <w:t>Para evaluar el progreso del alumno/a se van a utilizar los siguientes instrumentos:</w:t>
      </w:r>
    </w:p>
    <w:p w14:paraId="45362AD8" w14:textId="77777777" w:rsidR="006E74EB" w:rsidRDefault="006E74EB" w:rsidP="006E74EB">
      <w:pPr>
        <w:pStyle w:val="Prrafodelista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Observación y registro diario</w:t>
      </w:r>
    </w:p>
    <w:p w14:paraId="4A1689E4" w14:textId="77777777" w:rsidR="006E74EB" w:rsidRDefault="006E74EB" w:rsidP="006E74EB">
      <w:pPr>
        <w:pStyle w:val="Prrafodelista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Producciones del alumno/a.</w:t>
      </w:r>
    </w:p>
    <w:p w14:paraId="5DB4DF78" w14:textId="77777777" w:rsidR="006E74EB" w:rsidRDefault="006E74EB" w:rsidP="006E74EB">
      <w:pPr>
        <w:pStyle w:val="Prrafodelista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Coordinación con el equipo docente que le imparte docencia.</w:t>
      </w:r>
    </w:p>
    <w:p w14:paraId="7EEDF128" w14:textId="77777777" w:rsidR="006E74EB" w:rsidRDefault="006E74EB" w:rsidP="006E74EB">
      <w:pPr>
        <w:pStyle w:val="Prrafodelista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Coordinación con la familia </w:t>
      </w:r>
    </w:p>
    <w:p w14:paraId="09498152" w14:textId="77777777" w:rsidR="006E74EB" w:rsidRDefault="006E74EB" w:rsidP="006E74EB">
      <w:p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Para revisar la eficacia o no del presente programa se realizará una valoración al final de cada trimestre del desarrollo lógico-matemático del alumno analizando sus producciones y el registro realizado.</w:t>
      </w:r>
    </w:p>
    <w:p w14:paraId="63F2EEF1" w14:textId="77777777" w:rsidR="006E74EB" w:rsidRDefault="006E74EB" w:rsidP="006E74EB">
      <w:p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Para el registro diario, se propone la siguiente tabla:</w:t>
      </w:r>
    </w:p>
    <w:p w14:paraId="79C590AE" w14:textId="77777777" w:rsidR="00837D31" w:rsidRDefault="00837D31" w:rsidP="006E74EB">
      <w:pPr>
        <w:ind w:left="360"/>
        <w:jc w:val="both"/>
        <w:rPr>
          <w:rFonts w:ascii="Georgia" w:hAnsi="Georg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4567"/>
      </w:tblGrid>
      <w:tr w:rsidR="006E74EB" w14:paraId="58388206" w14:textId="77777777" w:rsidTr="0074576F">
        <w:tc>
          <w:tcPr>
            <w:tcW w:w="1809" w:type="dxa"/>
          </w:tcPr>
          <w:p w14:paraId="2B4C4A17" w14:textId="77777777" w:rsidR="006E74EB" w:rsidRPr="006E74EB" w:rsidRDefault="006E74EB" w:rsidP="0074576F">
            <w:pPr>
              <w:rPr>
                <w:rFonts w:ascii="Georgia" w:hAnsi="Georgia"/>
              </w:rPr>
            </w:pPr>
            <w:r w:rsidRPr="006E74EB">
              <w:rPr>
                <w:rFonts w:ascii="Georgia" w:hAnsi="Georgia"/>
              </w:rPr>
              <w:lastRenderedPageBreak/>
              <w:t xml:space="preserve">FECHA </w:t>
            </w:r>
          </w:p>
        </w:tc>
        <w:tc>
          <w:tcPr>
            <w:tcW w:w="2268" w:type="dxa"/>
          </w:tcPr>
          <w:p w14:paraId="28C316F8" w14:textId="77777777" w:rsidR="006E74EB" w:rsidRPr="006E74EB" w:rsidRDefault="006E74EB" w:rsidP="0074576F">
            <w:pPr>
              <w:rPr>
                <w:rFonts w:ascii="Georgia" w:hAnsi="Georgia"/>
              </w:rPr>
            </w:pPr>
            <w:r w:rsidRPr="006E74EB">
              <w:rPr>
                <w:rFonts w:ascii="Georgia" w:hAnsi="Georgia"/>
              </w:rPr>
              <w:t>ACTIVIDADES</w:t>
            </w:r>
          </w:p>
        </w:tc>
        <w:tc>
          <w:tcPr>
            <w:tcW w:w="4567" w:type="dxa"/>
          </w:tcPr>
          <w:p w14:paraId="5F54EDED" w14:textId="77777777" w:rsidR="006E74EB" w:rsidRPr="006E74EB" w:rsidRDefault="006E74EB" w:rsidP="0074576F">
            <w:pPr>
              <w:rPr>
                <w:rFonts w:ascii="Georgia" w:hAnsi="Georgia"/>
              </w:rPr>
            </w:pPr>
            <w:r w:rsidRPr="006E74EB">
              <w:rPr>
                <w:rFonts w:ascii="Georgia" w:hAnsi="Georgia"/>
              </w:rPr>
              <w:t>OBSERVACIONES</w:t>
            </w:r>
          </w:p>
        </w:tc>
      </w:tr>
      <w:tr w:rsidR="006E74EB" w14:paraId="09447B40" w14:textId="77777777" w:rsidTr="0074576F">
        <w:tc>
          <w:tcPr>
            <w:tcW w:w="1809" w:type="dxa"/>
          </w:tcPr>
          <w:p w14:paraId="0AE113B9" w14:textId="77777777" w:rsidR="006E74EB" w:rsidRDefault="006E74EB" w:rsidP="0074576F"/>
        </w:tc>
        <w:tc>
          <w:tcPr>
            <w:tcW w:w="2268" w:type="dxa"/>
          </w:tcPr>
          <w:p w14:paraId="77BE5720" w14:textId="77777777" w:rsidR="006E74EB" w:rsidRDefault="006E74EB" w:rsidP="0074576F"/>
        </w:tc>
        <w:tc>
          <w:tcPr>
            <w:tcW w:w="4567" w:type="dxa"/>
          </w:tcPr>
          <w:p w14:paraId="5C216C4C" w14:textId="77777777" w:rsidR="006E74EB" w:rsidRDefault="006E74EB" w:rsidP="0074576F"/>
        </w:tc>
      </w:tr>
      <w:tr w:rsidR="006E74EB" w14:paraId="0D0CEB72" w14:textId="77777777" w:rsidTr="0074576F">
        <w:tc>
          <w:tcPr>
            <w:tcW w:w="1809" w:type="dxa"/>
          </w:tcPr>
          <w:p w14:paraId="2338FF59" w14:textId="77777777" w:rsidR="006E74EB" w:rsidRDefault="006E74EB" w:rsidP="0074576F"/>
        </w:tc>
        <w:tc>
          <w:tcPr>
            <w:tcW w:w="2268" w:type="dxa"/>
          </w:tcPr>
          <w:p w14:paraId="5CA8BC8B" w14:textId="77777777" w:rsidR="006E74EB" w:rsidRDefault="006E74EB" w:rsidP="0074576F"/>
        </w:tc>
        <w:tc>
          <w:tcPr>
            <w:tcW w:w="4567" w:type="dxa"/>
          </w:tcPr>
          <w:p w14:paraId="5055F7B6" w14:textId="77777777" w:rsidR="006E74EB" w:rsidRDefault="006E74EB" w:rsidP="0074576F"/>
        </w:tc>
      </w:tr>
      <w:tr w:rsidR="006E74EB" w14:paraId="7744B8E5" w14:textId="77777777" w:rsidTr="0074576F">
        <w:tc>
          <w:tcPr>
            <w:tcW w:w="1809" w:type="dxa"/>
          </w:tcPr>
          <w:p w14:paraId="43B11E39" w14:textId="77777777" w:rsidR="006E74EB" w:rsidRDefault="006E74EB" w:rsidP="0074576F"/>
        </w:tc>
        <w:tc>
          <w:tcPr>
            <w:tcW w:w="2268" w:type="dxa"/>
          </w:tcPr>
          <w:p w14:paraId="7CE1582E" w14:textId="77777777" w:rsidR="006E74EB" w:rsidRDefault="006E74EB" w:rsidP="0074576F"/>
        </w:tc>
        <w:tc>
          <w:tcPr>
            <w:tcW w:w="4567" w:type="dxa"/>
          </w:tcPr>
          <w:p w14:paraId="6C00D6FE" w14:textId="77777777" w:rsidR="006E74EB" w:rsidRDefault="006E74EB" w:rsidP="0074576F"/>
        </w:tc>
      </w:tr>
    </w:tbl>
    <w:p w14:paraId="22761551" w14:textId="77777777" w:rsidR="003A6550" w:rsidRDefault="003A6550" w:rsidP="003A6550">
      <w:pPr>
        <w:jc w:val="both"/>
        <w:rPr>
          <w:rFonts w:ascii="Georgia" w:hAnsi="Georgia" w:cstheme="minorHAnsi"/>
        </w:rPr>
      </w:pPr>
    </w:p>
    <w:p w14:paraId="271C7C19" w14:textId="77777777" w:rsidR="006E74EB" w:rsidRDefault="006E74EB" w:rsidP="006E74EB">
      <w:pPr>
        <w:pStyle w:val="Ttulo2"/>
        <w:numPr>
          <w:ilvl w:val="1"/>
          <w:numId w:val="15"/>
        </w:numPr>
      </w:pPr>
      <w:r>
        <w:t>Acción tutorial</w:t>
      </w:r>
    </w:p>
    <w:p w14:paraId="0AD1A35A" w14:textId="77777777" w:rsidR="006E74EB" w:rsidRDefault="006E74EB" w:rsidP="006E74EB"/>
    <w:p w14:paraId="27746620" w14:textId="77777777" w:rsidR="006E74EB" w:rsidRPr="006E74EB" w:rsidRDefault="006E74EB" w:rsidP="006E74EB">
      <w:pPr>
        <w:pStyle w:val="Ttulo3"/>
        <w:numPr>
          <w:ilvl w:val="2"/>
          <w:numId w:val="15"/>
        </w:numPr>
      </w:pPr>
      <w:r>
        <w:t>Participación de la familia</w:t>
      </w:r>
    </w:p>
    <w:p w14:paraId="377E9678" w14:textId="77777777" w:rsidR="006E74EB" w:rsidRDefault="006E74EB" w:rsidP="006E74EB">
      <w:pPr>
        <w:jc w:val="both"/>
        <w:rPr>
          <w:rFonts w:ascii="Georgia" w:hAnsi="Georgia"/>
        </w:rPr>
      </w:pPr>
      <w:r>
        <w:rPr>
          <w:rFonts w:ascii="Georgia" w:hAnsi="Georgia"/>
        </w:rPr>
        <w:t>Con la familia se llevará a cabo un compromiso educativo para que el alumno realice las actividades que más le gusten de las propuestas en el hogar, de manera que se generalicen los aprendizajes a la vida diaria.</w:t>
      </w:r>
    </w:p>
    <w:p w14:paraId="0E5F3FF4" w14:textId="77777777" w:rsidR="006E74EB" w:rsidRDefault="006E74EB" w:rsidP="006E74EB">
      <w:pPr>
        <w:pStyle w:val="Ttulo3"/>
        <w:numPr>
          <w:ilvl w:val="2"/>
          <w:numId w:val="15"/>
        </w:numPr>
      </w:pPr>
      <w:r>
        <w:t>Coordinación docente</w:t>
      </w:r>
    </w:p>
    <w:p w14:paraId="77253C9E" w14:textId="77777777" w:rsidR="006E74EB" w:rsidRDefault="006E74EB" w:rsidP="006E74EB">
      <w:pPr>
        <w:jc w:val="both"/>
        <w:rPr>
          <w:rFonts w:ascii="Georgia" w:hAnsi="Georgia"/>
        </w:rPr>
      </w:pPr>
      <w:r>
        <w:rPr>
          <w:rFonts w:ascii="Georgia" w:hAnsi="Georgia"/>
        </w:rPr>
        <w:t>Para que este programa específico tenga éxito es necesario que todo el equipo docente tenga conocimiento de su aplicación, dadas las características y necesidades del alumno/a, y con el objetivo de que se trabaje también a través de las diferentes áreas, consiguiendo así una conexión real con el currículum y una intervención integral.</w:t>
      </w:r>
    </w:p>
    <w:p w14:paraId="6A937674" w14:textId="77777777" w:rsidR="006E74EB" w:rsidRDefault="006E74EB" w:rsidP="006E74EB">
      <w:pPr>
        <w:jc w:val="both"/>
        <w:rPr>
          <w:rFonts w:ascii="Georgia" w:hAnsi="Georgia"/>
        </w:rPr>
      </w:pPr>
    </w:p>
    <w:p w14:paraId="36342020" w14:textId="77777777" w:rsidR="006E74EB" w:rsidRDefault="006E74EB" w:rsidP="006E74EB">
      <w:pPr>
        <w:pStyle w:val="Ttulo2"/>
        <w:numPr>
          <w:ilvl w:val="1"/>
          <w:numId w:val="15"/>
        </w:numPr>
      </w:pPr>
      <w:r>
        <w:t>Seguimiento y revisión</w:t>
      </w:r>
    </w:p>
    <w:p w14:paraId="08C13941" w14:textId="77777777" w:rsidR="006E74EB" w:rsidRPr="006E74EB" w:rsidRDefault="00AB49A6" w:rsidP="006E74EB">
      <w:pPr>
        <w:rPr>
          <w:rFonts w:ascii="Georgia" w:hAnsi="Georgia"/>
        </w:rPr>
      </w:pPr>
      <w:r>
        <w:rPr>
          <w:rFonts w:ascii="Georgia" w:hAnsi="Georgia"/>
        </w:rPr>
        <w:t>Para el seguimiento del programa se propone la siguiente hoja de registro para dejar constancia de los progresos del alumno/a.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4567"/>
      </w:tblGrid>
      <w:tr w:rsidR="006E74EB" w14:paraId="630D8472" w14:textId="77777777" w:rsidTr="006E74EB">
        <w:tc>
          <w:tcPr>
            <w:tcW w:w="1809" w:type="dxa"/>
          </w:tcPr>
          <w:p w14:paraId="77BE2CFB" w14:textId="77777777" w:rsidR="006E74EB" w:rsidRPr="006E74EB" w:rsidRDefault="006E74EB" w:rsidP="006E74EB">
            <w:pPr>
              <w:rPr>
                <w:rFonts w:ascii="Georgia" w:hAnsi="Georgia"/>
              </w:rPr>
            </w:pPr>
            <w:r w:rsidRPr="006E74EB">
              <w:rPr>
                <w:rFonts w:ascii="Georgia" w:hAnsi="Georgia"/>
              </w:rPr>
              <w:t xml:space="preserve">FECHA </w:t>
            </w:r>
          </w:p>
        </w:tc>
        <w:tc>
          <w:tcPr>
            <w:tcW w:w="2268" w:type="dxa"/>
          </w:tcPr>
          <w:p w14:paraId="55D08621" w14:textId="77777777" w:rsidR="006E74EB" w:rsidRPr="006E74EB" w:rsidRDefault="006E74EB" w:rsidP="006E74E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IMPLICADOS</w:t>
            </w:r>
          </w:p>
        </w:tc>
        <w:tc>
          <w:tcPr>
            <w:tcW w:w="4567" w:type="dxa"/>
          </w:tcPr>
          <w:p w14:paraId="3BB67E06" w14:textId="77777777" w:rsidR="006E74EB" w:rsidRPr="006E74EB" w:rsidRDefault="006E74EB" w:rsidP="006E74E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VALORACIÓN Y DECISIONES DE MODIFICACIÓN</w:t>
            </w:r>
          </w:p>
        </w:tc>
      </w:tr>
      <w:tr w:rsidR="006E74EB" w14:paraId="58EE6B7D" w14:textId="77777777" w:rsidTr="006E74EB">
        <w:tc>
          <w:tcPr>
            <w:tcW w:w="1809" w:type="dxa"/>
          </w:tcPr>
          <w:p w14:paraId="189EE235" w14:textId="77777777" w:rsidR="006E74EB" w:rsidRDefault="006E74EB" w:rsidP="006E74EB"/>
        </w:tc>
        <w:tc>
          <w:tcPr>
            <w:tcW w:w="2268" w:type="dxa"/>
          </w:tcPr>
          <w:p w14:paraId="2258C819" w14:textId="77777777" w:rsidR="006E74EB" w:rsidRDefault="006E74EB" w:rsidP="006E74EB"/>
          <w:p w14:paraId="43012D71" w14:textId="77777777" w:rsidR="006E74EB" w:rsidRDefault="006E74EB" w:rsidP="006E74EB"/>
          <w:p w14:paraId="1F391109" w14:textId="77777777" w:rsidR="006E74EB" w:rsidRDefault="006E74EB" w:rsidP="006E74EB"/>
        </w:tc>
        <w:tc>
          <w:tcPr>
            <w:tcW w:w="4567" w:type="dxa"/>
          </w:tcPr>
          <w:p w14:paraId="6B4F3699" w14:textId="77777777" w:rsidR="006E74EB" w:rsidRDefault="006E74EB" w:rsidP="006E74EB"/>
        </w:tc>
      </w:tr>
      <w:tr w:rsidR="006E74EB" w14:paraId="402F7C4E" w14:textId="77777777" w:rsidTr="006E74EB">
        <w:tc>
          <w:tcPr>
            <w:tcW w:w="1809" w:type="dxa"/>
          </w:tcPr>
          <w:p w14:paraId="4D9E876E" w14:textId="77777777" w:rsidR="006E74EB" w:rsidRDefault="006E74EB" w:rsidP="006E74EB"/>
        </w:tc>
        <w:tc>
          <w:tcPr>
            <w:tcW w:w="2268" w:type="dxa"/>
          </w:tcPr>
          <w:p w14:paraId="55BE6BD0" w14:textId="77777777" w:rsidR="006E74EB" w:rsidRDefault="006E74EB" w:rsidP="006E74EB"/>
          <w:p w14:paraId="053AF723" w14:textId="77777777" w:rsidR="006E74EB" w:rsidRDefault="006E74EB" w:rsidP="006E74EB"/>
          <w:p w14:paraId="4227B4C2" w14:textId="77777777" w:rsidR="006E74EB" w:rsidRDefault="006E74EB" w:rsidP="006E74EB"/>
        </w:tc>
        <w:tc>
          <w:tcPr>
            <w:tcW w:w="4567" w:type="dxa"/>
          </w:tcPr>
          <w:p w14:paraId="084E556A" w14:textId="77777777" w:rsidR="006E74EB" w:rsidRDefault="006E74EB" w:rsidP="006E74EB"/>
        </w:tc>
      </w:tr>
      <w:tr w:rsidR="006E74EB" w14:paraId="44D571A3" w14:textId="77777777" w:rsidTr="006E74EB">
        <w:tc>
          <w:tcPr>
            <w:tcW w:w="1809" w:type="dxa"/>
          </w:tcPr>
          <w:p w14:paraId="78C08A09" w14:textId="77777777" w:rsidR="006E74EB" w:rsidRDefault="006E74EB" w:rsidP="006E74EB"/>
        </w:tc>
        <w:tc>
          <w:tcPr>
            <w:tcW w:w="2268" w:type="dxa"/>
          </w:tcPr>
          <w:p w14:paraId="0D7C62F9" w14:textId="77777777" w:rsidR="006E74EB" w:rsidRDefault="006E74EB" w:rsidP="006E74EB"/>
          <w:p w14:paraId="77EDACEA" w14:textId="77777777" w:rsidR="006E74EB" w:rsidRDefault="006E74EB" w:rsidP="006E74EB"/>
          <w:p w14:paraId="740F91A1" w14:textId="77777777" w:rsidR="006E74EB" w:rsidRDefault="006E74EB" w:rsidP="006E74EB"/>
        </w:tc>
        <w:tc>
          <w:tcPr>
            <w:tcW w:w="4567" w:type="dxa"/>
          </w:tcPr>
          <w:p w14:paraId="1452BAD0" w14:textId="77777777" w:rsidR="006E74EB" w:rsidRDefault="006E74EB" w:rsidP="006E74EB"/>
        </w:tc>
      </w:tr>
    </w:tbl>
    <w:p w14:paraId="4B755D45" w14:textId="77777777" w:rsidR="006E74EB" w:rsidRPr="006E74EB" w:rsidRDefault="006E74EB" w:rsidP="006E74EB"/>
    <w:p w14:paraId="7087FED9" w14:textId="77777777" w:rsidR="00D9041A" w:rsidRPr="00D9041A" w:rsidRDefault="00D9041A" w:rsidP="00D9041A">
      <w:pPr>
        <w:jc w:val="both"/>
        <w:rPr>
          <w:rFonts w:ascii="Georgia" w:hAnsi="Georgia" w:cstheme="minorHAnsi"/>
        </w:rPr>
      </w:pPr>
    </w:p>
    <w:sectPr w:rsidR="00D9041A" w:rsidRPr="00D9041A" w:rsidSect="00D54534">
      <w:headerReference w:type="default" r:id="rId13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2E27" w14:textId="77777777" w:rsidR="003D76E9" w:rsidRDefault="003D76E9" w:rsidP="0067008C">
      <w:pPr>
        <w:spacing w:after="0" w:line="240" w:lineRule="auto"/>
      </w:pPr>
      <w:r>
        <w:separator/>
      </w:r>
    </w:p>
  </w:endnote>
  <w:endnote w:type="continuationSeparator" w:id="0">
    <w:p w14:paraId="76CD9F15" w14:textId="77777777" w:rsidR="003D76E9" w:rsidRDefault="003D76E9" w:rsidP="0067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BF94" w14:textId="77777777" w:rsidR="003D76E9" w:rsidRDefault="003D76E9" w:rsidP="0067008C">
      <w:pPr>
        <w:spacing w:after="0" w:line="240" w:lineRule="auto"/>
      </w:pPr>
      <w:r>
        <w:separator/>
      </w:r>
    </w:p>
  </w:footnote>
  <w:footnote w:type="continuationSeparator" w:id="0">
    <w:p w14:paraId="221F5C18" w14:textId="77777777" w:rsidR="003D76E9" w:rsidRDefault="003D76E9" w:rsidP="0067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042918"/>
      <w:docPartObj>
        <w:docPartGallery w:val="Page Numbers (Margins)"/>
        <w:docPartUnique/>
      </w:docPartObj>
    </w:sdtPr>
    <w:sdtEndPr/>
    <w:sdtContent>
      <w:p w14:paraId="28C1FAA9" w14:textId="77777777" w:rsidR="0067008C" w:rsidRDefault="003D76E9">
        <w:pPr>
          <w:pStyle w:val="Encabezado"/>
        </w:pPr>
        <w:r>
          <w:rPr>
            <w:noProof/>
          </w:rPr>
          <w:pict w14:anchorId="7428B809">
            <v:rect id="Rectángulo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59293824" w14:textId="77777777" w:rsidR="0067008C" w:rsidRDefault="0067008C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 w:rsidR="00714CB2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14CB2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9163D5" w:rsidRPr="009163D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="00714CB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5BB"/>
    <w:multiLevelType w:val="hybridMultilevel"/>
    <w:tmpl w:val="0622B1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110"/>
    <w:multiLevelType w:val="hybridMultilevel"/>
    <w:tmpl w:val="F552EABC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BF0031"/>
    <w:multiLevelType w:val="hybridMultilevel"/>
    <w:tmpl w:val="8E9428CE"/>
    <w:lvl w:ilvl="0" w:tplc="5A0CD8D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6F74C6"/>
    <w:multiLevelType w:val="hybridMultilevel"/>
    <w:tmpl w:val="520283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2044"/>
    <w:multiLevelType w:val="hybridMultilevel"/>
    <w:tmpl w:val="34DAF6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215"/>
    <w:multiLevelType w:val="multilevel"/>
    <w:tmpl w:val="F95A7F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69613A"/>
    <w:multiLevelType w:val="hybridMultilevel"/>
    <w:tmpl w:val="C6A09B46"/>
    <w:lvl w:ilvl="0" w:tplc="F89AC4BA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84AD6"/>
    <w:multiLevelType w:val="hybridMultilevel"/>
    <w:tmpl w:val="EB2C99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3D20"/>
    <w:multiLevelType w:val="hybridMultilevel"/>
    <w:tmpl w:val="80E2F12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1D70E9"/>
    <w:multiLevelType w:val="hybridMultilevel"/>
    <w:tmpl w:val="7A8CE4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7713"/>
    <w:multiLevelType w:val="hybridMultilevel"/>
    <w:tmpl w:val="D48C7758"/>
    <w:lvl w:ilvl="0" w:tplc="C590CF3A">
      <w:start w:val="1"/>
      <w:numFmt w:val="decimal"/>
      <w:lvlText w:val="%1)"/>
      <w:lvlJc w:val="left"/>
      <w:pPr>
        <w:ind w:left="1440" w:hanging="360"/>
      </w:pPr>
      <w:rPr>
        <w:rFonts w:ascii="Georgia" w:eastAsiaTheme="minorHAnsi" w:hAnsi="Georgia" w:cstheme="minorHAnsi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283443"/>
    <w:multiLevelType w:val="hybridMultilevel"/>
    <w:tmpl w:val="5F8CE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F3673"/>
    <w:multiLevelType w:val="multilevel"/>
    <w:tmpl w:val="21A6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9770FCA"/>
    <w:multiLevelType w:val="multilevel"/>
    <w:tmpl w:val="F1F01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9C55E86"/>
    <w:multiLevelType w:val="hybridMultilevel"/>
    <w:tmpl w:val="E4EA8034"/>
    <w:lvl w:ilvl="0" w:tplc="8C9014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83F8B"/>
    <w:multiLevelType w:val="hybridMultilevel"/>
    <w:tmpl w:val="3B3A7184"/>
    <w:lvl w:ilvl="0" w:tplc="A43295D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34"/>
    <w:rsid w:val="00040430"/>
    <w:rsid w:val="0029174C"/>
    <w:rsid w:val="003023B2"/>
    <w:rsid w:val="003160D7"/>
    <w:rsid w:val="003A6550"/>
    <w:rsid w:val="003D76E9"/>
    <w:rsid w:val="004270E9"/>
    <w:rsid w:val="00462C58"/>
    <w:rsid w:val="00500F0B"/>
    <w:rsid w:val="005C2752"/>
    <w:rsid w:val="00601A0D"/>
    <w:rsid w:val="0067008C"/>
    <w:rsid w:val="006E74EB"/>
    <w:rsid w:val="00701191"/>
    <w:rsid w:val="00714CB2"/>
    <w:rsid w:val="00762092"/>
    <w:rsid w:val="00837D31"/>
    <w:rsid w:val="00871FA4"/>
    <w:rsid w:val="009163D5"/>
    <w:rsid w:val="009B4BD5"/>
    <w:rsid w:val="009E74C2"/>
    <w:rsid w:val="00AB49A6"/>
    <w:rsid w:val="00AD499B"/>
    <w:rsid w:val="00BB3DBE"/>
    <w:rsid w:val="00C54BF8"/>
    <w:rsid w:val="00D54534"/>
    <w:rsid w:val="00D9041A"/>
    <w:rsid w:val="00E6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684154"/>
  <w15:docId w15:val="{6B3F7B65-E70C-4719-8ABC-7170DA1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B2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C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53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54534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453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534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A6550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5C2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2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C2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C2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C2752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table" w:styleId="Tablaconcuadrcula">
    <w:name w:val="Table Grid"/>
    <w:basedOn w:val="Tablanormal"/>
    <w:uiPriority w:val="59"/>
    <w:rsid w:val="006E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08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0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08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ulapt.org/tag/razonamiento-log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peques.com/estimulapeques/razonamiento-logico-matematico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tyalcantabria.wordpress.com/category/razonami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ludis.com/categorias/ingenio-logica/juegos-de-logi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específico de Razonamiento</vt:lpstr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específico de Razonamiento</dc:title>
  <dc:creator/>
  <cp:lastModifiedBy>Pepe Avilés</cp:lastModifiedBy>
  <cp:revision>10</cp:revision>
  <cp:lastPrinted>2018-02-22T10:18:00Z</cp:lastPrinted>
  <dcterms:created xsi:type="dcterms:W3CDTF">2016-12-03T00:14:00Z</dcterms:created>
  <dcterms:modified xsi:type="dcterms:W3CDTF">2020-10-27T20:54:00Z</dcterms:modified>
</cp:coreProperties>
</file>