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BCA35" w14:textId="4DAFFA04" w:rsidR="00FC2B8E" w:rsidRDefault="00FC2B8E" w:rsidP="00FC2B8E">
      <w:pPr>
        <w:spacing w:before="120"/>
        <w:jc w:val="center"/>
        <w:rPr>
          <w:rFonts w:ascii="Arial" w:hAnsi="Arial"/>
          <w:b/>
          <w:sz w:val="28"/>
          <w:szCs w:val="28"/>
        </w:rPr>
      </w:pPr>
      <w:r>
        <w:rPr>
          <w:rFonts w:ascii="Arial" w:hAnsi="Arial"/>
          <w:b/>
          <w:noProof/>
          <w:sz w:val="28"/>
          <w:szCs w:val="28"/>
          <w:lang w:eastAsia="es-ES"/>
        </w:rPr>
        <w:drawing>
          <wp:anchor distT="0" distB="0" distL="114300" distR="114300" simplePos="0" relativeHeight="251659264" behindDoc="0" locked="0" layoutInCell="1" allowOverlap="1" wp14:anchorId="01B7C8B7" wp14:editId="1CB7DA65">
            <wp:simplePos x="0" y="0"/>
            <wp:positionH relativeFrom="margin">
              <wp:align>left</wp:align>
            </wp:positionH>
            <wp:positionV relativeFrom="paragraph">
              <wp:posOffset>0</wp:posOffset>
            </wp:positionV>
            <wp:extent cx="1062990" cy="1076325"/>
            <wp:effectExtent l="0" t="0" r="0" b="9525"/>
            <wp:wrapSquare wrapText="bothSides"/>
            <wp:docPr id="1" name="Imagen 1" descr="Logo IES Acc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ES Acci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299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8"/>
          <w:szCs w:val="28"/>
        </w:rPr>
        <w:t xml:space="preserve">PROGRAMACIÓN GENERAL </w:t>
      </w:r>
    </w:p>
    <w:p w14:paraId="2DA90FCD" w14:textId="77777777" w:rsidR="00FC2B8E" w:rsidRDefault="00FC2B8E" w:rsidP="00FC2B8E">
      <w:pPr>
        <w:spacing w:before="120"/>
        <w:jc w:val="center"/>
        <w:rPr>
          <w:rFonts w:ascii="Arial" w:hAnsi="Arial"/>
          <w:b/>
          <w:sz w:val="28"/>
          <w:szCs w:val="28"/>
        </w:rPr>
      </w:pPr>
      <w:r>
        <w:rPr>
          <w:rFonts w:ascii="Arial" w:hAnsi="Arial"/>
          <w:b/>
          <w:sz w:val="28"/>
          <w:szCs w:val="28"/>
        </w:rPr>
        <w:t>DEL DEPARTAMENTO DE MÚSICA</w:t>
      </w:r>
    </w:p>
    <w:p w14:paraId="49CFECF4" w14:textId="019B825F" w:rsidR="00FC2B8E" w:rsidRDefault="00FC2B8E" w:rsidP="00FC2B8E">
      <w:pPr>
        <w:spacing w:before="120"/>
        <w:jc w:val="center"/>
        <w:rPr>
          <w:rFonts w:ascii="Arial" w:hAnsi="Arial"/>
          <w:b/>
        </w:rPr>
      </w:pPr>
      <w:r>
        <w:rPr>
          <w:rFonts w:ascii="Arial" w:hAnsi="Arial"/>
          <w:b/>
        </w:rPr>
        <w:t>I.E.S. ACCI (Guadix)</w:t>
      </w:r>
      <w:r>
        <w:rPr>
          <w:rFonts w:ascii="Arial" w:hAnsi="Arial"/>
          <w:b/>
        </w:rPr>
        <w:tab/>
      </w:r>
      <w:r>
        <w:rPr>
          <w:rFonts w:ascii="Arial" w:hAnsi="Arial"/>
          <w:b/>
        </w:rPr>
        <w:tab/>
      </w:r>
      <w:r>
        <w:rPr>
          <w:rFonts w:ascii="Arial" w:hAnsi="Arial"/>
          <w:b/>
        </w:rPr>
        <w:tab/>
      </w:r>
      <w:r>
        <w:rPr>
          <w:rFonts w:ascii="Arial" w:hAnsi="Arial"/>
          <w:b/>
        </w:rPr>
        <w:tab/>
        <w:t>CURSO 2020-2021</w:t>
      </w:r>
    </w:p>
    <w:p w14:paraId="45E51EE6" w14:textId="01DF33BA" w:rsidR="00DD4932" w:rsidRDefault="00DD4932" w:rsidP="00DD4932">
      <w:pPr>
        <w:pStyle w:val="LO-normal"/>
        <w:rPr>
          <w:lang w:eastAsia="ar-SA" w:bidi="ar-SA"/>
        </w:rPr>
      </w:pPr>
    </w:p>
    <w:tbl>
      <w:tblPr>
        <w:tblpPr w:leftFromText="141" w:rightFromText="141" w:vertAnchor="text" w:horzAnchor="margin" w:tblpY="234"/>
        <w:tblW w:w="10233" w:type="dxa"/>
        <w:tblLayout w:type="fixed"/>
        <w:tblCellMar>
          <w:left w:w="68" w:type="dxa"/>
          <w:right w:w="68" w:type="dxa"/>
        </w:tblCellMar>
        <w:tblLook w:val="0000" w:firstRow="0" w:lastRow="0" w:firstColumn="0" w:lastColumn="0" w:noHBand="0" w:noVBand="0"/>
      </w:tblPr>
      <w:tblGrid>
        <w:gridCol w:w="4280"/>
        <w:gridCol w:w="5953"/>
      </w:tblGrid>
      <w:tr w:rsidR="00DD4932" w14:paraId="7AD061B8" w14:textId="77777777" w:rsidTr="00DD4932">
        <w:tc>
          <w:tcPr>
            <w:tcW w:w="4280" w:type="dxa"/>
            <w:tcBorders>
              <w:top w:val="single" w:sz="4" w:space="0" w:color="000000"/>
              <w:left w:val="single" w:sz="4" w:space="0" w:color="000000"/>
              <w:bottom w:val="single" w:sz="4" w:space="0" w:color="000000"/>
            </w:tcBorders>
            <w:shd w:val="clear" w:color="auto" w:fill="auto"/>
          </w:tcPr>
          <w:p w14:paraId="53AC7C74" w14:textId="77777777" w:rsidR="00DD4932" w:rsidRDefault="00DD4932" w:rsidP="00DD4932">
            <w:pPr>
              <w:snapToGrid w:val="0"/>
              <w:rPr>
                <w:rFonts w:ascii="Arial" w:hAnsi="Arial"/>
                <w:b/>
                <w:bCs/>
                <w:sz w:val="20"/>
                <w:szCs w:val="20"/>
              </w:rPr>
            </w:pPr>
            <w:r>
              <w:rPr>
                <w:rFonts w:ascii="Arial" w:hAnsi="Arial"/>
                <w:b/>
                <w:bCs/>
                <w:sz w:val="20"/>
                <w:szCs w:val="20"/>
              </w:rPr>
              <w:t>ASIGNATURA: MÚSICA</w:t>
            </w:r>
          </w:p>
          <w:p w14:paraId="1B2F5A7D" w14:textId="77777777" w:rsidR="00DD4932" w:rsidRDefault="00DD4932" w:rsidP="00DD4932">
            <w:pPr>
              <w:snapToGrid w:val="0"/>
              <w:rPr>
                <w:rFonts w:ascii="Arial" w:hAnsi="Arial"/>
                <w:b/>
                <w:bCs/>
                <w:sz w:val="20"/>
                <w:szCs w:val="20"/>
              </w:rPr>
            </w:pPr>
            <w:r>
              <w:rPr>
                <w:rFonts w:ascii="Arial" w:hAnsi="Arial"/>
                <w:b/>
                <w:bCs/>
                <w:sz w:val="20"/>
                <w:szCs w:val="20"/>
              </w:rPr>
              <w:t>CURSOS:  1º ESO</w:t>
            </w:r>
          </w:p>
          <w:p w14:paraId="02AF39EA" w14:textId="77777777" w:rsidR="00DD4932" w:rsidRDefault="00DD4932" w:rsidP="00DD4932">
            <w:pPr>
              <w:snapToGrid w:val="0"/>
              <w:rPr>
                <w:rFonts w:ascii="Arial" w:hAnsi="Arial"/>
                <w:b/>
                <w:bCs/>
                <w:sz w:val="20"/>
                <w:szCs w:val="20"/>
              </w:rPr>
            </w:pPr>
            <w:r>
              <w:rPr>
                <w:rFonts w:ascii="Arial" w:hAnsi="Arial"/>
                <w:b/>
                <w:bCs/>
                <w:sz w:val="20"/>
                <w:szCs w:val="20"/>
              </w:rPr>
              <w:t xml:space="preserve">                   2º ESO</w:t>
            </w:r>
          </w:p>
          <w:p w14:paraId="174D8AF2" w14:textId="77777777" w:rsidR="00DD4932" w:rsidRDefault="00DD4932" w:rsidP="00DD4932">
            <w:pPr>
              <w:snapToGrid w:val="0"/>
              <w:rPr>
                <w:rFonts w:ascii="Arial" w:hAnsi="Arial"/>
                <w:b/>
                <w:bCs/>
                <w:sz w:val="20"/>
                <w:szCs w:val="20"/>
              </w:rPr>
            </w:pPr>
            <w:r>
              <w:rPr>
                <w:rFonts w:ascii="Arial" w:hAnsi="Arial"/>
                <w:b/>
                <w:bCs/>
                <w:sz w:val="20"/>
                <w:szCs w:val="20"/>
              </w:rPr>
              <w:t xml:space="preserve">                   4º ESO</w:t>
            </w:r>
          </w:p>
          <w:p w14:paraId="14D81D97" w14:textId="77777777" w:rsidR="00DD4932" w:rsidRDefault="00DD4932" w:rsidP="00DD4932">
            <w:pPr>
              <w:snapToGrid w:val="0"/>
              <w:rPr>
                <w:rFonts w:ascii="Arial" w:hAnsi="Arial"/>
                <w:b/>
                <w:bCs/>
                <w:sz w:val="20"/>
                <w:szCs w:val="20"/>
              </w:rPr>
            </w:pPr>
            <w:r>
              <w:rPr>
                <w:rFonts w:ascii="Arial" w:hAnsi="Arial"/>
                <w:b/>
                <w:bCs/>
                <w:sz w:val="20"/>
                <w:szCs w:val="20"/>
              </w:rPr>
              <w:t>ASIGNATURA: Historia de la Música y la Danza</w:t>
            </w:r>
          </w:p>
          <w:p w14:paraId="41F3F2C3" w14:textId="77777777" w:rsidR="00DD4932" w:rsidRPr="003B1597" w:rsidRDefault="00DD4932" w:rsidP="00DD4932">
            <w:pPr>
              <w:snapToGrid w:val="0"/>
              <w:rPr>
                <w:rFonts w:ascii="Arial" w:hAnsi="Arial"/>
                <w:b/>
                <w:bCs/>
                <w:sz w:val="20"/>
                <w:szCs w:val="20"/>
              </w:rPr>
            </w:pPr>
            <w:r>
              <w:rPr>
                <w:rFonts w:ascii="Arial" w:hAnsi="Arial"/>
                <w:b/>
                <w:bCs/>
                <w:sz w:val="20"/>
                <w:szCs w:val="20"/>
              </w:rPr>
              <w:t xml:space="preserve">CURSO: 2º Bachillerato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4F290" w14:textId="77777777" w:rsidR="00DD4932" w:rsidRDefault="00DD4932" w:rsidP="00DD4932">
            <w:pPr>
              <w:snapToGrid w:val="0"/>
              <w:jc w:val="both"/>
              <w:rPr>
                <w:rFonts w:ascii="Arial" w:hAnsi="Arial"/>
                <w:b/>
                <w:bCs/>
              </w:rPr>
            </w:pPr>
          </w:p>
          <w:p w14:paraId="26CA6258" w14:textId="77777777" w:rsidR="00DD4932" w:rsidRDefault="00DD4932" w:rsidP="00DD4932">
            <w:pPr>
              <w:snapToGrid w:val="0"/>
              <w:jc w:val="both"/>
              <w:rPr>
                <w:rFonts w:ascii="Arial" w:hAnsi="Arial"/>
                <w:b/>
                <w:bCs/>
              </w:rPr>
            </w:pPr>
            <w:r w:rsidRPr="003B1597">
              <w:rPr>
                <w:rFonts w:ascii="Arial" w:hAnsi="Arial"/>
                <w:b/>
                <w:bCs/>
              </w:rPr>
              <w:t>JEFA DE DEPARTAMENTO: Esther Triviño López</w:t>
            </w:r>
          </w:p>
          <w:p w14:paraId="3D2B9041" w14:textId="77777777" w:rsidR="00DD4932" w:rsidRPr="003B1597" w:rsidRDefault="00DD4932" w:rsidP="00DD4932">
            <w:pPr>
              <w:snapToGrid w:val="0"/>
              <w:jc w:val="both"/>
              <w:rPr>
                <w:rFonts w:ascii="Arial" w:hAnsi="Arial"/>
                <w:b/>
                <w:bCs/>
              </w:rPr>
            </w:pPr>
          </w:p>
          <w:p w14:paraId="4B49CFA0" w14:textId="77777777" w:rsidR="00DD4932" w:rsidRPr="003B1597" w:rsidRDefault="00DD4932" w:rsidP="00DD4932">
            <w:pPr>
              <w:snapToGrid w:val="0"/>
              <w:jc w:val="both"/>
              <w:rPr>
                <w:rFonts w:ascii="Arial" w:hAnsi="Arial"/>
                <w:bCs/>
              </w:rPr>
            </w:pPr>
            <w:r w:rsidRPr="003B1597">
              <w:rPr>
                <w:rFonts w:ascii="Arial" w:hAnsi="Arial"/>
                <w:b/>
                <w:bCs/>
              </w:rPr>
              <w:t xml:space="preserve">MIEMBROS DEL DEPARTAMENTO: Unipersonal </w:t>
            </w:r>
          </w:p>
          <w:p w14:paraId="69AF07F0" w14:textId="77777777" w:rsidR="00DD4932" w:rsidRDefault="00DD4932" w:rsidP="00DD4932">
            <w:pPr>
              <w:jc w:val="both"/>
              <w:rPr>
                <w:rFonts w:ascii="Arial" w:hAnsi="Arial"/>
              </w:rPr>
            </w:pPr>
          </w:p>
        </w:tc>
      </w:tr>
    </w:tbl>
    <w:p w14:paraId="3595D362" w14:textId="77777777" w:rsidR="00DD4932" w:rsidRPr="00DD4932" w:rsidRDefault="00DD4932" w:rsidP="00DD4932">
      <w:pPr>
        <w:pStyle w:val="LO-normal"/>
        <w:rPr>
          <w:lang w:eastAsia="ar-SA" w:bidi="ar-SA"/>
        </w:rPr>
      </w:pPr>
    </w:p>
    <w:tbl>
      <w:tblPr>
        <w:tblpPr w:leftFromText="141" w:rightFromText="141" w:vertAnchor="text" w:horzAnchor="page" w:tblpX="730" w:tblpY="103"/>
        <w:tblW w:w="9918" w:type="dxa"/>
        <w:tblLayout w:type="fixed"/>
        <w:tblCellMar>
          <w:left w:w="68" w:type="dxa"/>
          <w:right w:w="68" w:type="dxa"/>
        </w:tblCellMar>
        <w:tblLook w:val="0000" w:firstRow="0" w:lastRow="0" w:firstColumn="0" w:lastColumn="0" w:noHBand="0" w:noVBand="0"/>
      </w:tblPr>
      <w:tblGrid>
        <w:gridCol w:w="9918"/>
      </w:tblGrid>
      <w:tr w:rsidR="00DD4932" w14:paraId="7CC2CB51"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3596FF09" w14:textId="77777777" w:rsidR="00DD4932" w:rsidRPr="00813452" w:rsidRDefault="00DD4932" w:rsidP="00DD4932">
            <w:pPr>
              <w:rPr>
                <w:rFonts w:ascii="Arial" w:hAnsi="Arial"/>
                <w:b/>
                <w:sz w:val="28"/>
                <w:szCs w:val="28"/>
              </w:rPr>
            </w:pPr>
            <w:bookmarkStart w:id="0" w:name="_Hlk52461631"/>
            <w:r w:rsidRPr="00813452">
              <w:rPr>
                <w:rFonts w:ascii="Arial" w:hAnsi="Arial"/>
                <w:b/>
                <w:sz w:val="28"/>
                <w:szCs w:val="28"/>
              </w:rPr>
              <w:t>INDICE DE LA PROGRAMACIÓN</w:t>
            </w:r>
            <w:r>
              <w:rPr>
                <w:rFonts w:ascii="Arial" w:hAnsi="Arial"/>
                <w:b/>
                <w:sz w:val="28"/>
                <w:szCs w:val="28"/>
              </w:rPr>
              <w:t xml:space="preserve">        Curso 20-21</w:t>
            </w:r>
          </w:p>
        </w:tc>
      </w:tr>
      <w:tr w:rsidR="00DD4932" w14:paraId="40FEFD4F"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57FED477" w14:textId="77777777" w:rsidR="00DD4932" w:rsidRPr="00813452" w:rsidRDefault="00DD4932" w:rsidP="00DD4932">
            <w:pPr>
              <w:snapToGrid w:val="0"/>
              <w:jc w:val="both"/>
              <w:rPr>
                <w:rFonts w:ascii="Arial" w:hAnsi="Arial"/>
                <w:b/>
                <w:bCs/>
                <w:sz w:val="20"/>
                <w:szCs w:val="20"/>
              </w:rPr>
            </w:pPr>
            <w:r w:rsidRPr="00813452">
              <w:rPr>
                <w:rFonts w:ascii="Arial" w:hAnsi="Arial"/>
                <w:b/>
                <w:bCs/>
                <w:sz w:val="20"/>
                <w:szCs w:val="20"/>
              </w:rPr>
              <w:t xml:space="preserve">1. INTRODUCCIÓN </w:t>
            </w:r>
          </w:p>
          <w:p w14:paraId="6629C4C0" w14:textId="77777777" w:rsidR="00DD4932" w:rsidRDefault="00DD4932" w:rsidP="00DD4932">
            <w:pPr>
              <w:snapToGrid w:val="0"/>
              <w:jc w:val="both"/>
              <w:rPr>
                <w:rFonts w:ascii="Arial" w:hAnsi="Arial"/>
                <w:bCs/>
                <w:sz w:val="20"/>
                <w:szCs w:val="20"/>
              </w:rPr>
            </w:pPr>
            <w:r w:rsidRPr="00813452">
              <w:rPr>
                <w:rFonts w:ascii="Arial" w:hAnsi="Arial"/>
                <w:bCs/>
                <w:sz w:val="20"/>
                <w:szCs w:val="20"/>
              </w:rPr>
              <w:t>1.1. Justificación de la programación</w:t>
            </w:r>
          </w:p>
          <w:p w14:paraId="6B6DECB0" w14:textId="77777777" w:rsidR="00DD4932" w:rsidRDefault="00DD4932" w:rsidP="00DD4932">
            <w:pPr>
              <w:snapToGrid w:val="0"/>
              <w:jc w:val="both"/>
              <w:rPr>
                <w:rFonts w:ascii="Arial" w:hAnsi="Arial"/>
                <w:bCs/>
                <w:sz w:val="20"/>
                <w:szCs w:val="20"/>
              </w:rPr>
            </w:pPr>
            <w:r>
              <w:rPr>
                <w:rFonts w:ascii="Arial" w:hAnsi="Arial"/>
                <w:bCs/>
                <w:sz w:val="20"/>
                <w:szCs w:val="20"/>
              </w:rPr>
              <w:t xml:space="preserve">    1.1.1. El entorno sociocultural.</w:t>
            </w:r>
          </w:p>
          <w:p w14:paraId="731E0E33" w14:textId="77777777" w:rsidR="00DD4932" w:rsidRDefault="00DD4932" w:rsidP="00DD4932">
            <w:pPr>
              <w:snapToGrid w:val="0"/>
              <w:jc w:val="both"/>
              <w:rPr>
                <w:rFonts w:ascii="Arial" w:hAnsi="Arial"/>
                <w:bCs/>
                <w:sz w:val="20"/>
                <w:szCs w:val="20"/>
              </w:rPr>
            </w:pPr>
            <w:r>
              <w:rPr>
                <w:rFonts w:ascii="Arial" w:hAnsi="Arial"/>
                <w:bCs/>
                <w:sz w:val="20"/>
                <w:szCs w:val="20"/>
              </w:rPr>
              <w:t xml:space="preserve">    1.1.2. Las características del alumnado.</w:t>
            </w:r>
          </w:p>
          <w:p w14:paraId="6313BAE1" w14:textId="77777777" w:rsidR="00DD4932" w:rsidRDefault="00DD4932" w:rsidP="00DD4932">
            <w:pPr>
              <w:snapToGrid w:val="0"/>
              <w:jc w:val="both"/>
              <w:rPr>
                <w:rFonts w:ascii="Arial" w:hAnsi="Arial"/>
                <w:bCs/>
                <w:sz w:val="20"/>
                <w:szCs w:val="20"/>
              </w:rPr>
            </w:pPr>
            <w:r>
              <w:rPr>
                <w:rFonts w:ascii="Arial" w:hAnsi="Arial"/>
                <w:bCs/>
                <w:sz w:val="20"/>
                <w:szCs w:val="20"/>
              </w:rPr>
              <w:t xml:space="preserve">    1.1.3. El plan de centro.</w:t>
            </w:r>
          </w:p>
          <w:p w14:paraId="06F5296D" w14:textId="77777777" w:rsidR="00DD4932" w:rsidRPr="00813452" w:rsidRDefault="00DD4932" w:rsidP="00DD4932">
            <w:pPr>
              <w:snapToGrid w:val="0"/>
              <w:jc w:val="both"/>
              <w:rPr>
                <w:rFonts w:ascii="Arial" w:hAnsi="Arial"/>
                <w:bCs/>
                <w:sz w:val="20"/>
                <w:szCs w:val="20"/>
              </w:rPr>
            </w:pPr>
            <w:r>
              <w:rPr>
                <w:rFonts w:ascii="Arial" w:hAnsi="Arial"/>
                <w:bCs/>
                <w:sz w:val="20"/>
                <w:szCs w:val="20"/>
              </w:rPr>
              <w:t xml:space="preserve">    1.1.4. Las concreciones del currículo oficial. </w:t>
            </w:r>
          </w:p>
          <w:p w14:paraId="0642EC5B" w14:textId="77777777" w:rsidR="00DD4932" w:rsidRDefault="00DD4932" w:rsidP="00DD4932">
            <w:pPr>
              <w:snapToGrid w:val="0"/>
              <w:jc w:val="both"/>
              <w:rPr>
                <w:rFonts w:ascii="Arial" w:hAnsi="Arial"/>
                <w:bCs/>
                <w:sz w:val="20"/>
                <w:szCs w:val="20"/>
              </w:rPr>
            </w:pPr>
            <w:r w:rsidRPr="00813452">
              <w:rPr>
                <w:rFonts w:ascii="Arial" w:hAnsi="Arial"/>
                <w:bCs/>
                <w:sz w:val="20"/>
                <w:szCs w:val="20"/>
              </w:rPr>
              <w:t>1.2. Legislación educativa que la regula</w:t>
            </w:r>
          </w:p>
          <w:p w14:paraId="5072038C" w14:textId="77777777" w:rsidR="00DD4932" w:rsidRPr="00813452" w:rsidRDefault="00DD4932" w:rsidP="00DD4932">
            <w:pPr>
              <w:snapToGrid w:val="0"/>
              <w:jc w:val="both"/>
              <w:rPr>
                <w:rFonts w:ascii="Arial" w:hAnsi="Arial"/>
                <w:b/>
                <w:bCs/>
                <w:sz w:val="20"/>
                <w:szCs w:val="20"/>
              </w:rPr>
            </w:pPr>
          </w:p>
        </w:tc>
      </w:tr>
      <w:tr w:rsidR="00DD4932" w14:paraId="5AFD08E2"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11488550" w14:textId="77777777" w:rsidR="00DD4932" w:rsidRDefault="00DD4932" w:rsidP="00DD4932">
            <w:pPr>
              <w:snapToGrid w:val="0"/>
              <w:jc w:val="both"/>
              <w:rPr>
                <w:rFonts w:ascii="Arial" w:hAnsi="Arial"/>
                <w:b/>
                <w:bCs/>
                <w:sz w:val="20"/>
                <w:szCs w:val="20"/>
              </w:rPr>
            </w:pPr>
            <w:r>
              <w:rPr>
                <w:rFonts w:ascii="Arial" w:hAnsi="Arial"/>
                <w:b/>
                <w:bCs/>
                <w:sz w:val="20"/>
                <w:szCs w:val="20"/>
              </w:rPr>
              <w:t>2. APRENDIZAJES NO ADQUIRIDOS CURSO 19-20</w:t>
            </w:r>
          </w:p>
          <w:p w14:paraId="262EF7B9" w14:textId="77777777" w:rsidR="00DD4932" w:rsidRDefault="00DD4932" w:rsidP="00DD4932">
            <w:pPr>
              <w:snapToGrid w:val="0"/>
              <w:jc w:val="both"/>
              <w:rPr>
                <w:rFonts w:ascii="Arial" w:hAnsi="Arial"/>
                <w:sz w:val="20"/>
                <w:szCs w:val="20"/>
              </w:rPr>
            </w:pPr>
            <w:r w:rsidRPr="006A776F">
              <w:rPr>
                <w:rFonts w:ascii="Arial" w:hAnsi="Arial"/>
                <w:sz w:val="20"/>
                <w:szCs w:val="20"/>
              </w:rPr>
              <w:t>2.1. Contenidos no impartidos durante el curso 19-20</w:t>
            </w:r>
          </w:p>
          <w:p w14:paraId="72E24DBE" w14:textId="77777777" w:rsidR="00DD4932" w:rsidRDefault="00DD4932" w:rsidP="00DD4932">
            <w:pPr>
              <w:snapToGrid w:val="0"/>
              <w:jc w:val="both"/>
              <w:rPr>
                <w:rFonts w:ascii="Arial" w:hAnsi="Arial"/>
                <w:sz w:val="20"/>
                <w:szCs w:val="20"/>
              </w:rPr>
            </w:pPr>
            <w:r>
              <w:rPr>
                <w:rFonts w:ascii="Arial" w:hAnsi="Arial"/>
                <w:sz w:val="20"/>
                <w:szCs w:val="20"/>
              </w:rPr>
              <w:t xml:space="preserve">2.2. Estrategias de inclusión de los aprendizajes no adquiridos. </w:t>
            </w:r>
          </w:p>
          <w:p w14:paraId="6ECD748C" w14:textId="77777777" w:rsidR="00DD4932" w:rsidRPr="006A776F" w:rsidRDefault="00DD4932" w:rsidP="00DD4932">
            <w:pPr>
              <w:snapToGrid w:val="0"/>
              <w:jc w:val="both"/>
              <w:rPr>
                <w:rFonts w:ascii="Arial" w:hAnsi="Arial"/>
                <w:sz w:val="20"/>
                <w:szCs w:val="20"/>
              </w:rPr>
            </w:pPr>
          </w:p>
        </w:tc>
      </w:tr>
      <w:tr w:rsidR="00DD4932" w14:paraId="13802600"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384AA0D7" w14:textId="77777777" w:rsidR="00DD4932" w:rsidRDefault="00DD4932" w:rsidP="00DD4932">
            <w:pPr>
              <w:snapToGrid w:val="0"/>
              <w:jc w:val="both"/>
              <w:rPr>
                <w:rFonts w:ascii="Arial" w:hAnsi="Arial"/>
                <w:b/>
                <w:sz w:val="20"/>
                <w:szCs w:val="20"/>
              </w:rPr>
            </w:pPr>
            <w:r w:rsidRPr="00813452">
              <w:rPr>
                <w:rFonts w:ascii="Arial" w:hAnsi="Arial"/>
                <w:b/>
                <w:sz w:val="20"/>
                <w:szCs w:val="20"/>
              </w:rPr>
              <w:t>3. OBJETIVOS</w:t>
            </w:r>
          </w:p>
          <w:p w14:paraId="220930AC" w14:textId="77777777" w:rsidR="00DD4932" w:rsidRPr="00813452" w:rsidRDefault="00DD4932" w:rsidP="00DD4932">
            <w:pPr>
              <w:snapToGrid w:val="0"/>
              <w:jc w:val="both"/>
              <w:rPr>
                <w:rFonts w:ascii="Arial" w:hAnsi="Arial"/>
                <w:bCs/>
                <w:sz w:val="20"/>
                <w:szCs w:val="20"/>
              </w:rPr>
            </w:pPr>
            <w:r w:rsidRPr="00813452">
              <w:rPr>
                <w:rFonts w:ascii="Arial" w:hAnsi="Arial"/>
                <w:sz w:val="20"/>
                <w:szCs w:val="20"/>
              </w:rPr>
              <w:t xml:space="preserve">3.1. </w:t>
            </w:r>
            <w:r w:rsidRPr="00813452">
              <w:rPr>
                <w:rFonts w:ascii="Arial" w:hAnsi="Arial"/>
                <w:bCs/>
                <w:sz w:val="20"/>
                <w:szCs w:val="20"/>
              </w:rPr>
              <w:t>Objetivos generales de etapa</w:t>
            </w:r>
          </w:p>
          <w:p w14:paraId="559D04C9" w14:textId="77777777" w:rsidR="00DD4932" w:rsidRPr="00813452" w:rsidRDefault="00DD4932" w:rsidP="00DD4932">
            <w:pPr>
              <w:snapToGrid w:val="0"/>
              <w:jc w:val="both"/>
              <w:rPr>
                <w:rFonts w:ascii="Arial" w:hAnsi="Arial"/>
                <w:sz w:val="20"/>
                <w:szCs w:val="20"/>
              </w:rPr>
            </w:pPr>
            <w:r w:rsidRPr="00813452">
              <w:rPr>
                <w:rFonts w:ascii="Arial" w:hAnsi="Arial"/>
                <w:sz w:val="20"/>
                <w:szCs w:val="20"/>
              </w:rPr>
              <w:t xml:space="preserve">3.2. </w:t>
            </w:r>
            <w:r w:rsidRPr="00813452">
              <w:rPr>
                <w:rFonts w:ascii="Arial" w:hAnsi="Arial"/>
                <w:bCs/>
                <w:sz w:val="20"/>
                <w:szCs w:val="20"/>
              </w:rPr>
              <w:t xml:space="preserve">Objetivos del área </w:t>
            </w:r>
          </w:p>
          <w:p w14:paraId="03CD65BF" w14:textId="77777777" w:rsidR="00DD4932" w:rsidRPr="00813452" w:rsidRDefault="00DD4932" w:rsidP="00DD4932">
            <w:pPr>
              <w:snapToGrid w:val="0"/>
              <w:jc w:val="both"/>
              <w:rPr>
                <w:rFonts w:ascii="Arial" w:hAnsi="Arial"/>
                <w:bCs/>
                <w:i/>
                <w:iCs/>
                <w:color w:val="800000"/>
                <w:sz w:val="20"/>
                <w:szCs w:val="20"/>
              </w:rPr>
            </w:pPr>
            <w:r w:rsidRPr="00813452">
              <w:rPr>
                <w:rFonts w:ascii="Arial" w:hAnsi="Arial"/>
                <w:bCs/>
                <w:sz w:val="20"/>
                <w:szCs w:val="20"/>
              </w:rPr>
              <w:t>3.3. Objetivos del curso/nivel.</w:t>
            </w:r>
          </w:p>
          <w:p w14:paraId="79C4F1E0" w14:textId="77777777" w:rsidR="00DD4932" w:rsidRPr="00813452" w:rsidRDefault="00DD4932" w:rsidP="00DD4932">
            <w:pPr>
              <w:snapToGrid w:val="0"/>
              <w:jc w:val="both"/>
              <w:rPr>
                <w:rFonts w:ascii="Arial" w:hAnsi="Arial"/>
                <w:b/>
                <w:bCs/>
                <w:sz w:val="20"/>
                <w:szCs w:val="20"/>
              </w:rPr>
            </w:pPr>
          </w:p>
        </w:tc>
      </w:tr>
      <w:tr w:rsidR="00DD4932" w14:paraId="28E519CE"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363E78C9" w14:textId="77777777" w:rsidR="00DD4932" w:rsidRPr="00813452" w:rsidRDefault="00DD4932" w:rsidP="00DD4932">
            <w:pPr>
              <w:snapToGrid w:val="0"/>
              <w:jc w:val="both"/>
              <w:rPr>
                <w:rFonts w:ascii="Arial" w:hAnsi="Arial"/>
                <w:b/>
                <w:sz w:val="20"/>
                <w:szCs w:val="20"/>
              </w:rPr>
            </w:pPr>
            <w:r w:rsidRPr="00813452">
              <w:rPr>
                <w:rFonts w:ascii="Arial" w:hAnsi="Arial"/>
                <w:b/>
                <w:sz w:val="20"/>
                <w:szCs w:val="20"/>
              </w:rPr>
              <w:t>4. CONTENIDOS</w:t>
            </w:r>
          </w:p>
          <w:p w14:paraId="15AC85FF" w14:textId="77777777" w:rsidR="00DD4932" w:rsidRPr="00813452" w:rsidRDefault="00DD4932" w:rsidP="00DD4932">
            <w:pPr>
              <w:tabs>
                <w:tab w:val="left" w:pos="495"/>
              </w:tabs>
              <w:ind w:right="-10"/>
              <w:rPr>
                <w:rFonts w:ascii="Arial" w:hAnsi="Arial"/>
                <w:bCs/>
                <w:sz w:val="20"/>
                <w:szCs w:val="20"/>
              </w:rPr>
            </w:pPr>
            <w:r w:rsidRPr="00813452">
              <w:rPr>
                <w:rFonts w:ascii="Arial" w:hAnsi="Arial"/>
                <w:bCs/>
                <w:sz w:val="20"/>
                <w:szCs w:val="20"/>
              </w:rPr>
              <w:t>4.1. Bloques temáticos de contenidos</w:t>
            </w:r>
          </w:p>
          <w:p w14:paraId="169D4C59" w14:textId="77777777" w:rsidR="00DD4932" w:rsidRDefault="00DD4932" w:rsidP="00DD4932">
            <w:pPr>
              <w:tabs>
                <w:tab w:val="left" w:pos="495"/>
              </w:tabs>
              <w:ind w:right="-10"/>
              <w:rPr>
                <w:rFonts w:ascii="Arial" w:hAnsi="Arial"/>
                <w:bCs/>
                <w:sz w:val="20"/>
                <w:szCs w:val="20"/>
              </w:rPr>
            </w:pPr>
            <w:r>
              <w:rPr>
                <w:rFonts w:ascii="Arial" w:hAnsi="Arial"/>
                <w:bCs/>
                <w:sz w:val="20"/>
                <w:szCs w:val="20"/>
              </w:rPr>
              <w:t xml:space="preserve">4.2. Contenidos </w:t>
            </w:r>
            <w:r w:rsidRPr="00813452">
              <w:rPr>
                <w:rFonts w:ascii="Arial" w:hAnsi="Arial"/>
                <w:bCs/>
                <w:sz w:val="20"/>
                <w:szCs w:val="20"/>
              </w:rPr>
              <w:t>por curso/nivel.</w:t>
            </w:r>
            <w:r>
              <w:rPr>
                <w:rFonts w:ascii="Arial" w:hAnsi="Arial"/>
                <w:bCs/>
                <w:sz w:val="20"/>
                <w:szCs w:val="20"/>
              </w:rPr>
              <w:t xml:space="preserve"> Unidades Didácticas. </w:t>
            </w:r>
          </w:p>
          <w:p w14:paraId="2B86BB77" w14:textId="77777777" w:rsidR="00DD4932" w:rsidRDefault="00DD4932" w:rsidP="00DD4932">
            <w:pPr>
              <w:tabs>
                <w:tab w:val="left" w:pos="495"/>
              </w:tabs>
              <w:ind w:right="-10"/>
              <w:rPr>
                <w:rFonts w:ascii="Arial" w:hAnsi="Arial"/>
                <w:bCs/>
                <w:i/>
                <w:iCs/>
                <w:sz w:val="20"/>
                <w:szCs w:val="20"/>
              </w:rPr>
            </w:pPr>
            <w:r>
              <w:rPr>
                <w:rFonts w:ascii="Arial" w:hAnsi="Arial"/>
                <w:bCs/>
                <w:sz w:val="20"/>
                <w:szCs w:val="20"/>
              </w:rPr>
              <w:t>4.3. Temporalización</w:t>
            </w:r>
          </w:p>
          <w:p w14:paraId="6AD2827E" w14:textId="77777777" w:rsidR="00DD4932" w:rsidRPr="00813452" w:rsidRDefault="00DD4932" w:rsidP="00DD4932">
            <w:pPr>
              <w:tabs>
                <w:tab w:val="left" w:pos="495"/>
              </w:tabs>
              <w:ind w:right="-10"/>
              <w:rPr>
                <w:rFonts w:ascii="Arial" w:hAnsi="Arial"/>
                <w:b/>
                <w:bCs/>
                <w:sz w:val="20"/>
                <w:szCs w:val="20"/>
              </w:rPr>
            </w:pPr>
          </w:p>
        </w:tc>
      </w:tr>
      <w:tr w:rsidR="00DD4932" w14:paraId="6447B63E"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781BBB64" w14:textId="77777777" w:rsidR="00DD4932" w:rsidRPr="00813452" w:rsidRDefault="00DD4932" w:rsidP="00DD4932">
            <w:pPr>
              <w:snapToGrid w:val="0"/>
              <w:jc w:val="both"/>
              <w:rPr>
                <w:rFonts w:ascii="Arial" w:hAnsi="Arial"/>
                <w:b/>
                <w:sz w:val="20"/>
                <w:szCs w:val="20"/>
              </w:rPr>
            </w:pPr>
            <w:r w:rsidRPr="00813452">
              <w:rPr>
                <w:rFonts w:ascii="Arial" w:hAnsi="Arial"/>
                <w:b/>
                <w:sz w:val="20"/>
                <w:szCs w:val="20"/>
              </w:rPr>
              <w:t>5. TRATAMIENTO DE LA INTERDISCIPLINARIDAD</w:t>
            </w:r>
          </w:p>
          <w:p w14:paraId="5AF0D713" w14:textId="77777777" w:rsidR="00DD4932" w:rsidRPr="00813452" w:rsidRDefault="00DD4932" w:rsidP="00DD4932">
            <w:pPr>
              <w:tabs>
                <w:tab w:val="left" w:pos="570"/>
              </w:tabs>
              <w:snapToGrid w:val="0"/>
              <w:ind w:right="-10"/>
              <w:rPr>
                <w:rFonts w:ascii="Arial" w:hAnsi="Arial"/>
                <w:sz w:val="20"/>
                <w:szCs w:val="20"/>
              </w:rPr>
            </w:pPr>
            <w:r w:rsidRPr="00813452">
              <w:rPr>
                <w:rFonts w:ascii="Arial" w:hAnsi="Arial"/>
                <w:sz w:val="20"/>
                <w:szCs w:val="20"/>
              </w:rPr>
              <w:t>5.1. Relación con otras materias.</w:t>
            </w:r>
          </w:p>
          <w:p w14:paraId="6477D588" w14:textId="77777777" w:rsidR="00DD4932" w:rsidRPr="00813452" w:rsidRDefault="00DD4932" w:rsidP="00DD4932">
            <w:pPr>
              <w:snapToGrid w:val="0"/>
              <w:jc w:val="both"/>
              <w:rPr>
                <w:rFonts w:ascii="Arial" w:hAnsi="Arial"/>
                <w:b/>
                <w:sz w:val="20"/>
                <w:szCs w:val="20"/>
              </w:rPr>
            </w:pPr>
          </w:p>
        </w:tc>
      </w:tr>
      <w:tr w:rsidR="00DD4932" w14:paraId="7920589E"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2E2761AF" w14:textId="77777777" w:rsidR="00DD4932" w:rsidRPr="00813452" w:rsidRDefault="00DD4932" w:rsidP="00DD4932">
            <w:pPr>
              <w:snapToGrid w:val="0"/>
              <w:jc w:val="both"/>
              <w:rPr>
                <w:rFonts w:ascii="Arial" w:hAnsi="Arial"/>
                <w:b/>
                <w:sz w:val="20"/>
                <w:szCs w:val="20"/>
              </w:rPr>
            </w:pPr>
            <w:r w:rsidRPr="00813452">
              <w:rPr>
                <w:rFonts w:ascii="Arial" w:hAnsi="Arial"/>
                <w:b/>
                <w:sz w:val="20"/>
                <w:szCs w:val="20"/>
              </w:rPr>
              <w:t>6. METODOLOGÍA</w:t>
            </w:r>
          </w:p>
          <w:p w14:paraId="37DB4566" w14:textId="77777777" w:rsidR="00DD4932" w:rsidRDefault="00DD4932" w:rsidP="00DD4932">
            <w:pPr>
              <w:tabs>
                <w:tab w:val="left" w:pos="690"/>
              </w:tabs>
              <w:snapToGrid w:val="0"/>
              <w:ind w:right="-10"/>
              <w:jc w:val="both"/>
              <w:rPr>
                <w:rFonts w:ascii="Arial" w:hAnsi="Arial"/>
                <w:bCs/>
                <w:sz w:val="20"/>
                <w:szCs w:val="20"/>
              </w:rPr>
            </w:pPr>
            <w:r w:rsidRPr="00813452">
              <w:rPr>
                <w:rFonts w:ascii="Arial" w:hAnsi="Arial"/>
                <w:bCs/>
                <w:sz w:val="20"/>
                <w:szCs w:val="20"/>
              </w:rPr>
              <w:t>6.</w:t>
            </w:r>
            <w:r>
              <w:rPr>
                <w:rFonts w:ascii="Arial" w:hAnsi="Arial"/>
                <w:bCs/>
                <w:sz w:val="20"/>
                <w:szCs w:val="20"/>
              </w:rPr>
              <w:t>0</w:t>
            </w:r>
            <w:r w:rsidRPr="00813452">
              <w:rPr>
                <w:rFonts w:ascii="Arial" w:hAnsi="Arial"/>
                <w:bCs/>
                <w:sz w:val="20"/>
                <w:szCs w:val="20"/>
              </w:rPr>
              <w:t xml:space="preserve">. </w:t>
            </w:r>
            <w:r>
              <w:rPr>
                <w:rFonts w:ascii="Arial" w:hAnsi="Arial"/>
                <w:bCs/>
                <w:sz w:val="20"/>
                <w:szCs w:val="20"/>
              </w:rPr>
              <w:t xml:space="preserve">Introducción teórica. </w:t>
            </w:r>
          </w:p>
          <w:p w14:paraId="72023730" w14:textId="77777777" w:rsidR="00DD4932" w:rsidRPr="00813452" w:rsidRDefault="00DD4932" w:rsidP="00DD4932">
            <w:pPr>
              <w:tabs>
                <w:tab w:val="left" w:pos="690"/>
              </w:tabs>
              <w:snapToGrid w:val="0"/>
              <w:ind w:right="-10"/>
              <w:jc w:val="both"/>
              <w:rPr>
                <w:rFonts w:ascii="Arial" w:hAnsi="Arial"/>
                <w:bCs/>
                <w:sz w:val="20"/>
                <w:szCs w:val="20"/>
              </w:rPr>
            </w:pPr>
            <w:r>
              <w:rPr>
                <w:rFonts w:ascii="Arial" w:hAnsi="Arial"/>
                <w:bCs/>
                <w:sz w:val="20"/>
                <w:szCs w:val="20"/>
              </w:rPr>
              <w:t xml:space="preserve">6.1. </w:t>
            </w:r>
            <w:r w:rsidRPr="00813452">
              <w:rPr>
                <w:rFonts w:ascii="Arial" w:hAnsi="Arial"/>
                <w:bCs/>
                <w:sz w:val="20"/>
                <w:szCs w:val="20"/>
              </w:rPr>
              <w:t>Filosofía metodológica</w:t>
            </w:r>
          </w:p>
          <w:p w14:paraId="5A0C242C" w14:textId="77777777" w:rsidR="00DD4932" w:rsidRDefault="00DD4932" w:rsidP="00DD4932">
            <w:pPr>
              <w:tabs>
                <w:tab w:val="left" w:pos="690"/>
              </w:tabs>
              <w:snapToGrid w:val="0"/>
              <w:ind w:right="-10"/>
              <w:jc w:val="both"/>
              <w:rPr>
                <w:rFonts w:ascii="Arial" w:hAnsi="Arial"/>
                <w:bCs/>
                <w:sz w:val="20"/>
                <w:szCs w:val="20"/>
              </w:rPr>
            </w:pPr>
            <w:r w:rsidRPr="00813452">
              <w:rPr>
                <w:rFonts w:ascii="Arial" w:hAnsi="Arial"/>
                <w:bCs/>
                <w:sz w:val="20"/>
                <w:szCs w:val="20"/>
              </w:rPr>
              <w:t>6.</w:t>
            </w:r>
            <w:r>
              <w:rPr>
                <w:rFonts w:ascii="Arial" w:hAnsi="Arial"/>
                <w:bCs/>
                <w:sz w:val="20"/>
                <w:szCs w:val="20"/>
              </w:rPr>
              <w:t>2</w:t>
            </w:r>
            <w:r w:rsidRPr="00813452">
              <w:rPr>
                <w:rFonts w:ascii="Arial" w:hAnsi="Arial"/>
                <w:bCs/>
                <w:sz w:val="20"/>
                <w:szCs w:val="20"/>
              </w:rPr>
              <w:t>. Materiales y recursos.</w:t>
            </w:r>
          </w:p>
          <w:p w14:paraId="1ED49004" w14:textId="77777777" w:rsidR="00DD4932" w:rsidRDefault="00DD4932" w:rsidP="00DD4932">
            <w:pPr>
              <w:tabs>
                <w:tab w:val="left" w:pos="690"/>
              </w:tabs>
              <w:snapToGrid w:val="0"/>
              <w:ind w:right="-10"/>
              <w:jc w:val="both"/>
              <w:rPr>
                <w:rFonts w:ascii="Arial" w:hAnsi="Arial"/>
                <w:bCs/>
                <w:sz w:val="20"/>
                <w:szCs w:val="20"/>
              </w:rPr>
            </w:pPr>
            <w:r>
              <w:rPr>
                <w:rFonts w:ascii="Arial" w:hAnsi="Arial"/>
                <w:bCs/>
                <w:sz w:val="20"/>
                <w:szCs w:val="20"/>
              </w:rPr>
              <w:t xml:space="preserve">6.3. Tareas a trabajar en las </w:t>
            </w:r>
            <w:proofErr w:type="spellStart"/>
            <w:r>
              <w:rPr>
                <w:rFonts w:ascii="Arial" w:hAnsi="Arial"/>
                <w:bCs/>
                <w:sz w:val="20"/>
                <w:szCs w:val="20"/>
              </w:rPr>
              <w:t>UDIs</w:t>
            </w:r>
            <w:proofErr w:type="spellEnd"/>
          </w:p>
          <w:p w14:paraId="5BA5AFBC" w14:textId="77777777" w:rsidR="00DD4932" w:rsidRDefault="00DD4932" w:rsidP="00DD4932">
            <w:pPr>
              <w:tabs>
                <w:tab w:val="left" w:pos="690"/>
              </w:tabs>
              <w:snapToGrid w:val="0"/>
              <w:ind w:right="-10"/>
              <w:jc w:val="both"/>
              <w:rPr>
                <w:rFonts w:ascii="Arial" w:hAnsi="Arial"/>
                <w:bCs/>
                <w:sz w:val="20"/>
                <w:szCs w:val="20"/>
              </w:rPr>
            </w:pPr>
            <w:r>
              <w:rPr>
                <w:rFonts w:ascii="Arial" w:hAnsi="Arial"/>
                <w:bCs/>
                <w:sz w:val="20"/>
                <w:szCs w:val="20"/>
              </w:rPr>
              <w:t>6.4. Proyecto lector</w:t>
            </w:r>
          </w:p>
          <w:p w14:paraId="7E53A7AB" w14:textId="77777777" w:rsidR="00DD4932" w:rsidRDefault="00DD4932" w:rsidP="00DD4932">
            <w:pPr>
              <w:tabs>
                <w:tab w:val="left" w:pos="1335"/>
              </w:tabs>
              <w:snapToGrid w:val="0"/>
              <w:ind w:right="-10"/>
              <w:jc w:val="both"/>
              <w:rPr>
                <w:rFonts w:ascii="Arial" w:hAnsi="Arial"/>
                <w:bCs/>
                <w:color w:val="000000"/>
                <w:sz w:val="20"/>
                <w:szCs w:val="20"/>
              </w:rPr>
            </w:pPr>
            <w:r w:rsidRPr="00813452">
              <w:rPr>
                <w:rFonts w:ascii="Arial" w:hAnsi="Arial"/>
                <w:bCs/>
                <w:color w:val="000000"/>
                <w:sz w:val="20"/>
                <w:szCs w:val="20"/>
              </w:rPr>
              <w:t>6.5. Actividades extraescolares y complementarias</w:t>
            </w:r>
          </w:p>
          <w:p w14:paraId="6A544C4C" w14:textId="77777777" w:rsidR="00DD4932" w:rsidRPr="00813452" w:rsidRDefault="00DD4932" w:rsidP="00DD4932">
            <w:pPr>
              <w:tabs>
                <w:tab w:val="left" w:pos="1335"/>
              </w:tabs>
              <w:snapToGrid w:val="0"/>
              <w:ind w:right="-10"/>
              <w:jc w:val="both"/>
              <w:rPr>
                <w:rFonts w:ascii="Arial" w:hAnsi="Arial"/>
                <w:bCs/>
                <w:color w:val="000000"/>
                <w:sz w:val="20"/>
                <w:szCs w:val="20"/>
              </w:rPr>
            </w:pPr>
            <w:r>
              <w:rPr>
                <w:rFonts w:ascii="Arial" w:hAnsi="Arial"/>
                <w:bCs/>
                <w:color w:val="000000"/>
                <w:sz w:val="20"/>
                <w:szCs w:val="20"/>
              </w:rPr>
              <w:t xml:space="preserve">6.6. Estrategias metodológicas de </w:t>
            </w:r>
            <w:proofErr w:type="spellStart"/>
            <w:r>
              <w:rPr>
                <w:rFonts w:ascii="Arial" w:hAnsi="Arial"/>
                <w:bCs/>
                <w:color w:val="000000"/>
                <w:sz w:val="20"/>
                <w:szCs w:val="20"/>
              </w:rPr>
              <w:t>tele-enseñanza</w:t>
            </w:r>
            <w:proofErr w:type="spellEnd"/>
          </w:p>
          <w:p w14:paraId="3EFFDF25" w14:textId="77777777" w:rsidR="00DD4932" w:rsidRPr="00813452" w:rsidRDefault="00DD4932" w:rsidP="00DD4932">
            <w:pPr>
              <w:tabs>
                <w:tab w:val="left" w:pos="1335"/>
              </w:tabs>
              <w:snapToGrid w:val="0"/>
              <w:ind w:right="-10"/>
              <w:jc w:val="both"/>
              <w:rPr>
                <w:rFonts w:ascii="Arial" w:hAnsi="Arial"/>
                <w:b/>
                <w:sz w:val="20"/>
                <w:szCs w:val="20"/>
              </w:rPr>
            </w:pPr>
          </w:p>
        </w:tc>
      </w:tr>
      <w:tr w:rsidR="00DD4932" w14:paraId="603B120B"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68F49EDB" w14:textId="77777777" w:rsidR="00DD4932" w:rsidRPr="00813452" w:rsidRDefault="00DD4932" w:rsidP="00DD4932">
            <w:pPr>
              <w:snapToGrid w:val="0"/>
              <w:jc w:val="both"/>
              <w:rPr>
                <w:rFonts w:ascii="Arial" w:hAnsi="Arial"/>
                <w:b/>
                <w:sz w:val="20"/>
                <w:szCs w:val="20"/>
              </w:rPr>
            </w:pPr>
            <w:r w:rsidRPr="00813452">
              <w:rPr>
                <w:rFonts w:ascii="Arial" w:hAnsi="Arial"/>
                <w:b/>
                <w:sz w:val="20"/>
                <w:szCs w:val="20"/>
              </w:rPr>
              <w:t>7. EVALUACIÓN</w:t>
            </w:r>
          </w:p>
          <w:p w14:paraId="0B7F2256" w14:textId="77777777" w:rsidR="00DD4932" w:rsidRDefault="00DD4932" w:rsidP="00DD4932">
            <w:pPr>
              <w:tabs>
                <w:tab w:val="left" w:pos="780"/>
              </w:tabs>
              <w:ind w:right="-10"/>
              <w:rPr>
                <w:rFonts w:ascii="Arial" w:hAnsi="Arial"/>
                <w:sz w:val="20"/>
                <w:szCs w:val="20"/>
              </w:rPr>
            </w:pPr>
            <w:r w:rsidRPr="00813452">
              <w:rPr>
                <w:rFonts w:ascii="Arial" w:hAnsi="Arial"/>
                <w:sz w:val="20"/>
                <w:szCs w:val="20"/>
              </w:rPr>
              <w:t xml:space="preserve">7.1. CRITERIOS DE EVALUACIÓN </w:t>
            </w:r>
          </w:p>
          <w:p w14:paraId="2754EA80" w14:textId="77777777" w:rsidR="00DD4932" w:rsidRPr="00813452" w:rsidRDefault="00DD4932" w:rsidP="00DD4932">
            <w:pPr>
              <w:tabs>
                <w:tab w:val="left" w:pos="780"/>
              </w:tabs>
              <w:ind w:right="-10"/>
              <w:rPr>
                <w:rFonts w:ascii="Arial" w:hAnsi="Arial"/>
                <w:sz w:val="20"/>
                <w:szCs w:val="20"/>
              </w:rPr>
            </w:pPr>
            <w:r>
              <w:rPr>
                <w:rFonts w:ascii="Arial" w:hAnsi="Arial"/>
                <w:sz w:val="20"/>
                <w:szCs w:val="20"/>
              </w:rPr>
              <w:t>7.2. PONDERACIÓN DE LOS CRITERIOS DE EVALUACIÓN</w:t>
            </w:r>
          </w:p>
          <w:p w14:paraId="7FB4FF3F" w14:textId="77777777" w:rsidR="00DD4932" w:rsidRDefault="00DD4932" w:rsidP="00DD4932">
            <w:pPr>
              <w:tabs>
                <w:tab w:val="left" w:pos="780"/>
              </w:tabs>
              <w:ind w:right="-10"/>
              <w:rPr>
                <w:rFonts w:ascii="Arial" w:hAnsi="Arial"/>
                <w:sz w:val="20"/>
                <w:szCs w:val="20"/>
              </w:rPr>
            </w:pPr>
            <w:r w:rsidRPr="00813452">
              <w:rPr>
                <w:rFonts w:ascii="Arial" w:hAnsi="Arial"/>
                <w:sz w:val="20"/>
                <w:szCs w:val="20"/>
              </w:rPr>
              <w:t>7.3. TÉCNICAS E INSTRUMENTOS DE EVALUACIÓN</w:t>
            </w:r>
          </w:p>
          <w:p w14:paraId="5DB1106B" w14:textId="77777777" w:rsidR="00DD4932" w:rsidRPr="008E02DC" w:rsidRDefault="00DD4932" w:rsidP="00DD4932">
            <w:pPr>
              <w:tabs>
                <w:tab w:val="left" w:pos="780"/>
              </w:tabs>
              <w:ind w:right="-10"/>
              <w:rPr>
                <w:rFonts w:ascii="Arial" w:hAnsi="Arial"/>
                <w:sz w:val="20"/>
                <w:szCs w:val="20"/>
              </w:rPr>
            </w:pPr>
            <w:r>
              <w:rPr>
                <w:rFonts w:ascii="Arial" w:hAnsi="Arial"/>
                <w:sz w:val="20"/>
                <w:szCs w:val="20"/>
              </w:rPr>
              <w:t>7.4</w:t>
            </w:r>
            <w:r w:rsidRPr="0050300E">
              <w:rPr>
                <w:rFonts w:ascii="Arial" w:hAnsi="Arial"/>
                <w:b/>
                <w:bCs/>
                <w:sz w:val="20"/>
                <w:szCs w:val="20"/>
              </w:rPr>
              <w:t xml:space="preserve">. </w:t>
            </w:r>
            <w:r w:rsidRPr="008E02DC">
              <w:rPr>
                <w:rFonts w:ascii="Arial" w:hAnsi="Arial"/>
                <w:sz w:val="20"/>
                <w:szCs w:val="20"/>
              </w:rPr>
              <w:t>PROGRAMAS DE RECUPERACIÓN DE APRENDIZAJES NO ADQUIRIDOS</w:t>
            </w:r>
          </w:p>
          <w:p w14:paraId="6CCFAE83" w14:textId="77777777" w:rsidR="00DD4932" w:rsidRPr="00813452" w:rsidRDefault="00DD4932" w:rsidP="00DD4932">
            <w:pPr>
              <w:tabs>
                <w:tab w:val="left" w:pos="780"/>
              </w:tabs>
              <w:ind w:right="-10"/>
              <w:rPr>
                <w:rFonts w:ascii="Arial" w:hAnsi="Arial"/>
                <w:sz w:val="20"/>
                <w:szCs w:val="20"/>
              </w:rPr>
            </w:pPr>
            <w:r>
              <w:rPr>
                <w:rFonts w:ascii="Arial" w:hAnsi="Arial"/>
                <w:sz w:val="20"/>
                <w:szCs w:val="20"/>
              </w:rPr>
              <w:t>7.5. EVALUACIÓN Y CRITERIOS DE CALIFICACIÓN PARA ENSEÑANZA TELEMÁTICA</w:t>
            </w:r>
          </w:p>
          <w:p w14:paraId="7666C907" w14:textId="77777777" w:rsidR="00DD4932" w:rsidRPr="00813452" w:rsidRDefault="00DD4932" w:rsidP="00DD4932">
            <w:pPr>
              <w:tabs>
                <w:tab w:val="left" w:pos="780"/>
              </w:tabs>
              <w:ind w:right="-10"/>
              <w:rPr>
                <w:rFonts w:ascii="Arial" w:hAnsi="Arial"/>
                <w:b/>
                <w:sz w:val="20"/>
                <w:szCs w:val="20"/>
              </w:rPr>
            </w:pPr>
          </w:p>
        </w:tc>
      </w:tr>
      <w:tr w:rsidR="00DD4932" w14:paraId="0C1F89D4"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55301D9D" w14:textId="77777777" w:rsidR="00DD4932" w:rsidRPr="00813452" w:rsidRDefault="00DD4932" w:rsidP="00DD4932">
            <w:pPr>
              <w:snapToGrid w:val="0"/>
              <w:jc w:val="both"/>
              <w:rPr>
                <w:rFonts w:ascii="Arial" w:hAnsi="Arial"/>
                <w:b/>
                <w:sz w:val="20"/>
                <w:szCs w:val="20"/>
              </w:rPr>
            </w:pPr>
            <w:r w:rsidRPr="00813452">
              <w:rPr>
                <w:rFonts w:ascii="Arial" w:hAnsi="Arial"/>
                <w:b/>
                <w:sz w:val="20"/>
                <w:szCs w:val="20"/>
              </w:rPr>
              <w:t>8. TEMAS TRANSVERSALES</w:t>
            </w:r>
          </w:p>
          <w:p w14:paraId="31ED0646" w14:textId="77777777" w:rsidR="00DD4932" w:rsidRPr="00813452" w:rsidRDefault="00DD4932" w:rsidP="00DD4932">
            <w:pPr>
              <w:snapToGrid w:val="0"/>
              <w:rPr>
                <w:rFonts w:ascii="Arial" w:hAnsi="Arial"/>
                <w:sz w:val="20"/>
                <w:szCs w:val="20"/>
              </w:rPr>
            </w:pPr>
            <w:r w:rsidRPr="00813452">
              <w:rPr>
                <w:rFonts w:ascii="Arial" w:hAnsi="Arial"/>
                <w:sz w:val="20"/>
                <w:szCs w:val="20"/>
              </w:rPr>
              <w:t>8.1. TEMAS TRANSVERSALES SEGÚN DECRETO</w:t>
            </w:r>
          </w:p>
          <w:p w14:paraId="6D167708" w14:textId="77777777" w:rsidR="00DD4932" w:rsidRPr="00813452" w:rsidRDefault="00DD4932" w:rsidP="00DD4932">
            <w:pPr>
              <w:autoSpaceDE w:val="0"/>
              <w:autoSpaceDN w:val="0"/>
              <w:adjustRightInd w:val="0"/>
              <w:jc w:val="both"/>
              <w:rPr>
                <w:rFonts w:ascii="Arial" w:hAnsi="Arial"/>
                <w:bCs/>
                <w:color w:val="000000"/>
                <w:sz w:val="20"/>
                <w:szCs w:val="20"/>
              </w:rPr>
            </w:pPr>
            <w:r w:rsidRPr="00813452">
              <w:rPr>
                <w:rFonts w:ascii="Arial" w:hAnsi="Arial"/>
                <w:bCs/>
                <w:color w:val="000000"/>
                <w:sz w:val="20"/>
                <w:szCs w:val="20"/>
              </w:rPr>
              <w:t>8.2. LA EDUCACIÓN EN VALORES EN LA MATERIA DE MÚSICA</w:t>
            </w:r>
          </w:p>
          <w:p w14:paraId="11E15250" w14:textId="77777777" w:rsidR="00DD4932" w:rsidRPr="00813452" w:rsidRDefault="00DD4932" w:rsidP="00DD4932">
            <w:pPr>
              <w:snapToGrid w:val="0"/>
              <w:jc w:val="both"/>
              <w:rPr>
                <w:rFonts w:ascii="Arial" w:hAnsi="Arial"/>
                <w:b/>
                <w:sz w:val="20"/>
                <w:szCs w:val="20"/>
              </w:rPr>
            </w:pPr>
          </w:p>
        </w:tc>
      </w:tr>
      <w:tr w:rsidR="00DD4932" w14:paraId="33C937C1"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30F7376C" w14:textId="77777777" w:rsidR="00DD4932" w:rsidRPr="00813452" w:rsidRDefault="00DD4932" w:rsidP="00DD4932">
            <w:pPr>
              <w:snapToGrid w:val="0"/>
              <w:jc w:val="both"/>
              <w:rPr>
                <w:rFonts w:ascii="Arial" w:hAnsi="Arial"/>
                <w:b/>
                <w:sz w:val="20"/>
                <w:szCs w:val="20"/>
              </w:rPr>
            </w:pPr>
            <w:r w:rsidRPr="00813452">
              <w:rPr>
                <w:rFonts w:ascii="Arial" w:hAnsi="Arial"/>
                <w:b/>
                <w:sz w:val="20"/>
                <w:szCs w:val="20"/>
              </w:rPr>
              <w:t>9. ATENCIÓN A LA DIVERSIDAD</w:t>
            </w:r>
          </w:p>
          <w:p w14:paraId="171606EC" w14:textId="77777777" w:rsidR="00DD4932" w:rsidRPr="00813452" w:rsidRDefault="00DD4932" w:rsidP="00DD4932">
            <w:pPr>
              <w:snapToGrid w:val="0"/>
              <w:jc w:val="both"/>
              <w:rPr>
                <w:rFonts w:ascii="Arial" w:hAnsi="Arial"/>
                <w:bCs/>
                <w:sz w:val="20"/>
                <w:szCs w:val="20"/>
              </w:rPr>
            </w:pPr>
            <w:r w:rsidRPr="00813452">
              <w:rPr>
                <w:rFonts w:ascii="Arial" w:hAnsi="Arial"/>
                <w:bCs/>
                <w:sz w:val="20"/>
                <w:szCs w:val="20"/>
              </w:rPr>
              <w:t>9.1. ADAPTACIONES GENERALES (DE GRUPO)</w:t>
            </w:r>
          </w:p>
          <w:p w14:paraId="431459A9" w14:textId="77777777" w:rsidR="00DD4932" w:rsidRPr="00813452" w:rsidRDefault="00DD4932" w:rsidP="00DD4932">
            <w:pPr>
              <w:snapToGrid w:val="0"/>
              <w:jc w:val="both"/>
              <w:rPr>
                <w:rFonts w:ascii="Arial" w:hAnsi="Arial"/>
                <w:bCs/>
                <w:sz w:val="20"/>
                <w:szCs w:val="20"/>
              </w:rPr>
            </w:pPr>
            <w:r w:rsidRPr="00813452">
              <w:rPr>
                <w:rFonts w:ascii="Arial" w:hAnsi="Arial"/>
                <w:bCs/>
                <w:sz w:val="20"/>
                <w:szCs w:val="20"/>
              </w:rPr>
              <w:lastRenderedPageBreak/>
              <w:t>9.</w:t>
            </w:r>
            <w:r>
              <w:rPr>
                <w:rFonts w:ascii="Arial" w:hAnsi="Arial"/>
                <w:bCs/>
                <w:sz w:val="20"/>
                <w:szCs w:val="20"/>
              </w:rPr>
              <w:t>2</w:t>
            </w:r>
            <w:r w:rsidRPr="00813452">
              <w:rPr>
                <w:rFonts w:ascii="Arial" w:hAnsi="Arial"/>
                <w:bCs/>
                <w:sz w:val="20"/>
                <w:szCs w:val="20"/>
              </w:rPr>
              <w:t>. ADAPTACIONES SIGNIFICATIVAS INDIVIDUALES (Método Aljibe)</w:t>
            </w:r>
          </w:p>
          <w:p w14:paraId="7EC07EA2" w14:textId="77777777" w:rsidR="00DD4932" w:rsidRPr="00813452" w:rsidRDefault="00DD4932" w:rsidP="00DD4932">
            <w:pPr>
              <w:tabs>
                <w:tab w:val="left" w:pos="585"/>
              </w:tabs>
              <w:snapToGrid w:val="0"/>
              <w:ind w:right="-10"/>
              <w:jc w:val="both"/>
              <w:rPr>
                <w:rFonts w:ascii="Arial" w:hAnsi="Arial"/>
                <w:bCs/>
                <w:sz w:val="20"/>
                <w:szCs w:val="20"/>
              </w:rPr>
            </w:pPr>
            <w:r w:rsidRPr="00813452">
              <w:rPr>
                <w:rFonts w:ascii="Arial" w:hAnsi="Arial"/>
                <w:bCs/>
                <w:sz w:val="20"/>
                <w:szCs w:val="20"/>
              </w:rPr>
              <w:t>9.</w:t>
            </w:r>
            <w:r>
              <w:rPr>
                <w:rFonts w:ascii="Arial" w:hAnsi="Arial"/>
                <w:bCs/>
                <w:sz w:val="20"/>
                <w:szCs w:val="20"/>
              </w:rPr>
              <w:t>3</w:t>
            </w:r>
            <w:r w:rsidRPr="00813452">
              <w:rPr>
                <w:rFonts w:ascii="Arial" w:hAnsi="Arial"/>
                <w:bCs/>
                <w:sz w:val="20"/>
                <w:szCs w:val="20"/>
              </w:rPr>
              <w:t>. ADAPTACIONES PARA ALUMNOS CON ALTAS CAPACIDADES</w:t>
            </w:r>
          </w:p>
          <w:p w14:paraId="39C70FAD" w14:textId="77777777" w:rsidR="00DD4932" w:rsidRDefault="00DD4932" w:rsidP="00DD4932">
            <w:pPr>
              <w:tabs>
                <w:tab w:val="left" w:pos="585"/>
              </w:tabs>
              <w:snapToGrid w:val="0"/>
              <w:ind w:right="-10"/>
              <w:jc w:val="both"/>
              <w:rPr>
                <w:rFonts w:ascii="Arial" w:hAnsi="Arial"/>
                <w:bCs/>
                <w:sz w:val="20"/>
                <w:szCs w:val="20"/>
              </w:rPr>
            </w:pPr>
            <w:r w:rsidRPr="00813452">
              <w:rPr>
                <w:rFonts w:ascii="Arial" w:hAnsi="Arial"/>
                <w:bCs/>
                <w:sz w:val="20"/>
                <w:szCs w:val="20"/>
              </w:rPr>
              <w:t>9.</w:t>
            </w:r>
            <w:r>
              <w:rPr>
                <w:rFonts w:ascii="Arial" w:hAnsi="Arial"/>
                <w:bCs/>
                <w:sz w:val="20"/>
                <w:szCs w:val="20"/>
              </w:rPr>
              <w:t>4</w:t>
            </w:r>
            <w:r w:rsidRPr="00813452">
              <w:rPr>
                <w:rFonts w:ascii="Arial" w:hAnsi="Arial"/>
                <w:bCs/>
                <w:sz w:val="20"/>
                <w:szCs w:val="20"/>
              </w:rPr>
              <w:t>. ADAPTACIONES NO SIGNIFICATIVAS PARA ALUMNOS/AS DE 1º ESO Y 2º ESO</w:t>
            </w:r>
            <w:r>
              <w:rPr>
                <w:rFonts w:ascii="Arial" w:hAnsi="Arial"/>
                <w:bCs/>
                <w:sz w:val="20"/>
                <w:szCs w:val="20"/>
              </w:rPr>
              <w:t>.</w:t>
            </w:r>
          </w:p>
          <w:p w14:paraId="24B13F62" w14:textId="77777777" w:rsidR="00DD4932" w:rsidRDefault="00DD4932" w:rsidP="00DD4932">
            <w:pPr>
              <w:pStyle w:val="Prrafodelista"/>
              <w:numPr>
                <w:ilvl w:val="1"/>
                <w:numId w:val="101"/>
              </w:numPr>
              <w:tabs>
                <w:tab w:val="left" w:pos="780"/>
              </w:tabs>
              <w:ind w:right="-10"/>
              <w:rPr>
                <w:rFonts w:ascii="Arial" w:hAnsi="Arial"/>
                <w:bCs/>
                <w:sz w:val="21"/>
                <w:szCs w:val="21"/>
              </w:rPr>
            </w:pPr>
            <w:r w:rsidRPr="00E8400C">
              <w:rPr>
                <w:rFonts w:ascii="Arial" w:hAnsi="Arial"/>
                <w:bCs/>
                <w:sz w:val="21"/>
                <w:szCs w:val="21"/>
              </w:rPr>
              <w:t>PLANES ESPECIFICOS PERSONALIZADOS ORIENTADOS A LA SUPERACIÓN DE LAS DIFICULTADES DETECTADAS EN EL CURSO ANTERIOR “PLAN PARA REPETIDORES”.</w:t>
            </w:r>
          </w:p>
          <w:p w14:paraId="3ED95CC8" w14:textId="77777777" w:rsidR="00DD4932" w:rsidRPr="00E8400C" w:rsidRDefault="00DD4932" w:rsidP="00DD4932">
            <w:pPr>
              <w:pStyle w:val="Prrafodelista"/>
              <w:tabs>
                <w:tab w:val="left" w:pos="780"/>
              </w:tabs>
              <w:ind w:left="360" w:right="-10"/>
              <w:rPr>
                <w:rFonts w:ascii="Arial" w:hAnsi="Arial"/>
                <w:bCs/>
                <w:sz w:val="21"/>
                <w:szCs w:val="21"/>
              </w:rPr>
            </w:pPr>
          </w:p>
        </w:tc>
      </w:tr>
      <w:tr w:rsidR="00DD4932" w14:paraId="66B8CABF" w14:textId="77777777" w:rsidTr="00DD4932">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496CAB73" w14:textId="77777777" w:rsidR="00DD4932" w:rsidRDefault="00DD4932" w:rsidP="00DD4932">
            <w:pPr>
              <w:snapToGrid w:val="0"/>
              <w:jc w:val="both"/>
              <w:rPr>
                <w:rFonts w:ascii="Arial" w:hAnsi="Arial"/>
                <w:b/>
                <w:sz w:val="20"/>
                <w:szCs w:val="20"/>
              </w:rPr>
            </w:pPr>
            <w:r>
              <w:rPr>
                <w:rFonts w:ascii="Arial" w:hAnsi="Arial"/>
                <w:b/>
                <w:sz w:val="20"/>
                <w:szCs w:val="20"/>
              </w:rPr>
              <w:lastRenderedPageBreak/>
              <w:t>10. DESARROLLO DE LAS UNIDADES DIDÁCTICAS</w:t>
            </w:r>
          </w:p>
          <w:p w14:paraId="68FA276D" w14:textId="77777777" w:rsidR="00DD4932" w:rsidRPr="008E02DC" w:rsidRDefault="00DD4932" w:rsidP="00DD4932">
            <w:pPr>
              <w:snapToGrid w:val="0"/>
              <w:jc w:val="both"/>
              <w:rPr>
                <w:rFonts w:ascii="Arial" w:hAnsi="Arial"/>
                <w:bCs/>
                <w:sz w:val="20"/>
                <w:szCs w:val="20"/>
              </w:rPr>
            </w:pPr>
            <w:r w:rsidRPr="008E02DC">
              <w:rPr>
                <w:rFonts w:ascii="Arial" w:hAnsi="Arial"/>
                <w:bCs/>
                <w:sz w:val="20"/>
                <w:szCs w:val="20"/>
              </w:rPr>
              <w:t>10.1. 1º ESO</w:t>
            </w:r>
          </w:p>
          <w:p w14:paraId="5FC779D4" w14:textId="77777777" w:rsidR="00DD4932" w:rsidRPr="008E02DC" w:rsidRDefault="00DD4932" w:rsidP="00DD4932">
            <w:pPr>
              <w:snapToGrid w:val="0"/>
              <w:jc w:val="both"/>
              <w:rPr>
                <w:rFonts w:ascii="Arial" w:hAnsi="Arial"/>
                <w:bCs/>
                <w:sz w:val="20"/>
                <w:szCs w:val="20"/>
              </w:rPr>
            </w:pPr>
            <w:r w:rsidRPr="008E02DC">
              <w:rPr>
                <w:rFonts w:ascii="Arial" w:hAnsi="Arial"/>
                <w:bCs/>
                <w:sz w:val="20"/>
                <w:szCs w:val="20"/>
              </w:rPr>
              <w:t>10.2. 2º ESO</w:t>
            </w:r>
          </w:p>
          <w:p w14:paraId="0299B62D" w14:textId="77777777" w:rsidR="00DD4932" w:rsidRPr="008E02DC" w:rsidRDefault="00DD4932" w:rsidP="00DD4932">
            <w:pPr>
              <w:snapToGrid w:val="0"/>
              <w:jc w:val="both"/>
              <w:rPr>
                <w:rFonts w:ascii="Arial" w:hAnsi="Arial"/>
                <w:bCs/>
                <w:sz w:val="20"/>
                <w:szCs w:val="20"/>
              </w:rPr>
            </w:pPr>
            <w:r w:rsidRPr="008E02DC">
              <w:rPr>
                <w:rFonts w:ascii="Arial" w:hAnsi="Arial"/>
                <w:bCs/>
                <w:sz w:val="20"/>
                <w:szCs w:val="20"/>
              </w:rPr>
              <w:t>10.3. 4º ESO(Optativa)</w:t>
            </w:r>
          </w:p>
          <w:p w14:paraId="5DEE8EFF" w14:textId="77777777" w:rsidR="00DD4932" w:rsidRPr="008E02DC" w:rsidRDefault="00DD4932" w:rsidP="00DD4932">
            <w:pPr>
              <w:snapToGrid w:val="0"/>
              <w:jc w:val="both"/>
              <w:rPr>
                <w:rFonts w:ascii="Arial" w:hAnsi="Arial"/>
                <w:bCs/>
                <w:sz w:val="20"/>
                <w:szCs w:val="20"/>
              </w:rPr>
            </w:pPr>
            <w:r w:rsidRPr="008E02DC">
              <w:rPr>
                <w:rFonts w:ascii="Arial" w:hAnsi="Arial"/>
                <w:bCs/>
                <w:sz w:val="20"/>
                <w:szCs w:val="20"/>
              </w:rPr>
              <w:t>10.4. 2º Bachillerato (Optativa)</w:t>
            </w:r>
          </w:p>
          <w:p w14:paraId="23F0C4C0" w14:textId="77777777" w:rsidR="00DD4932" w:rsidRPr="00813452" w:rsidRDefault="00DD4932" w:rsidP="00DD4932">
            <w:pPr>
              <w:snapToGrid w:val="0"/>
              <w:jc w:val="both"/>
              <w:rPr>
                <w:rFonts w:ascii="Arial" w:hAnsi="Arial"/>
                <w:b/>
                <w:sz w:val="20"/>
                <w:szCs w:val="20"/>
              </w:rPr>
            </w:pPr>
          </w:p>
        </w:tc>
      </w:tr>
      <w:bookmarkEnd w:id="0"/>
    </w:tbl>
    <w:p w14:paraId="48C23BC2" w14:textId="77777777" w:rsidR="00FC2B8E" w:rsidRDefault="00FC2B8E" w:rsidP="00FC2B8E">
      <w:pPr>
        <w:jc w:val="center"/>
        <w:rPr>
          <w:rFonts w:ascii="Arial" w:hAnsi="Arial"/>
        </w:rPr>
      </w:pPr>
    </w:p>
    <w:p w14:paraId="39B614CD" w14:textId="5453C472" w:rsidR="0025379E" w:rsidRDefault="0025379E" w:rsidP="00FC2B8E">
      <w:pPr>
        <w:pStyle w:val="LO-normal"/>
      </w:pPr>
    </w:p>
    <w:p w14:paraId="2CA43B15" w14:textId="217C6597" w:rsidR="00DD4932" w:rsidRDefault="00DD4932" w:rsidP="00FC2B8E">
      <w:pPr>
        <w:pStyle w:val="LO-normal"/>
      </w:pPr>
    </w:p>
    <w:p w14:paraId="11A45A5B" w14:textId="2DF46590" w:rsidR="00DD4932" w:rsidRDefault="00DD4932" w:rsidP="00FC2B8E">
      <w:pPr>
        <w:pStyle w:val="LO-normal"/>
      </w:pPr>
      <w:r>
        <w:tab/>
      </w:r>
    </w:p>
    <w:p w14:paraId="13E90E98" w14:textId="6EE1A96B" w:rsidR="00DD4932" w:rsidRDefault="00DD4932" w:rsidP="00FC2B8E">
      <w:pPr>
        <w:pStyle w:val="LO-normal"/>
      </w:pPr>
    </w:p>
    <w:p w14:paraId="622D63A8" w14:textId="1248ADCB" w:rsidR="00DD4932" w:rsidRDefault="00DD4932" w:rsidP="00FC2B8E">
      <w:pPr>
        <w:pStyle w:val="LO-normal"/>
      </w:pPr>
    </w:p>
    <w:p w14:paraId="093FF7ED" w14:textId="77777777" w:rsidR="00DD4932" w:rsidRDefault="00DD4932" w:rsidP="00FC2B8E">
      <w:pPr>
        <w:pStyle w:val="LO-normal"/>
      </w:pPr>
    </w:p>
    <w:p w14:paraId="3C520F13" w14:textId="67826D34" w:rsidR="00DD4932" w:rsidRDefault="00DD4932" w:rsidP="00FC2B8E">
      <w:pPr>
        <w:pStyle w:val="LO-normal"/>
      </w:pPr>
    </w:p>
    <w:p w14:paraId="63574366" w14:textId="25C1789F" w:rsidR="00DD4932" w:rsidRDefault="00DD4932" w:rsidP="00FC2B8E">
      <w:pPr>
        <w:pStyle w:val="LO-normal"/>
      </w:pPr>
    </w:p>
    <w:p w14:paraId="0A3D3A11" w14:textId="69E94A88" w:rsidR="00DD4932" w:rsidRDefault="00DD4932" w:rsidP="00FC2B8E">
      <w:pPr>
        <w:pStyle w:val="LO-normal"/>
      </w:pPr>
    </w:p>
    <w:p w14:paraId="35DD31A0" w14:textId="01C5A863" w:rsidR="00DD4932" w:rsidRDefault="00DD4932" w:rsidP="00FC2B8E">
      <w:pPr>
        <w:pStyle w:val="LO-normal"/>
      </w:pPr>
    </w:p>
    <w:p w14:paraId="1EB1C124" w14:textId="77777777" w:rsidR="00DD4932" w:rsidRDefault="00DD4932" w:rsidP="00FC2B8E">
      <w:pPr>
        <w:pStyle w:val="LO-normal"/>
      </w:pPr>
    </w:p>
    <w:p w14:paraId="2648A8BE" w14:textId="77777777" w:rsidR="00593D06" w:rsidRDefault="00593D06" w:rsidP="00FC2B8E">
      <w:pPr>
        <w:pStyle w:val="LO-normal"/>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C26A63" w14:paraId="18D1A3DB" w14:textId="77777777" w:rsidTr="00FC2B8E">
        <w:trPr>
          <w:trHeight w:val="420"/>
        </w:trPr>
        <w:tc>
          <w:tcPr>
            <w:tcW w:w="10201" w:type="dxa"/>
            <w:tcBorders>
              <w:top w:val="single" w:sz="4" w:space="0" w:color="000000"/>
              <w:left w:val="single" w:sz="4" w:space="0" w:color="000000"/>
              <w:bottom w:val="single" w:sz="4" w:space="0" w:color="000000"/>
              <w:right w:val="single" w:sz="4" w:space="0" w:color="000000"/>
            </w:tcBorders>
            <w:shd w:val="clear" w:color="auto" w:fill="E6E6E6"/>
          </w:tcPr>
          <w:p w14:paraId="02D3F7AF" w14:textId="77777777" w:rsidR="00C26A63" w:rsidRDefault="00A22D36">
            <w:pPr>
              <w:pStyle w:val="LO-normal"/>
              <w:jc w:val="center"/>
              <w:rPr>
                <w:rFonts w:ascii="Arial" w:eastAsia="Arial" w:hAnsi="Arial"/>
                <w:sz w:val="28"/>
                <w:szCs w:val="28"/>
              </w:rPr>
            </w:pPr>
            <w:r>
              <w:rPr>
                <w:rFonts w:ascii="Arial" w:eastAsia="Arial" w:hAnsi="Arial"/>
                <w:b/>
                <w:sz w:val="28"/>
                <w:szCs w:val="28"/>
              </w:rPr>
              <w:t>1. INTRODUCCIÓN</w:t>
            </w:r>
          </w:p>
        </w:tc>
      </w:tr>
      <w:tr w:rsidR="00C26A63" w14:paraId="472643E8" w14:textId="77777777" w:rsidTr="00FC2B8E">
        <w:trPr>
          <w:trHeight w:val="1935"/>
        </w:trPr>
        <w:tc>
          <w:tcPr>
            <w:tcW w:w="10201" w:type="dxa"/>
            <w:tcBorders>
              <w:top w:val="single" w:sz="4" w:space="0" w:color="000000"/>
              <w:left w:val="single" w:sz="4" w:space="0" w:color="000000"/>
              <w:bottom w:val="single" w:sz="4" w:space="0" w:color="000000"/>
              <w:right w:val="single" w:sz="4" w:space="0" w:color="000000"/>
            </w:tcBorders>
          </w:tcPr>
          <w:p w14:paraId="3D87D3A4" w14:textId="77777777" w:rsidR="00C26A63" w:rsidRDefault="00A22D36">
            <w:pPr>
              <w:pStyle w:val="LO-normal"/>
              <w:tabs>
                <w:tab w:val="left" w:pos="615"/>
              </w:tabs>
              <w:jc w:val="both"/>
              <w:rPr>
                <w:rFonts w:ascii="Arial" w:eastAsia="Arial" w:hAnsi="Arial"/>
                <w:sz w:val="21"/>
                <w:szCs w:val="21"/>
              </w:rPr>
            </w:pPr>
            <w:r>
              <w:rPr>
                <w:rFonts w:ascii="Arial" w:eastAsia="Arial" w:hAnsi="Arial"/>
                <w:b/>
                <w:sz w:val="21"/>
                <w:szCs w:val="21"/>
              </w:rPr>
              <w:t>1.1. JUSTIFICACIÓN DE LA PROGRAMACIÓN</w:t>
            </w:r>
          </w:p>
          <w:p w14:paraId="4FE289E4" w14:textId="77777777" w:rsidR="00644C0E" w:rsidRDefault="00644C0E" w:rsidP="00644C0E">
            <w:pPr>
              <w:autoSpaceDE w:val="0"/>
              <w:autoSpaceDN w:val="0"/>
              <w:adjustRightInd w:val="0"/>
              <w:ind w:firstLine="708"/>
              <w:jc w:val="both"/>
              <w:rPr>
                <w:rFonts w:ascii="HelveticaNeue-Roman" w:hAnsi="HelveticaNeue-Roman" w:cs="HelveticaNeue-Roman"/>
                <w:color w:val="000000"/>
                <w:sz w:val="20"/>
                <w:szCs w:val="20"/>
              </w:rPr>
            </w:pPr>
            <w:r>
              <w:rPr>
                <w:rFonts w:ascii="HelveticaNeue-Roman" w:hAnsi="HelveticaNeue-Roman" w:cs="HelveticaNeue-Roman"/>
                <w:color w:val="000000"/>
                <w:sz w:val="20"/>
                <w:szCs w:val="20"/>
              </w:rPr>
              <w:t>La música, como bien cultural y como lenguaje y medio de comunicación no verbal, constituye un elemento con un valor incuestionable en la vida de las personas. Nos sumerge en la riqueza que supone toda actividad artística: un mundo de creatividad que nos abre a un lenguaje específico, mediante el cual nos comunicamos y desarrollamos nuestras capacidades expresivas. En la actualidad, vivimos en un contacto permanente con la música, sin duda, el arte más masivo de nuestro tiempo.</w:t>
            </w:r>
          </w:p>
          <w:p w14:paraId="40D0E0AC" w14:textId="77777777" w:rsidR="00644C0E" w:rsidRDefault="00644C0E" w:rsidP="00644C0E">
            <w:pPr>
              <w:autoSpaceDE w:val="0"/>
              <w:autoSpaceDN w:val="0"/>
              <w:adjustRightInd w:val="0"/>
              <w:ind w:firstLine="708"/>
              <w:jc w:val="both"/>
              <w:rPr>
                <w:rFonts w:ascii="HelveticaNeue-Roman" w:hAnsi="HelveticaNeue-Roman" w:cs="HelveticaNeue-Roman"/>
                <w:color w:val="000000"/>
                <w:sz w:val="20"/>
                <w:szCs w:val="20"/>
              </w:rPr>
            </w:pPr>
          </w:p>
          <w:p w14:paraId="2847EF17" w14:textId="77777777" w:rsidR="00644C0E" w:rsidRDefault="00644C0E" w:rsidP="00644C0E">
            <w:pPr>
              <w:autoSpaceDE w:val="0"/>
              <w:autoSpaceDN w:val="0"/>
              <w:adjustRightInd w:val="0"/>
              <w:ind w:firstLine="708"/>
              <w:jc w:val="both"/>
              <w:rPr>
                <w:rFonts w:ascii="HelveticaNeue-Roman" w:hAnsi="HelveticaNeue-Roman" w:cs="HelveticaNeue-Roman"/>
                <w:color w:val="000000"/>
                <w:sz w:val="20"/>
                <w:szCs w:val="20"/>
              </w:rPr>
            </w:pPr>
            <w:r>
              <w:rPr>
                <w:rFonts w:ascii="HelveticaNeue-Roman" w:hAnsi="HelveticaNeue-Roman" w:cs="HelveticaNeue-Roman"/>
                <w:color w:val="000000"/>
                <w:sz w:val="20"/>
                <w:szCs w:val="20"/>
              </w:rPr>
              <w:t>Debido al desarrollo tecnológico, se han ido modificando los referentes musicales de la sociedad por la posibilidad de una escucha simultánea de toda la producción musical mundial a través de los discos, la radio, la televisión, los juegos electrónicos, el cine, la publicidad, Internet, etc., y se han abierto nuevos cauces para la interpretación y la creación musical a cualquier persona.</w:t>
            </w:r>
          </w:p>
          <w:p w14:paraId="6AAC1F91" w14:textId="77777777" w:rsidR="00644C0E" w:rsidRDefault="00644C0E" w:rsidP="00644C0E">
            <w:pPr>
              <w:autoSpaceDE w:val="0"/>
              <w:autoSpaceDN w:val="0"/>
              <w:adjustRightInd w:val="0"/>
              <w:ind w:firstLine="708"/>
              <w:jc w:val="both"/>
              <w:rPr>
                <w:rFonts w:ascii="HelveticaNeue-Roman" w:hAnsi="HelveticaNeue-Roman" w:cs="HelveticaNeue-Roman"/>
                <w:color w:val="000000"/>
                <w:sz w:val="20"/>
                <w:szCs w:val="20"/>
              </w:rPr>
            </w:pPr>
          </w:p>
          <w:p w14:paraId="6843F230" w14:textId="77777777" w:rsidR="00644C0E" w:rsidRDefault="00644C0E" w:rsidP="00644C0E">
            <w:pPr>
              <w:autoSpaceDE w:val="0"/>
              <w:autoSpaceDN w:val="0"/>
              <w:adjustRightInd w:val="0"/>
              <w:ind w:firstLine="708"/>
              <w:jc w:val="both"/>
              <w:rPr>
                <w:rFonts w:ascii="HelveticaNeue-Roman" w:hAnsi="HelveticaNeue-Roman" w:cs="HelveticaNeue-Roman"/>
                <w:color w:val="000000"/>
                <w:sz w:val="20"/>
                <w:szCs w:val="20"/>
              </w:rPr>
            </w:pPr>
            <w:r>
              <w:rPr>
                <w:rFonts w:ascii="Arial" w:eastAsia="SimSun" w:hAnsi="Arial"/>
                <w:kern w:val="1"/>
                <w:sz w:val="20"/>
                <w:szCs w:val="20"/>
                <w:lang w:eastAsia="zh-CN" w:bidi="hi-IN"/>
              </w:rPr>
              <w:t xml:space="preserve"> </w:t>
            </w:r>
            <w:r w:rsidRPr="008C60E6">
              <w:rPr>
                <w:rFonts w:ascii="Arial" w:eastAsia="SimSun" w:hAnsi="Arial"/>
                <w:kern w:val="1"/>
                <w:sz w:val="20"/>
                <w:szCs w:val="20"/>
                <w:lang w:eastAsia="zh-CN" w:bidi="hi-IN"/>
              </w:rPr>
              <w:t xml:space="preserve">Atendiendo a la nueva definición contemplada en la Ley </w:t>
            </w:r>
            <w:r w:rsidRPr="008C60E6">
              <w:rPr>
                <w:rFonts w:ascii="Arial" w:eastAsia="SimSun" w:hAnsi="Arial"/>
                <w:color w:val="000000"/>
                <w:kern w:val="1"/>
                <w:sz w:val="20"/>
                <w:szCs w:val="20"/>
                <w:lang w:eastAsia="zh-CN" w:bidi="hi-IN"/>
              </w:rPr>
              <w:t xml:space="preserve">Orgánica 8/2013, de 9 de diciembre, el currículo estará integrado por los </w:t>
            </w:r>
            <w:r w:rsidRPr="008C60E6">
              <w:rPr>
                <w:rFonts w:ascii="Arial" w:eastAsia="SimSun" w:hAnsi="Arial"/>
                <w:bCs/>
                <w:color w:val="000000"/>
                <w:kern w:val="1"/>
                <w:sz w:val="20"/>
                <w:szCs w:val="20"/>
                <w:lang w:eastAsia="zh-CN" w:bidi="hi-IN"/>
              </w:rPr>
              <w:t>objetivos</w:t>
            </w:r>
            <w:r w:rsidRPr="008C60E6">
              <w:rPr>
                <w:rFonts w:ascii="Arial" w:eastAsia="SimSun" w:hAnsi="Arial"/>
                <w:color w:val="000000"/>
                <w:kern w:val="1"/>
                <w:sz w:val="20"/>
                <w:szCs w:val="20"/>
                <w:lang w:eastAsia="zh-CN" w:bidi="hi-IN"/>
              </w:rPr>
              <w:t xml:space="preserve"> de cada enseñanza y etapa educativa; las </w:t>
            </w:r>
            <w:r w:rsidRPr="008C60E6">
              <w:rPr>
                <w:rFonts w:ascii="Arial" w:eastAsia="SimSun" w:hAnsi="Arial"/>
                <w:bCs/>
                <w:color w:val="000000"/>
                <w:kern w:val="1"/>
                <w:sz w:val="20"/>
                <w:szCs w:val="20"/>
                <w:lang w:eastAsia="zh-CN" w:bidi="hi-IN"/>
              </w:rPr>
              <w:t>competencias</w:t>
            </w:r>
            <w:r w:rsidRPr="008C60E6">
              <w:rPr>
                <w:rFonts w:ascii="Arial" w:eastAsia="SimSun" w:hAnsi="Arial"/>
                <w:color w:val="000000"/>
                <w:kern w:val="1"/>
                <w:sz w:val="20"/>
                <w:szCs w:val="20"/>
                <w:lang w:eastAsia="zh-CN" w:bidi="hi-IN"/>
              </w:rPr>
              <w:t>, o capacidades para activar y aplicar de f</w:t>
            </w:r>
            <w:r w:rsidRPr="008C60E6">
              <w:rPr>
                <w:rFonts w:ascii="Arial" w:eastAsia="SimSun" w:hAnsi="Arial"/>
                <w:bCs/>
                <w:color w:val="000000"/>
                <w:kern w:val="1"/>
                <w:sz w:val="20"/>
                <w:szCs w:val="20"/>
                <w:lang w:eastAsia="zh-CN" w:bidi="hi-IN"/>
              </w:rPr>
              <w:t>orma integrada los contenidos propios de cada enseñanza y etapa educativa,</w:t>
            </w:r>
            <w:r w:rsidRPr="008C60E6">
              <w:rPr>
                <w:rFonts w:ascii="Arial" w:eastAsia="SimSun" w:hAnsi="Arial"/>
                <w:color w:val="000000"/>
                <w:kern w:val="1"/>
                <w:sz w:val="20"/>
                <w:szCs w:val="20"/>
                <w:lang w:eastAsia="zh-CN" w:bidi="hi-IN"/>
              </w:rPr>
              <w:t xml:space="preserve"> a fin de lograr la realización adecuada de actividades y la resolución eficaz de problemas complejos; </w:t>
            </w:r>
            <w:r w:rsidRPr="008C60E6">
              <w:rPr>
                <w:rFonts w:ascii="Arial" w:eastAsia="SimSun" w:hAnsi="Arial"/>
                <w:bCs/>
                <w:color w:val="000000"/>
                <w:kern w:val="1"/>
                <w:sz w:val="20"/>
                <w:szCs w:val="20"/>
                <w:lang w:eastAsia="zh-CN" w:bidi="hi-IN"/>
              </w:rPr>
              <w:t xml:space="preserve">los contenidos, o conjuntos de conocimientos, habilidades, destrezas y actitudes </w:t>
            </w:r>
            <w:r w:rsidRPr="008C60E6">
              <w:rPr>
                <w:rFonts w:ascii="Arial" w:eastAsia="SimSun" w:hAnsi="Arial"/>
                <w:color w:val="000000"/>
                <w:kern w:val="1"/>
                <w:sz w:val="20"/>
                <w:szCs w:val="20"/>
                <w:lang w:eastAsia="zh-CN" w:bidi="hi-IN"/>
              </w:rPr>
              <w:t xml:space="preserve">que contribuyen al logro de los objetivos de cada enseñanza y etapa educativa y a la adquisición de competencias; </w:t>
            </w:r>
            <w:r w:rsidRPr="008C60E6">
              <w:rPr>
                <w:rFonts w:ascii="Arial" w:eastAsia="SimSun" w:hAnsi="Arial"/>
                <w:bCs/>
                <w:color w:val="000000"/>
                <w:kern w:val="1"/>
                <w:sz w:val="20"/>
                <w:szCs w:val="20"/>
                <w:lang w:eastAsia="zh-CN" w:bidi="hi-IN"/>
              </w:rPr>
              <w:t>la metodología</w:t>
            </w:r>
            <w:r w:rsidRPr="008C60E6">
              <w:rPr>
                <w:rFonts w:ascii="Arial" w:eastAsia="SimSun" w:hAnsi="Arial"/>
                <w:color w:val="000000"/>
                <w:kern w:val="1"/>
                <w:sz w:val="20"/>
                <w:szCs w:val="20"/>
                <w:lang w:eastAsia="zh-CN" w:bidi="hi-IN"/>
              </w:rPr>
              <w:t xml:space="preserve"> didáctica, que comprende tanto la descripción de las prácticas como la organización del trabajo de los docentes; los </w:t>
            </w:r>
            <w:r w:rsidRPr="008C60E6">
              <w:rPr>
                <w:rFonts w:ascii="Arial" w:eastAsia="SimSun" w:hAnsi="Arial"/>
                <w:bCs/>
                <w:color w:val="000000"/>
                <w:kern w:val="1"/>
                <w:sz w:val="20"/>
                <w:szCs w:val="20"/>
                <w:lang w:eastAsia="zh-CN" w:bidi="hi-IN"/>
              </w:rPr>
              <w:t>estándares y resultados de aprendizaje evaluables; y los criterios de evaluación del grado de adquisición de las competencias y del logro de los objetivos de cada enseñanza y etapa educativa</w:t>
            </w:r>
            <w:r w:rsidRPr="008C60E6">
              <w:rPr>
                <w:rFonts w:ascii="Arial" w:eastAsia="SimSun" w:hAnsi="Arial"/>
                <w:color w:val="000000"/>
                <w:kern w:val="1"/>
                <w:sz w:val="20"/>
                <w:szCs w:val="20"/>
                <w:lang w:eastAsia="zh-CN" w:bidi="hi-IN"/>
              </w:rPr>
              <w:t xml:space="preserve">. </w:t>
            </w:r>
          </w:p>
          <w:p w14:paraId="1ECF0536" w14:textId="77777777" w:rsidR="00C26A63" w:rsidRDefault="00C26A63">
            <w:pPr>
              <w:pStyle w:val="LO-normal"/>
              <w:spacing w:line="360" w:lineRule="auto"/>
              <w:jc w:val="both"/>
            </w:pPr>
          </w:p>
          <w:p w14:paraId="070798CD" w14:textId="42528B72" w:rsidR="00C26A63" w:rsidRDefault="00A22D36">
            <w:pPr>
              <w:pStyle w:val="LO-normal"/>
              <w:tabs>
                <w:tab w:val="left" w:pos="615"/>
              </w:tabs>
              <w:jc w:val="both"/>
            </w:pPr>
            <w:r>
              <w:rPr>
                <w:rFonts w:ascii="Arial" w:eastAsia="Arial" w:hAnsi="Arial"/>
                <w:b/>
                <w:sz w:val="21"/>
                <w:szCs w:val="21"/>
              </w:rPr>
              <w:t xml:space="preserve">1.1.1.    </w:t>
            </w:r>
            <w:r w:rsidR="00644C0E">
              <w:rPr>
                <w:rFonts w:ascii="Arial" w:eastAsia="Arial" w:hAnsi="Arial"/>
                <w:b/>
                <w:sz w:val="21"/>
                <w:szCs w:val="21"/>
              </w:rPr>
              <w:t>EL ENTORNO SOCIOCULTURAL</w:t>
            </w:r>
          </w:p>
          <w:p w14:paraId="72D9A087" w14:textId="5F924813" w:rsidR="00C26A63" w:rsidRPr="00644C0E" w:rsidRDefault="00644C0E" w:rsidP="00644C0E">
            <w:pPr>
              <w:pStyle w:val="LO-normal"/>
              <w:spacing w:line="276" w:lineRule="auto"/>
              <w:jc w:val="both"/>
              <w:rPr>
                <w:rFonts w:ascii="Arial" w:hAnsi="Arial"/>
                <w:sz w:val="20"/>
                <w:szCs w:val="20"/>
              </w:rPr>
            </w:pPr>
            <w:r>
              <w:rPr>
                <w:rFonts w:ascii="Arial" w:hAnsi="Arial"/>
                <w:sz w:val="20"/>
                <w:szCs w:val="20"/>
              </w:rPr>
              <w:t xml:space="preserve">             Es necesario consultar nuestro PEC (Proyecto Educativo de Centro) en que se detalla </w:t>
            </w:r>
            <w:r w:rsidR="00C0396C">
              <w:rPr>
                <w:rFonts w:ascii="Arial" w:hAnsi="Arial"/>
                <w:sz w:val="20"/>
                <w:szCs w:val="20"/>
              </w:rPr>
              <w:t>cómo</w:t>
            </w:r>
            <w:r>
              <w:rPr>
                <w:rFonts w:ascii="Arial" w:hAnsi="Arial"/>
                <w:sz w:val="20"/>
                <w:szCs w:val="20"/>
              </w:rPr>
              <w:t xml:space="preserve"> es el entorno sociocultural de la comarca y el entorno de nuestro centro educativo. </w:t>
            </w:r>
          </w:p>
          <w:p w14:paraId="21F03F26" w14:textId="77777777" w:rsidR="00C26A63" w:rsidRDefault="00A22D36">
            <w:pPr>
              <w:pStyle w:val="LO-normal"/>
              <w:widowControl/>
              <w:tabs>
                <w:tab w:val="left" w:pos="2705"/>
              </w:tabs>
              <w:spacing w:line="360" w:lineRule="auto"/>
              <w:rPr>
                <w:rFonts w:eastAsia="Times New Roman" w:cs="Times New Roman"/>
                <w:color w:val="000000"/>
                <w:sz w:val="16"/>
                <w:szCs w:val="16"/>
              </w:rPr>
            </w:pPr>
            <w:r>
              <w:rPr>
                <w:rFonts w:eastAsia="Times New Roman" w:cs="Times New Roman"/>
                <w:color w:val="000000"/>
              </w:rPr>
              <w:tab/>
            </w:r>
          </w:p>
          <w:p w14:paraId="18B3620F" w14:textId="3AEDD0A3" w:rsidR="00C26A63" w:rsidRDefault="00A22D36">
            <w:pPr>
              <w:pStyle w:val="LO-normal"/>
              <w:tabs>
                <w:tab w:val="left" w:pos="615"/>
              </w:tabs>
              <w:jc w:val="both"/>
              <w:rPr>
                <w:rFonts w:ascii="Arial" w:eastAsia="Arial" w:hAnsi="Arial"/>
                <w:b/>
                <w:sz w:val="21"/>
                <w:szCs w:val="21"/>
              </w:rPr>
            </w:pPr>
            <w:r>
              <w:rPr>
                <w:rFonts w:ascii="Arial" w:eastAsia="Arial" w:hAnsi="Arial"/>
                <w:b/>
                <w:sz w:val="21"/>
                <w:szCs w:val="21"/>
              </w:rPr>
              <w:t xml:space="preserve">1.1.2    LAS </w:t>
            </w:r>
            <w:r w:rsidR="00644C0E">
              <w:rPr>
                <w:rFonts w:ascii="Arial" w:eastAsia="Arial" w:hAnsi="Arial"/>
                <w:b/>
                <w:sz w:val="21"/>
                <w:szCs w:val="21"/>
              </w:rPr>
              <w:t>CARACTERÍSTICAS DEL ALUMNADO</w:t>
            </w:r>
          </w:p>
          <w:p w14:paraId="5069D7A7" w14:textId="0A70A8AE" w:rsidR="00644C0E" w:rsidRPr="00644C0E" w:rsidRDefault="00644C0E">
            <w:pPr>
              <w:pStyle w:val="LO-normal"/>
              <w:tabs>
                <w:tab w:val="left" w:pos="615"/>
              </w:tabs>
              <w:jc w:val="both"/>
              <w:rPr>
                <w:rFonts w:ascii="Arial" w:eastAsia="Arial" w:hAnsi="Arial"/>
                <w:bCs/>
                <w:sz w:val="20"/>
                <w:szCs w:val="20"/>
              </w:rPr>
            </w:pPr>
            <w:r w:rsidRPr="00644C0E">
              <w:rPr>
                <w:rFonts w:ascii="Arial" w:eastAsia="Arial" w:hAnsi="Arial"/>
                <w:bCs/>
                <w:sz w:val="20"/>
                <w:szCs w:val="20"/>
              </w:rPr>
              <w:t xml:space="preserve">            Al igual que en apartado anterior, consultaremos el PEC para conocer como es nuestro alumnado y </w:t>
            </w:r>
            <w:r>
              <w:rPr>
                <w:rFonts w:ascii="Arial" w:eastAsia="Arial" w:hAnsi="Arial"/>
                <w:bCs/>
                <w:sz w:val="20"/>
                <w:szCs w:val="20"/>
              </w:rPr>
              <w:t>las características que lo definen.</w:t>
            </w:r>
          </w:p>
          <w:p w14:paraId="1B4BBFCC" w14:textId="77777777" w:rsidR="00C26A63" w:rsidRDefault="00C26A63" w:rsidP="00361A6C">
            <w:pPr>
              <w:pStyle w:val="LO-normal"/>
              <w:widowControl/>
              <w:spacing w:before="120"/>
              <w:jc w:val="both"/>
              <w:rPr>
                <w:rFonts w:ascii="Arial" w:eastAsia="Arial" w:hAnsi="Arial"/>
                <w:sz w:val="20"/>
                <w:szCs w:val="20"/>
              </w:rPr>
            </w:pPr>
          </w:p>
          <w:p w14:paraId="4409AAC2" w14:textId="56BDE0E7" w:rsidR="00C26A63" w:rsidRDefault="00A22D36">
            <w:pPr>
              <w:pStyle w:val="LO-normal"/>
              <w:spacing w:line="360" w:lineRule="auto"/>
            </w:pPr>
            <w:r>
              <w:rPr>
                <w:rFonts w:ascii="Arial" w:eastAsia="Arial" w:hAnsi="Arial"/>
                <w:b/>
                <w:sz w:val="21"/>
                <w:szCs w:val="21"/>
              </w:rPr>
              <w:t xml:space="preserve">1.1.3    </w:t>
            </w:r>
            <w:r w:rsidR="00644C0E">
              <w:rPr>
                <w:rFonts w:ascii="Arial" w:eastAsia="Arial" w:hAnsi="Arial"/>
                <w:b/>
                <w:sz w:val="21"/>
                <w:szCs w:val="21"/>
              </w:rPr>
              <w:t>EL PLAN DE CENTRO</w:t>
            </w:r>
          </w:p>
          <w:p w14:paraId="41E8B06A" w14:textId="77777777" w:rsidR="00C26A63" w:rsidRDefault="00C26A63">
            <w:pPr>
              <w:pStyle w:val="LO-normal"/>
              <w:spacing w:line="360" w:lineRule="auto"/>
              <w:rPr>
                <w:sz w:val="6"/>
                <w:szCs w:val="6"/>
              </w:rPr>
            </w:pPr>
          </w:p>
          <w:p w14:paraId="1159CC6A" w14:textId="4D69EC96" w:rsidR="00C26A63" w:rsidRDefault="00A22D36" w:rsidP="00644C0E">
            <w:pPr>
              <w:pStyle w:val="LO-normal"/>
              <w:spacing w:before="120"/>
              <w:ind w:firstLine="709"/>
              <w:jc w:val="both"/>
              <w:rPr>
                <w:rFonts w:ascii="Arial" w:eastAsia="Arial" w:hAnsi="Arial"/>
                <w:sz w:val="20"/>
                <w:szCs w:val="20"/>
              </w:rPr>
            </w:pPr>
            <w:r>
              <w:rPr>
                <w:rFonts w:ascii="Arial" w:eastAsia="Arial" w:hAnsi="Arial"/>
                <w:sz w:val="20"/>
                <w:szCs w:val="20"/>
              </w:rPr>
              <w:t xml:space="preserve">El tercer referente que nos permite concretar nuestra programación es el </w:t>
            </w:r>
            <w:r>
              <w:rPr>
                <w:rFonts w:ascii="Arial" w:eastAsia="Arial" w:hAnsi="Arial"/>
                <w:b/>
                <w:sz w:val="20"/>
                <w:szCs w:val="20"/>
              </w:rPr>
              <w:t>Plan de centro</w:t>
            </w:r>
            <w:r>
              <w:rPr>
                <w:rFonts w:ascii="Arial" w:eastAsia="Arial" w:hAnsi="Arial"/>
                <w:sz w:val="20"/>
                <w:szCs w:val="20"/>
              </w:rPr>
              <w:t xml:space="preserve">. A pesar de la importancia del Proyecto de gestión y del ROF, es el </w:t>
            </w:r>
            <w:r>
              <w:rPr>
                <w:rFonts w:ascii="Arial" w:eastAsia="Arial" w:hAnsi="Arial"/>
                <w:b/>
                <w:sz w:val="20"/>
                <w:szCs w:val="20"/>
              </w:rPr>
              <w:t>Proyecto educativo de Centro</w:t>
            </w:r>
            <w:r w:rsidR="00644C0E">
              <w:rPr>
                <w:rFonts w:ascii="Arial" w:eastAsia="Arial" w:hAnsi="Arial"/>
                <w:b/>
                <w:sz w:val="20"/>
                <w:szCs w:val="20"/>
              </w:rPr>
              <w:t xml:space="preserve"> </w:t>
            </w:r>
            <w:r>
              <w:rPr>
                <w:rFonts w:ascii="Arial" w:eastAsia="Arial" w:hAnsi="Arial"/>
                <w:b/>
                <w:sz w:val="20"/>
                <w:szCs w:val="20"/>
              </w:rPr>
              <w:t>(PEC)</w:t>
            </w:r>
            <w:r>
              <w:rPr>
                <w:rFonts w:ascii="Arial" w:eastAsia="Arial" w:hAnsi="Arial"/>
                <w:sz w:val="20"/>
                <w:szCs w:val="20"/>
              </w:rPr>
              <w:t xml:space="preserve"> el documento que más huella deja en nuestra programación, destacando los objetivos que más influyen en ella:</w:t>
            </w:r>
          </w:p>
          <w:p w14:paraId="3D03B0DC" w14:textId="77777777" w:rsidR="00C26A63" w:rsidRDefault="00A22D36" w:rsidP="00C87845">
            <w:pPr>
              <w:pStyle w:val="LO-normal"/>
              <w:widowControl/>
              <w:numPr>
                <w:ilvl w:val="0"/>
                <w:numId w:val="1"/>
              </w:numPr>
              <w:spacing w:before="120"/>
              <w:jc w:val="both"/>
              <w:rPr>
                <w:rFonts w:ascii="Arial" w:eastAsia="Arial" w:hAnsi="Arial"/>
                <w:color w:val="000000"/>
                <w:sz w:val="20"/>
                <w:szCs w:val="20"/>
              </w:rPr>
            </w:pPr>
            <w:r>
              <w:rPr>
                <w:rFonts w:ascii="Arial" w:eastAsia="Arial" w:hAnsi="Arial"/>
                <w:b/>
                <w:color w:val="000000"/>
                <w:sz w:val="20"/>
                <w:szCs w:val="20"/>
              </w:rPr>
              <w:t xml:space="preserve">Continuación con la implantación de las nuevas tecnologías </w:t>
            </w:r>
            <w:r>
              <w:rPr>
                <w:rFonts w:ascii="Arial" w:eastAsia="Arial" w:hAnsi="Arial"/>
                <w:color w:val="000000"/>
                <w:sz w:val="20"/>
                <w:szCs w:val="20"/>
              </w:rPr>
              <w:t>en la práctica docente. Las posibilidades que nos ofrecen las nuevas TECNOLOGÍAS DEL APRENDIZAJE Y EL CONOCIMIENTO facilitan un proceso de enseñanza aprendizaje que:</w:t>
            </w:r>
          </w:p>
          <w:p w14:paraId="51A4C428" w14:textId="77777777" w:rsidR="00C26A63" w:rsidRDefault="00A22D36" w:rsidP="00593D06">
            <w:pPr>
              <w:pStyle w:val="LO-normal"/>
              <w:widowControl/>
              <w:numPr>
                <w:ilvl w:val="1"/>
                <w:numId w:val="1"/>
              </w:numPr>
              <w:spacing w:before="120"/>
              <w:jc w:val="both"/>
              <w:rPr>
                <w:rFonts w:ascii="Arial" w:eastAsia="Arial" w:hAnsi="Arial"/>
                <w:color w:val="000000"/>
                <w:sz w:val="20"/>
                <w:szCs w:val="20"/>
              </w:rPr>
            </w:pPr>
            <w:r>
              <w:rPr>
                <w:rFonts w:ascii="Arial" w:eastAsia="Arial" w:hAnsi="Arial"/>
                <w:color w:val="000000"/>
                <w:sz w:val="20"/>
                <w:szCs w:val="20"/>
              </w:rPr>
              <w:t xml:space="preserve"> Proporciona al alumnado un rol activo, participativo, y de trabajo cooperativo.</w:t>
            </w:r>
          </w:p>
          <w:p w14:paraId="39062360" w14:textId="77777777" w:rsidR="00C26A63" w:rsidRDefault="00A22D36" w:rsidP="00593D06">
            <w:pPr>
              <w:pStyle w:val="LO-normal"/>
              <w:widowControl/>
              <w:numPr>
                <w:ilvl w:val="1"/>
                <w:numId w:val="1"/>
              </w:numPr>
              <w:spacing w:before="120"/>
              <w:jc w:val="both"/>
              <w:rPr>
                <w:rFonts w:ascii="Arial" w:eastAsia="Arial" w:hAnsi="Arial"/>
                <w:color w:val="000000"/>
                <w:sz w:val="20"/>
                <w:szCs w:val="20"/>
              </w:rPr>
            </w:pPr>
            <w:r>
              <w:rPr>
                <w:rFonts w:ascii="Arial" w:eastAsia="Arial" w:hAnsi="Arial"/>
                <w:color w:val="000000"/>
                <w:sz w:val="20"/>
                <w:szCs w:val="20"/>
              </w:rPr>
              <w:t>Conecta el centro con el entorno a nivel local y global.</w:t>
            </w:r>
          </w:p>
          <w:p w14:paraId="670862E5" w14:textId="0CA57B2B" w:rsidR="00C26A63" w:rsidRPr="00593D06" w:rsidRDefault="00A22D36" w:rsidP="00593D06">
            <w:pPr>
              <w:pStyle w:val="LO-normal"/>
              <w:widowControl/>
              <w:numPr>
                <w:ilvl w:val="1"/>
                <w:numId w:val="1"/>
              </w:numPr>
              <w:spacing w:before="120"/>
              <w:jc w:val="both"/>
              <w:rPr>
                <w:rFonts w:ascii="Arial" w:eastAsia="Arial" w:hAnsi="Arial"/>
                <w:color w:val="000000"/>
                <w:sz w:val="20"/>
                <w:szCs w:val="20"/>
              </w:rPr>
            </w:pPr>
            <w:r>
              <w:rPr>
                <w:rFonts w:ascii="Arial" w:eastAsia="Arial" w:hAnsi="Arial"/>
                <w:color w:val="000000"/>
                <w:sz w:val="20"/>
                <w:szCs w:val="20"/>
              </w:rPr>
              <w:t>Nos permite utilizar el lenguaje y los recursos propios de nuestros alumnos-as conectando con sus intereses y motivaciones.</w:t>
            </w:r>
          </w:p>
          <w:p w14:paraId="47C6DFB4" w14:textId="77777777" w:rsidR="00C26A63" w:rsidRDefault="00A22D36" w:rsidP="00C87845">
            <w:pPr>
              <w:pStyle w:val="LO-normal"/>
              <w:widowControl/>
              <w:numPr>
                <w:ilvl w:val="0"/>
                <w:numId w:val="1"/>
              </w:numPr>
              <w:spacing w:before="120"/>
              <w:jc w:val="both"/>
              <w:rPr>
                <w:rFonts w:ascii="Arial" w:eastAsia="Arial" w:hAnsi="Arial"/>
                <w:color w:val="000000"/>
                <w:sz w:val="20"/>
                <w:szCs w:val="20"/>
              </w:rPr>
            </w:pPr>
            <w:r>
              <w:rPr>
                <w:rFonts w:ascii="Arial" w:eastAsia="Arial" w:hAnsi="Arial"/>
                <w:b/>
                <w:color w:val="000000"/>
                <w:sz w:val="20"/>
                <w:szCs w:val="20"/>
              </w:rPr>
              <w:lastRenderedPageBreak/>
              <w:t xml:space="preserve">Fomentar la lectura y escritura </w:t>
            </w:r>
            <w:r>
              <w:rPr>
                <w:rFonts w:ascii="Arial" w:eastAsia="Arial" w:hAnsi="Arial"/>
                <w:color w:val="000000"/>
                <w:sz w:val="20"/>
                <w:szCs w:val="20"/>
              </w:rPr>
              <w:t xml:space="preserve">entre el alumnado, principalmente en las etapas de la ESO y Bachillerato y CFGM, la lectura y escritura son básicas. </w:t>
            </w:r>
          </w:p>
          <w:p w14:paraId="3380E78A" w14:textId="77777777" w:rsidR="00C26A63" w:rsidRDefault="00A22D36" w:rsidP="00C87845">
            <w:pPr>
              <w:pStyle w:val="LO-normal"/>
              <w:widowControl/>
              <w:numPr>
                <w:ilvl w:val="0"/>
                <w:numId w:val="1"/>
              </w:numPr>
              <w:spacing w:before="120"/>
              <w:jc w:val="both"/>
              <w:rPr>
                <w:rFonts w:ascii="Arial" w:eastAsia="Arial" w:hAnsi="Arial"/>
                <w:color w:val="000000"/>
                <w:sz w:val="20"/>
                <w:szCs w:val="20"/>
              </w:rPr>
            </w:pPr>
            <w:r>
              <w:rPr>
                <w:rFonts w:ascii="Arial" w:eastAsia="Arial" w:hAnsi="Arial"/>
                <w:b/>
                <w:color w:val="000000"/>
                <w:sz w:val="20"/>
                <w:szCs w:val="20"/>
              </w:rPr>
              <w:t xml:space="preserve">Mejorar y evolucionar los hábitos de trabajo del alumnado en clase hacia planteamientos o propuestas metodológicas que faciliten un aprendizaje competencial. </w:t>
            </w:r>
          </w:p>
          <w:p w14:paraId="733F693A" w14:textId="77777777" w:rsidR="00C26A63" w:rsidRDefault="00A22D36" w:rsidP="00C87845">
            <w:pPr>
              <w:pStyle w:val="LO-normal"/>
              <w:widowControl/>
              <w:numPr>
                <w:ilvl w:val="0"/>
                <w:numId w:val="1"/>
              </w:numPr>
              <w:spacing w:before="120"/>
              <w:jc w:val="both"/>
              <w:rPr>
                <w:rFonts w:ascii="Arial" w:eastAsia="Arial" w:hAnsi="Arial"/>
                <w:color w:val="000000"/>
                <w:sz w:val="20"/>
                <w:szCs w:val="20"/>
              </w:rPr>
            </w:pPr>
            <w:r>
              <w:rPr>
                <w:rFonts w:ascii="Arial" w:eastAsia="Arial" w:hAnsi="Arial"/>
                <w:b/>
                <w:color w:val="000000"/>
                <w:sz w:val="20"/>
                <w:szCs w:val="20"/>
              </w:rPr>
              <w:t>Control en la asistencia del alumnado a clase</w:t>
            </w:r>
            <w:r>
              <w:rPr>
                <w:rFonts w:ascii="Arial" w:eastAsia="Arial" w:hAnsi="Arial"/>
                <w:color w:val="000000"/>
                <w:sz w:val="20"/>
                <w:szCs w:val="20"/>
              </w:rPr>
              <w:t xml:space="preserve">, uso de la plataforma PASEN y PDA SENECA para gestionar las faltas, tareas, actividades y evaluaciones. </w:t>
            </w:r>
          </w:p>
          <w:p w14:paraId="62B4DCF0" w14:textId="77777777" w:rsidR="00C26A63" w:rsidRDefault="00A22D36" w:rsidP="00C87845">
            <w:pPr>
              <w:pStyle w:val="LO-normal"/>
              <w:widowControl/>
              <w:numPr>
                <w:ilvl w:val="0"/>
                <w:numId w:val="1"/>
              </w:numPr>
              <w:spacing w:before="120"/>
              <w:jc w:val="both"/>
              <w:rPr>
                <w:rFonts w:ascii="Arial" w:eastAsia="Arial" w:hAnsi="Arial"/>
                <w:color w:val="000000"/>
                <w:sz w:val="20"/>
                <w:szCs w:val="20"/>
              </w:rPr>
            </w:pPr>
            <w:r>
              <w:rPr>
                <w:rFonts w:ascii="Arial" w:eastAsia="Arial" w:hAnsi="Arial"/>
                <w:b/>
                <w:color w:val="000000"/>
                <w:sz w:val="20"/>
                <w:szCs w:val="20"/>
              </w:rPr>
              <w:t>Uso de la agenda escolar</w:t>
            </w:r>
            <w:r>
              <w:rPr>
                <w:rFonts w:ascii="Arial" w:eastAsia="Arial" w:hAnsi="Arial"/>
                <w:color w:val="000000"/>
                <w:sz w:val="20"/>
                <w:szCs w:val="20"/>
              </w:rPr>
              <w:t xml:space="preserve">, con fines didácticos y de intercambio de información. </w:t>
            </w:r>
          </w:p>
          <w:p w14:paraId="4F8CE197" w14:textId="09A298C2" w:rsidR="00C26A63" w:rsidRDefault="00A22D36" w:rsidP="00C87845">
            <w:pPr>
              <w:pStyle w:val="LO-normal"/>
              <w:widowControl/>
              <w:numPr>
                <w:ilvl w:val="0"/>
                <w:numId w:val="1"/>
              </w:numPr>
              <w:spacing w:before="120"/>
              <w:jc w:val="both"/>
              <w:rPr>
                <w:rFonts w:ascii="Arial" w:eastAsia="Arial" w:hAnsi="Arial"/>
                <w:color w:val="000000"/>
                <w:sz w:val="20"/>
                <w:szCs w:val="20"/>
              </w:rPr>
            </w:pPr>
            <w:r>
              <w:rPr>
                <w:rFonts w:ascii="Arial" w:eastAsia="Arial" w:hAnsi="Arial"/>
                <w:b/>
                <w:color w:val="000000"/>
                <w:sz w:val="20"/>
                <w:szCs w:val="20"/>
              </w:rPr>
              <w:t>Educar en los valores democráticos y de tolerancia</w:t>
            </w:r>
            <w:r w:rsidR="00361A6C">
              <w:rPr>
                <w:rFonts w:ascii="Arial" w:eastAsia="Arial" w:hAnsi="Arial"/>
                <w:b/>
                <w:color w:val="000000"/>
                <w:sz w:val="20"/>
                <w:szCs w:val="20"/>
              </w:rPr>
              <w:t>.</w:t>
            </w:r>
          </w:p>
          <w:p w14:paraId="6AB7481A" w14:textId="77777777" w:rsidR="00C26A63" w:rsidRDefault="00C26A63">
            <w:pPr>
              <w:pStyle w:val="LO-normal"/>
              <w:spacing w:line="360" w:lineRule="auto"/>
              <w:jc w:val="both"/>
            </w:pPr>
          </w:p>
          <w:p w14:paraId="1455FD04" w14:textId="33D7DBFF" w:rsidR="00C26A63" w:rsidRDefault="00A22D36">
            <w:pPr>
              <w:pStyle w:val="LO-normal"/>
              <w:spacing w:line="360" w:lineRule="auto"/>
              <w:rPr>
                <w:rFonts w:ascii="Arial" w:eastAsia="Arial" w:hAnsi="Arial"/>
                <w:sz w:val="21"/>
                <w:szCs w:val="21"/>
              </w:rPr>
            </w:pPr>
            <w:r>
              <w:rPr>
                <w:rFonts w:ascii="Arial" w:eastAsia="Arial" w:hAnsi="Arial"/>
                <w:b/>
                <w:sz w:val="21"/>
                <w:szCs w:val="21"/>
              </w:rPr>
              <w:t xml:space="preserve">1.1.4    </w:t>
            </w:r>
            <w:r w:rsidR="00C0396C">
              <w:rPr>
                <w:rFonts w:ascii="Arial" w:eastAsia="Arial" w:hAnsi="Arial"/>
                <w:b/>
                <w:sz w:val="21"/>
                <w:szCs w:val="21"/>
              </w:rPr>
              <w:t>LAS CONCRECIONES DEL CURRÍCULO OFICIAL</w:t>
            </w:r>
          </w:p>
          <w:p w14:paraId="41D847B0" w14:textId="77777777" w:rsidR="00C26A63" w:rsidRDefault="00C26A63">
            <w:pPr>
              <w:pStyle w:val="LO-normal"/>
              <w:spacing w:line="360" w:lineRule="auto"/>
              <w:rPr>
                <w:sz w:val="6"/>
                <w:szCs w:val="6"/>
              </w:rPr>
            </w:pPr>
          </w:p>
          <w:p w14:paraId="2142FE7C" w14:textId="77777777" w:rsidR="00C26A63" w:rsidRDefault="00A22D36">
            <w:pPr>
              <w:pStyle w:val="LO-normal"/>
              <w:tabs>
                <w:tab w:val="left" w:pos="1134"/>
              </w:tabs>
              <w:ind w:firstLine="774"/>
              <w:jc w:val="both"/>
              <w:rPr>
                <w:rFonts w:ascii="Arial" w:eastAsia="Arial" w:hAnsi="Arial"/>
                <w:sz w:val="20"/>
                <w:szCs w:val="20"/>
              </w:rPr>
            </w:pPr>
            <w:r>
              <w:rPr>
                <w:rFonts w:ascii="Arial" w:eastAsia="Arial" w:hAnsi="Arial"/>
                <w:sz w:val="20"/>
                <w:szCs w:val="20"/>
              </w:rPr>
              <w:t xml:space="preserve">La Administración educativa central estableció el currículo básico de la Educación Secundaria Obligatoria y Bachillerato en el Real Decreto 1105/2014 (BOE de 3 de enero de 2014). La Administración educativa regional establece la ordenación y el currículo de la </w:t>
            </w:r>
            <w:r>
              <w:rPr>
                <w:rFonts w:ascii="Arial" w:eastAsia="Arial" w:hAnsi="Arial"/>
                <w:b/>
                <w:sz w:val="20"/>
                <w:szCs w:val="20"/>
              </w:rPr>
              <w:t>Educación Secundaria Obligatoria y el Bachillerato</w:t>
            </w:r>
            <w:r>
              <w:rPr>
                <w:rFonts w:ascii="Arial" w:eastAsia="Arial" w:hAnsi="Arial"/>
                <w:sz w:val="20"/>
                <w:szCs w:val="20"/>
              </w:rPr>
              <w:t xml:space="preserve"> en la Comunidad Autónoma de Andalucía mediante los Decretos 111/2016 y 110/2016 de 14 de </w:t>
            </w:r>
            <w:proofErr w:type="gramStart"/>
            <w:r>
              <w:rPr>
                <w:rFonts w:ascii="Arial" w:eastAsia="Arial" w:hAnsi="Arial"/>
                <w:sz w:val="20"/>
                <w:szCs w:val="20"/>
              </w:rPr>
              <w:t>Junio</w:t>
            </w:r>
            <w:proofErr w:type="gramEnd"/>
            <w:r>
              <w:rPr>
                <w:rFonts w:ascii="Arial" w:eastAsia="Arial" w:hAnsi="Arial"/>
                <w:sz w:val="20"/>
                <w:szCs w:val="20"/>
              </w:rPr>
              <w:t xml:space="preserve"> y lo desarrolla en las Órdenes 14 de Julio de 2016, convirtiéndose en nuestro referente legislativo.</w:t>
            </w:r>
          </w:p>
          <w:p w14:paraId="3258794E" w14:textId="77777777" w:rsidR="00C26A63" w:rsidRDefault="00C26A63" w:rsidP="00593D06">
            <w:pPr>
              <w:pStyle w:val="LO-normal"/>
              <w:spacing w:line="360" w:lineRule="auto"/>
              <w:jc w:val="both"/>
            </w:pPr>
          </w:p>
          <w:p w14:paraId="07327A75" w14:textId="77777777" w:rsidR="00C26A63" w:rsidRDefault="00A22D36">
            <w:pPr>
              <w:pStyle w:val="LO-normal"/>
              <w:tabs>
                <w:tab w:val="left" w:pos="615"/>
              </w:tabs>
              <w:jc w:val="both"/>
              <w:rPr>
                <w:rFonts w:ascii="Arial" w:eastAsia="Arial" w:hAnsi="Arial"/>
                <w:sz w:val="21"/>
                <w:szCs w:val="21"/>
              </w:rPr>
            </w:pPr>
            <w:r>
              <w:rPr>
                <w:rFonts w:ascii="Arial" w:eastAsia="Arial" w:hAnsi="Arial"/>
                <w:b/>
                <w:sz w:val="21"/>
                <w:szCs w:val="21"/>
              </w:rPr>
              <w:t>1.2. LEGISLACIÓN EDUCATIVA QUE LA REGULA</w:t>
            </w:r>
            <w:r>
              <w:rPr>
                <w:rFonts w:ascii="Arial" w:eastAsia="Arial" w:hAnsi="Arial"/>
                <w:sz w:val="21"/>
                <w:szCs w:val="21"/>
              </w:rPr>
              <w:t xml:space="preserve">. </w:t>
            </w:r>
          </w:p>
          <w:p w14:paraId="36909B2B" w14:textId="77777777" w:rsidR="00C26A63" w:rsidRDefault="00C26A63">
            <w:pPr>
              <w:pStyle w:val="LO-normal"/>
              <w:jc w:val="both"/>
              <w:rPr>
                <w:rFonts w:ascii="Arial" w:eastAsia="Arial" w:hAnsi="Arial"/>
                <w:sz w:val="18"/>
                <w:szCs w:val="18"/>
              </w:rPr>
            </w:pPr>
          </w:p>
          <w:p w14:paraId="649D9118" w14:textId="77777777" w:rsidR="00C26A63" w:rsidRDefault="00A22D36" w:rsidP="00C87845">
            <w:pPr>
              <w:pStyle w:val="LO-normal"/>
              <w:numPr>
                <w:ilvl w:val="0"/>
                <w:numId w:val="1"/>
              </w:numPr>
              <w:tabs>
                <w:tab w:val="left" w:pos="1134"/>
              </w:tabs>
              <w:jc w:val="both"/>
              <w:rPr>
                <w:rFonts w:ascii="Arial" w:eastAsia="Arial" w:hAnsi="Arial"/>
                <w:sz w:val="20"/>
                <w:szCs w:val="20"/>
              </w:rPr>
            </w:pPr>
            <w:r>
              <w:rPr>
                <w:rFonts w:ascii="Arial" w:eastAsia="Arial" w:hAnsi="Arial"/>
                <w:sz w:val="20"/>
                <w:szCs w:val="20"/>
                <w:u w:val="single"/>
              </w:rPr>
              <w:t>Sistema Educativo</w:t>
            </w:r>
            <w:r>
              <w:rPr>
                <w:rFonts w:ascii="Arial" w:eastAsia="Arial" w:hAnsi="Arial"/>
                <w:sz w:val="20"/>
                <w:szCs w:val="20"/>
              </w:rPr>
              <w:t>: LOE-LOMCE (Ley Orgánica 2/2006, de 3 de mayo, de Educación) y LEA (Ley 17/2007, de 10 de diciembre, de Educación en Andalucía).</w:t>
            </w:r>
          </w:p>
          <w:p w14:paraId="0BD422B5" w14:textId="77777777" w:rsidR="00C26A63" w:rsidRDefault="00C26A63">
            <w:pPr>
              <w:pStyle w:val="LO-normal"/>
              <w:tabs>
                <w:tab w:val="left" w:pos="1134"/>
              </w:tabs>
              <w:ind w:left="1134"/>
              <w:jc w:val="both"/>
              <w:rPr>
                <w:rFonts w:ascii="Arial" w:eastAsia="Arial" w:hAnsi="Arial"/>
                <w:sz w:val="20"/>
                <w:szCs w:val="20"/>
              </w:rPr>
            </w:pPr>
          </w:p>
          <w:p w14:paraId="64443D30" w14:textId="77777777" w:rsidR="00C26A63" w:rsidRDefault="00A22D36" w:rsidP="00C87845">
            <w:pPr>
              <w:pStyle w:val="LO-normal"/>
              <w:numPr>
                <w:ilvl w:val="0"/>
                <w:numId w:val="1"/>
              </w:numPr>
              <w:tabs>
                <w:tab w:val="left" w:pos="1134"/>
              </w:tabs>
              <w:jc w:val="both"/>
              <w:rPr>
                <w:rFonts w:ascii="Arial" w:eastAsia="Arial" w:hAnsi="Arial"/>
                <w:sz w:val="20"/>
                <w:szCs w:val="20"/>
              </w:rPr>
            </w:pPr>
            <w:r>
              <w:rPr>
                <w:rFonts w:ascii="Arial" w:eastAsia="Arial" w:hAnsi="Arial"/>
                <w:sz w:val="20"/>
                <w:szCs w:val="20"/>
                <w:u w:val="single"/>
              </w:rPr>
              <w:t xml:space="preserve">Currículo: </w:t>
            </w:r>
            <w:r>
              <w:rPr>
                <w:rFonts w:ascii="Arial" w:eastAsia="Arial" w:hAnsi="Arial"/>
                <w:sz w:val="20"/>
                <w:szCs w:val="20"/>
              </w:rPr>
              <w:t>Real Decreto 1105/2014, de 26 de diciembre, por el que se establece el currículo básico de la Educación Secundaria Obligatoria y del Bachillerato.</w:t>
            </w:r>
          </w:p>
          <w:p w14:paraId="28EC4690" w14:textId="77777777" w:rsidR="00C26A63" w:rsidRDefault="00C26A63">
            <w:pPr>
              <w:pStyle w:val="LO-normal"/>
              <w:ind w:left="708"/>
              <w:rPr>
                <w:rFonts w:ascii="Arial" w:eastAsia="Arial" w:hAnsi="Arial"/>
                <w:color w:val="000000"/>
                <w:sz w:val="20"/>
                <w:szCs w:val="20"/>
              </w:rPr>
            </w:pPr>
          </w:p>
          <w:p w14:paraId="0B5BB9EA" w14:textId="77777777" w:rsidR="00C26A63" w:rsidRDefault="00A22D36" w:rsidP="00C87845">
            <w:pPr>
              <w:pStyle w:val="LO-normal"/>
              <w:numPr>
                <w:ilvl w:val="0"/>
                <w:numId w:val="1"/>
              </w:numPr>
              <w:tabs>
                <w:tab w:val="left" w:pos="1134"/>
              </w:tabs>
              <w:ind w:right="213"/>
              <w:jc w:val="both"/>
              <w:rPr>
                <w:rFonts w:ascii="Arial" w:eastAsia="Arial" w:hAnsi="Arial"/>
                <w:sz w:val="20"/>
                <w:szCs w:val="20"/>
              </w:rPr>
            </w:pPr>
            <w:r>
              <w:rPr>
                <w:rFonts w:ascii="Arial" w:eastAsia="Arial" w:hAnsi="Arial"/>
                <w:sz w:val="20"/>
                <w:szCs w:val="20"/>
              </w:rPr>
              <w:t>Decretos 111/2016 y 110/2016, de 14 de junio, por los que se establece la ordenación y el currículo de la Educación Secundaria Obligatoria y el Bachillerato en la Comunidad Autónoma de Andalucía.</w:t>
            </w:r>
          </w:p>
          <w:p w14:paraId="58F7F0F1" w14:textId="77777777" w:rsidR="00C26A63" w:rsidRDefault="00C26A63">
            <w:pPr>
              <w:pStyle w:val="LO-normal"/>
              <w:ind w:left="708"/>
              <w:rPr>
                <w:rFonts w:ascii="Arial" w:eastAsia="Arial" w:hAnsi="Arial"/>
                <w:color w:val="000000"/>
                <w:sz w:val="20"/>
                <w:szCs w:val="20"/>
              </w:rPr>
            </w:pPr>
          </w:p>
          <w:p w14:paraId="3AE32A76" w14:textId="447AADB9" w:rsidR="00C26A63" w:rsidRDefault="00A22D36" w:rsidP="00C87845">
            <w:pPr>
              <w:pStyle w:val="LO-normal"/>
              <w:numPr>
                <w:ilvl w:val="0"/>
                <w:numId w:val="1"/>
              </w:numPr>
              <w:tabs>
                <w:tab w:val="left" w:pos="1134"/>
              </w:tabs>
              <w:ind w:right="213"/>
              <w:jc w:val="both"/>
              <w:rPr>
                <w:rFonts w:ascii="Arial" w:eastAsia="Arial" w:hAnsi="Arial"/>
                <w:sz w:val="20"/>
                <w:szCs w:val="20"/>
              </w:rPr>
            </w:pPr>
            <w:r>
              <w:rPr>
                <w:rFonts w:ascii="Arial" w:eastAsia="Arial" w:hAnsi="Arial"/>
                <w:sz w:val="20"/>
                <w:szCs w:val="20"/>
              </w:rPr>
              <w:t xml:space="preserve">Ordenes de 14 de julio de 2016, por las que se desarrolla el currículo correspondiente a la Educación Secundaria Obligatoria y el Bachillerato en la Comunidad Autónoma de Andalucía, se regulan determinados aspectos de la atención a la diversidad y se establece la </w:t>
            </w:r>
            <w:r>
              <w:rPr>
                <w:rFonts w:ascii="Arial" w:eastAsia="Arial" w:hAnsi="Arial"/>
                <w:b/>
                <w:sz w:val="20"/>
                <w:szCs w:val="20"/>
              </w:rPr>
              <w:t>ordenación de la evaluación</w:t>
            </w:r>
            <w:r>
              <w:rPr>
                <w:rFonts w:ascii="Arial" w:eastAsia="Arial" w:hAnsi="Arial"/>
                <w:sz w:val="20"/>
                <w:szCs w:val="20"/>
              </w:rPr>
              <w:t xml:space="preserve"> del proceso de aprendizaje del alumnado.</w:t>
            </w:r>
          </w:p>
          <w:p w14:paraId="689A4F2A" w14:textId="77777777" w:rsidR="00C87845" w:rsidRDefault="00C87845" w:rsidP="00C87845">
            <w:pPr>
              <w:pStyle w:val="Prrafodelista"/>
              <w:rPr>
                <w:rFonts w:ascii="Arial" w:eastAsia="Arial" w:hAnsi="Arial"/>
                <w:sz w:val="20"/>
                <w:szCs w:val="20"/>
              </w:rPr>
            </w:pPr>
          </w:p>
          <w:p w14:paraId="31677257" w14:textId="5450B2C4" w:rsidR="00C87845" w:rsidRPr="000F68F9" w:rsidRDefault="00C87845" w:rsidP="000F68F9">
            <w:pPr>
              <w:numPr>
                <w:ilvl w:val="0"/>
                <w:numId w:val="1"/>
              </w:numPr>
              <w:tabs>
                <w:tab w:val="left" w:pos="1134"/>
              </w:tabs>
              <w:suppressAutoHyphens/>
              <w:spacing w:line="240" w:lineRule="auto"/>
              <w:jc w:val="both"/>
              <w:textAlignment w:val="auto"/>
              <w:outlineLvl w:val="9"/>
              <w:rPr>
                <w:rFonts w:ascii="Arial" w:hAnsi="Arial"/>
                <w:sz w:val="20"/>
                <w:szCs w:val="20"/>
              </w:rPr>
            </w:pPr>
            <w:r w:rsidRPr="0016794A">
              <w:rPr>
                <w:rFonts w:ascii="Arial" w:hAnsi="Arial"/>
                <w:sz w:val="20"/>
                <w:szCs w:val="20"/>
              </w:rPr>
              <w:t xml:space="preserve">Siguiendo las instrucciones del Decreto 148/2002, de 14 de mayo, por el que se establecen las enseñanzas correspondientes a la Educación Secundaria Obligatoria en Andalucía, el </w:t>
            </w:r>
            <w:r w:rsidRPr="0016794A">
              <w:rPr>
                <w:rFonts w:ascii="Arial" w:hAnsi="Arial"/>
                <w:b/>
                <w:sz w:val="20"/>
                <w:szCs w:val="20"/>
              </w:rPr>
              <w:t>área de Música</w:t>
            </w:r>
            <w:r w:rsidRPr="0016794A">
              <w:rPr>
                <w:rFonts w:ascii="Arial" w:hAnsi="Arial"/>
                <w:sz w:val="20"/>
                <w:szCs w:val="20"/>
              </w:rPr>
              <w:t xml:space="preserve"> se concibe como continuidad de la enseñanza musical en Educación Primaria y, por ello, debe profundizar en los conocimientos, capacidades y actitudes de esta primera etapa. </w:t>
            </w:r>
          </w:p>
          <w:p w14:paraId="37E0D3B3" w14:textId="77777777" w:rsidR="00C26A63" w:rsidRDefault="00C26A63">
            <w:pPr>
              <w:pStyle w:val="LO-normal"/>
              <w:tabs>
                <w:tab w:val="left" w:pos="1134"/>
              </w:tabs>
              <w:ind w:left="774"/>
              <w:jc w:val="both"/>
              <w:rPr>
                <w:rFonts w:ascii="Arial" w:eastAsia="Arial" w:hAnsi="Arial"/>
                <w:sz w:val="20"/>
                <w:szCs w:val="20"/>
              </w:rPr>
            </w:pPr>
          </w:p>
        </w:tc>
      </w:tr>
    </w:tbl>
    <w:p w14:paraId="26E33178" w14:textId="77777777" w:rsidR="00C26A63" w:rsidRDefault="00C26A63">
      <w:pPr>
        <w:pStyle w:val="LO-normal"/>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C26A63" w14:paraId="5949E758" w14:textId="77777777" w:rsidTr="00644C0E">
        <w:tc>
          <w:tcPr>
            <w:tcW w:w="10201" w:type="dxa"/>
            <w:tcBorders>
              <w:top w:val="single" w:sz="4" w:space="0" w:color="000000"/>
              <w:left w:val="single" w:sz="4" w:space="0" w:color="000000"/>
              <w:bottom w:val="single" w:sz="4" w:space="0" w:color="000000"/>
              <w:right w:val="single" w:sz="4" w:space="0" w:color="000000"/>
            </w:tcBorders>
            <w:shd w:val="clear" w:color="auto" w:fill="BFBFBF"/>
          </w:tcPr>
          <w:p w14:paraId="74ED93BE" w14:textId="77777777" w:rsidR="00C26A63" w:rsidRDefault="00A22D36">
            <w:pPr>
              <w:pStyle w:val="LO-normal"/>
              <w:jc w:val="center"/>
              <w:rPr>
                <w:b/>
              </w:rPr>
            </w:pPr>
            <w:r>
              <w:rPr>
                <w:b/>
              </w:rPr>
              <w:t>2.- APRENDIZAJES NO ADQUIRIDOS CURSO 2019-2020</w:t>
            </w:r>
          </w:p>
        </w:tc>
      </w:tr>
      <w:tr w:rsidR="00C26A63" w14:paraId="4F645783" w14:textId="77777777" w:rsidTr="00644C0E">
        <w:tc>
          <w:tcPr>
            <w:tcW w:w="10201" w:type="dxa"/>
            <w:tcBorders>
              <w:top w:val="single" w:sz="4" w:space="0" w:color="000000"/>
              <w:left w:val="single" w:sz="4" w:space="0" w:color="000000"/>
              <w:bottom w:val="single" w:sz="4" w:space="0" w:color="000000"/>
              <w:right w:val="single" w:sz="4" w:space="0" w:color="000000"/>
            </w:tcBorders>
          </w:tcPr>
          <w:p w14:paraId="033CF69C" w14:textId="4BF92B71" w:rsidR="00C26A63" w:rsidRPr="0025379E" w:rsidRDefault="00A22D36">
            <w:pPr>
              <w:pStyle w:val="LO-normal"/>
              <w:rPr>
                <w:rFonts w:ascii="Arial" w:hAnsi="Arial"/>
                <w:b/>
                <w:bCs/>
              </w:rPr>
            </w:pPr>
            <w:r w:rsidRPr="0025379E">
              <w:rPr>
                <w:rFonts w:ascii="Arial" w:hAnsi="Arial"/>
                <w:b/>
                <w:bCs/>
              </w:rPr>
              <w:t>2.1.- CONTENIDOS NO IMPARTIDOS DURANTE EL CURSO 2019 – 2020</w:t>
            </w:r>
          </w:p>
          <w:p w14:paraId="31047B13" w14:textId="77777777" w:rsidR="00D22EDD" w:rsidRDefault="00D22EDD">
            <w:pPr>
              <w:pStyle w:val="LO-normal"/>
            </w:pPr>
          </w:p>
          <w:p w14:paraId="2999A5BD" w14:textId="00D420C2" w:rsidR="00D22EDD" w:rsidRPr="000F68F9" w:rsidRDefault="007038E1" w:rsidP="000F68F9">
            <w:pPr>
              <w:pStyle w:val="Sangradetextonormal"/>
              <w:ind w:left="0"/>
              <w:rPr>
                <w:rFonts w:ascii="Arial" w:hAnsi="Arial"/>
                <w:b/>
                <w:bCs/>
                <w:sz w:val="20"/>
                <w:szCs w:val="20"/>
                <w:u w:val="single"/>
              </w:rPr>
            </w:pPr>
            <w:r>
              <w:rPr>
                <w:rFonts w:ascii="Arial" w:hAnsi="Arial"/>
                <w:b/>
                <w:bCs/>
                <w:sz w:val="20"/>
                <w:szCs w:val="20"/>
                <w:u w:val="single"/>
              </w:rPr>
              <w:t xml:space="preserve">1º ESO A Y B: </w:t>
            </w:r>
            <w:r w:rsidRPr="001F23EA">
              <w:rPr>
                <w:rFonts w:ascii="Arial" w:hAnsi="Arial"/>
                <w:b/>
                <w:bCs/>
                <w:sz w:val="20"/>
                <w:szCs w:val="20"/>
                <w:u w:val="single"/>
              </w:rPr>
              <w:t xml:space="preserve"> </w:t>
            </w:r>
            <w:r w:rsidR="00D22EDD" w:rsidRPr="001F23EA">
              <w:rPr>
                <w:rFonts w:ascii="Arial" w:hAnsi="Arial"/>
                <w:b/>
                <w:bCs/>
                <w:sz w:val="20"/>
                <w:szCs w:val="20"/>
                <w:u w:val="single"/>
              </w:rPr>
              <w:t xml:space="preserve">UNIDADES </w:t>
            </w:r>
            <w:r w:rsidR="000F68F9" w:rsidRPr="001F23EA">
              <w:rPr>
                <w:rFonts w:ascii="Arial" w:hAnsi="Arial"/>
                <w:b/>
                <w:bCs/>
                <w:sz w:val="20"/>
                <w:szCs w:val="20"/>
                <w:u w:val="single"/>
              </w:rPr>
              <w:t>DIDÁCTICAS</w:t>
            </w:r>
            <w:r w:rsidR="00D22EDD">
              <w:rPr>
                <w:rFonts w:ascii="Arial" w:hAnsi="Arial"/>
                <w:b/>
                <w:bCs/>
                <w:sz w:val="20"/>
                <w:szCs w:val="20"/>
                <w:u w:val="single"/>
              </w:rPr>
              <w:t xml:space="preserve"> </w:t>
            </w:r>
            <w:r w:rsidR="000F68F9">
              <w:rPr>
                <w:rFonts w:ascii="Arial" w:hAnsi="Arial"/>
                <w:b/>
                <w:bCs/>
                <w:sz w:val="20"/>
                <w:szCs w:val="20"/>
                <w:u w:val="single"/>
              </w:rPr>
              <w:t>NO IMPARTID</w:t>
            </w:r>
            <w:r>
              <w:rPr>
                <w:rFonts w:ascii="Arial" w:hAnsi="Arial"/>
                <w:b/>
                <w:bCs/>
                <w:sz w:val="20"/>
                <w:szCs w:val="20"/>
                <w:u w:val="single"/>
              </w:rPr>
              <w:t>A</w:t>
            </w:r>
            <w:r w:rsidR="000F68F9">
              <w:rPr>
                <w:rFonts w:ascii="Arial" w:hAnsi="Arial"/>
                <w:b/>
                <w:bCs/>
                <w:sz w:val="20"/>
                <w:szCs w:val="20"/>
                <w:u w:val="single"/>
              </w:rPr>
              <w:t>S</w:t>
            </w:r>
          </w:p>
          <w:p w14:paraId="3C24F9FD" w14:textId="77777777" w:rsidR="00D22EDD" w:rsidRPr="009E575A" w:rsidRDefault="00D22EDD" w:rsidP="000F68F9">
            <w:pPr>
              <w:widowControl/>
              <w:contextualSpacing/>
              <w:jc w:val="both"/>
              <w:rPr>
                <w:rFonts w:ascii="Arial" w:hAnsi="Arial"/>
                <w:sz w:val="20"/>
                <w:szCs w:val="20"/>
                <w:lang w:eastAsia="es-ES"/>
              </w:rPr>
            </w:pPr>
          </w:p>
          <w:p w14:paraId="6A3EF881" w14:textId="2A40CD41" w:rsidR="00D22EDD" w:rsidRPr="000F68F9" w:rsidRDefault="00D22EDD" w:rsidP="000F68F9">
            <w:pPr>
              <w:widowControl/>
              <w:spacing w:line="240" w:lineRule="auto"/>
              <w:rPr>
                <w:rFonts w:ascii="Arial" w:eastAsia="Calibri" w:hAnsi="Arial"/>
                <w:bCs/>
                <w:sz w:val="20"/>
                <w:szCs w:val="20"/>
                <w:lang w:eastAsia="en-US"/>
              </w:rPr>
            </w:pPr>
            <w:r w:rsidRPr="000F68F9">
              <w:rPr>
                <w:rFonts w:ascii="Arial" w:eastAsia="Calibri" w:hAnsi="Arial"/>
                <w:bCs/>
                <w:sz w:val="20"/>
                <w:szCs w:val="20"/>
                <w:lang w:eastAsia="en-US"/>
              </w:rPr>
              <w:t>UNIDAD 6. L</w:t>
            </w:r>
            <w:r w:rsidR="000F68F9" w:rsidRPr="000F68F9">
              <w:rPr>
                <w:rFonts w:ascii="Arial" w:eastAsia="Calibri" w:hAnsi="Arial"/>
                <w:bCs/>
                <w:sz w:val="20"/>
                <w:szCs w:val="20"/>
                <w:lang w:eastAsia="en-US"/>
              </w:rPr>
              <w:t>a textura musical</w:t>
            </w:r>
          </w:p>
          <w:p w14:paraId="09DAE3A5" w14:textId="7EC6C357" w:rsidR="00D22EDD" w:rsidRPr="000F68F9" w:rsidRDefault="00D22EDD" w:rsidP="000F68F9">
            <w:pPr>
              <w:widowControl/>
              <w:spacing w:line="240" w:lineRule="auto"/>
              <w:rPr>
                <w:rFonts w:ascii="Arial" w:eastAsia="Calibri" w:hAnsi="Arial"/>
                <w:bCs/>
                <w:sz w:val="20"/>
                <w:szCs w:val="20"/>
                <w:lang w:eastAsia="en-US"/>
              </w:rPr>
            </w:pPr>
            <w:r w:rsidRPr="000F68F9">
              <w:rPr>
                <w:rFonts w:ascii="Arial" w:eastAsia="Calibri" w:hAnsi="Arial"/>
                <w:bCs/>
                <w:sz w:val="20"/>
                <w:szCs w:val="20"/>
                <w:lang w:eastAsia="en-US"/>
              </w:rPr>
              <w:t>UNIDAD 7. L</w:t>
            </w:r>
            <w:r w:rsidR="000F68F9" w:rsidRPr="000F68F9">
              <w:rPr>
                <w:rFonts w:ascii="Arial" w:eastAsia="Calibri" w:hAnsi="Arial"/>
                <w:bCs/>
                <w:sz w:val="20"/>
                <w:szCs w:val="20"/>
                <w:lang w:eastAsia="en-US"/>
              </w:rPr>
              <w:t>a forma musica</w:t>
            </w:r>
            <w:r w:rsidR="000F68F9">
              <w:rPr>
                <w:rFonts w:ascii="Arial" w:eastAsia="Calibri" w:hAnsi="Arial"/>
                <w:bCs/>
                <w:sz w:val="20"/>
                <w:szCs w:val="20"/>
                <w:lang w:eastAsia="en-US"/>
              </w:rPr>
              <w:t>l</w:t>
            </w:r>
          </w:p>
          <w:p w14:paraId="1FBAED57" w14:textId="1371163F" w:rsidR="00D22EDD" w:rsidRPr="000F68F9" w:rsidRDefault="00D22EDD" w:rsidP="000F68F9">
            <w:pPr>
              <w:widowControl/>
              <w:spacing w:line="240" w:lineRule="auto"/>
              <w:rPr>
                <w:rFonts w:ascii="Arial" w:eastAsia="Calibri" w:hAnsi="Arial"/>
                <w:bCs/>
                <w:sz w:val="20"/>
                <w:szCs w:val="20"/>
                <w:lang w:eastAsia="en-US"/>
              </w:rPr>
            </w:pPr>
            <w:r w:rsidRPr="000F68F9">
              <w:rPr>
                <w:rFonts w:ascii="Arial" w:eastAsia="Calibri" w:hAnsi="Arial"/>
                <w:bCs/>
                <w:sz w:val="20"/>
                <w:szCs w:val="20"/>
                <w:lang w:eastAsia="en-US"/>
              </w:rPr>
              <w:t>UNIDAD 8. L</w:t>
            </w:r>
            <w:r w:rsidR="000F68F9" w:rsidRPr="000F68F9">
              <w:rPr>
                <w:rFonts w:ascii="Arial" w:eastAsia="Calibri" w:hAnsi="Arial"/>
                <w:bCs/>
                <w:sz w:val="20"/>
                <w:szCs w:val="20"/>
                <w:lang w:eastAsia="en-US"/>
              </w:rPr>
              <w:t>a música popular urbana.</w:t>
            </w:r>
          </w:p>
          <w:p w14:paraId="2AA8290F" w14:textId="62E45EBD" w:rsidR="000F68F9" w:rsidRDefault="00D22EDD" w:rsidP="000F68F9">
            <w:pPr>
              <w:widowControl/>
              <w:spacing w:line="240" w:lineRule="auto"/>
              <w:rPr>
                <w:rFonts w:ascii="Arial" w:eastAsia="Calibri" w:hAnsi="Arial"/>
                <w:bCs/>
                <w:sz w:val="20"/>
                <w:szCs w:val="20"/>
                <w:lang w:eastAsia="en-US"/>
              </w:rPr>
            </w:pPr>
            <w:r w:rsidRPr="000F68F9">
              <w:rPr>
                <w:rFonts w:ascii="Arial" w:eastAsia="Calibri" w:hAnsi="Arial"/>
                <w:bCs/>
                <w:sz w:val="20"/>
                <w:szCs w:val="20"/>
                <w:lang w:eastAsia="en-US"/>
              </w:rPr>
              <w:t>UNIDAD 9. E</w:t>
            </w:r>
            <w:r w:rsidR="000F68F9" w:rsidRPr="000F68F9">
              <w:rPr>
                <w:rFonts w:ascii="Arial" w:eastAsia="Calibri" w:hAnsi="Arial"/>
                <w:bCs/>
                <w:sz w:val="20"/>
                <w:szCs w:val="20"/>
                <w:lang w:eastAsia="en-US"/>
              </w:rPr>
              <w:t>l folclore musical</w:t>
            </w:r>
          </w:p>
          <w:p w14:paraId="6E135412" w14:textId="77777777" w:rsidR="00AA0A6F" w:rsidRPr="00AA0A6F" w:rsidRDefault="00AA0A6F" w:rsidP="00AA0A6F">
            <w:pPr>
              <w:pStyle w:val="LO-normal"/>
              <w:rPr>
                <w:lang w:eastAsia="en-US" w:bidi="ar-SA"/>
              </w:rPr>
            </w:pPr>
          </w:p>
          <w:p w14:paraId="29956FCE" w14:textId="0CD807DC" w:rsidR="000F68F9" w:rsidRPr="009E575A" w:rsidRDefault="000F68F9" w:rsidP="000F68F9">
            <w:pPr>
              <w:widowControl/>
              <w:jc w:val="both"/>
              <w:rPr>
                <w:rFonts w:ascii="Arial" w:hAnsi="Arial"/>
                <w:b/>
                <w:bCs/>
                <w:sz w:val="20"/>
                <w:szCs w:val="20"/>
                <w:u w:val="single"/>
                <w:lang w:eastAsia="es-ES"/>
              </w:rPr>
            </w:pPr>
            <w:r w:rsidRPr="009E575A">
              <w:rPr>
                <w:rFonts w:ascii="Arial" w:hAnsi="Arial"/>
                <w:b/>
                <w:bCs/>
                <w:sz w:val="20"/>
                <w:szCs w:val="20"/>
                <w:u w:val="single"/>
                <w:lang w:eastAsia="es-ES"/>
              </w:rPr>
              <w:t>1º ESO C</w:t>
            </w:r>
            <w:r>
              <w:rPr>
                <w:rFonts w:ascii="Arial" w:hAnsi="Arial"/>
                <w:b/>
                <w:bCs/>
                <w:sz w:val="20"/>
                <w:szCs w:val="20"/>
                <w:u w:val="single"/>
                <w:lang w:eastAsia="es-ES"/>
              </w:rPr>
              <w:t xml:space="preserve">: </w:t>
            </w:r>
            <w:r w:rsidRPr="009E575A">
              <w:rPr>
                <w:rFonts w:ascii="Arial" w:hAnsi="Arial"/>
                <w:b/>
                <w:bCs/>
                <w:sz w:val="20"/>
                <w:szCs w:val="20"/>
                <w:u w:val="single"/>
                <w:lang w:eastAsia="es-ES"/>
              </w:rPr>
              <w:t xml:space="preserve"> UNIDADES DIDÁCTICAS </w:t>
            </w:r>
            <w:r>
              <w:rPr>
                <w:rFonts w:ascii="Arial" w:hAnsi="Arial"/>
                <w:b/>
                <w:bCs/>
                <w:sz w:val="20"/>
                <w:szCs w:val="20"/>
                <w:u w:val="single"/>
                <w:lang w:eastAsia="es-ES"/>
              </w:rPr>
              <w:t>NO IMPARTID</w:t>
            </w:r>
            <w:r w:rsidR="007038E1">
              <w:rPr>
                <w:rFonts w:ascii="Arial" w:hAnsi="Arial"/>
                <w:b/>
                <w:bCs/>
                <w:sz w:val="20"/>
                <w:szCs w:val="20"/>
                <w:u w:val="single"/>
                <w:lang w:eastAsia="es-ES"/>
              </w:rPr>
              <w:t>A</w:t>
            </w:r>
            <w:r>
              <w:rPr>
                <w:rFonts w:ascii="Arial" w:hAnsi="Arial"/>
                <w:b/>
                <w:bCs/>
                <w:sz w:val="20"/>
                <w:szCs w:val="20"/>
                <w:u w:val="single"/>
                <w:lang w:eastAsia="es-ES"/>
              </w:rPr>
              <w:t>S</w:t>
            </w:r>
          </w:p>
          <w:p w14:paraId="2AD45B96" w14:textId="77777777" w:rsidR="000F68F9" w:rsidRPr="002D3135" w:rsidRDefault="000F68F9" w:rsidP="000F68F9">
            <w:pPr>
              <w:widowControl/>
              <w:rPr>
                <w:rFonts w:ascii="Arial" w:hAnsi="Arial"/>
                <w:sz w:val="20"/>
                <w:szCs w:val="20"/>
                <w:lang w:eastAsia="es-ES"/>
              </w:rPr>
            </w:pPr>
          </w:p>
          <w:p w14:paraId="24237F7A" w14:textId="224A321C" w:rsidR="000F68F9" w:rsidRPr="000F68F9" w:rsidRDefault="000F68F9" w:rsidP="000F68F9">
            <w:pPr>
              <w:widowControl/>
              <w:spacing w:line="240" w:lineRule="auto"/>
              <w:jc w:val="both"/>
              <w:rPr>
                <w:rFonts w:ascii="Arial" w:hAnsi="Arial"/>
                <w:sz w:val="20"/>
                <w:szCs w:val="20"/>
                <w:lang w:eastAsia="es-ES"/>
              </w:rPr>
            </w:pPr>
            <w:r w:rsidRPr="000F68F9">
              <w:rPr>
                <w:rFonts w:ascii="Arial" w:hAnsi="Arial"/>
                <w:sz w:val="20"/>
                <w:szCs w:val="20"/>
                <w:lang w:eastAsia="es-ES"/>
              </w:rPr>
              <w:t>UNIDAD 5: La música en los medios de comunicación</w:t>
            </w:r>
          </w:p>
          <w:p w14:paraId="00DE3FB2" w14:textId="4411E9BF" w:rsidR="000F68F9" w:rsidRPr="000F68F9" w:rsidRDefault="000F68F9" w:rsidP="000F68F9">
            <w:pPr>
              <w:widowControl/>
              <w:spacing w:line="240" w:lineRule="auto"/>
              <w:jc w:val="both"/>
              <w:rPr>
                <w:rFonts w:ascii="Arial" w:hAnsi="Arial"/>
                <w:sz w:val="20"/>
                <w:szCs w:val="20"/>
                <w:lang w:eastAsia="es-ES"/>
              </w:rPr>
            </w:pPr>
            <w:r w:rsidRPr="000F68F9">
              <w:rPr>
                <w:rFonts w:ascii="Arial" w:hAnsi="Arial"/>
                <w:sz w:val="20"/>
                <w:szCs w:val="20"/>
                <w:lang w:eastAsia="es-ES"/>
              </w:rPr>
              <w:t xml:space="preserve">UNIDAD 6: </w:t>
            </w:r>
            <w:r>
              <w:rPr>
                <w:rFonts w:ascii="Arial" w:hAnsi="Arial"/>
                <w:sz w:val="20"/>
                <w:szCs w:val="20"/>
                <w:lang w:eastAsia="es-ES"/>
              </w:rPr>
              <w:t>L</w:t>
            </w:r>
            <w:r w:rsidRPr="000F68F9">
              <w:rPr>
                <w:rFonts w:ascii="Arial" w:hAnsi="Arial"/>
                <w:sz w:val="20"/>
                <w:szCs w:val="20"/>
                <w:lang w:eastAsia="es-ES"/>
              </w:rPr>
              <w:t>a música popular urbana</w:t>
            </w:r>
          </w:p>
          <w:p w14:paraId="202F8328" w14:textId="77777777" w:rsidR="00AA0A6F" w:rsidRDefault="00AA0A6F" w:rsidP="00D22EDD">
            <w:pPr>
              <w:pStyle w:val="LO-normal"/>
              <w:rPr>
                <w:color w:val="FF0000"/>
              </w:rPr>
            </w:pPr>
          </w:p>
          <w:p w14:paraId="695DF816" w14:textId="06A5F232" w:rsidR="000F68F9" w:rsidRPr="00F15E06" w:rsidRDefault="000F68F9" w:rsidP="000F68F9">
            <w:pPr>
              <w:widowControl/>
              <w:jc w:val="both"/>
              <w:rPr>
                <w:rFonts w:ascii="Arial" w:hAnsi="Arial"/>
                <w:b/>
                <w:bCs/>
                <w:sz w:val="20"/>
                <w:szCs w:val="20"/>
                <w:u w:val="single"/>
                <w:lang w:eastAsia="es-ES"/>
              </w:rPr>
            </w:pPr>
            <w:r w:rsidRPr="00F15E06">
              <w:rPr>
                <w:rFonts w:ascii="Arial" w:hAnsi="Arial"/>
                <w:b/>
                <w:bCs/>
                <w:sz w:val="20"/>
                <w:szCs w:val="20"/>
                <w:u w:val="single"/>
                <w:lang w:eastAsia="es-ES"/>
              </w:rPr>
              <w:t>2º ESO</w:t>
            </w:r>
            <w:r>
              <w:rPr>
                <w:rFonts w:ascii="Arial" w:hAnsi="Arial"/>
                <w:b/>
                <w:bCs/>
                <w:sz w:val="20"/>
                <w:szCs w:val="20"/>
                <w:u w:val="single"/>
                <w:lang w:eastAsia="es-ES"/>
              </w:rPr>
              <w:t xml:space="preserve">: </w:t>
            </w:r>
            <w:r w:rsidRPr="00F15E06">
              <w:rPr>
                <w:rFonts w:ascii="Arial" w:hAnsi="Arial"/>
                <w:b/>
                <w:bCs/>
                <w:sz w:val="20"/>
                <w:szCs w:val="20"/>
                <w:u w:val="single"/>
                <w:lang w:eastAsia="es-ES"/>
              </w:rPr>
              <w:t xml:space="preserve"> UNIDADES DIDÁCTICAS</w:t>
            </w:r>
            <w:r w:rsidR="007038E1">
              <w:rPr>
                <w:rFonts w:ascii="Arial" w:hAnsi="Arial"/>
                <w:b/>
                <w:bCs/>
                <w:sz w:val="20"/>
                <w:szCs w:val="20"/>
                <w:u w:val="single"/>
                <w:lang w:eastAsia="es-ES"/>
              </w:rPr>
              <w:t xml:space="preserve"> </w:t>
            </w:r>
            <w:r>
              <w:rPr>
                <w:rFonts w:ascii="Arial" w:hAnsi="Arial"/>
                <w:b/>
                <w:bCs/>
                <w:sz w:val="20"/>
                <w:szCs w:val="20"/>
                <w:u w:val="single"/>
                <w:lang w:eastAsia="es-ES"/>
              </w:rPr>
              <w:t>NO IMPARTID</w:t>
            </w:r>
            <w:r w:rsidR="007038E1">
              <w:rPr>
                <w:rFonts w:ascii="Arial" w:hAnsi="Arial"/>
                <w:b/>
                <w:bCs/>
                <w:sz w:val="20"/>
                <w:szCs w:val="20"/>
                <w:u w:val="single"/>
                <w:lang w:eastAsia="es-ES"/>
              </w:rPr>
              <w:t>A</w:t>
            </w:r>
            <w:r>
              <w:rPr>
                <w:rFonts w:ascii="Arial" w:hAnsi="Arial"/>
                <w:b/>
                <w:bCs/>
                <w:sz w:val="20"/>
                <w:szCs w:val="20"/>
                <w:u w:val="single"/>
                <w:lang w:eastAsia="es-ES"/>
              </w:rPr>
              <w:t>S</w:t>
            </w:r>
          </w:p>
          <w:p w14:paraId="042F0A04" w14:textId="77777777" w:rsidR="000F68F9" w:rsidRPr="00AC0882" w:rsidRDefault="000F68F9" w:rsidP="000F68F9">
            <w:pPr>
              <w:pStyle w:val="Sangradetextonormal"/>
              <w:spacing w:after="0"/>
              <w:ind w:left="0"/>
              <w:rPr>
                <w:rFonts w:ascii="Arial" w:hAnsi="Arial"/>
                <w:sz w:val="20"/>
                <w:szCs w:val="20"/>
              </w:rPr>
            </w:pPr>
          </w:p>
          <w:p w14:paraId="4FF52695" w14:textId="20269D6C" w:rsidR="000F68F9" w:rsidRPr="000F68F9" w:rsidRDefault="000F68F9" w:rsidP="000F68F9">
            <w:pPr>
              <w:pStyle w:val="Sangradetextonormal"/>
              <w:spacing w:after="0"/>
              <w:ind w:left="0"/>
              <w:rPr>
                <w:rFonts w:ascii="Arial" w:hAnsi="Arial"/>
                <w:sz w:val="20"/>
                <w:szCs w:val="20"/>
              </w:rPr>
            </w:pPr>
            <w:r w:rsidRPr="000F68F9">
              <w:rPr>
                <w:rFonts w:ascii="Arial" w:hAnsi="Arial"/>
                <w:sz w:val="20"/>
                <w:szCs w:val="20"/>
              </w:rPr>
              <w:t>UNIDAD 5: La música en los cinco continentes</w:t>
            </w:r>
          </w:p>
          <w:p w14:paraId="0AD610BA" w14:textId="77777777" w:rsidR="000F68F9" w:rsidRPr="000F68F9" w:rsidRDefault="000F68F9" w:rsidP="000F68F9">
            <w:pPr>
              <w:pStyle w:val="Sangradetextonormal"/>
              <w:spacing w:after="0"/>
              <w:ind w:left="0"/>
              <w:rPr>
                <w:rFonts w:ascii="Arial" w:hAnsi="Arial"/>
                <w:sz w:val="20"/>
                <w:szCs w:val="20"/>
              </w:rPr>
            </w:pPr>
            <w:r w:rsidRPr="000F68F9">
              <w:rPr>
                <w:rFonts w:ascii="Arial" w:hAnsi="Arial"/>
                <w:sz w:val="20"/>
                <w:szCs w:val="20"/>
              </w:rPr>
              <w:t>UNIDAD 6: La música de nuestros pueblos (España)</w:t>
            </w:r>
          </w:p>
          <w:p w14:paraId="182FAF9D" w14:textId="77777777" w:rsidR="000F68F9" w:rsidRDefault="000F68F9" w:rsidP="000F68F9">
            <w:pPr>
              <w:jc w:val="both"/>
              <w:rPr>
                <w:rFonts w:ascii="Arial" w:hAnsi="Arial"/>
              </w:rPr>
            </w:pPr>
          </w:p>
          <w:p w14:paraId="42FEEEAE" w14:textId="5BFE98DA" w:rsidR="000F68F9" w:rsidRPr="00F15E06" w:rsidRDefault="000F68F9" w:rsidP="000F68F9">
            <w:pPr>
              <w:widowControl/>
              <w:jc w:val="both"/>
              <w:rPr>
                <w:rFonts w:ascii="Arial" w:hAnsi="Arial"/>
                <w:b/>
                <w:bCs/>
                <w:sz w:val="20"/>
                <w:szCs w:val="20"/>
                <w:u w:val="single"/>
                <w:lang w:eastAsia="es-ES"/>
              </w:rPr>
            </w:pPr>
            <w:r>
              <w:rPr>
                <w:rFonts w:ascii="Arial" w:hAnsi="Arial"/>
                <w:b/>
                <w:bCs/>
                <w:sz w:val="20"/>
                <w:szCs w:val="20"/>
                <w:u w:val="single"/>
                <w:lang w:eastAsia="es-ES"/>
              </w:rPr>
              <w:t xml:space="preserve">4º </w:t>
            </w:r>
            <w:proofErr w:type="gramStart"/>
            <w:r>
              <w:rPr>
                <w:rFonts w:ascii="Arial" w:hAnsi="Arial"/>
                <w:b/>
                <w:bCs/>
                <w:sz w:val="20"/>
                <w:szCs w:val="20"/>
                <w:u w:val="single"/>
                <w:lang w:eastAsia="es-ES"/>
              </w:rPr>
              <w:t>ESO</w:t>
            </w:r>
            <w:r w:rsidRPr="00F15E06">
              <w:rPr>
                <w:rFonts w:ascii="Arial" w:hAnsi="Arial"/>
                <w:b/>
                <w:bCs/>
                <w:sz w:val="20"/>
                <w:szCs w:val="20"/>
                <w:u w:val="single"/>
                <w:lang w:eastAsia="es-ES"/>
              </w:rPr>
              <w:t xml:space="preserve"> </w:t>
            </w:r>
            <w:r>
              <w:rPr>
                <w:rFonts w:ascii="Arial" w:hAnsi="Arial"/>
                <w:b/>
                <w:bCs/>
                <w:sz w:val="20"/>
                <w:szCs w:val="20"/>
                <w:u w:val="single"/>
                <w:lang w:eastAsia="es-ES"/>
              </w:rPr>
              <w:t>:</w:t>
            </w:r>
            <w:proofErr w:type="gramEnd"/>
            <w:r>
              <w:rPr>
                <w:rFonts w:ascii="Arial" w:hAnsi="Arial"/>
                <w:b/>
                <w:bCs/>
                <w:sz w:val="20"/>
                <w:szCs w:val="20"/>
                <w:u w:val="single"/>
                <w:lang w:eastAsia="es-ES"/>
              </w:rPr>
              <w:t xml:space="preserve"> </w:t>
            </w:r>
            <w:r w:rsidRPr="00F15E06">
              <w:rPr>
                <w:rFonts w:ascii="Arial" w:hAnsi="Arial"/>
                <w:b/>
                <w:bCs/>
                <w:sz w:val="20"/>
                <w:szCs w:val="20"/>
                <w:u w:val="single"/>
                <w:lang w:eastAsia="es-ES"/>
              </w:rPr>
              <w:t xml:space="preserve">UNIDADES DIDÁCTICAS </w:t>
            </w:r>
            <w:r>
              <w:rPr>
                <w:rFonts w:ascii="Arial" w:hAnsi="Arial"/>
                <w:b/>
                <w:bCs/>
                <w:sz w:val="20"/>
                <w:szCs w:val="20"/>
                <w:u w:val="single"/>
                <w:lang w:eastAsia="es-ES"/>
              </w:rPr>
              <w:t>NO IMPARTID</w:t>
            </w:r>
            <w:r w:rsidR="007038E1">
              <w:rPr>
                <w:rFonts w:ascii="Arial" w:hAnsi="Arial"/>
                <w:b/>
                <w:bCs/>
                <w:sz w:val="20"/>
                <w:szCs w:val="20"/>
                <w:u w:val="single"/>
                <w:lang w:eastAsia="es-ES"/>
              </w:rPr>
              <w:t>A</w:t>
            </w:r>
            <w:r>
              <w:rPr>
                <w:rFonts w:ascii="Arial" w:hAnsi="Arial"/>
                <w:b/>
                <w:bCs/>
                <w:sz w:val="20"/>
                <w:szCs w:val="20"/>
                <w:u w:val="single"/>
                <w:lang w:eastAsia="es-ES"/>
              </w:rPr>
              <w:t>S</w:t>
            </w:r>
          </w:p>
          <w:p w14:paraId="203F99E0" w14:textId="77777777" w:rsidR="000F68F9" w:rsidRDefault="000F68F9" w:rsidP="000F68F9">
            <w:pPr>
              <w:widowControl/>
              <w:spacing w:after="120" w:line="276" w:lineRule="auto"/>
              <w:jc w:val="both"/>
              <w:rPr>
                <w:rFonts w:ascii="Arial" w:eastAsia="Calibri" w:hAnsi="Arial"/>
                <w:b/>
                <w:sz w:val="20"/>
                <w:szCs w:val="20"/>
                <w:u w:val="single"/>
                <w:lang w:eastAsia="es-ES"/>
              </w:rPr>
            </w:pPr>
          </w:p>
          <w:p w14:paraId="7EEFA2DD" w14:textId="7D7A2900" w:rsidR="000F68F9" w:rsidRPr="00473D1A" w:rsidRDefault="00473D1A" w:rsidP="00473D1A">
            <w:pPr>
              <w:widowControl/>
              <w:spacing w:line="276" w:lineRule="auto"/>
              <w:jc w:val="both"/>
              <w:rPr>
                <w:rFonts w:ascii="Arial" w:eastAsia="Calibri" w:hAnsi="Arial"/>
                <w:bCs/>
                <w:sz w:val="20"/>
                <w:szCs w:val="20"/>
                <w:lang w:eastAsia="es-ES"/>
              </w:rPr>
            </w:pPr>
            <w:r w:rsidRPr="00473D1A">
              <w:rPr>
                <w:rFonts w:ascii="Arial" w:eastAsia="Calibri" w:hAnsi="Arial"/>
                <w:bCs/>
                <w:sz w:val="20"/>
                <w:szCs w:val="20"/>
                <w:lang w:eastAsia="es-ES"/>
              </w:rPr>
              <w:t xml:space="preserve">UNIDAD 4: </w:t>
            </w:r>
            <w:r>
              <w:rPr>
                <w:rFonts w:ascii="Arial" w:eastAsia="Calibri" w:hAnsi="Arial"/>
                <w:bCs/>
                <w:sz w:val="20"/>
                <w:szCs w:val="20"/>
                <w:lang w:eastAsia="es-ES"/>
              </w:rPr>
              <w:t>D</w:t>
            </w:r>
            <w:r w:rsidRPr="00473D1A">
              <w:rPr>
                <w:rFonts w:ascii="Arial" w:eastAsia="Calibri" w:hAnsi="Arial"/>
                <w:bCs/>
                <w:sz w:val="20"/>
                <w:szCs w:val="20"/>
                <w:lang w:eastAsia="es-ES"/>
              </w:rPr>
              <w:t>e profesión músic</w:t>
            </w:r>
            <w:r>
              <w:rPr>
                <w:rFonts w:ascii="Arial" w:eastAsia="Calibri" w:hAnsi="Arial"/>
                <w:bCs/>
                <w:sz w:val="20"/>
                <w:szCs w:val="20"/>
                <w:lang w:eastAsia="es-ES"/>
              </w:rPr>
              <w:t>o</w:t>
            </w:r>
          </w:p>
          <w:p w14:paraId="4A4804B3" w14:textId="3C1B321E" w:rsidR="000F68F9" w:rsidRDefault="00473D1A" w:rsidP="00473D1A">
            <w:pPr>
              <w:widowControl/>
              <w:spacing w:line="240" w:lineRule="auto"/>
              <w:jc w:val="both"/>
              <w:rPr>
                <w:rFonts w:ascii="Arial" w:eastAsia="Calibri" w:hAnsi="Arial"/>
                <w:bCs/>
                <w:sz w:val="20"/>
                <w:szCs w:val="20"/>
                <w:lang w:eastAsia="es-ES"/>
              </w:rPr>
            </w:pPr>
            <w:r w:rsidRPr="00473D1A">
              <w:rPr>
                <w:rFonts w:ascii="Arial" w:eastAsia="Calibri" w:hAnsi="Arial"/>
                <w:bCs/>
                <w:sz w:val="20"/>
                <w:szCs w:val="20"/>
                <w:lang w:eastAsia="es-ES"/>
              </w:rPr>
              <w:t xml:space="preserve">UNIDAD 5: </w:t>
            </w:r>
            <w:r>
              <w:rPr>
                <w:rFonts w:ascii="Arial" w:eastAsia="Calibri" w:hAnsi="Arial"/>
                <w:bCs/>
                <w:sz w:val="20"/>
                <w:szCs w:val="20"/>
                <w:lang w:eastAsia="es-ES"/>
              </w:rPr>
              <w:t>L</w:t>
            </w:r>
            <w:r w:rsidRPr="00473D1A">
              <w:rPr>
                <w:rFonts w:ascii="Arial" w:eastAsia="Calibri" w:hAnsi="Arial"/>
                <w:bCs/>
                <w:sz w:val="20"/>
                <w:szCs w:val="20"/>
                <w:lang w:eastAsia="es-ES"/>
              </w:rPr>
              <w:t>a producción musical</w:t>
            </w:r>
          </w:p>
          <w:p w14:paraId="7A5E8043" w14:textId="166B829A" w:rsidR="00473D1A" w:rsidRDefault="00473D1A" w:rsidP="00473D1A">
            <w:pPr>
              <w:pStyle w:val="LO-normal"/>
              <w:rPr>
                <w:lang w:eastAsia="es-ES" w:bidi="ar-SA"/>
              </w:rPr>
            </w:pPr>
          </w:p>
          <w:p w14:paraId="761CC11B" w14:textId="657D178B" w:rsidR="007038E1" w:rsidRPr="00F15E06" w:rsidRDefault="007038E1" w:rsidP="007038E1">
            <w:pPr>
              <w:widowControl/>
              <w:jc w:val="both"/>
              <w:rPr>
                <w:rFonts w:ascii="Arial" w:hAnsi="Arial"/>
                <w:b/>
                <w:bCs/>
                <w:sz w:val="20"/>
                <w:szCs w:val="20"/>
                <w:u w:val="single"/>
                <w:lang w:eastAsia="es-ES"/>
              </w:rPr>
            </w:pPr>
            <w:r>
              <w:rPr>
                <w:rFonts w:ascii="Arial" w:hAnsi="Arial"/>
                <w:b/>
                <w:bCs/>
                <w:sz w:val="20"/>
                <w:szCs w:val="20"/>
                <w:u w:val="single"/>
                <w:lang w:eastAsia="es-ES"/>
              </w:rPr>
              <w:t xml:space="preserve">2º de BACHILLERATO UNIDADES DIDÁCTICAS DE LA OPTATIVA DE HISTORIA DE LA MÚSICA Y LA DANZA </w:t>
            </w:r>
          </w:p>
          <w:p w14:paraId="357E15F4" w14:textId="307E9777" w:rsidR="00473D1A" w:rsidRPr="00473D1A" w:rsidRDefault="00473D1A" w:rsidP="00473D1A">
            <w:pPr>
              <w:pStyle w:val="LO-normal"/>
              <w:rPr>
                <w:lang w:eastAsia="es-ES" w:bidi="ar-SA"/>
              </w:rPr>
            </w:pPr>
          </w:p>
          <w:p w14:paraId="1E848892" w14:textId="48082BD0" w:rsidR="00473D1A" w:rsidRPr="00473D1A" w:rsidRDefault="00473D1A" w:rsidP="00473D1A">
            <w:pPr>
              <w:widowControl/>
              <w:spacing w:line="240" w:lineRule="auto"/>
              <w:jc w:val="both"/>
              <w:rPr>
                <w:rFonts w:ascii="Arial" w:hAnsi="Arial"/>
                <w:sz w:val="20"/>
                <w:szCs w:val="20"/>
              </w:rPr>
            </w:pPr>
            <w:r w:rsidRPr="00473D1A">
              <w:rPr>
                <w:rFonts w:ascii="Arial" w:hAnsi="Arial"/>
                <w:sz w:val="20"/>
                <w:szCs w:val="20"/>
              </w:rPr>
              <w:t>UNIDAD 5: La música en la radio y la televisión. La publicidad</w:t>
            </w:r>
          </w:p>
          <w:p w14:paraId="1DC821F2" w14:textId="763E1DBF" w:rsidR="00473D1A" w:rsidRPr="00473D1A" w:rsidRDefault="00473D1A" w:rsidP="00473D1A">
            <w:pPr>
              <w:widowControl/>
              <w:spacing w:line="240" w:lineRule="auto"/>
              <w:jc w:val="both"/>
              <w:rPr>
                <w:rFonts w:ascii="Arial" w:hAnsi="Arial"/>
                <w:sz w:val="20"/>
                <w:szCs w:val="20"/>
              </w:rPr>
            </w:pPr>
            <w:r w:rsidRPr="00473D1A">
              <w:rPr>
                <w:rFonts w:ascii="Arial" w:hAnsi="Arial"/>
                <w:sz w:val="20"/>
                <w:szCs w:val="20"/>
              </w:rPr>
              <w:t>UNIDAD 8: La música Urbana.</w:t>
            </w:r>
          </w:p>
          <w:p w14:paraId="21CAF285" w14:textId="77777777" w:rsidR="00473D1A" w:rsidRPr="005C195D" w:rsidRDefault="00473D1A" w:rsidP="00473D1A">
            <w:pPr>
              <w:widowControl/>
              <w:spacing w:line="240" w:lineRule="auto"/>
              <w:jc w:val="both"/>
              <w:rPr>
                <w:rFonts w:ascii="Arial" w:hAnsi="Arial"/>
                <w:b/>
                <w:bCs/>
                <w:sz w:val="20"/>
                <w:szCs w:val="20"/>
              </w:rPr>
            </w:pPr>
            <w:r w:rsidRPr="00473D1A">
              <w:rPr>
                <w:rFonts w:ascii="Arial" w:hAnsi="Arial"/>
                <w:sz w:val="20"/>
                <w:szCs w:val="20"/>
              </w:rPr>
              <w:t>UNIDAD 9: El arte del flamenco: música con duende</w:t>
            </w:r>
          </w:p>
          <w:p w14:paraId="746F4F7D" w14:textId="77777777" w:rsidR="00473D1A" w:rsidRDefault="00473D1A" w:rsidP="00D22EDD">
            <w:pPr>
              <w:pStyle w:val="LO-normal"/>
              <w:rPr>
                <w:color w:val="FF0000"/>
              </w:rPr>
            </w:pPr>
          </w:p>
          <w:p w14:paraId="697883C7" w14:textId="3D034E63" w:rsidR="00D22EDD" w:rsidRDefault="00D22EDD" w:rsidP="00D22EDD">
            <w:pPr>
              <w:pStyle w:val="LO-normal"/>
            </w:pPr>
          </w:p>
        </w:tc>
      </w:tr>
      <w:tr w:rsidR="00C26A63" w14:paraId="78569FD2" w14:textId="77777777" w:rsidTr="00644C0E">
        <w:trPr>
          <w:trHeight w:val="562"/>
        </w:trPr>
        <w:tc>
          <w:tcPr>
            <w:tcW w:w="10201" w:type="dxa"/>
            <w:tcBorders>
              <w:top w:val="single" w:sz="4" w:space="0" w:color="000000"/>
              <w:left w:val="single" w:sz="4" w:space="0" w:color="000000"/>
              <w:bottom w:val="single" w:sz="4" w:space="0" w:color="000000"/>
              <w:right w:val="single" w:sz="4" w:space="0" w:color="000000"/>
            </w:tcBorders>
          </w:tcPr>
          <w:p w14:paraId="577E1DD8" w14:textId="77777777" w:rsidR="00C26A63" w:rsidRPr="00D53EED" w:rsidRDefault="00A22D36">
            <w:pPr>
              <w:pStyle w:val="LO-normal"/>
              <w:rPr>
                <w:rFonts w:ascii="Arial" w:hAnsi="Arial"/>
                <w:b/>
                <w:bCs/>
              </w:rPr>
            </w:pPr>
            <w:r w:rsidRPr="00D53EED">
              <w:rPr>
                <w:rFonts w:ascii="Arial" w:hAnsi="Arial"/>
                <w:b/>
                <w:bCs/>
              </w:rPr>
              <w:lastRenderedPageBreak/>
              <w:t>2.2- ESTRATEGIAS DE INCLUSIÓN DE LOS APRENDIZAJES NO ADQUIRIDOS</w:t>
            </w:r>
          </w:p>
          <w:p w14:paraId="0D70583E" w14:textId="6D5C54E3" w:rsidR="00C26A63" w:rsidRDefault="00C26A63" w:rsidP="009B240E">
            <w:pPr>
              <w:pStyle w:val="LO-normal"/>
              <w:rPr>
                <w:color w:val="FF0000"/>
              </w:rPr>
            </w:pPr>
          </w:p>
          <w:p w14:paraId="4EBEABD6" w14:textId="64906093" w:rsidR="00D53EED" w:rsidRDefault="009B240E" w:rsidP="009B240E">
            <w:pPr>
              <w:pStyle w:val="LO-normal"/>
              <w:rPr>
                <w:rFonts w:ascii="Arial" w:hAnsi="Arial"/>
                <w:b/>
                <w:bCs/>
                <w:sz w:val="20"/>
                <w:szCs w:val="20"/>
                <w:u w:val="single"/>
              </w:rPr>
            </w:pPr>
            <w:r w:rsidRPr="00CA2955">
              <w:rPr>
                <w:rFonts w:ascii="Arial" w:hAnsi="Arial"/>
                <w:b/>
                <w:bCs/>
                <w:sz w:val="20"/>
                <w:szCs w:val="20"/>
                <w:u w:val="single"/>
              </w:rPr>
              <w:t>2º ESO (alumnado que el curso pasado estaba en 1º ESO)</w:t>
            </w:r>
            <w:r w:rsidR="00D53EED" w:rsidRPr="00CA2955">
              <w:rPr>
                <w:rFonts w:ascii="Arial" w:hAnsi="Arial"/>
                <w:b/>
                <w:bCs/>
                <w:sz w:val="20"/>
                <w:szCs w:val="20"/>
                <w:u w:val="single"/>
              </w:rPr>
              <w:t>.</w:t>
            </w:r>
          </w:p>
          <w:p w14:paraId="11D5E283" w14:textId="77777777" w:rsidR="00CA2955" w:rsidRPr="00CA2955" w:rsidRDefault="00CA2955" w:rsidP="0025379E">
            <w:pPr>
              <w:pStyle w:val="LO-normal"/>
              <w:jc w:val="both"/>
              <w:rPr>
                <w:rFonts w:ascii="Arial" w:hAnsi="Arial"/>
                <w:b/>
                <w:bCs/>
                <w:sz w:val="20"/>
                <w:szCs w:val="20"/>
                <w:u w:val="single"/>
              </w:rPr>
            </w:pPr>
          </w:p>
          <w:p w14:paraId="5AAEFDE5" w14:textId="2BD4795E" w:rsidR="009B240E" w:rsidRDefault="009B240E" w:rsidP="0025379E">
            <w:pPr>
              <w:pStyle w:val="LO-normal"/>
              <w:jc w:val="both"/>
              <w:rPr>
                <w:rFonts w:ascii="Arial" w:hAnsi="Arial"/>
                <w:sz w:val="20"/>
                <w:szCs w:val="20"/>
              </w:rPr>
            </w:pPr>
            <w:r>
              <w:rPr>
                <w:rFonts w:ascii="Arial" w:hAnsi="Arial"/>
                <w:sz w:val="20"/>
                <w:szCs w:val="20"/>
              </w:rPr>
              <w:t xml:space="preserve">        </w:t>
            </w:r>
            <w:r w:rsidRPr="009B240E">
              <w:rPr>
                <w:rFonts w:ascii="Arial" w:hAnsi="Arial"/>
                <w:sz w:val="20"/>
                <w:szCs w:val="20"/>
              </w:rPr>
              <w:t xml:space="preserve">Para </w:t>
            </w:r>
            <w:r>
              <w:rPr>
                <w:rFonts w:ascii="Arial" w:hAnsi="Arial"/>
                <w:sz w:val="20"/>
                <w:szCs w:val="20"/>
              </w:rPr>
              <w:t>la inclusión de los contenidos no vistos</w:t>
            </w:r>
            <w:r w:rsidR="00D53EED">
              <w:rPr>
                <w:rFonts w:ascii="Arial" w:hAnsi="Arial"/>
                <w:sz w:val="20"/>
                <w:szCs w:val="20"/>
              </w:rPr>
              <w:t xml:space="preserve"> daremos un tema inicial </w:t>
            </w:r>
            <w:r w:rsidR="0025379E">
              <w:rPr>
                <w:rFonts w:ascii="Arial" w:hAnsi="Arial"/>
                <w:sz w:val="20"/>
                <w:szCs w:val="20"/>
              </w:rPr>
              <w:t xml:space="preserve">0, tema de repaso, </w:t>
            </w:r>
            <w:r w:rsidR="00D53EED">
              <w:rPr>
                <w:rFonts w:ascii="Arial" w:hAnsi="Arial"/>
                <w:sz w:val="20"/>
                <w:szCs w:val="20"/>
              </w:rPr>
              <w:t xml:space="preserve">en que incluiremos tanto un repaso general de todo lo visto el curso anterior, como los no vistos a los que se hará un especial hincapié. </w:t>
            </w:r>
          </w:p>
          <w:p w14:paraId="4BA656FB" w14:textId="27381D44" w:rsidR="00D53EED" w:rsidRDefault="00D53EED" w:rsidP="0025379E">
            <w:pPr>
              <w:pStyle w:val="LO-normal"/>
              <w:jc w:val="both"/>
              <w:rPr>
                <w:rFonts w:ascii="Arial" w:hAnsi="Arial"/>
                <w:sz w:val="20"/>
                <w:szCs w:val="20"/>
              </w:rPr>
            </w:pPr>
            <w:r>
              <w:rPr>
                <w:rFonts w:ascii="Arial" w:hAnsi="Arial"/>
                <w:sz w:val="20"/>
                <w:szCs w:val="20"/>
              </w:rPr>
              <w:t xml:space="preserve">        Se realizarán actividades específicas tanto para afianzar los contenidos vistos, como para comprobar que los no visto se han adquirido. </w:t>
            </w:r>
          </w:p>
          <w:p w14:paraId="3DF81D9E" w14:textId="6E28E284" w:rsidR="00D53EED" w:rsidRDefault="00D53EED" w:rsidP="0025379E">
            <w:pPr>
              <w:pStyle w:val="LO-normal"/>
              <w:jc w:val="both"/>
              <w:rPr>
                <w:rFonts w:ascii="Arial" w:hAnsi="Arial"/>
                <w:sz w:val="20"/>
                <w:szCs w:val="20"/>
              </w:rPr>
            </w:pPr>
            <w:r>
              <w:rPr>
                <w:rFonts w:ascii="Arial" w:hAnsi="Arial"/>
                <w:sz w:val="20"/>
                <w:szCs w:val="20"/>
              </w:rPr>
              <w:t xml:space="preserve">        Para todo ello será necesario hacer una programación de contenidos distinta a la de años anteriores y se aplicará a los tres grupos de 2º ESO. Se detallará a continuación los contenidos y las unidades didácticas. </w:t>
            </w:r>
          </w:p>
          <w:p w14:paraId="3186D7BE" w14:textId="1D0F5C2F" w:rsidR="00CA2955" w:rsidRDefault="00CA2955" w:rsidP="0025379E">
            <w:pPr>
              <w:pStyle w:val="LO-normal"/>
              <w:jc w:val="both"/>
              <w:rPr>
                <w:rFonts w:ascii="Arial" w:hAnsi="Arial"/>
                <w:sz w:val="20"/>
                <w:szCs w:val="20"/>
              </w:rPr>
            </w:pPr>
          </w:p>
          <w:p w14:paraId="7150277A" w14:textId="555F7FC6" w:rsidR="00CA2955" w:rsidRDefault="00CA2955" w:rsidP="0025379E">
            <w:pPr>
              <w:pStyle w:val="LO-normal"/>
              <w:jc w:val="both"/>
              <w:rPr>
                <w:rFonts w:ascii="Arial" w:hAnsi="Arial"/>
                <w:b/>
                <w:bCs/>
                <w:sz w:val="20"/>
                <w:szCs w:val="20"/>
                <w:u w:val="single"/>
              </w:rPr>
            </w:pPr>
            <w:r w:rsidRPr="00CA2955">
              <w:rPr>
                <w:rFonts w:ascii="Arial" w:hAnsi="Arial"/>
                <w:b/>
                <w:bCs/>
                <w:sz w:val="20"/>
                <w:szCs w:val="20"/>
                <w:u w:val="single"/>
              </w:rPr>
              <w:t>ALUMNADO DE 2º ESO, 4º ESO Y 2º BACHILLERATO DEL CURSO 19-20</w:t>
            </w:r>
          </w:p>
          <w:p w14:paraId="4BB5B402" w14:textId="77777777" w:rsidR="00CA2955" w:rsidRDefault="00CA2955" w:rsidP="0025379E">
            <w:pPr>
              <w:pStyle w:val="LO-normal"/>
              <w:jc w:val="both"/>
              <w:rPr>
                <w:rFonts w:ascii="Arial" w:hAnsi="Arial"/>
                <w:b/>
                <w:bCs/>
                <w:sz w:val="20"/>
                <w:szCs w:val="20"/>
                <w:u w:val="single"/>
              </w:rPr>
            </w:pPr>
          </w:p>
          <w:p w14:paraId="143FF756" w14:textId="2D3CFD36" w:rsidR="00CA2955" w:rsidRPr="00CA2955" w:rsidRDefault="00CA2955" w:rsidP="0025379E">
            <w:pPr>
              <w:pStyle w:val="LO-normal"/>
              <w:jc w:val="both"/>
              <w:rPr>
                <w:rFonts w:ascii="Arial" w:hAnsi="Arial"/>
                <w:sz w:val="20"/>
                <w:szCs w:val="20"/>
              </w:rPr>
            </w:pPr>
            <w:r>
              <w:rPr>
                <w:rFonts w:ascii="Arial" w:hAnsi="Arial"/>
                <w:sz w:val="20"/>
                <w:szCs w:val="20"/>
              </w:rPr>
              <w:t xml:space="preserve">     El alumnado de estos que impartían música el curso pasado, no tienen continuidad durante este curso. Los de 2º ESO están este curso en 3º ESO; los de 4º ESO están en 1º de Bachillerato; y los de 2º Bachillerato ya no son alumnados/as del centro. </w:t>
            </w:r>
          </w:p>
          <w:p w14:paraId="25B0526B" w14:textId="63D214AF" w:rsidR="009B240E" w:rsidRDefault="009B240E" w:rsidP="009B240E">
            <w:pPr>
              <w:pStyle w:val="LO-normal"/>
            </w:pPr>
          </w:p>
        </w:tc>
      </w:tr>
    </w:tbl>
    <w:p w14:paraId="2E3E2A09" w14:textId="77777777" w:rsidR="00C26A63" w:rsidRDefault="00C26A63">
      <w:pPr>
        <w:pStyle w:val="LO-normal"/>
      </w:pPr>
    </w:p>
    <w:p w14:paraId="68072DFE" w14:textId="77777777" w:rsidR="00C26A63" w:rsidRDefault="00C26A63">
      <w:pPr>
        <w:pStyle w:val="LO-normal"/>
        <w:jc w:val="center"/>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C26A63" w14:paraId="1B9CD961" w14:textId="77777777" w:rsidTr="00644C0E">
        <w:trPr>
          <w:trHeight w:val="420"/>
        </w:trPr>
        <w:tc>
          <w:tcPr>
            <w:tcW w:w="10201" w:type="dxa"/>
            <w:tcBorders>
              <w:top w:val="single" w:sz="4" w:space="0" w:color="000000"/>
              <w:left w:val="single" w:sz="4" w:space="0" w:color="000000"/>
              <w:bottom w:val="single" w:sz="4" w:space="0" w:color="000000"/>
              <w:right w:val="single" w:sz="4" w:space="0" w:color="000000"/>
            </w:tcBorders>
            <w:shd w:val="clear" w:color="auto" w:fill="E6E6E6"/>
          </w:tcPr>
          <w:p w14:paraId="767C5A30" w14:textId="77777777" w:rsidR="00C26A63" w:rsidRDefault="00A22D36">
            <w:pPr>
              <w:pStyle w:val="LO-normal"/>
              <w:jc w:val="center"/>
              <w:rPr>
                <w:rFonts w:ascii="Arial" w:eastAsia="Arial" w:hAnsi="Arial"/>
                <w:sz w:val="32"/>
                <w:szCs w:val="32"/>
              </w:rPr>
            </w:pPr>
            <w:r>
              <w:rPr>
                <w:rFonts w:ascii="Arial" w:eastAsia="Arial" w:hAnsi="Arial"/>
                <w:b/>
                <w:sz w:val="28"/>
                <w:szCs w:val="28"/>
              </w:rPr>
              <w:t>3. OBJETIVOS</w:t>
            </w:r>
            <w:r>
              <w:rPr>
                <w:rFonts w:ascii="Arial" w:eastAsia="Arial" w:hAnsi="Arial"/>
                <w:b/>
                <w:sz w:val="32"/>
                <w:szCs w:val="32"/>
              </w:rPr>
              <w:t xml:space="preserve"> </w:t>
            </w:r>
          </w:p>
        </w:tc>
      </w:tr>
      <w:tr w:rsidR="00C26A63" w14:paraId="6FA11736" w14:textId="77777777" w:rsidTr="00644C0E">
        <w:trPr>
          <w:trHeight w:val="1036"/>
        </w:trPr>
        <w:tc>
          <w:tcPr>
            <w:tcW w:w="10201" w:type="dxa"/>
            <w:tcBorders>
              <w:top w:val="single" w:sz="4" w:space="0" w:color="000000"/>
              <w:left w:val="single" w:sz="4" w:space="0" w:color="000000"/>
              <w:bottom w:val="single" w:sz="4" w:space="0" w:color="000000"/>
              <w:right w:val="single" w:sz="4" w:space="0" w:color="000000"/>
            </w:tcBorders>
          </w:tcPr>
          <w:p w14:paraId="6B4C0E1D" w14:textId="77777777" w:rsidR="00C26A63" w:rsidRDefault="00A22D36">
            <w:pPr>
              <w:pStyle w:val="LO-normal"/>
              <w:jc w:val="both"/>
              <w:rPr>
                <w:rFonts w:ascii="Arial" w:eastAsia="Arial" w:hAnsi="Arial"/>
                <w:sz w:val="21"/>
                <w:szCs w:val="21"/>
              </w:rPr>
            </w:pPr>
            <w:r>
              <w:rPr>
                <w:rFonts w:ascii="Arial" w:eastAsia="Arial" w:hAnsi="Arial"/>
                <w:b/>
                <w:sz w:val="21"/>
                <w:szCs w:val="21"/>
              </w:rPr>
              <w:t>3.1. OBJETIVOS GENERALES DE ETAPA.</w:t>
            </w:r>
          </w:p>
          <w:p w14:paraId="5FC6715C" w14:textId="77777777" w:rsidR="00C26A63" w:rsidRDefault="00C26A63">
            <w:pPr>
              <w:pStyle w:val="LO-normal"/>
              <w:jc w:val="both"/>
              <w:rPr>
                <w:rFonts w:ascii="Arial" w:eastAsia="Arial" w:hAnsi="Arial"/>
                <w:sz w:val="21"/>
                <w:szCs w:val="21"/>
              </w:rPr>
            </w:pPr>
          </w:p>
          <w:p w14:paraId="5AF7B5F4" w14:textId="77777777" w:rsidR="00C26A63" w:rsidRDefault="00A22D36">
            <w:pPr>
              <w:pStyle w:val="LO-normal"/>
              <w:jc w:val="both"/>
              <w:rPr>
                <w:rFonts w:ascii="Arial" w:eastAsia="Arial" w:hAnsi="Arial"/>
                <w:sz w:val="21"/>
                <w:szCs w:val="21"/>
              </w:rPr>
            </w:pPr>
            <w:r>
              <w:rPr>
                <w:rFonts w:ascii="Arial" w:eastAsia="Arial" w:hAnsi="Arial"/>
                <w:sz w:val="20"/>
                <w:szCs w:val="20"/>
              </w:rPr>
              <w:t xml:space="preserve">El </w:t>
            </w:r>
            <w:r>
              <w:rPr>
                <w:rFonts w:ascii="Arial" w:eastAsia="Arial" w:hAnsi="Arial"/>
                <w:b/>
                <w:sz w:val="20"/>
                <w:szCs w:val="20"/>
              </w:rPr>
              <w:t>Real Decreto 1105/2014</w:t>
            </w:r>
            <w:r>
              <w:rPr>
                <w:rFonts w:ascii="Arial" w:eastAsia="Arial" w:hAnsi="Arial"/>
                <w:sz w:val="20"/>
                <w:szCs w:val="20"/>
              </w:rPr>
              <w:t>, fija para la etapa de Educación Secundaria Obligatoria los siguientes objetivos:</w:t>
            </w:r>
          </w:p>
          <w:p w14:paraId="6C0C422E"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14:paraId="2D53D82C"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Desarrollar y consolidar hábitos de disciplina, estudio y trabajo individual y en equipo como condición necesaria para una realización eficaz de las tareas del aprendizaje y como medio de desarrollo personal.</w:t>
            </w:r>
          </w:p>
          <w:p w14:paraId="0498D466"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Valorar y respetar la diferencia de sexos y la igualdad de derechos y oportunidades entre ellos.</w:t>
            </w:r>
          </w:p>
          <w:p w14:paraId="7618FA4F"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14:paraId="37479DD0"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Fortalecer sus capacidades afectivas en todos los ámbitos de la personalidad y en sus relaciones con los demás, así como rechazar la violencia, los prejuicios de cualquier tipo, los comportamientos sexistas y resolver pacíficamente los conflictos.</w:t>
            </w:r>
          </w:p>
          <w:p w14:paraId="517E0ACE"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Desarrollar destrezas básicas en la utilización de las fuentes de información para, con sentido crítico, adquirir nuevos conocimientos. Adquirir una preparación básica en el campo de las tecnologías, especialmente las de la información y la comunicación.</w:t>
            </w:r>
          </w:p>
          <w:p w14:paraId="6B715D4C"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Concebir el conocimiento científico como un saber integrado, que se estructura en distintas disciplinas, así como conocer y aplicar los métodos para identificar los problemas en los diversos campos del conocimiento y de la experiencia.</w:t>
            </w:r>
          </w:p>
          <w:p w14:paraId="77150BFD"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lastRenderedPageBreak/>
              <w:t>Desarrollar el espíritu emprendedor y la confianza en sí mismo, la participación, el sentido crítico, la iniciativa personal y la capacidad para aprender a aprender, planificar, tomar decisiones y asumir responsabilidades.</w:t>
            </w:r>
          </w:p>
          <w:p w14:paraId="7D79F1F3"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Comprender y expresar con corrección, oralmente y por escrito, en la lengua castellana, textos y mensajes complejos, e iniciarse en el conocimiento, la lectura y el estudio de la literatura.</w:t>
            </w:r>
          </w:p>
          <w:p w14:paraId="4A440005"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Comprender y expresarse en una o más lenguas extranjeras de manera apropiada.</w:t>
            </w:r>
          </w:p>
          <w:p w14:paraId="2DC1ACB0"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Conocer, valorar y respetar los aspectos básicos de la cultura y la historia propias y de los demás, así como el patrimonio artístico y cultural.</w:t>
            </w:r>
          </w:p>
          <w:p w14:paraId="7A0AB2DA"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14:paraId="077C4A03" w14:textId="77777777" w:rsidR="00C26A63" w:rsidRDefault="00A22D36" w:rsidP="00BC1A79">
            <w:pPr>
              <w:pStyle w:val="LO-normal"/>
              <w:widowControl/>
              <w:numPr>
                <w:ilvl w:val="0"/>
                <w:numId w:val="3"/>
              </w:numPr>
              <w:spacing w:before="120"/>
              <w:jc w:val="both"/>
              <w:rPr>
                <w:rFonts w:ascii="Arial" w:eastAsia="Arial" w:hAnsi="Arial"/>
                <w:sz w:val="20"/>
                <w:szCs w:val="20"/>
              </w:rPr>
            </w:pPr>
            <w:r>
              <w:rPr>
                <w:rFonts w:ascii="Arial" w:eastAsia="Arial" w:hAnsi="Arial"/>
                <w:sz w:val="20"/>
                <w:szCs w:val="20"/>
              </w:rPr>
              <w:t>Apreciar la creación artística y comprender el lenguaje de las distintas manifestaciones artísticas, utilizando diversos medios de expresión y representación.</w:t>
            </w:r>
          </w:p>
          <w:p w14:paraId="46300F75" w14:textId="77777777" w:rsidR="00C26A63" w:rsidRDefault="00C26A63">
            <w:pPr>
              <w:pStyle w:val="LO-normal"/>
              <w:tabs>
                <w:tab w:val="left" w:pos="1134"/>
              </w:tabs>
              <w:ind w:left="720" w:right="213"/>
              <w:jc w:val="both"/>
              <w:rPr>
                <w:rFonts w:ascii="Arial" w:eastAsia="Arial" w:hAnsi="Arial"/>
                <w:sz w:val="20"/>
                <w:szCs w:val="20"/>
              </w:rPr>
            </w:pPr>
          </w:p>
          <w:p w14:paraId="3CCDE873" w14:textId="77777777" w:rsidR="00C26A63" w:rsidRDefault="00A22D36">
            <w:pPr>
              <w:pStyle w:val="LO-normal"/>
              <w:tabs>
                <w:tab w:val="left" w:pos="1134"/>
              </w:tabs>
              <w:spacing w:before="240"/>
              <w:ind w:right="213"/>
              <w:jc w:val="both"/>
              <w:rPr>
                <w:rFonts w:ascii="Arial" w:eastAsia="Arial" w:hAnsi="Arial"/>
                <w:sz w:val="20"/>
                <w:szCs w:val="20"/>
              </w:rPr>
            </w:pPr>
            <w:r>
              <w:rPr>
                <w:rFonts w:ascii="Arial" w:eastAsia="Arial" w:hAnsi="Arial"/>
                <w:sz w:val="20"/>
                <w:szCs w:val="20"/>
              </w:rPr>
              <w:t xml:space="preserve"> La Orden de 14 de julio de 2016, establece que la Educación Secundaria Obligatoria en Andalucía contribuirá a desarrollar en el alumnado las capacidades que le permitan:</w:t>
            </w:r>
          </w:p>
          <w:p w14:paraId="425B61AA" w14:textId="77777777" w:rsidR="00C26A63" w:rsidRDefault="00A22D36" w:rsidP="00A51451">
            <w:pPr>
              <w:pStyle w:val="LO-normal"/>
              <w:widowControl/>
              <w:spacing w:before="240"/>
              <w:ind w:left="639"/>
              <w:jc w:val="both"/>
              <w:rPr>
                <w:rFonts w:ascii="Arial" w:eastAsia="Arial" w:hAnsi="Arial"/>
                <w:sz w:val="20"/>
                <w:szCs w:val="20"/>
              </w:rPr>
            </w:pPr>
            <w:r>
              <w:rPr>
                <w:rFonts w:ascii="Arial" w:eastAsia="Arial" w:hAnsi="Arial"/>
                <w:sz w:val="20"/>
                <w:szCs w:val="20"/>
              </w:rPr>
              <w:t>a) Conocer y apreciar las peculiaridades de la modalidad lingüística andaluza en todas sus variedades.</w:t>
            </w:r>
          </w:p>
          <w:p w14:paraId="46BE8116" w14:textId="77777777" w:rsidR="00C26A63" w:rsidRDefault="00A22D36" w:rsidP="00A51451">
            <w:pPr>
              <w:pStyle w:val="LO-normal"/>
              <w:widowControl/>
              <w:spacing w:before="240"/>
              <w:ind w:left="639"/>
              <w:jc w:val="both"/>
              <w:rPr>
                <w:rFonts w:ascii="Arial" w:eastAsia="Arial" w:hAnsi="Arial"/>
                <w:sz w:val="20"/>
                <w:szCs w:val="20"/>
              </w:rPr>
            </w:pPr>
            <w:r>
              <w:rPr>
                <w:rFonts w:ascii="Arial" w:eastAsia="Arial" w:hAnsi="Arial"/>
                <w:sz w:val="20"/>
                <w:szCs w:val="20"/>
              </w:rPr>
              <w:t>b) Conocer y apreciar los elementos específicos de la historia y la cultura andaluza, así como su medio físico y natural y otros hechos diferenciadores de nuestra Comunidad, para que sea valorada y respetada como patrimonio propio y en el marco de la cultura española y universal.</w:t>
            </w:r>
          </w:p>
          <w:p w14:paraId="156B0A07" w14:textId="77777777" w:rsidR="00C26A63" w:rsidRDefault="00C26A63">
            <w:pPr>
              <w:pStyle w:val="LO-normal"/>
              <w:jc w:val="both"/>
              <w:rPr>
                <w:rFonts w:ascii="Arial" w:eastAsia="Arial" w:hAnsi="Arial"/>
                <w:sz w:val="21"/>
                <w:szCs w:val="21"/>
              </w:rPr>
            </w:pPr>
          </w:p>
          <w:p w14:paraId="466C6AA3" w14:textId="6ACB8CA2" w:rsidR="00C26A63" w:rsidRDefault="00C26A63">
            <w:pPr>
              <w:pStyle w:val="LO-normal"/>
              <w:jc w:val="both"/>
              <w:rPr>
                <w:rFonts w:ascii="Arial" w:eastAsia="Arial" w:hAnsi="Arial"/>
                <w:sz w:val="21"/>
                <w:szCs w:val="21"/>
              </w:rPr>
            </w:pPr>
          </w:p>
          <w:p w14:paraId="7082812F" w14:textId="77144858" w:rsidR="00AA0A6F" w:rsidRDefault="00AA0A6F" w:rsidP="00AA0A6F">
            <w:pPr>
              <w:pStyle w:val="LO-normal"/>
              <w:jc w:val="both"/>
              <w:rPr>
                <w:rFonts w:ascii="Arial" w:eastAsia="Arial" w:hAnsi="Arial"/>
                <w:b/>
                <w:sz w:val="21"/>
                <w:szCs w:val="21"/>
              </w:rPr>
            </w:pPr>
            <w:r>
              <w:rPr>
                <w:rFonts w:ascii="Arial" w:eastAsia="Arial" w:hAnsi="Arial"/>
                <w:b/>
                <w:sz w:val="21"/>
                <w:szCs w:val="21"/>
              </w:rPr>
              <w:t>3.2. OBJETIVOS DEL ÁREA</w:t>
            </w:r>
          </w:p>
          <w:p w14:paraId="6028492F" w14:textId="77777777" w:rsidR="0029406A" w:rsidRDefault="0029406A" w:rsidP="00AA0A6F">
            <w:pPr>
              <w:pStyle w:val="LO-normal"/>
              <w:jc w:val="both"/>
              <w:rPr>
                <w:rFonts w:ascii="Arial" w:eastAsia="Arial" w:hAnsi="Arial"/>
                <w:b/>
                <w:sz w:val="21"/>
                <w:szCs w:val="21"/>
              </w:rPr>
            </w:pPr>
          </w:p>
          <w:p w14:paraId="633C16D5" w14:textId="77777777" w:rsidR="00AA0A6F" w:rsidRPr="00B05004" w:rsidRDefault="00AA0A6F" w:rsidP="00AA0A6F">
            <w:pPr>
              <w:ind w:firstLine="360"/>
              <w:rPr>
                <w:rFonts w:ascii="Arial" w:hAnsi="Arial"/>
                <w:sz w:val="20"/>
                <w:szCs w:val="20"/>
              </w:rPr>
            </w:pPr>
            <w:r w:rsidRPr="00B05004">
              <w:rPr>
                <w:rFonts w:ascii="Arial" w:hAnsi="Arial"/>
                <w:sz w:val="20"/>
                <w:szCs w:val="20"/>
              </w:rPr>
              <w:t>La enseñanza de la música en esta etapa tendrá como objetivo el desarrollo de las siguientes capacidades:</w:t>
            </w:r>
          </w:p>
          <w:p w14:paraId="1344E1A4" w14:textId="77777777" w:rsidR="00AA0A6F" w:rsidRPr="00B05004" w:rsidRDefault="00AA0A6F" w:rsidP="00AA0A6F">
            <w:pPr>
              <w:ind w:firstLine="360"/>
              <w:rPr>
                <w:rFonts w:ascii="Arial" w:hAnsi="Arial"/>
                <w:sz w:val="20"/>
                <w:szCs w:val="20"/>
              </w:rPr>
            </w:pPr>
          </w:p>
          <w:p w14:paraId="54911882" w14:textId="77777777" w:rsidR="00AA0A6F" w:rsidRPr="00B05004" w:rsidRDefault="00AA0A6F" w:rsidP="00BC1A79">
            <w:pPr>
              <w:pStyle w:val="Vieta1"/>
              <w:numPr>
                <w:ilvl w:val="0"/>
                <w:numId w:val="25"/>
              </w:numPr>
              <w:rPr>
                <w:rFonts w:ascii="Arial" w:hAnsi="Arial" w:cs="Arial"/>
                <w:sz w:val="20"/>
                <w:szCs w:val="20"/>
              </w:rPr>
            </w:pPr>
            <w:r w:rsidRPr="00B05004">
              <w:rPr>
                <w:rFonts w:ascii="Arial" w:hAnsi="Arial" w:cs="Arial"/>
                <w:sz w:val="20"/>
                <w:szCs w:val="20"/>
              </w:rPr>
              <w:t>Utilizar la voz, el cuerpo, objetos, instrumentos y los recursos tecnológicos para expresar ideas y sentimientos, enriqueciendo los recursos comunicativos y respetando otras formas de expresión.</w:t>
            </w:r>
          </w:p>
          <w:p w14:paraId="5D661B73" w14:textId="77777777" w:rsidR="00AA0A6F" w:rsidRPr="00B05004" w:rsidRDefault="00AA0A6F" w:rsidP="00BC1A79">
            <w:pPr>
              <w:pStyle w:val="Vieta1"/>
              <w:numPr>
                <w:ilvl w:val="0"/>
                <w:numId w:val="25"/>
              </w:numPr>
              <w:rPr>
                <w:rFonts w:ascii="Arial" w:hAnsi="Arial" w:cs="Arial"/>
                <w:sz w:val="20"/>
                <w:szCs w:val="20"/>
              </w:rPr>
            </w:pPr>
            <w:r w:rsidRPr="00B05004">
              <w:rPr>
                <w:rFonts w:ascii="Arial" w:hAnsi="Arial" w:cs="Arial"/>
                <w:sz w:val="20"/>
                <w:szCs w:val="20"/>
              </w:rPr>
              <w:t>Desarrollar y aplicar diversas habilidades y técnicas que posibiliten la interpretación (vocal, instrumental y de movimiento y danza) y la creación musical, tanto individuales como en grupo.</w:t>
            </w:r>
          </w:p>
          <w:p w14:paraId="3137FE05" w14:textId="77777777" w:rsidR="00AA0A6F" w:rsidRPr="00B05004" w:rsidRDefault="00AA0A6F" w:rsidP="00BC1A79">
            <w:pPr>
              <w:pStyle w:val="Vieta1"/>
              <w:numPr>
                <w:ilvl w:val="0"/>
                <w:numId w:val="25"/>
              </w:numPr>
              <w:rPr>
                <w:rFonts w:ascii="Arial" w:hAnsi="Arial" w:cs="Arial"/>
                <w:sz w:val="20"/>
                <w:szCs w:val="20"/>
              </w:rPr>
            </w:pPr>
            <w:r w:rsidRPr="00B05004">
              <w:rPr>
                <w:rFonts w:ascii="Arial" w:hAnsi="Arial" w:cs="Arial"/>
                <w:sz w:val="20"/>
                <w:szCs w:val="20"/>
              </w:rPr>
              <w:t xml:space="preserve">Escuchar una amplia variedad de obras, de distintos estilos, géneros, tendencias y culturas musicales, apreciando su valor como fuente de conocimiento, enriquecimiento intercultural y placer personal, e interesándose por ampliar y diversificar sus preferencias musicales. </w:t>
            </w:r>
          </w:p>
          <w:p w14:paraId="4C18C73A" w14:textId="77777777" w:rsidR="00AA0A6F" w:rsidRPr="00B05004" w:rsidRDefault="00AA0A6F" w:rsidP="00BC1A79">
            <w:pPr>
              <w:pStyle w:val="Vieta1"/>
              <w:numPr>
                <w:ilvl w:val="0"/>
                <w:numId w:val="25"/>
              </w:numPr>
              <w:rPr>
                <w:rFonts w:ascii="Arial" w:hAnsi="Arial" w:cs="Arial"/>
                <w:sz w:val="20"/>
                <w:szCs w:val="20"/>
              </w:rPr>
            </w:pPr>
            <w:r w:rsidRPr="00B05004">
              <w:rPr>
                <w:rFonts w:ascii="Arial" w:hAnsi="Arial" w:cs="Arial"/>
                <w:sz w:val="20"/>
                <w:szCs w:val="20"/>
              </w:rPr>
              <w:t>Reconocer las características de diferentes obras musicales como ejemplos de creación artística y de patrimonio cultural, identificando sus intenciones y funciones y aplicando la terminología apropiada para describirlas y valorarlas críticamente.</w:t>
            </w:r>
          </w:p>
          <w:p w14:paraId="6D9FEBDC" w14:textId="77777777" w:rsidR="00AA0A6F" w:rsidRPr="00B05004" w:rsidRDefault="00AA0A6F" w:rsidP="00BC1A79">
            <w:pPr>
              <w:pStyle w:val="Vieta1"/>
              <w:numPr>
                <w:ilvl w:val="0"/>
                <w:numId w:val="25"/>
              </w:numPr>
              <w:rPr>
                <w:rFonts w:ascii="Arial" w:hAnsi="Arial" w:cs="Arial"/>
                <w:sz w:val="20"/>
                <w:szCs w:val="20"/>
              </w:rPr>
            </w:pPr>
            <w:r w:rsidRPr="00B05004">
              <w:rPr>
                <w:rFonts w:ascii="Arial" w:hAnsi="Arial" w:cs="Arial"/>
                <w:sz w:val="20"/>
                <w:szCs w:val="20"/>
              </w:rPr>
              <w:t>Utilizar de forma autónoma diversas fuentes de información, medios audiovisuales, Internet, textos, partituras y otros recursos gráficos para el conocimiento y disfrute de la música.</w:t>
            </w:r>
          </w:p>
          <w:p w14:paraId="2B28576D" w14:textId="77777777" w:rsidR="00AA0A6F" w:rsidRPr="00B05004" w:rsidRDefault="00AA0A6F" w:rsidP="00BC1A79">
            <w:pPr>
              <w:pStyle w:val="Vieta1"/>
              <w:numPr>
                <w:ilvl w:val="0"/>
                <w:numId w:val="25"/>
              </w:numPr>
              <w:rPr>
                <w:rFonts w:ascii="Arial" w:hAnsi="Arial" w:cs="Arial"/>
                <w:sz w:val="20"/>
                <w:szCs w:val="20"/>
              </w:rPr>
            </w:pPr>
            <w:r w:rsidRPr="00B05004">
              <w:rPr>
                <w:rFonts w:ascii="Arial" w:hAnsi="Arial" w:cs="Arial"/>
                <w:sz w:val="20"/>
                <w:szCs w:val="20"/>
              </w:rPr>
              <w:t>Conocer y utilizar diferentes medios audiovisuales y tecnologías de la información y la comunicación como recursos para la producción musical, valorando su contribución a las distintas actividades musicales y al aprendizaje autónomo de la música.</w:t>
            </w:r>
          </w:p>
          <w:p w14:paraId="45AEB7DB" w14:textId="77777777" w:rsidR="00AA0A6F" w:rsidRPr="00B05004" w:rsidRDefault="00AA0A6F" w:rsidP="00BC1A79">
            <w:pPr>
              <w:pStyle w:val="Vieta1"/>
              <w:numPr>
                <w:ilvl w:val="0"/>
                <w:numId w:val="25"/>
              </w:numPr>
              <w:rPr>
                <w:rFonts w:ascii="Arial" w:hAnsi="Arial" w:cs="Arial"/>
                <w:sz w:val="20"/>
                <w:szCs w:val="20"/>
              </w:rPr>
            </w:pPr>
            <w:r w:rsidRPr="00B05004">
              <w:rPr>
                <w:rFonts w:ascii="Arial" w:hAnsi="Arial" w:cs="Arial"/>
                <w:sz w:val="20"/>
                <w:szCs w:val="20"/>
              </w:rPr>
              <w:t>Participar en la organización y realización de actividades musicales desarrolladas en diferentes contextos, con respeto y disposición para superar estereotipos y prejuicios, tomando conciencia, como miembro de un grupo, del enriquecimiento que se produce con las aportaciones de los demás.</w:t>
            </w:r>
          </w:p>
          <w:p w14:paraId="5AD01C6E" w14:textId="77777777" w:rsidR="00AA0A6F" w:rsidRPr="00B05004" w:rsidRDefault="00AA0A6F" w:rsidP="00BC1A79">
            <w:pPr>
              <w:pStyle w:val="Vieta1"/>
              <w:numPr>
                <w:ilvl w:val="0"/>
                <w:numId w:val="25"/>
              </w:numPr>
              <w:rPr>
                <w:rFonts w:ascii="Arial" w:hAnsi="Arial" w:cs="Arial"/>
                <w:sz w:val="20"/>
                <w:szCs w:val="20"/>
              </w:rPr>
            </w:pPr>
            <w:r w:rsidRPr="00B05004">
              <w:rPr>
                <w:rFonts w:ascii="Arial" w:hAnsi="Arial" w:cs="Arial"/>
                <w:sz w:val="20"/>
                <w:szCs w:val="20"/>
              </w:rPr>
              <w:t>Comprender y apreciar las relaciones entre el lenguaje musical y otros lenguajes y ámbitos del conocimiento, así como la función y significado de la música en diferentes producciones artísticas y audiovisuales y en los medios de comunicación.</w:t>
            </w:r>
          </w:p>
          <w:p w14:paraId="7CDF99EC" w14:textId="77777777" w:rsidR="00AA0A6F" w:rsidRPr="00B05004" w:rsidRDefault="00AA0A6F" w:rsidP="00BC1A79">
            <w:pPr>
              <w:pStyle w:val="Vieta1"/>
              <w:numPr>
                <w:ilvl w:val="0"/>
                <w:numId w:val="25"/>
              </w:numPr>
              <w:rPr>
                <w:rFonts w:ascii="Arial" w:hAnsi="Arial" w:cs="Arial"/>
                <w:sz w:val="20"/>
                <w:szCs w:val="20"/>
              </w:rPr>
            </w:pPr>
            <w:r w:rsidRPr="00B05004">
              <w:rPr>
                <w:rFonts w:ascii="Arial" w:hAnsi="Arial" w:cs="Arial"/>
                <w:sz w:val="20"/>
                <w:szCs w:val="20"/>
              </w:rPr>
              <w:t>Elaborar juicios y criterios personales, mediante un análisis crítico de los diferentes usos sociales de la música, sea cual sea su origen, aplicándolos con autonomía e iniciativa a situaciones cotidianas y valorando la contribución que la música puede hacer a la vida personal y a la de la comunidad.</w:t>
            </w:r>
          </w:p>
          <w:p w14:paraId="2920FD81" w14:textId="77777777" w:rsidR="00AA0A6F" w:rsidRPr="00B05004" w:rsidRDefault="00AA0A6F" w:rsidP="00BC1A79">
            <w:pPr>
              <w:pStyle w:val="Vieta1"/>
              <w:numPr>
                <w:ilvl w:val="0"/>
                <w:numId w:val="25"/>
              </w:numPr>
              <w:rPr>
                <w:rFonts w:ascii="Arial" w:hAnsi="Arial" w:cs="Arial"/>
                <w:sz w:val="20"/>
                <w:szCs w:val="20"/>
              </w:rPr>
            </w:pPr>
            <w:r w:rsidRPr="00B05004">
              <w:rPr>
                <w:rFonts w:ascii="Arial" w:hAnsi="Arial" w:cs="Arial"/>
                <w:sz w:val="20"/>
                <w:szCs w:val="20"/>
              </w:rPr>
              <w:lastRenderedPageBreak/>
              <w:t xml:space="preserve">Valorar el silencio y el sonido como parte integral del medio ambiente y de la música, tomando conciencia de los problemas creados por la contaminación acústica y sus consecuencias. </w:t>
            </w:r>
          </w:p>
          <w:p w14:paraId="1DDF0190" w14:textId="065E97A8" w:rsidR="00AA0A6F" w:rsidRDefault="00AA0A6F">
            <w:pPr>
              <w:pStyle w:val="LO-normal"/>
              <w:jc w:val="both"/>
              <w:rPr>
                <w:rFonts w:ascii="Arial" w:eastAsia="Arial" w:hAnsi="Arial"/>
                <w:sz w:val="21"/>
                <w:szCs w:val="21"/>
              </w:rPr>
            </w:pPr>
          </w:p>
          <w:p w14:paraId="75ECC2B2" w14:textId="77777777" w:rsidR="0029406A" w:rsidRDefault="0029406A">
            <w:pPr>
              <w:pStyle w:val="LO-normal"/>
              <w:jc w:val="both"/>
              <w:rPr>
                <w:rFonts w:ascii="Arial" w:eastAsia="Arial" w:hAnsi="Arial"/>
                <w:sz w:val="21"/>
                <w:szCs w:val="21"/>
              </w:rPr>
            </w:pPr>
          </w:p>
          <w:p w14:paraId="4843BC9E" w14:textId="16F62F7C" w:rsidR="00C26A63" w:rsidRDefault="00A22D36">
            <w:pPr>
              <w:pStyle w:val="LO-normal"/>
              <w:jc w:val="both"/>
              <w:rPr>
                <w:rFonts w:ascii="Arial" w:eastAsia="Arial" w:hAnsi="Arial"/>
                <w:b/>
                <w:sz w:val="21"/>
                <w:szCs w:val="21"/>
              </w:rPr>
            </w:pPr>
            <w:r>
              <w:rPr>
                <w:rFonts w:ascii="Arial" w:eastAsia="Arial" w:hAnsi="Arial"/>
                <w:b/>
                <w:sz w:val="21"/>
                <w:szCs w:val="21"/>
              </w:rPr>
              <w:t>3.</w:t>
            </w:r>
            <w:r w:rsidR="00AA0A6F">
              <w:rPr>
                <w:rFonts w:ascii="Arial" w:eastAsia="Arial" w:hAnsi="Arial"/>
                <w:b/>
                <w:sz w:val="21"/>
                <w:szCs w:val="21"/>
              </w:rPr>
              <w:t>3</w:t>
            </w:r>
            <w:r>
              <w:rPr>
                <w:rFonts w:ascii="Arial" w:eastAsia="Arial" w:hAnsi="Arial"/>
                <w:b/>
                <w:sz w:val="21"/>
                <w:szCs w:val="21"/>
              </w:rPr>
              <w:t>. OBJETIVOS DEL CURSO/NIVEL.</w:t>
            </w:r>
          </w:p>
          <w:p w14:paraId="7D887598" w14:textId="77777777" w:rsidR="0029406A" w:rsidRDefault="0029406A">
            <w:pPr>
              <w:pStyle w:val="LO-normal"/>
              <w:jc w:val="both"/>
              <w:rPr>
                <w:rFonts w:ascii="Arial" w:eastAsia="Arial" w:hAnsi="Arial"/>
                <w:sz w:val="21"/>
                <w:szCs w:val="21"/>
              </w:rPr>
            </w:pPr>
          </w:p>
          <w:p w14:paraId="69A7C539" w14:textId="77777777" w:rsidR="00C26A63" w:rsidRDefault="00C26A63">
            <w:pPr>
              <w:pStyle w:val="LO-normal"/>
              <w:jc w:val="both"/>
              <w:rPr>
                <w:rFonts w:ascii="Arial" w:eastAsia="Arial" w:hAnsi="Arial"/>
                <w:sz w:val="21"/>
                <w:szCs w:val="21"/>
              </w:rPr>
            </w:pPr>
          </w:p>
          <w:p w14:paraId="6F4CD511" w14:textId="47B8FB6B" w:rsidR="005B0136" w:rsidRDefault="005B0136" w:rsidP="005B0136">
            <w:pPr>
              <w:pStyle w:val="Sangradetextonormal"/>
              <w:suppressAutoHyphens w:val="0"/>
              <w:spacing w:after="0"/>
              <w:ind w:left="360"/>
              <w:jc w:val="both"/>
              <w:rPr>
                <w:rFonts w:ascii="Arial" w:hAnsi="Arial"/>
                <w:b/>
                <w:bCs/>
                <w:sz w:val="20"/>
                <w:szCs w:val="20"/>
                <w:u w:val="single"/>
              </w:rPr>
            </w:pPr>
            <w:r w:rsidRPr="001F23EA">
              <w:rPr>
                <w:rFonts w:ascii="Arial" w:hAnsi="Arial"/>
                <w:b/>
                <w:bCs/>
                <w:sz w:val="20"/>
                <w:szCs w:val="20"/>
                <w:u w:val="single"/>
              </w:rPr>
              <w:t xml:space="preserve">OBJETIVOS ESPECIFICOS PARA 1º ESO </w:t>
            </w:r>
          </w:p>
          <w:p w14:paraId="7196CD4E" w14:textId="77777777" w:rsidR="005B0136" w:rsidRPr="001F23EA" w:rsidRDefault="005B0136" w:rsidP="005B0136">
            <w:pPr>
              <w:pStyle w:val="Sangradetextonormal"/>
              <w:suppressAutoHyphens w:val="0"/>
              <w:spacing w:after="0"/>
              <w:ind w:left="360"/>
              <w:jc w:val="both"/>
              <w:rPr>
                <w:rFonts w:ascii="Arial" w:hAnsi="Arial"/>
                <w:b/>
                <w:bCs/>
                <w:sz w:val="20"/>
                <w:szCs w:val="20"/>
                <w:u w:val="single"/>
              </w:rPr>
            </w:pPr>
          </w:p>
          <w:p w14:paraId="414F2B56" w14:textId="77777777" w:rsidR="005B0136" w:rsidRPr="005B0136" w:rsidRDefault="005B0136" w:rsidP="00BC1A79">
            <w:pPr>
              <w:widowControl/>
              <w:numPr>
                <w:ilvl w:val="0"/>
                <w:numId w:val="26"/>
              </w:numPr>
              <w:spacing w:after="120" w:line="240" w:lineRule="auto"/>
              <w:ind w:left="714" w:hanging="357"/>
              <w:jc w:val="both"/>
              <w:textAlignment w:val="baseline"/>
              <w:outlineLvl w:val="9"/>
              <w:rPr>
                <w:rFonts w:ascii="Arial" w:hAnsi="Arial"/>
                <w:sz w:val="20"/>
                <w:szCs w:val="20"/>
                <w:lang w:eastAsia="es-ES"/>
              </w:rPr>
            </w:pPr>
            <w:r w:rsidRPr="005B0136">
              <w:rPr>
                <w:rFonts w:ascii="Arial" w:hAnsi="Arial"/>
                <w:sz w:val="20"/>
                <w:szCs w:val="20"/>
                <w:lang w:eastAsia="es-ES"/>
              </w:rPr>
              <w:t xml:space="preserve">Conocer las </w:t>
            </w:r>
            <w:r w:rsidRPr="005B0136">
              <w:rPr>
                <w:rFonts w:ascii="Arial" w:hAnsi="Arial"/>
                <w:sz w:val="20"/>
                <w:szCs w:val="20"/>
                <w:u w:val="single"/>
                <w:lang w:eastAsia="es-ES"/>
              </w:rPr>
              <w:t>cualidades del sonido</w:t>
            </w:r>
            <w:r w:rsidRPr="005B0136">
              <w:rPr>
                <w:rFonts w:ascii="Arial" w:hAnsi="Arial"/>
                <w:sz w:val="20"/>
                <w:szCs w:val="20"/>
                <w:lang w:eastAsia="es-ES"/>
              </w:rPr>
              <w:t xml:space="preserve"> y su representación musical.</w:t>
            </w:r>
          </w:p>
          <w:p w14:paraId="153E61C7" w14:textId="77777777" w:rsidR="005B0136" w:rsidRPr="005B0136" w:rsidRDefault="005B0136" w:rsidP="00BC1A79">
            <w:pPr>
              <w:widowControl/>
              <w:numPr>
                <w:ilvl w:val="0"/>
                <w:numId w:val="26"/>
              </w:numPr>
              <w:spacing w:after="120" w:line="240" w:lineRule="auto"/>
              <w:ind w:left="714" w:hanging="357"/>
              <w:jc w:val="both"/>
              <w:textAlignment w:val="baseline"/>
              <w:outlineLvl w:val="9"/>
              <w:rPr>
                <w:rFonts w:ascii="Arial" w:hAnsi="Arial"/>
                <w:sz w:val="20"/>
                <w:szCs w:val="20"/>
                <w:lang w:val="es-ES_tradnl" w:eastAsia="es-ES"/>
              </w:rPr>
            </w:pPr>
            <w:r w:rsidRPr="005B0136">
              <w:rPr>
                <w:rFonts w:ascii="Arial" w:hAnsi="Arial"/>
                <w:sz w:val="20"/>
                <w:szCs w:val="20"/>
                <w:lang w:val="es-ES_tradnl" w:eastAsia="es-ES"/>
              </w:rPr>
              <w:t xml:space="preserve">Reconocer los </w:t>
            </w:r>
            <w:r w:rsidRPr="005B0136">
              <w:rPr>
                <w:rFonts w:ascii="Arial" w:hAnsi="Arial"/>
                <w:sz w:val="20"/>
                <w:szCs w:val="20"/>
                <w:u w:val="single"/>
                <w:lang w:val="es-ES_tradnl" w:eastAsia="es-ES"/>
              </w:rPr>
              <w:t>elementos básicos del lenguaje musical</w:t>
            </w:r>
            <w:r w:rsidRPr="005B0136">
              <w:rPr>
                <w:rFonts w:ascii="Arial" w:hAnsi="Arial"/>
                <w:sz w:val="20"/>
                <w:szCs w:val="20"/>
                <w:lang w:val="es-ES_tradnl" w:eastAsia="es-ES"/>
              </w:rPr>
              <w:t xml:space="preserve"> que permitan su análisis e interpretación.</w:t>
            </w:r>
          </w:p>
          <w:p w14:paraId="1539D97A" w14:textId="77777777" w:rsidR="005B0136" w:rsidRPr="005B0136" w:rsidRDefault="005B0136" w:rsidP="00BC1A79">
            <w:pPr>
              <w:widowControl/>
              <w:numPr>
                <w:ilvl w:val="0"/>
                <w:numId w:val="26"/>
              </w:numPr>
              <w:spacing w:after="120" w:line="240" w:lineRule="auto"/>
              <w:ind w:left="714" w:hanging="357"/>
              <w:jc w:val="both"/>
              <w:textAlignment w:val="baseline"/>
              <w:outlineLvl w:val="9"/>
              <w:rPr>
                <w:rFonts w:ascii="Arial" w:hAnsi="Arial"/>
                <w:sz w:val="20"/>
                <w:szCs w:val="20"/>
                <w:lang w:eastAsia="es-ES"/>
              </w:rPr>
            </w:pPr>
            <w:r w:rsidRPr="005B0136">
              <w:rPr>
                <w:rFonts w:ascii="Arial" w:hAnsi="Arial"/>
                <w:sz w:val="20"/>
                <w:szCs w:val="20"/>
                <w:lang w:val="es-ES_tradnl" w:eastAsia="es-ES"/>
              </w:rPr>
              <w:t xml:space="preserve">Adquirir el </w:t>
            </w:r>
            <w:r w:rsidRPr="005B0136">
              <w:rPr>
                <w:rFonts w:ascii="Arial" w:hAnsi="Arial"/>
                <w:sz w:val="20"/>
                <w:szCs w:val="20"/>
                <w:u w:val="single"/>
                <w:lang w:val="es-ES_tradnl" w:eastAsia="es-ES"/>
              </w:rPr>
              <w:t>vocabulario</w:t>
            </w:r>
            <w:r w:rsidRPr="005B0136">
              <w:rPr>
                <w:rFonts w:ascii="Arial" w:hAnsi="Arial"/>
                <w:sz w:val="20"/>
                <w:szCs w:val="20"/>
                <w:lang w:val="es-ES_tradnl" w:eastAsia="es-ES"/>
              </w:rPr>
              <w:t xml:space="preserve"> que permita explicar de forma oral y escrita los procesos musicales y establecer valoraciones propias.</w:t>
            </w:r>
            <w:r w:rsidRPr="005B0136">
              <w:rPr>
                <w:rFonts w:ascii="Arial" w:hAnsi="Arial"/>
                <w:sz w:val="20"/>
                <w:szCs w:val="20"/>
                <w:lang w:eastAsia="es-ES"/>
              </w:rPr>
              <w:t xml:space="preserve"> </w:t>
            </w:r>
          </w:p>
          <w:p w14:paraId="2CD6F53D" w14:textId="77777777" w:rsidR="005B0136" w:rsidRPr="005B0136" w:rsidRDefault="005B0136" w:rsidP="00BC1A79">
            <w:pPr>
              <w:widowControl/>
              <w:numPr>
                <w:ilvl w:val="0"/>
                <w:numId w:val="26"/>
              </w:numPr>
              <w:spacing w:after="120" w:line="240" w:lineRule="auto"/>
              <w:ind w:left="714" w:hanging="357"/>
              <w:jc w:val="both"/>
              <w:textAlignment w:val="baseline"/>
              <w:outlineLvl w:val="9"/>
              <w:rPr>
                <w:rFonts w:ascii="Arial" w:hAnsi="Arial"/>
                <w:sz w:val="20"/>
                <w:szCs w:val="20"/>
                <w:lang w:eastAsia="es-ES"/>
              </w:rPr>
            </w:pPr>
            <w:r w:rsidRPr="005B0136">
              <w:rPr>
                <w:rFonts w:ascii="Arial" w:hAnsi="Arial"/>
                <w:sz w:val="20"/>
                <w:szCs w:val="20"/>
                <w:lang w:eastAsia="es-ES"/>
              </w:rPr>
              <w:t xml:space="preserve">Clasificar y distinguir los </w:t>
            </w:r>
            <w:r w:rsidRPr="005B0136">
              <w:rPr>
                <w:rFonts w:ascii="Arial" w:hAnsi="Arial"/>
                <w:sz w:val="20"/>
                <w:szCs w:val="20"/>
                <w:u w:val="single"/>
                <w:lang w:eastAsia="es-ES"/>
              </w:rPr>
              <w:t>géneros musicales</w:t>
            </w:r>
            <w:r w:rsidRPr="005B0136">
              <w:rPr>
                <w:rFonts w:ascii="Arial" w:hAnsi="Arial"/>
                <w:sz w:val="20"/>
                <w:szCs w:val="20"/>
                <w:lang w:eastAsia="es-ES"/>
              </w:rPr>
              <w:t xml:space="preserve"> e identificar las características de diferentes estilos musicales.</w:t>
            </w:r>
          </w:p>
          <w:p w14:paraId="35386738" w14:textId="77777777" w:rsidR="005B0136" w:rsidRPr="005B0136" w:rsidRDefault="005B0136" w:rsidP="00BC1A79">
            <w:pPr>
              <w:widowControl/>
              <w:numPr>
                <w:ilvl w:val="0"/>
                <w:numId w:val="26"/>
              </w:numPr>
              <w:spacing w:after="120" w:line="240" w:lineRule="auto"/>
              <w:ind w:left="714" w:hanging="357"/>
              <w:jc w:val="both"/>
              <w:textAlignment w:val="baseline"/>
              <w:outlineLvl w:val="9"/>
              <w:rPr>
                <w:rFonts w:ascii="Arial" w:hAnsi="Arial"/>
                <w:sz w:val="20"/>
                <w:szCs w:val="20"/>
                <w:lang w:eastAsia="es-ES"/>
              </w:rPr>
            </w:pPr>
            <w:r w:rsidRPr="005B0136">
              <w:rPr>
                <w:rFonts w:ascii="Arial" w:hAnsi="Arial"/>
                <w:sz w:val="20"/>
                <w:szCs w:val="20"/>
                <w:lang w:eastAsia="es-ES"/>
              </w:rPr>
              <w:t xml:space="preserve">Clasificar </w:t>
            </w:r>
            <w:r w:rsidRPr="005B0136">
              <w:rPr>
                <w:rFonts w:ascii="Arial" w:hAnsi="Arial"/>
                <w:sz w:val="20"/>
                <w:szCs w:val="20"/>
                <w:u w:val="single"/>
                <w:lang w:eastAsia="es-ES"/>
              </w:rPr>
              <w:t>la voz</w:t>
            </w:r>
            <w:r w:rsidRPr="005B0136">
              <w:rPr>
                <w:rFonts w:ascii="Arial" w:hAnsi="Arial"/>
                <w:sz w:val="20"/>
                <w:szCs w:val="20"/>
                <w:lang w:eastAsia="es-ES"/>
              </w:rPr>
              <w:t xml:space="preserve"> y conocer los distintos tipos de voces y las agrupaciones vocales.</w:t>
            </w:r>
          </w:p>
          <w:p w14:paraId="0BAC6B75" w14:textId="37ACB5D2" w:rsidR="005B0136" w:rsidRPr="005B0136" w:rsidRDefault="005B0136" w:rsidP="00BC1A79">
            <w:pPr>
              <w:widowControl/>
              <w:numPr>
                <w:ilvl w:val="0"/>
                <w:numId w:val="26"/>
              </w:numPr>
              <w:spacing w:after="120" w:line="240" w:lineRule="auto"/>
              <w:ind w:left="714" w:hanging="357"/>
              <w:jc w:val="both"/>
              <w:textAlignment w:val="baseline"/>
              <w:outlineLvl w:val="9"/>
              <w:rPr>
                <w:rFonts w:ascii="Arial" w:hAnsi="Arial"/>
                <w:sz w:val="20"/>
                <w:szCs w:val="20"/>
                <w:lang w:eastAsia="es-ES"/>
              </w:rPr>
            </w:pPr>
            <w:r w:rsidRPr="005B0136">
              <w:rPr>
                <w:rFonts w:ascii="Arial" w:hAnsi="Arial"/>
                <w:sz w:val="20"/>
                <w:szCs w:val="20"/>
                <w:lang w:val="es-ES_tradnl" w:eastAsia="es-ES"/>
              </w:rPr>
              <w:t xml:space="preserve">Conocer y valorar diferentes </w:t>
            </w:r>
            <w:r w:rsidRPr="005B0136">
              <w:rPr>
                <w:rFonts w:ascii="Arial" w:hAnsi="Arial"/>
                <w:sz w:val="20"/>
                <w:szCs w:val="20"/>
                <w:u w:val="single"/>
                <w:lang w:val="es-ES_tradnl" w:eastAsia="es-ES"/>
              </w:rPr>
              <w:t>representaciones músico-teatrales</w:t>
            </w:r>
            <w:r w:rsidRPr="005B0136">
              <w:rPr>
                <w:rFonts w:ascii="Arial" w:hAnsi="Arial"/>
                <w:sz w:val="20"/>
                <w:szCs w:val="20"/>
                <w:lang w:val="es-ES_tradnl" w:eastAsia="es-ES"/>
              </w:rPr>
              <w:t xml:space="preserve"> como la ópera, la zarzuela, el musical, el cine, etc.</w:t>
            </w:r>
          </w:p>
          <w:p w14:paraId="6758CA0D" w14:textId="77777777" w:rsidR="005B0136" w:rsidRPr="005B0136" w:rsidRDefault="005B0136" w:rsidP="00BC1A79">
            <w:pPr>
              <w:widowControl/>
              <w:numPr>
                <w:ilvl w:val="0"/>
                <w:numId w:val="26"/>
              </w:numPr>
              <w:spacing w:after="120" w:line="240" w:lineRule="auto"/>
              <w:ind w:left="714" w:hanging="357"/>
              <w:jc w:val="both"/>
              <w:textAlignment w:val="baseline"/>
              <w:outlineLvl w:val="9"/>
              <w:rPr>
                <w:rFonts w:ascii="Arial" w:hAnsi="Arial"/>
                <w:sz w:val="20"/>
                <w:szCs w:val="20"/>
                <w:lang w:eastAsia="es-ES"/>
              </w:rPr>
            </w:pPr>
            <w:r w:rsidRPr="005B0136">
              <w:rPr>
                <w:rFonts w:ascii="Arial" w:hAnsi="Arial"/>
                <w:sz w:val="20"/>
                <w:szCs w:val="20"/>
                <w:lang w:eastAsia="es-ES"/>
              </w:rPr>
              <w:t xml:space="preserve">Clasificar y distinguir </w:t>
            </w:r>
            <w:r w:rsidRPr="005B0136">
              <w:rPr>
                <w:rFonts w:ascii="Arial" w:hAnsi="Arial"/>
                <w:sz w:val="20"/>
                <w:szCs w:val="20"/>
                <w:u w:val="single"/>
                <w:lang w:eastAsia="es-ES"/>
              </w:rPr>
              <w:t>los instrumentos musicales</w:t>
            </w:r>
            <w:r w:rsidRPr="005B0136">
              <w:rPr>
                <w:rFonts w:ascii="Arial" w:hAnsi="Arial"/>
                <w:sz w:val="20"/>
                <w:szCs w:val="20"/>
                <w:lang w:eastAsia="es-ES"/>
              </w:rPr>
              <w:t xml:space="preserve"> y conocer las familias de instrumentos y las diferentes agrupaciones instrumentales.</w:t>
            </w:r>
          </w:p>
          <w:p w14:paraId="6067B2A8" w14:textId="77777777" w:rsidR="005B0136" w:rsidRPr="005B0136" w:rsidRDefault="005B0136" w:rsidP="00BC1A79">
            <w:pPr>
              <w:widowControl/>
              <w:numPr>
                <w:ilvl w:val="0"/>
                <w:numId w:val="26"/>
              </w:numPr>
              <w:spacing w:after="120" w:line="240" w:lineRule="auto"/>
              <w:ind w:left="714" w:hanging="357"/>
              <w:jc w:val="both"/>
              <w:textAlignment w:val="baseline"/>
              <w:outlineLvl w:val="9"/>
              <w:rPr>
                <w:rFonts w:ascii="Arial" w:hAnsi="Arial"/>
                <w:sz w:val="20"/>
                <w:szCs w:val="20"/>
                <w:lang w:eastAsia="es-ES"/>
              </w:rPr>
            </w:pPr>
            <w:r w:rsidRPr="005B0136">
              <w:rPr>
                <w:rFonts w:ascii="Arial" w:hAnsi="Arial"/>
                <w:sz w:val="20"/>
                <w:szCs w:val="20"/>
                <w:lang w:val="es-ES_tradnl" w:eastAsia="es-ES"/>
              </w:rPr>
              <w:t xml:space="preserve">Conocer los diferentes estilos de la </w:t>
            </w:r>
            <w:r w:rsidRPr="005B0136">
              <w:rPr>
                <w:rFonts w:ascii="Arial" w:hAnsi="Arial"/>
                <w:sz w:val="20"/>
                <w:szCs w:val="20"/>
                <w:u w:val="single"/>
                <w:lang w:val="es-ES_tradnl" w:eastAsia="es-ES"/>
              </w:rPr>
              <w:t>música pop</w:t>
            </w:r>
            <w:r w:rsidRPr="005B0136">
              <w:rPr>
                <w:rFonts w:ascii="Arial" w:hAnsi="Arial"/>
                <w:sz w:val="20"/>
                <w:szCs w:val="20"/>
                <w:lang w:val="es-ES_tradnl" w:eastAsia="es-ES"/>
              </w:rPr>
              <w:t>, desde sus orígenes con el jazz hasta la actualidad.</w:t>
            </w:r>
          </w:p>
          <w:p w14:paraId="3FFFCB49" w14:textId="2B22C040" w:rsidR="005B0136" w:rsidRPr="005B0136" w:rsidRDefault="0089378D" w:rsidP="00BC1A79">
            <w:pPr>
              <w:widowControl/>
              <w:numPr>
                <w:ilvl w:val="0"/>
                <w:numId w:val="26"/>
              </w:numPr>
              <w:spacing w:after="120" w:line="240" w:lineRule="auto"/>
              <w:ind w:left="714" w:hanging="357"/>
              <w:jc w:val="both"/>
              <w:textAlignment w:val="baseline"/>
              <w:outlineLvl w:val="9"/>
              <w:rPr>
                <w:rFonts w:ascii="Arial" w:hAnsi="Arial"/>
                <w:sz w:val="20"/>
                <w:szCs w:val="20"/>
                <w:lang w:eastAsia="es-ES"/>
              </w:rPr>
            </w:pPr>
            <w:r>
              <w:rPr>
                <w:rFonts w:ascii="Arial" w:hAnsi="Arial"/>
                <w:sz w:val="20"/>
                <w:szCs w:val="20"/>
                <w:lang w:eastAsia="es-ES"/>
              </w:rPr>
              <w:t>Conocer y v</w:t>
            </w:r>
            <w:r w:rsidR="005B0136" w:rsidRPr="005B0136">
              <w:rPr>
                <w:rFonts w:ascii="Arial" w:hAnsi="Arial"/>
                <w:sz w:val="20"/>
                <w:szCs w:val="20"/>
                <w:lang w:eastAsia="es-ES"/>
              </w:rPr>
              <w:t>alorar el</w:t>
            </w:r>
            <w:r w:rsidR="005B0136" w:rsidRPr="005B0136">
              <w:rPr>
                <w:rFonts w:ascii="Arial" w:hAnsi="Arial"/>
                <w:sz w:val="20"/>
                <w:szCs w:val="20"/>
                <w:u w:val="single"/>
                <w:lang w:eastAsia="es-ES"/>
              </w:rPr>
              <w:t xml:space="preserve"> flamenco</w:t>
            </w:r>
            <w:r w:rsidR="005B0136" w:rsidRPr="005B0136">
              <w:rPr>
                <w:rFonts w:ascii="Arial" w:hAnsi="Arial"/>
                <w:sz w:val="20"/>
                <w:szCs w:val="20"/>
                <w:lang w:eastAsia="es-ES"/>
              </w:rPr>
              <w:t xml:space="preserve"> como patrimonio de Andalucía y conocer sus diferentes manifestaciones.</w:t>
            </w:r>
          </w:p>
          <w:p w14:paraId="069F8C4A" w14:textId="5078F755" w:rsidR="005B0136" w:rsidRPr="0089378D" w:rsidRDefault="005B0136" w:rsidP="00BC1A79">
            <w:pPr>
              <w:widowControl/>
              <w:numPr>
                <w:ilvl w:val="0"/>
                <w:numId w:val="26"/>
              </w:numPr>
              <w:spacing w:after="120" w:line="240" w:lineRule="auto"/>
              <w:ind w:left="714" w:hanging="357"/>
              <w:jc w:val="both"/>
              <w:textAlignment w:val="baseline"/>
              <w:outlineLvl w:val="9"/>
              <w:rPr>
                <w:rFonts w:ascii="Arial" w:hAnsi="Arial"/>
                <w:color w:val="808080" w:themeColor="background1" w:themeShade="80"/>
                <w:sz w:val="20"/>
                <w:szCs w:val="20"/>
                <w:lang w:eastAsia="es-ES"/>
              </w:rPr>
            </w:pPr>
            <w:r w:rsidRPr="0089378D">
              <w:rPr>
                <w:rFonts w:ascii="Arial" w:hAnsi="Arial"/>
                <w:color w:val="808080" w:themeColor="background1" w:themeShade="80"/>
                <w:sz w:val="20"/>
                <w:szCs w:val="20"/>
                <w:lang w:eastAsia="es-ES"/>
              </w:rPr>
              <w:t>Analizar, a partir de</w:t>
            </w:r>
            <w:r w:rsidRPr="0089378D">
              <w:rPr>
                <w:rFonts w:ascii="Arial" w:hAnsi="Arial"/>
                <w:color w:val="808080" w:themeColor="background1" w:themeShade="80"/>
                <w:sz w:val="20"/>
                <w:szCs w:val="20"/>
                <w:u w:val="single"/>
                <w:lang w:eastAsia="es-ES"/>
              </w:rPr>
              <w:t xml:space="preserve"> audiciones</w:t>
            </w:r>
            <w:r w:rsidRPr="0089378D">
              <w:rPr>
                <w:rFonts w:ascii="Arial" w:hAnsi="Arial"/>
                <w:color w:val="808080" w:themeColor="background1" w:themeShade="80"/>
                <w:sz w:val="20"/>
                <w:szCs w:val="20"/>
                <w:lang w:eastAsia="es-ES"/>
              </w:rPr>
              <w:t xml:space="preserve"> las características musicales de algunas obras representativas de la historia, </w:t>
            </w:r>
            <w:r w:rsidRPr="0089378D">
              <w:rPr>
                <w:rFonts w:ascii="Arial" w:hAnsi="Arial"/>
                <w:color w:val="808080" w:themeColor="background1" w:themeShade="80"/>
                <w:sz w:val="20"/>
                <w:szCs w:val="20"/>
                <w:lang w:val="es-ES_tradnl" w:eastAsia="es-ES"/>
              </w:rPr>
              <w:t>del patrimonio cultural andaluz, español y universal.</w:t>
            </w:r>
          </w:p>
          <w:p w14:paraId="7330CA39" w14:textId="77777777" w:rsidR="00D74C64" w:rsidRPr="0089378D" w:rsidRDefault="00D74C64" w:rsidP="00BC1A79">
            <w:pPr>
              <w:widowControl/>
              <w:numPr>
                <w:ilvl w:val="0"/>
                <w:numId w:val="26"/>
              </w:numPr>
              <w:spacing w:after="120" w:line="240" w:lineRule="auto"/>
              <w:ind w:left="714" w:hanging="357"/>
              <w:jc w:val="both"/>
              <w:textAlignment w:val="baseline"/>
              <w:outlineLvl w:val="9"/>
              <w:rPr>
                <w:rFonts w:ascii="Arial" w:hAnsi="Arial"/>
                <w:color w:val="808080" w:themeColor="background1" w:themeShade="80"/>
                <w:sz w:val="20"/>
                <w:szCs w:val="20"/>
                <w:lang w:eastAsia="es-ES"/>
              </w:rPr>
            </w:pPr>
            <w:r w:rsidRPr="0089378D">
              <w:rPr>
                <w:rFonts w:ascii="Arial" w:hAnsi="Arial"/>
                <w:color w:val="808080" w:themeColor="background1" w:themeShade="80"/>
                <w:sz w:val="20"/>
                <w:szCs w:val="20"/>
                <w:lang w:val="es-ES_tradnl" w:eastAsia="es-ES"/>
              </w:rPr>
              <w:t xml:space="preserve">Utilizar de forma autónoma y creativa diversas fuentes de información musical (partituras, textos, audiovisuales, </w:t>
            </w:r>
            <w:proofErr w:type="spellStart"/>
            <w:r w:rsidRPr="0089378D">
              <w:rPr>
                <w:rFonts w:ascii="Arial" w:hAnsi="Arial"/>
                <w:color w:val="808080" w:themeColor="background1" w:themeShade="80"/>
                <w:sz w:val="20"/>
                <w:szCs w:val="20"/>
                <w:lang w:val="es-ES_tradnl" w:eastAsia="es-ES"/>
              </w:rPr>
              <w:t>etc</w:t>
            </w:r>
            <w:proofErr w:type="spellEnd"/>
            <w:r w:rsidRPr="0089378D">
              <w:rPr>
                <w:rFonts w:ascii="Arial" w:hAnsi="Arial"/>
                <w:color w:val="808080" w:themeColor="background1" w:themeShade="80"/>
                <w:sz w:val="20"/>
                <w:szCs w:val="20"/>
                <w:lang w:val="es-ES_tradnl" w:eastAsia="es-ES"/>
              </w:rPr>
              <w:t>).</w:t>
            </w:r>
          </w:p>
          <w:p w14:paraId="42F38593" w14:textId="20B5A44C" w:rsidR="005B0136" w:rsidRPr="005B0136" w:rsidRDefault="005B0136" w:rsidP="00BC1A79">
            <w:pPr>
              <w:widowControl/>
              <w:numPr>
                <w:ilvl w:val="0"/>
                <w:numId w:val="26"/>
              </w:numPr>
              <w:spacing w:after="120" w:line="240" w:lineRule="auto"/>
              <w:ind w:left="714" w:hanging="357"/>
              <w:jc w:val="both"/>
              <w:textAlignment w:val="baseline"/>
              <w:outlineLvl w:val="9"/>
              <w:rPr>
                <w:rFonts w:ascii="Arial" w:hAnsi="Arial"/>
                <w:sz w:val="20"/>
                <w:szCs w:val="20"/>
                <w:lang w:eastAsia="es-ES"/>
              </w:rPr>
            </w:pPr>
            <w:r w:rsidRPr="005B0136">
              <w:rPr>
                <w:rFonts w:ascii="Arial" w:hAnsi="Arial"/>
                <w:sz w:val="20"/>
                <w:szCs w:val="20"/>
              </w:rPr>
              <w:t xml:space="preserve">Adquirir una preparación básica en el campo de las </w:t>
            </w:r>
            <w:r w:rsidRPr="00D74C64">
              <w:rPr>
                <w:rFonts w:ascii="Arial" w:hAnsi="Arial"/>
                <w:sz w:val="20"/>
                <w:szCs w:val="20"/>
                <w:u w:val="single"/>
              </w:rPr>
              <w:t>tecnologías</w:t>
            </w:r>
            <w:r w:rsidRPr="005B0136">
              <w:rPr>
                <w:rFonts w:ascii="Arial" w:hAnsi="Arial"/>
                <w:sz w:val="20"/>
                <w:szCs w:val="20"/>
              </w:rPr>
              <w:t xml:space="preserve"> especialmente las de la información y la comunicación</w:t>
            </w:r>
            <w:r w:rsidR="00D74C64">
              <w:rPr>
                <w:rFonts w:ascii="Arial" w:hAnsi="Arial"/>
                <w:sz w:val="20"/>
                <w:szCs w:val="20"/>
              </w:rPr>
              <w:t xml:space="preserve">, para aplicarlas también a la música. </w:t>
            </w:r>
          </w:p>
          <w:p w14:paraId="37FCB82C" w14:textId="4139143D" w:rsidR="005B0136" w:rsidRPr="0089378D" w:rsidRDefault="005B0136" w:rsidP="00BC1A79">
            <w:pPr>
              <w:widowControl/>
              <w:numPr>
                <w:ilvl w:val="0"/>
                <w:numId w:val="26"/>
              </w:numPr>
              <w:spacing w:after="120" w:line="240" w:lineRule="auto"/>
              <w:jc w:val="both"/>
              <w:textAlignment w:val="baseline"/>
              <w:outlineLvl w:val="9"/>
              <w:rPr>
                <w:rFonts w:ascii="Arial" w:hAnsi="Arial"/>
                <w:color w:val="808080" w:themeColor="background1" w:themeShade="80"/>
                <w:sz w:val="20"/>
                <w:szCs w:val="20"/>
                <w:lang w:val="es-ES_tradnl" w:eastAsia="es-ES"/>
              </w:rPr>
            </w:pPr>
            <w:r w:rsidRPr="0089378D">
              <w:rPr>
                <w:rFonts w:ascii="Arial" w:hAnsi="Arial"/>
                <w:color w:val="808080" w:themeColor="background1" w:themeShade="80"/>
                <w:sz w:val="20"/>
                <w:szCs w:val="20"/>
                <w:lang w:val="es-ES_tradnl" w:eastAsia="es-ES"/>
              </w:rPr>
              <w:t>Adquirir las capacidades necesarias para expresar ideas y sentimientos, mediante el uso de la voz, la flauta y los instrumentos</w:t>
            </w:r>
            <w:r w:rsidR="0089378D" w:rsidRPr="0089378D">
              <w:rPr>
                <w:rFonts w:ascii="Arial" w:hAnsi="Arial"/>
                <w:color w:val="808080" w:themeColor="background1" w:themeShade="80"/>
                <w:sz w:val="20"/>
                <w:szCs w:val="20"/>
                <w:lang w:val="es-ES_tradnl" w:eastAsia="es-ES"/>
              </w:rPr>
              <w:t xml:space="preserve"> </w:t>
            </w:r>
            <w:r w:rsidR="00D74C64" w:rsidRPr="0089378D">
              <w:rPr>
                <w:rFonts w:ascii="Arial" w:hAnsi="Arial"/>
                <w:color w:val="808080" w:themeColor="background1" w:themeShade="80"/>
                <w:sz w:val="20"/>
                <w:szCs w:val="20"/>
                <w:lang w:val="es-ES_tradnl" w:eastAsia="es-ES"/>
              </w:rPr>
              <w:t xml:space="preserve">(Práctica musical). </w:t>
            </w:r>
          </w:p>
          <w:p w14:paraId="753246C0" w14:textId="12D1A586" w:rsidR="005B0136" w:rsidRDefault="005B0136" w:rsidP="00BC1A79">
            <w:pPr>
              <w:widowControl/>
              <w:numPr>
                <w:ilvl w:val="0"/>
                <w:numId w:val="26"/>
              </w:numPr>
              <w:spacing w:after="120" w:line="240" w:lineRule="auto"/>
              <w:jc w:val="both"/>
              <w:textAlignment w:val="baseline"/>
              <w:outlineLvl w:val="9"/>
              <w:rPr>
                <w:rFonts w:ascii="Arial" w:hAnsi="Arial"/>
                <w:color w:val="808080" w:themeColor="background1" w:themeShade="80"/>
                <w:sz w:val="20"/>
                <w:szCs w:val="20"/>
                <w:lang w:eastAsia="es-ES"/>
              </w:rPr>
            </w:pPr>
            <w:r w:rsidRPr="0089378D">
              <w:rPr>
                <w:rFonts w:ascii="Arial" w:hAnsi="Arial"/>
                <w:color w:val="808080" w:themeColor="background1" w:themeShade="80"/>
                <w:sz w:val="20"/>
                <w:szCs w:val="20"/>
                <w:lang w:eastAsia="es-ES"/>
              </w:rPr>
              <w:t xml:space="preserve">Participar de forma activa </w:t>
            </w:r>
            <w:r w:rsidRPr="0089378D">
              <w:rPr>
                <w:rFonts w:ascii="Arial" w:hAnsi="Arial"/>
                <w:color w:val="808080" w:themeColor="background1" w:themeShade="80"/>
                <w:sz w:val="20"/>
                <w:szCs w:val="20"/>
                <w:lang w:val="es-ES_tradnl" w:eastAsia="es-ES"/>
              </w:rPr>
              <w:t xml:space="preserve">dentro y fuera del aula </w:t>
            </w:r>
            <w:r w:rsidRPr="0089378D">
              <w:rPr>
                <w:rFonts w:ascii="Arial" w:hAnsi="Arial"/>
                <w:color w:val="808080" w:themeColor="background1" w:themeShade="80"/>
                <w:sz w:val="20"/>
                <w:szCs w:val="20"/>
                <w:lang w:eastAsia="es-ES"/>
              </w:rPr>
              <w:t xml:space="preserve">y disfrutar con las actividades </w:t>
            </w:r>
            <w:r w:rsidRPr="0089378D">
              <w:rPr>
                <w:rFonts w:ascii="Arial" w:hAnsi="Arial"/>
                <w:color w:val="808080" w:themeColor="background1" w:themeShade="80"/>
                <w:sz w:val="20"/>
                <w:szCs w:val="20"/>
                <w:lang w:val="es-ES_tradnl" w:eastAsia="es-ES"/>
              </w:rPr>
              <w:t xml:space="preserve">musicales </w:t>
            </w:r>
            <w:r w:rsidRPr="0089378D">
              <w:rPr>
                <w:rFonts w:ascii="Arial" w:hAnsi="Arial"/>
                <w:color w:val="808080" w:themeColor="background1" w:themeShade="80"/>
                <w:sz w:val="20"/>
                <w:szCs w:val="20"/>
                <w:lang w:eastAsia="es-ES"/>
              </w:rPr>
              <w:t>realizadas, tanto de expresión vocal e instrumental como audiciones, movimiento y danza.</w:t>
            </w:r>
          </w:p>
          <w:p w14:paraId="0FC7BA95" w14:textId="77777777" w:rsidR="00EF058E" w:rsidRPr="00EF058E" w:rsidRDefault="00EF058E" w:rsidP="00EF058E">
            <w:pPr>
              <w:pStyle w:val="LO-normal"/>
              <w:rPr>
                <w:lang w:eastAsia="es-ES" w:bidi="ar-SA"/>
              </w:rPr>
            </w:pPr>
          </w:p>
          <w:p w14:paraId="6968A8A1" w14:textId="7C4DA2BE" w:rsidR="00EF058E" w:rsidRPr="001F23EA" w:rsidRDefault="00EF058E" w:rsidP="00EF058E">
            <w:pPr>
              <w:pStyle w:val="Sangradetextonormal"/>
              <w:suppressAutoHyphens w:val="0"/>
              <w:spacing w:after="0"/>
              <w:ind w:left="360"/>
              <w:jc w:val="both"/>
              <w:rPr>
                <w:rFonts w:ascii="Arial" w:hAnsi="Arial"/>
                <w:b/>
                <w:bCs/>
                <w:sz w:val="20"/>
                <w:szCs w:val="20"/>
                <w:u w:val="single"/>
              </w:rPr>
            </w:pPr>
            <w:r w:rsidRPr="001F23EA">
              <w:rPr>
                <w:rFonts w:ascii="Arial" w:hAnsi="Arial"/>
                <w:b/>
                <w:bCs/>
                <w:sz w:val="20"/>
                <w:szCs w:val="20"/>
                <w:u w:val="single"/>
              </w:rPr>
              <w:t xml:space="preserve">OBJETIVOS ESPECIFICOS PARA 2º ESO </w:t>
            </w:r>
          </w:p>
          <w:p w14:paraId="6F1A09BE" w14:textId="77777777" w:rsidR="00EF058E" w:rsidRPr="001F23EA" w:rsidRDefault="00EF058E" w:rsidP="00EF058E">
            <w:pPr>
              <w:pStyle w:val="Sangradetextonormal"/>
              <w:rPr>
                <w:rFonts w:ascii="Arial" w:hAnsi="Arial"/>
                <w:b/>
                <w:bCs/>
                <w:sz w:val="20"/>
                <w:szCs w:val="20"/>
              </w:rPr>
            </w:pPr>
          </w:p>
          <w:p w14:paraId="54F4B562" w14:textId="685D0D3B" w:rsidR="00EF058E" w:rsidRPr="00EF058E" w:rsidRDefault="00EF058E"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F058E">
              <w:rPr>
                <w:rFonts w:ascii="Arial" w:hAnsi="Arial"/>
                <w:bCs/>
                <w:sz w:val="20"/>
                <w:szCs w:val="20"/>
                <w:lang w:val="es-ES_tradnl"/>
              </w:rPr>
              <w:t xml:space="preserve">Reconocer los </w:t>
            </w:r>
            <w:r w:rsidRPr="00EF058E">
              <w:rPr>
                <w:rFonts w:ascii="Arial" w:hAnsi="Arial"/>
                <w:bCs/>
                <w:sz w:val="20"/>
                <w:szCs w:val="20"/>
                <w:u w:val="single"/>
                <w:lang w:val="es-ES_tradnl"/>
              </w:rPr>
              <w:t>elementos básicos del lenguaje musical</w:t>
            </w:r>
            <w:r w:rsidRPr="00EF058E">
              <w:rPr>
                <w:rFonts w:ascii="Arial" w:hAnsi="Arial"/>
                <w:bCs/>
                <w:sz w:val="20"/>
                <w:szCs w:val="20"/>
                <w:lang w:val="es-ES_tradnl"/>
              </w:rPr>
              <w:t xml:space="preserve"> que permitan su análisis e interpretación.</w:t>
            </w:r>
          </w:p>
          <w:p w14:paraId="4ADF5814" w14:textId="77777777" w:rsidR="00EF058E" w:rsidRPr="00EF058E" w:rsidRDefault="00EF058E"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F058E">
              <w:rPr>
                <w:rFonts w:ascii="Arial" w:hAnsi="Arial"/>
                <w:bCs/>
                <w:sz w:val="20"/>
                <w:szCs w:val="20"/>
                <w:lang w:val="es-ES_tradnl"/>
              </w:rPr>
              <w:t xml:space="preserve">Adquirir el </w:t>
            </w:r>
            <w:r w:rsidRPr="00EF058E">
              <w:rPr>
                <w:rFonts w:ascii="Arial" w:hAnsi="Arial"/>
                <w:bCs/>
                <w:sz w:val="20"/>
                <w:szCs w:val="20"/>
                <w:u w:val="single"/>
                <w:lang w:val="es-ES_tradnl"/>
              </w:rPr>
              <w:t>vocabulario</w:t>
            </w:r>
            <w:r w:rsidRPr="00EF058E">
              <w:rPr>
                <w:rFonts w:ascii="Arial" w:hAnsi="Arial"/>
                <w:bCs/>
                <w:sz w:val="20"/>
                <w:szCs w:val="20"/>
                <w:lang w:val="es-ES_tradnl"/>
              </w:rPr>
              <w:t xml:space="preserve"> que permita explicar de forma oral y escrita los procesos musicales y establecer valoraciones propias.</w:t>
            </w:r>
          </w:p>
          <w:p w14:paraId="7542CB2F" w14:textId="0602B643" w:rsidR="00EF058E" w:rsidRPr="00EF058E" w:rsidRDefault="00EF058E"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F058E">
              <w:rPr>
                <w:rFonts w:ascii="Arial" w:hAnsi="Arial"/>
                <w:bCs/>
                <w:sz w:val="20"/>
                <w:szCs w:val="20"/>
              </w:rPr>
              <w:t xml:space="preserve">Conocer y saber distinguir la gran variedad de </w:t>
            </w:r>
            <w:r w:rsidRPr="00EF058E">
              <w:rPr>
                <w:rFonts w:ascii="Arial" w:hAnsi="Arial"/>
                <w:bCs/>
                <w:sz w:val="20"/>
                <w:szCs w:val="20"/>
                <w:u w:val="single"/>
              </w:rPr>
              <w:t>instrumentos musicales</w:t>
            </w:r>
            <w:r w:rsidRPr="00EF058E">
              <w:rPr>
                <w:rFonts w:ascii="Arial" w:hAnsi="Arial"/>
                <w:bCs/>
                <w:sz w:val="20"/>
                <w:szCs w:val="20"/>
              </w:rPr>
              <w:t xml:space="preserve"> y las agrupaciones que éstos pueden formar.</w:t>
            </w:r>
          </w:p>
          <w:p w14:paraId="1E79B4B3" w14:textId="77777777" w:rsidR="00EF058E" w:rsidRPr="00EF058E" w:rsidRDefault="00EF058E"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F058E">
              <w:rPr>
                <w:rFonts w:ascii="Arial" w:hAnsi="Arial"/>
                <w:bCs/>
                <w:sz w:val="20"/>
                <w:szCs w:val="20"/>
              </w:rPr>
              <w:t xml:space="preserve">Clasificar y distinguir las distintas </w:t>
            </w:r>
            <w:r w:rsidRPr="00EF058E">
              <w:rPr>
                <w:rFonts w:ascii="Arial" w:hAnsi="Arial"/>
                <w:bCs/>
                <w:sz w:val="20"/>
                <w:szCs w:val="20"/>
                <w:u w:val="single"/>
              </w:rPr>
              <w:t>voces</w:t>
            </w:r>
            <w:r w:rsidRPr="00EF058E">
              <w:rPr>
                <w:rFonts w:ascii="Arial" w:hAnsi="Arial"/>
                <w:bCs/>
                <w:sz w:val="20"/>
                <w:szCs w:val="20"/>
              </w:rPr>
              <w:t xml:space="preserve"> y las agrupaciones vocales.</w:t>
            </w:r>
          </w:p>
          <w:p w14:paraId="6C8F88FA" w14:textId="77777777" w:rsidR="00EF058E" w:rsidRPr="00EF058E" w:rsidRDefault="00EF058E"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F058E">
              <w:rPr>
                <w:rFonts w:ascii="Arial" w:hAnsi="Arial"/>
                <w:bCs/>
                <w:sz w:val="20"/>
                <w:szCs w:val="20"/>
              </w:rPr>
              <w:t xml:space="preserve">Conocer los periodos de la </w:t>
            </w:r>
            <w:r w:rsidRPr="00EF058E">
              <w:rPr>
                <w:rFonts w:ascii="Arial" w:hAnsi="Arial"/>
                <w:bCs/>
                <w:sz w:val="20"/>
                <w:szCs w:val="20"/>
                <w:u w:val="single"/>
              </w:rPr>
              <w:t>historia de la música</w:t>
            </w:r>
            <w:r w:rsidRPr="00EF058E">
              <w:rPr>
                <w:rFonts w:ascii="Arial" w:hAnsi="Arial"/>
                <w:bCs/>
                <w:sz w:val="20"/>
                <w:szCs w:val="20"/>
              </w:rPr>
              <w:t>, sus principales características, compositores y obras más representativas.</w:t>
            </w:r>
          </w:p>
          <w:p w14:paraId="5986D67B" w14:textId="77777777" w:rsidR="00EF058E" w:rsidRPr="00EF058E" w:rsidRDefault="00EF058E"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F058E">
              <w:rPr>
                <w:rFonts w:ascii="Arial" w:hAnsi="Arial"/>
                <w:bCs/>
                <w:sz w:val="20"/>
                <w:szCs w:val="20"/>
              </w:rPr>
              <w:t xml:space="preserve">Analizar a partir de </w:t>
            </w:r>
            <w:r w:rsidRPr="00EF058E">
              <w:rPr>
                <w:rFonts w:ascii="Arial" w:hAnsi="Arial"/>
                <w:bCs/>
                <w:sz w:val="20"/>
                <w:szCs w:val="20"/>
                <w:u w:val="single"/>
              </w:rPr>
              <w:t>audiciones</w:t>
            </w:r>
            <w:r w:rsidRPr="00EF058E">
              <w:rPr>
                <w:rFonts w:ascii="Arial" w:hAnsi="Arial"/>
                <w:bCs/>
                <w:sz w:val="20"/>
                <w:szCs w:val="20"/>
              </w:rPr>
              <w:t xml:space="preserve"> las características musicales de las principales épocas histórico-artísticas.</w:t>
            </w:r>
          </w:p>
          <w:p w14:paraId="5C3CE2F0" w14:textId="26DAECAD" w:rsidR="00E4765D" w:rsidRDefault="00E4765D"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F058E">
              <w:rPr>
                <w:rFonts w:ascii="Arial" w:hAnsi="Arial"/>
                <w:bCs/>
                <w:sz w:val="20"/>
                <w:szCs w:val="20"/>
              </w:rPr>
              <w:t xml:space="preserve">Apreciar el papel de la música en los </w:t>
            </w:r>
            <w:r w:rsidRPr="00E4765D">
              <w:rPr>
                <w:rFonts w:ascii="Arial" w:hAnsi="Arial"/>
                <w:bCs/>
                <w:sz w:val="20"/>
                <w:szCs w:val="20"/>
                <w:u w:val="single"/>
              </w:rPr>
              <w:t>medios de comunicación</w:t>
            </w:r>
            <w:r w:rsidRPr="00EF058E">
              <w:rPr>
                <w:rFonts w:ascii="Arial" w:hAnsi="Arial"/>
                <w:bCs/>
                <w:sz w:val="20"/>
                <w:szCs w:val="20"/>
              </w:rPr>
              <w:t xml:space="preserve"> (, radio, publicidad,</w:t>
            </w:r>
            <w:r>
              <w:rPr>
                <w:rFonts w:ascii="Arial" w:hAnsi="Arial"/>
                <w:bCs/>
                <w:sz w:val="20"/>
                <w:szCs w:val="20"/>
              </w:rPr>
              <w:t xml:space="preserve"> internet, </w:t>
            </w:r>
            <w:r w:rsidRPr="00EF058E">
              <w:rPr>
                <w:rFonts w:ascii="Arial" w:hAnsi="Arial"/>
                <w:bCs/>
                <w:sz w:val="20"/>
                <w:szCs w:val="20"/>
              </w:rPr>
              <w:t xml:space="preserve">cine </w:t>
            </w:r>
            <w:proofErr w:type="spellStart"/>
            <w:r w:rsidRPr="00EF058E">
              <w:rPr>
                <w:rFonts w:ascii="Arial" w:hAnsi="Arial"/>
                <w:bCs/>
                <w:sz w:val="20"/>
                <w:szCs w:val="20"/>
              </w:rPr>
              <w:t>etc</w:t>
            </w:r>
            <w:proofErr w:type="spellEnd"/>
            <w:r w:rsidRPr="00EF058E">
              <w:rPr>
                <w:rFonts w:ascii="Arial" w:hAnsi="Arial"/>
                <w:bCs/>
                <w:sz w:val="20"/>
                <w:szCs w:val="20"/>
              </w:rPr>
              <w:t>).</w:t>
            </w:r>
          </w:p>
          <w:p w14:paraId="41E2512D" w14:textId="47F6A5A1" w:rsidR="00E4765D" w:rsidRPr="00E4765D" w:rsidRDefault="00E4765D"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4765D">
              <w:rPr>
                <w:rFonts w:ascii="Arial" w:hAnsi="Arial"/>
                <w:bCs/>
                <w:sz w:val="20"/>
                <w:szCs w:val="20"/>
              </w:rPr>
              <w:t xml:space="preserve">Conocer y valorar diferentes </w:t>
            </w:r>
            <w:r w:rsidRPr="00E4765D">
              <w:rPr>
                <w:rFonts w:ascii="Arial" w:hAnsi="Arial"/>
                <w:bCs/>
                <w:sz w:val="20"/>
                <w:szCs w:val="20"/>
                <w:u w:val="single"/>
              </w:rPr>
              <w:t>representaciones músico-teatrales</w:t>
            </w:r>
            <w:r w:rsidRPr="00E4765D">
              <w:rPr>
                <w:rFonts w:ascii="Arial" w:hAnsi="Arial"/>
                <w:bCs/>
                <w:sz w:val="20"/>
                <w:szCs w:val="20"/>
              </w:rPr>
              <w:t xml:space="preserve"> como la ópera, la zarzuela, el musical, el cine, etc.</w:t>
            </w:r>
          </w:p>
          <w:p w14:paraId="7248C78B" w14:textId="77777777" w:rsidR="00E4765D" w:rsidRPr="00EF058E" w:rsidRDefault="00E4765D"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F058E">
              <w:rPr>
                <w:rFonts w:ascii="Arial" w:hAnsi="Arial"/>
                <w:bCs/>
                <w:sz w:val="20"/>
                <w:szCs w:val="20"/>
              </w:rPr>
              <w:t xml:space="preserve">Conocer y saber apreciar diferentes manifestaciones musicales de otras </w:t>
            </w:r>
            <w:r w:rsidRPr="00E4765D">
              <w:rPr>
                <w:rFonts w:ascii="Arial" w:hAnsi="Arial"/>
                <w:bCs/>
                <w:sz w:val="20"/>
                <w:szCs w:val="20"/>
                <w:u w:val="single"/>
              </w:rPr>
              <w:t>culturas del mundo.</w:t>
            </w:r>
          </w:p>
          <w:p w14:paraId="24DF09AC" w14:textId="7498FD71" w:rsidR="00EF058E" w:rsidRPr="00E4765D" w:rsidRDefault="00EF058E"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F058E">
              <w:rPr>
                <w:rFonts w:ascii="Arial" w:hAnsi="Arial"/>
                <w:bCs/>
                <w:sz w:val="20"/>
                <w:szCs w:val="20"/>
              </w:rPr>
              <w:t xml:space="preserve">Conocer y saber apreciar las diferentes manifestaciones </w:t>
            </w:r>
            <w:r w:rsidRPr="00E4765D">
              <w:rPr>
                <w:rFonts w:ascii="Arial" w:hAnsi="Arial"/>
                <w:bCs/>
                <w:sz w:val="20"/>
                <w:szCs w:val="20"/>
                <w:u w:val="single"/>
              </w:rPr>
              <w:t>musicales españolas.</w:t>
            </w:r>
          </w:p>
          <w:p w14:paraId="2C3FBD95" w14:textId="446690D3" w:rsidR="00E4765D" w:rsidRPr="00E4765D" w:rsidRDefault="00E4765D" w:rsidP="00BC1A79">
            <w:pPr>
              <w:pStyle w:val="Sangradetextonormal"/>
              <w:numPr>
                <w:ilvl w:val="0"/>
                <w:numId w:val="27"/>
              </w:numPr>
              <w:suppressAutoHyphens w:val="0"/>
              <w:spacing w:line="240" w:lineRule="auto"/>
              <w:jc w:val="both"/>
              <w:textAlignment w:val="auto"/>
              <w:outlineLvl w:val="9"/>
              <w:rPr>
                <w:rFonts w:ascii="Arial" w:hAnsi="Arial"/>
                <w:bCs/>
                <w:color w:val="808080" w:themeColor="background1" w:themeShade="80"/>
                <w:sz w:val="20"/>
                <w:szCs w:val="20"/>
              </w:rPr>
            </w:pPr>
            <w:r w:rsidRPr="00E4765D">
              <w:rPr>
                <w:rFonts w:ascii="Arial" w:hAnsi="Arial"/>
                <w:bCs/>
                <w:color w:val="808080" w:themeColor="background1" w:themeShade="80"/>
                <w:sz w:val="20"/>
                <w:szCs w:val="20"/>
              </w:rPr>
              <w:t xml:space="preserve">Analizar, a partir de </w:t>
            </w:r>
            <w:r w:rsidRPr="00E4765D">
              <w:rPr>
                <w:rFonts w:ascii="Arial" w:hAnsi="Arial"/>
                <w:bCs/>
                <w:color w:val="808080" w:themeColor="background1" w:themeShade="80"/>
                <w:sz w:val="20"/>
                <w:szCs w:val="20"/>
                <w:u w:val="single"/>
              </w:rPr>
              <w:t>audiciones</w:t>
            </w:r>
            <w:r w:rsidRPr="00E4765D">
              <w:rPr>
                <w:rFonts w:ascii="Arial" w:hAnsi="Arial"/>
                <w:bCs/>
                <w:color w:val="808080" w:themeColor="background1" w:themeShade="80"/>
                <w:sz w:val="20"/>
                <w:szCs w:val="20"/>
              </w:rPr>
              <w:t xml:space="preserve"> las características musicales de algunas obras representativas de la historia, del patrimonio cultural andaluz, español y universal.</w:t>
            </w:r>
          </w:p>
          <w:p w14:paraId="51F17895" w14:textId="77777777" w:rsidR="00E4765D" w:rsidRPr="00E4765D" w:rsidRDefault="00E4765D" w:rsidP="00BC1A79">
            <w:pPr>
              <w:pStyle w:val="Sangradetextonormal"/>
              <w:numPr>
                <w:ilvl w:val="0"/>
                <w:numId w:val="27"/>
              </w:numPr>
              <w:suppressAutoHyphens w:val="0"/>
              <w:spacing w:line="240" w:lineRule="auto"/>
              <w:jc w:val="both"/>
              <w:textAlignment w:val="auto"/>
              <w:outlineLvl w:val="9"/>
              <w:rPr>
                <w:rFonts w:ascii="Arial" w:hAnsi="Arial"/>
                <w:bCs/>
                <w:color w:val="808080" w:themeColor="background1" w:themeShade="80"/>
                <w:sz w:val="20"/>
                <w:szCs w:val="20"/>
              </w:rPr>
            </w:pPr>
            <w:r w:rsidRPr="00E4765D">
              <w:rPr>
                <w:rFonts w:ascii="Arial" w:hAnsi="Arial"/>
                <w:bCs/>
                <w:color w:val="808080" w:themeColor="background1" w:themeShade="80"/>
                <w:sz w:val="20"/>
                <w:szCs w:val="20"/>
                <w:lang w:val="es-ES_tradnl"/>
              </w:rPr>
              <w:lastRenderedPageBreak/>
              <w:t xml:space="preserve">Utilizar de forma autónoma y creativa diversas fuentes de información musical (partituras, textos, audiovisuales, </w:t>
            </w:r>
            <w:proofErr w:type="spellStart"/>
            <w:r w:rsidRPr="00E4765D">
              <w:rPr>
                <w:rFonts w:ascii="Arial" w:hAnsi="Arial"/>
                <w:bCs/>
                <w:color w:val="808080" w:themeColor="background1" w:themeShade="80"/>
                <w:sz w:val="20"/>
                <w:szCs w:val="20"/>
                <w:lang w:val="es-ES_tradnl"/>
              </w:rPr>
              <w:t>etc</w:t>
            </w:r>
            <w:proofErr w:type="spellEnd"/>
            <w:r w:rsidRPr="00E4765D">
              <w:rPr>
                <w:rFonts w:ascii="Arial" w:hAnsi="Arial"/>
                <w:bCs/>
                <w:color w:val="808080" w:themeColor="background1" w:themeShade="80"/>
                <w:sz w:val="20"/>
                <w:szCs w:val="20"/>
                <w:lang w:val="es-ES_tradnl"/>
              </w:rPr>
              <w:t>).</w:t>
            </w:r>
          </w:p>
          <w:p w14:paraId="302BE198" w14:textId="6D1C1475" w:rsidR="00EF058E" w:rsidRPr="00EF058E" w:rsidRDefault="00EF058E" w:rsidP="00BC1A79">
            <w:pPr>
              <w:pStyle w:val="Sangradetextonormal"/>
              <w:numPr>
                <w:ilvl w:val="0"/>
                <w:numId w:val="27"/>
              </w:numPr>
              <w:suppressAutoHyphens w:val="0"/>
              <w:spacing w:line="240" w:lineRule="auto"/>
              <w:jc w:val="both"/>
              <w:textAlignment w:val="auto"/>
              <w:outlineLvl w:val="9"/>
              <w:rPr>
                <w:rFonts w:ascii="Arial" w:hAnsi="Arial"/>
                <w:bCs/>
                <w:sz w:val="20"/>
                <w:szCs w:val="20"/>
              </w:rPr>
            </w:pPr>
            <w:r w:rsidRPr="00EF058E">
              <w:rPr>
                <w:rFonts w:ascii="Arial" w:hAnsi="Arial"/>
                <w:bCs/>
                <w:sz w:val="20"/>
                <w:szCs w:val="20"/>
              </w:rPr>
              <w:t>Adquirir una preparación básica en el campo de las tecnologías, especialmente las de la información y la comunicación.</w:t>
            </w:r>
          </w:p>
          <w:p w14:paraId="57EFF1B0" w14:textId="77777777" w:rsidR="00EF058E" w:rsidRPr="00E4765D" w:rsidRDefault="00EF058E" w:rsidP="00BC1A79">
            <w:pPr>
              <w:widowControl/>
              <w:numPr>
                <w:ilvl w:val="0"/>
                <w:numId w:val="27"/>
              </w:numPr>
              <w:spacing w:after="120" w:line="240" w:lineRule="auto"/>
              <w:jc w:val="both"/>
              <w:textAlignment w:val="auto"/>
              <w:outlineLvl w:val="9"/>
              <w:rPr>
                <w:rFonts w:ascii="Arial" w:hAnsi="Arial"/>
                <w:bCs/>
                <w:color w:val="808080" w:themeColor="background1" w:themeShade="80"/>
                <w:sz w:val="20"/>
                <w:szCs w:val="20"/>
                <w:lang w:val="es-ES_tradnl"/>
              </w:rPr>
            </w:pPr>
            <w:r w:rsidRPr="00E4765D">
              <w:rPr>
                <w:rFonts w:ascii="Arial" w:hAnsi="Arial"/>
                <w:bCs/>
                <w:color w:val="808080" w:themeColor="background1" w:themeShade="80"/>
                <w:sz w:val="20"/>
                <w:szCs w:val="20"/>
                <w:lang w:val="es-ES_tradnl"/>
              </w:rPr>
              <w:t>Adquirir las capacidades necesarias para expresar ideas y sentimientos, mediante el uso de la voz, la flauta y los instrumentos.</w:t>
            </w:r>
          </w:p>
          <w:p w14:paraId="2B17D910" w14:textId="77777777" w:rsidR="00EF058E" w:rsidRPr="00E4765D" w:rsidRDefault="00EF058E" w:rsidP="00BC1A79">
            <w:pPr>
              <w:pStyle w:val="Sangradetextonormal"/>
              <w:numPr>
                <w:ilvl w:val="0"/>
                <w:numId w:val="27"/>
              </w:numPr>
              <w:suppressAutoHyphens w:val="0"/>
              <w:spacing w:line="240" w:lineRule="auto"/>
              <w:jc w:val="both"/>
              <w:textAlignment w:val="auto"/>
              <w:outlineLvl w:val="9"/>
              <w:rPr>
                <w:rFonts w:ascii="Arial" w:hAnsi="Arial"/>
                <w:bCs/>
                <w:color w:val="808080" w:themeColor="background1" w:themeShade="80"/>
                <w:sz w:val="20"/>
                <w:szCs w:val="20"/>
              </w:rPr>
            </w:pPr>
            <w:r w:rsidRPr="00E4765D">
              <w:rPr>
                <w:rFonts w:ascii="Arial" w:hAnsi="Arial"/>
                <w:bCs/>
                <w:color w:val="808080" w:themeColor="background1" w:themeShade="80"/>
                <w:sz w:val="20"/>
                <w:szCs w:val="20"/>
              </w:rPr>
              <w:t xml:space="preserve">Participar de forma activa </w:t>
            </w:r>
            <w:r w:rsidRPr="00E4765D">
              <w:rPr>
                <w:rFonts w:ascii="Arial" w:hAnsi="Arial"/>
                <w:bCs/>
                <w:color w:val="808080" w:themeColor="background1" w:themeShade="80"/>
                <w:sz w:val="20"/>
                <w:szCs w:val="20"/>
                <w:lang w:val="es-ES_tradnl"/>
              </w:rPr>
              <w:t xml:space="preserve">dentro y fuera del aula </w:t>
            </w:r>
            <w:r w:rsidRPr="00E4765D">
              <w:rPr>
                <w:rFonts w:ascii="Arial" w:hAnsi="Arial"/>
                <w:bCs/>
                <w:color w:val="808080" w:themeColor="background1" w:themeShade="80"/>
                <w:sz w:val="20"/>
                <w:szCs w:val="20"/>
              </w:rPr>
              <w:t>y disfrutar con las actividades realizadas, tanto de expresión vocal e instrumental, audiciones, movimiento y danza.</w:t>
            </w:r>
          </w:p>
          <w:p w14:paraId="648362F1" w14:textId="77777777" w:rsidR="00C26A63" w:rsidRDefault="00C26A63">
            <w:pPr>
              <w:pStyle w:val="LO-normal"/>
              <w:tabs>
                <w:tab w:val="left" w:pos="720"/>
              </w:tabs>
              <w:spacing w:after="120"/>
              <w:jc w:val="both"/>
              <w:rPr>
                <w:rFonts w:ascii="Arial" w:eastAsia="Arial" w:hAnsi="Arial"/>
                <w:color w:val="000000"/>
              </w:rPr>
            </w:pPr>
          </w:p>
          <w:p w14:paraId="4CC2A750" w14:textId="77777777" w:rsidR="00CF0EFD" w:rsidRPr="001F23EA" w:rsidRDefault="00CF0EFD" w:rsidP="00CF0EFD">
            <w:pPr>
              <w:pStyle w:val="Sangradetextonormal"/>
              <w:suppressAutoHyphens w:val="0"/>
              <w:spacing w:after="0"/>
              <w:ind w:left="360"/>
              <w:jc w:val="both"/>
              <w:rPr>
                <w:rFonts w:ascii="Arial" w:hAnsi="Arial"/>
                <w:b/>
                <w:bCs/>
                <w:sz w:val="20"/>
                <w:szCs w:val="20"/>
                <w:u w:val="single"/>
              </w:rPr>
            </w:pPr>
            <w:r w:rsidRPr="001F23EA">
              <w:rPr>
                <w:rFonts w:ascii="Arial" w:hAnsi="Arial"/>
                <w:b/>
                <w:bCs/>
                <w:sz w:val="20"/>
                <w:szCs w:val="20"/>
                <w:u w:val="single"/>
              </w:rPr>
              <w:t xml:space="preserve">OBJETIVOS ESPECIFICOS PARA </w:t>
            </w:r>
            <w:r>
              <w:rPr>
                <w:rFonts w:ascii="Arial" w:hAnsi="Arial"/>
                <w:b/>
                <w:bCs/>
                <w:sz w:val="20"/>
                <w:szCs w:val="20"/>
                <w:u w:val="single"/>
              </w:rPr>
              <w:t xml:space="preserve">LA OPTATIVA DE </w:t>
            </w:r>
            <w:r w:rsidRPr="001F23EA">
              <w:rPr>
                <w:rFonts w:ascii="Arial" w:hAnsi="Arial"/>
                <w:b/>
                <w:bCs/>
                <w:sz w:val="20"/>
                <w:szCs w:val="20"/>
                <w:u w:val="single"/>
              </w:rPr>
              <w:t>4º ESO</w:t>
            </w:r>
          </w:p>
          <w:p w14:paraId="62998E56" w14:textId="77777777" w:rsidR="00CF0EFD" w:rsidRPr="001F23EA" w:rsidRDefault="00CF0EFD" w:rsidP="00CF0EFD">
            <w:pPr>
              <w:pStyle w:val="Sangradetextonormal"/>
              <w:rPr>
                <w:rFonts w:ascii="Arial" w:hAnsi="Arial"/>
                <w:b/>
                <w:bCs/>
                <w:sz w:val="20"/>
                <w:szCs w:val="20"/>
              </w:rPr>
            </w:pPr>
          </w:p>
          <w:p w14:paraId="37F6771F" w14:textId="77777777" w:rsidR="00CF0EFD" w:rsidRPr="00CF0EFD" w:rsidRDefault="00CF0EFD" w:rsidP="00BC1A79">
            <w:pPr>
              <w:pStyle w:val="Sangradetextonormal"/>
              <w:numPr>
                <w:ilvl w:val="0"/>
                <w:numId w:val="28"/>
              </w:numPr>
              <w:suppressAutoHyphens w:val="0"/>
              <w:spacing w:line="240" w:lineRule="auto"/>
              <w:jc w:val="both"/>
              <w:textAlignment w:val="auto"/>
              <w:outlineLvl w:val="9"/>
              <w:rPr>
                <w:rFonts w:ascii="Arial" w:hAnsi="Arial"/>
                <w:bCs/>
                <w:sz w:val="20"/>
                <w:szCs w:val="20"/>
              </w:rPr>
            </w:pPr>
            <w:r w:rsidRPr="00CF0EFD">
              <w:rPr>
                <w:rFonts w:ascii="Arial" w:hAnsi="Arial"/>
                <w:bCs/>
                <w:sz w:val="20"/>
                <w:szCs w:val="20"/>
                <w:lang w:val="es-ES_tradnl"/>
              </w:rPr>
              <w:t xml:space="preserve">Reconocer los </w:t>
            </w:r>
            <w:r w:rsidRPr="00CF0EFD">
              <w:rPr>
                <w:rFonts w:ascii="Arial" w:hAnsi="Arial"/>
                <w:bCs/>
                <w:sz w:val="20"/>
                <w:szCs w:val="20"/>
                <w:u w:val="single"/>
                <w:lang w:val="es-ES_tradnl"/>
              </w:rPr>
              <w:t>elementos básicos del lenguaje musical</w:t>
            </w:r>
            <w:r w:rsidRPr="00CF0EFD">
              <w:rPr>
                <w:rFonts w:ascii="Arial" w:hAnsi="Arial"/>
                <w:bCs/>
                <w:sz w:val="20"/>
                <w:szCs w:val="20"/>
                <w:lang w:val="es-ES_tradnl"/>
              </w:rPr>
              <w:t xml:space="preserve"> que permitan su análisis e interpretación.</w:t>
            </w:r>
          </w:p>
          <w:p w14:paraId="0544C019" w14:textId="77777777" w:rsidR="00CF0EFD" w:rsidRPr="00CF0EFD" w:rsidRDefault="00CF0EFD" w:rsidP="00BC1A79">
            <w:pPr>
              <w:pStyle w:val="Sangradetextonormal"/>
              <w:numPr>
                <w:ilvl w:val="0"/>
                <w:numId w:val="28"/>
              </w:numPr>
              <w:suppressAutoHyphens w:val="0"/>
              <w:spacing w:line="240" w:lineRule="auto"/>
              <w:jc w:val="both"/>
              <w:textAlignment w:val="auto"/>
              <w:outlineLvl w:val="9"/>
              <w:rPr>
                <w:rFonts w:ascii="Arial" w:hAnsi="Arial"/>
                <w:bCs/>
                <w:sz w:val="20"/>
                <w:szCs w:val="20"/>
              </w:rPr>
            </w:pPr>
            <w:r w:rsidRPr="00CF0EFD">
              <w:rPr>
                <w:rFonts w:ascii="Arial" w:hAnsi="Arial"/>
                <w:bCs/>
                <w:sz w:val="20"/>
                <w:szCs w:val="20"/>
                <w:lang w:val="es-ES_tradnl"/>
              </w:rPr>
              <w:t xml:space="preserve">Adquirir el </w:t>
            </w:r>
            <w:r w:rsidRPr="00CF0EFD">
              <w:rPr>
                <w:rFonts w:ascii="Arial" w:hAnsi="Arial"/>
                <w:bCs/>
                <w:sz w:val="20"/>
                <w:szCs w:val="20"/>
                <w:u w:val="single"/>
                <w:lang w:val="es-ES_tradnl"/>
              </w:rPr>
              <w:t>vocabulario</w:t>
            </w:r>
            <w:r w:rsidRPr="00CF0EFD">
              <w:rPr>
                <w:rFonts w:ascii="Arial" w:hAnsi="Arial"/>
                <w:bCs/>
                <w:sz w:val="20"/>
                <w:szCs w:val="20"/>
                <w:lang w:val="es-ES_tradnl"/>
              </w:rPr>
              <w:t xml:space="preserve"> que permita explicar de forma oral y escrita los procesos musicales y establecer valoraciones propias.</w:t>
            </w:r>
          </w:p>
          <w:p w14:paraId="398A3EC6" w14:textId="32ACE44F" w:rsidR="00CF0EFD" w:rsidRPr="00CF0EFD" w:rsidRDefault="00CF0EFD" w:rsidP="00BC1A79">
            <w:pPr>
              <w:widowControl/>
              <w:numPr>
                <w:ilvl w:val="0"/>
                <w:numId w:val="28"/>
              </w:numPr>
              <w:spacing w:after="120" w:line="240" w:lineRule="auto"/>
              <w:jc w:val="both"/>
              <w:textAlignment w:val="auto"/>
              <w:outlineLvl w:val="9"/>
              <w:rPr>
                <w:rFonts w:ascii="Arial" w:hAnsi="Arial"/>
                <w:bCs/>
                <w:sz w:val="20"/>
                <w:szCs w:val="20"/>
                <w:lang w:val="es-ES_tradnl"/>
              </w:rPr>
            </w:pPr>
            <w:r w:rsidRPr="00CF0EFD">
              <w:rPr>
                <w:rFonts w:ascii="Arial" w:hAnsi="Arial"/>
                <w:bCs/>
                <w:sz w:val="20"/>
                <w:szCs w:val="20"/>
              </w:rPr>
              <w:t xml:space="preserve">Conocer los </w:t>
            </w:r>
            <w:r w:rsidRPr="00CF0EFD">
              <w:rPr>
                <w:rFonts w:ascii="Arial" w:hAnsi="Arial"/>
                <w:bCs/>
                <w:sz w:val="20"/>
                <w:szCs w:val="20"/>
                <w:u w:val="single"/>
              </w:rPr>
              <w:t>instrumentos musicales</w:t>
            </w:r>
            <w:r w:rsidRPr="00CF0EFD">
              <w:rPr>
                <w:rFonts w:ascii="Arial" w:hAnsi="Arial"/>
                <w:bCs/>
                <w:sz w:val="20"/>
                <w:szCs w:val="20"/>
              </w:rPr>
              <w:t xml:space="preserve"> </w:t>
            </w:r>
            <w:r>
              <w:rPr>
                <w:rFonts w:ascii="Arial" w:hAnsi="Arial"/>
                <w:bCs/>
                <w:sz w:val="20"/>
                <w:szCs w:val="20"/>
              </w:rPr>
              <w:t xml:space="preserve">y los </w:t>
            </w:r>
            <w:r w:rsidRPr="002163BE">
              <w:rPr>
                <w:rFonts w:ascii="Arial" w:hAnsi="Arial"/>
                <w:bCs/>
                <w:sz w:val="20"/>
                <w:szCs w:val="20"/>
                <w:u w:val="single"/>
              </w:rPr>
              <w:t>tipos de voces</w:t>
            </w:r>
            <w:r w:rsidR="002163BE">
              <w:rPr>
                <w:rFonts w:ascii="Arial" w:hAnsi="Arial"/>
                <w:bCs/>
                <w:sz w:val="20"/>
                <w:szCs w:val="20"/>
              </w:rPr>
              <w:t xml:space="preserve"> </w:t>
            </w:r>
            <w:r w:rsidRPr="00CF0EFD">
              <w:rPr>
                <w:rFonts w:ascii="Arial" w:hAnsi="Arial"/>
                <w:bCs/>
                <w:sz w:val="20"/>
                <w:szCs w:val="20"/>
              </w:rPr>
              <w:t>de determinadas épocas, estilos y las diferentes agrupaciones que se pueden crear.</w:t>
            </w:r>
          </w:p>
          <w:p w14:paraId="0796F48B" w14:textId="77777777" w:rsidR="00CF0EFD" w:rsidRPr="00CF0EFD" w:rsidRDefault="00CF0EFD" w:rsidP="00BC1A79">
            <w:pPr>
              <w:pStyle w:val="Sangradetextonormal"/>
              <w:numPr>
                <w:ilvl w:val="0"/>
                <w:numId w:val="28"/>
              </w:numPr>
              <w:suppressAutoHyphens w:val="0"/>
              <w:spacing w:line="240" w:lineRule="auto"/>
              <w:jc w:val="both"/>
              <w:textAlignment w:val="auto"/>
              <w:outlineLvl w:val="9"/>
              <w:rPr>
                <w:rFonts w:ascii="Arial" w:hAnsi="Arial"/>
                <w:bCs/>
                <w:sz w:val="20"/>
                <w:szCs w:val="20"/>
              </w:rPr>
            </w:pPr>
            <w:r w:rsidRPr="00CF0EFD">
              <w:rPr>
                <w:rFonts w:ascii="Arial" w:hAnsi="Arial"/>
                <w:bCs/>
                <w:sz w:val="20"/>
                <w:szCs w:val="20"/>
              </w:rPr>
              <w:t xml:space="preserve">Aproximarse a las </w:t>
            </w:r>
            <w:r w:rsidRPr="002163BE">
              <w:rPr>
                <w:rFonts w:ascii="Arial" w:hAnsi="Arial"/>
                <w:bCs/>
                <w:sz w:val="20"/>
                <w:szCs w:val="20"/>
                <w:u w:val="single"/>
              </w:rPr>
              <w:t>principales épocas histórico-artísticas</w:t>
            </w:r>
            <w:r w:rsidRPr="00CF0EFD">
              <w:rPr>
                <w:rFonts w:ascii="Arial" w:hAnsi="Arial"/>
                <w:bCs/>
                <w:sz w:val="20"/>
                <w:szCs w:val="20"/>
              </w:rPr>
              <w:t xml:space="preserve"> y a sus manifestaciones musicales más representativas. Compositores y obras.</w:t>
            </w:r>
          </w:p>
          <w:p w14:paraId="6E9A6850" w14:textId="5B4F4F62" w:rsidR="002163BE" w:rsidRPr="00CF0EFD" w:rsidRDefault="002163BE" w:rsidP="00BC1A79">
            <w:pPr>
              <w:pStyle w:val="Sangradetextonormal"/>
              <w:numPr>
                <w:ilvl w:val="0"/>
                <w:numId w:val="28"/>
              </w:numPr>
              <w:suppressAutoHyphens w:val="0"/>
              <w:spacing w:line="240" w:lineRule="auto"/>
              <w:jc w:val="both"/>
              <w:textAlignment w:val="auto"/>
              <w:outlineLvl w:val="9"/>
              <w:rPr>
                <w:rFonts w:ascii="Arial" w:hAnsi="Arial"/>
                <w:bCs/>
                <w:sz w:val="20"/>
                <w:szCs w:val="20"/>
              </w:rPr>
            </w:pPr>
            <w:r w:rsidRPr="00CF0EFD">
              <w:rPr>
                <w:rFonts w:ascii="Arial" w:hAnsi="Arial"/>
                <w:bCs/>
                <w:sz w:val="20"/>
                <w:szCs w:val="20"/>
              </w:rPr>
              <w:t xml:space="preserve">Conocer la evolución de la </w:t>
            </w:r>
            <w:r w:rsidRPr="002163BE">
              <w:rPr>
                <w:rFonts w:ascii="Arial" w:hAnsi="Arial"/>
                <w:bCs/>
                <w:sz w:val="20"/>
                <w:szCs w:val="20"/>
                <w:u w:val="single"/>
              </w:rPr>
              <w:t>música moderna, popular o urbana</w:t>
            </w:r>
            <w:r>
              <w:rPr>
                <w:rFonts w:ascii="Arial" w:hAnsi="Arial"/>
                <w:bCs/>
                <w:sz w:val="20"/>
                <w:szCs w:val="20"/>
              </w:rPr>
              <w:t xml:space="preserve"> e </w:t>
            </w:r>
            <w:r w:rsidRPr="00CF0EFD">
              <w:rPr>
                <w:rFonts w:ascii="Arial" w:hAnsi="Arial"/>
                <w:bCs/>
                <w:sz w:val="20"/>
                <w:szCs w:val="20"/>
              </w:rPr>
              <w:t>identificar las características de sus distintos movimientos musicales y conocer sus compositores e intérpretes más importantes.</w:t>
            </w:r>
          </w:p>
          <w:p w14:paraId="349AE08E" w14:textId="227D4AE4" w:rsidR="002163BE" w:rsidRPr="00CF0EFD" w:rsidRDefault="002163BE" w:rsidP="00BC1A79">
            <w:pPr>
              <w:pStyle w:val="Sangradetextonormal"/>
              <w:numPr>
                <w:ilvl w:val="0"/>
                <w:numId w:val="28"/>
              </w:numPr>
              <w:suppressAutoHyphens w:val="0"/>
              <w:spacing w:line="240" w:lineRule="auto"/>
              <w:jc w:val="both"/>
              <w:textAlignment w:val="auto"/>
              <w:outlineLvl w:val="9"/>
              <w:rPr>
                <w:rFonts w:ascii="Arial" w:hAnsi="Arial"/>
                <w:bCs/>
                <w:sz w:val="20"/>
                <w:szCs w:val="20"/>
              </w:rPr>
            </w:pPr>
            <w:r w:rsidRPr="00CF0EFD">
              <w:rPr>
                <w:rFonts w:ascii="Arial" w:hAnsi="Arial"/>
                <w:bCs/>
                <w:sz w:val="20"/>
                <w:szCs w:val="20"/>
              </w:rPr>
              <w:t xml:space="preserve">Apreciar el papel de la música en los </w:t>
            </w:r>
            <w:r w:rsidRPr="002163BE">
              <w:rPr>
                <w:rFonts w:ascii="Arial" w:hAnsi="Arial"/>
                <w:bCs/>
                <w:sz w:val="20"/>
                <w:szCs w:val="20"/>
                <w:u w:val="single"/>
              </w:rPr>
              <w:t>medios de comunicación</w:t>
            </w:r>
            <w:r w:rsidRPr="00CF0EFD">
              <w:rPr>
                <w:rFonts w:ascii="Arial" w:hAnsi="Arial"/>
                <w:bCs/>
                <w:sz w:val="20"/>
                <w:szCs w:val="20"/>
              </w:rPr>
              <w:t xml:space="preserve"> (radio, televisión, publicidad, nuevas tecnologías</w:t>
            </w:r>
            <w:r>
              <w:rPr>
                <w:rFonts w:ascii="Arial" w:hAnsi="Arial"/>
                <w:bCs/>
                <w:sz w:val="20"/>
                <w:szCs w:val="20"/>
              </w:rPr>
              <w:t xml:space="preserve">, </w:t>
            </w:r>
            <w:r w:rsidRPr="00CF0EFD">
              <w:rPr>
                <w:rFonts w:ascii="Arial" w:hAnsi="Arial"/>
                <w:bCs/>
                <w:sz w:val="20"/>
                <w:szCs w:val="20"/>
              </w:rPr>
              <w:t>cine, etc</w:t>
            </w:r>
            <w:r>
              <w:rPr>
                <w:rFonts w:ascii="Arial" w:hAnsi="Arial"/>
                <w:bCs/>
                <w:sz w:val="20"/>
                <w:szCs w:val="20"/>
              </w:rPr>
              <w:t>.)</w:t>
            </w:r>
          </w:p>
          <w:p w14:paraId="7111C559" w14:textId="3212B29B" w:rsidR="002163BE" w:rsidRPr="00CF0EFD" w:rsidRDefault="002163BE" w:rsidP="00BC1A79">
            <w:pPr>
              <w:pStyle w:val="Sangradetextonormal"/>
              <w:numPr>
                <w:ilvl w:val="0"/>
                <w:numId w:val="28"/>
              </w:numPr>
              <w:suppressAutoHyphens w:val="0"/>
              <w:spacing w:line="240" w:lineRule="auto"/>
              <w:jc w:val="both"/>
              <w:textAlignment w:val="auto"/>
              <w:outlineLvl w:val="9"/>
              <w:rPr>
                <w:rFonts w:ascii="Arial" w:hAnsi="Arial"/>
                <w:bCs/>
                <w:sz w:val="20"/>
                <w:szCs w:val="20"/>
              </w:rPr>
            </w:pPr>
            <w:r>
              <w:rPr>
                <w:rFonts w:ascii="Arial" w:hAnsi="Arial"/>
                <w:bCs/>
                <w:sz w:val="20"/>
                <w:szCs w:val="20"/>
              </w:rPr>
              <w:t>Conocer y a</w:t>
            </w:r>
            <w:r w:rsidRPr="00CF0EFD">
              <w:rPr>
                <w:rFonts w:ascii="Arial" w:hAnsi="Arial"/>
                <w:bCs/>
                <w:sz w:val="20"/>
                <w:szCs w:val="20"/>
              </w:rPr>
              <w:t xml:space="preserve">nalizar las diferentes manifestaciones musicales relacionadas con el </w:t>
            </w:r>
            <w:r w:rsidRPr="002163BE">
              <w:rPr>
                <w:rFonts w:ascii="Arial" w:hAnsi="Arial"/>
                <w:bCs/>
                <w:sz w:val="20"/>
                <w:szCs w:val="20"/>
                <w:u w:val="single"/>
              </w:rPr>
              <w:t xml:space="preserve">teatro </w:t>
            </w:r>
            <w:r w:rsidRPr="00CF0EFD">
              <w:rPr>
                <w:rFonts w:ascii="Arial" w:hAnsi="Arial"/>
                <w:bCs/>
                <w:sz w:val="20"/>
                <w:szCs w:val="20"/>
              </w:rPr>
              <w:t>(ópera, zarzuela, musical)</w:t>
            </w:r>
          </w:p>
          <w:p w14:paraId="45303E54" w14:textId="048F75E3" w:rsidR="00CF0EFD" w:rsidRDefault="00CF0EFD" w:rsidP="00BC1A79">
            <w:pPr>
              <w:pStyle w:val="Sangradetextonormal"/>
              <w:numPr>
                <w:ilvl w:val="0"/>
                <w:numId w:val="28"/>
              </w:numPr>
              <w:suppressAutoHyphens w:val="0"/>
              <w:spacing w:line="240" w:lineRule="auto"/>
              <w:jc w:val="both"/>
              <w:textAlignment w:val="auto"/>
              <w:outlineLvl w:val="9"/>
              <w:rPr>
                <w:rFonts w:ascii="Arial" w:hAnsi="Arial"/>
                <w:bCs/>
                <w:sz w:val="20"/>
                <w:szCs w:val="20"/>
              </w:rPr>
            </w:pPr>
            <w:r w:rsidRPr="00CF0EFD">
              <w:rPr>
                <w:rFonts w:ascii="Arial" w:hAnsi="Arial"/>
                <w:bCs/>
                <w:sz w:val="20"/>
                <w:szCs w:val="20"/>
              </w:rPr>
              <w:t xml:space="preserve">Tomar contacto con la </w:t>
            </w:r>
            <w:r w:rsidRPr="002163BE">
              <w:rPr>
                <w:rFonts w:ascii="Arial" w:hAnsi="Arial"/>
                <w:bCs/>
                <w:sz w:val="20"/>
                <w:szCs w:val="20"/>
                <w:u w:val="single"/>
              </w:rPr>
              <w:t>música tradicional del mundo</w:t>
            </w:r>
            <w:r w:rsidRPr="00CF0EFD">
              <w:rPr>
                <w:rFonts w:ascii="Arial" w:hAnsi="Arial"/>
                <w:bCs/>
                <w:sz w:val="20"/>
                <w:szCs w:val="20"/>
              </w:rPr>
              <w:t xml:space="preserve"> y analizar sus manifestaciones artísticas.</w:t>
            </w:r>
          </w:p>
          <w:p w14:paraId="5B796A23" w14:textId="5AE3031A" w:rsidR="002163BE" w:rsidRPr="002163BE" w:rsidRDefault="002163BE" w:rsidP="00BC1A79">
            <w:pPr>
              <w:widowControl/>
              <w:numPr>
                <w:ilvl w:val="0"/>
                <w:numId w:val="28"/>
              </w:numPr>
              <w:spacing w:after="120" w:line="240" w:lineRule="auto"/>
              <w:jc w:val="both"/>
              <w:textAlignment w:val="auto"/>
              <w:outlineLvl w:val="9"/>
              <w:rPr>
                <w:rFonts w:ascii="Arial" w:hAnsi="Arial"/>
                <w:bCs/>
                <w:sz w:val="20"/>
                <w:szCs w:val="20"/>
                <w:lang w:val="es-ES_tradnl"/>
              </w:rPr>
            </w:pPr>
            <w:r>
              <w:rPr>
                <w:rFonts w:ascii="Arial" w:hAnsi="Arial"/>
                <w:bCs/>
                <w:sz w:val="20"/>
                <w:szCs w:val="20"/>
                <w:lang w:val="es-ES_tradnl"/>
              </w:rPr>
              <w:t>Conocer y a</w:t>
            </w:r>
            <w:r w:rsidRPr="00CF0EFD">
              <w:rPr>
                <w:rFonts w:ascii="Arial" w:hAnsi="Arial"/>
                <w:bCs/>
                <w:sz w:val="20"/>
                <w:szCs w:val="20"/>
                <w:lang w:val="es-ES_tradnl"/>
              </w:rPr>
              <w:t xml:space="preserve">nalizar </w:t>
            </w:r>
            <w:r>
              <w:rPr>
                <w:rFonts w:ascii="Arial" w:hAnsi="Arial"/>
                <w:bCs/>
                <w:sz w:val="20"/>
                <w:szCs w:val="20"/>
                <w:lang w:val="es-ES_tradnl"/>
              </w:rPr>
              <w:t xml:space="preserve">el </w:t>
            </w:r>
            <w:r w:rsidRPr="002163BE">
              <w:rPr>
                <w:rFonts w:ascii="Arial" w:hAnsi="Arial"/>
                <w:bCs/>
                <w:sz w:val="20"/>
                <w:szCs w:val="20"/>
                <w:u w:val="single"/>
                <w:lang w:val="es-ES_tradnl"/>
              </w:rPr>
              <w:t>patrimonio cultural andaluz</w:t>
            </w:r>
            <w:r w:rsidRPr="00CF0EFD">
              <w:rPr>
                <w:rFonts w:ascii="Arial" w:hAnsi="Arial"/>
                <w:bCs/>
                <w:sz w:val="20"/>
                <w:szCs w:val="20"/>
                <w:lang w:val="es-ES_tradnl"/>
              </w:rPr>
              <w:t xml:space="preserve"> y español, como ejemplos de la creación artística.</w:t>
            </w:r>
          </w:p>
          <w:p w14:paraId="29F457B3" w14:textId="1418F842" w:rsidR="002163BE" w:rsidRPr="002163BE" w:rsidRDefault="002163BE" w:rsidP="00BC1A79">
            <w:pPr>
              <w:pStyle w:val="Sangradetextonormal"/>
              <w:numPr>
                <w:ilvl w:val="0"/>
                <w:numId w:val="28"/>
              </w:numPr>
              <w:suppressAutoHyphens w:val="0"/>
              <w:spacing w:line="240" w:lineRule="auto"/>
              <w:jc w:val="both"/>
              <w:textAlignment w:val="auto"/>
              <w:outlineLvl w:val="9"/>
              <w:rPr>
                <w:rFonts w:ascii="Arial" w:hAnsi="Arial"/>
                <w:bCs/>
                <w:color w:val="808080" w:themeColor="background1" w:themeShade="80"/>
                <w:sz w:val="20"/>
                <w:szCs w:val="20"/>
              </w:rPr>
            </w:pPr>
            <w:r w:rsidRPr="002163BE">
              <w:rPr>
                <w:rFonts w:ascii="Arial" w:eastAsia="Arial" w:hAnsi="Arial"/>
                <w:color w:val="808080" w:themeColor="background1" w:themeShade="80"/>
                <w:sz w:val="20"/>
                <w:szCs w:val="20"/>
              </w:rPr>
              <w:t>Analizar, a partir de audiciones las características musicales de algunas obras representativas de la historia, del patrimonio cultural andaluz, español y universal.</w:t>
            </w:r>
          </w:p>
          <w:p w14:paraId="1DD53549" w14:textId="0DF689B8" w:rsidR="002163BE" w:rsidRPr="002163BE" w:rsidRDefault="002163BE" w:rsidP="00BC1A79">
            <w:pPr>
              <w:pStyle w:val="Sangradetextonormal"/>
              <w:numPr>
                <w:ilvl w:val="0"/>
                <w:numId w:val="28"/>
              </w:numPr>
              <w:suppressAutoHyphens w:val="0"/>
              <w:spacing w:line="240" w:lineRule="auto"/>
              <w:jc w:val="both"/>
              <w:textAlignment w:val="auto"/>
              <w:outlineLvl w:val="9"/>
              <w:rPr>
                <w:rFonts w:ascii="Arial" w:hAnsi="Arial"/>
                <w:bCs/>
                <w:color w:val="808080" w:themeColor="background1" w:themeShade="80"/>
                <w:sz w:val="20"/>
                <w:szCs w:val="20"/>
              </w:rPr>
            </w:pPr>
            <w:r w:rsidRPr="002163BE">
              <w:rPr>
                <w:rFonts w:ascii="Arial" w:eastAsia="Arial" w:hAnsi="Arial"/>
                <w:color w:val="808080" w:themeColor="background1" w:themeShade="80"/>
                <w:sz w:val="20"/>
                <w:szCs w:val="20"/>
              </w:rPr>
              <w:t xml:space="preserve">Utilizar de forma autónoma y creativa diversas fuentes de información musical (partituras, textos, audiovisuales, </w:t>
            </w:r>
            <w:proofErr w:type="spellStart"/>
            <w:r w:rsidRPr="002163BE">
              <w:rPr>
                <w:rFonts w:ascii="Arial" w:eastAsia="Arial" w:hAnsi="Arial"/>
                <w:color w:val="808080" w:themeColor="background1" w:themeShade="80"/>
                <w:sz w:val="20"/>
                <w:szCs w:val="20"/>
              </w:rPr>
              <w:t>etc</w:t>
            </w:r>
            <w:proofErr w:type="spellEnd"/>
            <w:r w:rsidRPr="002163BE">
              <w:rPr>
                <w:rFonts w:ascii="Arial" w:eastAsia="Arial" w:hAnsi="Arial"/>
                <w:color w:val="808080" w:themeColor="background1" w:themeShade="80"/>
                <w:sz w:val="20"/>
                <w:szCs w:val="20"/>
              </w:rPr>
              <w:t>).</w:t>
            </w:r>
          </w:p>
          <w:p w14:paraId="176A0165" w14:textId="304CFC78" w:rsidR="002163BE" w:rsidRPr="002163BE" w:rsidRDefault="002163BE" w:rsidP="00BC1A79">
            <w:pPr>
              <w:pStyle w:val="Sangradetextonormal"/>
              <w:numPr>
                <w:ilvl w:val="0"/>
                <w:numId w:val="28"/>
              </w:numPr>
              <w:suppressAutoHyphens w:val="0"/>
              <w:spacing w:line="240" w:lineRule="auto"/>
              <w:jc w:val="both"/>
              <w:textAlignment w:val="auto"/>
              <w:outlineLvl w:val="9"/>
              <w:rPr>
                <w:rFonts w:ascii="Arial" w:hAnsi="Arial"/>
                <w:bCs/>
                <w:sz w:val="20"/>
                <w:szCs w:val="20"/>
              </w:rPr>
            </w:pPr>
            <w:r w:rsidRPr="002163BE">
              <w:rPr>
                <w:rFonts w:ascii="Arial" w:eastAsia="Arial" w:hAnsi="Arial"/>
                <w:color w:val="000000"/>
                <w:sz w:val="20"/>
                <w:szCs w:val="20"/>
              </w:rPr>
              <w:t>Adquirir una preparación básica en el campo de las tecnologías, especialmente las de la información y la comunicación.</w:t>
            </w:r>
          </w:p>
          <w:p w14:paraId="58C44B4B" w14:textId="73511B48" w:rsidR="002163BE" w:rsidRPr="002163BE" w:rsidRDefault="002163BE" w:rsidP="00BC1A79">
            <w:pPr>
              <w:pStyle w:val="Sangradetextonormal"/>
              <w:numPr>
                <w:ilvl w:val="0"/>
                <w:numId w:val="28"/>
              </w:numPr>
              <w:suppressAutoHyphens w:val="0"/>
              <w:spacing w:line="240" w:lineRule="auto"/>
              <w:jc w:val="both"/>
              <w:textAlignment w:val="auto"/>
              <w:outlineLvl w:val="9"/>
              <w:rPr>
                <w:rFonts w:ascii="Arial" w:hAnsi="Arial"/>
                <w:bCs/>
                <w:color w:val="808080" w:themeColor="background1" w:themeShade="80"/>
                <w:sz w:val="20"/>
                <w:szCs w:val="20"/>
              </w:rPr>
            </w:pPr>
            <w:r w:rsidRPr="002163BE">
              <w:rPr>
                <w:rFonts w:ascii="Arial" w:eastAsia="Arial" w:hAnsi="Arial"/>
                <w:color w:val="808080" w:themeColor="background1" w:themeShade="80"/>
                <w:sz w:val="20"/>
                <w:szCs w:val="20"/>
              </w:rPr>
              <w:t>Adquirir las capacidades necesarias para expresar ideas y sentimientos, mediante el uso de la voz, la flauta y los instrumentos.</w:t>
            </w:r>
          </w:p>
          <w:p w14:paraId="374ECD1C" w14:textId="367E9E29" w:rsidR="00EF058E" w:rsidRPr="002163BE" w:rsidRDefault="002163BE" w:rsidP="00BC1A79">
            <w:pPr>
              <w:pStyle w:val="Sangradetextonormal"/>
              <w:numPr>
                <w:ilvl w:val="0"/>
                <w:numId w:val="28"/>
              </w:numPr>
              <w:suppressAutoHyphens w:val="0"/>
              <w:spacing w:line="240" w:lineRule="auto"/>
              <w:jc w:val="both"/>
              <w:textAlignment w:val="auto"/>
              <w:outlineLvl w:val="9"/>
              <w:rPr>
                <w:rFonts w:ascii="Arial" w:hAnsi="Arial"/>
                <w:bCs/>
                <w:color w:val="808080" w:themeColor="background1" w:themeShade="80"/>
                <w:sz w:val="20"/>
                <w:szCs w:val="20"/>
              </w:rPr>
            </w:pPr>
            <w:r w:rsidRPr="002163BE">
              <w:rPr>
                <w:rFonts w:ascii="Arial" w:eastAsia="Arial" w:hAnsi="Arial"/>
                <w:color w:val="808080" w:themeColor="background1" w:themeShade="80"/>
                <w:sz w:val="20"/>
                <w:szCs w:val="20"/>
              </w:rPr>
              <w:t>Participar de forma activa dentro y fuera del aula y disfrutar con las actividades realizadas, tanto de expresión vocal e instrumental, audiciones, movimiento y danza.</w:t>
            </w:r>
          </w:p>
          <w:p w14:paraId="034D4C24" w14:textId="187B2FA0" w:rsidR="00CF0EFD" w:rsidRDefault="00CF0EFD">
            <w:pPr>
              <w:pStyle w:val="LO-normal"/>
              <w:tabs>
                <w:tab w:val="left" w:pos="720"/>
              </w:tabs>
              <w:spacing w:after="120"/>
              <w:jc w:val="both"/>
              <w:rPr>
                <w:rFonts w:ascii="Arial" w:eastAsia="Arial" w:hAnsi="Arial"/>
                <w:color w:val="000000"/>
              </w:rPr>
            </w:pPr>
          </w:p>
          <w:p w14:paraId="0DA92B00" w14:textId="77777777" w:rsidR="00C967C5" w:rsidRPr="001F23EA" w:rsidRDefault="00C967C5" w:rsidP="00C967C5">
            <w:pPr>
              <w:pStyle w:val="Sangradetextonormal"/>
              <w:suppressAutoHyphens w:val="0"/>
              <w:spacing w:after="0"/>
              <w:ind w:left="360"/>
              <w:jc w:val="both"/>
              <w:rPr>
                <w:rFonts w:ascii="Arial" w:hAnsi="Arial"/>
                <w:b/>
                <w:bCs/>
                <w:sz w:val="20"/>
                <w:szCs w:val="20"/>
                <w:u w:val="single"/>
              </w:rPr>
            </w:pPr>
            <w:r w:rsidRPr="001F23EA">
              <w:rPr>
                <w:rFonts w:ascii="Arial" w:hAnsi="Arial"/>
                <w:b/>
                <w:bCs/>
                <w:sz w:val="20"/>
                <w:szCs w:val="20"/>
                <w:u w:val="single"/>
              </w:rPr>
              <w:t>OBJETIVOS ESPECIFI</w:t>
            </w:r>
            <w:r>
              <w:rPr>
                <w:rFonts w:ascii="Arial" w:hAnsi="Arial"/>
                <w:b/>
                <w:bCs/>
                <w:sz w:val="20"/>
                <w:szCs w:val="20"/>
                <w:u w:val="single"/>
              </w:rPr>
              <w:t>COS PARA LA OPTATIVA DE 2º DE BACHILLERATO</w:t>
            </w:r>
          </w:p>
          <w:p w14:paraId="2DE34A16" w14:textId="77777777" w:rsidR="00C967C5" w:rsidRPr="001F23EA" w:rsidRDefault="00C967C5" w:rsidP="00C967C5">
            <w:pPr>
              <w:pStyle w:val="Sangradetextonormal"/>
              <w:suppressAutoHyphens w:val="0"/>
              <w:ind w:left="0"/>
              <w:jc w:val="both"/>
              <w:rPr>
                <w:rFonts w:ascii="Arial" w:hAnsi="Arial"/>
                <w:b/>
                <w:sz w:val="20"/>
                <w:szCs w:val="20"/>
              </w:rPr>
            </w:pPr>
          </w:p>
          <w:p w14:paraId="039DF27B" w14:textId="77777777" w:rsidR="00C967C5" w:rsidRDefault="00C967C5" w:rsidP="00BC1A79">
            <w:pPr>
              <w:widowControl/>
              <w:numPr>
                <w:ilvl w:val="0"/>
                <w:numId w:val="29"/>
              </w:numPr>
              <w:spacing w:after="200" w:line="240" w:lineRule="auto"/>
              <w:jc w:val="both"/>
              <w:textAlignment w:val="auto"/>
              <w:outlineLvl w:val="9"/>
              <w:rPr>
                <w:rFonts w:ascii="Arial" w:eastAsia="Calibri" w:hAnsi="Arial"/>
                <w:sz w:val="20"/>
                <w:szCs w:val="20"/>
                <w:lang w:eastAsia="en-US"/>
              </w:rPr>
            </w:pPr>
            <w:r w:rsidRPr="00141806">
              <w:rPr>
                <w:rFonts w:ascii="Arial" w:eastAsia="Calibri" w:hAnsi="Arial"/>
                <w:sz w:val="20"/>
                <w:szCs w:val="20"/>
                <w:lang w:eastAsia="en-US"/>
              </w:rPr>
              <w:t xml:space="preserve">Identificar, a través de la audición o del visionado, las principales características tanto estéticas como estilísticas de las obras, ubicándolas en los diversos períodos de la historia de la música y de la danza. </w:t>
            </w:r>
          </w:p>
          <w:p w14:paraId="5D6C0CE8" w14:textId="77777777" w:rsidR="00C967C5" w:rsidRDefault="00C967C5" w:rsidP="00BC1A79">
            <w:pPr>
              <w:widowControl/>
              <w:numPr>
                <w:ilvl w:val="0"/>
                <w:numId w:val="29"/>
              </w:numPr>
              <w:spacing w:after="200" w:line="240" w:lineRule="auto"/>
              <w:jc w:val="both"/>
              <w:textAlignment w:val="auto"/>
              <w:outlineLvl w:val="9"/>
              <w:rPr>
                <w:rFonts w:ascii="Arial" w:eastAsia="Calibri" w:hAnsi="Arial"/>
                <w:sz w:val="20"/>
                <w:szCs w:val="20"/>
                <w:lang w:eastAsia="en-US"/>
              </w:rPr>
            </w:pPr>
            <w:r w:rsidRPr="00141806">
              <w:rPr>
                <w:rFonts w:ascii="Arial" w:eastAsia="Calibri" w:hAnsi="Arial"/>
                <w:sz w:val="20"/>
                <w:szCs w:val="20"/>
                <w:lang w:eastAsia="en-US"/>
              </w:rPr>
              <w:t xml:space="preserve">Conocer las características principales de las diferentes etapas históricas de la música y de la danza, sus creadores más importantes y sus obras, así como la trascendencia de estas disciplinas artísticas. </w:t>
            </w:r>
          </w:p>
          <w:p w14:paraId="15381147" w14:textId="77777777" w:rsidR="00C967C5" w:rsidRDefault="00C967C5" w:rsidP="00BC1A79">
            <w:pPr>
              <w:widowControl/>
              <w:numPr>
                <w:ilvl w:val="0"/>
                <w:numId w:val="29"/>
              </w:numPr>
              <w:spacing w:after="200" w:line="240" w:lineRule="auto"/>
              <w:jc w:val="both"/>
              <w:textAlignment w:val="auto"/>
              <w:outlineLvl w:val="9"/>
              <w:rPr>
                <w:rFonts w:ascii="Arial" w:eastAsia="Calibri" w:hAnsi="Arial"/>
                <w:sz w:val="20"/>
                <w:szCs w:val="20"/>
                <w:lang w:eastAsia="en-US"/>
              </w:rPr>
            </w:pPr>
            <w:r w:rsidRPr="00141806">
              <w:rPr>
                <w:rFonts w:ascii="Arial" w:eastAsia="Calibri" w:hAnsi="Arial"/>
                <w:sz w:val="20"/>
                <w:szCs w:val="20"/>
                <w:lang w:eastAsia="en-US"/>
              </w:rPr>
              <w:t>Valorar la importancia de la música y de la danza como manifestación artística de una sociedad, considerando la influencia de factores de tipo cultural, sociológico y estético en el proceso creativo.</w:t>
            </w:r>
          </w:p>
          <w:p w14:paraId="22FB80F9" w14:textId="77777777" w:rsidR="00C967C5" w:rsidRDefault="00C967C5" w:rsidP="00BC1A79">
            <w:pPr>
              <w:widowControl/>
              <w:numPr>
                <w:ilvl w:val="0"/>
                <w:numId w:val="29"/>
              </w:numPr>
              <w:spacing w:after="200" w:line="240" w:lineRule="auto"/>
              <w:jc w:val="both"/>
              <w:textAlignment w:val="auto"/>
              <w:outlineLvl w:val="9"/>
              <w:rPr>
                <w:rFonts w:ascii="Arial" w:eastAsia="Calibri" w:hAnsi="Arial"/>
                <w:sz w:val="20"/>
                <w:szCs w:val="20"/>
                <w:lang w:eastAsia="en-US"/>
              </w:rPr>
            </w:pPr>
            <w:r w:rsidRPr="00141806">
              <w:rPr>
                <w:rFonts w:ascii="Arial" w:eastAsia="Calibri" w:hAnsi="Arial"/>
                <w:sz w:val="20"/>
                <w:szCs w:val="20"/>
                <w:lang w:eastAsia="en-US"/>
              </w:rPr>
              <w:t xml:space="preserve">Conocer las relaciones de la música y de la danza con la literatura y las demás artes. </w:t>
            </w:r>
          </w:p>
          <w:p w14:paraId="258FA26E" w14:textId="77777777" w:rsidR="00C967C5" w:rsidRDefault="00C967C5" w:rsidP="00BC1A79">
            <w:pPr>
              <w:widowControl/>
              <w:numPr>
                <w:ilvl w:val="0"/>
                <w:numId w:val="29"/>
              </w:numPr>
              <w:spacing w:after="200" w:line="240" w:lineRule="auto"/>
              <w:jc w:val="both"/>
              <w:textAlignment w:val="auto"/>
              <w:outlineLvl w:val="9"/>
              <w:rPr>
                <w:rFonts w:ascii="Arial" w:eastAsia="Calibri" w:hAnsi="Arial"/>
                <w:sz w:val="20"/>
                <w:szCs w:val="20"/>
                <w:lang w:eastAsia="en-US"/>
              </w:rPr>
            </w:pPr>
            <w:r w:rsidRPr="00141806">
              <w:rPr>
                <w:rFonts w:ascii="Arial" w:eastAsia="Calibri" w:hAnsi="Arial"/>
                <w:sz w:val="20"/>
                <w:szCs w:val="20"/>
                <w:lang w:eastAsia="en-US"/>
              </w:rPr>
              <w:t xml:space="preserve">Desarrollar y ampliar la formación estética y el espíritu crítico, adquiriendo el hábito de escuchar o presenciar espectáculos de música y danza de la tradición clásica, de otras culturas o de las actuales tendencias populares urbanas, para así construir un pensamiento estético autónomo, abierto y flexible. </w:t>
            </w:r>
          </w:p>
          <w:p w14:paraId="125724DD" w14:textId="77777777" w:rsidR="00C967C5" w:rsidRDefault="00C967C5" w:rsidP="00BC1A79">
            <w:pPr>
              <w:widowControl/>
              <w:numPr>
                <w:ilvl w:val="0"/>
                <w:numId w:val="29"/>
              </w:numPr>
              <w:spacing w:after="200" w:line="240" w:lineRule="auto"/>
              <w:jc w:val="both"/>
              <w:textAlignment w:val="auto"/>
              <w:outlineLvl w:val="9"/>
              <w:rPr>
                <w:rFonts w:ascii="Arial" w:eastAsia="Calibri" w:hAnsi="Arial"/>
                <w:sz w:val="20"/>
                <w:szCs w:val="20"/>
                <w:lang w:eastAsia="en-US"/>
              </w:rPr>
            </w:pPr>
            <w:r w:rsidRPr="00141806">
              <w:rPr>
                <w:rFonts w:ascii="Arial" w:eastAsia="Calibri" w:hAnsi="Arial"/>
                <w:sz w:val="20"/>
                <w:szCs w:val="20"/>
                <w:lang w:eastAsia="en-US"/>
              </w:rPr>
              <w:lastRenderedPageBreak/>
              <w:t xml:space="preserve">Expresar oralmente o por escrito, con un léxico y terminología adecuados, aspectos de la música y de la danza, analizando entre otras cuestiones las características estéticas y estilísticas de una obra y las relaciones con el entorno cultural en el que ha sido creada, utilizando para ello las fuentes bibliográficas y las tecnologías de la información y la comunicación. </w:t>
            </w:r>
          </w:p>
          <w:p w14:paraId="342DF007" w14:textId="77777777" w:rsidR="00C967C5" w:rsidRDefault="00C967C5" w:rsidP="00BC1A79">
            <w:pPr>
              <w:widowControl/>
              <w:numPr>
                <w:ilvl w:val="0"/>
                <w:numId w:val="29"/>
              </w:numPr>
              <w:spacing w:after="200" w:line="240" w:lineRule="auto"/>
              <w:jc w:val="both"/>
              <w:textAlignment w:val="auto"/>
              <w:outlineLvl w:val="9"/>
              <w:rPr>
                <w:rFonts w:ascii="Arial" w:eastAsia="Calibri" w:hAnsi="Arial"/>
                <w:sz w:val="20"/>
                <w:szCs w:val="20"/>
                <w:lang w:eastAsia="en-US"/>
              </w:rPr>
            </w:pPr>
            <w:r w:rsidRPr="00141806">
              <w:rPr>
                <w:rFonts w:ascii="Arial" w:eastAsia="Calibri" w:hAnsi="Arial"/>
                <w:sz w:val="20"/>
                <w:szCs w:val="20"/>
                <w:lang w:eastAsia="en-US"/>
              </w:rPr>
              <w:t xml:space="preserve">Conocer y valorar la música y la danza como parte integrante del patrimonio histórico y cultural, reconociendo las aportaciones significativas realizadas desde España y Andalucía en particular. </w:t>
            </w:r>
          </w:p>
          <w:p w14:paraId="615E09CB" w14:textId="0B51AE4C" w:rsidR="00C967C5" w:rsidRDefault="00C967C5" w:rsidP="00BC1A79">
            <w:pPr>
              <w:widowControl/>
              <w:numPr>
                <w:ilvl w:val="0"/>
                <w:numId w:val="29"/>
              </w:numPr>
              <w:spacing w:after="200" w:line="240" w:lineRule="auto"/>
              <w:jc w:val="both"/>
              <w:textAlignment w:val="auto"/>
              <w:outlineLvl w:val="9"/>
              <w:rPr>
                <w:rFonts w:ascii="Arial" w:eastAsia="Calibri" w:hAnsi="Arial"/>
                <w:sz w:val="20"/>
                <w:szCs w:val="20"/>
                <w:lang w:eastAsia="en-US"/>
              </w:rPr>
            </w:pPr>
            <w:r w:rsidRPr="00141806">
              <w:rPr>
                <w:rFonts w:ascii="Arial" w:eastAsia="Calibri" w:hAnsi="Arial"/>
                <w:sz w:val="20"/>
                <w:szCs w:val="20"/>
                <w:lang w:eastAsia="en-US"/>
              </w:rPr>
              <w:t xml:space="preserve">Impulsar la curiosidad por conocer el carácter plural de las manifestaciones artísticas contemporáneas, fomentando los valores de comprensión y de respeto por las preferencias y los gustos personales. </w:t>
            </w:r>
          </w:p>
          <w:p w14:paraId="48DECB17" w14:textId="5F8B0425" w:rsidR="00C967C5" w:rsidRPr="00C967C5" w:rsidRDefault="00C967C5" w:rsidP="00BC1A79">
            <w:pPr>
              <w:pStyle w:val="LO-normal"/>
              <w:numPr>
                <w:ilvl w:val="0"/>
                <w:numId w:val="29"/>
              </w:numPr>
              <w:rPr>
                <w:lang w:eastAsia="en-US" w:bidi="ar-SA"/>
              </w:rPr>
            </w:pPr>
            <w:r w:rsidRPr="00C967C5">
              <w:rPr>
                <w:rFonts w:ascii="Arial" w:eastAsia="Calibri" w:hAnsi="Arial"/>
                <w:sz w:val="20"/>
                <w:szCs w:val="20"/>
                <w:lang w:eastAsia="en-US"/>
              </w:rPr>
              <w:t>Comprender los procesos de creación y difusión musical y coreográfica, distinguiendo los diferentes agentes y resultados de los mismos: personas compositoras, coreógrafas, productoras, editoras, intérpretes, instrumentos, grabaciones, partituras, medios de comunicación, etc.</w:t>
            </w:r>
          </w:p>
          <w:p w14:paraId="732AF201" w14:textId="77777777" w:rsidR="00C967C5" w:rsidRPr="00C967C5" w:rsidRDefault="00C967C5" w:rsidP="00C967C5">
            <w:pPr>
              <w:pStyle w:val="LO-normal"/>
              <w:ind w:left="720"/>
              <w:rPr>
                <w:lang w:eastAsia="en-US" w:bidi="ar-SA"/>
              </w:rPr>
            </w:pPr>
          </w:p>
          <w:p w14:paraId="0BFB8733" w14:textId="77777777" w:rsidR="00C967C5" w:rsidRPr="002163BE" w:rsidRDefault="00C967C5" w:rsidP="00BC1A79">
            <w:pPr>
              <w:pStyle w:val="Sangradetextonormal"/>
              <w:numPr>
                <w:ilvl w:val="0"/>
                <w:numId w:val="29"/>
              </w:numPr>
              <w:suppressAutoHyphens w:val="0"/>
              <w:spacing w:line="240" w:lineRule="auto"/>
              <w:jc w:val="both"/>
              <w:textAlignment w:val="auto"/>
              <w:outlineLvl w:val="9"/>
              <w:rPr>
                <w:rFonts w:ascii="Arial" w:hAnsi="Arial"/>
                <w:bCs/>
                <w:sz w:val="20"/>
                <w:szCs w:val="20"/>
              </w:rPr>
            </w:pPr>
            <w:r w:rsidRPr="002163BE">
              <w:rPr>
                <w:rFonts w:ascii="Arial" w:eastAsia="Arial" w:hAnsi="Arial"/>
                <w:color w:val="000000"/>
                <w:sz w:val="20"/>
                <w:szCs w:val="20"/>
              </w:rPr>
              <w:t>Adquirir una preparación básica en el campo de las tecnologías, especialmente las de la información y la comunicación.</w:t>
            </w:r>
          </w:p>
          <w:p w14:paraId="4B7E5ECF" w14:textId="77777777" w:rsidR="00C967C5" w:rsidRPr="002163BE" w:rsidRDefault="00C967C5" w:rsidP="00BC1A79">
            <w:pPr>
              <w:pStyle w:val="Sangradetextonormal"/>
              <w:numPr>
                <w:ilvl w:val="0"/>
                <w:numId w:val="29"/>
              </w:numPr>
              <w:suppressAutoHyphens w:val="0"/>
              <w:spacing w:line="240" w:lineRule="auto"/>
              <w:jc w:val="both"/>
              <w:textAlignment w:val="auto"/>
              <w:outlineLvl w:val="9"/>
              <w:rPr>
                <w:rFonts w:ascii="Arial" w:hAnsi="Arial"/>
                <w:bCs/>
                <w:color w:val="808080" w:themeColor="background1" w:themeShade="80"/>
                <w:sz w:val="20"/>
                <w:szCs w:val="20"/>
              </w:rPr>
            </w:pPr>
            <w:r w:rsidRPr="002163BE">
              <w:rPr>
                <w:rFonts w:ascii="Arial" w:eastAsia="Arial" w:hAnsi="Arial"/>
                <w:color w:val="808080" w:themeColor="background1" w:themeShade="80"/>
                <w:sz w:val="20"/>
                <w:szCs w:val="20"/>
              </w:rPr>
              <w:t>Adquirir las capacidades necesarias para expresar ideas y sentimientos, mediante el uso de la voz, la flauta y los instrumentos.</w:t>
            </w:r>
          </w:p>
          <w:p w14:paraId="64461504" w14:textId="1558DC35" w:rsidR="00CF0EFD" w:rsidRPr="0029406A" w:rsidRDefault="00C967C5" w:rsidP="00BC1A79">
            <w:pPr>
              <w:pStyle w:val="Sangradetextonormal"/>
              <w:numPr>
                <w:ilvl w:val="0"/>
                <w:numId w:val="29"/>
              </w:numPr>
              <w:suppressAutoHyphens w:val="0"/>
              <w:spacing w:line="240" w:lineRule="auto"/>
              <w:jc w:val="both"/>
              <w:textAlignment w:val="auto"/>
              <w:outlineLvl w:val="9"/>
              <w:rPr>
                <w:rFonts w:ascii="Arial" w:hAnsi="Arial"/>
                <w:bCs/>
                <w:color w:val="808080" w:themeColor="background1" w:themeShade="80"/>
                <w:sz w:val="20"/>
                <w:szCs w:val="20"/>
              </w:rPr>
            </w:pPr>
            <w:r w:rsidRPr="002163BE">
              <w:rPr>
                <w:rFonts w:ascii="Arial" w:eastAsia="Arial" w:hAnsi="Arial"/>
                <w:color w:val="808080" w:themeColor="background1" w:themeShade="80"/>
                <w:sz w:val="20"/>
                <w:szCs w:val="20"/>
              </w:rPr>
              <w:t>Participar de forma activa dentro y fuera del aula y disfrutar con las actividades realizadas, tanto de expresión vocal e instrumental, audiciones, movimiento y danza.</w:t>
            </w:r>
          </w:p>
        </w:tc>
      </w:tr>
    </w:tbl>
    <w:p w14:paraId="12046DE1" w14:textId="77777777" w:rsidR="00C26A63" w:rsidRDefault="00C26A63" w:rsidP="0029406A">
      <w:pPr>
        <w:pStyle w:val="LO-normal"/>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29406A" w14:paraId="2E6ED3D4" w14:textId="77777777" w:rsidTr="004D1558">
        <w:trPr>
          <w:trHeight w:val="420"/>
        </w:trPr>
        <w:tc>
          <w:tcPr>
            <w:tcW w:w="10201" w:type="dxa"/>
            <w:tcBorders>
              <w:top w:val="single" w:sz="4" w:space="0" w:color="000000"/>
              <w:left w:val="single" w:sz="4" w:space="0" w:color="000000"/>
              <w:bottom w:val="single" w:sz="4" w:space="0" w:color="000000"/>
              <w:right w:val="single" w:sz="4" w:space="0" w:color="000000"/>
            </w:tcBorders>
            <w:shd w:val="clear" w:color="auto" w:fill="E6E6E6"/>
          </w:tcPr>
          <w:p w14:paraId="5D3AA8E9" w14:textId="77777777" w:rsidR="0029406A" w:rsidRDefault="0029406A" w:rsidP="004D1558">
            <w:pPr>
              <w:pStyle w:val="LO-normal"/>
              <w:pageBreakBefore/>
              <w:jc w:val="center"/>
              <w:rPr>
                <w:rFonts w:ascii="Arial" w:eastAsia="Arial" w:hAnsi="Arial"/>
                <w:sz w:val="28"/>
                <w:szCs w:val="28"/>
              </w:rPr>
            </w:pPr>
            <w:r>
              <w:rPr>
                <w:rFonts w:ascii="Arial" w:eastAsia="Arial" w:hAnsi="Arial"/>
                <w:b/>
                <w:sz w:val="28"/>
                <w:szCs w:val="28"/>
              </w:rPr>
              <w:lastRenderedPageBreak/>
              <w:t>4. CONTENIDOS</w:t>
            </w:r>
          </w:p>
        </w:tc>
      </w:tr>
      <w:tr w:rsidR="0029406A" w14:paraId="086100B3" w14:textId="77777777" w:rsidTr="004D1558">
        <w:trPr>
          <w:trHeight w:val="1935"/>
        </w:trPr>
        <w:tc>
          <w:tcPr>
            <w:tcW w:w="10201" w:type="dxa"/>
            <w:tcBorders>
              <w:top w:val="single" w:sz="4" w:space="0" w:color="000000"/>
              <w:left w:val="single" w:sz="4" w:space="0" w:color="000000"/>
              <w:bottom w:val="single" w:sz="4" w:space="0" w:color="000000"/>
              <w:right w:val="single" w:sz="4" w:space="0" w:color="000000"/>
            </w:tcBorders>
          </w:tcPr>
          <w:p w14:paraId="6CC1360B" w14:textId="77777777" w:rsidR="0029406A" w:rsidRDefault="0029406A" w:rsidP="004D1558">
            <w:pPr>
              <w:pStyle w:val="LO-normal"/>
              <w:rPr>
                <w:rFonts w:ascii="Arial" w:eastAsia="Arial" w:hAnsi="Arial"/>
                <w:sz w:val="21"/>
                <w:szCs w:val="21"/>
              </w:rPr>
            </w:pPr>
          </w:p>
          <w:p w14:paraId="4B432F85" w14:textId="77777777" w:rsidR="0029406A" w:rsidRPr="00606137" w:rsidRDefault="0029406A" w:rsidP="00BC1A79">
            <w:pPr>
              <w:pStyle w:val="LO-normal"/>
              <w:numPr>
                <w:ilvl w:val="1"/>
                <w:numId w:val="4"/>
              </w:numPr>
              <w:tabs>
                <w:tab w:val="left" w:pos="495"/>
              </w:tabs>
              <w:ind w:left="35" w:right="-10" w:hanging="30"/>
              <w:rPr>
                <w:rFonts w:ascii="Arial" w:eastAsia="Arial" w:hAnsi="Arial"/>
                <w:b/>
                <w:sz w:val="22"/>
                <w:szCs w:val="22"/>
                <w:u w:val="single"/>
              </w:rPr>
            </w:pPr>
            <w:r w:rsidRPr="00606137">
              <w:rPr>
                <w:rFonts w:ascii="Arial" w:eastAsia="Arial" w:hAnsi="Arial"/>
                <w:b/>
                <w:sz w:val="22"/>
                <w:szCs w:val="22"/>
                <w:u w:val="single"/>
              </w:rPr>
              <w:t>BLOQUES TEMÁTICOS DE CONTENIDOS.</w:t>
            </w:r>
          </w:p>
          <w:p w14:paraId="55CE5AAC" w14:textId="77777777" w:rsidR="0029406A" w:rsidRDefault="0029406A" w:rsidP="00453EB2">
            <w:pPr>
              <w:pStyle w:val="LO-normal"/>
              <w:tabs>
                <w:tab w:val="left" w:pos="890"/>
              </w:tabs>
              <w:spacing w:before="120"/>
              <w:rPr>
                <w:rFonts w:ascii="Arial" w:eastAsia="Arial" w:hAnsi="Arial"/>
                <w:sz w:val="20"/>
                <w:szCs w:val="20"/>
              </w:rPr>
            </w:pPr>
          </w:p>
          <w:p w14:paraId="2085A0A1" w14:textId="1663A8F6" w:rsidR="0029406A" w:rsidRDefault="0029406A" w:rsidP="00A06988">
            <w:pPr>
              <w:pStyle w:val="LO-normal"/>
              <w:spacing w:line="360" w:lineRule="auto"/>
              <w:ind w:firstLine="540"/>
              <w:jc w:val="both"/>
              <w:rPr>
                <w:rFonts w:ascii="Arial" w:eastAsia="Arial" w:hAnsi="Arial"/>
                <w:sz w:val="20"/>
                <w:szCs w:val="20"/>
              </w:rPr>
            </w:pPr>
            <w:r>
              <w:rPr>
                <w:rFonts w:ascii="Arial" w:eastAsia="Arial" w:hAnsi="Arial"/>
                <w:sz w:val="20"/>
                <w:szCs w:val="20"/>
              </w:rPr>
              <w:t>En base a lo establecido por la Orden de 14 de Julio de 2016 los contenidos de la materia se presentan estructurados en bloques temáticos</w:t>
            </w:r>
            <w:r w:rsidR="00A06988">
              <w:rPr>
                <w:rFonts w:ascii="Arial" w:eastAsia="Arial" w:hAnsi="Arial"/>
                <w:sz w:val="20"/>
                <w:szCs w:val="20"/>
              </w:rPr>
              <w:t xml:space="preserve">. </w:t>
            </w:r>
            <w:r>
              <w:rPr>
                <w:rFonts w:ascii="Arial" w:eastAsia="Arial" w:hAnsi="Arial"/>
                <w:sz w:val="20"/>
                <w:szCs w:val="20"/>
              </w:rPr>
              <w:t xml:space="preserve">Estos bloques de contenidos los hemos organizado a su </w:t>
            </w:r>
            <w:r w:rsidR="00453EB2">
              <w:rPr>
                <w:rFonts w:ascii="Arial" w:eastAsia="Arial" w:hAnsi="Arial"/>
                <w:sz w:val="20"/>
                <w:szCs w:val="20"/>
              </w:rPr>
              <w:t>vez en</w:t>
            </w:r>
            <w:r>
              <w:rPr>
                <w:rFonts w:ascii="Arial" w:eastAsia="Arial" w:hAnsi="Arial"/>
                <w:sz w:val="20"/>
                <w:szCs w:val="20"/>
              </w:rPr>
              <w:t xml:space="preserve"> las unidades didácticas integradas o de programación que se exponen o presentan a continuación.</w:t>
            </w:r>
          </w:p>
          <w:p w14:paraId="41701322" w14:textId="77777777" w:rsidR="0029406A" w:rsidRDefault="0029406A" w:rsidP="004D1558">
            <w:pPr>
              <w:pStyle w:val="LO-normal"/>
              <w:spacing w:after="120"/>
              <w:rPr>
                <w:rFonts w:eastAsia="Times New Roman" w:cs="Times New Roman"/>
                <w:color w:val="000000"/>
                <w:sz w:val="22"/>
                <w:szCs w:val="22"/>
              </w:rPr>
            </w:pPr>
          </w:p>
          <w:p w14:paraId="343591FB" w14:textId="77777777" w:rsidR="00453EB2" w:rsidRPr="00D41201" w:rsidRDefault="00453EB2" w:rsidP="00453EB2">
            <w:pPr>
              <w:tabs>
                <w:tab w:val="left" w:pos="495"/>
              </w:tabs>
              <w:ind w:right="-10"/>
              <w:rPr>
                <w:rFonts w:ascii="Arial" w:hAnsi="Arial"/>
                <w:b/>
                <w:bCs/>
                <w:sz w:val="20"/>
                <w:szCs w:val="20"/>
                <w:u w:val="single"/>
              </w:rPr>
            </w:pPr>
            <w:r>
              <w:rPr>
                <w:rFonts w:ascii="Arial" w:hAnsi="Arial"/>
                <w:b/>
                <w:bCs/>
                <w:sz w:val="20"/>
                <w:szCs w:val="20"/>
                <w:u w:val="single"/>
              </w:rPr>
              <w:t>BLOQUES DE CONTENIDO PARA 1º CICLO DE LA E.S.O. (1º Y 2º)</w:t>
            </w:r>
          </w:p>
          <w:p w14:paraId="062E0F7F" w14:textId="77777777" w:rsidR="00453EB2" w:rsidRDefault="00453EB2" w:rsidP="00453EB2">
            <w:pPr>
              <w:tabs>
                <w:tab w:val="left" w:pos="495"/>
              </w:tabs>
              <w:ind w:right="-10"/>
              <w:rPr>
                <w:rFonts w:ascii="Arial" w:hAnsi="Arial"/>
                <w:b/>
                <w:bCs/>
                <w:sz w:val="21"/>
                <w:szCs w:val="21"/>
              </w:rPr>
            </w:pPr>
          </w:p>
          <w:p w14:paraId="30152F4A" w14:textId="77777777" w:rsidR="00453EB2" w:rsidRDefault="00453EB2" w:rsidP="00453EB2">
            <w:pPr>
              <w:tabs>
                <w:tab w:val="left" w:pos="495"/>
              </w:tabs>
              <w:ind w:left="35" w:right="-10"/>
              <w:rPr>
                <w:rFonts w:ascii="Arial" w:hAnsi="Arial"/>
                <w:sz w:val="20"/>
                <w:szCs w:val="20"/>
              </w:rPr>
            </w:pPr>
            <w:r>
              <w:rPr>
                <w:rFonts w:ascii="Arial" w:hAnsi="Arial"/>
                <w:b/>
                <w:bCs/>
                <w:sz w:val="20"/>
                <w:szCs w:val="20"/>
              </w:rPr>
              <w:t xml:space="preserve">           </w:t>
            </w:r>
            <w:r w:rsidRPr="00BE2A38">
              <w:rPr>
                <w:rFonts w:ascii="Arial" w:hAnsi="Arial"/>
                <w:bCs/>
                <w:sz w:val="20"/>
                <w:szCs w:val="20"/>
              </w:rPr>
              <w:t xml:space="preserve">En </w:t>
            </w:r>
            <w:proofErr w:type="gramStart"/>
            <w:r>
              <w:rPr>
                <w:rFonts w:ascii="Arial" w:hAnsi="Arial"/>
                <w:bCs/>
                <w:sz w:val="20"/>
                <w:szCs w:val="20"/>
              </w:rPr>
              <w:t>el  Primer</w:t>
            </w:r>
            <w:proofErr w:type="gramEnd"/>
            <w:r>
              <w:rPr>
                <w:rFonts w:ascii="Arial" w:hAnsi="Arial"/>
                <w:bCs/>
                <w:sz w:val="20"/>
                <w:szCs w:val="20"/>
              </w:rPr>
              <w:t xml:space="preserve"> ciclo de la E.S.O. </w:t>
            </w:r>
            <w:r w:rsidRPr="002241F5">
              <w:rPr>
                <w:rFonts w:ascii="Arial" w:hAnsi="Arial"/>
                <w:bCs/>
                <w:sz w:val="20"/>
                <w:szCs w:val="20"/>
              </w:rPr>
              <w:t>, los contenidos</w:t>
            </w:r>
            <w:r>
              <w:rPr>
                <w:rFonts w:ascii="Arial" w:hAnsi="Arial"/>
                <w:sz w:val="20"/>
                <w:szCs w:val="20"/>
              </w:rPr>
              <w:t xml:space="preserve"> </w:t>
            </w:r>
            <w:r w:rsidRPr="00BE2A38">
              <w:rPr>
                <w:rFonts w:ascii="Arial" w:hAnsi="Arial"/>
                <w:sz w:val="20"/>
                <w:szCs w:val="20"/>
              </w:rPr>
              <w:t xml:space="preserve">de Música </w:t>
            </w:r>
            <w:r>
              <w:rPr>
                <w:rFonts w:ascii="Arial" w:hAnsi="Arial"/>
                <w:sz w:val="20"/>
                <w:szCs w:val="20"/>
              </w:rPr>
              <w:t>se dividen en</w:t>
            </w:r>
            <w:r w:rsidRPr="00BE2A38">
              <w:rPr>
                <w:rFonts w:ascii="Arial" w:hAnsi="Arial"/>
                <w:sz w:val="20"/>
                <w:szCs w:val="20"/>
              </w:rPr>
              <w:t xml:space="preserve"> cuatro bloques curriculares </w:t>
            </w:r>
            <w:r>
              <w:rPr>
                <w:rFonts w:ascii="Arial" w:hAnsi="Arial"/>
                <w:sz w:val="20"/>
                <w:szCs w:val="20"/>
              </w:rPr>
              <w:t xml:space="preserve">que </w:t>
            </w:r>
            <w:r w:rsidRPr="00BE2A38">
              <w:rPr>
                <w:rFonts w:ascii="Arial" w:hAnsi="Arial"/>
                <w:sz w:val="20"/>
                <w:szCs w:val="20"/>
              </w:rPr>
              <w:t>están relacionados entre sí, ya que comparten múltiples elementos, pero esta división hace más abordable su estudio.</w:t>
            </w:r>
          </w:p>
          <w:p w14:paraId="37C3ED8B" w14:textId="77777777" w:rsidR="00453EB2" w:rsidRDefault="00453EB2" w:rsidP="00453EB2">
            <w:pPr>
              <w:tabs>
                <w:tab w:val="left" w:pos="495"/>
              </w:tabs>
              <w:ind w:left="35" w:right="-10"/>
              <w:rPr>
                <w:rFonts w:ascii="Arial" w:hAnsi="Arial"/>
                <w:sz w:val="20"/>
                <w:szCs w:val="20"/>
              </w:rPr>
            </w:pPr>
          </w:p>
          <w:p w14:paraId="727CC828" w14:textId="77777777" w:rsidR="00453EB2" w:rsidRDefault="00453EB2" w:rsidP="00BC1A79">
            <w:pPr>
              <w:numPr>
                <w:ilvl w:val="0"/>
                <w:numId w:val="31"/>
              </w:numPr>
              <w:tabs>
                <w:tab w:val="left" w:pos="495"/>
              </w:tabs>
              <w:suppressAutoHyphens/>
              <w:spacing w:line="240" w:lineRule="auto"/>
              <w:ind w:right="-10"/>
              <w:jc w:val="both"/>
              <w:textAlignment w:val="auto"/>
              <w:outlineLvl w:val="9"/>
              <w:rPr>
                <w:rFonts w:ascii="Arial" w:hAnsi="Arial"/>
                <w:sz w:val="20"/>
                <w:szCs w:val="20"/>
              </w:rPr>
            </w:pPr>
            <w:r w:rsidRPr="00BE2A38">
              <w:rPr>
                <w:rFonts w:ascii="Arial" w:hAnsi="Arial"/>
                <w:b/>
                <w:i/>
                <w:sz w:val="20"/>
                <w:szCs w:val="20"/>
              </w:rPr>
              <w:t>Interpretación y creación</w:t>
            </w:r>
            <w:r w:rsidRPr="00BE2A38">
              <w:rPr>
                <w:rFonts w:ascii="Arial" w:hAnsi="Arial"/>
                <w:sz w:val="20"/>
                <w:szCs w:val="20"/>
              </w:rPr>
              <w:t xml:space="preserve"> integra la expresión instrumental, vocal y corporal con la improvisación y composición musical, lo que permitirá a los estudiantes participar de la música de una forma activa, como músicos.</w:t>
            </w:r>
          </w:p>
          <w:p w14:paraId="38179E7E" w14:textId="77777777" w:rsidR="00453EB2" w:rsidRDefault="00453EB2" w:rsidP="00BC1A79">
            <w:pPr>
              <w:numPr>
                <w:ilvl w:val="0"/>
                <w:numId w:val="31"/>
              </w:numPr>
              <w:tabs>
                <w:tab w:val="left" w:pos="495"/>
              </w:tabs>
              <w:suppressAutoHyphens/>
              <w:spacing w:line="240" w:lineRule="auto"/>
              <w:ind w:right="-10"/>
              <w:jc w:val="both"/>
              <w:textAlignment w:val="auto"/>
              <w:outlineLvl w:val="9"/>
              <w:rPr>
                <w:rFonts w:ascii="Arial" w:hAnsi="Arial"/>
                <w:sz w:val="20"/>
                <w:szCs w:val="20"/>
              </w:rPr>
            </w:pPr>
            <w:r w:rsidRPr="00BE2A38">
              <w:rPr>
                <w:rFonts w:ascii="Arial" w:hAnsi="Arial"/>
                <w:b/>
                <w:i/>
                <w:sz w:val="20"/>
                <w:szCs w:val="20"/>
              </w:rPr>
              <w:t>Escucha</w:t>
            </w:r>
            <w:r w:rsidRPr="00BE2A38">
              <w:rPr>
                <w:rFonts w:ascii="Arial" w:hAnsi="Arial"/>
                <w:sz w:val="20"/>
                <w:szCs w:val="20"/>
              </w:rPr>
              <w:t xml:space="preserve"> pretende crear la primera actitud fundamental hacia este arte y dotar al alumnado de las herramientas básicas para disfrutar del mismo a través de la audición y comprensión del hecho musical.</w:t>
            </w:r>
          </w:p>
          <w:p w14:paraId="7D281A44" w14:textId="77777777" w:rsidR="00453EB2" w:rsidRDefault="00453EB2" w:rsidP="00BC1A79">
            <w:pPr>
              <w:numPr>
                <w:ilvl w:val="0"/>
                <w:numId w:val="31"/>
              </w:numPr>
              <w:tabs>
                <w:tab w:val="left" w:pos="495"/>
              </w:tabs>
              <w:suppressAutoHyphens/>
              <w:spacing w:line="240" w:lineRule="auto"/>
              <w:ind w:right="-10"/>
              <w:jc w:val="both"/>
              <w:textAlignment w:val="auto"/>
              <w:outlineLvl w:val="9"/>
              <w:rPr>
                <w:rFonts w:ascii="Arial" w:hAnsi="Arial"/>
                <w:sz w:val="20"/>
                <w:szCs w:val="20"/>
              </w:rPr>
            </w:pPr>
            <w:r w:rsidRPr="00BE2A38">
              <w:rPr>
                <w:rFonts w:ascii="Arial" w:hAnsi="Arial"/>
                <w:b/>
                <w:i/>
                <w:sz w:val="20"/>
                <w:szCs w:val="20"/>
              </w:rPr>
              <w:t>Contextos musicales y culturales</w:t>
            </w:r>
            <w:r w:rsidRPr="00BE2A38">
              <w:rPr>
                <w:rFonts w:ascii="Arial" w:hAnsi="Arial"/>
                <w:sz w:val="20"/>
                <w:szCs w:val="20"/>
              </w:rPr>
              <w:t xml:space="preserve"> relaciona la música con la cultura y la historia, da a conocer el valor del patrimonio musical español y enseña a identificar el estilo y las características distintivas de la música que delimitan cada uno de los periodos históricos básicos.</w:t>
            </w:r>
          </w:p>
          <w:p w14:paraId="0684A262" w14:textId="77777777" w:rsidR="00453EB2" w:rsidRDefault="00453EB2" w:rsidP="00BC1A79">
            <w:pPr>
              <w:numPr>
                <w:ilvl w:val="0"/>
                <w:numId w:val="31"/>
              </w:numPr>
              <w:tabs>
                <w:tab w:val="left" w:pos="495"/>
              </w:tabs>
              <w:suppressAutoHyphens/>
              <w:spacing w:line="240" w:lineRule="auto"/>
              <w:ind w:right="-10"/>
              <w:jc w:val="both"/>
              <w:textAlignment w:val="auto"/>
              <w:outlineLvl w:val="9"/>
              <w:rPr>
                <w:rFonts w:ascii="Arial" w:hAnsi="Arial"/>
                <w:sz w:val="20"/>
                <w:szCs w:val="20"/>
              </w:rPr>
            </w:pPr>
            <w:r w:rsidRPr="00BE2A38">
              <w:rPr>
                <w:rFonts w:ascii="Arial" w:hAnsi="Arial"/>
                <w:b/>
                <w:i/>
                <w:sz w:val="20"/>
                <w:szCs w:val="20"/>
              </w:rPr>
              <w:t>Música y tecnologías</w:t>
            </w:r>
            <w:r w:rsidRPr="00BE2A38">
              <w:rPr>
                <w:rFonts w:ascii="Arial" w:hAnsi="Arial"/>
                <w:sz w:val="20"/>
                <w:szCs w:val="20"/>
              </w:rPr>
              <w:t xml:space="preserve"> pretende abarcar el conocimiento y la práctica de la interacción entre música y nuevas tecnologías; estos aspectos tienen especial importancia debido a la cercanía que las tecnologías tienen en la vida cotidiana del alumnado de ESO, por lo que se pretende generar una vinculación entre el lenguaje tecnológico que utilizan habitualmente y la música dentro del aula.</w:t>
            </w:r>
          </w:p>
          <w:p w14:paraId="295650DC" w14:textId="77777777" w:rsidR="00453EB2" w:rsidRDefault="00453EB2" w:rsidP="00453EB2">
            <w:pPr>
              <w:tabs>
                <w:tab w:val="left" w:pos="495"/>
              </w:tabs>
              <w:ind w:right="-10"/>
              <w:rPr>
                <w:rFonts w:ascii="Arial" w:hAnsi="Arial"/>
                <w:b/>
                <w:sz w:val="20"/>
                <w:szCs w:val="20"/>
              </w:rPr>
            </w:pPr>
          </w:p>
          <w:p w14:paraId="6F68D7CB" w14:textId="77777777" w:rsidR="00453EB2" w:rsidRPr="00681B41" w:rsidRDefault="00453EB2" w:rsidP="00453EB2">
            <w:pPr>
              <w:widowControl/>
              <w:spacing w:after="200" w:line="276" w:lineRule="auto"/>
              <w:rPr>
                <w:rFonts w:ascii="Arial" w:eastAsia="Calibri" w:hAnsi="Arial"/>
                <w:b/>
                <w:sz w:val="20"/>
                <w:szCs w:val="20"/>
                <w:lang w:eastAsia="en-US"/>
              </w:rPr>
            </w:pPr>
            <w:r w:rsidRPr="00681B41">
              <w:rPr>
                <w:rFonts w:ascii="Arial" w:eastAsia="Calibri" w:hAnsi="Arial"/>
                <w:b/>
                <w:sz w:val="20"/>
                <w:szCs w:val="20"/>
                <w:lang w:eastAsia="en-US"/>
              </w:rPr>
              <w:t xml:space="preserve">Bloque 1. Interpretación y Creación. </w:t>
            </w:r>
          </w:p>
          <w:p w14:paraId="242B78B7" w14:textId="77777777" w:rsidR="00453EB2" w:rsidRPr="00681B41" w:rsidRDefault="00453EB2" w:rsidP="00BC1A79">
            <w:pPr>
              <w:widowControl/>
              <w:numPr>
                <w:ilvl w:val="0"/>
                <w:numId w:val="32"/>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El sonido como materia prima de la música: producción, transmisión y percepción. </w:t>
            </w:r>
          </w:p>
          <w:p w14:paraId="32C2C299" w14:textId="77777777" w:rsidR="00453EB2" w:rsidRPr="00681B41" w:rsidRDefault="00453EB2" w:rsidP="00BC1A79">
            <w:pPr>
              <w:widowControl/>
              <w:numPr>
                <w:ilvl w:val="0"/>
                <w:numId w:val="32"/>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Las cualidades del sonido: altura, intensidad, duración y timbre. </w:t>
            </w:r>
          </w:p>
          <w:p w14:paraId="74B0314F" w14:textId="77777777" w:rsidR="00453EB2" w:rsidRPr="00681B41" w:rsidRDefault="00453EB2" w:rsidP="00BC1A79">
            <w:pPr>
              <w:widowControl/>
              <w:numPr>
                <w:ilvl w:val="0"/>
                <w:numId w:val="32"/>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Uso de una adecuada terminología para describir procesos relacionados con el sonido y sus cualidades.</w:t>
            </w:r>
          </w:p>
          <w:p w14:paraId="266099B7" w14:textId="77777777" w:rsidR="00453EB2" w:rsidRPr="00681B41" w:rsidRDefault="00453EB2" w:rsidP="00BC1A79">
            <w:pPr>
              <w:widowControl/>
              <w:numPr>
                <w:ilvl w:val="0"/>
                <w:numId w:val="32"/>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 El diapasón, tubos sonoros, cuerdas sonoras, membranas, cuerpos resonadores, etc. Funcionamiento físico. </w:t>
            </w:r>
          </w:p>
          <w:p w14:paraId="62F5B840" w14:textId="77777777" w:rsidR="00453EB2" w:rsidRPr="00681B41" w:rsidRDefault="00453EB2" w:rsidP="00BC1A79">
            <w:pPr>
              <w:widowControl/>
              <w:numPr>
                <w:ilvl w:val="0"/>
                <w:numId w:val="32"/>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Importancia del silencio como elemento para la práctica musical.</w:t>
            </w:r>
          </w:p>
          <w:p w14:paraId="07AA66FD" w14:textId="77777777" w:rsidR="00453EB2" w:rsidRPr="00681B41" w:rsidRDefault="00453EB2" w:rsidP="00BC1A79">
            <w:pPr>
              <w:widowControl/>
              <w:numPr>
                <w:ilvl w:val="0"/>
                <w:numId w:val="32"/>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 Pulso, acento y ritmo. El compás como ordenación del pulso según los acentos a intervalos regulares. Acentuación binaria, ternaria y cuaternaria. </w:t>
            </w:r>
          </w:p>
          <w:p w14:paraId="2F3DB56D" w14:textId="77777777" w:rsidR="00453EB2" w:rsidRPr="00681B41" w:rsidRDefault="00453EB2" w:rsidP="00BC1A79">
            <w:pPr>
              <w:widowControl/>
              <w:numPr>
                <w:ilvl w:val="0"/>
                <w:numId w:val="32"/>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Conceptos básicos del lenguaje musical, para representar la altura: pentagrama, notas, líneas adicionales, clave, etc. </w:t>
            </w:r>
          </w:p>
          <w:p w14:paraId="6D65F54E" w14:textId="77777777" w:rsidR="00453EB2" w:rsidRPr="00681B41" w:rsidRDefault="00453EB2" w:rsidP="00BC1A79">
            <w:pPr>
              <w:widowControl/>
              <w:numPr>
                <w:ilvl w:val="0"/>
                <w:numId w:val="32"/>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Conceptos básicos del lenguaje musical, para representar la duración: figuras, silencios y signos de prolongación. </w:t>
            </w:r>
          </w:p>
          <w:p w14:paraId="7B80A1F3" w14:textId="77777777" w:rsidR="00453EB2" w:rsidRPr="00B856F8"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B856F8">
              <w:rPr>
                <w:rFonts w:ascii="Arial" w:eastAsia="Calibri" w:hAnsi="Arial"/>
                <w:color w:val="808080" w:themeColor="background1" w:themeShade="80"/>
                <w:sz w:val="20"/>
                <w:szCs w:val="20"/>
                <w:lang w:eastAsia="en-US"/>
              </w:rPr>
              <w:t xml:space="preserve">Interpretación e improvisación de esquemas rítmicos sencillos, progresivos al nivel de destreza del alumnado. </w:t>
            </w:r>
          </w:p>
          <w:p w14:paraId="10D1E7C8" w14:textId="77777777" w:rsidR="00453EB2" w:rsidRPr="00881967"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881967">
              <w:rPr>
                <w:rFonts w:ascii="Arial" w:eastAsia="Calibri" w:hAnsi="Arial"/>
                <w:color w:val="808080" w:themeColor="background1" w:themeShade="80"/>
                <w:sz w:val="20"/>
                <w:szCs w:val="20"/>
                <w:lang w:eastAsia="en-US"/>
              </w:rPr>
              <w:t xml:space="preserve">Principales compases simples en el flamenco y sus acentuaciones. </w:t>
            </w:r>
          </w:p>
          <w:p w14:paraId="5FB5AAE9" w14:textId="77777777" w:rsidR="00453EB2" w:rsidRPr="00B856F8"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B856F8">
              <w:rPr>
                <w:rFonts w:ascii="Arial" w:eastAsia="Calibri" w:hAnsi="Arial"/>
                <w:color w:val="808080" w:themeColor="background1" w:themeShade="80"/>
                <w:sz w:val="20"/>
                <w:szCs w:val="20"/>
                <w:lang w:eastAsia="en-US"/>
              </w:rPr>
              <w:t xml:space="preserve">Percusión corporal. Indicaciones de intensidad y tempo. Acentuación. </w:t>
            </w:r>
          </w:p>
          <w:p w14:paraId="576AA2E1" w14:textId="77777777" w:rsidR="00453EB2" w:rsidRPr="00B856F8"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B856F8">
              <w:rPr>
                <w:rFonts w:ascii="Arial" w:eastAsia="Calibri" w:hAnsi="Arial"/>
                <w:color w:val="808080" w:themeColor="background1" w:themeShade="80"/>
                <w:sz w:val="20"/>
                <w:szCs w:val="20"/>
                <w:lang w:eastAsia="en-US"/>
              </w:rPr>
              <w:t xml:space="preserve">Interpretación con y sin instrumentos (polifónicos, percusión, flautas, etc.) de piezas monódicas, homofónicas a dos voces y melodías acompañadas del repertorio de canciones tradicionales de Andalucía o melodías con textos sencillos procedentes del flamenco. </w:t>
            </w:r>
          </w:p>
          <w:p w14:paraId="30F783B5" w14:textId="77777777" w:rsidR="00453EB2" w:rsidRPr="00B856F8"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B856F8">
              <w:rPr>
                <w:rFonts w:ascii="Arial" w:eastAsia="Calibri" w:hAnsi="Arial"/>
                <w:color w:val="808080" w:themeColor="background1" w:themeShade="80"/>
                <w:sz w:val="20"/>
                <w:szCs w:val="20"/>
                <w:lang w:eastAsia="en-US"/>
              </w:rPr>
              <w:t>Lectura y correcta interpretación en una partitura de indicaciones de tempo, matices, etc., así como a las indicaciones de una persona que dirige la actividad.</w:t>
            </w:r>
          </w:p>
          <w:p w14:paraId="228474CC" w14:textId="77777777" w:rsidR="00453EB2" w:rsidRPr="00881967"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681B41">
              <w:rPr>
                <w:rFonts w:ascii="Arial" w:eastAsia="Calibri" w:hAnsi="Arial"/>
                <w:sz w:val="20"/>
                <w:szCs w:val="20"/>
                <w:lang w:eastAsia="en-US"/>
              </w:rPr>
              <w:t xml:space="preserve"> </w:t>
            </w:r>
            <w:r w:rsidRPr="00881967">
              <w:rPr>
                <w:rFonts w:ascii="Arial" w:eastAsia="Calibri" w:hAnsi="Arial"/>
                <w:color w:val="808080" w:themeColor="background1" w:themeShade="80"/>
                <w:sz w:val="20"/>
                <w:szCs w:val="20"/>
                <w:lang w:eastAsia="en-US"/>
              </w:rPr>
              <w:t xml:space="preserve">Concepto de Escala. Intervalos. </w:t>
            </w:r>
          </w:p>
          <w:p w14:paraId="4E8178DF" w14:textId="77777777" w:rsidR="00453EB2" w:rsidRPr="00881967"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881967">
              <w:rPr>
                <w:rFonts w:ascii="Arial" w:eastAsia="Calibri" w:hAnsi="Arial"/>
                <w:color w:val="808080" w:themeColor="background1" w:themeShade="80"/>
                <w:sz w:val="20"/>
                <w:szCs w:val="20"/>
                <w:lang w:eastAsia="en-US"/>
              </w:rPr>
              <w:t xml:space="preserve">Compases flamencos de amalgama o compuestos. </w:t>
            </w:r>
          </w:p>
          <w:p w14:paraId="5806D6C8" w14:textId="77777777" w:rsidR="00453EB2" w:rsidRPr="00881967"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881967">
              <w:rPr>
                <w:rFonts w:ascii="Arial" w:eastAsia="Calibri" w:hAnsi="Arial"/>
                <w:color w:val="808080" w:themeColor="background1" w:themeShade="80"/>
                <w:sz w:val="20"/>
                <w:szCs w:val="20"/>
                <w:lang w:eastAsia="en-US"/>
              </w:rPr>
              <w:t xml:space="preserve">Tonos y semitonos. Escalas mayores y menores. Armadura. Principales acordes. </w:t>
            </w:r>
          </w:p>
          <w:p w14:paraId="196A9358" w14:textId="77777777" w:rsidR="00453EB2" w:rsidRPr="00881967"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881967">
              <w:rPr>
                <w:rFonts w:ascii="Arial" w:eastAsia="Calibri" w:hAnsi="Arial"/>
                <w:color w:val="808080" w:themeColor="background1" w:themeShade="80"/>
                <w:sz w:val="20"/>
                <w:szCs w:val="20"/>
                <w:lang w:eastAsia="en-US"/>
              </w:rPr>
              <w:t xml:space="preserve">Sistema Modal. Las Escalas modales en el flamenco según los distintos palos y estilos. </w:t>
            </w:r>
          </w:p>
          <w:p w14:paraId="28A364E5" w14:textId="77777777" w:rsidR="00453EB2" w:rsidRPr="00881967"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881967">
              <w:rPr>
                <w:rFonts w:ascii="Arial" w:eastAsia="Calibri" w:hAnsi="Arial"/>
                <w:color w:val="808080" w:themeColor="background1" w:themeShade="80"/>
                <w:sz w:val="20"/>
                <w:szCs w:val="20"/>
                <w:lang w:eastAsia="en-US"/>
              </w:rPr>
              <w:t xml:space="preserve">Principales formas musicales. Frases, </w:t>
            </w:r>
            <w:proofErr w:type="spellStart"/>
            <w:r w:rsidRPr="00881967">
              <w:rPr>
                <w:rFonts w:ascii="Arial" w:eastAsia="Calibri" w:hAnsi="Arial"/>
                <w:color w:val="808080" w:themeColor="background1" w:themeShade="80"/>
                <w:sz w:val="20"/>
                <w:szCs w:val="20"/>
                <w:lang w:eastAsia="en-US"/>
              </w:rPr>
              <w:t>semifrases</w:t>
            </w:r>
            <w:proofErr w:type="spellEnd"/>
            <w:r w:rsidRPr="00881967">
              <w:rPr>
                <w:rFonts w:ascii="Arial" w:eastAsia="Calibri" w:hAnsi="Arial"/>
                <w:color w:val="808080" w:themeColor="background1" w:themeShade="80"/>
                <w:sz w:val="20"/>
                <w:szCs w:val="20"/>
                <w:lang w:eastAsia="en-US"/>
              </w:rPr>
              <w:t xml:space="preserve"> y cadencias más importantes. </w:t>
            </w:r>
          </w:p>
          <w:p w14:paraId="1F627B70" w14:textId="77777777" w:rsidR="00453EB2" w:rsidRPr="00B856F8"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B856F8">
              <w:rPr>
                <w:rFonts w:ascii="Arial" w:eastAsia="Calibri" w:hAnsi="Arial"/>
                <w:color w:val="808080" w:themeColor="background1" w:themeShade="80"/>
                <w:sz w:val="20"/>
                <w:szCs w:val="20"/>
                <w:lang w:eastAsia="en-US"/>
              </w:rPr>
              <w:t xml:space="preserve">Participación activa, abierta, comprometida y responsable en las interpretaciones vocales, instrumentales, de movimiento y danza, siendo consciente de las normas básicas que rigen estas actividades. </w:t>
            </w:r>
          </w:p>
          <w:p w14:paraId="20262DCA" w14:textId="77777777" w:rsidR="00453EB2" w:rsidRPr="00B856F8" w:rsidRDefault="00453EB2" w:rsidP="00BC1A79">
            <w:pPr>
              <w:widowControl/>
              <w:numPr>
                <w:ilvl w:val="0"/>
                <w:numId w:val="32"/>
              </w:numPr>
              <w:spacing w:line="276" w:lineRule="auto"/>
              <w:contextualSpacing/>
              <w:textAlignment w:val="auto"/>
              <w:outlineLvl w:val="9"/>
              <w:rPr>
                <w:rFonts w:ascii="Arial" w:eastAsia="Calibri" w:hAnsi="Arial"/>
                <w:color w:val="808080" w:themeColor="background1" w:themeShade="80"/>
                <w:sz w:val="20"/>
                <w:szCs w:val="20"/>
                <w:lang w:eastAsia="en-US"/>
              </w:rPr>
            </w:pPr>
            <w:r w:rsidRPr="00B856F8">
              <w:rPr>
                <w:rFonts w:ascii="Arial" w:eastAsia="Calibri" w:hAnsi="Arial"/>
                <w:color w:val="808080" w:themeColor="background1" w:themeShade="80"/>
                <w:sz w:val="20"/>
                <w:szCs w:val="20"/>
                <w:lang w:eastAsia="en-US"/>
              </w:rPr>
              <w:lastRenderedPageBreak/>
              <w:t>Respeto a las normas y a las aportaciones de los demás compañeros, compañeras y el profesor o profesora en situaciones de interpretación, composición o improvisación.</w:t>
            </w:r>
          </w:p>
          <w:p w14:paraId="73B75767" w14:textId="77777777" w:rsidR="00453EB2" w:rsidRDefault="00453EB2" w:rsidP="00453EB2">
            <w:pPr>
              <w:tabs>
                <w:tab w:val="left" w:pos="495"/>
              </w:tabs>
              <w:ind w:right="-10"/>
              <w:rPr>
                <w:rFonts w:ascii="Arial" w:hAnsi="Arial"/>
                <w:b/>
                <w:sz w:val="20"/>
                <w:szCs w:val="20"/>
              </w:rPr>
            </w:pPr>
          </w:p>
          <w:p w14:paraId="5BA0ED06" w14:textId="77777777" w:rsidR="00453EB2" w:rsidRDefault="00453EB2" w:rsidP="00453EB2">
            <w:pPr>
              <w:tabs>
                <w:tab w:val="left" w:pos="495"/>
              </w:tabs>
              <w:ind w:right="-10"/>
              <w:rPr>
                <w:rFonts w:ascii="Arial" w:hAnsi="Arial"/>
                <w:b/>
                <w:sz w:val="20"/>
                <w:szCs w:val="20"/>
              </w:rPr>
            </w:pPr>
          </w:p>
          <w:p w14:paraId="47B1DA84" w14:textId="77777777" w:rsidR="00453EB2" w:rsidRPr="00681B41" w:rsidRDefault="00453EB2" w:rsidP="00453EB2">
            <w:pPr>
              <w:widowControl/>
              <w:spacing w:after="200" w:line="276" w:lineRule="auto"/>
              <w:rPr>
                <w:rFonts w:ascii="Arial" w:eastAsia="Calibri" w:hAnsi="Arial"/>
                <w:b/>
                <w:sz w:val="20"/>
                <w:szCs w:val="20"/>
                <w:lang w:eastAsia="en-US"/>
              </w:rPr>
            </w:pPr>
            <w:r w:rsidRPr="00681B41">
              <w:rPr>
                <w:rFonts w:ascii="Arial" w:eastAsia="Calibri" w:hAnsi="Arial"/>
                <w:b/>
                <w:sz w:val="20"/>
                <w:szCs w:val="20"/>
                <w:lang w:eastAsia="en-US"/>
              </w:rPr>
              <w:t xml:space="preserve">Bloque 2. Escucha. </w:t>
            </w:r>
          </w:p>
          <w:p w14:paraId="0D18E3E8"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Los instrumentos de la orquesta. Timbre característico y discriminación según familias instrumentales y tipo de embocadura. </w:t>
            </w:r>
          </w:p>
          <w:p w14:paraId="0EEBE89E"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Audición de los instrumentos de una banda. Familias de instrumentos de viento y percusión.</w:t>
            </w:r>
          </w:p>
          <w:p w14:paraId="0B47A4C2"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 Tipos de voces. Tesitura, color, timbre. Adquisición de recursos con la voz, partiendo del conocimiento de nuestro aparato fonador.</w:t>
            </w:r>
          </w:p>
          <w:p w14:paraId="56885229" w14:textId="77777777" w:rsidR="00453EB2" w:rsidRPr="00B856F8"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B856F8">
              <w:rPr>
                <w:rFonts w:ascii="Arial" w:eastAsia="Calibri" w:hAnsi="Arial"/>
                <w:sz w:val="20"/>
                <w:szCs w:val="20"/>
                <w:lang w:eastAsia="en-US"/>
              </w:rPr>
              <w:t xml:space="preserve"> Relación entre texto y música. Ópera y el Lied. </w:t>
            </w:r>
          </w:p>
          <w:p w14:paraId="46C4C4C3"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La canción popular en Andalucía. Poesía y música. La canción de autor. </w:t>
            </w:r>
          </w:p>
          <w:p w14:paraId="05BD4CD4"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La voz en el flamenco. Principales cantaores y cantaoras a lo largo de la historia. Audición de agrupaciones vocales. </w:t>
            </w:r>
          </w:p>
          <w:p w14:paraId="4A390847"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El sonido y el silencio como elementos importantes para la audición musical. Ruido y silencio. Contaminación acústico-ambiental en nuestras ciudades y pueblos de Andalucía. Ejemplos sonoros. </w:t>
            </w:r>
          </w:p>
          <w:p w14:paraId="08FF6C87"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Audición de obras musicales más representativas de diferentes estilos y épocas. </w:t>
            </w:r>
          </w:p>
          <w:p w14:paraId="49F33DA0"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Elementos básicos de una audición: melodía, ritmo, timbre e intensidad. </w:t>
            </w:r>
          </w:p>
          <w:p w14:paraId="13900103"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Identificación del pulso y los acentos en una pieza. Identificación y diferenciación entre ritmos binarios y ternarios. </w:t>
            </w:r>
          </w:p>
          <w:p w14:paraId="16839A6C"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Audición de las distintas agrupaciones instrumentales a través de la historia de la música. El Sinfonismo y la música de cámara. Principales orquestas en España y Andalucía.</w:t>
            </w:r>
          </w:p>
          <w:p w14:paraId="51C7DBE7"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 Las grandes grabaciones de los directores y directoras de este siglo. Principales intérpretes, directores y directoras andaluzas.</w:t>
            </w:r>
          </w:p>
          <w:p w14:paraId="7B4C0F5F" w14:textId="77777777" w:rsidR="00453EB2" w:rsidRPr="00681B41" w:rsidRDefault="00453EB2" w:rsidP="00BC1A79">
            <w:pPr>
              <w:widowControl/>
              <w:numPr>
                <w:ilvl w:val="0"/>
                <w:numId w:val="33"/>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 Audición activa de obras musicales de diferentes estilos y características esenciales de cada época y escuela musical. Los compositores y compositoras de música más importante de Andalucía a lo largo de la Historia. </w:t>
            </w:r>
          </w:p>
          <w:p w14:paraId="2FF6A347" w14:textId="77777777" w:rsidR="00453EB2" w:rsidRPr="00881967" w:rsidRDefault="00453EB2" w:rsidP="00BC1A79">
            <w:pPr>
              <w:widowControl/>
              <w:numPr>
                <w:ilvl w:val="0"/>
                <w:numId w:val="33"/>
              </w:numPr>
              <w:spacing w:line="276" w:lineRule="auto"/>
              <w:contextualSpacing/>
              <w:textAlignment w:val="auto"/>
              <w:outlineLvl w:val="9"/>
              <w:rPr>
                <w:rFonts w:ascii="Arial" w:eastAsia="Calibri" w:hAnsi="Arial"/>
                <w:color w:val="808080" w:themeColor="background1" w:themeShade="80"/>
                <w:sz w:val="20"/>
                <w:szCs w:val="20"/>
                <w:lang w:eastAsia="en-US"/>
              </w:rPr>
            </w:pPr>
            <w:r w:rsidRPr="00881967">
              <w:rPr>
                <w:rFonts w:ascii="Arial" w:eastAsia="Calibri" w:hAnsi="Arial"/>
                <w:color w:val="808080" w:themeColor="background1" w:themeShade="80"/>
                <w:sz w:val="20"/>
                <w:szCs w:val="20"/>
                <w:lang w:eastAsia="en-US"/>
              </w:rPr>
              <w:t xml:space="preserve">Identificación de motivos característicos, cadencias más importantes, discriminación auditiva de diferentes texturas musicales: </w:t>
            </w:r>
            <w:proofErr w:type="spellStart"/>
            <w:r w:rsidRPr="00881967">
              <w:rPr>
                <w:rFonts w:ascii="Arial" w:eastAsia="Calibri" w:hAnsi="Arial"/>
                <w:color w:val="808080" w:themeColor="background1" w:themeShade="80"/>
                <w:sz w:val="20"/>
                <w:szCs w:val="20"/>
                <w:lang w:eastAsia="en-US"/>
              </w:rPr>
              <w:t>monodía</w:t>
            </w:r>
            <w:proofErr w:type="spellEnd"/>
            <w:r w:rsidRPr="00881967">
              <w:rPr>
                <w:rFonts w:ascii="Arial" w:eastAsia="Calibri" w:hAnsi="Arial"/>
                <w:color w:val="808080" w:themeColor="background1" w:themeShade="80"/>
                <w:sz w:val="20"/>
                <w:szCs w:val="20"/>
                <w:lang w:eastAsia="en-US"/>
              </w:rPr>
              <w:t xml:space="preserve">, bordón, homofonía, contrapunto y melodía acompañada. </w:t>
            </w:r>
          </w:p>
          <w:p w14:paraId="23E2A6B3" w14:textId="77777777" w:rsidR="00453EB2" w:rsidRPr="00881967" w:rsidRDefault="00453EB2" w:rsidP="00BC1A79">
            <w:pPr>
              <w:widowControl/>
              <w:numPr>
                <w:ilvl w:val="0"/>
                <w:numId w:val="33"/>
              </w:numPr>
              <w:spacing w:line="276" w:lineRule="auto"/>
              <w:contextualSpacing/>
              <w:textAlignment w:val="auto"/>
              <w:outlineLvl w:val="9"/>
              <w:rPr>
                <w:rFonts w:ascii="Arial" w:eastAsia="Calibri" w:hAnsi="Arial"/>
                <w:color w:val="808080" w:themeColor="background1" w:themeShade="80"/>
                <w:sz w:val="20"/>
                <w:szCs w:val="20"/>
                <w:lang w:eastAsia="en-US"/>
              </w:rPr>
            </w:pPr>
            <w:r w:rsidRPr="00881967">
              <w:rPr>
                <w:rFonts w:ascii="Arial" w:eastAsia="Calibri" w:hAnsi="Arial"/>
                <w:color w:val="808080" w:themeColor="background1" w:themeShade="80"/>
                <w:sz w:val="20"/>
                <w:szCs w:val="20"/>
                <w:lang w:eastAsia="en-US"/>
              </w:rPr>
              <w:t>Acordes de tónica, subdominante y dominante. Funciones armónicas en la audición. Cambio de tonalidad. Modulaciones.</w:t>
            </w:r>
          </w:p>
          <w:p w14:paraId="4921D494" w14:textId="77777777" w:rsidR="00453EB2" w:rsidRDefault="00453EB2" w:rsidP="00453EB2">
            <w:pPr>
              <w:tabs>
                <w:tab w:val="left" w:pos="495"/>
              </w:tabs>
              <w:ind w:right="-10"/>
              <w:rPr>
                <w:rFonts w:ascii="Arial" w:hAnsi="Arial"/>
                <w:b/>
                <w:sz w:val="20"/>
                <w:szCs w:val="20"/>
              </w:rPr>
            </w:pPr>
          </w:p>
          <w:p w14:paraId="31E50A68" w14:textId="77777777" w:rsidR="00453EB2" w:rsidRPr="00681B41" w:rsidRDefault="00453EB2" w:rsidP="00453EB2">
            <w:pPr>
              <w:widowControl/>
              <w:spacing w:line="276" w:lineRule="auto"/>
              <w:rPr>
                <w:rFonts w:ascii="Arial" w:eastAsia="Calibri" w:hAnsi="Arial"/>
                <w:b/>
                <w:sz w:val="20"/>
                <w:szCs w:val="20"/>
                <w:lang w:eastAsia="en-US"/>
              </w:rPr>
            </w:pPr>
            <w:r w:rsidRPr="00681B41">
              <w:rPr>
                <w:rFonts w:ascii="Arial" w:eastAsia="Calibri" w:hAnsi="Arial"/>
                <w:b/>
                <w:sz w:val="20"/>
                <w:szCs w:val="20"/>
                <w:lang w:eastAsia="en-US"/>
              </w:rPr>
              <w:t>Bloque 3. Contextos musicales y culturales.</w:t>
            </w:r>
          </w:p>
          <w:p w14:paraId="3ACD0D0D" w14:textId="77777777" w:rsidR="00453EB2" w:rsidRPr="00681B41" w:rsidRDefault="00453EB2" w:rsidP="00453EB2">
            <w:pPr>
              <w:widowControl/>
              <w:spacing w:line="276" w:lineRule="auto"/>
              <w:rPr>
                <w:rFonts w:ascii="Arial" w:eastAsia="Calibri" w:hAnsi="Arial"/>
                <w:sz w:val="20"/>
                <w:szCs w:val="20"/>
                <w:lang w:eastAsia="en-US"/>
              </w:rPr>
            </w:pPr>
            <w:r w:rsidRPr="00681B41">
              <w:rPr>
                <w:rFonts w:ascii="Arial" w:eastAsia="Calibri" w:hAnsi="Arial"/>
                <w:sz w:val="20"/>
                <w:szCs w:val="20"/>
                <w:lang w:eastAsia="en-US"/>
              </w:rPr>
              <w:t xml:space="preserve"> </w:t>
            </w:r>
          </w:p>
          <w:p w14:paraId="677A7A52"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Ideas, emociones y sentimientos expresados por la música a través de las distintas épocas. </w:t>
            </w:r>
          </w:p>
          <w:p w14:paraId="60B38A62"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Los grandes períodos de la música clásica. </w:t>
            </w:r>
          </w:p>
          <w:p w14:paraId="62D0AF56"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Música y texto de las canciones y otras formas vocales. Delimitación del espacio y el tiempo en el que las obras fueron creadas. </w:t>
            </w:r>
          </w:p>
          <w:p w14:paraId="7AE358FF"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Concepto de época, siglo, movimiento artístico. Respeto e interés a distintas manifestaciones musicales de diferentes épocas y culturas, entendidas como fuente de enriquecimiento cultural y disfrute personal. </w:t>
            </w:r>
          </w:p>
          <w:p w14:paraId="7EDA17E8"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La música en Andalucía a través de los períodos más importantes de la Historia. Análisis de los elementos de la música (melodía, ritmo, timbre, intensidad) en un repertorio de diferentes épocas. </w:t>
            </w:r>
          </w:p>
          <w:p w14:paraId="0FD4276E"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La guitarra clásica española a través de la historia. Grandes guitarristas de España y Andalucía. La guitarra en el flamenco. Los grandes maestros de la guitarra flamenca. </w:t>
            </w:r>
          </w:p>
          <w:p w14:paraId="58F95C15"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La mujer en la historia de la música.</w:t>
            </w:r>
          </w:p>
          <w:p w14:paraId="714E8983"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 Empleo de lenguas extranjeras a través del canto.</w:t>
            </w:r>
          </w:p>
          <w:p w14:paraId="6CFE5867"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 La ópera. Grandes cantantes de la historia.</w:t>
            </w:r>
          </w:p>
          <w:p w14:paraId="74926452"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 Análisis de los usos y las funciones de la música en casos concretos relacionados con la publicidad y el cine. </w:t>
            </w:r>
          </w:p>
          <w:p w14:paraId="2F1F9633" w14:textId="77777777" w:rsidR="00453EB2" w:rsidRPr="00681B41" w:rsidRDefault="00453EB2" w:rsidP="00BC1A79">
            <w:pPr>
              <w:widowControl/>
              <w:numPr>
                <w:ilvl w:val="0"/>
                <w:numId w:val="34"/>
              </w:numPr>
              <w:spacing w:line="276" w:lineRule="auto"/>
              <w:contextualSpacing/>
              <w:textAlignment w:val="auto"/>
              <w:outlineLvl w:val="9"/>
              <w:rPr>
                <w:rFonts w:ascii="Arial" w:eastAsia="Calibri" w:hAnsi="Arial"/>
                <w:sz w:val="20"/>
                <w:szCs w:val="20"/>
                <w:lang w:eastAsia="en-US"/>
              </w:rPr>
            </w:pPr>
            <w:r w:rsidRPr="00681B41">
              <w:rPr>
                <w:rFonts w:ascii="Arial" w:eastAsia="Calibri" w:hAnsi="Arial"/>
                <w:sz w:val="20"/>
                <w:szCs w:val="20"/>
                <w:lang w:eastAsia="en-US"/>
              </w:rPr>
              <w:t xml:space="preserve">La música popular. Estilos de la música urbana. Obras representativas de panorama musical actual. Emisión, oral y escrita, de comentarios críticos sobre obras escuchadas y textos musicales dentro de un contexto histórico, social y cultural determinados. </w:t>
            </w:r>
          </w:p>
          <w:p w14:paraId="69D1F878" w14:textId="77777777" w:rsidR="00453EB2" w:rsidRDefault="00453EB2" w:rsidP="00453EB2">
            <w:pPr>
              <w:tabs>
                <w:tab w:val="left" w:pos="495"/>
              </w:tabs>
              <w:ind w:right="-10"/>
              <w:rPr>
                <w:rFonts w:ascii="Arial" w:hAnsi="Arial"/>
                <w:b/>
                <w:sz w:val="20"/>
                <w:szCs w:val="20"/>
              </w:rPr>
            </w:pPr>
          </w:p>
          <w:p w14:paraId="3735FA8C" w14:textId="77777777" w:rsidR="00453EB2" w:rsidRDefault="00453EB2" w:rsidP="00453EB2">
            <w:pPr>
              <w:tabs>
                <w:tab w:val="left" w:pos="495"/>
              </w:tabs>
              <w:ind w:right="-10"/>
              <w:rPr>
                <w:rFonts w:ascii="Arial" w:hAnsi="Arial"/>
                <w:b/>
                <w:sz w:val="20"/>
                <w:szCs w:val="20"/>
              </w:rPr>
            </w:pPr>
          </w:p>
          <w:p w14:paraId="2CD9965E" w14:textId="77777777" w:rsidR="00453EB2" w:rsidRPr="000D4143" w:rsidRDefault="00453EB2" w:rsidP="00453EB2">
            <w:pPr>
              <w:widowControl/>
              <w:spacing w:after="200" w:line="276" w:lineRule="auto"/>
              <w:rPr>
                <w:rFonts w:ascii="Arial" w:eastAsia="Calibri" w:hAnsi="Arial"/>
                <w:b/>
                <w:sz w:val="20"/>
                <w:szCs w:val="20"/>
                <w:lang w:eastAsia="en-US"/>
              </w:rPr>
            </w:pPr>
            <w:r w:rsidRPr="000D4143">
              <w:rPr>
                <w:rFonts w:ascii="Arial" w:eastAsia="Calibri" w:hAnsi="Arial"/>
                <w:b/>
                <w:sz w:val="20"/>
                <w:szCs w:val="20"/>
                <w:lang w:eastAsia="en-US"/>
              </w:rPr>
              <w:t xml:space="preserve">Bloque 4. Música y Tecnologías. </w:t>
            </w:r>
          </w:p>
          <w:p w14:paraId="326A4EE5" w14:textId="77777777" w:rsidR="00453EB2" w:rsidRPr="00B856F8" w:rsidRDefault="00453EB2" w:rsidP="00BC1A79">
            <w:pPr>
              <w:widowControl/>
              <w:numPr>
                <w:ilvl w:val="0"/>
                <w:numId w:val="35"/>
              </w:numPr>
              <w:spacing w:line="276" w:lineRule="auto"/>
              <w:contextualSpacing/>
              <w:textAlignment w:val="auto"/>
              <w:outlineLvl w:val="9"/>
              <w:rPr>
                <w:rFonts w:ascii="Arial" w:eastAsia="Calibri" w:hAnsi="Arial"/>
                <w:color w:val="808080" w:themeColor="background1" w:themeShade="80"/>
                <w:sz w:val="20"/>
                <w:szCs w:val="20"/>
                <w:lang w:eastAsia="en-US"/>
              </w:rPr>
            </w:pPr>
            <w:r w:rsidRPr="00B856F8">
              <w:rPr>
                <w:rFonts w:ascii="Arial" w:eastAsia="Calibri" w:hAnsi="Arial"/>
                <w:color w:val="808080" w:themeColor="background1" w:themeShade="80"/>
                <w:sz w:val="20"/>
                <w:szCs w:val="20"/>
                <w:lang w:eastAsia="en-US"/>
              </w:rPr>
              <w:lastRenderedPageBreak/>
              <w:t xml:space="preserve">Comparación de los principales formatos de audio: MP3, MID, WAV. Grabación de las interpretaciones realizadas. </w:t>
            </w:r>
          </w:p>
          <w:p w14:paraId="33616A41" w14:textId="77777777" w:rsidR="00453EB2" w:rsidRPr="00B856F8" w:rsidRDefault="00453EB2" w:rsidP="00BC1A79">
            <w:pPr>
              <w:widowControl/>
              <w:numPr>
                <w:ilvl w:val="0"/>
                <w:numId w:val="35"/>
              </w:numPr>
              <w:spacing w:line="276" w:lineRule="auto"/>
              <w:contextualSpacing/>
              <w:textAlignment w:val="auto"/>
              <w:outlineLvl w:val="9"/>
              <w:rPr>
                <w:rFonts w:ascii="Arial" w:eastAsia="Calibri" w:hAnsi="Arial"/>
                <w:sz w:val="20"/>
                <w:szCs w:val="20"/>
                <w:lang w:eastAsia="en-US"/>
              </w:rPr>
            </w:pPr>
            <w:r w:rsidRPr="00B856F8">
              <w:rPr>
                <w:rFonts w:ascii="Arial" w:eastAsia="Calibri" w:hAnsi="Arial"/>
                <w:sz w:val="20"/>
                <w:szCs w:val="20"/>
                <w:lang w:eastAsia="en-US"/>
              </w:rPr>
              <w:t>Uso de editores de audio y de partituras, atendiendo tanto a cuestiones técnicas como artísticas. Uso de editores de partituras, audio y vídeo, así como programas mezcladores de música.</w:t>
            </w:r>
          </w:p>
          <w:p w14:paraId="3B3608E5" w14:textId="77777777" w:rsidR="00453EB2" w:rsidRPr="000D4143" w:rsidRDefault="00453EB2" w:rsidP="00BC1A79">
            <w:pPr>
              <w:widowControl/>
              <w:numPr>
                <w:ilvl w:val="0"/>
                <w:numId w:val="35"/>
              </w:numPr>
              <w:spacing w:line="276" w:lineRule="auto"/>
              <w:contextualSpacing/>
              <w:textAlignment w:val="auto"/>
              <w:outlineLvl w:val="9"/>
              <w:rPr>
                <w:rFonts w:ascii="Arial" w:eastAsia="Calibri" w:hAnsi="Arial"/>
                <w:sz w:val="20"/>
                <w:szCs w:val="20"/>
                <w:lang w:eastAsia="en-US"/>
              </w:rPr>
            </w:pPr>
            <w:r w:rsidRPr="000D4143">
              <w:rPr>
                <w:rFonts w:ascii="Arial" w:eastAsia="Calibri" w:hAnsi="Arial"/>
                <w:sz w:val="20"/>
                <w:szCs w:val="20"/>
                <w:lang w:eastAsia="en-US"/>
              </w:rPr>
              <w:t>Utilización de aplicaciones y programas informáticos para el aprendizaje musical. Utilización de los principales formatos de archivos audiovisuales: MPEG, AVI, MP4.</w:t>
            </w:r>
          </w:p>
          <w:p w14:paraId="23000565" w14:textId="77777777" w:rsidR="00453EB2" w:rsidRPr="000D4143" w:rsidRDefault="00453EB2" w:rsidP="00BC1A79">
            <w:pPr>
              <w:widowControl/>
              <w:numPr>
                <w:ilvl w:val="0"/>
                <w:numId w:val="35"/>
              </w:numPr>
              <w:spacing w:line="276" w:lineRule="auto"/>
              <w:contextualSpacing/>
              <w:textAlignment w:val="auto"/>
              <w:outlineLvl w:val="9"/>
              <w:rPr>
                <w:rFonts w:ascii="Arial" w:eastAsia="Calibri" w:hAnsi="Arial"/>
                <w:sz w:val="20"/>
                <w:szCs w:val="20"/>
                <w:lang w:eastAsia="en-US"/>
              </w:rPr>
            </w:pPr>
            <w:r w:rsidRPr="000D4143">
              <w:rPr>
                <w:rFonts w:ascii="Arial" w:eastAsia="Calibri" w:hAnsi="Arial"/>
                <w:sz w:val="20"/>
                <w:szCs w:val="20"/>
                <w:lang w:eastAsia="en-US"/>
              </w:rPr>
              <w:t xml:space="preserve">Búsqueda de información en Internet y utilización de un uso correcto de las redes sociales y plataformas virtuales para consultar oferta musical en Andalucía y en cada provincia (conciertos, espectáculos, actuaciones, exposiciones, ofertas de ocio, novedades discográficas, etc.). </w:t>
            </w:r>
          </w:p>
          <w:p w14:paraId="52DBC31D" w14:textId="77777777" w:rsidR="00453EB2" w:rsidRDefault="00453EB2" w:rsidP="00BC1A79">
            <w:pPr>
              <w:widowControl/>
              <w:numPr>
                <w:ilvl w:val="0"/>
                <w:numId w:val="35"/>
              </w:numPr>
              <w:spacing w:line="276" w:lineRule="auto"/>
              <w:contextualSpacing/>
              <w:textAlignment w:val="auto"/>
              <w:outlineLvl w:val="9"/>
              <w:rPr>
                <w:rFonts w:ascii="Arial" w:eastAsia="Calibri" w:hAnsi="Arial"/>
                <w:sz w:val="20"/>
                <w:szCs w:val="20"/>
                <w:lang w:eastAsia="en-US"/>
              </w:rPr>
            </w:pPr>
            <w:r w:rsidRPr="000D4143">
              <w:rPr>
                <w:rFonts w:ascii="Arial" w:eastAsia="Calibri" w:hAnsi="Arial"/>
                <w:sz w:val="20"/>
                <w:szCs w:val="20"/>
                <w:lang w:eastAsia="en-US"/>
              </w:rPr>
              <w:t xml:space="preserve">Uso racional y responsable de las nuevas tecnologías sobre descarga de música, consulta de información, claves de acceso, privacidad, etc. </w:t>
            </w:r>
          </w:p>
          <w:p w14:paraId="53D91E0E" w14:textId="77777777" w:rsidR="00453EB2" w:rsidRPr="000D4143" w:rsidRDefault="00453EB2" w:rsidP="00453EB2">
            <w:pPr>
              <w:widowControl/>
              <w:spacing w:line="276" w:lineRule="auto"/>
              <w:ind w:left="720"/>
              <w:contextualSpacing/>
              <w:rPr>
                <w:rFonts w:ascii="Arial" w:eastAsia="Calibri" w:hAnsi="Arial"/>
                <w:sz w:val="20"/>
                <w:szCs w:val="20"/>
                <w:lang w:eastAsia="en-US"/>
              </w:rPr>
            </w:pPr>
          </w:p>
          <w:p w14:paraId="4B62D5DA" w14:textId="77777777" w:rsidR="00453EB2" w:rsidRDefault="00453EB2" w:rsidP="00453EB2">
            <w:pPr>
              <w:tabs>
                <w:tab w:val="left" w:pos="495"/>
              </w:tabs>
              <w:ind w:right="-10"/>
              <w:rPr>
                <w:rFonts w:ascii="Arial" w:hAnsi="Arial"/>
                <w:b/>
                <w:sz w:val="20"/>
                <w:szCs w:val="20"/>
              </w:rPr>
            </w:pPr>
          </w:p>
          <w:p w14:paraId="29B2F313" w14:textId="77777777" w:rsidR="00453EB2" w:rsidRPr="001F23EA" w:rsidRDefault="00453EB2" w:rsidP="00453EB2">
            <w:pPr>
              <w:pStyle w:val="Sangradetextonormal"/>
              <w:ind w:left="0"/>
              <w:rPr>
                <w:rFonts w:ascii="Arial" w:hAnsi="Arial"/>
                <w:b/>
                <w:sz w:val="20"/>
                <w:szCs w:val="20"/>
                <w:u w:val="single"/>
              </w:rPr>
            </w:pPr>
            <w:r>
              <w:rPr>
                <w:rFonts w:ascii="Arial" w:hAnsi="Arial"/>
                <w:b/>
                <w:sz w:val="20"/>
                <w:szCs w:val="20"/>
                <w:u w:val="single"/>
              </w:rPr>
              <w:t>BLOQUES DE CONTENIDOS DE 4º DE ESO</w:t>
            </w:r>
          </w:p>
          <w:p w14:paraId="5123E270" w14:textId="77777777" w:rsidR="00453EB2" w:rsidRPr="001F23EA" w:rsidRDefault="00453EB2" w:rsidP="00453EB2">
            <w:pPr>
              <w:pStyle w:val="Sangradetextonormal"/>
              <w:ind w:firstLine="348"/>
              <w:rPr>
                <w:rFonts w:ascii="Arial" w:hAnsi="Arial"/>
                <w:sz w:val="20"/>
                <w:szCs w:val="20"/>
              </w:rPr>
            </w:pPr>
            <w:r>
              <w:rPr>
                <w:rFonts w:ascii="Arial" w:hAnsi="Arial"/>
                <w:sz w:val="20"/>
                <w:szCs w:val="20"/>
              </w:rPr>
              <w:t xml:space="preserve">Para </w:t>
            </w:r>
            <w:r>
              <w:rPr>
                <w:rFonts w:ascii="Arial" w:hAnsi="Arial"/>
                <w:b/>
                <w:sz w:val="20"/>
                <w:szCs w:val="20"/>
              </w:rPr>
              <w:t>4º de ESO</w:t>
            </w:r>
            <w:r w:rsidRPr="001F23EA">
              <w:rPr>
                <w:rFonts w:ascii="Arial" w:hAnsi="Arial"/>
                <w:sz w:val="20"/>
                <w:szCs w:val="20"/>
              </w:rPr>
              <w:t xml:space="preserve">, </w:t>
            </w:r>
            <w:r>
              <w:rPr>
                <w:rFonts w:ascii="Arial" w:hAnsi="Arial"/>
                <w:sz w:val="20"/>
                <w:szCs w:val="20"/>
              </w:rPr>
              <w:t>hay cuatro</w:t>
            </w:r>
            <w:r w:rsidRPr="001F23EA">
              <w:rPr>
                <w:rFonts w:ascii="Arial" w:hAnsi="Arial"/>
                <w:sz w:val="20"/>
                <w:szCs w:val="20"/>
              </w:rPr>
              <w:t xml:space="preserve"> bloques de contenidos: </w:t>
            </w:r>
          </w:p>
          <w:p w14:paraId="68B2C7EA" w14:textId="77777777" w:rsidR="00453EB2" w:rsidRPr="001F23EA" w:rsidRDefault="00453EB2" w:rsidP="00BC1A79">
            <w:pPr>
              <w:pStyle w:val="Sangradetextonormal"/>
              <w:numPr>
                <w:ilvl w:val="0"/>
                <w:numId w:val="30"/>
              </w:numPr>
              <w:suppressAutoHyphens w:val="0"/>
              <w:spacing w:after="0" w:line="240" w:lineRule="auto"/>
              <w:jc w:val="both"/>
              <w:textAlignment w:val="auto"/>
              <w:outlineLvl w:val="9"/>
              <w:rPr>
                <w:rFonts w:ascii="Arial" w:hAnsi="Arial"/>
                <w:sz w:val="20"/>
                <w:szCs w:val="20"/>
              </w:rPr>
            </w:pPr>
            <w:r w:rsidRPr="001F23EA">
              <w:rPr>
                <w:rFonts w:ascii="Arial" w:hAnsi="Arial"/>
                <w:sz w:val="20"/>
                <w:szCs w:val="20"/>
              </w:rPr>
              <w:t xml:space="preserve">Bloque 1: </w:t>
            </w:r>
            <w:r>
              <w:rPr>
                <w:rFonts w:ascii="Arial" w:hAnsi="Arial"/>
                <w:sz w:val="20"/>
                <w:szCs w:val="20"/>
              </w:rPr>
              <w:t>Interpretación y creación</w:t>
            </w:r>
          </w:p>
          <w:p w14:paraId="2DAC450F" w14:textId="77777777" w:rsidR="00453EB2" w:rsidRPr="001F23EA" w:rsidRDefault="00453EB2" w:rsidP="00BC1A79">
            <w:pPr>
              <w:pStyle w:val="Sangradetextonormal"/>
              <w:numPr>
                <w:ilvl w:val="0"/>
                <w:numId w:val="30"/>
              </w:numPr>
              <w:suppressAutoHyphens w:val="0"/>
              <w:spacing w:after="0" w:line="240" w:lineRule="auto"/>
              <w:jc w:val="both"/>
              <w:textAlignment w:val="auto"/>
              <w:outlineLvl w:val="9"/>
              <w:rPr>
                <w:rFonts w:ascii="Arial" w:hAnsi="Arial"/>
                <w:sz w:val="20"/>
                <w:szCs w:val="20"/>
              </w:rPr>
            </w:pPr>
            <w:r w:rsidRPr="001F23EA">
              <w:rPr>
                <w:rFonts w:ascii="Arial" w:hAnsi="Arial"/>
                <w:sz w:val="20"/>
                <w:szCs w:val="20"/>
              </w:rPr>
              <w:t xml:space="preserve">Bloque 2: </w:t>
            </w:r>
            <w:r>
              <w:rPr>
                <w:rFonts w:ascii="Arial" w:hAnsi="Arial"/>
                <w:sz w:val="20"/>
                <w:szCs w:val="20"/>
              </w:rPr>
              <w:t>Escucha</w:t>
            </w:r>
          </w:p>
          <w:p w14:paraId="44E21D40" w14:textId="77777777" w:rsidR="00453EB2" w:rsidRDefault="00453EB2" w:rsidP="00BC1A79">
            <w:pPr>
              <w:pStyle w:val="Sangradetextonormal"/>
              <w:numPr>
                <w:ilvl w:val="0"/>
                <w:numId w:val="30"/>
              </w:numPr>
              <w:suppressAutoHyphens w:val="0"/>
              <w:spacing w:after="0" w:line="240" w:lineRule="auto"/>
              <w:jc w:val="both"/>
              <w:textAlignment w:val="auto"/>
              <w:outlineLvl w:val="9"/>
              <w:rPr>
                <w:rFonts w:ascii="Arial" w:hAnsi="Arial"/>
                <w:sz w:val="20"/>
                <w:szCs w:val="20"/>
              </w:rPr>
            </w:pPr>
            <w:r w:rsidRPr="001F23EA">
              <w:rPr>
                <w:rFonts w:ascii="Arial" w:hAnsi="Arial"/>
                <w:sz w:val="20"/>
                <w:szCs w:val="20"/>
              </w:rPr>
              <w:t xml:space="preserve">Bloque 3: </w:t>
            </w:r>
            <w:r>
              <w:rPr>
                <w:rFonts w:ascii="Arial" w:hAnsi="Arial"/>
                <w:sz w:val="20"/>
                <w:szCs w:val="20"/>
              </w:rPr>
              <w:t>Contextos musicales y culturales</w:t>
            </w:r>
          </w:p>
          <w:p w14:paraId="6FFA69FF" w14:textId="50CE0D89" w:rsidR="00453EB2" w:rsidRDefault="00453EB2" w:rsidP="00BC1A79">
            <w:pPr>
              <w:pStyle w:val="Sangradetextonormal"/>
              <w:numPr>
                <w:ilvl w:val="0"/>
                <w:numId w:val="30"/>
              </w:numPr>
              <w:suppressAutoHyphens w:val="0"/>
              <w:spacing w:after="0" w:line="240" w:lineRule="auto"/>
              <w:jc w:val="both"/>
              <w:textAlignment w:val="auto"/>
              <w:outlineLvl w:val="9"/>
              <w:rPr>
                <w:rFonts w:ascii="Arial" w:hAnsi="Arial"/>
                <w:sz w:val="20"/>
                <w:szCs w:val="20"/>
              </w:rPr>
            </w:pPr>
            <w:r>
              <w:rPr>
                <w:rFonts w:ascii="Arial" w:hAnsi="Arial"/>
                <w:sz w:val="20"/>
                <w:szCs w:val="20"/>
              </w:rPr>
              <w:t xml:space="preserve">Bloque 4: </w:t>
            </w:r>
            <w:r w:rsidRPr="001F23EA">
              <w:rPr>
                <w:rFonts w:ascii="Arial" w:hAnsi="Arial"/>
                <w:sz w:val="20"/>
                <w:szCs w:val="20"/>
              </w:rPr>
              <w:t>Música y tecnología.</w:t>
            </w:r>
          </w:p>
          <w:p w14:paraId="0BEA1824" w14:textId="77777777" w:rsidR="00C0396C" w:rsidRPr="00C0396C" w:rsidRDefault="00C0396C" w:rsidP="00C0396C">
            <w:pPr>
              <w:pStyle w:val="Sangradetextonormal"/>
              <w:suppressAutoHyphens w:val="0"/>
              <w:spacing w:after="0" w:line="240" w:lineRule="auto"/>
              <w:ind w:left="2136"/>
              <w:jc w:val="both"/>
              <w:textAlignment w:val="auto"/>
              <w:outlineLvl w:val="9"/>
              <w:rPr>
                <w:rFonts w:ascii="Arial" w:hAnsi="Arial"/>
                <w:sz w:val="20"/>
                <w:szCs w:val="20"/>
              </w:rPr>
            </w:pPr>
          </w:p>
          <w:p w14:paraId="74C15BC3" w14:textId="77777777" w:rsidR="00453EB2" w:rsidRPr="00760371" w:rsidRDefault="00453EB2" w:rsidP="00453EB2">
            <w:pPr>
              <w:widowControl/>
              <w:spacing w:after="200" w:line="276" w:lineRule="auto"/>
              <w:rPr>
                <w:rFonts w:ascii="Arial" w:eastAsia="Calibri" w:hAnsi="Arial"/>
                <w:b/>
                <w:sz w:val="20"/>
                <w:szCs w:val="20"/>
                <w:lang w:eastAsia="en-US"/>
              </w:rPr>
            </w:pPr>
            <w:r w:rsidRPr="00760371">
              <w:rPr>
                <w:rFonts w:ascii="Arial" w:eastAsia="Calibri" w:hAnsi="Arial"/>
                <w:b/>
                <w:sz w:val="20"/>
                <w:szCs w:val="20"/>
                <w:lang w:eastAsia="en-US"/>
              </w:rPr>
              <w:t xml:space="preserve">Bloque 1. Interpretación y creación. </w:t>
            </w:r>
          </w:p>
          <w:p w14:paraId="38EA390F" w14:textId="77777777" w:rsidR="00453EB2" w:rsidRPr="00B856F8" w:rsidRDefault="00453EB2" w:rsidP="00BC1A79">
            <w:pPr>
              <w:widowControl/>
              <w:numPr>
                <w:ilvl w:val="0"/>
                <w:numId w:val="36"/>
              </w:numPr>
              <w:spacing w:line="276" w:lineRule="auto"/>
              <w:contextualSpacing/>
              <w:textAlignment w:val="auto"/>
              <w:outlineLvl w:val="9"/>
              <w:rPr>
                <w:rFonts w:ascii="Arial" w:eastAsia="Calibri" w:hAnsi="Arial"/>
                <w:color w:val="808080" w:themeColor="background1" w:themeShade="80"/>
                <w:sz w:val="20"/>
                <w:szCs w:val="20"/>
                <w:lang w:eastAsia="en-US"/>
              </w:rPr>
            </w:pPr>
            <w:r w:rsidRPr="00B856F8">
              <w:rPr>
                <w:rFonts w:ascii="Arial" w:eastAsia="Calibri" w:hAnsi="Arial"/>
                <w:color w:val="808080" w:themeColor="background1" w:themeShade="80"/>
                <w:sz w:val="20"/>
                <w:szCs w:val="20"/>
                <w:lang w:eastAsia="en-US"/>
              </w:rPr>
              <w:t xml:space="preserve">Estrategias para afrontar el ensayo de una actividad individual o en grupo. </w:t>
            </w:r>
          </w:p>
          <w:p w14:paraId="0C9BB99D" w14:textId="77777777" w:rsidR="00453EB2" w:rsidRPr="00B856F8" w:rsidRDefault="00453EB2" w:rsidP="00BC1A79">
            <w:pPr>
              <w:widowControl/>
              <w:numPr>
                <w:ilvl w:val="0"/>
                <w:numId w:val="36"/>
              </w:numPr>
              <w:spacing w:line="276" w:lineRule="auto"/>
              <w:contextualSpacing/>
              <w:textAlignment w:val="auto"/>
              <w:outlineLvl w:val="9"/>
              <w:rPr>
                <w:rFonts w:ascii="Arial" w:eastAsia="Calibri" w:hAnsi="Arial"/>
                <w:color w:val="808080" w:themeColor="background1" w:themeShade="80"/>
                <w:sz w:val="20"/>
                <w:szCs w:val="20"/>
                <w:lang w:eastAsia="en-US"/>
              </w:rPr>
            </w:pPr>
            <w:r w:rsidRPr="00B856F8">
              <w:rPr>
                <w:rFonts w:ascii="Arial" w:eastAsia="Calibri" w:hAnsi="Arial"/>
                <w:color w:val="808080" w:themeColor="background1" w:themeShade="80"/>
                <w:sz w:val="20"/>
                <w:szCs w:val="20"/>
                <w:lang w:eastAsia="en-US"/>
              </w:rPr>
              <w:t>Participación activa en montajes musicales, demostrando interés y respeto por el trabajo realizado por el resto de alumnos y alumnas.</w:t>
            </w:r>
          </w:p>
          <w:p w14:paraId="4D2C6240" w14:textId="77777777" w:rsidR="00453EB2" w:rsidRPr="00760371" w:rsidRDefault="00453EB2" w:rsidP="00BC1A79">
            <w:pPr>
              <w:widowControl/>
              <w:numPr>
                <w:ilvl w:val="0"/>
                <w:numId w:val="36"/>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El disco. Procesos de grabación, edición y difusión. Grabación de maquetas musicales, vídeos musicales y actividades en clase. </w:t>
            </w:r>
          </w:p>
          <w:p w14:paraId="3AC1FD27" w14:textId="77777777" w:rsidR="00453EB2" w:rsidRPr="00760371" w:rsidRDefault="00453EB2" w:rsidP="00BC1A79">
            <w:pPr>
              <w:widowControl/>
              <w:numPr>
                <w:ilvl w:val="0"/>
                <w:numId w:val="36"/>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Principales cantantes del panorama musical español y andaluz. </w:t>
            </w:r>
          </w:p>
          <w:p w14:paraId="3F199B15" w14:textId="77777777" w:rsidR="00453EB2" w:rsidRPr="00760371" w:rsidRDefault="00453EB2" w:rsidP="00BC1A79">
            <w:pPr>
              <w:widowControl/>
              <w:numPr>
                <w:ilvl w:val="0"/>
                <w:numId w:val="36"/>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Interpretación de canciones del repertorio musical actual. </w:t>
            </w:r>
          </w:p>
          <w:p w14:paraId="545F4D45" w14:textId="77777777" w:rsidR="00453EB2" w:rsidRPr="00760371" w:rsidRDefault="00453EB2" w:rsidP="00BC1A79">
            <w:pPr>
              <w:widowControl/>
              <w:numPr>
                <w:ilvl w:val="0"/>
                <w:numId w:val="36"/>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La composición musical como creación artística. </w:t>
            </w:r>
          </w:p>
          <w:p w14:paraId="67242555" w14:textId="77777777" w:rsidR="00453EB2" w:rsidRPr="00760371" w:rsidRDefault="00453EB2" w:rsidP="00BC1A79">
            <w:pPr>
              <w:widowControl/>
              <w:numPr>
                <w:ilvl w:val="0"/>
                <w:numId w:val="36"/>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La música en el cine, la publicidad y los videojuegos. La radio y la televisión: estudios de grabación y difusión, medios técnicos y profesionales. </w:t>
            </w:r>
          </w:p>
          <w:p w14:paraId="70B922D7" w14:textId="77777777" w:rsidR="00453EB2" w:rsidRPr="00B856F8" w:rsidRDefault="00453EB2" w:rsidP="00BC1A79">
            <w:pPr>
              <w:widowControl/>
              <w:numPr>
                <w:ilvl w:val="0"/>
                <w:numId w:val="36"/>
              </w:numPr>
              <w:spacing w:line="276" w:lineRule="auto"/>
              <w:contextualSpacing/>
              <w:textAlignment w:val="auto"/>
              <w:outlineLvl w:val="9"/>
              <w:rPr>
                <w:rFonts w:ascii="Arial" w:eastAsia="Calibri" w:hAnsi="Arial"/>
                <w:color w:val="808080" w:themeColor="background1" w:themeShade="80"/>
                <w:sz w:val="20"/>
                <w:szCs w:val="20"/>
                <w:lang w:eastAsia="en-US"/>
              </w:rPr>
            </w:pPr>
            <w:r w:rsidRPr="00B856F8">
              <w:rPr>
                <w:rFonts w:ascii="Arial" w:eastAsia="Calibri" w:hAnsi="Arial"/>
                <w:color w:val="808080" w:themeColor="background1" w:themeShade="80"/>
                <w:sz w:val="20"/>
                <w:szCs w:val="20"/>
                <w:lang w:eastAsia="en-US"/>
              </w:rPr>
              <w:t xml:space="preserve">Planificación, organización y puesta en marcha de una radio en el centro educativo. </w:t>
            </w:r>
          </w:p>
          <w:p w14:paraId="097A80B4" w14:textId="77777777" w:rsidR="00453EB2" w:rsidRPr="00760371" w:rsidRDefault="00453EB2" w:rsidP="00BC1A79">
            <w:pPr>
              <w:widowControl/>
              <w:numPr>
                <w:ilvl w:val="0"/>
                <w:numId w:val="36"/>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Principales cadenas de radio y televisión en España y Andalucía, con una programación específica sobre música. </w:t>
            </w:r>
          </w:p>
          <w:p w14:paraId="3BA830C3" w14:textId="77777777" w:rsidR="00453EB2" w:rsidRPr="00760371" w:rsidRDefault="00453EB2" w:rsidP="00BC1A79">
            <w:pPr>
              <w:widowControl/>
              <w:numPr>
                <w:ilvl w:val="0"/>
                <w:numId w:val="36"/>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Evolución del sonido grabado. Sonido analógico y digital. </w:t>
            </w:r>
          </w:p>
          <w:p w14:paraId="3E638B99" w14:textId="77777777" w:rsidR="00453EB2" w:rsidRPr="00760371" w:rsidRDefault="00453EB2" w:rsidP="00453EB2">
            <w:pPr>
              <w:tabs>
                <w:tab w:val="left" w:pos="495"/>
              </w:tabs>
              <w:ind w:right="-10"/>
              <w:rPr>
                <w:rFonts w:ascii="Arial" w:hAnsi="Arial"/>
                <w:b/>
                <w:bCs/>
                <w:sz w:val="20"/>
                <w:szCs w:val="20"/>
              </w:rPr>
            </w:pPr>
          </w:p>
          <w:p w14:paraId="0BEF2F7F" w14:textId="77777777" w:rsidR="00453EB2" w:rsidRPr="00760371" w:rsidRDefault="00453EB2" w:rsidP="00453EB2">
            <w:pPr>
              <w:widowControl/>
              <w:spacing w:line="276" w:lineRule="auto"/>
              <w:rPr>
                <w:rFonts w:ascii="Arial" w:eastAsia="Calibri" w:hAnsi="Arial"/>
                <w:b/>
                <w:sz w:val="20"/>
                <w:szCs w:val="20"/>
                <w:lang w:eastAsia="en-US"/>
              </w:rPr>
            </w:pPr>
            <w:r w:rsidRPr="00760371">
              <w:rPr>
                <w:rFonts w:ascii="Arial" w:eastAsia="Calibri" w:hAnsi="Arial"/>
                <w:b/>
                <w:sz w:val="20"/>
                <w:szCs w:val="20"/>
                <w:lang w:eastAsia="en-US"/>
              </w:rPr>
              <w:t>Bloque 2. Escucha.</w:t>
            </w:r>
          </w:p>
          <w:p w14:paraId="71FDD67A" w14:textId="77777777" w:rsidR="00453EB2" w:rsidRPr="00760371" w:rsidRDefault="00453EB2" w:rsidP="00453EB2">
            <w:pPr>
              <w:widowControl/>
              <w:spacing w:line="276" w:lineRule="auto"/>
              <w:ind w:left="360"/>
              <w:rPr>
                <w:rFonts w:ascii="Arial" w:eastAsia="Calibri" w:hAnsi="Arial"/>
                <w:sz w:val="20"/>
                <w:szCs w:val="20"/>
                <w:lang w:eastAsia="en-US"/>
              </w:rPr>
            </w:pPr>
          </w:p>
          <w:p w14:paraId="321A0121"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Audición activa de obras musicales haciendo hincapié en elementos tales como ritmo, melodía, armonía, textura, timbre, forma, dinámica, etc. </w:t>
            </w:r>
          </w:p>
          <w:p w14:paraId="2AAA1DBD"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Contextualización de las obras escuchadas relacionándolas con una época histórica, estilo, país, etc. </w:t>
            </w:r>
          </w:p>
          <w:p w14:paraId="5B43B1D4"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Criterios estéticos de una obra en su contexto histórico, aplicados a la audición. </w:t>
            </w:r>
          </w:p>
          <w:p w14:paraId="4F09E782"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Usos y funciones de la música en la vida cotidiana: música artística y funcional. </w:t>
            </w:r>
          </w:p>
          <w:p w14:paraId="4A0349BB"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Los grandes y las grandes intérpretes de la historia. </w:t>
            </w:r>
          </w:p>
          <w:p w14:paraId="7B306D29"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Conciertos y espectáculos musicales. </w:t>
            </w:r>
          </w:p>
          <w:p w14:paraId="0BD8C31F"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Las salas de concierto y los teatros más importantes de España y nuestra comunidad autonómica. </w:t>
            </w:r>
          </w:p>
          <w:p w14:paraId="15C22E3E"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Conciertos grabados en los escenarios más importantes. </w:t>
            </w:r>
          </w:p>
          <w:p w14:paraId="5574B9EB"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Músicas de Europa. </w:t>
            </w:r>
          </w:p>
          <w:p w14:paraId="7A0D4B74"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Músicas de otros continentes. </w:t>
            </w:r>
          </w:p>
          <w:p w14:paraId="6B148E3C"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Muestra de respeto en la audición hacia otras culturas. </w:t>
            </w:r>
          </w:p>
          <w:p w14:paraId="0EA17F9F" w14:textId="77777777" w:rsidR="00453EB2" w:rsidRPr="00760371" w:rsidRDefault="00453EB2" w:rsidP="00BC1A79">
            <w:pPr>
              <w:widowControl/>
              <w:numPr>
                <w:ilvl w:val="0"/>
                <w:numId w:val="37"/>
              </w:numPr>
              <w:spacing w:line="276" w:lineRule="auto"/>
              <w:contextualSpacing/>
              <w:textAlignment w:val="auto"/>
              <w:outlineLvl w:val="9"/>
              <w:rPr>
                <w:rFonts w:ascii="Arial" w:eastAsia="Calibri" w:hAnsi="Arial"/>
                <w:sz w:val="20"/>
                <w:szCs w:val="20"/>
                <w:lang w:eastAsia="en-US"/>
              </w:rPr>
            </w:pPr>
            <w:r w:rsidRPr="00760371">
              <w:rPr>
                <w:rFonts w:ascii="Arial" w:eastAsia="Calibri" w:hAnsi="Arial"/>
                <w:sz w:val="20"/>
                <w:szCs w:val="20"/>
                <w:lang w:eastAsia="en-US"/>
              </w:rPr>
              <w:t xml:space="preserve">Andalucía e inmigración. Mestizaje de culturas. Folclore musical andaluz. Audición de obras y espectáculos cuyo hilo temático sea Andalucía y sus costumbres populares. </w:t>
            </w:r>
          </w:p>
          <w:p w14:paraId="64A9B8EC" w14:textId="77777777" w:rsidR="00453EB2" w:rsidRPr="004930D2" w:rsidRDefault="00453EB2" w:rsidP="00453EB2">
            <w:pPr>
              <w:widowControl/>
              <w:spacing w:line="276" w:lineRule="auto"/>
              <w:ind w:left="1080"/>
              <w:contextualSpacing/>
              <w:rPr>
                <w:rFonts w:ascii="Calibri" w:eastAsia="Calibri" w:hAnsi="Calibri"/>
                <w:sz w:val="22"/>
                <w:szCs w:val="22"/>
                <w:lang w:eastAsia="en-US"/>
              </w:rPr>
            </w:pPr>
          </w:p>
          <w:p w14:paraId="5E281E7C" w14:textId="77777777" w:rsidR="00453EB2" w:rsidRPr="00760371" w:rsidRDefault="00453EB2" w:rsidP="00453EB2">
            <w:pPr>
              <w:rPr>
                <w:rFonts w:ascii="Arial" w:hAnsi="Arial"/>
                <w:b/>
                <w:sz w:val="20"/>
                <w:szCs w:val="20"/>
              </w:rPr>
            </w:pPr>
            <w:r w:rsidRPr="00760371">
              <w:rPr>
                <w:rFonts w:ascii="Arial" w:hAnsi="Arial"/>
                <w:b/>
                <w:sz w:val="20"/>
                <w:szCs w:val="20"/>
              </w:rPr>
              <w:t>Bloque 3. Contextos musicales y culturales.</w:t>
            </w:r>
          </w:p>
          <w:p w14:paraId="44265257" w14:textId="77777777" w:rsidR="00453EB2" w:rsidRPr="00760371" w:rsidRDefault="00453EB2" w:rsidP="00453EB2">
            <w:pPr>
              <w:ind w:left="360"/>
              <w:rPr>
                <w:rFonts w:ascii="Arial" w:hAnsi="Arial"/>
                <w:sz w:val="20"/>
                <w:szCs w:val="20"/>
              </w:rPr>
            </w:pPr>
          </w:p>
          <w:p w14:paraId="0D319E8A" w14:textId="77777777" w:rsidR="00453EB2" w:rsidRPr="00760371" w:rsidRDefault="00453EB2" w:rsidP="00BC1A79">
            <w:pPr>
              <w:pStyle w:val="Prrafodelista"/>
              <w:widowControl/>
              <w:numPr>
                <w:ilvl w:val="0"/>
                <w:numId w:val="38"/>
              </w:numPr>
              <w:spacing w:line="276" w:lineRule="auto"/>
              <w:contextualSpacing/>
              <w:textAlignment w:val="auto"/>
              <w:outlineLvl w:val="9"/>
              <w:rPr>
                <w:rFonts w:ascii="Arial" w:hAnsi="Arial"/>
                <w:sz w:val="20"/>
                <w:szCs w:val="20"/>
              </w:rPr>
            </w:pPr>
            <w:r w:rsidRPr="00760371">
              <w:rPr>
                <w:rFonts w:ascii="Arial" w:hAnsi="Arial"/>
                <w:sz w:val="20"/>
                <w:szCs w:val="20"/>
              </w:rPr>
              <w:t xml:space="preserve">Música culta, música popular y tradicional o folclórica. </w:t>
            </w:r>
          </w:p>
          <w:p w14:paraId="439BB9D2" w14:textId="77777777" w:rsidR="00453EB2" w:rsidRPr="00760371" w:rsidRDefault="00453EB2" w:rsidP="00BC1A79">
            <w:pPr>
              <w:pStyle w:val="Prrafodelista"/>
              <w:widowControl/>
              <w:numPr>
                <w:ilvl w:val="0"/>
                <w:numId w:val="38"/>
              </w:numPr>
              <w:spacing w:line="276" w:lineRule="auto"/>
              <w:contextualSpacing/>
              <w:textAlignment w:val="auto"/>
              <w:outlineLvl w:val="9"/>
              <w:rPr>
                <w:rFonts w:ascii="Arial" w:hAnsi="Arial"/>
                <w:sz w:val="20"/>
                <w:szCs w:val="20"/>
              </w:rPr>
            </w:pPr>
            <w:r w:rsidRPr="00760371">
              <w:rPr>
                <w:rFonts w:ascii="Arial" w:hAnsi="Arial"/>
                <w:sz w:val="20"/>
                <w:szCs w:val="20"/>
              </w:rPr>
              <w:lastRenderedPageBreak/>
              <w:t xml:space="preserve">Origen, evolución y desarrollo de los palos más importantes del flamenco. Cantes matrices y derivados. Principales estilos por zonas geográficas. Características del cante, baile y toque. </w:t>
            </w:r>
          </w:p>
          <w:p w14:paraId="48349524" w14:textId="77777777" w:rsidR="00453EB2" w:rsidRPr="00B856F8" w:rsidRDefault="00453EB2" w:rsidP="00BC1A79">
            <w:pPr>
              <w:pStyle w:val="Prrafodelista"/>
              <w:widowControl/>
              <w:numPr>
                <w:ilvl w:val="0"/>
                <w:numId w:val="38"/>
              </w:numPr>
              <w:spacing w:line="276" w:lineRule="auto"/>
              <w:contextualSpacing/>
              <w:textAlignment w:val="auto"/>
              <w:outlineLvl w:val="9"/>
              <w:rPr>
                <w:rFonts w:ascii="Arial" w:hAnsi="Arial"/>
                <w:color w:val="808080" w:themeColor="background1" w:themeShade="80"/>
                <w:sz w:val="20"/>
                <w:szCs w:val="20"/>
              </w:rPr>
            </w:pPr>
            <w:r w:rsidRPr="00B856F8">
              <w:rPr>
                <w:rFonts w:ascii="Arial" w:hAnsi="Arial"/>
                <w:color w:val="808080" w:themeColor="background1" w:themeShade="80"/>
                <w:sz w:val="20"/>
                <w:szCs w:val="20"/>
              </w:rPr>
              <w:t xml:space="preserve">Principales etapas en la historia de la música y su evolución con respecto a otras manifestaciones artísticas. </w:t>
            </w:r>
          </w:p>
          <w:p w14:paraId="244A567A" w14:textId="77777777" w:rsidR="00453EB2" w:rsidRPr="00881967" w:rsidRDefault="00453EB2" w:rsidP="00BC1A79">
            <w:pPr>
              <w:pStyle w:val="Prrafodelista"/>
              <w:widowControl/>
              <w:numPr>
                <w:ilvl w:val="0"/>
                <w:numId w:val="38"/>
              </w:numPr>
              <w:spacing w:line="276" w:lineRule="auto"/>
              <w:contextualSpacing/>
              <w:textAlignment w:val="auto"/>
              <w:outlineLvl w:val="9"/>
              <w:rPr>
                <w:rFonts w:ascii="Arial" w:hAnsi="Arial"/>
                <w:color w:val="808080" w:themeColor="background1" w:themeShade="80"/>
                <w:sz w:val="20"/>
                <w:szCs w:val="20"/>
              </w:rPr>
            </w:pPr>
            <w:r w:rsidRPr="00881967">
              <w:rPr>
                <w:rFonts w:ascii="Arial" w:hAnsi="Arial"/>
                <w:color w:val="808080" w:themeColor="background1" w:themeShade="80"/>
                <w:sz w:val="20"/>
                <w:szCs w:val="20"/>
              </w:rPr>
              <w:t xml:space="preserve">La Edad Media en España. Cantigas de Alfonso X. La música en Al-Ándalus y el romancero castellano en Andalucía. </w:t>
            </w:r>
          </w:p>
          <w:p w14:paraId="52E45C56" w14:textId="77777777" w:rsidR="00453EB2" w:rsidRPr="00881967" w:rsidRDefault="00453EB2" w:rsidP="00BC1A79">
            <w:pPr>
              <w:pStyle w:val="Prrafodelista"/>
              <w:widowControl/>
              <w:numPr>
                <w:ilvl w:val="0"/>
                <w:numId w:val="38"/>
              </w:numPr>
              <w:spacing w:line="276" w:lineRule="auto"/>
              <w:contextualSpacing/>
              <w:textAlignment w:val="auto"/>
              <w:outlineLvl w:val="9"/>
              <w:rPr>
                <w:rFonts w:ascii="Arial" w:hAnsi="Arial"/>
                <w:color w:val="808080" w:themeColor="background1" w:themeShade="80"/>
                <w:sz w:val="20"/>
                <w:szCs w:val="20"/>
              </w:rPr>
            </w:pPr>
            <w:r w:rsidRPr="00881967">
              <w:rPr>
                <w:rFonts w:ascii="Arial" w:hAnsi="Arial"/>
                <w:color w:val="808080" w:themeColor="background1" w:themeShade="80"/>
                <w:sz w:val="20"/>
                <w:szCs w:val="20"/>
              </w:rPr>
              <w:t xml:space="preserve">Características del Renacimiento musical. Música religiosa y profana. El Renacimiento en España. El villancico. Los grandes maestros de capilla andaluces. </w:t>
            </w:r>
          </w:p>
          <w:p w14:paraId="1DB73D2A" w14:textId="77777777" w:rsidR="00453EB2" w:rsidRPr="00881967" w:rsidRDefault="00453EB2" w:rsidP="00BC1A79">
            <w:pPr>
              <w:pStyle w:val="Prrafodelista"/>
              <w:widowControl/>
              <w:numPr>
                <w:ilvl w:val="0"/>
                <w:numId w:val="38"/>
              </w:numPr>
              <w:spacing w:line="276" w:lineRule="auto"/>
              <w:contextualSpacing/>
              <w:textAlignment w:val="auto"/>
              <w:outlineLvl w:val="9"/>
              <w:rPr>
                <w:rFonts w:ascii="Arial" w:hAnsi="Arial"/>
                <w:color w:val="808080" w:themeColor="background1" w:themeShade="80"/>
                <w:sz w:val="20"/>
                <w:szCs w:val="20"/>
              </w:rPr>
            </w:pPr>
            <w:r w:rsidRPr="00881967">
              <w:rPr>
                <w:rFonts w:ascii="Arial" w:hAnsi="Arial"/>
                <w:color w:val="808080" w:themeColor="background1" w:themeShade="80"/>
                <w:sz w:val="20"/>
                <w:szCs w:val="20"/>
              </w:rPr>
              <w:t xml:space="preserve">Características del Barroco. Principales compositores, compositoras e intérpretes del Barroco español. </w:t>
            </w:r>
          </w:p>
          <w:p w14:paraId="19B239A5" w14:textId="77777777" w:rsidR="00453EB2" w:rsidRPr="00881967" w:rsidRDefault="00453EB2" w:rsidP="00BC1A79">
            <w:pPr>
              <w:pStyle w:val="Prrafodelista"/>
              <w:widowControl/>
              <w:numPr>
                <w:ilvl w:val="0"/>
                <w:numId w:val="38"/>
              </w:numPr>
              <w:spacing w:line="276" w:lineRule="auto"/>
              <w:contextualSpacing/>
              <w:textAlignment w:val="auto"/>
              <w:outlineLvl w:val="9"/>
              <w:rPr>
                <w:rFonts w:ascii="Arial" w:hAnsi="Arial"/>
                <w:color w:val="808080" w:themeColor="background1" w:themeShade="80"/>
                <w:sz w:val="20"/>
                <w:szCs w:val="20"/>
              </w:rPr>
            </w:pPr>
            <w:r w:rsidRPr="00881967">
              <w:rPr>
                <w:rFonts w:ascii="Arial" w:hAnsi="Arial"/>
                <w:color w:val="808080" w:themeColor="background1" w:themeShade="80"/>
                <w:sz w:val="20"/>
                <w:szCs w:val="20"/>
              </w:rPr>
              <w:t>Características del Clasicismo musical.</w:t>
            </w:r>
          </w:p>
          <w:p w14:paraId="655A2A0F" w14:textId="77777777" w:rsidR="00453EB2" w:rsidRPr="00881967" w:rsidRDefault="00453EB2" w:rsidP="00BC1A79">
            <w:pPr>
              <w:pStyle w:val="Prrafodelista"/>
              <w:widowControl/>
              <w:numPr>
                <w:ilvl w:val="0"/>
                <w:numId w:val="38"/>
              </w:numPr>
              <w:spacing w:line="276" w:lineRule="auto"/>
              <w:contextualSpacing/>
              <w:textAlignment w:val="auto"/>
              <w:outlineLvl w:val="9"/>
              <w:rPr>
                <w:rFonts w:ascii="Arial" w:hAnsi="Arial"/>
                <w:color w:val="808080" w:themeColor="background1" w:themeShade="80"/>
                <w:sz w:val="20"/>
                <w:szCs w:val="20"/>
              </w:rPr>
            </w:pPr>
            <w:r w:rsidRPr="00881967">
              <w:rPr>
                <w:rFonts w:ascii="Arial" w:hAnsi="Arial"/>
                <w:color w:val="808080" w:themeColor="background1" w:themeShade="80"/>
                <w:sz w:val="20"/>
                <w:szCs w:val="20"/>
              </w:rPr>
              <w:t xml:space="preserve">Características del Romanticismo musical. </w:t>
            </w:r>
          </w:p>
          <w:p w14:paraId="4F0C675A" w14:textId="77777777" w:rsidR="00453EB2" w:rsidRPr="00881967" w:rsidRDefault="00453EB2" w:rsidP="00BC1A79">
            <w:pPr>
              <w:pStyle w:val="Prrafodelista"/>
              <w:widowControl/>
              <w:numPr>
                <w:ilvl w:val="0"/>
                <w:numId w:val="38"/>
              </w:numPr>
              <w:spacing w:line="276" w:lineRule="auto"/>
              <w:contextualSpacing/>
              <w:textAlignment w:val="auto"/>
              <w:outlineLvl w:val="9"/>
              <w:rPr>
                <w:rFonts w:ascii="Arial" w:hAnsi="Arial"/>
                <w:color w:val="808080" w:themeColor="background1" w:themeShade="80"/>
                <w:sz w:val="20"/>
                <w:szCs w:val="20"/>
              </w:rPr>
            </w:pPr>
            <w:r w:rsidRPr="00881967">
              <w:rPr>
                <w:rFonts w:ascii="Arial" w:hAnsi="Arial"/>
                <w:color w:val="808080" w:themeColor="background1" w:themeShade="80"/>
                <w:sz w:val="20"/>
                <w:szCs w:val="20"/>
              </w:rPr>
              <w:t xml:space="preserve">Los nacionalismos. El nacionalismo musical en España y Andalucía. </w:t>
            </w:r>
          </w:p>
          <w:p w14:paraId="29E5C2BC" w14:textId="77777777" w:rsidR="00453EB2" w:rsidRPr="00881967" w:rsidRDefault="00453EB2" w:rsidP="00BC1A79">
            <w:pPr>
              <w:pStyle w:val="Prrafodelista"/>
              <w:widowControl/>
              <w:numPr>
                <w:ilvl w:val="0"/>
                <w:numId w:val="38"/>
              </w:numPr>
              <w:spacing w:line="276" w:lineRule="auto"/>
              <w:contextualSpacing/>
              <w:textAlignment w:val="auto"/>
              <w:outlineLvl w:val="9"/>
              <w:rPr>
                <w:rFonts w:ascii="Arial" w:hAnsi="Arial"/>
                <w:color w:val="808080" w:themeColor="background1" w:themeShade="80"/>
                <w:sz w:val="20"/>
                <w:szCs w:val="20"/>
              </w:rPr>
            </w:pPr>
            <w:r w:rsidRPr="00881967">
              <w:rPr>
                <w:rFonts w:ascii="Arial" w:hAnsi="Arial"/>
                <w:color w:val="808080" w:themeColor="background1" w:themeShade="80"/>
                <w:sz w:val="20"/>
                <w:szCs w:val="20"/>
              </w:rPr>
              <w:t xml:space="preserve">El Siglo XX musical. Características. España y Andalucía. </w:t>
            </w:r>
          </w:p>
          <w:p w14:paraId="6E6C745F" w14:textId="77777777" w:rsidR="00453EB2" w:rsidRPr="00760371" w:rsidRDefault="00453EB2" w:rsidP="00BC1A79">
            <w:pPr>
              <w:pStyle w:val="Prrafodelista"/>
              <w:widowControl/>
              <w:numPr>
                <w:ilvl w:val="0"/>
                <w:numId w:val="38"/>
              </w:numPr>
              <w:spacing w:line="276" w:lineRule="auto"/>
              <w:contextualSpacing/>
              <w:textAlignment w:val="auto"/>
              <w:outlineLvl w:val="9"/>
              <w:rPr>
                <w:rFonts w:ascii="Arial" w:hAnsi="Arial"/>
                <w:sz w:val="20"/>
                <w:szCs w:val="20"/>
              </w:rPr>
            </w:pPr>
            <w:r w:rsidRPr="00760371">
              <w:rPr>
                <w:rFonts w:ascii="Arial" w:hAnsi="Arial"/>
                <w:sz w:val="20"/>
                <w:szCs w:val="20"/>
              </w:rPr>
              <w:t xml:space="preserve">Tendencias actuales de la música culta. </w:t>
            </w:r>
          </w:p>
          <w:p w14:paraId="51B944B1" w14:textId="77777777" w:rsidR="00453EB2" w:rsidRPr="00760371" w:rsidRDefault="00453EB2" w:rsidP="00BC1A79">
            <w:pPr>
              <w:pStyle w:val="Prrafodelista"/>
              <w:widowControl/>
              <w:numPr>
                <w:ilvl w:val="0"/>
                <w:numId w:val="38"/>
              </w:numPr>
              <w:spacing w:line="276" w:lineRule="auto"/>
              <w:contextualSpacing/>
              <w:textAlignment w:val="auto"/>
              <w:outlineLvl w:val="9"/>
              <w:rPr>
                <w:rFonts w:ascii="Arial" w:hAnsi="Arial"/>
                <w:sz w:val="20"/>
                <w:szCs w:val="20"/>
              </w:rPr>
            </w:pPr>
            <w:r w:rsidRPr="00760371">
              <w:rPr>
                <w:rFonts w:ascii="Arial" w:hAnsi="Arial"/>
                <w:sz w:val="20"/>
                <w:szCs w:val="20"/>
              </w:rPr>
              <w:t>Historia del rock y el pop. El jazz y el blues. Músicas urbanas. Diferentes estilos.</w:t>
            </w:r>
          </w:p>
          <w:p w14:paraId="4B8D0E98" w14:textId="77777777" w:rsidR="00453EB2" w:rsidRPr="00760371" w:rsidRDefault="00453EB2" w:rsidP="00BC1A79">
            <w:pPr>
              <w:pStyle w:val="Prrafodelista"/>
              <w:widowControl/>
              <w:numPr>
                <w:ilvl w:val="0"/>
                <w:numId w:val="38"/>
              </w:numPr>
              <w:spacing w:line="276" w:lineRule="auto"/>
              <w:contextualSpacing/>
              <w:textAlignment w:val="auto"/>
              <w:outlineLvl w:val="9"/>
              <w:rPr>
                <w:rFonts w:ascii="Arial" w:hAnsi="Arial"/>
                <w:sz w:val="20"/>
                <w:szCs w:val="20"/>
              </w:rPr>
            </w:pPr>
            <w:r w:rsidRPr="00760371">
              <w:rPr>
                <w:rFonts w:ascii="Arial" w:hAnsi="Arial"/>
                <w:sz w:val="20"/>
                <w:szCs w:val="20"/>
              </w:rPr>
              <w:t xml:space="preserve"> El rock y el blues Andaluz. El mestizaje de la música folclórica andaluza. </w:t>
            </w:r>
          </w:p>
          <w:p w14:paraId="7D75C451" w14:textId="77777777" w:rsidR="00453EB2" w:rsidRPr="004930D2" w:rsidRDefault="00453EB2" w:rsidP="00453EB2">
            <w:pPr>
              <w:tabs>
                <w:tab w:val="left" w:pos="495"/>
              </w:tabs>
              <w:ind w:right="-10"/>
              <w:rPr>
                <w:rFonts w:ascii="Arial" w:hAnsi="Arial"/>
                <w:b/>
                <w:bCs/>
                <w:sz w:val="21"/>
                <w:szCs w:val="21"/>
              </w:rPr>
            </w:pPr>
          </w:p>
          <w:p w14:paraId="29F9553B" w14:textId="77777777" w:rsidR="00453EB2" w:rsidRDefault="00453EB2" w:rsidP="00453EB2">
            <w:pPr>
              <w:tabs>
                <w:tab w:val="left" w:pos="495"/>
              </w:tabs>
              <w:ind w:right="-10"/>
              <w:rPr>
                <w:rFonts w:ascii="Arial" w:hAnsi="Arial"/>
                <w:b/>
                <w:bCs/>
                <w:sz w:val="21"/>
                <w:szCs w:val="21"/>
                <w:lang w:val="es-ES_tradnl"/>
              </w:rPr>
            </w:pPr>
          </w:p>
          <w:p w14:paraId="5D47915F" w14:textId="77777777" w:rsidR="00453EB2" w:rsidRPr="00F267D5" w:rsidRDefault="00453EB2" w:rsidP="00453EB2">
            <w:pPr>
              <w:widowControl/>
              <w:spacing w:line="276" w:lineRule="auto"/>
              <w:rPr>
                <w:rFonts w:ascii="Arial" w:eastAsia="Calibri" w:hAnsi="Arial"/>
                <w:b/>
                <w:sz w:val="20"/>
                <w:szCs w:val="20"/>
                <w:lang w:eastAsia="en-US"/>
              </w:rPr>
            </w:pPr>
            <w:r w:rsidRPr="00F267D5">
              <w:rPr>
                <w:rFonts w:ascii="Arial" w:eastAsia="Calibri" w:hAnsi="Arial"/>
                <w:b/>
                <w:sz w:val="20"/>
                <w:szCs w:val="20"/>
                <w:lang w:eastAsia="en-US"/>
              </w:rPr>
              <w:t xml:space="preserve">Bloque 4. Música y Tecnología. </w:t>
            </w:r>
          </w:p>
          <w:p w14:paraId="1DA0DAA8" w14:textId="77777777" w:rsidR="00453EB2" w:rsidRPr="00F267D5" w:rsidRDefault="00453EB2" w:rsidP="00453EB2">
            <w:pPr>
              <w:widowControl/>
              <w:spacing w:line="276" w:lineRule="auto"/>
              <w:ind w:left="360"/>
              <w:rPr>
                <w:rFonts w:ascii="Arial" w:eastAsia="Calibri" w:hAnsi="Arial"/>
                <w:sz w:val="20"/>
                <w:szCs w:val="20"/>
                <w:lang w:eastAsia="en-US"/>
              </w:rPr>
            </w:pPr>
          </w:p>
          <w:p w14:paraId="3EF11D26" w14:textId="77777777" w:rsidR="00453EB2" w:rsidRPr="00F267D5" w:rsidRDefault="00453EB2" w:rsidP="00BC1A79">
            <w:pPr>
              <w:widowControl/>
              <w:numPr>
                <w:ilvl w:val="0"/>
                <w:numId w:val="39"/>
              </w:numPr>
              <w:spacing w:line="276" w:lineRule="auto"/>
              <w:contextualSpacing/>
              <w:textAlignment w:val="auto"/>
              <w:outlineLvl w:val="9"/>
              <w:rPr>
                <w:rFonts w:ascii="Arial" w:eastAsia="Calibri" w:hAnsi="Arial"/>
                <w:sz w:val="20"/>
                <w:szCs w:val="20"/>
                <w:lang w:eastAsia="en-US"/>
              </w:rPr>
            </w:pPr>
            <w:r w:rsidRPr="00F267D5">
              <w:rPr>
                <w:rFonts w:ascii="Arial" w:eastAsia="Calibri" w:hAnsi="Arial"/>
                <w:sz w:val="20"/>
                <w:szCs w:val="20"/>
                <w:lang w:eastAsia="en-US"/>
              </w:rPr>
              <w:t xml:space="preserve">Utilización de diferentes formatos de audio y vídeo: MP3, WAV, MID, KAR, MPEG, AVI, etc. </w:t>
            </w:r>
          </w:p>
          <w:p w14:paraId="42F80489" w14:textId="77777777" w:rsidR="00453EB2" w:rsidRPr="00F267D5" w:rsidRDefault="00453EB2" w:rsidP="00BC1A79">
            <w:pPr>
              <w:widowControl/>
              <w:numPr>
                <w:ilvl w:val="0"/>
                <w:numId w:val="39"/>
              </w:numPr>
              <w:spacing w:line="276" w:lineRule="auto"/>
              <w:contextualSpacing/>
              <w:textAlignment w:val="auto"/>
              <w:outlineLvl w:val="9"/>
              <w:rPr>
                <w:rFonts w:ascii="Arial" w:eastAsia="Calibri" w:hAnsi="Arial"/>
                <w:sz w:val="20"/>
                <w:szCs w:val="20"/>
                <w:lang w:eastAsia="en-US"/>
              </w:rPr>
            </w:pPr>
            <w:r w:rsidRPr="00F267D5">
              <w:rPr>
                <w:rFonts w:ascii="Arial" w:eastAsia="Calibri" w:hAnsi="Arial"/>
                <w:sz w:val="20"/>
                <w:szCs w:val="20"/>
                <w:lang w:eastAsia="en-US"/>
              </w:rPr>
              <w:t xml:space="preserve">Utilización de algún conversor de audio o vídeo. </w:t>
            </w:r>
          </w:p>
          <w:p w14:paraId="3FD2CB6B" w14:textId="77777777" w:rsidR="00453EB2" w:rsidRPr="00F267D5" w:rsidRDefault="00453EB2" w:rsidP="00BC1A79">
            <w:pPr>
              <w:widowControl/>
              <w:numPr>
                <w:ilvl w:val="0"/>
                <w:numId w:val="39"/>
              </w:numPr>
              <w:spacing w:line="276" w:lineRule="auto"/>
              <w:contextualSpacing/>
              <w:textAlignment w:val="auto"/>
              <w:outlineLvl w:val="9"/>
              <w:rPr>
                <w:rFonts w:ascii="Arial" w:eastAsia="Calibri" w:hAnsi="Arial"/>
                <w:sz w:val="20"/>
                <w:szCs w:val="20"/>
                <w:lang w:eastAsia="en-US"/>
              </w:rPr>
            </w:pPr>
            <w:r w:rsidRPr="00F267D5">
              <w:rPr>
                <w:rFonts w:ascii="Arial" w:eastAsia="Calibri" w:hAnsi="Arial"/>
                <w:sz w:val="20"/>
                <w:szCs w:val="20"/>
                <w:lang w:eastAsia="en-US"/>
              </w:rPr>
              <w:t xml:space="preserve">Aplicación de sonido y música a vídeos y pequeños documentales realizados por el alumnado. </w:t>
            </w:r>
          </w:p>
          <w:p w14:paraId="14D2A4EF" w14:textId="77777777" w:rsidR="00453EB2" w:rsidRPr="00F267D5" w:rsidRDefault="00453EB2" w:rsidP="00BC1A79">
            <w:pPr>
              <w:widowControl/>
              <w:numPr>
                <w:ilvl w:val="0"/>
                <w:numId w:val="39"/>
              </w:numPr>
              <w:spacing w:line="276" w:lineRule="auto"/>
              <w:contextualSpacing/>
              <w:textAlignment w:val="auto"/>
              <w:outlineLvl w:val="9"/>
              <w:rPr>
                <w:rFonts w:ascii="Arial" w:eastAsia="Calibri" w:hAnsi="Arial"/>
                <w:sz w:val="20"/>
                <w:szCs w:val="20"/>
                <w:lang w:eastAsia="en-US"/>
              </w:rPr>
            </w:pPr>
            <w:r w:rsidRPr="00F267D5">
              <w:rPr>
                <w:rFonts w:ascii="Arial" w:eastAsia="Calibri" w:hAnsi="Arial"/>
                <w:sz w:val="20"/>
                <w:szCs w:val="20"/>
                <w:lang w:eastAsia="en-US"/>
              </w:rPr>
              <w:t xml:space="preserve">Búsqueda de información en Internet. Principales buscadores en la red. </w:t>
            </w:r>
          </w:p>
          <w:p w14:paraId="700E2F3A" w14:textId="77777777" w:rsidR="00453EB2" w:rsidRPr="00F267D5" w:rsidRDefault="00453EB2" w:rsidP="00BC1A79">
            <w:pPr>
              <w:widowControl/>
              <w:numPr>
                <w:ilvl w:val="0"/>
                <w:numId w:val="39"/>
              </w:numPr>
              <w:spacing w:line="276" w:lineRule="auto"/>
              <w:contextualSpacing/>
              <w:textAlignment w:val="auto"/>
              <w:outlineLvl w:val="9"/>
              <w:rPr>
                <w:rFonts w:ascii="Arial" w:eastAsia="Calibri" w:hAnsi="Arial"/>
                <w:sz w:val="20"/>
                <w:szCs w:val="20"/>
                <w:lang w:eastAsia="en-US"/>
              </w:rPr>
            </w:pPr>
            <w:r w:rsidRPr="00F267D5">
              <w:rPr>
                <w:rFonts w:ascii="Arial" w:eastAsia="Calibri" w:hAnsi="Arial"/>
                <w:sz w:val="20"/>
                <w:szCs w:val="20"/>
                <w:lang w:eastAsia="en-US"/>
              </w:rPr>
              <w:t xml:space="preserve">Utilización de editores de vídeo. </w:t>
            </w:r>
          </w:p>
          <w:p w14:paraId="6B36AC12" w14:textId="77777777" w:rsidR="00453EB2" w:rsidRPr="00F267D5" w:rsidRDefault="00453EB2" w:rsidP="00BC1A79">
            <w:pPr>
              <w:widowControl/>
              <w:numPr>
                <w:ilvl w:val="0"/>
                <w:numId w:val="39"/>
              </w:numPr>
              <w:spacing w:line="276" w:lineRule="auto"/>
              <w:contextualSpacing/>
              <w:textAlignment w:val="auto"/>
              <w:outlineLvl w:val="9"/>
              <w:rPr>
                <w:rFonts w:ascii="Arial" w:eastAsia="Calibri" w:hAnsi="Arial"/>
                <w:sz w:val="20"/>
                <w:szCs w:val="20"/>
                <w:lang w:eastAsia="en-US"/>
              </w:rPr>
            </w:pPr>
            <w:r w:rsidRPr="00F267D5">
              <w:rPr>
                <w:rFonts w:ascii="Arial" w:eastAsia="Calibri" w:hAnsi="Arial"/>
                <w:sz w:val="20"/>
                <w:szCs w:val="20"/>
                <w:lang w:eastAsia="en-US"/>
              </w:rPr>
              <w:t xml:space="preserve">La función de la música en diferentes medios audiovisuales: radio, televisión, cine, publicidad, videojuegos. </w:t>
            </w:r>
          </w:p>
          <w:p w14:paraId="2B740CE0" w14:textId="77777777" w:rsidR="00453EB2" w:rsidRDefault="00453EB2" w:rsidP="00453EB2">
            <w:pPr>
              <w:tabs>
                <w:tab w:val="left" w:pos="495"/>
              </w:tabs>
              <w:ind w:right="-10"/>
              <w:rPr>
                <w:rFonts w:ascii="Arial" w:hAnsi="Arial"/>
                <w:b/>
                <w:bCs/>
                <w:sz w:val="21"/>
                <w:szCs w:val="21"/>
                <w:lang w:val="es-ES_tradnl"/>
              </w:rPr>
            </w:pPr>
          </w:p>
          <w:p w14:paraId="1E1EBB3A" w14:textId="77777777" w:rsidR="00453EB2" w:rsidRDefault="00453EB2" w:rsidP="00453EB2">
            <w:pPr>
              <w:tabs>
                <w:tab w:val="left" w:pos="495"/>
              </w:tabs>
              <w:ind w:right="-10"/>
              <w:rPr>
                <w:rFonts w:ascii="Arial" w:hAnsi="Arial"/>
                <w:b/>
                <w:bCs/>
                <w:sz w:val="21"/>
                <w:szCs w:val="21"/>
                <w:lang w:val="es-ES_tradnl"/>
              </w:rPr>
            </w:pPr>
          </w:p>
          <w:p w14:paraId="1C016F59" w14:textId="77777777" w:rsidR="00453EB2" w:rsidRDefault="00453EB2" w:rsidP="00453EB2">
            <w:pPr>
              <w:tabs>
                <w:tab w:val="left" w:pos="495"/>
              </w:tabs>
              <w:ind w:right="-10"/>
              <w:rPr>
                <w:rFonts w:ascii="Arial" w:hAnsi="Arial"/>
                <w:b/>
                <w:bCs/>
                <w:sz w:val="21"/>
                <w:szCs w:val="21"/>
                <w:u w:val="single"/>
                <w:lang w:val="es-ES_tradnl"/>
              </w:rPr>
            </w:pPr>
            <w:r w:rsidRPr="00E70175">
              <w:rPr>
                <w:rFonts w:ascii="Arial" w:hAnsi="Arial"/>
                <w:b/>
                <w:bCs/>
                <w:sz w:val="21"/>
                <w:szCs w:val="21"/>
                <w:u w:val="single"/>
                <w:lang w:val="es-ES_tradnl"/>
              </w:rPr>
              <w:t>BLOQUES DE CONTENIDO DE 2º DE BACHILLERATO</w:t>
            </w:r>
          </w:p>
          <w:p w14:paraId="7E19638C" w14:textId="77777777" w:rsidR="00453EB2" w:rsidRDefault="00453EB2" w:rsidP="00453EB2">
            <w:pPr>
              <w:tabs>
                <w:tab w:val="left" w:pos="495"/>
              </w:tabs>
              <w:ind w:right="-10"/>
              <w:rPr>
                <w:rFonts w:ascii="Arial" w:hAnsi="Arial"/>
                <w:b/>
                <w:bCs/>
                <w:sz w:val="21"/>
                <w:szCs w:val="21"/>
                <w:u w:val="single"/>
                <w:lang w:val="es-ES_tradnl"/>
              </w:rPr>
            </w:pPr>
          </w:p>
          <w:p w14:paraId="2F0CF73C" w14:textId="77777777" w:rsidR="00453EB2" w:rsidRPr="006257AB" w:rsidRDefault="00453EB2" w:rsidP="00453EB2">
            <w:pPr>
              <w:tabs>
                <w:tab w:val="left" w:pos="495"/>
              </w:tabs>
              <w:ind w:right="-10"/>
              <w:rPr>
                <w:rFonts w:ascii="Arial" w:hAnsi="Arial"/>
                <w:bCs/>
                <w:sz w:val="20"/>
                <w:szCs w:val="20"/>
                <w:lang w:val="es-ES_tradnl"/>
              </w:rPr>
            </w:pPr>
            <w:r>
              <w:rPr>
                <w:rFonts w:ascii="Arial" w:hAnsi="Arial"/>
                <w:bCs/>
                <w:sz w:val="21"/>
                <w:szCs w:val="21"/>
                <w:lang w:val="es-ES_tradnl"/>
              </w:rPr>
              <w:t xml:space="preserve">       </w:t>
            </w:r>
            <w:r>
              <w:rPr>
                <w:rFonts w:ascii="Arial" w:hAnsi="Arial"/>
                <w:bCs/>
                <w:sz w:val="20"/>
                <w:szCs w:val="20"/>
                <w:lang w:val="es-ES_tradnl"/>
              </w:rPr>
              <w:t>Para la Optativa de 2º de Bachillerato hay nueve bloques de contenido:</w:t>
            </w:r>
          </w:p>
          <w:p w14:paraId="1F757890" w14:textId="77777777" w:rsidR="00453EB2" w:rsidRDefault="00453EB2" w:rsidP="00453EB2">
            <w:pPr>
              <w:tabs>
                <w:tab w:val="left" w:pos="495"/>
              </w:tabs>
              <w:ind w:right="-10"/>
              <w:rPr>
                <w:rFonts w:ascii="Arial" w:hAnsi="Arial"/>
                <w:b/>
                <w:bCs/>
                <w:sz w:val="21"/>
                <w:szCs w:val="21"/>
                <w:lang w:val="es-ES_tradnl"/>
              </w:rPr>
            </w:pPr>
          </w:p>
          <w:p w14:paraId="789EF5E4" w14:textId="77777777" w:rsidR="00453EB2" w:rsidRPr="00E70175" w:rsidRDefault="00453EB2" w:rsidP="00453EB2">
            <w:pPr>
              <w:widowControl/>
              <w:spacing w:after="200" w:line="276" w:lineRule="auto"/>
              <w:jc w:val="both"/>
              <w:rPr>
                <w:rFonts w:ascii="Arial" w:eastAsia="Calibri" w:hAnsi="Arial"/>
                <w:b/>
                <w:sz w:val="20"/>
                <w:szCs w:val="20"/>
                <w:lang w:eastAsia="en-US"/>
              </w:rPr>
            </w:pPr>
            <w:r w:rsidRPr="00E70175">
              <w:rPr>
                <w:rFonts w:ascii="Arial" w:eastAsia="Calibri" w:hAnsi="Arial"/>
                <w:b/>
                <w:sz w:val="20"/>
                <w:szCs w:val="20"/>
                <w:lang w:eastAsia="en-US"/>
              </w:rPr>
              <w:t xml:space="preserve">BLOQUE 1. PERCEPCIÓN, ANÁLISIS Y DOCUMENTACIÓN. </w:t>
            </w:r>
          </w:p>
          <w:p w14:paraId="054C13E8" w14:textId="77777777" w:rsidR="00453EB2" w:rsidRPr="00E70175" w:rsidRDefault="00453EB2" w:rsidP="00BC1A79">
            <w:pPr>
              <w:widowControl/>
              <w:numPr>
                <w:ilvl w:val="0"/>
                <w:numId w:val="40"/>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Escucha y visionado de obras de música y danza representativas, definiendo y analizando sus características estéticas y estilísticas. </w:t>
            </w:r>
          </w:p>
          <w:p w14:paraId="52A46A4C" w14:textId="77777777" w:rsidR="00453EB2" w:rsidRPr="00E70175" w:rsidRDefault="00453EB2" w:rsidP="00BC1A79">
            <w:pPr>
              <w:widowControl/>
              <w:numPr>
                <w:ilvl w:val="0"/>
                <w:numId w:val="40"/>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La obra artística en su contexto histórico. </w:t>
            </w:r>
          </w:p>
          <w:p w14:paraId="088EB63C" w14:textId="77777777" w:rsidR="00453EB2" w:rsidRPr="00E70175" w:rsidRDefault="00453EB2" w:rsidP="00BC1A79">
            <w:pPr>
              <w:widowControl/>
              <w:numPr>
                <w:ilvl w:val="0"/>
                <w:numId w:val="40"/>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Función social de la música y la danza en las distintas épocas: la consideración social de los artistas. La partitura como elemento para el análisis e identificación estilística de los diferentes períodos de la historia de la música, comprendiendo también el desarrollo de la notación y la grafía musical. </w:t>
            </w:r>
          </w:p>
          <w:p w14:paraId="65F1E05B" w14:textId="77777777" w:rsidR="00453EB2" w:rsidRPr="00E70175" w:rsidRDefault="00453EB2" w:rsidP="00BC1A79">
            <w:pPr>
              <w:widowControl/>
              <w:numPr>
                <w:ilvl w:val="0"/>
                <w:numId w:val="40"/>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Elaboración de argumentos y juicios personales sobre obras, autores y autoras, corrientes estéticas y textos relacionados con la música y la danza, utilizando para ello el léxico y la terminología específica adecuados. </w:t>
            </w:r>
          </w:p>
          <w:p w14:paraId="0B38E49E" w14:textId="77777777" w:rsidR="00453EB2" w:rsidRPr="00E70175" w:rsidRDefault="00453EB2" w:rsidP="00BC1A79">
            <w:pPr>
              <w:widowControl/>
              <w:numPr>
                <w:ilvl w:val="0"/>
                <w:numId w:val="40"/>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Formulación de valoraciones estéticas propias sobre autores, autoras y </w:t>
            </w:r>
            <w:proofErr w:type="gramStart"/>
            <w:r w:rsidRPr="00E70175">
              <w:rPr>
                <w:rFonts w:ascii="Arial" w:eastAsia="Calibri" w:hAnsi="Arial"/>
                <w:sz w:val="20"/>
                <w:szCs w:val="20"/>
                <w:lang w:eastAsia="en-US"/>
              </w:rPr>
              <w:t>obras  a</w:t>
            </w:r>
            <w:proofErr w:type="gramEnd"/>
            <w:r w:rsidRPr="00E70175">
              <w:rPr>
                <w:rFonts w:ascii="Arial" w:eastAsia="Calibri" w:hAnsi="Arial"/>
                <w:sz w:val="20"/>
                <w:szCs w:val="20"/>
                <w:lang w:eastAsia="en-US"/>
              </w:rPr>
              <w:t xml:space="preserve"> partir de distintas fuentes de información (incluidas las tecnológicas), interrelacionando la música y la danza con el contexto en el que se desarrollan. </w:t>
            </w:r>
          </w:p>
          <w:p w14:paraId="20A747E8" w14:textId="77777777" w:rsidR="00453EB2" w:rsidRPr="00E70175" w:rsidRDefault="00453EB2" w:rsidP="00BC1A79">
            <w:pPr>
              <w:widowControl/>
              <w:numPr>
                <w:ilvl w:val="0"/>
                <w:numId w:val="40"/>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La documentación de música y danza en España y su conservación: archivos, bibliotecas, museos y otros centros. </w:t>
            </w:r>
          </w:p>
          <w:p w14:paraId="4C7E6633" w14:textId="77777777" w:rsidR="00453EB2" w:rsidRDefault="00453EB2" w:rsidP="00BC1A79">
            <w:pPr>
              <w:widowControl/>
              <w:numPr>
                <w:ilvl w:val="0"/>
                <w:numId w:val="40"/>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El caso de Andalucía: El Centro Andaluz de Documentación del Flamenco, el Centro Andaluz de Danza y el Centro de Documentación Musical de Andalucía.</w:t>
            </w:r>
          </w:p>
          <w:p w14:paraId="282380FB" w14:textId="77777777" w:rsidR="00453EB2" w:rsidRPr="00620613" w:rsidRDefault="00453EB2" w:rsidP="00453EB2">
            <w:pPr>
              <w:widowControl/>
              <w:spacing w:line="276" w:lineRule="auto"/>
              <w:ind w:left="720"/>
              <w:contextualSpacing/>
              <w:jc w:val="both"/>
              <w:textAlignment w:val="baseline"/>
              <w:rPr>
                <w:rFonts w:ascii="Arial" w:eastAsia="Calibri" w:hAnsi="Arial"/>
                <w:sz w:val="20"/>
                <w:szCs w:val="20"/>
                <w:lang w:eastAsia="en-US"/>
              </w:rPr>
            </w:pPr>
          </w:p>
          <w:p w14:paraId="7517D77A" w14:textId="77777777" w:rsidR="00453EB2" w:rsidRPr="00E70175" w:rsidRDefault="00453EB2" w:rsidP="00453EB2">
            <w:pPr>
              <w:jc w:val="both"/>
              <w:textAlignment w:val="baseline"/>
              <w:rPr>
                <w:rFonts w:ascii="Arial" w:eastAsia="WenQuanYi Micro Hei" w:hAnsi="Arial"/>
                <w:kern w:val="1"/>
                <w:sz w:val="20"/>
                <w:szCs w:val="20"/>
                <w:lang w:eastAsia="hi-IN" w:bidi="hi-IN"/>
              </w:rPr>
            </w:pPr>
            <w:r w:rsidRPr="00E70175">
              <w:rPr>
                <w:rFonts w:ascii="Arial" w:eastAsia="WenQuanYi Micro Hei" w:hAnsi="Arial"/>
                <w:b/>
                <w:kern w:val="1"/>
                <w:sz w:val="20"/>
                <w:szCs w:val="20"/>
                <w:lang w:eastAsia="hi-IN" w:bidi="hi-IN"/>
              </w:rPr>
              <w:t>BLOQUE 2. LA MÚSICA Y LA DANZA DE LA ANTIGÜEDAD A LA EDAD MEDIA</w:t>
            </w:r>
            <w:r w:rsidRPr="00E70175">
              <w:rPr>
                <w:rFonts w:ascii="Arial" w:eastAsia="WenQuanYi Micro Hei" w:hAnsi="Arial"/>
                <w:kern w:val="1"/>
                <w:sz w:val="20"/>
                <w:szCs w:val="20"/>
                <w:lang w:eastAsia="hi-IN" w:bidi="hi-IN"/>
              </w:rPr>
              <w:t>.</w:t>
            </w:r>
          </w:p>
          <w:p w14:paraId="2EB2494D" w14:textId="77777777" w:rsidR="00453EB2" w:rsidRPr="00E70175" w:rsidRDefault="00453EB2" w:rsidP="00453EB2">
            <w:pPr>
              <w:jc w:val="both"/>
              <w:textAlignment w:val="baseline"/>
              <w:rPr>
                <w:rFonts w:ascii="Arial" w:eastAsia="WenQuanYi Micro Hei" w:hAnsi="Arial"/>
                <w:kern w:val="1"/>
                <w:sz w:val="20"/>
                <w:szCs w:val="20"/>
                <w:lang w:eastAsia="hi-IN" w:bidi="hi-IN"/>
              </w:rPr>
            </w:pPr>
          </w:p>
          <w:p w14:paraId="08B2CAB2" w14:textId="77777777" w:rsidR="00453EB2" w:rsidRPr="00E70175" w:rsidRDefault="00453EB2" w:rsidP="00BC1A79">
            <w:pPr>
              <w:widowControl/>
              <w:numPr>
                <w:ilvl w:val="0"/>
                <w:numId w:val="41"/>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Contexto histórico y social de</w:t>
            </w:r>
            <w:r>
              <w:rPr>
                <w:rFonts w:ascii="Arial" w:hAnsi="Arial"/>
                <w:kern w:val="1"/>
                <w:sz w:val="20"/>
                <w:szCs w:val="20"/>
              </w:rPr>
              <w:t xml:space="preserve"> la música y la danza medieval</w:t>
            </w:r>
            <w:r w:rsidRPr="00E70175">
              <w:rPr>
                <w:rFonts w:ascii="Arial" w:hAnsi="Arial"/>
                <w:kern w:val="1"/>
                <w:sz w:val="20"/>
                <w:szCs w:val="20"/>
              </w:rPr>
              <w:t xml:space="preserve">, planteamientos estéticos, características formales, periodización y relaciones con otras artes. </w:t>
            </w:r>
          </w:p>
          <w:p w14:paraId="4E16B939" w14:textId="77777777" w:rsidR="00453EB2" w:rsidRPr="00E70175" w:rsidRDefault="00453EB2" w:rsidP="00BC1A79">
            <w:pPr>
              <w:widowControl/>
              <w:numPr>
                <w:ilvl w:val="0"/>
                <w:numId w:val="41"/>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Los orígenes de la música y de la danza: manifestaciones en las civilizaciones antiguas, especialmente en Grecia. Las </w:t>
            </w:r>
            <w:proofErr w:type="spellStart"/>
            <w:r w:rsidRPr="00E70175">
              <w:rPr>
                <w:rFonts w:ascii="Arial" w:hAnsi="Arial"/>
                <w:kern w:val="1"/>
                <w:sz w:val="20"/>
                <w:szCs w:val="20"/>
              </w:rPr>
              <w:t>puellae</w:t>
            </w:r>
            <w:proofErr w:type="spellEnd"/>
            <w:r w:rsidRPr="00E70175">
              <w:rPr>
                <w:rFonts w:ascii="Arial" w:hAnsi="Arial"/>
                <w:kern w:val="1"/>
                <w:sz w:val="20"/>
                <w:szCs w:val="20"/>
              </w:rPr>
              <w:t xml:space="preserve"> </w:t>
            </w:r>
            <w:proofErr w:type="spellStart"/>
            <w:r w:rsidRPr="00E70175">
              <w:rPr>
                <w:rFonts w:ascii="Arial" w:hAnsi="Arial"/>
                <w:kern w:val="1"/>
                <w:sz w:val="20"/>
                <w:szCs w:val="20"/>
              </w:rPr>
              <w:t>gaditanae</w:t>
            </w:r>
            <w:proofErr w:type="spellEnd"/>
            <w:r w:rsidRPr="00E70175">
              <w:rPr>
                <w:rFonts w:ascii="Arial" w:hAnsi="Arial"/>
                <w:kern w:val="1"/>
                <w:sz w:val="20"/>
                <w:szCs w:val="20"/>
              </w:rPr>
              <w:t xml:space="preserve">. </w:t>
            </w:r>
          </w:p>
          <w:p w14:paraId="58CCA023" w14:textId="77777777" w:rsidR="00453EB2" w:rsidRPr="00E70175" w:rsidRDefault="00453EB2" w:rsidP="00BC1A79">
            <w:pPr>
              <w:widowControl/>
              <w:numPr>
                <w:ilvl w:val="0"/>
                <w:numId w:val="41"/>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lastRenderedPageBreak/>
              <w:t xml:space="preserve">El canto gregoriano. La liturgia hispana y San Isidoro de Sevilla. </w:t>
            </w:r>
          </w:p>
          <w:p w14:paraId="3D285627" w14:textId="77777777" w:rsidR="00453EB2" w:rsidRPr="00E70175" w:rsidRDefault="00453EB2" w:rsidP="00BC1A79">
            <w:pPr>
              <w:widowControl/>
              <w:numPr>
                <w:ilvl w:val="0"/>
                <w:numId w:val="41"/>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Nacimiento de la polifonía, </w:t>
            </w:r>
            <w:proofErr w:type="spellStart"/>
            <w:r w:rsidRPr="00E70175">
              <w:rPr>
                <w:rFonts w:ascii="Arial" w:hAnsi="Arial"/>
                <w:kern w:val="1"/>
                <w:sz w:val="20"/>
                <w:szCs w:val="20"/>
              </w:rPr>
              <w:t>ars</w:t>
            </w:r>
            <w:proofErr w:type="spellEnd"/>
            <w:r w:rsidRPr="00E70175">
              <w:rPr>
                <w:rFonts w:ascii="Arial" w:hAnsi="Arial"/>
                <w:kern w:val="1"/>
                <w:sz w:val="20"/>
                <w:szCs w:val="20"/>
              </w:rPr>
              <w:t xml:space="preserve"> </w:t>
            </w:r>
            <w:proofErr w:type="spellStart"/>
            <w:r w:rsidRPr="00E70175">
              <w:rPr>
                <w:rFonts w:ascii="Arial" w:hAnsi="Arial"/>
                <w:kern w:val="1"/>
                <w:sz w:val="20"/>
                <w:szCs w:val="20"/>
              </w:rPr>
              <w:t>antiqua</w:t>
            </w:r>
            <w:proofErr w:type="spellEnd"/>
            <w:r w:rsidRPr="00E70175">
              <w:rPr>
                <w:rFonts w:ascii="Arial" w:hAnsi="Arial"/>
                <w:kern w:val="1"/>
                <w:sz w:val="20"/>
                <w:szCs w:val="20"/>
              </w:rPr>
              <w:t xml:space="preserve"> y </w:t>
            </w:r>
            <w:proofErr w:type="spellStart"/>
            <w:r w:rsidRPr="00E70175">
              <w:rPr>
                <w:rFonts w:ascii="Arial" w:hAnsi="Arial"/>
                <w:kern w:val="1"/>
                <w:sz w:val="20"/>
                <w:szCs w:val="20"/>
              </w:rPr>
              <w:t>ars</w:t>
            </w:r>
            <w:proofErr w:type="spellEnd"/>
            <w:r w:rsidRPr="00E70175">
              <w:rPr>
                <w:rFonts w:ascii="Arial" w:hAnsi="Arial"/>
                <w:kern w:val="1"/>
                <w:sz w:val="20"/>
                <w:szCs w:val="20"/>
              </w:rPr>
              <w:t xml:space="preserve"> nova (la danza en el </w:t>
            </w:r>
            <w:proofErr w:type="spellStart"/>
            <w:r w:rsidRPr="00E70175">
              <w:rPr>
                <w:rFonts w:ascii="Arial" w:hAnsi="Arial"/>
                <w:kern w:val="1"/>
                <w:sz w:val="20"/>
                <w:szCs w:val="20"/>
              </w:rPr>
              <w:t>ars</w:t>
            </w:r>
            <w:proofErr w:type="spellEnd"/>
            <w:r w:rsidRPr="00E70175">
              <w:rPr>
                <w:rFonts w:ascii="Arial" w:hAnsi="Arial"/>
                <w:kern w:val="1"/>
                <w:sz w:val="20"/>
                <w:szCs w:val="20"/>
              </w:rPr>
              <w:t xml:space="preserve"> nova). </w:t>
            </w:r>
          </w:p>
          <w:p w14:paraId="4F7DDE2C" w14:textId="77777777" w:rsidR="00453EB2" w:rsidRPr="00E70175" w:rsidRDefault="00453EB2" w:rsidP="00BC1A79">
            <w:pPr>
              <w:widowControl/>
              <w:numPr>
                <w:ilvl w:val="0"/>
                <w:numId w:val="41"/>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La música y la danza en Al-</w:t>
            </w:r>
            <w:proofErr w:type="spellStart"/>
            <w:r w:rsidRPr="00E70175">
              <w:rPr>
                <w:rFonts w:ascii="Arial" w:hAnsi="Arial"/>
                <w:kern w:val="1"/>
                <w:sz w:val="20"/>
                <w:szCs w:val="20"/>
              </w:rPr>
              <w:t>Andalus</w:t>
            </w:r>
            <w:proofErr w:type="spellEnd"/>
            <w:r w:rsidRPr="00E70175">
              <w:rPr>
                <w:rFonts w:ascii="Arial" w:hAnsi="Arial"/>
                <w:kern w:val="1"/>
                <w:sz w:val="20"/>
                <w:szCs w:val="20"/>
              </w:rPr>
              <w:t xml:space="preserve">: andalusí, sefardí y morisca. </w:t>
            </w:r>
          </w:p>
          <w:p w14:paraId="2AC12D2E" w14:textId="77777777" w:rsidR="00453EB2" w:rsidRPr="00E70175" w:rsidRDefault="00453EB2" w:rsidP="00BC1A79">
            <w:pPr>
              <w:widowControl/>
              <w:numPr>
                <w:ilvl w:val="0"/>
                <w:numId w:val="41"/>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monodia profana: la lírica trovadoresca y trovera, minnesinger y meistersinger; Martín </w:t>
            </w:r>
            <w:proofErr w:type="spellStart"/>
            <w:r w:rsidRPr="00E70175">
              <w:rPr>
                <w:rFonts w:ascii="Arial" w:hAnsi="Arial"/>
                <w:kern w:val="1"/>
                <w:sz w:val="20"/>
                <w:szCs w:val="20"/>
              </w:rPr>
              <w:t>Codax</w:t>
            </w:r>
            <w:proofErr w:type="spellEnd"/>
            <w:r w:rsidRPr="00E70175">
              <w:rPr>
                <w:rFonts w:ascii="Arial" w:hAnsi="Arial"/>
                <w:kern w:val="1"/>
                <w:sz w:val="20"/>
                <w:szCs w:val="20"/>
              </w:rPr>
              <w:t xml:space="preserve"> y Cantigas de Santa María de Alfonso X el Sabio (presencia de Andalucía en las Cantigas).</w:t>
            </w:r>
          </w:p>
          <w:p w14:paraId="4FEF0677" w14:textId="77777777" w:rsidR="00453EB2" w:rsidRPr="00E70175" w:rsidRDefault="00453EB2" w:rsidP="00453EB2">
            <w:pPr>
              <w:widowControl/>
              <w:spacing w:line="276" w:lineRule="auto"/>
              <w:ind w:left="720"/>
              <w:contextualSpacing/>
              <w:jc w:val="both"/>
              <w:rPr>
                <w:rFonts w:ascii="Arial" w:hAnsi="Arial"/>
                <w:kern w:val="1"/>
                <w:sz w:val="20"/>
                <w:szCs w:val="20"/>
              </w:rPr>
            </w:pPr>
          </w:p>
          <w:p w14:paraId="1FD7EB62"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r w:rsidRPr="00E70175">
              <w:rPr>
                <w:rFonts w:ascii="Arial" w:eastAsia="WenQuanYi Micro Hei" w:hAnsi="Arial"/>
                <w:b/>
                <w:kern w:val="1"/>
                <w:sz w:val="20"/>
                <w:szCs w:val="20"/>
                <w:lang w:eastAsia="hi-IN" w:bidi="hi-IN"/>
              </w:rPr>
              <w:t xml:space="preserve">BLOQUE 3. EL RENACIMIENTO. </w:t>
            </w:r>
          </w:p>
          <w:p w14:paraId="396DD483"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p>
          <w:p w14:paraId="457E6B20" w14:textId="77777777" w:rsidR="00453EB2" w:rsidRPr="00E70175" w:rsidRDefault="00453EB2" w:rsidP="00BC1A79">
            <w:pPr>
              <w:widowControl/>
              <w:numPr>
                <w:ilvl w:val="0"/>
                <w:numId w:val="42"/>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Contexto histórico y social de la música y la danza renacentistas, planteamientos estéticos, características formales, periodización y relaciones con otras artes. </w:t>
            </w:r>
          </w:p>
          <w:p w14:paraId="1DE073AF" w14:textId="77777777" w:rsidR="00453EB2" w:rsidRPr="00E70175" w:rsidRDefault="00453EB2" w:rsidP="00BC1A79">
            <w:pPr>
              <w:widowControl/>
              <w:numPr>
                <w:ilvl w:val="0"/>
                <w:numId w:val="42"/>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escuela franco-flamenca: música y principales representantes. </w:t>
            </w:r>
          </w:p>
          <w:p w14:paraId="46C2B7DF" w14:textId="77777777" w:rsidR="00453EB2" w:rsidRPr="00E70175" w:rsidRDefault="00453EB2" w:rsidP="00BC1A79">
            <w:pPr>
              <w:widowControl/>
              <w:numPr>
                <w:ilvl w:val="0"/>
                <w:numId w:val="42"/>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Península itálica: Concilio de Trento, escuela romana, escuela veneciana y música vocal profana. </w:t>
            </w:r>
          </w:p>
          <w:p w14:paraId="3714C1CD" w14:textId="77777777" w:rsidR="00453EB2" w:rsidRPr="00E70175" w:rsidRDefault="00453EB2" w:rsidP="00BC1A79">
            <w:pPr>
              <w:widowControl/>
              <w:numPr>
                <w:ilvl w:val="0"/>
                <w:numId w:val="42"/>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reforma luterana y la música religiosa en Inglaterra: principales representantes y producción. </w:t>
            </w:r>
          </w:p>
          <w:p w14:paraId="325B9C81" w14:textId="77777777" w:rsidR="00453EB2" w:rsidRPr="00E70175" w:rsidRDefault="00453EB2" w:rsidP="00BC1A79">
            <w:pPr>
              <w:widowControl/>
              <w:numPr>
                <w:ilvl w:val="0"/>
                <w:numId w:val="42"/>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música instrumental. </w:t>
            </w:r>
          </w:p>
          <w:p w14:paraId="7F8FE231" w14:textId="77777777" w:rsidR="00453EB2" w:rsidRPr="00E70175" w:rsidRDefault="00453EB2" w:rsidP="00BC1A79">
            <w:pPr>
              <w:widowControl/>
              <w:numPr>
                <w:ilvl w:val="0"/>
                <w:numId w:val="42"/>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Danzas cortesanas y nacimiento del ballet. </w:t>
            </w:r>
          </w:p>
          <w:p w14:paraId="4DE57021" w14:textId="77777777" w:rsidR="00453EB2" w:rsidRPr="00E70175" w:rsidRDefault="00453EB2" w:rsidP="00BC1A79">
            <w:pPr>
              <w:widowControl/>
              <w:numPr>
                <w:ilvl w:val="0"/>
                <w:numId w:val="42"/>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música en España: la organización de las capillas musicales, géneros religiosos y profanos, la música instrumental, composiciones y estudios teóricos de importancia de Andalucía en la música renacentista (Morales, Guerrero, Narváez, Ramos de Pareja, Bermudo, etc. cancioneros y obras relacionadas con Andalucía, etc.) </w:t>
            </w:r>
          </w:p>
          <w:p w14:paraId="760B856A"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p>
          <w:p w14:paraId="330A3523"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r w:rsidRPr="00E70175">
              <w:rPr>
                <w:rFonts w:ascii="Arial" w:eastAsia="WenQuanYi Micro Hei" w:hAnsi="Arial"/>
                <w:b/>
                <w:kern w:val="1"/>
                <w:sz w:val="20"/>
                <w:szCs w:val="20"/>
                <w:lang w:eastAsia="hi-IN" w:bidi="hi-IN"/>
              </w:rPr>
              <w:t xml:space="preserve">BLOQUE 4. EL BARROCO. </w:t>
            </w:r>
          </w:p>
          <w:p w14:paraId="29A53C7C"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p>
          <w:p w14:paraId="430E2070" w14:textId="77777777" w:rsidR="00453EB2" w:rsidRPr="00E70175" w:rsidRDefault="00453EB2" w:rsidP="00BC1A79">
            <w:pPr>
              <w:widowControl/>
              <w:numPr>
                <w:ilvl w:val="0"/>
                <w:numId w:val="43"/>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Contexto histórico y social de la música y la danza barrocas, planteamientos estéticos (teoría de los afectos), características formales (evolución del lenguaje expresivo), periodización y relaciones con otras artes. </w:t>
            </w:r>
          </w:p>
          <w:p w14:paraId="0FFF35CB" w14:textId="77777777" w:rsidR="00453EB2" w:rsidRPr="00E70175" w:rsidRDefault="00453EB2" w:rsidP="00BC1A79">
            <w:pPr>
              <w:widowControl/>
              <w:numPr>
                <w:ilvl w:val="0"/>
                <w:numId w:val="43"/>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Formas vocales e instrumentales (religiosas y profanas). </w:t>
            </w:r>
          </w:p>
          <w:p w14:paraId="4CBF5CB3" w14:textId="77777777" w:rsidR="00453EB2" w:rsidRPr="00E70175" w:rsidRDefault="00453EB2" w:rsidP="00BC1A79">
            <w:pPr>
              <w:widowControl/>
              <w:numPr>
                <w:ilvl w:val="0"/>
                <w:numId w:val="43"/>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Principales focos de producción: área italiana, área germánica, Francia e Inglaterra. </w:t>
            </w:r>
          </w:p>
          <w:p w14:paraId="64542275" w14:textId="77777777" w:rsidR="00453EB2" w:rsidRPr="00E70175" w:rsidRDefault="00453EB2" w:rsidP="00BC1A79">
            <w:pPr>
              <w:widowControl/>
              <w:numPr>
                <w:ilvl w:val="0"/>
                <w:numId w:val="43"/>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danza cortesana y sus ritmos. </w:t>
            </w:r>
          </w:p>
          <w:p w14:paraId="0ABABDC5" w14:textId="77777777" w:rsidR="00453EB2" w:rsidRPr="00E70175" w:rsidRDefault="00453EB2" w:rsidP="00BC1A79">
            <w:pPr>
              <w:widowControl/>
              <w:numPr>
                <w:ilvl w:val="0"/>
                <w:numId w:val="43"/>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El nacimiento y desarrollo de la ópera. </w:t>
            </w:r>
          </w:p>
          <w:p w14:paraId="390EEB2F" w14:textId="77777777" w:rsidR="00453EB2" w:rsidRPr="00E70175" w:rsidRDefault="00453EB2" w:rsidP="00BC1A79">
            <w:pPr>
              <w:widowControl/>
              <w:numPr>
                <w:ilvl w:val="0"/>
                <w:numId w:val="43"/>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El ballet de corte, la tragedia lírica, la comedia-ballet, etc. </w:t>
            </w:r>
          </w:p>
          <w:p w14:paraId="0C6141E5" w14:textId="77777777" w:rsidR="00453EB2" w:rsidRPr="00E70175" w:rsidRDefault="00453EB2" w:rsidP="00BC1A79">
            <w:pPr>
              <w:widowControl/>
              <w:numPr>
                <w:ilvl w:val="0"/>
                <w:numId w:val="43"/>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música española vocal e instrumental (eclesiástica y profana): principales formas y compositores y compositoras destacadas. </w:t>
            </w:r>
          </w:p>
          <w:p w14:paraId="0A299D2D" w14:textId="77777777" w:rsidR="00453EB2" w:rsidRPr="00E70175" w:rsidRDefault="00453EB2" w:rsidP="00BC1A79">
            <w:pPr>
              <w:widowControl/>
              <w:numPr>
                <w:ilvl w:val="0"/>
                <w:numId w:val="43"/>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música escénica: ópera, zarzuela y otros géneros. La aportación andaluza: el órgano (Correa de </w:t>
            </w:r>
            <w:proofErr w:type="spellStart"/>
            <w:r w:rsidRPr="00E70175">
              <w:rPr>
                <w:rFonts w:ascii="Arial" w:hAnsi="Arial"/>
                <w:kern w:val="1"/>
                <w:sz w:val="20"/>
                <w:szCs w:val="20"/>
              </w:rPr>
              <w:t>Arauxo</w:t>
            </w:r>
            <w:proofErr w:type="spellEnd"/>
            <w:r w:rsidRPr="00E70175">
              <w:rPr>
                <w:rFonts w:ascii="Arial" w:hAnsi="Arial"/>
                <w:kern w:val="1"/>
                <w:sz w:val="20"/>
                <w:szCs w:val="20"/>
              </w:rPr>
              <w:t xml:space="preserve">), la guitarra (Espinel), etc. </w:t>
            </w:r>
          </w:p>
          <w:p w14:paraId="797F768D" w14:textId="77777777" w:rsidR="00453EB2" w:rsidRPr="00E70175" w:rsidRDefault="00453EB2" w:rsidP="00453EB2">
            <w:pPr>
              <w:widowControl/>
              <w:snapToGrid w:val="0"/>
              <w:jc w:val="both"/>
              <w:textAlignment w:val="baseline"/>
              <w:rPr>
                <w:rFonts w:ascii="Arial" w:hAnsi="Arial"/>
                <w:kern w:val="1"/>
                <w:sz w:val="20"/>
                <w:szCs w:val="20"/>
              </w:rPr>
            </w:pPr>
          </w:p>
          <w:p w14:paraId="29F3E9B3" w14:textId="77777777" w:rsidR="00453EB2" w:rsidRPr="00E70175" w:rsidRDefault="00453EB2" w:rsidP="00453EB2">
            <w:pPr>
              <w:widowControl/>
              <w:spacing w:after="200" w:line="276" w:lineRule="auto"/>
              <w:jc w:val="both"/>
              <w:rPr>
                <w:rFonts w:ascii="Arial" w:eastAsia="Calibri" w:hAnsi="Arial"/>
                <w:b/>
                <w:sz w:val="20"/>
                <w:szCs w:val="20"/>
                <w:lang w:eastAsia="en-US"/>
              </w:rPr>
            </w:pPr>
            <w:r w:rsidRPr="00E70175">
              <w:rPr>
                <w:rFonts w:ascii="Arial" w:eastAsia="Calibri" w:hAnsi="Arial"/>
                <w:b/>
                <w:sz w:val="20"/>
                <w:szCs w:val="20"/>
                <w:lang w:eastAsia="en-US"/>
              </w:rPr>
              <w:t xml:space="preserve">BLOQUE 5. EL CLASICISMO. </w:t>
            </w:r>
          </w:p>
          <w:p w14:paraId="0D592FDA" w14:textId="77777777" w:rsidR="00453EB2" w:rsidRPr="00E70175" w:rsidRDefault="00453EB2" w:rsidP="00BC1A79">
            <w:pPr>
              <w:widowControl/>
              <w:numPr>
                <w:ilvl w:val="0"/>
                <w:numId w:val="44"/>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Contexto histórico y social de la música y la danza clasicistas, planteamientos estéticos, características formales, periodización y relaciones con otras artes. </w:t>
            </w:r>
          </w:p>
          <w:p w14:paraId="318D7E09" w14:textId="77777777" w:rsidR="00453EB2" w:rsidRPr="00E70175" w:rsidRDefault="00453EB2" w:rsidP="00BC1A79">
            <w:pPr>
              <w:widowControl/>
              <w:numPr>
                <w:ilvl w:val="0"/>
                <w:numId w:val="44"/>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Rococó, estilo galante, </w:t>
            </w:r>
            <w:proofErr w:type="spellStart"/>
            <w:r w:rsidRPr="00E70175">
              <w:rPr>
                <w:rFonts w:ascii="Arial" w:eastAsia="Calibri" w:hAnsi="Arial"/>
                <w:sz w:val="20"/>
                <w:szCs w:val="20"/>
                <w:lang w:eastAsia="en-US"/>
              </w:rPr>
              <w:t>empfindsamer</w:t>
            </w:r>
            <w:proofErr w:type="spellEnd"/>
            <w:r w:rsidRPr="00E70175">
              <w:rPr>
                <w:rFonts w:ascii="Arial" w:eastAsia="Calibri" w:hAnsi="Arial"/>
                <w:sz w:val="20"/>
                <w:szCs w:val="20"/>
                <w:lang w:eastAsia="en-US"/>
              </w:rPr>
              <w:t xml:space="preserve"> </w:t>
            </w:r>
            <w:proofErr w:type="spellStart"/>
            <w:r w:rsidRPr="00E70175">
              <w:rPr>
                <w:rFonts w:ascii="Arial" w:eastAsia="Calibri" w:hAnsi="Arial"/>
                <w:sz w:val="20"/>
                <w:szCs w:val="20"/>
                <w:lang w:eastAsia="en-US"/>
              </w:rPr>
              <w:t>stil</w:t>
            </w:r>
            <w:proofErr w:type="spellEnd"/>
            <w:r w:rsidRPr="00E70175">
              <w:rPr>
                <w:rFonts w:ascii="Arial" w:eastAsia="Calibri" w:hAnsi="Arial"/>
                <w:sz w:val="20"/>
                <w:szCs w:val="20"/>
                <w:lang w:eastAsia="en-US"/>
              </w:rPr>
              <w:t xml:space="preserve"> y </w:t>
            </w:r>
            <w:proofErr w:type="spellStart"/>
            <w:r w:rsidRPr="00E70175">
              <w:rPr>
                <w:rFonts w:ascii="Arial" w:eastAsia="Calibri" w:hAnsi="Arial"/>
                <w:sz w:val="20"/>
                <w:szCs w:val="20"/>
                <w:lang w:eastAsia="en-US"/>
              </w:rPr>
              <w:t>preclasicismo</w:t>
            </w:r>
            <w:proofErr w:type="spellEnd"/>
            <w:r w:rsidRPr="00E70175">
              <w:rPr>
                <w:rFonts w:ascii="Arial" w:eastAsia="Calibri" w:hAnsi="Arial"/>
                <w:sz w:val="20"/>
                <w:szCs w:val="20"/>
                <w:lang w:eastAsia="en-US"/>
              </w:rPr>
              <w:t xml:space="preserve">: los hijos de Bach y el sinfonismo preclásico (Escuela de Mannheim y Península itálica). </w:t>
            </w:r>
          </w:p>
          <w:p w14:paraId="1C28EFD2" w14:textId="77777777" w:rsidR="00453EB2" w:rsidRPr="00E70175" w:rsidRDefault="00453EB2" w:rsidP="00BC1A79">
            <w:pPr>
              <w:widowControl/>
              <w:numPr>
                <w:ilvl w:val="0"/>
                <w:numId w:val="44"/>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Música vocal: ópera seria y ópera bufa; la querella de los bufones; la reforma de </w:t>
            </w:r>
            <w:proofErr w:type="spellStart"/>
            <w:r w:rsidRPr="00E70175">
              <w:rPr>
                <w:rFonts w:ascii="Arial" w:eastAsia="Calibri" w:hAnsi="Arial"/>
                <w:sz w:val="20"/>
                <w:szCs w:val="20"/>
                <w:lang w:eastAsia="en-US"/>
              </w:rPr>
              <w:t>Gluck</w:t>
            </w:r>
            <w:proofErr w:type="spellEnd"/>
            <w:r w:rsidRPr="00E70175">
              <w:rPr>
                <w:rFonts w:ascii="Arial" w:eastAsia="Calibri" w:hAnsi="Arial"/>
                <w:sz w:val="20"/>
                <w:szCs w:val="20"/>
                <w:lang w:eastAsia="en-US"/>
              </w:rPr>
              <w:t>. Principales obras, compositores y compositoras.</w:t>
            </w:r>
          </w:p>
          <w:p w14:paraId="698508E1" w14:textId="77777777" w:rsidR="00453EB2" w:rsidRPr="00E70175" w:rsidRDefault="00453EB2" w:rsidP="00BC1A79">
            <w:pPr>
              <w:widowControl/>
              <w:numPr>
                <w:ilvl w:val="0"/>
                <w:numId w:val="44"/>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 Desarrollo de la música sinfónica, de cámara y solista: Haydn, Mozart y la transición del Clasicismo al Romanticismo (Beethoven). </w:t>
            </w:r>
          </w:p>
          <w:p w14:paraId="2FB2856B" w14:textId="77777777" w:rsidR="00453EB2" w:rsidRPr="00E70175" w:rsidRDefault="00453EB2" w:rsidP="00BC1A79">
            <w:pPr>
              <w:widowControl/>
              <w:numPr>
                <w:ilvl w:val="0"/>
                <w:numId w:val="44"/>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Ballet de acción. Nuevos aspectos del espectáculo. </w:t>
            </w:r>
          </w:p>
          <w:p w14:paraId="6EB52000" w14:textId="77777777" w:rsidR="00453EB2" w:rsidRPr="00E70175" w:rsidRDefault="00453EB2" w:rsidP="00BC1A79">
            <w:pPr>
              <w:widowControl/>
              <w:numPr>
                <w:ilvl w:val="0"/>
                <w:numId w:val="44"/>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La música en España: música escénica (ópera, zarzuela y tonadilla escénica; la danza en estas obras); música instrumental; música eclesiástica; importancia de Andalucía en la música del Clasicismo (Manuel García, lo andaluz en la tonadilla escénica –La Caramba–, Haydn y Las siete palabras, etc.). </w:t>
            </w:r>
          </w:p>
          <w:p w14:paraId="3599A0CD" w14:textId="77777777" w:rsidR="00453EB2" w:rsidRPr="00E70175" w:rsidRDefault="00453EB2" w:rsidP="00453EB2">
            <w:pPr>
              <w:widowControl/>
              <w:snapToGrid w:val="0"/>
              <w:jc w:val="both"/>
              <w:textAlignment w:val="baseline"/>
              <w:rPr>
                <w:rFonts w:ascii="Arial" w:hAnsi="Arial"/>
                <w:color w:val="FF0000"/>
                <w:kern w:val="1"/>
                <w:sz w:val="20"/>
                <w:szCs w:val="20"/>
              </w:rPr>
            </w:pPr>
          </w:p>
          <w:p w14:paraId="61BABB9A" w14:textId="77777777" w:rsidR="00453EB2" w:rsidRPr="00E70175" w:rsidRDefault="00453EB2" w:rsidP="00453EB2">
            <w:pPr>
              <w:widowControl/>
              <w:spacing w:after="200" w:line="276" w:lineRule="auto"/>
              <w:jc w:val="both"/>
              <w:rPr>
                <w:rFonts w:ascii="Arial" w:eastAsia="Calibri" w:hAnsi="Arial"/>
                <w:b/>
                <w:sz w:val="20"/>
                <w:szCs w:val="20"/>
                <w:lang w:eastAsia="en-US"/>
              </w:rPr>
            </w:pPr>
            <w:r w:rsidRPr="00E70175">
              <w:rPr>
                <w:rFonts w:ascii="Arial" w:eastAsia="Calibri" w:hAnsi="Arial"/>
                <w:b/>
                <w:sz w:val="20"/>
                <w:szCs w:val="20"/>
                <w:lang w:eastAsia="en-US"/>
              </w:rPr>
              <w:t xml:space="preserve">BLOQUE 6. EL ROMANTICISMO, EL NACIONALISMO Y EL POST-ROMANTICISMO. </w:t>
            </w:r>
          </w:p>
          <w:p w14:paraId="53BBE8B2" w14:textId="77777777" w:rsidR="00453EB2" w:rsidRPr="00E70175" w:rsidRDefault="00453EB2" w:rsidP="00BC1A79">
            <w:pPr>
              <w:widowControl/>
              <w:numPr>
                <w:ilvl w:val="0"/>
                <w:numId w:val="45"/>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Contexto histórico y social de la música y la danza románticas, planteamientos estéticos, características formales, periodización y relaciones con otras artes. </w:t>
            </w:r>
          </w:p>
          <w:p w14:paraId="6ADAE820" w14:textId="77777777" w:rsidR="00453EB2" w:rsidRPr="00E70175" w:rsidRDefault="00453EB2" w:rsidP="00BC1A79">
            <w:pPr>
              <w:widowControl/>
              <w:numPr>
                <w:ilvl w:val="0"/>
                <w:numId w:val="45"/>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Las formas instrumentales: sinfónicas, de cámara y solistas. Principales obras, compositores y compositoras. </w:t>
            </w:r>
          </w:p>
          <w:p w14:paraId="6B08104E" w14:textId="77777777" w:rsidR="00453EB2" w:rsidRPr="00E70175" w:rsidRDefault="00453EB2" w:rsidP="00BC1A79">
            <w:pPr>
              <w:widowControl/>
              <w:numPr>
                <w:ilvl w:val="0"/>
                <w:numId w:val="45"/>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La ópera: Francia, Alemania (el drama musical) e Italia (de Rossini al verismo). </w:t>
            </w:r>
          </w:p>
          <w:p w14:paraId="2F6663C4" w14:textId="77777777" w:rsidR="00453EB2" w:rsidRPr="00E70175" w:rsidRDefault="00453EB2" w:rsidP="00BC1A79">
            <w:pPr>
              <w:widowControl/>
              <w:numPr>
                <w:ilvl w:val="0"/>
                <w:numId w:val="45"/>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Los nacionalismos musicales: escuelas y estilos. </w:t>
            </w:r>
          </w:p>
          <w:p w14:paraId="060E318B" w14:textId="77777777" w:rsidR="00453EB2" w:rsidRPr="00E70175" w:rsidRDefault="00453EB2" w:rsidP="00BC1A79">
            <w:pPr>
              <w:widowControl/>
              <w:numPr>
                <w:ilvl w:val="0"/>
                <w:numId w:val="45"/>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lastRenderedPageBreak/>
              <w:t xml:space="preserve">El </w:t>
            </w:r>
            <w:proofErr w:type="spellStart"/>
            <w:r w:rsidRPr="00E70175">
              <w:rPr>
                <w:rFonts w:ascii="Arial" w:eastAsia="Calibri" w:hAnsi="Arial"/>
                <w:sz w:val="20"/>
                <w:szCs w:val="20"/>
                <w:lang w:eastAsia="en-US"/>
              </w:rPr>
              <w:t>post-romanticismo</w:t>
            </w:r>
            <w:proofErr w:type="spellEnd"/>
            <w:r w:rsidRPr="00E70175">
              <w:rPr>
                <w:rFonts w:ascii="Arial" w:eastAsia="Calibri" w:hAnsi="Arial"/>
                <w:sz w:val="20"/>
                <w:szCs w:val="20"/>
                <w:lang w:eastAsia="en-US"/>
              </w:rPr>
              <w:t xml:space="preserve">: obras, compositores y compositoras destacadas. </w:t>
            </w:r>
          </w:p>
          <w:p w14:paraId="698F6514" w14:textId="77777777" w:rsidR="00453EB2" w:rsidRPr="00E70175" w:rsidRDefault="00453EB2" w:rsidP="00BC1A79">
            <w:pPr>
              <w:widowControl/>
              <w:numPr>
                <w:ilvl w:val="0"/>
                <w:numId w:val="45"/>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El ballet romántico y su música. Transición hasta el ballet académico. Música y danza de salón. </w:t>
            </w:r>
          </w:p>
          <w:p w14:paraId="3D25AA53" w14:textId="77777777" w:rsidR="00453EB2" w:rsidRPr="00E70175" w:rsidRDefault="00453EB2" w:rsidP="00BC1A79">
            <w:pPr>
              <w:widowControl/>
              <w:numPr>
                <w:ilvl w:val="0"/>
                <w:numId w:val="45"/>
              </w:numPr>
              <w:spacing w:line="276" w:lineRule="auto"/>
              <w:contextualSpacing/>
              <w:jc w:val="both"/>
              <w:textAlignment w:val="baseline"/>
              <w:outlineLvl w:val="9"/>
              <w:rPr>
                <w:rFonts w:ascii="Arial" w:eastAsia="Calibri" w:hAnsi="Arial"/>
                <w:sz w:val="20"/>
                <w:szCs w:val="20"/>
                <w:lang w:eastAsia="en-US"/>
              </w:rPr>
            </w:pPr>
            <w:r w:rsidRPr="00E70175">
              <w:rPr>
                <w:rFonts w:ascii="Arial" w:eastAsia="Calibri" w:hAnsi="Arial"/>
                <w:sz w:val="20"/>
                <w:szCs w:val="20"/>
                <w:lang w:eastAsia="en-US"/>
              </w:rPr>
              <w:t xml:space="preserve">La música en España: escénica (ópera y zarzuela), sinfónica, de cámara y a solo; la corriente nacionalista; importancia de Andalucía en la música del siglo XIX (la imagen andaluza en el nacionalismo español y europeo; el </w:t>
            </w:r>
            <w:proofErr w:type="spellStart"/>
            <w:r w:rsidRPr="00E70175">
              <w:rPr>
                <w:rFonts w:ascii="Arial" w:eastAsia="Calibri" w:hAnsi="Arial"/>
                <w:sz w:val="20"/>
                <w:szCs w:val="20"/>
                <w:lang w:eastAsia="en-US"/>
              </w:rPr>
              <w:t>alhambrismo</w:t>
            </w:r>
            <w:proofErr w:type="spellEnd"/>
            <w:r w:rsidRPr="00E70175">
              <w:rPr>
                <w:rFonts w:ascii="Arial" w:eastAsia="Calibri" w:hAnsi="Arial"/>
                <w:sz w:val="20"/>
                <w:szCs w:val="20"/>
                <w:lang w:eastAsia="en-US"/>
              </w:rPr>
              <w:t xml:space="preserve">; compositores, compositoras e intérpretes destacados andaluces o con presencia en Andalucía –Ocón, Eslava, Giménez, etc.–, la ópera europea de temática andaluza, etc.). </w:t>
            </w:r>
          </w:p>
          <w:p w14:paraId="690407DE" w14:textId="77777777" w:rsidR="00453EB2" w:rsidRPr="00E70175" w:rsidRDefault="00453EB2" w:rsidP="00453EB2">
            <w:pPr>
              <w:widowControl/>
              <w:spacing w:line="276" w:lineRule="auto"/>
              <w:ind w:left="720"/>
              <w:contextualSpacing/>
              <w:jc w:val="both"/>
              <w:rPr>
                <w:rFonts w:ascii="Arial" w:eastAsia="Calibri" w:hAnsi="Arial"/>
                <w:sz w:val="20"/>
                <w:szCs w:val="20"/>
                <w:lang w:eastAsia="en-US"/>
              </w:rPr>
            </w:pPr>
          </w:p>
          <w:p w14:paraId="5AAEC80F"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r w:rsidRPr="00E70175">
              <w:rPr>
                <w:rFonts w:ascii="Arial" w:eastAsia="WenQuanYi Micro Hei" w:hAnsi="Arial"/>
                <w:b/>
                <w:kern w:val="1"/>
                <w:sz w:val="20"/>
                <w:szCs w:val="20"/>
                <w:lang w:eastAsia="hi-IN" w:bidi="hi-IN"/>
              </w:rPr>
              <w:t xml:space="preserve">BLOQUE 7. PRIMERAS TENDENCIAS MODERNAS. </w:t>
            </w:r>
          </w:p>
          <w:p w14:paraId="7E3DBD50"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p>
          <w:p w14:paraId="2194AC69" w14:textId="77777777" w:rsidR="00453EB2" w:rsidRPr="00E70175" w:rsidRDefault="00453EB2" w:rsidP="00BC1A79">
            <w:pPr>
              <w:widowControl/>
              <w:numPr>
                <w:ilvl w:val="0"/>
                <w:numId w:val="46"/>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Contexto histórico y social de la música y la danza del siglo XX, planteamientos estéticos, características formales, periodización y relaciones con otras artes. </w:t>
            </w:r>
          </w:p>
          <w:p w14:paraId="5FA705D8" w14:textId="77777777" w:rsidR="00453EB2" w:rsidRPr="00E70175" w:rsidRDefault="00453EB2" w:rsidP="00BC1A79">
            <w:pPr>
              <w:widowControl/>
              <w:numPr>
                <w:ilvl w:val="0"/>
                <w:numId w:val="46"/>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El surgimiento de las vanguardias: impresionismo y futurismo. </w:t>
            </w:r>
          </w:p>
          <w:p w14:paraId="2598172C" w14:textId="77777777" w:rsidR="00453EB2" w:rsidRPr="00E70175" w:rsidRDefault="00453EB2" w:rsidP="00BC1A79">
            <w:pPr>
              <w:widowControl/>
              <w:numPr>
                <w:ilvl w:val="0"/>
                <w:numId w:val="46"/>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segunda escuela de Viena: expresionismo y dodecafonismo. </w:t>
            </w:r>
          </w:p>
          <w:p w14:paraId="56BDB572" w14:textId="77777777" w:rsidR="00453EB2" w:rsidRPr="00E70175" w:rsidRDefault="00453EB2" w:rsidP="00BC1A79">
            <w:pPr>
              <w:widowControl/>
              <w:numPr>
                <w:ilvl w:val="0"/>
                <w:numId w:val="46"/>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El neoclasicismo musical: Stravinski y los ballets rusos de </w:t>
            </w:r>
            <w:proofErr w:type="spellStart"/>
            <w:r w:rsidRPr="00E70175">
              <w:rPr>
                <w:rFonts w:ascii="Arial" w:hAnsi="Arial"/>
                <w:kern w:val="1"/>
                <w:sz w:val="20"/>
                <w:szCs w:val="20"/>
              </w:rPr>
              <w:t>Diaguilev</w:t>
            </w:r>
            <w:proofErr w:type="spellEnd"/>
            <w:r w:rsidRPr="00E70175">
              <w:rPr>
                <w:rFonts w:ascii="Arial" w:hAnsi="Arial"/>
                <w:kern w:val="1"/>
                <w:sz w:val="20"/>
                <w:szCs w:val="20"/>
              </w:rPr>
              <w:t xml:space="preserve"> (presencia en España). </w:t>
            </w:r>
            <w:proofErr w:type="spellStart"/>
            <w:r w:rsidRPr="00E70175">
              <w:rPr>
                <w:rFonts w:ascii="Arial" w:hAnsi="Arial"/>
                <w:kern w:val="1"/>
                <w:sz w:val="20"/>
                <w:szCs w:val="20"/>
              </w:rPr>
              <w:t>Satie</w:t>
            </w:r>
            <w:proofErr w:type="spellEnd"/>
            <w:r w:rsidRPr="00E70175">
              <w:rPr>
                <w:rFonts w:ascii="Arial" w:hAnsi="Arial"/>
                <w:kern w:val="1"/>
                <w:sz w:val="20"/>
                <w:szCs w:val="20"/>
              </w:rPr>
              <w:t xml:space="preserve"> y el grupo de los 6. </w:t>
            </w:r>
          </w:p>
          <w:p w14:paraId="46E6B4AC" w14:textId="77777777" w:rsidR="00453EB2" w:rsidRPr="00E70175" w:rsidRDefault="00453EB2" w:rsidP="00BC1A79">
            <w:pPr>
              <w:widowControl/>
              <w:numPr>
                <w:ilvl w:val="0"/>
                <w:numId w:val="46"/>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música utilitaria: </w:t>
            </w:r>
            <w:proofErr w:type="spellStart"/>
            <w:r w:rsidRPr="00E70175">
              <w:rPr>
                <w:rFonts w:ascii="Arial" w:hAnsi="Arial"/>
                <w:kern w:val="1"/>
                <w:sz w:val="20"/>
                <w:szCs w:val="20"/>
              </w:rPr>
              <w:t>Hindemith</w:t>
            </w:r>
            <w:proofErr w:type="spellEnd"/>
            <w:r w:rsidRPr="00E70175">
              <w:rPr>
                <w:rFonts w:ascii="Arial" w:hAnsi="Arial"/>
                <w:kern w:val="1"/>
                <w:sz w:val="20"/>
                <w:szCs w:val="20"/>
              </w:rPr>
              <w:t xml:space="preserve">. </w:t>
            </w:r>
          </w:p>
          <w:p w14:paraId="1BAE17A8" w14:textId="77777777" w:rsidR="00453EB2" w:rsidRPr="00E70175" w:rsidRDefault="00453EB2" w:rsidP="00BC1A79">
            <w:pPr>
              <w:widowControl/>
              <w:numPr>
                <w:ilvl w:val="0"/>
                <w:numId w:val="46"/>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música popular como fuente de inspiración: Bartók. </w:t>
            </w:r>
          </w:p>
          <w:p w14:paraId="00CE5476" w14:textId="77777777" w:rsidR="00453EB2" w:rsidRPr="00E70175" w:rsidRDefault="00453EB2" w:rsidP="00BC1A79">
            <w:pPr>
              <w:widowControl/>
              <w:numPr>
                <w:ilvl w:val="0"/>
                <w:numId w:val="46"/>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Generación del 98 en España: Falla y </w:t>
            </w:r>
            <w:proofErr w:type="spellStart"/>
            <w:r w:rsidRPr="00E70175">
              <w:rPr>
                <w:rFonts w:ascii="Arial" w:hAnsi="Arial"/>
                <w:kern w:val="1"/>
                <w:sz w:val="20"/>
                <w:szCs w:val="20"/>
              </w:rPr>
              <w:t>Turina</w:t>
            </w:r>
            <w:proofErr w:type="spellEnd"/>
            <w:r w:rsidRPr="00E70175">
              <w:rPr>
                <w:rFonts w:ascii="Arial" w:hAnsi="Arial"/>
                <w:kern w:val="1"/>
                <w:sz w:val="20"/>
                <w:szCs w:val="20"/>
              </w:rPr>
              <w:t xml:space="preserve">. </w:t>
            </w:r>
          </w:p>
          <w:p w14:paraId="068AF0D6" w14:textId="5DBBA664" w:rsidR="00453EB2" w:rsidRPr="00E70175" w:rsidRDefault="00453EB2" w:rsidP="00BC1A79">
            <w:pPr>
              <w:widowControl/>
              <w:numPr>
                <w:ilvl w:val="0"/>
                <w:numId w:val="46"/>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Generación del 27 en España: Ernesto y Rodolfo Halffter, Gerhard, Lorca (música y literatura), el concurso de cante jondo (1922), etc. </w:t>
            </w:r>
          </w:p>
          <w:p w14:paraId="1B45FD8A" w14:textId="77777777" w:rsidR="00453EB2" w:rsidRPr="00E70175" w:rsidRDefault="00453EB2" w:rsidP="00BC1A79">
            <w:pPr>
              <w:widowControl/>
              <w:numPr>
                <w:ilvl w:val="0"/>
                <w:numId w:val="46"/>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Teatro musical europeo y americano a comienzos del siglo XX. </w:t>
            </w:r>
          </w:p>
          <w:p w14:paraId="671C5428" w14:textId="77777777" w:rsidR="00453EB2" w:rsidRPr="00E70175" w:rsidRDefault="00453EB2" w:rsidP="00BC1A79">
            <w:pPr>
              <w:widowControl/>
              <w:numPr>
                <w:ilvl w:val="0"/>
                <w:numId w:val="46"/>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Origen y desarrollo del Jazz. </w:t>
            </w:r>
          </w:p>
          <w:p w14:paraId="44D565D9" w14:textId="77777777" w:rsidR="00453EB2" w:rsidRPr="00E70175" w:rsidRDefault="00453EB2" w:rsidP="00453EB2">
            <w:pPr>
              <w:widowControl/>
              <w:spacing w:line="276" w:lineRule="auto"/>
              <w:ind w:left="720"/>
              <w:contextualSpacing/>
              <w:jc w:val="both"/>
              <w:rPr>
                <w:rFonts w:ascii="Arial" w:hAnsi="Arial"/>
                <w:kern w:val="1"/>
                <w:sz w:val="20"/>
                <w:szCs w:val="20"/>
              </w:rPr>
            </w:pPr>
          </w:p>
          <w:p w14:paraId="49B119C9"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r w:rsidRPr="00E70175">
              <w:rPr>
                <w:rFonts w:ascii="Arial" w:eastAsia="WenQuanYi Micro Hei" w:hAnsi="Arial"/>
                <w:b/>
                <w:kern w:val="1"/>
                <w:sz w:val="20"/>
                <w:szCs w:val="20"/>
                <w:lang w:eastAsia="hi-IN" w:bidi="hi-IN"/>
              </w:rPr>
              <w:t xml:space="preserve">BLOQUE 8. MÚSICA Y DANZA EN LA SEGUNDA MITAD DEL SIGLO XX Y COMIENZOS DEL XXI. </w:t>
            </w:r>
          </w:p>
          <w:p w14:paraId="2A3719B3"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p>
          <w:p w14:paraId="1EE1AE2A"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El serialismo integral. </w:t>
            </w:r>
          </w:p>
          <w:p w14:paraId="52E33555"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La música aleatoria.</w:t>
            </w:r>
          </w:p>
          <w:p w14:paraId="7181E0EE"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Música concreta, electrónica y electroacústica. </w:t>
            </w:r>
          </w:p>
          <w:p w14:paraId="1E9F0F9C"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El minimalismo. </w:t>
            </w:r>
          </w:p>
          <w:p w14:paraId="5726A4F8"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música de vanguardia española: la generación del 51. </w:t>
            </w:r>
          </w:p>
          <w:p w14:paraId="00939B02"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Aplicación de las nuevas tecnologías a la música y la danza: instrumentos musicales, obras, compositores y compositoras, edición, interpretación, escenografía, producción y consumo. </w:t>
            </w:r>
          </w:p>
          <w:p w14:paraId="39AE5832"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Músicas populares urbanas y sus bailes: la aportación andaluza. </w:t>
            </w:r>
          </w:p>
          <w:p w14:paraId="707A400B"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El flamenco: orígenes, desarrollo y actualidad; el cante, el baile y el toque; el flamenco como patrimonio andaluz en el marco de la cultura española y universal. </w:t>
            </w:r>
          </w:p>
          <w:p w14:paraId="1CF7CF0C"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música cinematográfica, teatral, publicitaria y de ambientación. </w:t>
            </w:r>
          </w:p>
          <w:p w14:paraId="69CECC4F"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danza en el cine. </w:t>
            </w:r>
          </w:p>
          <w:p w14:paraId="3D80E172"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Las últimas tendencias en música y danza. </w:t>
            </w:r>
          </w:p>
          <w:p w14:paraId="145597BA" w14:textId="77777777" w:rsidR="00453EB2" w:rsidRPr="00E70175" w:rsidRDefault="00453EB2" w:rsidP="00BC1A79">
            <w:pPr>
              <w:widowControl/>
              <w:numPr>
                <w:ilvl w:val="0"/>
                <w:numId w:val="47"/>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oferta actual de espectáculos en Andalucía. </w:t>
            </w:r>
          </w:p>
          <w:p w14:paraId="32AA6EB9" w14:textId="77777777" w:rsidR="00453EB2" w:rsidRPr="00E70175" w:rsidRDefault="00453EB2" w:rsidP="00453EB2">
            <w:pPr>
              <w:widowControl/>
              <w:spacing w:line="276" w:lineRule="auto"/>
              <w:ind w:left="720"/>
              <w:contextualSpacing/>
              <w:jc w:val="both"/>
              <w:rPr>
                <w:rFonts w:ascii="Arial" w:hAnsi="Arial"/>
                <w:kern w:val="1"/>
                <w:sz w:val="20"/>
                <w:szCs w:val="20"/>
              </w:rPr>
            </w:pPr>
          </w:p>
          <w:p w14:paraId="4F6672DE"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r w:rsidRPr="00E70175">
              <w:rPr>
                <w:rFonts w:ascii="Arial" w:eastAsia="WenQuanYi Micro Hei" w:hAnsi="Arial"/>
                <w:b/>
                <w:kern w:val="1"/>
                <w:sz w:val="20"/>
                <w:szCs w:val="20"/>
                <w:lang w:eastAsia="hi-IN" w:bidi="hi-IN"/>
              </w:rPr>
              <w:t xml:space="preserve">BLOQUE 9. LA MÚSICA TRADICIONAL EN EL MUNDO. </w:t>
            </w:r>
          </w:p>
          <w:p w14:paraId="28518950" w14:textId="77777777" w:rsidR="00453EB2" w:rsidRPr="00E70175" w:rsidRDefault="00453EB2" w:rsidP="00453EB2">
            <w:pPr>
              <w:jc w:val="both"/>
              <w:textAlignment w:val="baseline"/>
              <w:rPr>
                <w:rFonts w:ascii="Arial" w:eastAsia="WenQuanYi Micro Hei" w:hAnsi="Arial"/>
                <w:b/>
                <w:kern w:val="1"/>
                <w:sz w:val="20"/>
                <w:szCs w:val="20"/>
                <w:lang w:eastAsia="hi-IN" w:bidi="hi-IN"/>
              </w:rPr>
            </w:pPr>
          </w:p>
          <w:p w14:paraId="5B0D93A8" w14:textId="77777777" w:rsidR="00453EB2" w:rsidRPr="00E70175" w:rsidRDefault="00453EB2" w:rsidP="00BC1A79">
            <w:pPr>
              <w:widowControl/>
              <w:numPr>
                <w:ilvl w:val="0"/>
                <w:numId w:val="48"/>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música exótica, étnica, folklórica y popular. </w:t>
            </w:r>
          </w:p>
          <w:p w14:paraId="32E68CD1" w14:textId="77777777" w:rsidR="00453EB2" w:rsidRPr="00E70175" w:rsidRDefault="00453EB2" w:rsidP="00BC1A79">
            <w:pPr>
              <w:widowControl/>
              <w:numPr>
                <w:ilvl w:val="0"/>
                <w:numId w:val="48"/>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La música y la danza en los ritos, tradiciones y fiestas: el caso andaluz. </w:t>
            </w:r>
          </w:p>
          <w:p w14:paraId="51B50045" w14:textId="77777777" w:rsidR="00453EB2" w:rsidRPr="00E70175" w:rsidRDefault="00453EB2" w:rsidP="00BC1A79">
            <w:pPr>
              <w:widowControl/>
              <w:numPr>
                <w:ilvl w:val="0"/>
                <w:numId w:val="48"/>
              </w:numPr>
              <w:spacing w:line="276" w:lineRule="auto"/>
              <w:contextualSpacing/>
              <w:jc w:val="both"/>
              <w:textAlignment w:val="baseline"/>
              <w:outlineLvl w:val="9"/>
              <w:rPr>
                <w:rFonts w:ascii="Arial" w:hAnsi="Arial"/>
                <w:kern w:val="1"/>
                <w:sz w:val="20"/>
                <w:szCs w:val="20"/>
              </w:rPr>
            </w:pPr>
            <w:r w:rsidRPr="00E70175">
              <w:rPr>
                <w:rFonts w:ascii="Arial" w:hAnsi="Arial"/>
                <w:kern w:val="1"/>
                <w:sz w:val="20"/>
                <w:szCs w:val="20"/>
              </w:rPr>
              <w:t xml:space="preserve">Estilos de canto, melodías, escalas, texturas y ritmos, destacando los más utilizados en Andalucía. </w:t>
            </w:r>
          </w:p>
          <w:p w14:paraId="54E6D008" w14:textId="6342D237" w:rsidR="00137FEC" w:rsidRPr="00A06988" w:rsidRDefault="00453EB2" w:rsidP="00BC1A79">
            <w:pPr>
              <w:widowControl/>
              <w:numPr>
                <w:ilvl w:val="0"/>
                <w:numId w:val="48"/>
              </w:numPr>
              <w:spacing w:line="276" w:lineRule="auto"/>
              <w:contextualSpacing/>
              <w:jc w:val="both"/>
              <w:textAlignment w:val="baseline"/>
              <w:outlineLvl w:val="9"/>
              <w:rPr>
                <w:rFonts w:ascii="Arial" w:hAnsi="Arial"/>
                <w:kern w:val="1"/>
                <w:sz w:val="20"/>
                <w:szCs w:val="20"/>
              </w:rPr>
            </w:pPr>
            <w:r w:rsidRPr="00E70175">
              <w:rPr>
                <w:rFonts w:ascii="Arial" w:eastAsia="WenQuanYi Micro Hei" w:hAnsi="Arial"/>
                <w:kern w:val="1"/>
                <w:sz w:val="20"/>
                <w:szCs w:val="20"/>
                <w:lang w:eastAsia="hi-IN" w:bidi="hi-IN"/>
              </w:rPr>
              <w:t>Organología. Valores estéticos de la tradición no occidental.</w:t>
            </w:r>
          </w:p>
          <w:p w14:paraId="5838EDC0" w14:textId="158774EE" w:rsidR="0029406A" w:rsidRDefault="0029406A" w:rsidP="004D1558">
            <w:pPr>
              <w:pStyle w:val="LO-normal"/>
              <w:tabs>
                <w:tab w:val="left" w:pos="495"/>
              </w:tabs>
              <w:ind w:right="-10"/>
              <w:rPr>
                <w:rFonts w:ascii="Arial" w:eastAsia="Arial" w:hAnsi="Arial"/>
                <w:sz w:val="21"/>
                <w:szCs w:val="21"/>
              </w:rPr>
            </w:pPr>
          </w:p>
          <w:p w14:paraId="089D85FD" w14:textId="77777777" w:rsidR="00A06988" w:rsidRDefault="00A06988" w:rsidP="004D1558">
            <w:pPr>
              <w:pStyle w:val="LO-normal"/>
              <w:tabs>
                <w:tab w:val="left" w:pos="495"/>
              </w:tabs>
              <w:ind w:right="-10"/>
              <w:rPr>
                <w:rFonts w:ascii="Arial" w:eastAsia="Arial" w:hAnsi="Arial"/>
                <w:sz w:val="21"/>
                <w:szCs w:val="21"/>
              </w:rPr>
            </w:pPr>
          </w:p>
          <w:p w14:paraId="4ADC9264" w14:textId="4E4F6259" w:rsidR="00606137" w:rsidRPr="00606137" w:rsidRDefault="00606137" w:rsidP="00BC1A79">
            <w:pPr>
              <w:pStyle w:val="LO-normal"/>
              <w:numPr>
                <w:ilvl w:val="1"/>
                <w:numId w:val="4"/>
              </w:numPr>
              <w:tabs>
                <w:tab w:val="left" w:pos="495"/>
              </w:tabs>
              <w:ind w:left="35" w:right="-10" w:hanging="30"/>
              <w:rPr>
                <w:rFonts w:ascii="Arial" w:eastAsia="Arial" w:hAnsi="Arial"/>
                <w:b/>
                <w:sz w:val="22"/>
                <w:szCs w:val="22"/>
              </w:rPr>
            </w:pPr>
            <w:r w:rsidRPr="00606137">
              <w:rPr>
                <w:rFonts w:ascii="Arial" w:hAnsi="Arial"/>
                <w:b/>
                <w:sz w:val="22"/>
                <w:szCs w:val="22"/>
              </w:rPr>
              <w:t>CONTENIDOS POR CURSO/NIVEL. UNIDADES DIDÁCTICAS</w:t>
            </w:r>
          </w:p>
          <w:p w14:paraId="567CD542" w14:textId="0E0E3885" w:rsidR="00606137" w:rsidRDefault="00606137" w:rsidP="00606137">
            <w:pPr>
              <w:pStyle w:val="LO-normal"/>
              <w:tabs>
                <w:tab w:val="left" w:pos="495"/>
              </w:tabs>
              <w:ind w:left="35" w:right="-10"/>
              <w:rPr>
                <w:rFonts w:ascii="Arial" w:hAnsi="Arial"/>
                <w:b/>
                <w:sz w:val="22"/>
                <w:szCs w:val="22"/>
              </w:rPr>
            </w:pPr>
          </w:p>
          <w:p w14:paraId="1DF1AB0B" w14:textId="77777777" w:rsidR="0060540D" w:rsidRPr="004C75AB" w:rsidRDefault="0060540D" w:rsidP="0060540D">
            <w:pPr>
              <w:pStyle w:val="Sangradetextonormal"/>
              <w:ind w:left="0"/>
              <w:rPr>
                <w:rFonts w:ascii="Arial" w:hAnsi="Arial"/>
                <w:b/>
                <w:bCs/>
                <w:u w:val="single"/>
              </w:rPr>
            </w:pPr>
            <w:r w:rsidRPr="004C75AB">
              <w:rPr>
                <w:rFonts w:ascii="Arial" w:hAnsi="Arial"/>
                <w:b/>
                <w:bCs/>
                <w:u w:val="single"/>
              </w:rPr>
              <w:t xml:space="preserve">UNIDADES </w:t>
            </w:r>
            <w:proofErr w:type="gramStart"/>
            <w:r w:rsidRPr="004C75AB">
              <w:rPr>
                <w:rFonts w:ascii="Arial" w:hAnsi="Arial"/>
                <w:b/>
                <w:bCs/>
                <w:u w:val="single"/>
              </w:rPr>
              <w:t>DIDÁCTICAS  Y</w:t>
            </w:r>
            <w:proofErr w:type="gramEnd"/>
            <w:r w:rsidRPr="004C75AB">
              <w:rPr>
                <w:rFonts w:ascii="Arial" w:hAnsi="Arial"/>
                <w:b/>
                <w:bCs/>
                <w:u w:val="single"/>
              </w:rPr>
              <w:t xml:space="preserve">  CONTENIDOS ESPECÍFICOS DE 1º ESO A Y B</w:t>
            </w:r>
          </w:p>
          <w:p w14:paraId="5B3B98C4" w14:textId="77777777" w:rsidR="0060540D" w:rsidRPr="001F23EA" w:rsidRDefault="0060540D" w:rsidP="0060540D">
            <w:pPr>
              <w:pStyle w:val="Sangradetextonormal"/>
              <w:ind w:left="0"/>
              <w:rPr>
                <w:rFonts w:ascii="Arial" w:hAnsi="Arial"/>
                <w:b/>
                <w:bCs/>
                <w:sz w:val="20"/>
                <w:szCs w:val="20"/>
                <w:u w:val="single"/>
              </w:rPr>
            </w:pPr>
          </w:p>
          <w:p w14:paraId="186073E4" w14:textId="77777777" w:rsidR="0060540D" w:rsidRPr="009E575A" w:rsidRDefault="0060540D" w:rsidP="0060540D">
            <w:pPr>
              <w:widowControl/>
              <w:spacing w:line="276" w:lineRule="auto"/>
              <w:rPr>
                <w:rFonts w:ascii="Arial" w:eastAsia="Calibri" w:hAnsi="Arial"/>
                <w:b/>
                <w:sz w:val="20"/>
                <w:szCs w:val="20"/>
                <w:lang w:eastAsia="en-US"/>
              </w:rPr>
            </w:pPr>
            <w:r w:rsidRPr="009E575A">
              <w:rPr>
                <w:rFonts w:ascii="Arial" w:eastAsia="Calibri" w:hAnsi="Arial"/>
                <w:b/>
                <w:sz w:val="20"/>
                <w:szCs w:val="20"/>
                <w:lang w:eastAsia="en-US"/>
              </w:rPr>
              <w:t>UNIDAD 1. CUALIDADES DEL SONIDO</w:t>
            </w:r>
          </w:p>
          <w:p w14:paraId="474ABFC1" w14:textId="77777777" w:rsidR="0060540D" w:rsidRPr="009E575A" w:rsidRDefault="0060540D" w:rsidP="00BC1A79">
            <w:pPr>
              <w:widowControl/>
              <w:numPr>
                <w:ilvl w:val="0"/>
                <w:numId w:val="7"/>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El sonido. El ruido. El silencio</w:t>
            </w:r>
          </w:p>
          <w:p w14:paraId="19AB255C" w14:textId="77777777" w:rsidR="0060540D" w:rsidRPr="009E575A" w:rsidRDefault="0060540D" w:rsidP="00BC1A79">
            <w:pPr>
              <w:widowControl/>
              <w:numPr>
                <w:ilvl w:val="0"/>
                <w:numId w:val="7"/>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Las cualidades del sonido y su representación gráfica:</w:t>
            </w:r>
          </w:p>
          <w:p w14:paraId="55C4F085" w14:textId="77777777" w:rsidR="0060540D" w:rsidRPr="009E575A" w:rsidRDefault="0060540D" w:rsidP="00BC1A79">
            <w:pPr>
              <w:widowControl/>
              <w:numPr>
                <w:ilvl w:val="0"/>
                <w:numId w:val="5"/>
              </w:numPr>
              <w:spacing w:line="276" w:lineRule="auto"/>
              <w:jc w:val="both"/>
              <w:textAlignment w:val="baseline"/>
              <w:outlineLvl w:val="9"/>
              <w:rPr>
                <w:rFonts w:ascii="Arial" w:hAnsi="Arial"/>
                <w:sz w:val="20"/>
                <w:szCs w:val="20"/>
                <w:lang w:eastAsia="es-ES"/>
              </w:rPr>
            </w:pPr>
            <w:r w:rsidRPr="009E575A">
              <w:rPr>
                <w:rFonts w:ascii="Arial" w:hAnsi="Arial"/>
                <w:sz w:val="20"/>
                <w:szCs w:val="20"/>
                <w:lang w:eastAsia="es-ES"/>
              </w:rPr>
              <w:t>La altura (clave de Sol, pentagrama, notas musicales)</w:t>
            </w:r>
          </w:p>
          <w:p w14:paraId="7F4BFDB2" w14:textId="77777777" w:rsidR="0060540D" w:rsidRPr="009E575A" w:rsidRDefault="0060540D" w:rsidP="00BC1A79">
            <w:pPr>
              <w:widowControl/>
              <w:numPr>
                <w:ilvl w:val="0"/>
                <w:numId w:val="5"/>
              </w:numPr>
              <w:spacing w:line="276" w:lineRule="auto"/>
              <w:jc w:val="both"/>
              <w:textAlignment w:val="baseline"/>
              <w:outlineLvl w:val="9"/>
              <w:rPr>
                <w:rFonts w:ascii="Arial" w:hAnsi="Arial"/>
                <w:sz w:val="20"/>
                <w:szCs w:val="20"/>
                <w:lang w:eastAsia="es-ES"/>
              </w:rPr>
            </w:pPr>
            <w:r w:rsidRPr="009E575A">
              <w:rPr>
                <w:rFonts w:ascii="Arial" w:hAnsi="Arial"/>
                <w:sz w:val="20"/>
                <w:szCs w:val="20"/>
                <w:lang w:eastAsia="es-ES"/>
              </w:rPr>
              <w:t>La duración (figuras y silencios musicales)</w:t>
            </w:r>
          </w:p>
          <w:p w14:paraId="21509EA3" w14:textId="77777777" w:rsidR="0060540D" w:rsidRPr="009E575A" w:rsidRDefault="0060540D" w:rsidP="00BC1A79">
            <w:pPr>
              <w:widowControl/>
              <w:numPr>
                <w:ilvl w:val="0"/>
                <w:numId w:val="5"/>
              </w:numPr>
              <w:spacing w:line="276" w:lineRule="auto"/>
              <w:jc w:val="both"/>
              <w:textAlignment w:val="baseline"/>
              <w:outlineLvl w:val="9"/>
              <w:rPr>
                <w:rFonts w:ascii="Arial" w:hAnsi="Arial"/>
                <w:sz w:val="20"/>
                <w:szCs w:val="20"/>
                <w:lang w:eastAsia="es-ES"/>
              </w:rPr>
            </w:pPr>
            <w:r w:rsidRPr="009E575A">
              <w:rPr>
                <w:rFonts w:ascii="Arial" w:hAnsi="Arial"/>
                <w:sz w:val="20"/>
                <w:szCs w:val="20"/>
                <w:lang w:eastAsia="es-ES"/>
              </w:rPr>
              <w:lastRenderedPageBreak/>
              <w:t>La intensidad (matices)</w:t>
            </w:r>
          </w:p>
          <w:p w14:paraId="2CE28831" w14:textId="77777777" w:rsidR="0060540D" w:rsidRPr="009E575A" w:rsidRDefault="0060540D" w:rsidP="00BC1A79">
            <w:pPr>
              <w:widowControl/>
              <w:numPr>
                <w:ilvl w:val="0"/>
                <w:numId w:val="5"/>
              </w:numPr>
              <w:spacing w:line="276" w:lineRule="auto"/>
              <w:jc w:val="both"/>
              <w:textAlignment w:val="baseline"/>
              <w:outlineLvl w:val="9"/>
              <w:rPr>
                <w:rFonts w:ascii="Arial" w:hAnsi="Arial"/>
                <w:sz w:val="20"/>
                <w:szCs w:val="20"/>
                <w:lang w:eastAsia="es-ES"/>
              </w:rPr>
            </w:pPr>
            <w:r w:rsidRPr="009E575A">
              <w:rPr>
                <w:rFonts w:ascii="Arial" w:hAnsi="Arial"/>
                <w:sz w:val="20"/>
                <w:szCs w:val="20"/>
                <w:lang w:eastAsia="es-ES"/>
              </w:rPr>
              <w:t>El timbre</w:t>
            </w:r>
          </w:p>
          <w:p w14:paraId="098F8364" w14:textId="77777777" w:rsidR="0060540D" w:rsidRPr="009E575A" w:rsidRDefault="0060540D" w:rsidP="00BC1A79">
            <w:pPr>
              <w:widowControl/>
              <w:numPr>
                <w:ilvl w:val="0"/>
                <w:numId w:val="7"/>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La música al servicio de otros lenguajes: música y lenguaje cinematográfico</w:t>
            </w:r>
          </w:p>
          <w:p w14:paraId="61B040A8" w14:textId="77777777" w:rsidR="0060540D" w:rsidRPr="009E575A" w:rsidRDefault="0060540D" w:rsidP="0060540D">
            <w:pPr>
              <w:widowControl/>
              <w:ind w:left="720"/>
              <w:contextualSpacing/>
              <w:jc w:val="both"/>
              <w:rPr>
                <w:rFonts w:ascii="Arial" w:hAnsi="Arial"/>
                <w:sz w:val="20"/>
                <w:szCs w:val="20"/>
                <w:lang w:eastAsia="es-ES"/>
              </w:rPr>
            </w:pPr>
          </w:p>
          <w:p w14:paraId="41AD691D" w14:textId="77777777" w:rsidR="0060540D" w:rsidRPr="009E575A" w:rsidRDefault="0060540D" w:rsidP="0060540D">
            <w:pPr>
              <w:widowControl/>
              <w:spacing w:line="276" w:lineRule="auto"/>
              <w:rPr>
                <w:rFonts w:ascii="Arial" w:eastAsia="Calibri" w:hAnsi="Arial"/>
                <w:b/>
                <w:sz w:val="20"/>
                <w:szCs w:val="20"/>
                <w:lang w:eastAsia="en-US"/>
              </w:rPr>
            </w:pPr>
            <w:r w:rsidRPr="009E575A">
              <w:rPr>
                <w:rFonts w:ascii="Arial" w:eastAsia="Calibri" w:hAnsi="Arial"/>
                <w:b/>
                <w:sz w:val="20"/>
                <w:szCs w:val="20"/>
                <w:lang w:eastAsia="en-US"/>
              </w:rPr>
              <w:t>UNIDAD 2. EL RITMO</w:t>
            </w:r>
          </w:p>
          <w:p w14:paraId="34A64F95" w14:textId="77777777" w:rsidR="0060540D" w:rsidRPr="009E575A" w:rsidRDefault="0060540D" w:rsidP="00BC1A79">
            <w:pPr>
              <w:widowControl/>
              <w:numPr>
                <w:ilvl w:val="0"/>
                <w:numId w:val="8"/>
              </w:numPr>
              <w:spacing w:line="240" w:lineRule="exact"/>
              <w:contextualSpacing/>
              <w:jc w:val="both"/>
              <w:textAlignment w:val="baseline"/>
              <w:outlineLvl w:val="9"/>
              <w:rPr>
                <w:rFonts w:ascii="Arial" w:hAnsi="Arial"/>
                <w:sz w:val="20"/>
                <w:szCs w:val="20"/>
                <w:lang w:eastAsia="es-ES"/>
              </w:rPr>
            </w:pPr>
            <w:r w:rsidRPr="009E575A">
              <w:rPr>
                <w:rFonts w:ascii="Arial" w:hAnsi="Arial"/>
                <w:sz w:val="20"/>
                <w:szCs w:val="20"/>
                <w:lang w:eastAsia="es-ES"/>
              </w:rPr>
              <w:t xml:space="preserve">El pulso. El </w:t>
            </w:r>
            <w:r w:rsidRPr="009E575A">
              <w:rPr>
                <w:rFonts w:ascii="Arial" w:hAnsi="Arial"/>
                <w:i/>
                <w:sz w:val="20"/>
                <w:szCs w:val="20"/>
                <w:lang w:eastAsia="es-ES"/>
              </w:rPr>
              <w:t>tempo</w:t>
            </w:r>
            <w:r w:rsidRPr="009E575A">
              <w:rPr>
                <w:rFonts w:ascii="Arial" w:hAnsi="Arial"/>
                <w:sz w:val="20"/>
                <w:szCs w:val="20"/>
                <w:lang w:eastAsia="es-ES"/>
              </w:rPr>
              <w:t xml:space="preserve"> musical y las indicaciones de </w:t>
            </w:r>
            <w:r w:rsidRPr="009E575A">
              <w:rPr>
                <w:rFonts w:ascii="Arial" w:hAnsi="Arial"/>
                <w:i/>
                <w:sz w:val="20"/>
                <w:szCs w:val="20"/>
                <w:lang w:eastAsia="es-ES"/>
              </w:rPr>
              <w:t>tempo</w:t>
            </w:r>
            <w:r w:rsidRPr="009E575A">
              <w:rPr>
                <w:rFonts w:ascii="Arial" w:hAnsi="Arial"/>
                <w:sz w:val="20"/>
                <w:szCs w:val="20"/>
                <w:lang w:eastAsia="es-ES"/>
              </w:rPr>
              <w:t>.</w:t>
            </w:r>
          </w:p>
          <w:p w14:paraId="6B47DCFF" w14:textId="77777777" w:rsidR="0060540D" w:rsidRPr="009E575A" w:rsidRDefault="0060540D" w:rsidP="00BC1A79">
            <w:pPr>
              <w:widowControl/>
              <w:numPr>
                <w:ilvl w:val="0"/>
                <w:numId w:val="8"/>
              </w:numPr>
              <w:spacing w:line="240" w:lineRule="exact"/>
              <w:contextualSpacing/>
              <w:jc w:val="both"/>
              <w:textAlignment w:val="baseline"/>
              <w:outlineLvl w:val="9"/>
              <w:rPr>
                <w:rFonts w:ascii="Arial" w:hAnsi="Arial"/>
                <w:sz w:val="20"/>
                <w:szCs w:val="20"/>
                <w:lang w:eastAsia="es-ES"/>
              </w:rPr>
            </w:pPr>
            <w:r w:rsidRPr="009E575A">
              <w:rPr>
                <w:rFonts w:ascii="Arial" w:hAnsi="Arial"/>
                <w:sz w:val="20"/>
                <w:szCs w:val="20"/>
                <w:lang w:eastAsia="es-ES"/>
              </w:rPr>
              <w:t>Acento y compás. Compases binarios, ternarios y cuaternarios.</w:t>
            </w:r>
          </w:p>
          <w:p w14:paraId="3EF6029F" w14:textId="77777777" w:rsidR="0060540D" w:rsidRPr="009E575A" w:rsidRDefault="0060540D" w:rsidP="00BC1A79">
            <w:pPr>
              <w:widowControl/>
              <w:numPr>
                <w:ilvl w:val="0"/>
                <w:numId w:val="8"/>
              </w:numPr>
              <w:spacing w:line="240" w:lineRule="exact"/>
              <w:contextualSpacing/>
              <w:jc w:val="both"/>
              <w:textAlignment w:val="baseline"/>
              <w:outlineLvl w:val="9"/>
              <w:rPr>
                <w:rFonts w:ascii="Arial" w:hAnsi="Arial"/>
                <w:sz w:val="20"/>
                <w:szCs w:val="20"/>
                <w:lang w:eastAsia="es-ES"/>
              </w:rPr>
            </w:pPr>
            <w:r w:rsidRPr="009E575A">
              <w:rPr>
                <w:rFonts w:ascii="Arial" w:hAnsi="Arial"/>
                <w:sz w:val="20"/>
                <w:szCs w:val="20"/>
                <w:lang w:eastAsia="es-ES"/>
              </w:rPr>
              <w:t xml:space="preserve">El ritmo. La </w:t>
            </w:r>
            <w:proofErr w:type="spellStart"/>
            <w:r w:rsidRPr="009E575A">
              <w:rPr>
                <w:rFonts w:ascii="Arial" w:hAnsi="Arial"/>
                <w:sz w:val="20"/>
                <w:szCs w:val="20"/>
                <w:lang w:eastAsia="es-ES"/>
              </w:rPr>
              <w:t>polirritmia</w:t>
            </w:r>
            <w:proofErr w:type="spellEnd"/>
          </w:p>
          <w:p w14:paraId="7ECF5B75" w14:textId="77777777" w:rsidR="0060540D" w:rsidRPr="009E575A" w:rsidRDefault="0060540D" w:rsidP="00BC1A79">
            <w:pPr>
              <w:widowControl/>
              <w:numPr>
                <w:ilvl w:val="0"/>
                <w:numId w:val="8"/>
              </w:numPr>
              <w:spacing w:line="240" w:lineRule="exact"/>
              <w:contextualSpacing/>
              <w:jc w:val="both"/>
              <w:textAlignment w:val="baseline"/>
              <w:outlineLvl w:val="9"/>
              <w:rPr>
                <w:rFonts w:ascii="Arial" w:hAnsi="Arial"/>
                <w:sz w:val="20"/>
                <w:szCs w:val="20"/>
                <w:lang w:eastAsia="es-ES"/>
              </w:rPr>
            </w:pPr>
            <w:r w:rsidRPr="009E575A">
              <w:rPr>
                <w:rFonts w:ascii="Arial" w:hAnsi="Arial"/>
                <w:sz w:val="20"/>
                <w:szCs w:val="20"/>
                <w:lang w:eastAsia="es-ES"/>
              </w:rPr>
              <w:t>La línea divisoria y la doble barra final.</w:t>
            </w:r>
          </w:p>
          <w:p w14:paraId="73F4A591" w14:textId="77777777" w:rsidR="0060540D" w:rsidRPr="009E575A" w:rsidRDefault="0060540D" w:rsidP="00BC1A79">
            <w:pPr>
              <w:widowControl/>
              <w:numPr>
                <w:ilvl w:val="0"/>
                <w:numId w:val="8"/>
              </w:numPr>
              <w:spacing w:line="240" w:lineRule="exact"/>
              <w:contextualSpacing/>
              <w:jc w:val="both"/>
              <w:textAlignment w:val="baseline"/>
              <w:outlineLvl w:val="9"/>
              <w:rPr>
                <w:rFonts w:ascii="Arial" w:hAnsi="Arial"/>
                <w:sz w:val="20"/>
                <w:szCs w:val="20"/>
                <w:lang w:eastAsia="es-ES"/>
              </w:rPr>
            </w:pPr>
            <w:r w:rsidRPr="009E575A">
              <w:rPr>
                <w:rFonts w:ascii="Arial" w:hAnsi="Arial"/>
                <w:sz w:val="20"/>
                <w:szCs w:val="20"/>
                <w:lang w:eastAsia="es-ES"/>
              </w:rPr>
              <w:t>La música rock: principales características del estilo y algunos intérpretes representativos.</w:t>
            </w:r>
          </w:p>
          <w:p w14:paraId="0B809481" w14:textId="77777777" w:rsidR="0060540D" w:rsidRPr="009E575A" w:rsidRDefault="0060540D" w:rsidP="0060540D">
            <w:pPr>
              <w:widowControl/>
              <w:spacing w:line="240" w:lineRule="exact"/>
              <w:ind w:left="720"/>
              <w:contextualSpacing/>
              <w:jc w:val="both"/>
              <w:rPr>
                <w:rFonts w:ascii="Arial" w:hAnsi="Arial"/>
                <w:sz w:val="20"/>
                <w:szCs w:val="20"/>
                <w:lang w:eastAsia="es-ES"/>
              </w:rPr>
            </w:pPr>
          </w:p>
          <w:p w14:paraId="5ECDD0D5" w14:textId="77777777" w:rsidR="0060540D" w:rsidRPr="009E575A" w:rsidRDefault="0060540D" w:rsidP="0060540D">
            <w:pPr>
              <w:widowControl/>
              <w:spacing w:line="276" w:lineRule="auto"/>
              <w:rPr>
                <w:rFonts w:ascii="Arial" w:eastAsia="Calibri" w:hAnsi="Arial"/>
                <w:b/>
                <w:sz w:val="20"/>
                <w:szCs w:val="20"/>
                <w:lang w:eastAsia="en-US"/>
              </w:rPr>
            </w:pPr>
            <w:r w:rsidRPr="009E575A">
              <w:rPr>
                <w:rFonts w:ascii="Arial" w:eastAsia="Calibri" w:hAnsi="Arial"/>
                <w:b/>
                <w:sz w:val="20"/>
                <w:szCs w:val="20"/>
                <w:lang w:eastAsia="en-US"/>
              </w:rPr>
              <w:t>UNIDAD 3. MELODÍA Y ARMONÍA</w:t>
            </w:r>
          </w:p>
          <w:p w14:paraId="18D16F85" w14:textId="77777777" w:rsidR="0060540D" w:rsidRPr="009E575A" w:rsidRDefault="0060540D" w:rsidP="00BC1A79">
            <w:pPr>
              <w:widowControl/>
              <w:numPr>
                <w:ilvl w:val="0"/>
                <w:numId w:val="6"/>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La melodía: tipos de melodías; frases musicales; escalas; alteraciones e intervalos.</w:t>
            </w:r>
          </w:p>
          <w:p w14:paraId="35B009A0" w14:textId="77777777" w:rsidR="0060540D" w:rsidRPr="009E575A" w:rsidRDefault="0060540D" w:rsidP="00BC1A79">
            <w:pPr>
              <w:widowControl/>
              <w:numPr>
                <w:ilvl w:val="0"/>
                <w:numId w:val="6"/>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La armonía: consonancia y disonancia; acorde.</w:t>
            </w:r>
          </w:p>
          <w:p w14:paraId="3D6DFD77" w14:textId="77777777" w:rsidR="0060540D" w:rsidRPr="009E575A" w:rsidRDefault="0060540D" w:rsidP="00BC1A79">
            <w:pPr>
              <w:widowControl/>
              <w:numPr>
                <w:ilvl w:val="0"/>
                <w:numId w:val="6"/>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 xml:space="preserve">Auditorio musical: el </w:t>
            </w:r>
            <w:r w:rsidRPr="009E575A">
              <w:rPr>
                <w:rFonts w:ascii="Arial" w:hAnsi="Arial"/>
                <w:i/>
                <w:sz w:val="20"/>
                <w:szCs w:val="20"/>
                <w:lang w:eastAsia="es-ES"/>
              </w:rPr>
              <w:t>hip-hop</w:t>
            </w:r>
            <w:r w:rsidRPr="009E575A">
              <w:rPr>
                <w:rFonts w:ascii="Arial" w:hAnsi="Arial"/>
                <w:sz w:val="20"/>
                <w:szCs w:val="20"/>
                <w:lang w:eastAsia="es-ES"/>
              </w:rPr>
              <w:t>.</w:t>
            </w:r>
          </w:p>
          <w:p w14:paraId="3FA19CDE" w14:textId="77777777" w:rsidR="0060540D" w:rsidRPr="009E575A" w:rsidRDefault="0060540D" w:rsidP="0060540D">
            <w:pPr>
              <w:widowControl/>
              <w:ind w:left="720"/>
              <w:contextualSpacing/>
              <w:jc w:val="both"/>
              <w:rPr>
                <w:rFonts w:ascii="Arial" w:hAnsi="Arial"/>
                <w:sz w:val="20"/>
                <w:szCs w:val="20"/>
                <w:lang w:eastAsia="es-ES"/>
              </w:rPr>
            </w:pPr>
          </w:p>
          <w:p w14:paraId="360BB3EF" w14:textId="77777777" w:rsidR="0060540D" w:rsidRPr="009E575A" w:rsidRDefault="0060540D" w:rsidP="0060540D">
            <w:pPr>
              <w:widowControl/>
              <w:spacing w:line="276" w:lineRule="auto"/>
              <w:rPr>
                <w:rFonts w:ascii="Arial" w:eastAsia="Calibri" w:hAnsi="Arial"/>
                <w:b/>
                <w:sz w:val="20"/>
                <w:szCs w:val="20"/>
                <w:lang w:eastAsia="en-US"/>
              </w:rPr>
            </w:pPr>
            <w:r w:rsidRPr="009E575A">
              <w:rPr>
                <w:rFonts w:ascii="Arial" w:eastAsia="Calibri" w:hAnsi="Arial"/>
                <w:b/>
                <w:sz w:val="20"/>
                <w:szCs w:val="20"/>
                <w:lang w:eastAsia="en-US"/>
              </w:rPr>
              <w:t>UNIDAD 4. LA VOZ</w:t>
            </w:r>
          </w:p>
          <w:p w14:paraId="7A02B602" w14:textId="77777777" w:rsidR="0060540D" w:rsidRPr="009E575A" w:rsidRDefault="0060540D" w:rsidP="00BC1A79">
            <w:pPr>
              <w:widowControl/>
              <w:numPr>
                <w:ilvl w:val="0"/>
                <w:numId w:val="9"/>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 xml:space="preserve">El instrumento vocal </w:t>
            </w:r>
          </w:p>
          <w:p w14:paraId="550D50EE" w14:textId="77777777" w:rsidR="0060540D" w:rsidRPr="009E575A" w:rsidRDefault="0060540D" w:rsidP="0060540D">
            <w:pPr>
              <w:widowControl/>
              <w:ind w:left="720"/>
              <w:contextualSpacing/>
              <w:jc w:val="both"/>
              <w:rPr>
                <w:rFonts w:ascii="Arial" w:hAnsi="Arial"/>
                <w:sz w:val="20"/>
                <w:szCs w:val="20"/>
                <w:lang w:eastAsia="es-ES"/>
              </w:rPr>
            </w:pPr>
            <w:r w:rsidRPr="009E575A">
              <w:rPr>
                <w:rFonts w:ascii="Arial" w:hAnsi="Arial"/>
                <w:sz w:val="20"/>
                <w:szCs w:val="20"/>
                <w:lang w:eastAsia="es-ES"/>
              </w:rPr>
              <w:t xml:space="preserve">- La respiración </w:t>
            </w:r>
          </w:p>
          <w:p w14:paraId="7AE68B01" w14:textId="77777777" w:rsidR="0060540D" w:rsidRPr="009E575A" w:rsidRDefault="0060540D" w:rsidP="0060540D">
            <w:pPr>
              <w:widowControl/>
              <w:ind w:left="720"/>
              <w:contextualSpacing/>
              <w:jc w:val="both"/>
              <w:rPr>
                <w:rFonts w:ascii="Arial" w:hAnsi="Arial"/>
                <w:sz w:val="20"/>
                <w:szCs w:val="20"/>
                <w:lang w:eastAsia="es-ES"/>
              </w:rPr>
            </w:pPr>
            <w:r w:rsidRPr="009E575A">
              <w:rPr>
                <w:rFonts w:ascii="Arial" w:hAnsi="Arial"/>
                <w:sz w:val="20"/>
                <w:szCs w:val="20"/>
                <w:lang w:eastAsia="es-ES"/>
              </w:rPr>
              <w:t>- La producción del sonido</w:t>
            </w:r>
          </w:p>
          <w:p w14:paraId="796FAFAE" w14:textId="77777777" w:rsidR="0060540D" w:rsidRPr="009E575A" w:rsidRDefault="0060540D" w:rsidP="0060540D">
            <w:pPr>
              <w:widowControl/>
              <w:ind w:left="720"/>
              <w:contextualSpacing/>
              <w:jc w:val="both"/>
              <w:rPr>
                <w:rFonts w:ascii="Arial" w:hAnsi="Arial"/>
                <w:sz w:val="20"/>
                <w:szCs w:val="20"/>
                <w:lang w:eastAsia="es-ES"/>
              </w:rPr>
            </w:pPr>
            <w:r w:rsidRPr="009E575A">
              <w:rPr>
                <w:rFonts w:ascii="Arial" w:hAnsi="Arial"/>
                <w:sz w:val="20"/>
                <w:szCs w:val="20"/>
                <w:lang w:eastAsia="es-ES"/>
              </w:rPr>
              <w:t xml:space="preserve">- La amplificación del sonido en los resonadores </w:t>
            </w:r>
          </w:p>
          <w:p w14:paraId="4CB38C0A" w14:textId="77777777" w:rsidR="0060540D" w:rsidRPr="009E575A" w:rsidRDefault="0060540D" w:rsidP="00BC1A79">
            <w:pPr>
              <w:widowControl/>
              <w:numPr>
                <w:ilvl w:val="0"/>
                <w:numId w:val="9"/>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Educación de la voz</w:t>
            </w:r>
          </w:p>
          <w:p w14:paraId="1F102FC8" w14:textId="77777777" w:rsidR="0060540D" w:rsidRPr="009E575A" w:rsidRDefault="0060540D" w:rsidP="00BC1A79">
            <w:pPr>
              <w:widowControl/>
              <w:numPr>
                <w:ilvl w:val="0"/>
                <w:numId w:val="9"/>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 xml:space="preserve">Tipos de voz. Clasificación de la voz </w:t>
            </w:r>
          </w:p>
          <w:p w14:paraId="4B05BE75" w14:textId="77777777" w:rsidR="0060540D" w:rsidRPr="009E575A" w:rsidRDefault="0060540D" w:rsidP="00BC1A79">
            <w:pPr>
              <w:widowControl/>
              <w:numPr>
                <w:ilvl w:val="0"/>
                <w:numId w:val="9"/>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Las agrupaciones vocales</w:t>
            </w:r>
          </w:p>
          <w:p w14:paraId="36686E30" w14:textId="77777777" w:rsidR="0060540D" w:rsidRPr="009E575A" w:rsidRDefault="0060540D" w:rsidP="00BC1A79">
            <w:pPr>
              <w:widowControl/>
              <w:numPr>
                <w:ilvl w:val="0"/>
                <w:numId w:val="9"/>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Auditorio: La ópera: principales características del género y ejemplos de algunas piezas y compositores relevantes. La zarzuela y el musical.</w:t>
            </w:r>
          </w:p>
          <w:p w14:paraId="5F57FF8D" w14:textId="77777777" w:rsidR="0060540D" w:rsidRPr="009E575A" w:rsidRDefault="0060540D" w:rsidP="0060540D">
            <w:pPr>
              <w:widowControl/>
              <w:ind w:left="720"/>
              <w:contextualSpacing/>
              <w:jc w:val="both"/>
              <w:rPr>
                <w:rFonts w:ascii="Arial" w:hAnsi="Arial"/>
                <w:sz w:val="20"/>
                <w:szCs w:val="20"/>
                <w:lang w:eastAsia="es-ES"/>
              </w:rPr>
            </w:pPr>
          </w:p>
          <w:p w14:paraId="4DF3B570" w14:textId="77777777" w:rsidR="0060540D" w:rsidRPr="009E575A" w:rsidRDefault="0060540D" w:rsidP="0060540D">
            <w:pPr>
              <w:widowControl/>
              <w:spacing w:line="276" w:lineRule="auto"/>
              <w:rPr>
                <w:rFonts w:ascii="Arial" w:eastAsia="Calibri" w:hAnsi="Arial"/>
                <w:b/>
                <w:sz w:val="20"/>
                <w:szCs w:val="20"/>
                <w:lang w:eastAsia="en-US"/>
              </w:rPr>
            </w:pPr>
            <w:r w:rsidRPr="009E575A">
              <w:rPr>
                <w:rFonts w:ascii="Arial" w:eastAsia="Calibri" w:hAnsi="Arial"/>
                <w:b/>
                <w:sz w:val="20"/>
                <w:szCs w:val="20"/>
                <w:lang w:eastAsia="en-US"/>
              </w:rPr>
              <w:t>UNIDAD 5. LOS INSTRUMENTOS MUSICALES</w:t>
            </w:r>
          </w:p>
          <w:p w14:paraId="19847523" w14:textId="77777777" w:rsidR="0060540D" w:rsidRPr="009E575A" w:rsidRDefault="0060540D" w:rsidP="00BC1A79">
            <w:pPr>
              <w:widowControl/>
              <w:numPr>
                <w:ilvl w:val="0"/>
                <w:numId w:val="11"/>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Los instrumentos musicales: los instrumentos de cuerda, de viento y de percusión.</w:t>
            </w:r>
          </w:p>
          <w:p w14:paraId="098E8554" w14:textId="77777777" w:rsidR="0060540D" w:rsidRPr="009E575A" w:rsidRDefault="0060540D" w:rsidP="00BC1A79">
            <w:pPr>
              <w:widowControl/>
              <w:numPr>
                <w:ilvl w:val="0"/>
                <w:numId w:val="11"/>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Agrupaciones instrumentales: orquesta sinfónica, agrupaciones de cámara y otras agrupaciones.</w:t>
            </w:r>
          </w:p>
          <w:p w14:paraId="3B9D912D" w14:textId="77777777" w:rsidR="0060540D" w:rsidRPr="009E575A" w:rsidRDefault="0060540D" w:rsidP="00BC1A79">
            <w:pPr>
              <w:widowControl/>
              <w:numPr>
                <w:ilvl w:val="0"/>
                <w:numId w:val="11"/>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Auditorio: la música tradicional africana.</w:t>
            </w:r>
          </w:p>
          <w:p w14:paraId="26D744E4" w14:textId="77777777" w:rsidR="0060540D" w:rsidRPr="009E575A" w:rsidRDefault="0060540D" w:rsidP="0060540D">
            <w:pPr>
              <w:widowControl/>
              <w:ind w:left="717"/>
              <w:contextualSpacing/>
              <w:jc w:val="both"/>
              <w:rPr>
                <w:rFonts w:ascii="Arial" w:hAnsi="Arial"/>
                <w:sz w:val="20"/>
                <w:szCs w:val="20"/>
                <w:lang w:eastAsia="es-ES"/>
              </w:rPr>
            </w:pPr>
          </w:p>
          <w:p w14:paraId="2B7A94A1" w14:textId="77777777" w:rsidR="0060540D" w:rsidRPr="00401915" w:rsidRDefault="0060540D" w:rsidP="0060540D">
            <w:pPr>
              <w:widowControl/>
              <w:spacing w:line="276" w:lineRule="auto"/>
              <w:rPr>
                <w:rFonts w:ascii="Arial" w:eastAsia="Calibri" w:hAnsi="Arial"/>
                <w:b/>
                <w:color w:val="808080" w:themeColor="background1" w:themeShade="80"/>
                <w:sz w:val="20"/>
                <w:szCs w:val="20"/>
                <w:lang w:eastAsia="en-US"/>
              </w:rPr>
            </w:pPr>
            <w:r w:rsidRPr="00401915">
              <w:rPr>
                <w:rFonts w:ascii="Arial" w:eastAsia="Calibri" w:hAnsi="Arial"/>
                <w:b/>
                <w:color w:val="808080" w:themeColor="background1" w:themeShade="80"/>
                <w:sz w:val="20"/>
                <w:szCs w:val="20"/>
                <w:lang w:eastAsia="en-US"/>
              </w:rPr>
              <w:t>UNIDAD 6. LA TEXTURA MUSICAL</w:t>
            </w:r>
          </w:p>
          <w:p w14:paraId="18A4A800" w14:textId="77777777" w:rsidR="0060540D" w:rsidRPr="00401915" w:rsidRDefault="0060540D" w:rsidP="00BC1A79">
            <w:pPr>
              <w:widowControl/>
              <w:numPr>
                <w:ilvl w:val="0"/>
                <w:numId w:val="12"/>
              </w:numPr>
              <w:spacing w:line="276" w:lineRule="auto"/>
              <w:contextualSpacing/>
              <w:jc w:val="both"/>
              <w:textAlignment w:val="baseline"/>
              <w:outlineLvl w:val="9"/>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La textura musical: concepto y tipos de textura</w:t>
            </w:r>
          </w:p>
          <w:p w14:paraId="7FCDD4B9" w14:textId="77777777" w:rsidR="0060540D" w:rsidRPr="00401915" w:rsidRDefault="0060540D" w:rsidP="00BC1A79">
            <w:pPr>
              <w:widowControl/>
              <w:numPr>
                <w:ilvl w:val="0"/>
                <w:numId w:val="10"/>
              </w:numPr>
              <w:spacing w:line="276" w:lineRule="auto"/>
              <w:jc w:val="both"/>
              <w:textAlignment w:val="baseline"/>
              <w:outlineLvl w:val="9"/>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Textura monofónica</w:t>
            </w:r>
          </w:p>
          <w:p w14:paraId="1666BD6A" w14:textId="77777777" w:rsidR="0060540D" w:rsidRPr="00401915" w:rsidRDefault="0060540D" w:rsidP="00BC1A79">
            <w:pPr>
              <w:widowControl/>
              <w:numPr>
                <w:ilvl w:val="0"/>
                <w:numId w:val="10"/>
              </w:numPr>
              <w:spacing w:line="276" w:lineRule="auto"/>
              <w:jc w:val="both"/>
              <w:textAlignment w:val="baseline"/>
              <w:outlineLvl w:val="9"/>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Textura homofónica</w:t>
            </w:r>
          </w:p>
          <w:p w14:paraId="7E7D36E3" w14:textId="77777777" w:rsidR="0060540D" w:rsidRPr="00401915" w:rsidRDefault="0060540D" w:rsidP="00BC1A79">
            <w:pPr>
              <w:widowControl/>
              <w:numPr>
                <w:ilvl w:val="0"/>
                <w:numId w:val="10"/>
              </w:numPr>
              <w:spacing w:line="276" w:lineRule="auto"/>
              <w:jc w:val="both"/>
              <w:textAlignment w:val="baseline"/>
              <w:outlineLvl w:val="9"/>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Textura polifónica</w:t>
            </w:r>
          </w:p>
          <w:p w14:paraId="24AFA930" w14:textId="77777777" w:rsidR="0060540D" w:rsidRPr="00401915" w:rsidRDefault="0060540D" w:rsidP="00BC1A79">
            <w:pPr>
              <w:widowControl/>
              <w:numPr>
                <w:ilvl w:val="0"/>
                <w:numId w:val="10"/>
              </w:numPr>
              <w:spacing w:line="276" w:lineRule="auto"/>
              <w:jc w:val="both"/>
              <w:textAlignment w:val="baseline"/>
              <w:outlineLvl w:val="9"/>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Textura de melodía acompañada</w:t>
            </w:r>
          </w:p>
          <w:p w14:paraId="01FA60B2" w14:textId="77777777" w:rsidR="0060540D" w:rsidRPr="00401915" w:rsidRDefault="0060540D" w:rsidP="00BC1A79">
            <w:pPr>
              <w:widowControl/>
              <w:numPr>
                <w:ilvl w:val="0"/>
                <w:numId w:val="12"/>
              </w:numPr>
              <w:spacing w:line="276" w:lineRule="auto"/>
              <w:contextualSpacing/>
              <w:jc w:val="both"/>
              <w:textAlignment w:val="baseline"/>
              <w:outlineLvl w:val="9"/>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 xml:space="preserve">La música al servicio de otros lenguajes: la música new </w:t>
            </w:r>
            <w:proofErr w:type="spellStart"/>
            <w:r w:rsidRPr="00401915">
              <w:rPr>
                <w:rFonts w:ascii="Arial" w:hAnsi="Arial"/>
                <w:color w:val="808080" w:themeColor="background1" w:themeShade="80"/>
                <w:sz w:val="20"/>
                <w:szCs w:val="20"/>
                <w:lang w:eastAsia="es-ES"/>
              </w:rPr>
              <w:t>age</w:t>
            </w:r>
            <w:proofErr w:type="spellEnd"/>
            <w:r w:rsidRPr="00401915">
              <w:rPr>
                <w:rFonts w:ascii="Arial" w:hAnsi="Arial"/>
                <w:color w:val="808080" w:themeColor="background1" w:themeShade="80"/>
                <w:sz w:val="20"/>
                <w:szCs w:val="20"/>
                <w:lang w:eastAsia="es-ES"/>
              </w:rPr>
              <w:t>.</w:t>
            </w:r>
          </w:p>
          <w:p w14:paraId="7D5C405C" w14:textId="77777777" w:rsidR="0060540D" w:rsidRPr="00401915" w:rsidRDefault="0060540D" w:rsidP="0060540D">
            <w:pPr>
              <w:widowControl/>
              <w:ind w:left="720"/>
              <w:contextualSpacing/>
              <w:jc w:val="both"/>
              <w:rPr>
                <w:rFonts w:ascii="Arial" w:hAnsi="Arial"/>
                <w:color w:val="808080" w:themeColor="background1" w:themeShade="80"/>
                <w:sz w:val="20"/>
                <w:szCs w:val="20"/>
                <w:lang w:eastAsia="es-ES"/>
              </w:rPr>
            </w:pPr>
          </w:p>
          <w:p w14:paraId="571E165D" w14:textId="77777777" w:rsidR="0060540D" w:rsidRPr="00401915" w:rsidRDefault="0060540D" w:rsidP="0060540D">
            <w:pPr>
              <w:widowControl/>
              <w:spacing w:line="276" w:lineRule="auto"/>
              <w:rPr>
                <w:rFonts w:ascii="Arial" w:eastAsia="Calibri" w:hAnsi="Arial"/>
                <w:b/>
                <w:color w:val="808080" w:themeColor="background1" w:themeShade="80"/>
                <w:sz w:val="20"/>
                <w:szCs w:val="20"/>
                <w:lang w:eastAsia="en-US"/>
              </w:rPr>
            </w:pPr>
            <w:r w:rsidRPr="00401915">
              <w:rPr>
                <w:rFonts w:ascii="Arial" w:eastAsia="Calibri" w:hAnsi="Arial"/>
                <w:b/>
                <w:color w:val="808080" w:themeColor="background1" w:themeShade="80"/>
                <w:sz w:val="20"/>
                <w:szCs w:val="20"/>
                <w:lang w:eastAsia="en-US"/>
              </w:rPr>
              <w:t>UNIDAD 7. LA FORMA MUSICAL</w:t>
            </w:r>
          </w:p>
          <w:p w14:paraId="384CD1D1" w14:textId="77777777" w:rsidR="0060540D" w:rsidRPr="00401915" w:rsidRDefault="0060540D" w:rsidP="00BC1A79">
            <w:pPr>
              <w:widowControl/>
              <w:numPr>
                <w:ilvl w:val="0"/>
                <w:numId w:val="13"/>
              </w:numPr>
              <w:spacing w:line="276" w:lineRule="auto"/>
              <w:contextualSpacing/>
              <w:textAlignment w:val="baseline"/>
              <w:outlineLvl w:val="9"/>
              <w:rPr>
                <w:rFonts w:ascii="Arial" w:eastAsia="Calibri" w:hAnsi="Arial"/>
                <w:color w:val="808080" w:themeColor="background1" w:themeShade="80"/>
                <w:sz w:val="20"/>
                <w:szCs w:val="20"/>
                <w:lang w:eastAsia="en-US"/>
              </w:rPr>
            </w:pPr>
            <w:r w:rsidRPr="00401915">
              <w:rPr>
                <w:rFonts w:ascii="Arial" w:hAnsi="Arial"/>
                <w:color w:val="808080" w:themeColor="background1" w:themeShade="80"/>
                <w:sz w:val="20"/>
                <w:szCs w:val="20"/>
                <w:lang w:eastAsia="es-ES"/>
              </w:rPr>
              <w:t>La forma musical</w:t>
            </w:r>
          </w:p>
          <w:p w14:paraId="761A0535" w14:textId="77777777" w:rsidR="0060540D" w:rsidRPr="00401915" w:rsidRDefault="0060540D" w:rsidP="0060540D">
            <w:pPr>
              <w:widowControl/>
              <w:tabs>
                <w:tab w:val="num" w:pos="470"/>
              </w:tabs>
              <w:ind w:left="470"/>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ab/>
              <w:t>* La forma estrófica</w:t>
            </w:r>
          </w:p>
          <w:p w14:paraId="5F46AAA1" w14:textId="77777777" w:rsidR="0060540D" w:rsidRPr="00401915" w:rsidRDefault="0060540D" w:rsidP="0060540D">
            <w:pPr>
              <w:widowControl/>
              <w:tabs>
                <w:tab w:val="num" w:pos="470"/>
              </w:tabs>
              <w:ind w:left="470"/>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ab/>
              <w:t>* La forma binaria</w:t>
            </w:r>
          </w:p>
          <w:p w14:paraId="350CBD61" w14:textId="77777777" w:rsidR="0060540D" w:rsidRPr="00401915" w:rsidRDefault="0060540D" w:rsidP="0060540D">
            <w:pPr>
              <w:widowControl/>
              <w:tabs>
                <w:tab w:val="num" w:pos="470"/>
              </w:tabs>
              <w:ind w:left="470"/>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ab/>
              <w:t>* La forma ternaria</w:t>
            </w:r>
          </w:p>
          <w:p w14:paraId="44C9F260" w14:textId="77777777" w:rsidR="0060540D" w:rsidRPr="00401915" w:rsidRDefault="0060540D" w:rsidP="0060540D">
            <w:pPr>
              <w:widowControl/>
              <w:tabs>
                <w:tab w:val="num" w:pos="470"/>
              </w:tabs>
              <w:ind w:left="470"/>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ab/>
              <w:t>* El rondó</w:t>
            </w:r>
          </w:p>
          <w:p w14:paraId="1264394D" w14:textId="77777777" w:rsidR="0060540D" w:rsidRPr="00401915" w:rsidRDefault="0060540D" w:rsidP="0060540D">
            <w:pPr>
              <w:widowControl/>
              <w:tabs>
                <w:tab w:val="num" w:pos="470"/>
              </w:tabs>
              <w:ind w:left="470"/>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ab/>
              <w:t>* La forma en la música popular urbana</w:t>
            </w:r>
          </w:p>
          <w:p w14:paraId="29F6EC15" w14:textId="77777777" w:rsidR="0060540D" w:rsidRPr="00401915" w:rsidRDefault="0060540D" w:rsidP="00BC1A79">
            <w:pPr>
              <w:widowControl/>
              <w:numPr>
                <w:ilvl w:val="0"/>
                <w:numId w:val="13"/>
              </w:numPr>
              <w:spacing w:line="276" w:lineRule="auto"/>
              <w:contextualSpacing/>
              <w:textAlignment w:val="baseline"/>
              <w:outlineLvl w:val="9"/>
              <w:rPr>
                <w:rFonts w:ascii="Arial" w:hAnsi="Arial"/>
                <w:color w:val="808080" w:themeColor="background1" w:themeShade="80"/>
                <w:sz w:val="20"/>
                <w:szCs w:val="20"/>
                <w:lang w:eastAsia="es-ES"/>
              </w:rPr>
            </w:pPr>
            <w:r w:rsidRPr="00401915">
              <w:rPr>
                <w:rFonts w:ascii="Arial" w:hAnsi="Arial"/>
                <w:color w:val="808080" w:themeColor="background1" w:themeShade="80"/>
                <w:sz w:val="20"/>
                <w:szCs w:val="20"/>
                <w:lang w:eastAsia="es-ES"/>
              </w:rPr>
              <w:t xml:space="preserve"> La música al servicio de otros lenguajes: la música latina.</w:t>
            </w:r>
          </w:p>
          <w:p w14:paraId="00CBA272" w14:textId="77777777" w:rsidR="0060540D" w:rsidRPr="009E575A" w:rsidRDefault="0060540D" w:rsidP="0060540D">
            <w:pPr>
              <w:widowControl/>
              <w:spacing w:line="276" w:lineRule="auto"/>
              <w:rPr>
                <w:rFonts w:ascii="Arial" w:eastAsia="Calibri" w:hAnsi="Arial"/>
                <w:sz w:val="20"/>
                <w:szCs w:val="20"/>
                <w:lang w:eastAsia="en-US"/>
              </w:rPr>
            </w:pPr>
          </w:p>
          <w:p w14:paraId="1F23A776" w14:textId="77777777" w:rsidR="0060540D" w:rsidRPr="009E575A" w:rsidRDefault="0060540D" w:rsidP="0060540D">
            <w:pPr>
              <w:widowControl/>
              <w:spacing w:line="276" w:lineRule="auto"/>
              <w:rPr>
                <w:rFonts w:ascii="Arial" w:eastAsia="Calibri" w:hAnsi="Arial"/>
                <w:b/>
                <w:sz w:val="20"/>
                <w:szCs w:val="20"/>
                <w:lang w:eastAsia="en-US"/>
              </w:rPr>
            </w:pPr>
            <w:r w:rsidRPr="009E575A">
              <w:rPr>
                <w:rFonts w:ascii="Arial" w:eastAsia="Calibri" w:hAnsi="Arial"/>
                <w:b/>
                <w:sz w:val="20"/>
                <w:szCs w:val="20"/>
                <w:lang w:eastAsia="en-US"/>
              </w:rPr>
              <w:t>UNIDAD 8. LA MÚSICA POPULAR URBANA.</w:t>
            </w:r>
          </w:p>
          <w:p w14:paraId="35DC2E9D" w14:textId="77777777" w:rsidR="0060540D" w:rsidRPr="009E575A" w:rsidRDefault="0060540D" w:rsidP="00BC1A79">
            <w:pPr>
              <w:widowControl/>
              <w:numPr>
                <w:ilvl w:val="0"/>
                <w:numId w:val="14"/>
              </w:numPr>
              <w:spacing w:line="276" w:lineRule="auto"/>
              <w:contextualSpacing/>
              <w:textAlignment w:val="baseline"/>
              <w:outlineLvl w:val="9"/>
              <w:rPr>
                <w:rFonts w:ascii="Arial" w:eastAsia="Calibri" w:hAnsi="Arial"/>
                <w:sz w:val="20"/>
                <w:szCs w:val="20"/>
                <w:lang w:eastAsia="en-US"/>
              </w:rPr>
            </w:pPr>
            <w:r w:rsidRPr="009E575A">
              <w:rPr>
                <w:rFonts w:ascii="Arial" w:hAnsi="Arial"/>
                <w:sz w:val="20"/>
                <w:szCs w:val="20"/>
                <w:lang w:eastAsia="es-ES"/>
              </w:rPr>
              <w:t>Música popular urbana.</w:t>
            </w:r>
          </w:p>
          <w:p w14:paraId="5AF50CB8" w14:textId="77777777" w:rsidR="0060540D" w:rsidRPr="009E575A" w:rsidRDefault="0060540D" w:rsidP="0060540D">
            <w:pPr>
              <w:widowControl/>
              <w:tabs>
                <w:tab w:val="num" w:pos="470"/>
              </w:tabs>
              <w:rPr>
                <w:rFonts w:ascii="Arial" w:hAnsi="Arial"/>
                <w:sz w:val="20"/>
                <w:szCs w:val="20"/>
                <w:lang w:eastAsia="es-ES"/>
              </w:rPr>
            </w:pPr>
            <w:r w:rsidRPr="009E575A">
              <w:rPr>
                <w:rFonts w:ascii="Arial" w:hAnsi="Arial"/>
                <w:sz w:val="20"/>
                <w:szCs w:val="20"/>
                <w:lang w:eastAsia="es-ES"/>
              </w:rPr>
              <w:tab/>
            </w:r>
            <w:r w:rsidRPr="009E575A">
              <w:rPr>
                <w:rFonts w:ascii="Arial" w:hAnsi="Arial"/>
                <w:sz w:val="20"/>
                <w:szCs w:val="20"/>
                <w:lang w:eastAsia="es-ES"/>
              </w:rPr>
              <w:tab/>
              <w:t xml:space="preserve"> * </w:t>
            </w:r>
            <w:proofErr w:type="gramStart"/>
            <w:r w:rsidRPr="009E575A">
              <w:rPr>
                <w:rFonts w:ascii="Arial" w:hAnsi="Arial"/>
                <w:sz w:val="20"/>
                <w:szCs w:val="20"/>
                <w:lang w:eastAsia="es-ES"/>
              </w:rPr>
              <w:t xml:space="preserve">El </w:t>
            </w:r>
            <w:r w:rsidRPr="009E575A">
              <w:rPr>
                <w:rFonts w:ascii="Arial" w:hAnsi="Arial"/>
                <w:i/>
                <w:sz w:val="20"/>
                <w:szCs w:val="20"/>
                <w:lang w:eastAsia="es-ES"/>
              </w:rPr>
              <w:t xml:space="preserve"> jazz</w:t>
            </w:r>
            <w:proofErr w:type="gramEnd"/>
            <w:r w:rsidRPr="009E575A">
              <w:rPr>
                <w:rFonts w:ascii="Arial" w:hAnsi="Arial"/>
                <w:sz w:val="20"/>
                <w:szCs w:val="20"/>
                <w:lang w:eastAsia="es-ES"/>
              </w:rPr>
              <w:t>: orígenes y características principales.</w:t>
            </w:r>
          </w:p>
          <w:p w14:paraId="05F5E289" w14:textId="77777777" w:rsidR="0060540D" w:rsidRPr="009E575A" w:rsidRDefault="0060540D" w:rsidP="0060540D">
            <w:pPr>
              <w:widowControl/>
              <w:tabs>
                <w:tab w:val="num" w:pos="470"/>
              </w:tabs>
              <w:rPr>
                <w:rFonts w:ascii="Arial" w:hAnsi="Arial"/>
                <w:i/>
                <w:sz w:val="20"/>
                <w:szCs w:val="20"/>
                <w:lang w:eastAsia="es-ES"/>
              </w:rPr>
            </w:pPr>
            <w:r w:rsidRPr="009E575A">
              <w:rPr>
                <w:rFonts w:ascii="Arial" w:hAnsi="Arial"/>
                <w:sz w:val="20"/>
                <w:szCs w:val="20"/>
                <w:lang w:eastAsia="es-ES"/>
              </w:rPr>
              <w:tab/>
            </w:r>
            <w:r w:rsidRPr="009E575A">
              <w:rPr>
                <w:rFonts w:ascii="Arial" w:hAnsi="Arial"/>
                <w:sz w:val="20"/>
                <w:szCs w:val="20"/>
                <w:lang w:eastAsia="es-ES"/>
              </w:rPr>
              <w:tab/>
              <w:t xml:space="preserve"> </w:t>
            </w:r>
            <w:r w:rsidRPr="009E575A">
              <w:rPr>
                <w:rFonts w:ascii="Arial" w:hAnsi="Arial"/>
                <w:sz w:val="20"/>
                <w:szCs w:val="20"/>
                <w:lang w:val="en-US" w:eastAsia="es-ES"/>
              </w:rPr>
              <w:t xml:space="preserve">* Del </w:t>
            </w:r>
            <w:r w:rsidRPr="009E575A">
              <w:rPr>
                <w:rFonts w:ascii="Arial" w:hAnsi="Arial"/>
                <w:i/>
                <w:sz w:val="20"/>
                <w:szCs w:val="20"/>
                <w:lang w:val="en-US" w:eastAsia="es-ES"/>
              </w:rPr>
              <w:t>rock and roll</w:t>
            </w:r>
            <w:r w:rsidRPr="009E575A">
              <w:rPr>
                <w:rFonts w:ascii="Arial" w:hAnsi="Arial"/>
                <w:sz w:val="20"/>
                <w:szCs w:val="20"/>
                <w:lang w:val="en-US" w:eastAsia="es-ES"/>
              </w:rPr>
              <w:t xml:space="preserve"> al </w:t>
            </w:r>
            <w:r w:rsidRPr="009E575A">
              <w:rPr>
                <w:rFonts w:ascii="Arial" w:hAnsi="Arial"/>
                <w:i/>
                <w:sz w:val="20"/>
                <w:szCs w:val="20"/>
                <w:lang w:val="en-US" w:eastAsia="es-ES"/>
              </w:rPr>
              <w:t xml:space="preserve">rock. </w:t>
            </w:r>
            <w:r w:rsidRPr="009E575A">
              <w:rPr>
                <w:rFonts w:ascii="Arial" w:hAnsi="Arial"/>
                <w:sz w:val="20"/>
                <w:szCs w:val="20"/>
                <w:lang w:eastAsia="es-ES"/>
              </w:rPr>
              <w:t xml:space="preserve">Los años 60 y el movimiento </w:t>
            </w:r>
            <w:r w:rsidRPr="009E575A">
              <w:rPr>
                <w:rFonts w:ascii="Arial" w:hAnsi="Arial"/>
                <w:i/>
                <w:sz w:val="20"/>
                <w:szCs w:val="20"/>
                <w:lang w:eastAsia="es-ES"/>
              </w:rPr>
              <w:t>hippy</w:t>
            </w:r>
            <w:r w:rsidRPr="009E575A">
              <w:rPr>
                <w:rFonts w:ascii="Arial" w:hAnsi="Arial"/>
                <w:sz w:val="20"/>
                <w:szCs w:val="20"/>
                <w:lang w:eastAsia="es-ES"/>
              </w:rPr>
              <w:t xml:space="preserve">. El festival de </w:t>
            </w:r>
            <w:r w:rsidRPr="009E575A">
              <w:rPr>
                <w:rFonts w:ascii="Arial" w:hAnsi="Arial"/>
                <w:i/>
                <w:sz w:val="20"/>
                <w:szCs w:val="20"/>
                <w:lang w:eastAsia="es-ES"/>
              </w:rPr>
              <w:t>Woodstock</w:t>
            </w:r>
            <w:r w:rsidRPr="009E575A">
              <w:rPr>
                <w:rFonts w:ascii="Arial" w:hAnsi="Arial"/>
                <w:sz w:val="20"/>
                <w:szCs w:val="20"/>
                <w:lang w:eastAsia="es-ES"/>
              </w:rPr>
              <w:t xml:space="preserve">. </w:t>
            </w:r>
            <w:r w:rsidRPr="009E575A">
              <w:rPr>
                <w:rFonts w:ascii="Arial" w:hAnsi="Arial"/>
                <w:i/>
                <w:sz w:val="20"/>
                <w:szCs w:val="20"/>
                <w:lang w:eastAsia="es-ES"/>
              </w:rPr>
              <w:t>Heavy metal, punk y rock sinfónico.</w:t>
            </w:r>
          </w:p>
          <w:p w14:paraId="450066A1" w14:textId="77777777" w:rsidR="0060540D" w:rsidRPr="009E575A" w:rsidRDefault="0060540D" w:rsidP="0060540D">
            <w:pPr>
              <w:widowControl/>
              <w:tabs>
                <w:tab w:val="num" w:pos="470"/>
              </w:tabs>
              <w:rPr>
                <w:rFonts w:ascii="Arial" w:hAnsi="Arial"/>
                <w:sz w:val="20"/>
                <w:szCs w:val="20"/>
                <w:lang w:eastAsia="es-ES"/>
              </w:rPr>
            </w:pPr>
            <w:r w:rsidRPr="009E575A">
              <w:rPr>
                <w:rFonts w:ascii="Arial" w:hAnsi="Arial"/>
                <w:i/>
                <w:sz w:val="20"/>
                <w:szCs w:val="20"/>
                <w:lang w:eastAsia="es-ES"/>
              </w:rPr>
              <w:tab/>
            </w:r>
            <w:r w:rsidRPr="009E575A">
              <w:rPr>
                <w:rFonts w:ascii="Arial" w:hAnsi="Arial"/>
                <w:i/>
                <w:sz w:val="20"/>
                <w:szCs w:val="20"/>
                <w:lang w:eastAsia="es-ES"/>
              </w:rPr>
              <w:tab/>
              <w:t xml:space="preserve">* </w:t>
            </w:r>
            <w:r w:rsidRPr="009E575A">
              <w:rPr>
                <w:rFonts w:ascii="Arial" w:hAnsi="Arial"/>
                <w:sz w:val="20"/>
                <w:szCs w:val="20"/>
                <w:lang w:eastAsia="es-ES"/>
              </w:rPr>
              <w:t xml:space="preserve">La música </w:t>
            </w:r>
            <w:r w:rsidRPr="009E575A">
              <w:rPr>
                <w:rFonts w:ascii="Arial" w:hAnsi="Arial"/>
                <w:i/>
                <w:sz w:val="20"/>
                <w:szCs w:val="20"/>
                <w:lang w:eastAsia="es-ES"/>
              </w:rPr>
              <w:t>pop</w:t>
            </w:r>
            <w:r w:rsidRPr="009E575A">
              <w:rPr>
                <w:rFonts w:ascii="Arial" w:hAnsi="Arial"/>
                <w:sz w:val="20"/>
                <w:szCs w:val="20"/>
                <w:lang w:eastAsia="es-ES"/>
              </w:rPr>
              <w:t>.</w:t>
            </w:r>
          </w:p>
          <w:p w14:paraId="3B6E058E" w14:textId="77777777" w:rsidR="0060540D" w:rsidRPr="009E575A" w:rsidRDefault="0060540D" w:rsidP="0060540D">
            <w:pPr>
              <w:widowControl/>
              <w:tabs>
                <w:tab w:val="num" w:pos="470"/>
              </w:tabs>
              <w:rPr>
                <w:rFonts w:ascii="Arial" w:hAnsi="Arial"/>
                <w:sz w:val="20"/>
                <w:szCs w:val="20"/>
                <w:lang w:eastAsia="es-ES"/>
              </w:rPr>
            </w:pPr>
            <w:r w:rsidRPr="009E575A">
              <w:rPr>
                <w:rFonts w:ascii="Arial" w:hAnsi="Arial"/>
                <w:sz w:val="20"/>
                <w:szCs w:val="20"/>
                <w:lang w:eastAsia="es-ES"/>
              </w:rPr>
              <w:tab/>
            </w:r>
            <w:r w:rsidRPr="009E575A">
              <w:rPr>
                <w:rFonts w:ascii="Arial" w:hAnsi="Arial"/>
                <w:sz w:val="20"/>
                <w:szCs w:val="20"/>
                <w:lang w:eastAsia="es-ES"/>
              </w:rPr>
              <w:tab/>
              <w:t xml:space="preserve">* El </w:t>
            </w:r>
            <w:r w:rsidRPr="009E575A">
              <w:rPr>
                <w:rFonts w:ascii="Arial" w:hAnsi="Arial"/>
                <w:i/>
                <w:sz w:val="20"/>
                <w:szCs w:val="20"/>
                <w:lang w:eastAsia="es-ES"/>
              </w:rPr>
              <w:t>pop</w:t>
            </w:r>
            <w:r w:rsidRPr="009E575A">
              <w:rPr>
                <w:rFonts w:ascii="Arial" w:hAnsi="Arial"/>
                <w:sz w:val="20"/>
                <w:szCs w:val="20"/>
                <w:lang w:eastAsia="es-ES"/>
              </w:rPr>
              <w:t xml:space="preserve"> y el </w:t>
            </w:r>
            <w:r w:rsidRPr="009E575A">
              <w:rPr>
                <w:rFonts w:ascii="Arial" w:hAnsi="Arial"/>
                <w:i/>
                <w:sz w:val="20"/>
                <w:szCs w:val="20"/>
                <w:lang w:eastAsia="es-ES"/>
              </w:rPr>
              <w:t xml:space="preserve">rock </w:t>
            </w:r>
            <w:r w:rsidRPr="009E575A">
              <w:rPr>
                <w:rFonts w:ascii="Arial" w:hAnsi="Arial"/>
                <w:sz w:val="20"/>
                <w:szCs w:val="20"/>
                <w:lang w:eastAsia="es-ES"/>
              </w:rPr>
              <w:t>en España.</w:t>
            </w:r>
          </w:p>
          <w:p w14:paraId="06D7F4FA" w14:textId="77777777" w:rsidR="0060540D" w:rsidRPr="009E575A" w:rsidRDefault="0060540D" w:rsidP="00BC1A79">
            <w:pPr>
              <w:widowControl/>
              <w:numPr>
                <w:ilvl w:val="0"/>
                <w:numId w:val="14"/>
              </w:numPr>
              <w:spacing w:line="276" w:lineRule="auto"/>
              <w:contextualSpacing/>
              <w:textAlignment w:val="baseline"/>
              <w:outlineLvl w:val="9"/>
              <w:rPr>
                <w:rFonts w:ascii="Arial" w:hAnsi="Arial"/>
                <w:sz w:val="20"/>
                <w:szCs w:val="20"/>
                <w:lang w:eastAsia="es-ES"/>
              </w:rPr>
            </w:pPr>
            <w:r w:rsidRPr="009E575A">
              <w:rPr>
                <w:rFonts w:ascii="Arial" w:hAnsi="Arial"/>
                <w:sz w:val="20"/>
                <w:szCs w:val="20"/>
                <w:lang w:eastAsia="es-ES"/>
              </w:rPr>
              <w:t xml:space="preserve">La música al servicio de otros lenguajes: </w:t>
            </w:r>
            <w:proofErr w:type="gramStart"/>
            <w:r w:rsidRPr="009E575A">
              <w:rPr>
                <w:rFonts w:ascii="Arial" w:hAnsi="Arial"/>
                <w:sz w:val="20"/>
                <w:szCs w:val="20"/>
                <w:lang w:eastAsia="es-ES"/>
              </w:rPr>
              <w:t xml:space="preserve">El </w:t>
            </w:r>
            <w:r w:rsidRPr="009E575A">
              <w:rPr>
                <w:rFonts w:ascii="Arial" w:hAnsi="Arial"/>
                <w:i/>
                <w:sz w:val="20"/>
                <w:szCs w:val="20"/>
                <w:lang w:eastAsia="es-ES"/>
              </w:rPr>
              <w:t xml:space="preserve"> jazz</w:t>
            </w:r>
            <w:proofErr w:type="gramEnd"/>
            <w:r w:rsidRPr="009E575A">
              <w:rPr>
                <w:rFonts w:ascii="Arial" w:hAnsi="Arial"/>
                <w:i/>
                <w:sz w:val="20"/>
                <w:szCs w:val="20"/>
                <w:lang w:eastAsia="es-ES"/>
              </w:rPr>
              <w:t>.</w:t>
            </w:r>
          </w:p>
          <w:p w14:paraId="25DDCCE0" w14:textId="77777777" w:rsidR="0060540D" w:rsidRPr="009E575A" w:rsidRDefault="0060540D" w:rsidP="0060540D">
            <w:pPr>
              <w:widowControl/>
              <w:ind w:left="720"/>
              <w:contextualSpacing/>
              <w:rPr>
                <w:rFonts w:ascii="Arial" w:hAnsi="Arial"/>
                <w:sz w:val="20"/>
                <w:szCs w:val="20"/>
                <w:lang w:eastAsia="es-ES"/>
              </w:rPr>
            </w:pPr>
          </w:p>
          <w:p w14:paraId="49096DBD" w14:textId="77777777" w:rsidR="0060540D" w:rsidRPr="009E575A" w:rsidRDefault="0060540D" w:rsidP="0060540D">
            <w:pPr>
              <w:widowControl/>
              <w:spacing w:line="276" w:lineRule="auto"/>
              <w:rPr>
                <w:rFonts w:ascii="Arial" w:eastAsia="Calibri" w:hAnsi="Arial"/>
                <w:b/>
                <w:sz w:val="20"/>
                <w:szCs w:val="20"/>
                <w:lang w:eastAsia="en-US"/>
              </w:rPr>
            </w:pPr>
            <w:r w:rsidRPr="009E575A">
              <w:rPr>
                <w:rFonts w:ascii="Arial" w:eastAsia="Calibri" w:hAnsi="Arial"/>
                <w:b/>
                <w:sz w:val="20"/>
                <w:szCs w:val="20"/>
                <w:lang w:eastAsia="en-US"/>
              </w:rPr>
              <w:t>UNIDAD 9. EL FOLCLORE MUSICAL</w:t>
            </w:r>
          </w:p>
          <w:p w14:paraId="09C3C6A0" w14:textId="77777777" w:rsidR="0060540D" w:rsidRPr="009E575A" w:rsidRDefault="0060540D" w:rsidP="00BC1A79">
            <w:pPr>
              <w:widowControl/>
              <w:numPr>
                <w:ilvl w:val="0"/>
                <w:numId w:val="15"/>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El folclore musical.</w:t>
            </w:r>
          </w:p>
          <w:p w14:paraId="36A7AF3C" w14:textId="77777777" w:rsidR="0060540D" w:rsidRPr="009E575A" w:rsidRDefault="0060540D" w:rsidP="00BC1A79">
            <w:pPr>
              <w:widowControl/>
              <w:numPr>
                <w:ilvl w:val="0"/>
                <w:numId w:val="15"/>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lastRenderedPageBreak/>
              <w:t>La música y el folclore en Andalucía.</w:t>
            </w:r>
          </w:p>
          <w:p w14:paraId="59FA52BC" w14:textId="77777777" w:rsidR="0060540D" w:rsidRPr="009E575A" w:rsidRDefault="0060540D" w:rsidP="00BC1A79">
            <w:pPr>
              <w:widowControl/>
              <w:numPr>
                <w:ilvl w:val="0"/>
                <w:numId w:val="15"/>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El flamenco.</w:t>
            </w:r>
          </w:p>
          <w:p w14:paraId="7344CA24" w14:textId="77777777" w:rsidR="0060540D" w:rsidRPr="009E575A" w:rsidRDefault="0060540D" w:rsidP="00BC1A79">
            <w:pPr>
              <w:widowControl/>
              <w:numPr>
                <w:ilvl w:val="0"/>
                <w:numId w:val="15"/>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El pop y el rock en Andalucía.</w:t>
            </w:r>
          </w:p>
          <w:p w14:paraId="310BAABC" w14:textId="77777777" w:rsidR="0060540D" w:rsidRPr="009E575A" w:rsidRDefault="0060540D" w:rsidP="00BC1A79">
            <w:pPr>
              <w:widowControl/>
              <w:numPr>
                <w:ilvl w:val="0"/>
                <w:numId w:val="15"/>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El flamenco-fusión.</w:t>
            </w:r>
          </w:p>
          <w:p w14:paraId="27A1B841" w14:textId="77777777" w:rsidR="0060540D" w:rsidRPr="009E575A" w:rsidRDefault="0060540D" w:rsidP="00BC1A79">
            <w:pPr>
              <w:widowControl/>
              <w:numPr>
                <w:ilvl w:val="0"/>
                <w:numId w:val="15"/>
              </w:numPr>
              <w:spacing w:line="276" w:lineRule="auto"/>
              <w:contextualSpacing/>
              <w:jc w:val="both"/>
              <w:textAlignment w:val="baseline"/>
              <w:outlineLvl w:val="9"/>
              <w:rPr>
                <w:rFonts w:ascii="Arial" w:hAnsi="Arial"/>
                <w:sz w:val="20"/>
                <w:szCs w:val="20"/>
                <w:lang w:eastAsia="es-ES"/>
              </w:rPr>
            </w:pPr>
            <w:r w:rsidRPr="009E575A">
              <w:rPr>
                <w:rFonts w:ascii="Arial" w:hAnsi="Arial"/>
                <w:sz w:val="20"/>
                <w:szCs w:val="20"/>
                <w:lang w:eastAsia="es-ES"/>
              </w:rPr>
              <w:t>Palos flamencos: tangos y fandangos.</w:t>
            </w:r>
          </w:p>
          <w:p w14:paraId="022653CF" w14:textId="77777777" w:rsidR="0060540D" w:rsidRPr="001F23EA" w:rsidRDefault="0060540D" w:rsidP="0060540D">
            <w:pPr>
              <w:pStyle w:val="Sangradetextonormal"/>
              <w:ind w:left="0"/>
              <w:rPr>
                <w:rFonts w:ascii="Arial" w:hAnsi="Arial"/>
                <w:b/>
                <w:sz w:val="20"/>
                <w:szCs w:val="20"/>
              </w:rPr>
            </w:pPr>
          </w:p>
          <w:p w14:paraId="1369D689" w14:textId="77777777" w:rsidR="0060540D" w:rsidRPr="004C75AB" w:rsidRDefault="0060540D" w:rsidP="0060540D">
            <w:pPr>
              <w:widowControl/>
              <w:jc w:val="both"/>
              <w:rPr>
                <w:rFonts w:ascii="Arial" w:hAnsi="Arial"/>
                <w:b/>
                <w:bCs/>
                <w:u w:val="single"/>
                <w:lang w:eastAsia="es-ES"/>
              </w:rPr>
            </w:pPr>
            <w:r w:rsidRPr="004C75AB">
              <w:rPr>
                <w:rFonts w:ascii="Arial" w:hAnsi="Arial"/>
                <w:b/>
                <w:bCs/>
                <w:u w:val="single"/>
                <w:lang w:eastAsia="es-ES"/>
              </w:rPr>
              <w:t>UNIDADES DIDÁCTICAS Y CONTENIDOS ESPECIFICOS PARA 1º ESO C</w:t>
            </w:r>
          </w:p>
          <w:p w14:paraId="5E58114C" w14:textId="77777777" w:rsidR="0060540D" w:rsidRPr="002D3135" w:rsidRDefault="0060540D" w:rsidP="0060540D">
            <w:pPr>
              <w:widowControl/>
              <w:jc w:val="both"/>
              <w:rPr>
                <w:rFonts w:ascii="Arial" w:hAnsi="Arial"/>
                <w:b/>
                <w:bCs/>
                <w:sz w:val="20"/>
                <w:szCs w:val="20"/>
                <w:lang w:eastAsia="es-ES"/>
              </w:rPr>
            </w:pPr>
          </w:p>
          <w:p w14:paraId="739C850C" w14:textId="424B50A1" w:rsidR="0060540D" w:rsidRPr="002D3135" w:rsidRDefault="0060540D" w:rsidP="0060540D">
            <w:pPr>
              <w:widowControl/>
              <w:jc w:val="both"/>
              <w:rPr>
                <w:rFonts w:ascii="Arial" w:hAnsi="Arial"/>
                <w:b/>
                <w:bCs/>
                <w:sz w:val="20"/>
                <w:szCs w:val="20"/>
                <w:lang w:eastAsia="es-ES"/>
              </w:rPr>
            </w:pPr>
            <w:r w:rsidRPr="002D3135">
              <w:rPr>
                <w:rFonts w:ascii="Arial" w:hAnsi="Arial"/>
                <w:b/>
                <w:bCs/>
                <w:sz w:val="20"/>
                <w:szCs w:val="20"/>
                <w:lang w:eastAsia="es-ES"/>
              </w:rPr>
              <w:t xml:space="preserve">UNIDAD 1: EL SONIDO </w:t>
            </w:r>
            <w:r w:rsidR="004C75AB" w:rsidRPr="002D3135">
              <w:rPr>
                <w:rFonts w:ascii="Arial" w:hAnsi="Arial"/>
                <w:b/>
                <w:bCs/>
                <w:sz w:val="20"/>
                <w:szCs w:val="20"/>
                <w:lang w:eastAsia="es-ES"/>
              </w:rPr>
              <w:t>Y</w:t>
            </w:r>
            <w:r w:rsidR="004C75AB">
              <w:rPr>
                <w:rFonts w:ascii="Arial" w:hAnsi="Arial"/>
                <w:b/>
                <w:bCs/>
                <w:sz w:val="20"/>
                <w:szCs w:val="20"/>
                <w:lang w:eastAsia="es-ES"/>
              </w:rPr>
              <w:t xml:space="preserve"> LA</w:t>
            </w:r>
            <w:r>
              <w:rPr>
                <w:rFonts w:ascii="Arial" w:hAnsi="Arial"/>
                <w:b/>
                <w:bCs/>
                <w:sz w:val="20"/>
                <w:szCs w:val="20"/>
                <w:lang w:eastAsia="es-ES"/>
              </w:rPr>
              <w:t xml:space="preserve"> MÚSICA</w:t>
            </w:r>
          </w:p>
          <w:p w14:paraId="1D216F0A" w14:textId="43FDE3E0" w:rsidR="0060540D" w:rsidRPr="0060540D" w:rsidRDefault="0060540D" w:rsidP="00BC1A79">
            <w:pPr>
              <w:widowControl/>
              <w:numPr>
                <w:ilvl w:val="0"/>
                <w:numId w:val="51"/>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Sonido, Ruido y Silencio.</w:t>
            </w:r>
          </w:p>
          <w:p w14:paraId="1029797D" w14:textId="49FB7A65" w:rsidR="0060540D" w:rsidRDefault="0060540D" w:rsidP="00BC1A79">
            <w:pPr>
              <w:widowControl/>
              <w:numPr>
                <w:ilvl w:val="0"/>
                <w:numId w:val="51"/>
              </w:numPr>
              <w:spacing w:line="240" w:lineRule="auto"/>
              <w:textAlignment w:val="auto"/>
              <w:outlineLvl w:val="9"/>
              <w:rPr>
                <w:rFonts w:ascii="Arial" w:hAnsi="Arial"/>
                <w:sz w:val="20"/>
                <w:szCs w:val="20"/>
                <w:lang w:eastAsia="es-ES"/>
              </w:rPr>
            </w:pPr>
            <w:r>
              <w:rPr>
                <w:rFonts w:ascii="Arial" w:hAnsi="Arial"/>
                <w:sz w:val="20"/>
                <w:szCs w:val="20"/>
                <w:lang w:eastAsia="es-ES"/>
              </w:rPr>
              <w:t xml:space="preserve">Nuestro aparato auditivo. </w:t>
            </w:r>
          </w:p>
          <w:p w14:paraId="7F043FB2" w14:textId="51DACD56" w:rsidR="0060540D" w:rsidRPr="0060540D" w:rsidRDefault="0060540D" w:rsidP="00BC1A79">
            <w:pPr>
              <w:widowControl/>
              <w:numPr>
                <w:ilvl w:val="0"/>
                <w:numId w:val="51"/>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Las cualidades del sonido</w:t>
            </w:r>
            <w:r>
              <w:rPr>
                <w:rFonts w:ascii="Arial" w:hAnsi="Arial"/>
                <w:sz w:val="20"/>
                <w:szCs w:val="20"/>
                <w:lang w:eastAsia="es-ES"/>
              </w:rPr>
              <w:t xml:space="preserve"> y </w:t>
            </w:r>
            <w:r w:rsidR="004C75AB">
              <w:rPr>
                <w:rFonts w:ascii="Arial" w:hAnsi="Arial"/>
                <w:sz w:val="20"/>
                <w:szCs w:val="20"/>
                <w:lang w:eastAsia="es-ES"/>
              </w:rPr>
              <w:t xml:space="preserve">la </w:t>
            </w:r>
            <w:r w:rsidR="004C75AB" w:rsidRPr="002D3135">
              <w:rPr>
                <w:rFonts w:ascii="Arial" w:hAnsi="Arial"/>
                <w:sz w:val="20"/>
                <w:szCs w:val="20"/>
                <w:lang w:eastAsia="es-ES"/>
              </w:rPr>
              <w:t>Contaminación</w:t>
            </w:r>
            <w:r w:rsidRPr="002D3135">
              <w:rPr>
                <w:rFonts w:ascii="Arial" w:hAnsi="Arial"/>
                <w:sz w:val="20"/>
                <w:szCs w:val="20"/>
                <w:lang w:eastAsia="es-ES"/>
              </w:rPr>
              <w:t xml:space="preserve"> sonora.</w:t>
            </w:r>
          </w:p>
          <w:p w14:paraId="1D4AC1B0" w14:textId="77777777" w:rsidR="0060540D" w:rsidRDefault="0060540D" w:rsidP="00BC1A79">
            <w:pPr>
              <w:widowControl/>
              <w:numPr>
                <w:ilvl w:val="0"/>
                <w:numId w:val="51"/>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¿Qué es la música?</w:t>
            </w:r>
          </w:p>
          <w:p w14:paraId="22C4F211" w14:textId="427F803F" w:rsidR="0060540D" w:rsidRPr="0060540D" w:rsidRDefault="0060540D" w:rsidP="00BC1A79">
            <w:pPr>
              <w:widowControl/>
              <w:numPr>
                <w:ilvl w:val="0"/>
                <w:numId w:val="51"/>
              </w:numPr>
              <w:spacing w:line="240" w:lineRule="auto"/>
              <w:textAlignment w:val="auto"/>
              <w:outlineLvl w:val="9"/>
              <w:rPr>
                <w:rFonts w:ascii="Arial" w:hAnsi="Arial"/>
                <w:sz w:val="20"/>
                <w:szCs w:val="20"/>
                <w:lang w:eastAsia="es-ES"/>
              </w:rPr>
            </w:pPr>
            <w:r>
              <w:rPr>
                <w:rFonts w:ascii="Arial" w:hAnsi="Arial"/>
                <w:sz w:val="20"/>
                <w:szCs w:val="20"/>
                <w:lang w:eastAsia="es-ES"/>
              </w:rPr>
              <w:t xml:space="preserve">Ritmo de la música. </w:t>
            </w:r>
            <w:r w:rsidRPr="002D3135">
              <w:rPr>
                <w:rFonts w:ascii="Arial" w:hAnsi="Arial"/>
                <w:sz w:val="20"/>
                <w:szCs w:val="20"/>
                <w:lang w:eastAsia="es-ES"/>
              </w:rPr>
              <w:t xml:space="preserve"> Notas y Figuras.</w:t>
            </w:r>
          </w:p>
          <w:p w14:paraId="187FF741" w14:textId="3221571E" w:rsidR="0060540D" w:rsidRDefault="0060540D" w:rsidP="00BC1A79">
            <w:pPr>
              <w:widowControl/>
              <w:numPr>
                <w:ilvl w:val="0"/>
                <w:numId w:val="51"/>
              </w:numPr>
              <w:spacing w:line="240" w:lineRule="auto"/>
              <w:textAlignment w:val="auto"/>
              <w:outlineLvl w:val="9"/>
              <w:rPr>
                <w:rFonts w:ascii="Arial" w:hAnsi="Arial"/>
                <w:sz w:val="20"/>
                <w:szCs w:val="20"/>
                <w:lang w:eastAsia="es-ES"/>
              </w:rPr>
            </w:pPr>
            <w:r>
              <w:rPr>
                <w:rFonts w:ascii="Arial" w:hAnsi="Arial"/>
                <w:sz w:val="20"/>
                <w:szCs w:val="20"/>
                <w:lang w:eastAsia="es-ES"/>
              </w:rPr>
              <w:t>Signos de repetición</w:t>
            </w:r>
          </w:p>
          <w:p w14:paraId="64F176B6" w14:textId="1F51ACDD" w:rsidR="0060540D" w:rsidRDefault="0060540D" w:rsidP="00BC1A79">
            <w:pPr>
              <w:widowControl/>
              <w:numPr>
                <w:ilvl w:val="0"/>
                <w:numId w:val="51"/>
              </w:numPr>
              <w:spacing w:line="240" w:lineRule="auto"/>
              <w:textAlignment w:val="auto"/>
              <w:outlineLvl w:val="9"/>
              <w:rPr>
                <w:rFonts w:ascii="Arial" w:hAnsi="Arial"/>
                <w:sz w:val="20"/>
                <w:szCs w:val="20"/>
                <w:lang w:eastAsia="es-ES"/>
              </w:rPr>
            </w:pPr>
            <w:r>
              <w:rPr>
                <w:rFonts w:ascii="Arial" w:hAnsi="Arial"/>
                <w:sz w:val="20"/>
                <w:szCs w:val="20"/>
                <w:lang w:eastAsia="es-ES"/>
              </w:rPr>
              <w:t>Tempo</w:t>
            </w:r>
          </w:p>
          <w:p w14:paraId="0107AB76" w14:textId="26B0CE85" w:rsidR="0060540D" w:rsidRDefault="0060540D" w:rsidP="00BC1A79">
            <w:pPr>
              <w:widowControl/>
              <w:numPr>
                <w:ilvl w:val="0"/>
                <w:numId w:val="51"/>
              </w:numPr>
              <w:spacing w:line="240" w:lineRule="auto"/>
              <w:textAlignment w:val="auto"/>
              <w:outlineLvl w:val="9"/>
              <w:rPr>
                <w:rFonts w:ascii="Arial" w:hAnsi="Arial"/>
                <w:sz w:val="20"/>
                <w:szCs w:val="20"/>
                <w:lang w:eastAsia="es-ES"/>
              </w:rPr>
            </w:pPr>
            <w:r>
              <w:rPr>
                <w:rFonts w:ascii="Arial" w:hAnsi="Arial"/>
                <w:sz w:val="20"/>
                <w:szCs w:val="20"/>
                <w:lang w:eastAsia="es-ES"/>
              </w:rPr>
              <w:t>Indicaciones de Intensidad</w:t>
            </w:r>
          </w:p>
          <w:p w14:paraId="399C0D89" w14:textId="1B615BB3" w:rsidR="0060540D" w:rsidRDefault="0060540D" w:rsidP="00BC1A79">
            <w:pPr>
              <w:widowControl/>
              <w:numPr>
                <w:ilvl w:val="0"/>
                <w:numId w:val="51"/>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Géneros musicales</w:t>
            </w:r>
          </w:p>
          <w:p w14:paraId="698554CE" w14:textId="4CEFCC1D" w:rsidR="0060540D" w:rsidRDefault="0060540D" w:rsidP="00BC1A79">
            <w:pPr>
              <w:widowControl/>
              <w:numPr>
                <w:ilvl w:val="0"/>
                <w:numId w:val="51"/>
              </w:numPr>
              <w:spacing w:line="240" w:lineRule="auto"/>
              <w:textAlignment w:val="auto"/>
              <w:outlineLvl w:val="9"/>
              <w:rPr>
                <w:rFonts w:ascii="Arial" w:hAnsi="Arial"/>
                <w:sz w:val="20"/>
                <w:szCs w:val="20"/>
                <w:lang w:eastAsia="es-ES"/>
              </w:rPr>
            </w:pPr>
            <w:r>
              <w:rPr>
                <w:rFonts w:ascii="Arial" w:hAnsi="Arial"/>
                <w:sz w:val="20"/>
                <w:szCs w:val="20"/>
                <w:lang w:eastAsia="es-ES"/>
              </w:rPr>
              <w:t>Formas Musicales</w:t>
            </w:r>
          </w:p>
          <w:p w14:paraId="1E0CE0E2" w14:textId="1B74B76D" w:rsidR="0060540D" w:rsidRPr="002F3DF2" w:rsidRDefault="0060540D" w:rsidP="00BC1A79">
            <w:pPr>
              <w:pStyle w:val="Prrafodelista"/>
              <w:widowControl/>
              <w:numPr>
                <w:ilvl w:val="0"/>
                <w:numId w:val="51"/>
              </w:numPr>
              <w:spacing w:line="240" w:lineRule="auto"/>
              <w:textAlignment w:val="auto"/>
              <w:outlineLvl w:val="9"/>
              <w:rPr>
                <w:rFonts w:ascii="Arial" w:hAnsi="Arial"/>
                <w:sz w:val="20"/>
                <w:szCs w:val="20"/>
                <w:lang w:eastAsia="es-ES"/>
              </w:rPr>
            </w:pPr>
            <w:r w:rsidRPr="002F3DF2">
              <w:rPr>
                <w:rFonts w:ascii="Arial" w:hAnsi="Arial"/>
                <w:sz w:val="20"/>
                <w:szCs w:val="20"/>
                <w:lang w:eastAsia="es-ES"/>
              </w:rPr>
              <w:t>Textura musical</w:t>
            </w:r>
          </w:p>
          <w:p w14:paraId="4B1AC92F" w14:textId="77777777" w:rsidR="0060540D" w:rsidRPr="0060540D" w:rsidRDefault="0060540D" w:rsidP="0060540D">
            <w:pPr>
              <w:pStyle w:val="LO-normal"/>
              <w:rPr>
                <w:lang w:eastAsia="es-ES" w:bidi="ar-SA"/>
              </w:rPr>
            </w:pPr>
          </w:p>
          <w:p w14:paraId="47EC3E1A" w14:textId="550E0E79" w:rsidR="00137FEC" w:rsidRPr="00AC0882" w:rsidRDefault="00137FEC" w:rsidP="00137FEC">
            <w:pPr>
              <w:pStyle w:val="Sangradetextonormal"/>
              <w:ind w:left="0"/>
              <w:rPr>
                <w:rFonts w:ascii="Arial" w:hAnsi="Arial"/>
                <w:b/>
                <w:bCs/>
                <w:sz w:val="20"/>
                <w:szCs w:val="20"/>
              </w:rPr>
            </w:pPr>
            <w:r w:rsidRPr="00AC0882">
              <w:rPr>
                <w:rFonts w:ascii="Arial" w:hAnsi="Arial"/>
                <w:b/>
                <w:bCs/>
                <w:sz w:val="20"/>
                <w:szCs w:val="20"/>
              </w:rPr>
              <w:t xml:space="preserve">UNIDAD </w:t>
            </w:r>
            <w:r>
              <w:rPr>
                <w:rFonts w:ascii="Arial" w:hAnsi="Arial"/>
                <w:b/>
                <w:bCs/>
                <w:sz w:val="20"/>
                <w:szCs w:val="20"/>
              </w:rPr>
              <w:t>2</w:t>
            </w:r>
            <w:r w:rsidRPr="00AC0882">
              <w:rPr>
                <w:rFonts w:ascii="Arial" w:hAnsi="Arial"/>
                <w:b/>
                <w:bCs/>
                <w:sz w:val="20"/>
                <w:szCs w:val="20"/>
              </w:rPr>
              <w:t>: LA MÚSICA EN EL CINE</w:t>
            </w:r>
          </w:p>
          <w:p w14:paraId="4D174822" w14:textId="77777777" w:rsidR="00137FEC" w:rsidRPr="00AC0882" w:rsidRDefault="00137FEC" w:rsidP="00BC1A79">
            <w:pPr>
              <w:pStyle w:val="Sangradetextonormal"/>
              <w:numPr>
                <w:ilvl w:val="0"/>
                <w:numId w:val="17"/>
              </w:numPr>
              <w:spacing w:after="0" w:line="240" w:lineRule="auto"/>
              <w:textAlignment w:val="auto"/>
              <w:outlineLvl w:val="9"/>
              <w:rPr>
                <w:rFonts w:ascii="Arial" w:hAnsi="Arial"/>
                <w:sz w:val="20"/>
                <w:szCs w:val="20"/>
              </w:rPr>
            </w:pPr>
            <w:r w:rsidRPr="00AC0882">
              <w:rPr>
                <w:rFonts w:ascii="Arial" w:hAnsi="Arial"/>
                <w:sz w:val="20"/>
                <w:szCs w:val="20"/>
              </w:rPr>
              <w:t>Nacimiento y evolución del cine</w:t>
            </w:r>
          </w:p>
          <w:p w14:paraId="11370E48" w14:textId="77777777" w:rsidR="00137FEC" w:rsidRPr="00AC0882" w:rsidRDefault="00137FEC" w:rsidP="00BC1A79">
            <w:pPr>
              <w:pStyle w:val="Sangradetextonormal"/>
              <w:numPr>
                <w:ilvl w:val="0"/>
                <w:numId w:val="17"/>
              </w:numPr>
              <w:spacing w:after="0" w:line="240" w:lineRule="auto"/>
              <w:textAlignment w:val="auto"/>
              <w:outlineLvl w:val="9"/>
              <w:rPr>
                <w:rFonts w:ascii="Arial" w:hAnsi="Arial"/>
                <w:sz w:val="20"/>
                <w:szCs w:val="20"/>
              </w:rPr>
            </w:pPr>
            <w:r w:rsidRPr="00AC0882">
              <w:rPr>
                <w:rFonts w:ascii="Arial" w:hAnsi="Arial"/>
                <w:sz w:val="20"/>
                <w:szCs w:val="20"/>
              </w:rPr>
              <w:t>Clasificación de la música de cine</w:t>
            </w:r>
          </w:p>
          <w:p w14:paraId="082B900A" w14:textId="77777777" w:rsidR="00137FEC" w:rsidRPr="00AC0882" w:rsidRDefault="00137FEC" w:rsidP="00BC1A79">
            <w:pPr>
              <w:pStyle w:val="Sangradetextonormal"/>
              <w:numPr>
                <w:ilvl w:val="0"/>
                <w:numId w:val="17"/>
              </w:numPr>
              <w:spacing w:after="0" w:line="240" w:lineRule="auto"/>
              <w:textAlignment w:val="auto"/>
              <w:outlineLvl w:val="9"/>
              <w:rPr>
                <w:rFonts w:ascii="Arial" w:hAnsi="Arial"/>
                <w:sz w:val="20"/>
                <w:szCs w:val="20"/>
              </w:rPr>
            </w:pPr>
            <w:r w:rsidRPr="00AC0882">
              <w:rPr>
                <w:rFonts w:ascii="Arial" w:hAnsi="Arial"/>
                <w:sz w:val="20"/>
                <w:szCs w:val="20"/>
              </w:rPr>
              <w:t>Funciones de la música en el cine</w:t>
            </w:r>
          </w:p>
          <w:p w14:paraId="0A4185BC" w14:textId="77777777" w:rsidR="00137FEC" w:rsidRPr="00AC0882" w:rsidRDefault="00137FEC" w:rsidP="00BC1A79">
            <w:pPr>
              <w:pStyle w:val="Sangradetextonormal"/>
              <w:numPr>
                <w:ilvl w:val="0"/>
                <w:numId w:val="17"/>
              </w:numPr>
              <w:spacing w:after="0" w:line="240" w:lineRule="auto"/>
              <w:textAlignment w:val="auto"/>
              <w:outlineLvl w:val="9"/>
              <w:rPr>
                <w:rFonts w:ascii="Arial" w:hAnsi="Arial"/>
                <w:sz w:val="20"/>
                <w:szCs w:val="20"/>
              </w:rPr>
            </w:pPr>
            <w:r w:rsidRPr="00AC0882">
              <w:rPr>
                <w:rFonts w:ascii="Arial" w:hAnsi="Arial"/>
                <w:sz w:val="20"/>
                <w:szCs w:val="20"/>
              </w:rPr>
              <w:t>Elementos de una banda sonora</w:t>
            </w:r>
          </w:p>
          <w:p w14:paraId="0EB43652" w14:textId="77777777" w:rsidR="00137FEC" w:rsidRPr="00AC0882" w:rsidRDefault="00137FEC" w:rsidP="00BC1A79">
            <w:pPr>
              <w:pStyle w:val="Sangradetextonormal"/>
              <w:numPr>
                <w:ilvl w:val="0"/>
                <w:numId w:val="17"/>
              </w:numPr>
              <w:spacing w:after="0" w:line="240" w:lineRule="auto"/>
              <w:textAlignment w:val="auto"/>
              <w:outlineLvl w:val="9"/>
              <w:rPr>
                <w:rFonts w:ascii="Arial" w:hAnsi="Arial"/>
                <w:sz w:val="20"/>
                <w:szCs w:val="20"/>
              </w:rPr>
            </w:pPr>
            <w:r w:rsidRPr="00AC0882">
              <w:rPr>
                <w:rFonts w:ascii="Arial" w:hAnsi="Arial"/>
                <w:sz w:val="20"/>
                <w:szCs w:val="20"/>
              </w:rPr>
              <w:t>Banda sonora original y prestada</w:t>
            </w:r>
          </w:p>
          <w:p w14:paraId="3294A408" w14:textId="174E0BA8" w:rsidR="00137FEC" w:rsidRDefault="00137FEC" w:rsidP="00BC1A79">
            <w:pPr>
              <w:pStyle w:val="Sangradetextonormal"/>
              <w:numPr>
                <w:ilvl w:val="0"/>
                <w:numId w:val="17"/>
              </w:numPr>
              <w:spacing w:after="0" w:line="240" w:lineRule="auto"/>
              <w:textAlignment w:val="auto"/>
              <w:outlineLvl w:val="9"/>
              <w:rPr>
                <w:rFonts w:ascii="Arial" w:hAnsi="Arial"/>
                <w:sz w:val="20"/>
                <w:szCs w:val="20"/>
              </w:rPr>
            </w:pPr>
            <w:r w:rsidRPr="00AC0882">
              <w:rPr>
                <w:rFonts w:ascii="Arial" w:hAnsi="Arial"/>
                <w:sz w:val="20"/>
                <w:szCs w:val="20"/>
              </w:rPr>
              <w:t>Compositores y bandas sonoras</w:t>
            </w:r>
          </w:p>
          <w:p w14:paraId="2821DB63" w14:textId="77777777" w:rsidR="00137FEC" w:rsidRPr="00AC0882" w:rsidRDefault="00137FEC" w:rsidP="00137FEC">
            <w:pPr>
              <w:pStyle w:val="Sangradetextonormal"/>
              <w:spacing w:after="0" w:line="240" w:lineRule="auto"/>
              <w:ind w:left="1080"/>
              <w:textAlignment w:val="auto"/>
              <w:outlineLvl w:val="9"/>
              <w:rPr>
                <w:rFonts w:ascii="Arial" w:hAnsi="Arial"/>
                <w:sz w:val="20"/>
                <w:szCs w:val="20"/>
              </w:rPr>
            </w:pPr>
          </w:p>
          <w:p w14:paraId="754D43F4" w14:textId="4033C298" w:rsidR="00137FEC" w:rsidRPr="00137FEC" w:rsidRDefault="0060540D" w:rsidP="00137FEC">
            <w:pPr>
              <w:widowControl/>
              <w:jc w:val="both"/>
              <w:rPr>
                <w:rFonts w:ascii="Arial" w:hAnsi="Arial"/>
                <w:b/>
                <w:bCs/>
                <w:sz w:val="20"/>
                <w:szCs w:val="20"/>
                <w:lang w:eastAsia="es-ES"/>
              </w:rPr>
            </w:pPr>
            <w:r>
              <w:rPr>
                <w:rFonts w:ascii="Arial" w:hAnsi="Arial"/>
                <w:b/>
                <w:bCs/>
                <w:sz w:val="20"/>
                <w:szCs w:val="20"/>
                <w:lang w:eastAsia="es-ES"/>
              </w:rPr>
              <w:t xml:space="preserve">UNIDAD </w:t>
            </w:r>
            <w:r w:rsidR="00137FEC">
              <w:rPr>
                <w:rFonts w:ascii="Arial" w:hAnsi="Arial"/>
                <w:b/>
                <w:bCs/>
                <w:sz w:val="20"/>
                <w:szCs w:val="20"/>
                <w:lang w:eastAsia="es-ES"/>
              </w:rPr>
              <w:t>3</w:t>
            </w:r>
            <w:r>
              <w:rPr>
                <w:rFonts w:ascii="Arial" w:hAnsi="Arial"/>
                <w:b/>
                <w:bCs/>
                <w:sz w:val="20"/>
                <w:szCs w:val="20"/>
                <w:lang w:eastAsia="es-ES"/>
              </w:rPr>
              <w:t>: LA VOZ HUMANA</w:t>
            </w:r>
          </w:p>
          <w:p w14:paraId="7FA17DBC" w14:textId="77777777" w:rsidR="0060540D" w:rsidRPr="00E31850" w:rsidRDefault="0060540D" w:rsidP="00BC1A79">
            <w:pPr>
              <w:pStyle w:val="Sangradetextonormal"/>
              <w:numPr>
                <w:ilvl w:val="0"/>
                <w:numId w:val="50"/>
              </w:numPr>
              <w:spacing w:after="0" w:line="240" w:lineRule="auto"/>
              <w:textAlignment w:val="auto"/>
              <w:outlineLvl w:val="9"/>
              <w:rPr>
                <w:rFonts w:ascii="Arial" w:hAnsi="Arial"/>
                <w:sz w:val="20"/>
                <w:szCs w:val="20"/>
              </w:rPr>
            </w:pPr>
            <w:r w:rsidRPr="00E31850">
              <w:rPr>
                <w:rFonts w:ascii="Arial" w:hAnsi="Arial"/>
                <w:sz w:val="20"/>
                <w:szCs w:val="20"/>
              </w:rPr>
              <w:t>La voz como instrumento. Aparatos responsables de la voz</w:t>
            </w:r>
          </w:p>
          <w:p w14:paraId="71618CBB" w14:textId="77777777" w:rsidR="0060540D" w:rsidRPr="00E31850" w:rsidRDefault="0060540D" w:rsidP="00BC1A79">
            <w:pPr>
              <w:pStyle w:val="Sangradetextonormal"/>
              <w:numPr>
                <w:ilvl w:val="0"/>
                <w:numId w:val="50"/>
              </w:numPr>
              <w:spacing w:after="0" w:line="240" w:lineRule="auto"/>
              <w:textAlignment w:val="auto"/>
              <w:outlineLvl w:val="9"/>
              <w:rPr>
                <w:rFonts w:ascii="Arial" w:hAnsi="Arial"/>
                <w:sz w:val="20"/>
                <w:szCs w:val="20"/>
              </w:rPr>
            </w:pPr>
            <w:r w:rsidRPr="00E31850">
              <w:rPr>
                <w:rFonts w:ascii="Arial" w:hAnsi="Arial"/>
                <w:sz w:val="20"/>
                <w:szCs w:val="20"/>
              </w:rPr>
              <w:t>Clasificación de la voz humana</w:t>
            </w:r>
          </w:p>
          <w:p w14:paraId="4660D074" w14:textId="77777777" w:rsidR="0060540D" w:rsidRPr="00E31850" w:rsidRDefault="0060540D" w:rsidP="00BC1A79">
            <w:pPr>
              <w:pStyle w:val="Sangradetextonormal"/>
              <w:numPr>
                <w:ilvl w:val="0"/>
                <w:numId w:val="50"/>
              </w:numPr>
              <w:spacing w:after="0" w:line="240" w:lineRule="auto"/>
              <w:textAlignment w:val="auto"/>
              <w:outlineLvl w:val="9"/>
              <w:rPr>
                <w:rFonts w:ascii="Arial" w:hAnsi="Arial"/>
                <w:sz w:val="20"/>
                <w:szCs w:val="20"/>
              </w:rPr>
            </w:pPr>
            <w:r w:rsidRPr="00E31850">
              <w:rPr>
                <w:rFonts w:ascii="Arial" w:hAnsi="Arial"/>
                <w:sz w:val="20"/>
                <w:szCs w:val="20"/>
              </w:rPr>
              <w:t>Agrupaciones vocales (tipos de coros)</w:t>
            </w:r>
          </w:p>
          <w:p w14:paraId="0B29C8FC" w14:textId="77777777" w:rsidR="0060540D" w:rsidRPr="00E31850" w:rsidRDefault="0060540D" w:rsidP="00BC1A79">
            <w:pPr>
              <w:pStyle w:val="Sangradetextonormal"/>
              <w:numPr>
                <w:ilvl w:val="0"/>
                <w:numId w:val="50"/>
              </w:numPr>
              <w:spacing w:after="0" w:line="240" w:lineRule="auto"/>
              <w:textAlignment w:val="auto"/>
              <w:outlineLvl w:val="9"/>
              <w:rPr>
                <w:rFonts w:ascii="Arial" w:hAnsi="Arial"/>
                <w:sz w:val="20"/>
                <w:szCs w:val="20"/>
              </w:rPr>
            </w:pPr>
            <w:r w:rsidRPr="00E31850">
              <w:rPr>
                <w:rFonts w:ascii="Arial" w:hAnsi="Arial"/>
                <w:sz w:val="20"/>
                <w:szCs w:val="20"/>
              </w:rPr>
              <w:t>Diferentes estilos vocales según el tipo de música</w:t>
            </w:r>
          </w:p>
          <w:p w14:paraId="5D103307" w14:textId="77777777" w:rsidR="0060540D" w:rsidRPr="00E31850" w:rsidRDefault="0060540D" w:rsidP="00BC1A79">
            <w:pPr>
              <w:pStyle w:val="Sangradetextonormal"/>
              <w:numPr>
                <w:ilvl w:val="0"/>
                <w:numId w:val="50"/>
              </w:numPr>
              <w:spacing w:after="0" w:line="240" w:lineRule="auto"/>
              <w:textAlignment w:val="auto"/>
              <w:outlineLvl w:val="9"/>
              <w:rPr>
                <w:rFonts w:ascii="Arial" w:hAnsi="Arial"/>
                <w:sz w:val="20"/>
                <w:szCs w:val="20"/>
              </w:rPr>
            </w:pPr>
            <w:r w:rsidRPr="00E31850">
              <w:rPr>
                <w:rFonts w:ascii="Arial" w:hAnsi="Arial"/>
                <w:sz w:val="20"/>
                <w:szCs w:val="20"/>
              </w:rPr>
              <w:t>Cantantes líricos famosos</w:t>
            </w:r>
          </w:p>
          <w:p w14:paraId="5CB84833" w14:textId="77777777" w:rsidR="0060540D" w:rsidRPr="00E31850" w:rsidRDefault="0060540D" w:rsidP="00BC1A79">
            <w:pPr>
              <w:pStyle w:val="Sangradetextonormal"/>
              <w:numPr>
                <w:ilvl w:val="0"/>
                <w:numId w:val="50"/>
              </w:numPr>
              <w:spacing w:after="0" w:line="240" w:lineRule="auto"/>
              <w:textAlignment w:val="auto"/>
              <w:outlineLvl w:val="9"/>
              <w:rPr>
                <w:rFonts w:ascii="Arial" w:hAnsi="Arial"/>
                <w:sz w:val="20"/>
                <w:szCs w:val="20"/>
              </w:rPr>
            </w:pPr>
            <w:r w:rsidRPr="00E31850">
              <w:rPr>
                <w:rFonts w:ascii="Arial" w:hAnsi="Arial"/>
                <w:sz w:val="20"/>
                <w:szCs w:val="20"/>
              </w:rPr>
              <w:t>Voces únicas en la música</w:t>
            </w:r>
          </w:p>
          <w:p w14:paraId="246BF89B" w14:textId="63D5F24F" w:rsidR="0060540D" w:rsidRDefault="0060540D" w:rsidP="00BC1A79">
            <w:pPr>
              <w:pStyle w:val="Sangradetextonormal"/>
              <w:numPr>
                <w:ilvl w:val="0"/>
                <w:numId w:val="50"/>
              </w:numPr>
              <w:spacing w:after="0" w:line="240" w:lineRule="auto"/>
              <w:textAlignment w:val="auto"/>
              <w:outlineLvl w:val="9"/>
              <w:rPr>
                <w:rFonts w:ascii="Arial" w:hAnsi="Arial"/>
                <w:sz w:val="20"/>
                <w:szCs w:val="20"/>
              </w:rPr>
            </w:pPr>
            <w:r>
              <w:rPr>
                <w:rFonts w:ascii="Arial" w:hAnsi="Arial"/>
                <w:sz w:val="20"/>
                <w:szCs w:val="20"/>
              </w:rPr>
              <w:t xml:space="preserve">Géneros vocales: ópera, zarzuela y musical. </w:t>
            </w:r>
          </w:p>
          <w:p w14:paraId="53697956" w14:textId="77777777" w:rsidR="0060540D" w:rsidRPr="002D3135" w:rsidRDefault="0060540D" w:rsidP="0060540D">
            <w:pPr>
              <w:widowControl/>
              <w:rPr>
                <w:rFonts w:ascii="Arial" w:hAnsi="Arial"/>
                <w:sz w:val="20"/>
                <w:szCs w:val="20"/>
                <w:lang w:eastAsia="es-ES"/>
              </w:rPr>
            </w:pPr>
          </w:p>
          <w:p w14:paraId="0E9ECA81" w14:textId="1A90A4FB" w:rsidR="00137FEC" w:rsidRPr="00137FEC" w:rsidRDefault="0060540D" w:rsidP="00137FEC">
            <w:pPr>
              <w:widowControl/>
              <w:jc w:val="both"/>
              <w:rPr>
                <w:rFonts w:ascii="Arial" w:hAnsi="Arial"/>
                <w:b/>
                <w:bCs/>
                <w:sz w:val="20"/>
                <w:szCs w:val="20"/>
                <w:lang w:eastAsia="es-ES"/>
              </w:rPr>
            </w:pPr>
            <w:r w:rsidRPr="002D3135">
              <w:rPr>
                <w:rFonts w:ascii="Arial" w:hAnsi="Arial"/>
                <w:b/>
                <w:bCs/>
                <w:sz w:val="20"/>
                <w:szCs w:val="20"/>
                <w:lang w:eastAsia="es-ES"/>
              </w:rPr>
              <w:t>UNIDAD</w:t>
            </w:r>
            <w:r>
              <w:rPr>
                <w:rFonts w:ascii="Arial" w:hAnsi="Arial"/>
                <w:b/>
                <w:bCs/>
                <w:sz w:val="20"/>
                <w:szCs w:val="20"/>
                <w:lang w:eastAsia="es-ES"/>
              </w:rPr>
              <w:t xml:space="preserve"> </w:t>
            </w:r>
            <w:r w:rsidR="00137FEC">
              <w:rPr>
                <w:rFonts w:ascii="Arial" w:hAnsi="Arial"/>
                <w:b/>
                <w:bCs/>
                <w:sz w:val="20"/>
                <w:szCs w:val="20"/>
                <w:lang w:eastAsia="es-ES"/>
              </w:rPr>
              <w:t>4</w:t>
            </w:r>
            <w:r>
              <w:rPr>
                <w:rFonts w:ascii="Arial" w:hAnsi="Arial"/>
                <w:b/>
                <w:bCs/>
                <w:sz w:val="20"/>
                <w:szCs w:val="20"/>
                <w:lang w:eastAsia="es-ES"/>
              </w:rPr>
              <w:t>: LOS INSTRUMENTOS MUSICALES</w:t>
            </w:r>
          </w:p>
          <w:p w14:paraId="6715B2E3" w14:textId="77777777" w:rsidR="0060540D" w:rsidRPr="002D3135" w:rsidRDefault="0060540D" w:rsidP="00BC1A79">
            <w:pPr>
              <w:widowControl/>
              <w:numPr>
                <w:ilvl w:val="0"/>
                <w:numId w:val="49"/>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Los instrumentos de cuerda.</w:t>
            </w:r>
          </w:p>
          <w:p w14:paraId="467C9F3B" w14:textId="77777777" w:rsidR="0060540D" w:rsidRPr="002D3135" w:rsidRDefault="0060540D" w:rsidP="00BC1A79">
            <w:pPr>
              <w:widowControl/>
              <w:numPr>
                <w:ilvl w:val="0"/>
                <w:numId w:val="49"/>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Los instrumentos de viento.</w:t>
            </w:r>
          </w:p>
          <w:p w14:paraId="35F5826F" w14:textId="77777777" w:rsidR="0060540D" w:rsidRPr="002D3135" w:rsidRDefault="0060540D" w:rsidP="00BC1A79">
            <w:pPr>
              <w:widowControl/>
              <w:numPr>
                <w:ilvl w:val="0"/>
                <w:numId w:val="49"/>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Los instrumentos de percusión.</w:t>
            </w:r>
          </w:p>
          <w:p w14:paraId="2699BAA9" w14:textId="77777777" w:rsidR="0060540D" w:rsidRPr="002D3135" w:rsidRDefault="0060540D" w:rsidP="00BC1A79">
            <w:pPr>
              <w:widowControl/>
              <w:numPr>
                <w:ilvl w:val="0"/>
                <w:numId w:val="49"/>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Los instrumentos electrófonos.</w:t>
            </w:r>
          </w:p>
          <w:p w14:paraId="6E1D79DC" w14:textId="7F8B23E6" w:rsidR="0060540D" w:rsidRPr="0060540D" w:rsidRDefault="0060540D" w:rsidP="00BC1A79">
            <w:pPr>
              <w:widowControl/>
              <w:numPr>
                <w:ilvl w:val="0"/>
                <w:numId w:val="49"/>
              </w:numPr>
              <w:spacing w:line="240" w:lineRule="auto"/>
              <w:textAlignment w:val="auto"/>
              <w:outlineLvl w:val="9"/>
              <w:rPr>
                <w:rFonts w:ascii="Arial" w:hAnsi="Arial"/>
                <w:sz w:val="20"/>
                <w:szCs w:val="20"/>
                <w:lang w:eastAsia="es-ES"/>
              </w:rPr>
            </w:pPr>
            <w:r>
              <w:rPr>
                <w:rFonts w:ascii="Arial" w:hAnsi="Arial"/>
                <w:sz w:val="20"/>
                <w:szCs w:val="20"/>
                <w:lang w:eastAsia="es-ES"/>
              </w:rPr>
              <w:t>Grandes agrupaciones instrumentales.</w:t>
            </w:r>
          </w:p>
          <w:p w14:paraId="7F393077" w14:textId="4D627356" w:rsidR="0060540D" w:rsidRPr="0060540D" w:rsidRDefault="0060540D" w:rsidP="00BC1A79">
            <w:pPr>
              <w:widowControl/>
              <w:numPr>
                <w:ilvl w:val="0"/>
                <w:numId w:val="49"/>
              </w:numPr>
              <w:spacing w:line="240" w:lineRule="auto"/>
              <w:textAlignment w:val="auto"/>
              <w:outlineLvl w:val="9"/>
              <w:rPr>
                <w:rFonts w:ascii="Arial" w:hAnsi="Arial"/>
                <w:sz w:val="20"/>
                <w:szCs w:val="20"/>
                <w:lang w:eastAsia="es-ES"/>
              </w:rPr>
            </w:pPr>
            <w:r>
              <w:rPr>
                <w:rFonts w:ascii="Arial" w:hAnsi="Arial"/>
                <w:sz w:val="20"/>
                <w:szCs w:val="20"/>
                <w:lang w:eastAsia="es-ES"/>
              </w:rPr>
              <w:t>Pequeñas agrupaciones instrumentales.</w:t>
            </w:r>
          </w:p>
          <w:p w14:paraId="729AB32B" w14:textId="54EF8461" w:rsidR="0060540D" w:rsidRPr="002D3135" w:rsidRDefault="0060540D" w:rsidP="00BC1A79">
            <w:pPr>
              <w:widowControl/>
              <w:numPr>
                <w:ilvl w:val="0"/>
                <w:numId w:val="49"/>
              </w:numPr>
              <w:spacing w:line="240" w:lineRule="auto"/>
              <w:textAlignment w:val="auto"/>
              <w:outlineLvl w:val="9"/>
              <w:rPr>
                <w:rFonts w:ascii="Arial" w:hAnsi="Arial"/>
                <w:sz w:val="20"/>
                <w:szCs w:val="20"/>
                <w:lang w:eastAsia="es-ES"/>
              </w:rPr>
            </w:pPr>
            <w:r>
              <w:rPr>
                <w:rFonts w:ascii="Arial" w:hAnsi="Arial"/>
                <w:bCs/>
                <w:sz w:val="20"/>
                <w:szCs w:val="20"/>
                <w:lang w:eastAsia="es-ES"/>
              </w:rPr>
              <w:t xml:space="preserve">Otras </w:t>
            </w:r>
            <w:r w:rsidRPr="002D3135">
              <w:rPr>
                <w:rFonts w:ascii="Arial" w:hAnsi="Arial"/>
                <w:bCs/>
                <w:sz w:val="20"/>
                <w:szCs w:val="20"/>
                <w:lang w:eastAsia="es-ES"/>
              </w:rPr>
              <w:t>agrupaciones musicales</w:t>
            </w:r>
            <w:r>
              <w:rPr>
                <w:rFonts w:ascii="Arial" w:hAnsi="Arial"/>
                <w:bCs/>
                <w:sz w:val="20"/>
                <w:szCs w:val="20"/>
                <w:lang w:eastAsia="es-ES"/>
              </w:rPr>
              <w:t>.</w:t>
            </w:r>
          </w:p>
          <w:p w14:paraId="40CC0687" w14:textId="77777777" w:rsidR="004C75AB" w:rsidRPr="004C75AB" w:rsidRDefault="004C75AB" w:rsidP="004C75AB">
            <w:pPr>
              <w:pStyle w:val="LO-normal"/>
              <w:rPr>
                <w:lang w:eastAsia="es-ES" w:bidi="ar-SA"/>
              </w:rPr>
            </w:pPr>
          </w:p>
          <w:p w14:paraId="6634B805" w14:textId="6158D928" w:rsidR="004C75AB" w:rsidRPr="002D3135" w:rsidRDefault="004C75AB" w:rsidP="004C75AB">
            <w:pPr>
              <w:widowControl/>
              <w:jc w:val="both"/>
              <w:rPr>
                <w:rFonts w:ascii="Arial" w:hAnsi="Arial"/>
                <w:b/>
                <w:bCs/>
                <w:sz w:val="20"/>
                <w:szCs w:val="20"/>
                <w:lang w:eastAsia="es-ES"/>
              </w:rPr>
            </w:pPr>
            <w:r>
              <w:rPr>
                <w:rFonts w:ascii="Arial" w:hAnsi="Arial"/>
                <w:b/>
                <w:bCs/>
                <w:sz w:val="20"/>
                <w:szCs w:val="20"/>
                <w:lang w:eastAsia="es-ES"/>
              </w:rPr>
              <w:t>UNIDAD 5: LA MÚSICA POPULAR URBANA</w:t>
            </w:r>
          </w:p>
          <w:p w14:paraId="0F847CC0" w14:textId="77777777" w:rsidR="004C75AB" w:rsidRDefault="004C75AB" w:rsidP="00BC1A79">
            <w:pPr>
              <w:widowControl/>
              <w:numPr>
                <w:ilvl w:val="0"/>
                <w:numId w:val="52"/>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¿Qué es la música popular?</w:t>
            </w:r>
          </w:p>
          <w:p w14:paraId="68B27890" w14:textId="77777777" w:rsidR="004C75AB" w:rsidRPr="002D3135" w:rsidRDefault="004C75AB" w:rsidP="00BC1A79">
            <w:pPr>
              <w:widowControl/>
              <w:numPr>
                <w:ilvl w:val="0"/>
                <w:numId w:val="52"/>
              </w:numPr>
              <w:spacing w:line="240" w:lineRule="auto"/>
              <w:textAlignment w:val="auto"/>
              <w:outlineLvl w:val="9"/>
              <w:rPr>
                <w:rFonts w:ascii="Arial" w:hAnsi="Arial"/>
                <w:sz w:val="20"/>
                <w:szCs w:val="20"/>
                <w:lang w:eastAsia="es-ES"/>
              </w:rPr>
            </w:pPr>
            <w:r>
              <w:rPr>
                <w:rFonts w:ascii="Arial" w:hAnsi="Arial"/>
                <w:sz w:val="20"/>
                <w:szCs w:val="20"/>
                <w:lang w:eastAsia="es-ES"/>
              </w:rPr>
              <w:t>Características de la música popular</w:t>
            </w:r>
          </w:p>
          <w:p w14:paraId="21C8099A" w14:textId="77777777" w:rsidR="004C75AB" w:rsidRPr="002D3135" w:rsidRDefault="004C75AB" w:rsidP="00BC1A79">
            <w:pPr>
              <w:widowControl/>
              <w:numPr>
                <w:ilvl w:val="0"/>
                <w:numId w:val="52"/>
              </w:numPr>
              <w:spacing w:line="240" w:lineRule="auto"/>
              <w:textAlignment w:val="auto"/>
              <w:outlineLvl w:val="9"/>
              <w:rPr>
                <w:rFonts w:ascii="Arial" w:hAnsi="Arial"/>
                <w:sz w:val="20"/>
                <w:szCs w:val="20"/>
                <w:lang w:eastAsia="es-ES"/>
              </w:rPr>
            </w:pPr>
            <w:r>
              <w:rPr>
                <w:rFonts w:ascii="Arial" w:hAnsi="Arial"/>
                <w:sz w:val="20"/>
                <w:szCs w:val="20"/>
                <w:lang w:eastAsia="es-ES"/>
              </w:rPr>
              <w:t xml:space="preserve">Primeros estilos: </w:t>
            </w:r>
            <w:r w:rsidRPr="002D3135">
              <w:rPr>
                <w:rFonts w:ascii="Arial" w:hAnsi="Arial"/>
                <w:sz w:val="20"/>
                <w:szCs w:val="20"/>
                <w:lang w:eastAsia="es-ES"/>
              </w:rPr>
              <w:t>El Jazz</w:t>
            </w:r>
            <w:r>
              <w:rPr>
                <w:rFonts w:ascii="Arial" w:hAnsi="Arial"/>
                <w:sz w:val="20"/>
                <w:szCs w:val="20"/>
                <w:lang w:eastAsia="es-ES"/>
              </w:rPr>
              <w:t>, Country, Rock, etc.</w:t>
            </w:r>
          </w:p>
          <w:p w14:paraId="122511E5" w14:textId="37650B92" w:rsidR="004C75AB" w:rsidRDefault="004C75AB" w:rsidP="00BC1A79">
            <w:pPr>
              <w:widowControl/>
              <w:numPr>
                <w:ilvl w:val="0"/>
                <w:numId w:val="52"/>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 xml:space="preserve">Evolución de la música </w:t>
            </w:r>
            <w:r>
              <w:rPr>
                <w:rFonts w:ascii="Arial" w:hAnsi="Arial"/>
                <w:sz w:val="20"/>
                <w:szCs w:val="20"/>
                <w:lang w:eastAsia="es-ES"/>
              </w:rPr>
              <w:t>p</w:t>
            </w:r>
            <w:r w:rsidRPr="002D3135">
              <w:rPr>
                <w:rFonts w:ascii="Arial" w:hAnsi="Arial"/>
                <w:sz w:val="20"/>
                <w:szCs w:val="20"/>
                <w:lang w:eastAsia="es-ES"/>
              </w:rPr>
              <w:t>op</w:t>
            </w:r>
            <w:r>
              <w:rPr>
                <w:rFonts w:ascii="Arial" w:hAnsi="Arial"/>
                <w:sz w:val="20"/>
                <w:szCs w:val="20"/>
                <w:lang w:eastAsia="es-ES"/>
              </w:rPr>
              <w:t>ular por décadas (Pop)</w:t>
            </w:r>
          </w:p>
          <w:p w14:paraId="332C3377" w14:textId="41BF3BB0" w:rsidR="004C75AB" w:rsidRDefault="004C75AB" w:rsidP="00BC1A79">
            <w:pPr>
              <w:widowControl/>
              <w:numPr>
                <w:ilvl w:val="0"/>
                <w:numId w:val="52"/>
              </w:numPr>
              <w:spacing w:line="240" w:lineRule="auto"/>
              <w:textAlignment w:val="auto"/>
              <w:outlineLvl w:val="9"/>
              <w:rPr>
                <w:rFonts w:ascii="Arial" w:hAnsi="Arial"/>
                <w:sz w:val="20"/>
                <w:szCs w:val="20"/>
                <w:lang w:eastAsia="es-ES"/>
              </w:rPr>
            </w:pPr>
            <w:r>
              <w:rPr>
                <w:rFonts w:ascii="Arial" w:hAnsi="Arial"/>
                <w:sz w:val="20"/>
                <w:szCs w:val="20"/>
                <w:lang w:eastAsia="es-ES"/>
              </w:rPr>
              <w:t xml:space="preserve">Evolución de la música pop en España. </w:t>
            </w:r>
          </w:p>
          <w:p w14:paraId="6061B883" w14:textId="77777777" w:rsidR="004C75AB" w:rsidRPr="004C75AB" w:rsidRDefault="004C75AB" w:rsidP="004C75AB">
            <w:pPr>
              <w:pStyle w:val="LO-normal"/>
              <w:rPr>
                <w:lang w:eastAsia="es-ES" w:bidi="ar-SA"/>
              </w:rPr>
            </w:pPr>
          </w:p>
          <w:p w14:paraId="22539A68" w14:textId="2F47D5A7" w:rsidR="0060540D" w:rsidRPr="002D3135" w:rsidRDefault="0060540D" w:rsidP="0060540D">
            <w:pPr>
              <w:widowControl/>
              <w:jc w:val="both"/>
              <w:rPr>
                <w:rFonts w:ascii="Arial" w:hAnsi="Arial"/>
                <w:b/>
                <w:bCs/>
                <w:sz w:val="20"/>
                <w:szCs w:val="20"/>
                <w:lang w:eastAsia="es-ES"/>
              </w:rPr>
            </w:pPr>
            <w:r w:rsidRPr="002D3135">
              <w:rPr>
                <w:rFonts w:ascii="Arial" w:hAnsi="Arial"/>
                <w:b/>
                <w:bCs/>
                <w:sz w:val="20"/>
                <w:szCs w:val="20"/>
                <w:lang w:eastAsia="es-ES"/>
              </w:rPr>
              <w:t xml:space="preserve">UNIDAD </w:t>
            </w:r>
            <w:r w:rsidR="004C75AB">
              <w:rPr>
                <w:rFonts w:ascii="Arial" w:hAnsi="Arial"/>
                <w:b/>
                <w:bCs/>
                <w:sz w:val="20"/>
                <w:szCs w:val="20"/>
                <w:lang w:eastAsia="es-ES"/>
              </w:rPr>
              <w:t>6</w:t>
            </w:r>
            <w:r w:rsidRPr="002D3135">
              <w:rPr>
                <w:rFonts w:ascii="Arial" w:hAnsi="Arial"/>
                <w:b/>
                <w:bCs/>
                <w:sz w:val="20"/>
                <w:szCs w:val="20"/>
                <w:lang w:eastAsia="es-ES"/>
              </w:rPr>
              <w:t xml:space="preserve">: EL ARTE </w:t>
            </w:r>
            <w:r>
              <w:rPr>
                <w:rFonts w:ascii="Arial" w:hAnsi="Arial"/>
                <w:b/>
                <w:bCs/>
                <w:sz w:val="20"/>
                <w:szCs w:val="20"/>
                <w:lang w:eastAsia="es-ES"/>
              </w:rPr>
              <w:t>DEL FLAMENCO: MÚSICA CON DUENDE</w:t>
            </w:r>
          </w:p>
          <w:p w14:paraId="7C575328" w14:textId="77777777" w:rsidR="0060540D" w:rsidRPr="002D3135" w:rsidRDefault="0060540D" w:rsidP="00BC1A79">
            <w:pPr>
              <w:widowControl/>
              <w:numPr>
                <w:ilvl w:val="0"/>
                <w:numId w:val="53"/>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¿Qué es el flamenco? El origen de la palabra “flamenco”</w:t>
            </w:r>
          </w:p>
          <w:p w14:paraId="3D1E1B65" w14:textId="77777777" w:rsidR="0060540D" w:rsidRPr="002D3135" w:rsidRDefault="0060540D" w:rsidP="00BC1A79">
            <w:pPr>
              <w:widowControl/>
              <w:numPr>
                <w:ilvl w:val="0"/>
                <w:numId w:val="53"/>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Evolución del Flamenco: Palos flamencos</w:t>
            </w:r>
          </w:p>
          <w:p w14:paraId="470DC0E4" w14:textId="77777777" w:rsidR="0060540D" w:rsidRPr="002D3135" w:rsidRDefault="0060540D" w:rsidP="00BC1A79">
            <w:pPr>
              <w:widowControl/>
              <w:numPr>
                <w:ilvl w:val="0"/>
                <w:numId w:val="53"/>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Elementos del Flamenco: el cante, el baile y el toque</w:t>
            </w:r>
          </w:p>
          <w:p w14:paraId="75ADC470" w14:textId="77777777" w:rsidR="0060540D" w:rsidRPr="002D3135" w:rsidRDefault="0060540D" w:rsidP="00BC1A79">
            <w:pPr>
              <w:widowControl/>
              <w:numPr>
                <w:ilvl w:val="0"/>
                <w:numId w:val="53"/>
              </w:numPr>
              <w:spacing w:line="240" w:lineRule="auto"/>
              <w:textAlignment w:val="auto"/>
              <w:outlineLvl w:val="9"/>
              <w:rPr>
                <w:rFonts w:ascii="Arial" w:hAnsi="Arial"/>
                <w:sz w:val="20"/>
                <w:szCs w:val="20"/>
                <w:lang w:eastAsia="es-ES"/>
              </w:rPr>
            </w:pPr>
            <w:r w:rsidRPr="002D3135">
              <w:rPr>
                <w:rFonts w:ascii="Arial" w:hAnsi="Arial"/>
                <w:sz w:val="20"/>
                <w:szCs w:val="20"/>
                <w:lang w:eastAsia="es-ES"/>
              </w:rPr>
              <w:t>Figuras del flamenco.</w:t>
            </w:r>
          </w:p>
          <w:p w14:paraId="2656062F" w14:textId="1E29DEE1" w:rsidR="0060540D" w:rsidRDefault="0060540D" w:rsidP="0060540D">
            <w:pPr>
              <w:widowControl/>
              <w:rPr>
                <w:rFonts w:ascii="Arial" w:hAnsi="Arial"/>
                <w:sz w:val="20"/>
                <w:szCs w:val="20"/>
                <w:lang w:eastAsia="es-ES"/>
              </w:rPr>
            </w:pPr>
          </w:p>
          <w:p w14:paraId="47581868" w14:textId="19AD303D" w:rsidR="00A06988" w:rsidRDefault="00A06988" w:rsidP="00A06988">
            <w:pPr>
              <w:pStyle w:val="LO-normal"/>
              <w:rPr>
                <w:lang w:eastAsia="es-ES" w:bidi="ar-SA"/>
              </w:rPr>
            </w:pPr>
          </w:p>
          <w:p w14:paraId="24206190" w14:textId="77777777" w:rsidR="00A06988" w:rsidRPr="00A06988" w:rsidRDefault="00A06988" w:rsidP="00A06988">
            <w:pPr>
              <w:pStyle w:val="LO-normal"/>
              <w:rPr>
                <w:lang w:eastAsia="es-ES" w:bidi="ar-SA"/>
              </w:rPr>
            </w:pPr>
          </w:p>
          <w:p w14:paraId="4D2B0344" w14:textId="10086732" w:rsidR="003A3D3E" w:rsidRPr="004C75AB" w:rsidRDefault="003A3D3E" w:rsidP="003A3D3E">
            <w:pPr>
              <w:widowControl/>
              <w:jc w:val="both"/>
              <w:rPr>
                <w:rFonts w:ascii="Arial" w:hAnsi="Arial"/>
                <w:b/>
                <w:bCs/>
                <w:u w:val="single"/>
                <w:lang w:eastAsia="es-ES"/>
              </w:rPr>
            </w:pPr>
            <w:r w:rsidRPr="004C75AB">
              <w:rPr>
                <w:rFonts w:ascii="Arial" w:hAnsi="Arial"/>
                <w:b/>
                <w:bCs/>
                <w:u w:val="single"/>
                <w:lang w:eastAsia="es-ES"/>
              </w:rPr>
              <w:lastRenderedPageBreak/>
              <w:t xml:space="preserve">UNIDADES DIDÁCTICAS Y CONTENIDOS ESPECIFICOS PARA </w:t>
            </w:r>
            <w:r>
              <w:rPr>
                <w:rFonts w:ascii="Arial" w:hAnsi="Arial"/>
                <w:b/>
                <w:bCs/>
                <w:u w:val="single"/>
                <w:lang w:eastAsia="es-ES"/>
              </w:rPr>
              <w:t>2</w:t>
            </w:r>
            <w:r w:rsidRPr="004C75AB">
              <w:rPr>
                <w:rFonts w:ascii="Arial" w:hAnsi="Arial"/>
                <w:b/>
                <w:bCs/>
                <w:u w:val="single"/>
                <w:lang w:eastAsia="es-ES"/>
              </w:rPr>
              <w:t xml:space="preserve">º ESO </w:t>
            </w:r>
          </w:p>
          <w:p w14:paraId="0E01DF6B" w14:textId="78E4C27E" w:rsidR="00724222" w:rsidRDefault="00724222" w:rsidP="00724222">
            <w:pPr>
              <w:pStyle w:val="LO-normal"/>
              <w:rPr>
                <w:lang w:eastAsia="es-ES" w:bidi="ar-SA"/>
              </w:rPr>
            </w:pPr>
          </w:p>
          <w:p w14:paraId="66DA1B44" w14:textId="77777777" w:rsidR="003A3D3E" w:rsidRPr="003A3D3E" w:rsidRDefault="003A3D3E" w:rsidP="003A3D3E">
            <w:pPr>
              <w:spacing w:line="240" w:lineRule="auto"/>
              <w:rPr>
                <w:rFonts w:ascii="Arial" w:eastAsia="Times New Roman" w:hAnsi="Arial"/>
                <w:b/>
                <w:sz w:val="20"/>
                <w:szCs w:val="20"/>
                <w:lang w:eastAsia="es-ES"/>
              </w:rPr>
            </w:pPr>
            <w:r w:rsidRPr="003A3D3E">
              <w:rPr>
                <w:rFonts w:ascii="Arial" w:eastAsia="Times New Roman" w:hAnsi="Arial"/>
                <w:b/>
                <w:sz w:val="20"/>
                <w:szCs w:val="20"/>
                <w:lang w:eastAsia="es-ES"/>
              </w:rPr>
              <w:t>UNIDAD  1: Repaso de conceptos de 1º de ESO.</w:t>
            </w:r>
          </w:p>
          <w:p w14:paraId="5854FC4F" w14:textId="77777777" w:rsidR="003A3D3E" w:rsidRPr="003A3D3E" w:rsidRDefault="003A3D3E" w:rsidP="003A3D3E">
            <w:pPr>
              <w:spacing w:line="240" w:lineRule="auto"/>
              <w:rPr>
                <w:rFonts w:ascii="Arial" w:eastAsia="Times New Roman" w:hAnsi="Arial"/>
                <w:b/>
                <w:sz w:val="20"/>
                <w:szCs w:val="20"/>
                <w:u w:val="single"/>
                <w:lang w:eastAsia="es-ES"/>
              </w:rPr>
            </w:pPr>
          </w:p>
          <w:p w14:paraId="4F603F29" w14:textId="77777777" w:rsidR="003A3D3E" w:rsidRPr="003A3D3E" w:rsidRDefault="003A3D3E" w:rsidP="00BC1A79">
            <w:pPr>
              <w:pStyle w:val="Prrafodelista"/>
              <w:widowControl/>
              <w:numPr>
                <w:ilvl w:val="0"/>
                <w:numId w:val="66"/>
              </w:numPr>
              <w:spacing w:line="240" w:lineRule="auto"/>
              <w:contextualSpacing/>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Cualidades del Sonido.</w:t>
            </w:r>
          </w:p>
          <w:p w14:paraId="3A63E747" w14:textId="77777777" w:rsidR="003A3D3E" w:rsidRPr="003A3D3E" w:rsidRDefault="003A3D3E" w:rsidP="00BC1A79">
            <w:pPr>
              <w:pStyle w:val="Prrafodelista"/>
              <w:widowControl/>
              <w:numPr>
                <w:ilvl w:val="0"/>
                <w:numId w:val="66"/>
              </w:numPr>
              <w:spacing w:line="240" w:lineRule="auto"/>
              <w:contextualSpacing/>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Figuras y silencios.</w:t>
            </w:r>
          </w:p>
          <w:p w14:paraId="25AC7167" w14:textId="77777777" w:rsidR="003A3D3E" w:rsidRPr="003A3D3E" w:rsidRDefault="003A3D3E" w:rsidP="00BC1A79">
            <w:pPr>
              <w:widowControl/>
              <w:numPr>
                <w:ilvl w:val="0"/>
                <w:numId w:val="66"/>
              </w:numPr>
              <w:spacing w:line="240" w:lineRule="auto"/>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Instrumentos musicales y agrupaciones instrumentales.</w:t>
            </w:r>
          </w:p>
          <w:p w14:paraId="63873164" w14:textId="77777777" w:rsidR="003A3D3E" w:rsidRPr="003A3D3E" w:rsidRDefault="003A3D3E" w:rsidP="00BC1A79">
            <w:pPr>
              <w:widowControl/>
              <w:numPr>
                <w:ilvl w:val="0"/>
                <w:numId w:val="66"/>
              </w:numPr>
              <w:spacing w:line="240" w:lineRule="auto"/>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Tipos de voces y agrupaciones vocales.</w:t>
            </w:r>
          </w:p>
          <w:p w14:paraId="547EB347" w14:textId="77777777" w:rsidR="003A3D3E" w:rsidRPr="003A3D3E" w:rsidRDefault="003A3D3E" w:rsidP="00BC1A79">
            <w:pPr>
              <w:widowControl/>
              <w:numPr>
                <w:ilvl w:val="0"/>
                <w:numId w:val="66"/>
              </w:numPr>
              <w:spacing w:line="240" w:lineRule="auto"/>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Los géneros musicales.</w:t>
            </w:r>
          </w:p>
          <w:p w14:paraId="1BB07E7E" w14:textId="77777777" w:rsidR="003A3D3E" w:rsidRPr="003A3D3E" w:rsidRDefault="003A3D3E" w:rsidP="00BC1A79">
            <w:pPr>
              <w:widowControl/>
              <w:numPr>
                <w:ilvl w:val="0"/>
                <w:numId w:val="66"/>
              </w:numPr>
              <w:spacing w:line="240" w:lineRule="auto"/>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Periodos artísticos de la Historia de la música.</w:t>
            </w:r>
          </w:p>
          <w:p w14:paraId="5CF15720" w14:textId="77777777" w:rsidR="003A3D3E" w:rsidRPr="003A3D3E" w:rsidRDefault="003A3D3E" w:rsidP="00BC1A79">
            <w:pPr>
              <w:widowControl/>
              <w:numPr>
                <w:ilvl w:val="0"/>
                <w:numId w:val="66"/>
              </w:numPr>
              <w:spacing w:line="240" w:lineRule="auto"/>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Ritmo.</w:t>
            </w:r>
          </w:p>
          <w:p w14:paraId="31A85F09" w14:textId="77777777" w:rsidR="003A3D3E" w:rsidRPr="003A3D3E" w:rsidRDefault="003A3D3E" w:rsidP="00BC1A79">
            <w:pPr>
              <w:widowControl/>
              <w:numPr>
                <w:ilvl w:val="0"/>
                <w:numId w:val="66"/>
              </w:numPr>
              <w:spacing w:line="240" w:lineRule="auto"/>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Melodía.</w:t>
            </w:r>
          </w:p>
          <w:p w14:paraId="2352B224" w14:textId="77777777" w:rsidR="003A3D3E" w:rsidRPr="003A3D3E" w:rsidRDefault="003A3D3E" w:rsidP="00BC1A79">
            <w:pPr>
              <w:widowControl/>
              <w:numPr>
                <w:ilvl w:val="0"/>
                <w:numId w:val="66"/>
              </w:numPr>
              <w:spacing w:line="240" w:lineRule="auto"/>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Armonía.</w:t>
            </w:r>
          </w:p>
          <w:p w14:paraId="3688C8B3" w14:textId="77777777" w:rsidR="003A3D3E" w:rsidRPr="003A3D3E" w:rsidRDefault="003A3D3E" w:rsidP="00BC1A79">
            <w:pPr>
              <w:widowControl/>
              <w:numPr>
                <w:ilvl w:val="0"/>
                <w:numId w:val="66"/>
              </w:numPr>
              <w:spacing w:line="240" w:lineRule="auto"/>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Textura Musical.</w:t>
            </w:r>
          </w:p>
          <w:p w14:paraId="388848A7" w14:textId="77777777" w:rsidR="003A3D3E" w:rsidRPr="003A3D3E" w:rsidRDefault="003A3D3E" w:rsidP="00BC1A79">
            <w:pPr>
              <w:widowControl/>
              <w:numPr>
                <w:ilvl w:val="0"/>
                <w:numId w:val="66"/>
              </w:numPr>
              <w:spacing w:line="240" w:lineRule="auto"/>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Forma musical.</w:t>
            </w:r>
          </w:p>
          <w:p w14:paraId="5F580F66" w14:textId="77777777" w:rsidR="003A3D3E" w:rsidRPr="003A3D3E" w:rsidRDefault="003A3D3E" w:rsidP="00BC1A79">
            <w:pPr>
              <w:widowControl/>
              <w:numPr>
                <w:ilvl w:val="0"/>
                <w:numId w:val="66"/>
              </w:numPr>
              <w:spacing w:line="240" w:lineRule="auto"/>
              <w:textAlignment w:val="auto"/>
              <w:outlineLvl w:val="9"/>
              <w:rPr>
                <w:rFonts w:ascii="Arial" w:eastAsia="Times New Roman" w:hAnsi="Arial"/>
                <w:sz w:val="20"/>
                <w:szCs w:val="20"/>
                <w:lang w:eastAsia="es-ES"/>
              </w:rPr>
            </w:pPr>
            <w:r w:rsidRPr="003A3D3E">
              <w:rPr>
                <w:rFonts w:ascii="Arial" w:eastAsia="Times New Roman" w:hAnsi="Arial"/>
                <w:sz w:val="20"/>
                <w:szCs w:val="20"/>
                <w:lang w:eastAsia="es-ES"/>
              </w:rPr>
              <w:t>Comentario de Audición.</w:t>
            </w:r>
          </w:p>
          <w:p w14:paraId="5053A900" w14:textId="77777777" w:rsidR="003A3D3E" w:rsidRPr="003A3D3E" w:rsidRDefault="003A3D3E" w:rsidP="003A3D3E">
            <w:pPr>
              <w:spacing w:line="240" w:lineRule="auto"/>
              <w:rPr>
                <w:rFonts w:ascii="Arial" w:eastAsia="Times New Roman" w:hAnsi="Arial"/>
                <w:b/>
                <w:sz w:val="20"/>
                <w:szCs w:val="20"/>
                <w:u w:val="single"/>
                <w:lang w:eastAsia="es-ES"/>
              </w:rPr>
            </w:pPr>
          </w:p>
          <w:p w14:paraId="348742E3" w14:textId="58658A44" w:rsidR="003A3D3E" w:rsidRPr="003A3D3E" w:rsidRDefault="003A3D3E" w:rsidP="003A3D3E">
            <w:pPr>
              <w:suppressAutoHyphens/>
              <w:spacing w:line="240" w:lineRule="auto"/>
              <w:jc w:val="both"/>
              <w:rPr>
                <w:rFonts w:ascii="Arial" w:eastAsia="Times New Roman" w:hAnsi="Arial"/>
                <w:b/>
                <w:bCs/>
                <w:sz w:val="20"/>
                <w:szCs w:val="20"/>
              </w:rPr>
            </w:pPr>
            <w:r w:rsidRPr="003A3D3E">
              <w:rPr>
                <w:rFonts w:ascii="Arial" w:eastAsia="Times New Roman" w:hAnsi="Arial"/>
                <w:b/>
                <w:bCs/>
                <w:sz w:val="20"/>
                <w:szCs w:val="20"/>
              </w:rPr>
              <w:t xml:space="preserve">UNIDAD 2: Historia de la </w:t>
            </w:r>
            <w:r w:rsidR="00F96185">
              <w:rPr>
                <w:rFonts w:ascii="Arial" w:eastAsia="Times New Roman" w:hAnsi="Arial"/>
                <w:b/>
                <w:bCs/>
                <w:sz w:val="20"/>
                <w:szCs w:val="20"/>
              </w:rPr>
              <w:t>M</w:t>
            </w:r>
            <w:r w:rsidRPr="003A3D3E">
              <w:rPr>
                <w:rFonts w:ascii="Arial" w:eastAsia="Times New Roman" w:hAnsi="Arial"/>
                <w:b/>
                <w:bCs/>
                <w:sz w:val="20"/>
                <w:szCs w:val="20"/>
              </w:rPr>
              <w:t>úsica</w:t>
            </w:r>
          </w:p>
          <w:p w14:paraId="441DC8CB" w14:textId="77777777" w:rsidR="003A3D3E" w:rsidRPr="003A3D3E" w:rsidRDefault="003A3D3E" w:rsidP="00BC1A79">
            <w:pPr>
              <w:widowControl/>
              <w:numPr>
                <w:ilvl w:val="0"/>
                <w:numId w:val="21"/>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Principales periodos de la historia de la música y características de cada uno.</w:t>
            </w:r>
          </w:p>
          <w:p w14:paraId="45ACF4C7" w14:textId="77777777" w:rsidR="003A3D3E" w:rsidRPr="003A3D3E" w:rsidRDefault="003A3D3E" w:rsidP="00BC1A79">
            <w:pPr>
              <w:widowControl/>
              <w:numPr>
                <w:ilvl w:val="0"/>
                <w:numId w:val="21"/>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Grandes compositores de la historia.</w:t>
            </w:r>
          </w:p>
          <w:p w14:paraId="173758C0" w14:textId="77777777" w:rsidR="003A3D3E" w:rsidRPr="003A3D3E" w:rsidRDefault="003A3D3E" w:rsidP="00BC1A79">
            <w:pPr>
              <w:widowControl/>
              <w:numPr>
                <w:ilvl w:val="0"/>
                <w:numId w:val="21"/>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Obras musicales más representativas de cada periodo.</w:t>
            </w:r>
          </w:p>
          <w:p w14:paraId="41548B27" w14:textId="77777777" w:rsidR="003A3D3E" w:rsidRPr="003A3D3E" w:rsidRDefault="003A3D3E" w:rsidP="00BC1A79">
            <w:pPr>
              <w:widowControl/>
              <w:numPr>
                <w:ilvl w:val="0"/>
                <w:numId w:val="21"/>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Juego del Trivial Musical.</w:t>
            </w:r>
          </w:p>
          <w:p w14:paraId="7B064592" w14:textId="3AA7DE29" w:rsidR="00724222" w:rsidRDefault="00724222" w:rsidP="00724222">
            <w:pPr>
              <w:pStyle w:val="LO-normal"/>
              <w:rPr>
                <w:lang w:eastAsia="es-ES" w:bidi="ar-SA"/>
              </w:rPr>
            </w:pPr>
          </w:p>
          <w:p w14:paraId="2E08615D" w14:textId="77777777" w:rsidR="003A3D3E" w:rsidRPr="003A3D3E" w:rsidRDefault="003A3D3E" w:rsidP="003A3D3E">
            <w:pPr>
              <w:suppressAutoHyphens/>
              <w:spacing w:line="240" w:lineRule="auto"/>
              <w:jc w:val="both"/>
              <w:rPr>
                <w:rFonts w:ascii="Arial" w:eastAsia="Times New Roman" w:hAnsi="Arial"/>
                <w:b/>
                <w:bCs/>
                <w:sz w:val="20"/>
                <w:szCs w:val="20"/>
              </w:rPr>
            </w:pPr>
            <w:r w:rsidRPr="003A3D3E">
              <w:rPr>
                <w:rFonts w:ascii="Arial" w:eastAsia="Times New Roman" w:hAnsi="Arial"/>
                <w:b/>
                <w:bCs/>
                <w:sz w:val="20"/>
                <w:szCs w:val="20"/>
              </w:rPr>
              <w:t>UNIDAD 3: La música en los medios de comunicación</w:t>
            </w:r>
          </w:p>
          <w:p w14:paraId="128BF6AB" w14:textId="77777777" w:rsidR="003A3D3E" w:rsidRPr="003A3D3E" w:rsidRDefault="003A3D3E" w:rsidP="00BC1A79">
            <w:pPr>
              <w:widowControl/>
              <w:numPr>
                <w:ilvl w:val="0"/>
                <w:numId w:val="67"/>
              </w:numPr>
              <w:suppressAutoHyphens/>
              <w:spacing w:line="240" w:lineRule="auto"/>
              <w:textAlignment w:val="auto"/>
              <w:outlineLvl w:val="9"/>
              <w:rPr>
                <w:rFonts w:ascii="Arial" w:eastAsia="Times New Roman" w:hAnsi="Arial"/>
                <w:sz w:val="20"/>
                <w:szCs w:val="20"/>
              </w:rPr>
            </w:pPr>
            <w:r w:rsidRPr="003A3D3E">
              <w:rPr>
                <w:rFonts w:ascii="Arial" w:eastAsia="Times New Roman" w:hAnsi="Arial"/>
                <w:sz w:val="20"/>
                <w:szCs w:val="20"/>
              </w:rPr>
              <w:t>Historia del sonido grabado. Consecuencias de la grabación sonora.</w:t>
            </w:r>
          </w:p>
          <w:p w14:paraId="1E82B558" w14:textId="77777777" w:rsidR="003A3D3E" w:rsidRPr="003A3D3E" w:rsidRDefault="003A3D3E" w:rsidP="00BC1A79">
            <w:pPr>
              <w:widowControl/>
              <w:numPr>
                <w:ilvl w:val="0"/>
                <w:numId w:val="67"/>
              </w:numPr>
              <w:suppressAutoHyphens/>
              <w:spacing w:line="240" w:lineRule="auto"/>
              <w:textAlignment w:val="auto"/>
              <w:outlineLvl w:val="9"/>
              <w:rPr>
                <w:rFonts w:ascii="Arial" w:eastAsia="Times New Roman" w:hAnsi="Arial"/>
                <w:sz w:val="20"/>
                <w:szCs w:val="20"/>
              </w:rPr>
            </w:pPr>
            <w:r w:rsidRPr="003A3D3E">
              <w:rPr>
                <w:rFonts w:ascii="Arial" w:eastAsia="Times New Roman" w:hAnsi="Arial"/>
                <w:sz w:val="20"/>
                <w:szCs w:val="20"/>
              </w:rPr>
              <w:t>La música en la radio, la televisión, Internet.</w:t>
            </w:r>
          </w:p>
          <w:p w14:paraId="1773C5CA" w14:textId="77777777" w:rsidR="003A3D3E" w:rsidRPr="003A3D3E" w:rsidRDefault="003A3D3E" w:rsidP="00BC1A79">
            <w:pPr>
              <w:widowControl/>
              <w:numPr>
                <w:ilvl w:val="0"/>
                <w:numId w:val="67"/>
              </w:numPr>
              <w:suppressAutoHyphens/>
              <w:spacing w:line="240" w:lineRule="auto"/>
              <w:textAlignment w:val="auto"/>
              <w:outlineLvl w:val="9"/>
              <w:rPr>
                <w:rFonts w:ascii="Arial" w:eastAsia="Times New Roman" w:hAnsi="Arial"/>
                <w:sz w:val="20"/>
                <w:szCs w:val="20"/>
              </w:rPr>
            </w:pPr>
            <w:r w:rsidRPr="003A3D3E">
              <w:rPr>
                <w:rFonts w:ascii="Arial" w:eastAsia="Times New Roman" w:hAnsi="Arial"/>
                <w:sz w:val="20"/>
                <w:szCs w:val="20"/>
              </w:rPr>
              <w:t>La música en la publicidad. Tipos de publicidad (Gráfica, Sonora, Audiovisual)</w:t>
            </w:r>
          </w:p>
          <w:p w14:paraId="4F77A189" w14:textId="77777777" w:rsidR="003A3D3E" w:rsidRPr="003A3D3E" w:rsidRDefault="003A3D3E" w:rsidP="00BC1A79">
            <w:pPr>
              <w:widowControl/>
              <w:numPr>
                <w:ilvl w:val="0"/>
                <w:numId w:val="67"/>
              </w:numPr>
              <w:suppressAutoHyphens/>
              <w:spacing w:line="240" w:lineRule="auto"/>
              <w:textAlignment w:val="auto"/>
              <w:outlineLvl w:val="9"/>
              <w:rPr>
                <w:rFonts w:ascii="Arial" w:eastAsia="Times New Roman" w:hAnsi="Arial"/>
                <w:sz w:val="20"/>
                <w:szCs w:val="20"/>
              </w:rPr>
            </w:pPr>
            <w:r w:rsidRPr="003A3D3E">
              <w:rPr>
                <w:rFonts w:ascii="Arial" w:eastAsia="Times New Roman" w:hAnsi="Arial"/>
                <w:sz w:val="20"/>
                <w:szCs w:val="20"/>
              </w:rPr>
              <w:t>Características de la música en la publicidad.</w:t>
            </w:r>
          </w:p>
          <w:p w14:paraId="3B7CE5BA" w14:textId="77777777" w:rsidR="003A3D3E" w:rsidRPr="003A3D3E" w:rsidRDefault="003A3D3E" w:rsidP="00BC1A79">
            <w:pPr>
              <w:widowControl/>
              <w:numPr>
                <w:ilvl w:val="0"/>
                <w:numId w:val="67"/>
              </w:numPr>
              <w:spacing w:line="240" w:lineRule="auto"/>
              <w:contextualSpacing/>
              <w:jc w:val="both"/>
              <w:textAlignment w:val="auto"/>
              <w:outlineLvl w:val="9"/>
              <w:rPr>
                <w:rFonts w:ascii="Arial" w:eastAsia="Calibri" w:hAnsi="Arial"/>
                <w:sz w:val="20"/>
                <w:szCs w:val="20"/>
              </w:rPr>
            </w:pPr>
            <w:r w:rsidRPr="003A3D3E">
              <w:rPr>
                <w:rFonts w:ascii="Arial" w:eastAsia="Calibri" w:hAnsi="Arial"/>
                <w:sz w:val="20"/>
                <w:szCs w:val="20"/>
              </w:rPr>
              <w:t>Recursos más habituales para la música en la publicidad</w:t>
            </w:r>
          </w:p>
          <w:p w14:paraId="4185EC0F" w14:textId="77777777" w:rsidR="003A3D3E" w:rsidRPr="003A3D3E" w:rsidRDefault="003A3D3E" w:rsidP="00BC1A79">
            <w:pPr>
              <w:widowControl/>
              <w:numPr>
                <w:ilvl w:val="0"/>
                <w:numId w:val="67"/>
              </w:numPr>
              <w:spacing w:line="240" w:lineRule="auto"/>
              <w:contextualSpacing/>
              <w:textAlignment w:val="auto"/>
              <w:outlineLvl w:val="9"/>
              <w:rPr>
                <w:rFonts w:ascii="Arial" w:eastAsia="Calibri" w:hAnsi="Arial"/>
                <w:sz w:val="20"/>
                <w:szCs w:val="20"/>
              </w:rPr>
            </w:pPr>
            <w:r w:rsidRPr="003A3D3E">
              <w:rPr>
                <w:rFonts w:ascii="Arial" w:eastAsia="Calibri" w:hAnsi="Arial"/>
                <w:sz w:val="20"/>
                <w:szCs w:val="20"/>
              </w:rPr>
              <w:t>La voz y los sonidos en la publicidad</w:t>
            </w:r>
          </w:p>
          <w:p w14:paraId="49BDCCF9" w14:textId="77777777" w:rsidR="003A3D3E" w:rsidRPr="003A3D3E" w:rsidRDefault="003A3D3E" w:rsidP="00BC1A79">
            <w:pPr>
              <w:widowControl/>
              <w:numPr>
                <w:ilvl w:val="0"/>
                <w:numId w:val="67"/>
              </w:numPr>
              <w:spacing w:line="240" w:lineRule="auto"/>
              <w:contextualSpacing/>
              <w:jc w:val="both"/>
              <w:textAlignment w:val="auto"/>
              <w:outlineLvl w:val="9"/>
              <w:rPr>
                <w:rFonts w:ascii="Arial" w:eastAsia="Calibri" w:hAnsi="Arial"/>
                <w:sz w:val="20"/>
                <w:szCs w:val="20"/>
              </w:rPr>
            </w:pPr>
            <w:r w:rsidRPr="003A3D3E">
              <w:rPr>
                <w:rFonts w:ascii="Arial" w:eastAsia="Calibri" w:hAnsi="Arial"/>
                <w:sz w:val="20"/>
                <w:szCs w:val="20"/>
              </w:rPr>
              <w:t>Tipos de música en la publicidad</w:t>
            </w:r>
          </w:p>
          <w:p w14:paraId="116D37EA" w14:textId="77777777" w:rsidR="003A3D3E" w:rsidRPr="003A3D3E" w:rsidRDefault="003A3D3E" w:rsidP="00BC1A79">
            <w:pPr>
              <w:pStyle w:val="Prrafodelista"/>
              <w:widowControl/>
              <w:numPr>
                <w:ilvl w:val="0"/>
                <w:numId w:val="67"/>
              </w:numPr>
              <w:spacing w:line="240" w:lineRule="auto"/>
              <w:contextualSpacing/>
              <w:jc w:val="both"/>
              <w:textAlignment w:val="auto"/>
              <w:outlineLvl w:val="9"/>
              <w:rPr>
                <w:rFonts w:ascii="Arial" w:eastAsia="Calibri" w:hAnsi="Arial"/>
                <w:sz w:val="20"/>
                <w:szCs w:val="20"/>
              </w:rPr>
            </w:pPr>
            <w:r w:rsidRPr="003A3D3E">
              <w:rPr>
                <w:rFonts w:ascii="Arial" w:eastAsia="Times New Roman" w:hAnsi="Arial"/>
                <w:sz w:val="20"/>
                <w:szCs w:val="20"/>
              </w:rPr>
              <w:t>La música en el cine</w:t>
            </w:r>
          </w:p>
          <w:p w14:paraId="2606BC1D" w14:textId="77777777" w:rsidR="003A3D3E" w:rsidRPr="003A3D3E" w:rsidRDefault="003A3D3E" w:rsidP="003A3D3E">
            <w:pPr>
              <w:suppressAutoHyphens/>
              <w:spacing w:line="240" w:lineRule="auto"/>
              <w:rPr>
                <w:rFonts w:ascii="Arial" w:eastAsia="Times New Roman" w:hAnsi="Arial"/>
                <w:sz w:val="20"/>
                <w:szCs w:val="20"/>
              </w:rPr>
            </w:pPr>
          </w:p>
          <w:p w14:paraId="6B6B6F89" w14:textId="77777777" w:rsidR="003A3D3E" w:rsidRPr="003A3D3E" w:rsidRDefault="003A3D3E" w:rsidP="003A3D3E">
            <w:pPr>
              <w:suppressAutoHyphens/>
              <w:spacing w:line="240" w:lineRule="auto"/>
              <w:jc w:val="both"/>
              <w:rPr>
                <w:rFonts w:ascii="Arial" w:eastAsia="Times New Roman" w:hAnsi="Arial"/>
                <w:b/>
                <w:bCs/>
                <w:sz w:val="20"/>
                <w:szCs w:val="20"/>
              </w:rPr>
            </w:pPr>
            <w:r w:rsidRPr="003A3D3E">
              <w:rPr>
                <w:rFonts w:ascii="Arial" w:eastAsia="Times New Roman" w:hAnsi="Arial"/>
                <w:b/>
                <w:bCs/>
                <w:sz w:val="20"/>
                <w:szCs w:val="20"/>
              </w:rPr>
              <w:t>UNIDAD 4: Una noche en la ópera</w:t>
            </w:r>
          </w:p>
          <w:p w14:paraId="13A2D428" w14:textId="77777777" w:rsidR="003A3D3E" w:rsidRPr="003A3D3E" w:rsidRDefault="003A3D3E" w:rsidP="00BC1A79">
            <w:pPr>
              <w:widowControl/>
              <w:numPr>
                <w:ilvl w:val="0"/>
                <w:numId w:val="18"/>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La ópera</w:t>
            </w:r>
          </w:p>
          <w:p w14:paraId="68B1BFE5" w14:textId="77777777" w:rsidR="003A3D3E" w:rsidRPr="003A3D3E" w:rsidRDefault="003A3D3E" w:rsidP="00BC1A79">
            <w:pPr>
              <w:widowControl/>
              <w:numPr>
                <w:ilvl w:val="0"/>
                <w:numId w:val="18"/>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La zarzuela</w:t>
            </w:r>
          </w:p>
          <w:p w14:paraId="061BAB55" w14:textId="77777777" w:rsidR="003A3D3E" w:rsidRPr="003A3D3E" w:rsidRDefault="003A3D3E" w:rsidP="00BC1A79">
            <w:pPr>
              <w:widowControl/>
              <w:numPr>
                <w:ilvl w:val="0"/>
                <w:numId w:val="18"/>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El musical</w:t>
            </w:r>
          </w:p>
          <w:p w14:paraId="5502A8EE" w14:textId="2D6B9958" w:rsidR="00724222" w:rsidRDefault="00724222" w:rsidP="00724222">
            <w:pPr>
              <w:pStyle w:val="LO-normal"/>
              <w:rPr>
                <w:lang w:eastAsia="es-ES" w:bidi="ar-SA"/>
              </w:rPr>
            </w:pPr>
          </w:p>
          <w:p w14:paraId="6BEA0F9D" w14:textId="77777777" w:rsidR="003A3D3E" w:rsidRPr="003A3D3E" w:rsidRDefault="003A3D3E" w:rsidP="003A3D3E">
            <w:pPr>
              <w:suppressAutoHyphens/>
              <w:spacing w:line="240" w:lineRule="auto"/>
              <w:jc w:val="both"/>
              <w:rPr>
                <w:rFonts w:ascii="Arial" w:eastAsia="Times New Roman" w:hAnsi="Arial"/>
                <w:b/>
                <w:bCs/>
                <w:sz w:val="20"/>
                <w:szCs w:val="20"/>
              </w:rPr>
            </w:pPr>
            <w:r w:rsidRPr="003A3D3E">
              <w:rPr>
                <w:rFonts w:ascii="Arial" w:eastAsia="Times New Roman" w:hAnsi="Arial"/>
                <w:b/>
                <w:bCs/>
                <w:sz w:val="20"/>
                <w:szCs w:val="20"/>
              </w:rPr>
              <w:t>UNIDAD 5: La música en los cinco continentes</w:t>
            </w:r>
          </w:p>
          <w:p w14:paraId="0D65FA3E" w14:textId="77777777" w:rsidR="003A3D3E" w:rsidRPr="003A3D3E" w:rsidRDefault="003A3D3E" w:rsidP="00BC1A79">
            <w:pPr>
              <w:widowControl/>
              <w:numPr>
                <w:ilvl w:val="0"/>
                <w:numId w:val="19"/>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La música en Asia</w:t>
            </w:r>
          </w:p>
          <w:p w14:paraId="1C3DC7E9" w14:textId="77777777" w:rsidR="003A3D3E" w:rsidRPr="003A3D3E" w:rsidRDefault="003A3D3E" w:rsidP="00BC1A79">
            <w:pPr>
              <w:widowControl/>
              <w:numPr>
                <w:ilvl w:val="0"/>
                <w:numId w:val="19"/>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La música en África</w:t>
            </w:r>
          </w:p>
          <w:p w14:paraId="092AEFA5" w14:textId="77777777" w:rsidR="003A3D3E" w:rsidRPr="003A3D3E" w:rsidRDefault="003A3D3E" w:rsidP="00BC1A79">
            <w:pPr>
              <w:widowControl/>
              <w:numPr>
                <w:ilvl w:val="0"/>
                <w:numId w:val="19"/>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La música en América</w:t>
            </w:r>
          </w:p>
          <w:p w14:paraId="4F3830AE" w14:textId="77777777" w:rsidR="003A3D3E" w:rsidRPr="003A3D3E" w:rsidRDefault="003A3D3E" w:rsidP="00BC1A79">
            <w:pPr>
              <w:widowControl/>
              <w:numPr>
                <w:ilvl w:val="0"/>
                <w:numId w:val="19"/>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La música en Europa</w:t>
            </w:r>
          </w:p>
          <w:p w14:paraId="39B075B4" w14:textId="77777777" w:rsidR="003A3D3E" w:rsidRPr="003A3D3E" w:rsidRDefault="003A3D3E" w:rsidP="00BC1A79">
            <w:pPr>
              <w:widowControl/>
              <w:numPr>
                <w:ilvl w:val="0"/>
                <w:numId w:val="19"/>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La música en Oceanía</w:t>
            </w:r>
          </w:p>
          <w:p w14:paraId="41A042D9" w14:textId="77777777" w:rsidR="003A3D3E" w:rsidRPr="003A3D3E" w:rsidRDefault="003A3D3E" w:rsidP="003A3D3E">
            <w:pPr>
              <w:suppressAutoHyphens/>
              <w:spacing w:line="240" w:lineRule="auto"/>
              <w:rPr>
                <w:rFonts w:ascii="Arial" w:eastAsia="Times New Roman" w:hAnsi="Arial"/>
                <w:sz w:val="20"/>
                <w:szCs w:val="20"/>
              </w:rPr>
            </w:pPr>
          </w:p>
          <w:p w14:paraId="3C314B1C" w14:textId="77777777" w:rsidR="003A3D3E" w:rsidRPr="003A3D3E" w:rsidRDefault="003A3D3E" w:rsidP="003A3D3E">
            <w:pPr>
              <w:suppressAutoHyphens/>
              <w:spacing w:line="240" w:lineRule="auto"/>
              <w:jc w:val="both"/>
              <w:rPr>
                <w:rFonts w:ascii="Arial" w:eastAsia="Times New Roman" w:hAnsi="Arial"/>
                <w:b/>
                <w:bCs/>
                <w:sz w:val="20"/>
                <w:szCs w:val="20"/>
              </w:rPr>
            </w:pPr>
            <w:r w:rsidRPr="003A3D3E">
              <w:rPr>
                <w:rFonts w:ascii="Arial" w:eastAsia="Times New Roman" w:hAnsi="Arial"/>
                <w:b/>
                <w:bCs/>
                <w:sz w:val="20"/>
                <w:szCs w:val="20"/>
              </w:rPr>
              <w:t>UNIDAD 6: La música de nuestros pueblos (España)</w:t>
            </w:r>
          </w:p>
          <w:p w14:paraId="2742C521" w14:textId="77777777" w:rsidR="003A3D3E" w:rsidRPr="003A3D3E" w:rsidRDefault="003A3D3E" w:rsidP="00BC1A79">
            <w:pPr>
              <w:widowControl/>
              <w:numPr>
                <w:ilvl w:val="0"/>
                <w:numId w:val="20"/>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Folclore de las comunidades autónomas de España (canciones, bailes típicos, trajes típicos, fiestas tradicionales, etc.)</w:t>
            </w:r>
          </w:p>
          <w:p w14:paraId="13E696F1" w14:textId="3F4B707B" w:rsidR="003A3D3E" w:rsidRPr="003A3D3E" w:rsidRDefault="003A3D3E" w:rsidP="00BC1A79">
            <w:pPr>
              <w:widowControl/>
              <w:numPr>
                <w:ilvl w:val="0"/>
                <w:numId w:val="20"/>
              </w:numPr>
              <w:suppressAutoHyphens/>
              <w:spacing w:line="240" w:lineRule="auto"/>
              <w:ind w:left="1068"/>
              <w:textAlignment w:val="auto"/>
              <w:outlineLvl w:val="9"/>
              <w:rPr>
                <w:rFonts w:ascii="Arial" w:eastAsia="Times New Roman" w:hAnsi="Arial"/>
                <w:sz w:val="20"/>
                <w:szCs w:val="20"/>
              </w:rPr>
            </w:pPr>
            <w:r w:rsidRPr="003A3D3E">
              <w:rPr>
                <w:rFonts w:ascii="Arial" w:eastAsia="Times New Roman" w:hAnsi="Arial"/>
                <w:sz w:val="20"/>
                <w:szCs w:val="20"/>
              </w:rPr>
              <w:t>Trabajo de campo. Recopilación de tradiciones de nuestros antepasados.</w:t>
            </w:r>
          </w:p>
          <w:p w14:paraId="05B5A1E3" w14:textId="77777777" w:rsidR="003A3D3E" w:rsidRPr="00724222" w:rsidRDefault="003A3D3E" w:rsidP="00724222">
            <w:pPr>
              <w:pStyle w:val="LO-normal"/>
              <w:rPr>
                <w:lang w:eastAsia="es-ES" w:bidi="ar-SA"/>
              </w:rPr>
            </w:pPr>
          </w:p>
          <w:p w14:paraId="204263C1" w14:textId="2DF9AB92" w:rsidR="005614F3" w:rsidRDefault="005614F3" w:rsidP="005614F3">
            <w:pPr>
              <w:pStyle w:val="LO-normal"/>
              <w:rPr>
                <w:lang w:eastAsia="es-ES" w:bidi="ar-SA"/>
              </w:rPr>
            </w:pPr>
          </w:p>
          <w:p w14:paraId="197E709B" w14:textId="138B2986" w:rsidR="005614F3" w:rsidRPr="004C75AB" w:rsidRDefault="005614F3" w:rsidP="005614F3">
            <w:pPr>
              <w:widowControl/>
              <w:jc w:val="both"/>
              <w:rPr>
                <w:rFonts w:ascii="Arial" w:hAnsi="Arial"/>
                <w:b/>
                <w:bCs/>
                <w:u w:val="single"/>
                <w:lang w:eastAsia="es-ES"/>
              </w:rPr>
            </w:pPr>
            <w:r w:rsidRPr="004C75AB">
              <w:rPr>
                <w:rFonts w:ascii="Arial" w:hAnsi="Arial"/>
                <w:b/>
                <w:bCs/>
                <w:u w:val="single"/>
                <w:lang w:eastAsia="es-ES"/>
              </w:rPr>
              <w:t xml:space="preserve">UNIDADES DIDÁCTICAS Y CONTENIDOS ESPECIFICOS PARA </w:t>
            </w:r>
            <w:r>
              <w:rPr>
                <w:rFonts w:ascii="Arial" w:hAnsi="Arial"/>
                <w:b/>
                <w:bCs/>
                <w:u w:val="single"/>
                <w:lang w:eastAsia="es-ES"/>
              </w:rPr>
              <w:t>4</w:t>
            </w:r>
            <w:r w:rsidRPr="004C75AB">
              <w:rPr>
                <w:rFonts w:ascii="Arial" w:hAnsi="Arial"/>
                <w:b/>
                <w:bCs/>
                <w:u w:val="single"/>
                <w:lang w:eastAsia="es-ES"/>
              </w:rPr>
              <w:t xml:space="preserve">º ESO </w:t>
            </w:r>
            <w:r>
              <w:rPr>
                <w:rFonts w:ascii="Arial" w:hAnsi="Arial"/>
                <w:b/>
                <w:bCs/>
                <w:u w:val="single"/>
                <w:lang w:eastAsia="es-ES"/>
              </w:rPr>
              <w:t>B</w:t>
            </w:r>
          </w:p>
          <w:p w14:paraId="5E37CC51" w14:textId="77777777" w:rsidR="005614F3" w:rsidRPr="005614F3" w:rsidRDefault="005614F3" w:rsidP="005614F3">
            <w:pPr>
              <w:pStyle w:val="LO-normal"/>
              <w:rPr>
                <w:lang w:eastAsia="es-ES" w:bidi="ar-SA"/>
              </w:rPr>
            </w:pPr>
          </w:p>
          <w:p w14:paraId="004863AA" w14:textId="77777777" w:rsidR="0060540D" w:rsidRPr="002D3135" w:rsidRDefault="0060540D" w:rsidP="0060540D">
            <w:pPr>
              <w:widowControl/>
              <w:jc w:val="both"/>
              <w:rPr>
                <w:rFonts w:ascii="Arial" w:hAnsi="Arial"/>
                <w:b/>
                <w:bCs/>
                <w:sz w:val="20"/>
                <w:szCs w:val="20"/>
                <w:lang w:eastAsia="es-ES"/>
              </w:rPr>
            </w:pPr>
          </w:p>
          <w:p w14:paraId="7F0C3A33" w14:textId="2212950E" w:rsidR="00A1006B" w:rsidRPr="00A1006B" w:rsidRDefault="00A1006B" w:rsidP="00A1006B">
            <w:pPr>
              <w:spacing w:line="240" w:lineRule="auto"/>
              <w:rPr>
                <w:rFonts w:ascii="Arial" w:eastAsia="Times New Roman" w:hAnsi="Arial"/>
                <w:b/>
                <w:sz w:val="20"/>
                <w:szCs w:val="20"/>
                <w:lang w:eastAsia="es-ES"/>
              </w:rPr>
            </w:pPr>
            <w:r>
              <w:rPr>
                <w:rFonts w:ascii="Arial" w:eastAsia="Times New Roman" w:hAnsi="Arial"/>
                <w:b/>
                <w:sz w:val="20"/>
                <w:szCs w:val="20"/>
                <w:lang w:eastAsia="es-ES"/>
              </w:rPr>
              <w:t xml:space="preserve">UNIDAD </w:t>
            </w:r>
            <w:r w:rsidRPr="00A1006B">
              <w:rPr>
                <w:rFonts w:ascii="Arial" w:eastAsia="Times New Roman" w:hAnsi="Arial"/>
                <w:b/>
                <w:sz w:val="20"/>
                <w:szCs w:val="20"/>
                <w:lang w:eastAsia="es-ES"/>
              </w:rPr>
              <w:t xml:space="preserve"> 1: COMENTARIO DE AUDICIÓN. Repaso de conceptos de 1º y 2º de ESO.</w:t>
            </w:r>
          </w:p>
          <w:p w14:paraId="1321A2F4" w14:textId="77777777" w:rsidR="00A1006B" w:rsidRPr="00A1006B" w:rsidRDefault="00A1006B" w:rsidP="00A1006B">
            <w:pPr>
              <w:spacing w:line="240" w:lineRule="auto"/>
              <w:rPr>
                <w:rFonts w:ascii="Arial" w:eastAsia="Times New Roman" w:hAnsi="Arial"/>
                <w:b/>
                <w:sz w:val="20"/>
                <w:szCs w:val="20"/>
                <w:u w:val="single"/>
                <w:lang w:eastAsia="es-ES"/>
              </w:rPr>
            </w:pPr>
          </w:p>
          <w:p w14:paraId="0C7517D3" w14:textId="77777777" w:rsidR="00A1006B" w:rsidRPr="00A1006B" w:rsidRDefault="00A1006B" w:rsidP="00BC1A79">
            <w:pPr>
              <w:pStyle w:val="Prrafodelista"/>
              <w:widowControl/>
              <w:numPr>
                <w:ilvl w:val="0"/>
                <w:numId w:val="54"/>
              </w:numPr>
              <w:spacing w:line="240" w:lineRule="auto"/>
              <w:contextualSpacing/>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Cualidades del Sonido</w:t>
            </w:r>
          </w:p>
          <w:p w14:paraId="031FC170" w14:textId="77777777" w:rsidR="00A1006B" w:rsidRPr="00A1006B" w:rsidRDefault="00A1006B" w:rsidP="00BC1A79">
            <w:pPr>
              <w:pStyle w:val="Prrafodelista"/>
              <w:widowControl/>
              <w:numPr>
                <w:ilvl w:val="0"/>
                <w:numId w:val="54"/>
              </w:numPr>
              <w:spacing w:line="240" w:lineRule="auto"/>
              <w:contextualSpacing/>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Figuras y silencios</w:t>
            </w:r>
          </w:p>
          <w:p w14:paraId="744C999C" w14:textId="77777777" w:rsidR="00A1006B" w:rsidRPr="00A1006B" w:rsidRDefault="00A1006B" w:rsidP="00BC1A79">
            <w:pPr>
              <w:widowControl/>
              <w:numPr>
                <w:ilvl w:val="0"/>
                <w:numId w:val="54"/>
              </w:numPr>
              <w:spacing w:line="240" w:lineRule="auto"/>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Instrumentos musicales y agrupaciones instrumentales.</w:t>
            </w:r>
          </w:p>
          <w:p w14:paraId="39ADF128" w14:textId="77777777" w:rsidR="00A1006B" w:rsidRPr="00A1006B" w:rsidRDefault="00A1006B" w:rsidP="00BC1A79">
            <w:pPr>
              <w:widowControl/>
              <w:numPr>
                <w:ilvl w:val="0"/>
                <w:numId w:val="54"/>
              </w:numPr>
              <w:spacing w:line="240" w:lineRule="auto"/>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Tipos de voces y agrupaciones vocales.</w:t>
            </w:r>
          </w:p>
          <w:p w14:paraId="61096345" w14:textId="77777777" w:rsidR="00A1006B" w:rsidRPr="00A1006B" w:rsidRDefault="00A1006B" w:rsidP="00BC1A79">
            <w:pPr>
              <w:widowControl/>
              <w:numPr>
                <w:ilvl w:val="0"/>
                <w:numId w:val="54"/>
              </w:numPr>
              <w:spacing w:line="240" w:lineRule="auto"/>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Los géneros musicales</w:t>
            </w:r>
          </w:p>
          <w:p w14:paraId="403242CE" w14:textId="77777777" w:rsidR="00A1006B" w:rsidRPr="00A1006B" w:rsidRDefault="00A1006B" w:rsidP="00BC1A79">
            <w:pPr>
              <w:widowControl/>
              <w:numPr>
                <w:ilvl w:val="0"/>
                <w:numId w:val="54"/>
              </w:numPr>
              <w:spacing w:line="240" w:lineRule="auto"/>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Periodos artísticos de la Historia de la música.</w:t>
            </w:r>
          </w:p>
          <w:p w14:paraId="6339B286" w14:textId="77777777" w:rsidR="00A1006B" w:rsidRPr="00A1006B" w:rsidRDefault="00A1006B" w:rsidP="00BC1A79">
            <w:pPr>
              <w:widowControl/>
              <w:numPr>
                <w:ilvl w:val="0"/>
                <w:numId w:val="54"/>
              </w:numPr>
              <w:spacing w:line="240" w:lineRule="auto"/>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Ritmo</w:t>
            </w:r>
          </w:p>
          <w:p w14:paraId="3782A8C7" w14:textId="77777777" w:rsidR="00A1006B" w:rsidRPr="00A1006B" w:rsidRDefault="00A1006B" w:rsidP="00BC1A79">
            <w:pPr>
              <w:widowControl/>
              <w:numPr>
                <w:ilvl w:val="0"/>
                <w:numId w:val="54"/>
              </w:numPr>
              <w:spacing w:line="240" w:lineRule="auto"/>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Melodía</w:t>
            </w:r>
          </w:p>
          <w:p w14:paraId="2A91BBED" w14:textId="77777777" w:rsidR="00A1006B" w:rsidRPr="00A1006B" w:rsidRDefault="00A1006B" w:rsidP="00BC1A79">
            <w:pPr>
              <w:widowControl/>
              <w:numPr>
                <w:ilvl w:val="0"/>
                <w:numId w:val="54"/>
              </w:numPr>
              <w:spacing w:line="240" w:lineRule="auto"/>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lastRenderedPageBreak/>
              <w:t>Armonía</w:t>
            </w:r>
          </w:p>
          <w:p w14:paraId="33E34093" w14:textId="77777777" w:rsidR="00A1006B" w:rsidRPr="00A1006B" w:rsidRDefault="00A1006B" w:rsidP="00BC1A79">
            <w:pPr>
              <w:widowControl/>
              <w:numPr>
                <w:ilvl w:val="0"/>
                <w:numId w:val="54"/>
              </w:numPr>
              <w:spacing w:line="240" w:lineRule="auto"/>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Textura Musical</w:t>
            </w:r>
          </w:p>
          <w:p w14:paraId="30311A33" w14:textId="77777777" w:rsidR="00A1006B" w:rsidRPr="00A1006B" w:rsidRDefault="00A1006B" w:rsidP="00BC1A79">
            <w:pPr>
              <w:widowControl/>
              <w:numPr>
                <w:ilvl w:val="0"/>
                <w:numId w:val="54"/>
              </w:numPr>
              <w:spacing w:line="240" w:lineRule="auto"/>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 xml:space="preserve">Forma musical </w:t>
            </w:r>
          </w:p>
          <w:p w14:paraId="66C6E55A" w14:textId="77777777" w:rsidR="00A1006B" w:rsidRPr="00A1006B" w:rsidRDefault="00A1006B" w:rsidP="00BC1A79">
            <w:pPr>
              <w:widowControl/>
              <w:numPr>
                <w:ilvl w:val="0"/>
                <w:numId w:val="54"/>
              </w:numPr>
              <w:spacing w:line="240" w:lineRule="auto"/>
              <w:textAlignment w:val="auto"/>
              <w:outlineLvl w:val="9"/>
              <w:rPr>
                <w:rFonts w:ascii="Arial" w:eastAsia="Times New Roman" w:hAnsi="Arial"/>
                <w:sz w:val="20"/>
                <w:szCs w:val="20"/>
                <w:lang w:eastAsia="es-ES"/>
              </w:rPr>
            </w:pPr>
            <w:r w:rsidRPr="00A1006B">
              <w:rPr>
                <w:rFonts w:ascii="Arial" w:eastAsia="Times New Roman" w:hAnsi="Arial"/>
                <w:sz w:val="20"/>
                <w:szCs w:val="20"/>
                <w:lang w:eastAsia="es-ES"/>
              </w:rPr>
              <w:t>Comentario de Audición</w:t>
            </w:r>
          </w:p>
          <w:p w14:paraId="77598AD4" w14:textId="77777777" w:rsidR="00A1006B" w:rsidRPr="00A1006B" w:rsidRDefault="00A1006B" w:rsidP="00A1006B">
            <w:pPr>
              <w:spacing w:line="240" w:lineRule="auto"/>
              <w:rPr>
                <w:rFonts w:ascii="Arial" w:eastAsia="Times New Roman" w:hAnsi="Arial"/>
                <w:b/>
                <w:sz w:val="20"/>
                <w:szCs w:val="20"/>
                <w:u w:val="single"/>
                <w:lang w:eastAsia="es-ES"/>
              </w:rPr>
            </w:pPr>
          </w:p>
          <w:p w14:paraId="412FDEC0" w14:textId="77777777" w:rsidR="00A1006B" w:rsidRPr="00A1006B" w:rsidRDefault="00A1006B" w:rsidP="00A1006B">
            <w:pPr>
              <w:suppressAutoHyphens/>
              <w:spacing w:line="240" w:lineRule="auto"/>
              <w:jc w:val="both"/>
              <w:rPr>
                <w:rFonts w:ascii="Arial" w:eastAsia="Times New Roman" w:hAnsi="Arial"/>
                <w:b/>
                <w:bCs/>
                <w:sz w:val="20"/>
                <w:szCs w:val="20"/>
              </w:rPr>
            </w:pPr>
            <w:r w:rsidRPr="00A1006B">
              <w:rPr>
                <w:rFonts w:ascii="Arial" w:eastAsia="Times New Roman" w:hAnsi="Arial"/>
                <w:b/>
                <w:bCs/>
                <w:sz w:val="20"/>
                <w:szCs w:val="20"/>
              </w:rPr>
              <w:t xml:space="preserve">UNIDAD 2: La música popular urbana </w:t>
            </w:r>
          </w:p>
          <w:p w14:paraId="64814FC7" w14:textId="77777777" w:rsidR="00A1006B" w:rsidRPr="00A1006B" w:rsidRDefault="00A1006B" w:rsidP="00BC1A79">
            <w:pPr>
              <w:widowControl/>
              <w:numPr>
                <w:ilvl w:val="0"/>
                <w:numId w:val="55"/>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 xml:space="preserve">¿Qué es la música popular? </w:t>
            </w:r>
          </w:p>
          <w:p w14:paraId="4FDE71F0" w14:textId="77777777" w:rsidR="00A1006B" w:rsidRPr="00A1006B" w:rsidRDefault="00A1006B" w:rsidP="00BC1A79">
            <w:pPr>
              <w:widowControl/>
              <w:numPr>
                <w:ilvl w:val="0"/>
                <w:numId w:val="55"/>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Características de la música popular.</w:t>
            </w:r>
          </w:p>
          <w:p w14:paraId="23C5EC91" w14:textId="77777777" w:rsidR="00A1006B" w:rsidRPr="00A1006B" w:rsidRDefault="00A1006B" w:rsidP="00BC1A79">
            <w:pPr>
              <w:widowControl/>
              <w:numPr>
                <w:ilvl w:val="0"/>
                <w:numId w:val="55"/>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Primeros estilos: Jazz, Country, Rock, etc.</w:t>
            </w:r>
          </w:p>
          <w:p w14:paraId="7B112B1F" w14:textId="77777777" w:rsidR="00A1006B" w:rsidRPr="00A1006B" w:rsidRDefault="00A1006B" w:rsidP="00BC1A79">
            <w:pPr>
              <w:widowControl/>
              <w:numPr>
                <w:ilvl w:val="0"/>
                <w:numId w:val="55"/>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Evolución de la música popular por décadas (Pop)</w:t>
            </w:r>
          </w:p>
          <w:p w14:paraId="5CB04A28" w14:textId="77777777" w:rsidR="00A1006B" w:rsidRPr="00A1006B" w:rsidRDefault="00A1006B" w:rsidP="00BC1A79">
            <w:pPr>
              <w:widowControl/>
              <w:numPr>
                <w:ilvl w:val="0"/>
                <w:numId w:val="55"/>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Evolución de la música pop en España.</w:t>
            </w:r>
          </w:p>
          <w:p w14:paraId="4209933B" w14:textId="04621DE5" w:rsidR="00606137" w:rsidRDefault="00606137" w:rsidP="00A06988">
            <w:pPr>
              <w:pStyle w:val="LO-normal"/>
              <w:tabs>
                <w:tab w:val="left" w:pos="495"/>
              </w:tabs>
              <w:ind w:right="-10"/>
              <w:rPr>
                <w:rFonts w:ascii="Arial" w:hAnsi="Arial"/>
                <w:b/>
                <w:sz w:val="22"/>
                <w:szCs w:val="22"/>
              </w:rPr>
            </w:pPr>
          </w:p>
          <w:p w14:paraId="33E0C848" w14:textId="77777777" w:rsidR="00A1006B" w:rsidRPr="00A1006B" w:rsidRDefault="00A1006B" w:rsidP="00A1006B">
            <w:pPr>
              <w:suppressAutoHyphens/>
              <w:spacing w:line="240" w:lineRule="auto"/>
              <w:jc w:val="both"/>
              <w:rPr>
                <w:rFonts w:ascii="Arial" w:eastAsia="Times New Roman" w:hAnsi="Arial"/>
                <w:b/>
                <w:bCs/>
                <w:sz w:val="20"/>
                <w:szCs w:val="20"/>
              </w:rPr>
            </w:pPr>
            <w:r w:rsidRPr="00A1006B">
              <w:rPr>
                <w:rFonts w:ascii="Arial" w:eastAsia="Times New Roman" w:hAnsi="Arial"/>
                <w:b/>
                <w:bCs/>
                <w:sz w:val="20"/>
                <w:szCs w:val="20"/>
              </w:rPr>
              <w:t>UNIDAD 3: La música en los medios de comunicación</w:t>
            </w:r>
          </w:p>
          <w:p w14:paraId="51704B8C" w14:textId="77777777" w:rsidR="00A1006B" w:rsidRPr="00A1006B" w:rsidRDefault="00A1006B" w:rsidP="00BC1A79">
            <w:pPr>
              <w:pStyle w:val="Prrafodelista"/>
              <w:widowControl/>
              <w:numPr>
                <w:ilvl w:val="0"/>
                <w:numId w:val="57"/>
              </w:numPr>
              <w:suppressAutoHyphens/>
              <w:spacing w:line="240" w:lineRule="auto"/>
              <w:contextualSpacing/>
              <w:textAlignment w:val="auto"/>
              <w:outlineLvl w:val="9"/>
              <w:rPr>
                <w:rFonts w:ascii="Arial" w:eastAsia="Times New Roman" w:hAnsi="Arial"/>
                <w:sz w:val="20"/>
                <w:szCs w:val="20"/>
              </w:rPr>
            </w:pPr>
            <w:r w:rsidRPr="00A1006B">
              <w:rPr>
                <w:rFonts w:ascii="Arial" w:eastAsia="Times New Roman" w:hAnsi="Arial"/>
                <w:sz w:val="20"/>
                <w:szCs w:val="20"/>
              </w:rPr>
              <w:t>Historia del sonido grabado. Consecuencias de la grabación sonora.</w:t>
            </w:r>
          </w:p>
          <w:p w14:paraId="5C0F0815" w14:textId="77777777" w:rsidR="00A1006B" w:rsidRPr="00A1006B" w:rsidRDefault="00A1006B" w:rsidP="00BC1A79">
            <w:pPr>
              <w:pStyle w:val="Prrafodelista"/>
              <w:widowControl/>
              <w:numPr>
                <w:ilvl w:val="0"/>
                <w:numId w:val="57"/>
              </w:numPr>
              <w:suppressAutoHyphens/>
              <w:spacing w:line="240" w:lineRule="auto"/>
              <w:contextualSpacing/>
              <w:textAlignment w:val="auto"/>
              <w:outlineLvl w:val="9"/>
              <w:rPr>
                <w:rFonts w:ascii="Arial" w:eastAsia="Times New Roman" w:hAnsi="Arial"/>
                <w:sz w:val="20"/>
                <w:szCs w:val="20"/>
              </w:rPr>
            </w:pPr>
            <w:r w:rsidRPr="00A1006B">
              <w:rPr>
                <w:rFonts w:ascii="Arial" w:eastAsia="Times New Roman" w:hAnsi="Arial"/>
                <w:sz w:val="20"/>
                <w:szCs w:val="20"/>
              </w:rPr>
              <w:t>La música en la radio, la televisión, Internet.</w:t>
            </w:r>
          </w:p>
          <w:p w14:paraId="47B5FFBF" w14:textId="77777777" w:rsidR="00A1006B" w:rsidRPr="00A1006B" w:rsidRDefault="00A1006B" w:rsidP="00BC1A79">
            <w:pPr>
              <w:widowControl/>
              <w:numPr>
                <w:ilvl w:val="0"/>
                <w:numId w:val="57"/>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La música en la publicidad. Tipos de publicidad (Gráfica, Sonora, Audiovisual)</w:t>
            </w:r>
          </w:p>
          <w:p w14:paraId="2C210E5E" w14:textId="77777777" w:rsidR="00A1006B" w:rsidRPr="00A1006B" w:rsidRDefault="00A1006B" w:rsidP="00BC1A79">
            <w:pPr>
              <w:widowControl/>
              <w:numPr>
                <w:ilvl w:val="0"/>
                <w:numId w:val="57"/>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Características de la música en la publicidad.</w:t>
            </w:r>
          </w:p>
          <w:p w14:paraId="0B30E6AC" w14:textId="77777777" w:rsidR="00A1006B" w:rsidRPr="00A1006B" w:rsidRDefault="00A1006B" w:rsidP="00BC1A79">
            <w:pPr>
              <w:widowControl/>
              <w:numPr>
                <w:ilvl w:val="0"/>
                <w:numId w:val="16"/>
              </w:numPr>
              <w:spacing w:line="240" w:lineRule="auto"/>
              <w:contextualSpacing/>
              <w:jc w:val="both"/>
              <w:textAlignment w:val="auto"/>
              <w:outlineLvl w:val="9"/>
              <w:rPr>
                <w:rFonts w:ascii="Arial" w:eastAsia="Calibri" w:hAnsi="Arial"/>
                <w:sz w:val="20"/>
                <w:szCs w:val="20"/>
              </w:rPr>
            </w:pPr>
            <w:r w:rsidRPr="00A1006B">
              <w:rPr>
                <w:rFonts w:ascii="Arial" w:eastAsia="Calibri" w:hAnsi="Arial"/>
                <w:sz w:val="20"/>
                <w:szCs w:val="20"/>
              </w:rPr>
              <w:t>Recursos más habituales para la música en la publicidad</w:t>
            </w:r>
          </w:p>
          <w:p w14:paraId="6E0E02A3" w14:textId="77777777" w:rsidR="00A1006B" w:rsidRPr="00A1006B" w:rsidRDefault="00A1006B" w:rsidP="00BC1A79">
            <w:pPr>
              <w:widowControl/>
              <w:numPr>
                <w:ilvl w:val="0"/>
                <w:numId w:val="16"/>
              </w:numPr>
              <w:spacing w:line="240" w:lineRule="auto"/>
              <w:contextualSpacing/>
              <w:textAlignment w:val="auto"/>
              <w:outlineLvl w:val="9"/>
              <w:rPr>
                <w:rFonts w:ascii="Arial" w:eastAsia="Calibri" w:hAnsi="Arial"/>
                <w:sz w:val="20"/>
                <w:szCs w:val="20"/>
              </w:rPr>
            </w:pPr>
            <w:r w:rsidRPr="00A1006B">
              <w:rPr>
                <w:rFonts w:ascii="Arial" w:eastAsia="Calibri" w:hAnsi="Arial"/>
                <w:sz w:val="20"/>
                <w:szCs w:val="20"/>
              </w:rPr>
              <w:t>La voz y los sonidos en la publicidad</w:t>
            </w:r>
          </w:p>
          <w:p w14:paraId="2A882339" w14:textId="77777777" w:rsidR="00A1006B" w:rsidRPr="00A1006B" w:rsidRDefault="00A1006B" w:rsidP="00BC1A79">
            <w:pPr>
              <w:widowControl/>
              <w:numPr>
                <w:ilvl w:val="0"/>
                <w:numId w:val="16"/>
              </w:numPr>
              <w:spacing w:line="240" w:lineRule="auto"/>
              <w:contextualSpacing/>
              <w:jc w:val="both"/>
              <w:textAlignment w:val="auto"/>
              <w:outlineLvl w:val="9"/>
              <w:rPr>
                <w:rFonts w:ascii="Arial" w:eastAsia="Calibri" w:hAnsi="Arial"/>
                <w:sz w:val="20"/>
                <w:szCs w:val="20"/>
              </w:rPr>
            </w:pPr>
            <w:r w:rsidRPr="00A1006B">
              <w:rPr>
                <w:rFonts w:ascii="Arial" w:eastAsia="Calibri" w:hAnsi="Arial"/>
                <w:sz w:val="20"/>
                <w:szCs w:val="20"/>
              </w:rPr>
              <w:t>Tipos de música en la publicidad</w:t>
            </w:r>
          </w:p>
          <w:p w14:paraId="43BC0CDC" w14:textId="77777777" w:rsidR="00A1006B" w:rsidRPr="00A1006B" w:rsidRDefault="00A1006B" w:rsidP="00BC1A79">
            <w:pPr>
              <w:pStyle w:val="Prrafodelista"/>
              <w:widowControl/>
              <w:numPr>
                <w:ilvl w:val="0"/>
                <w:numId w:val="57"/>
              </w:numPr>
              <w:spacing w:line="240" w:lineRule="auto"/>
              <w:contextualSpacing/>
              <w:jc w:val="both"/>
              <w:textAlignment w:val="auto"/>
              <w:outlineLvl w:val="9"/>
              <w:rPr>
                <w:rFonts w:ascii="Arial" w:eastAsia="Calibri" w:hAnsi="Arial"/>
                <w:sz w:val="20"/>
                <w:szCs w:val="20"/>
              </w:rPr>
            </w:pPr>
            <w:r w:rsidRPr="00A1006B">
              <w:rPr>
                <w:rFonts w:ascii="Arial" w:eastAsia="Times New Roman" w:hAnsi="Arial"/>
                <w:sz w:val="20"/>
                <w:szCs w:val="20"/>
              </w:rPr>
              <w:t>La música en el cine</w:t>
            </w:r>
          </w:p>
          <w:p w14:paraId="204634E2" w14:textId="77777777" w:rsidR="00A1006B" w:rsidRPr="00A1006B" w:rsidRDefault="00A1006B" w:rsidP="00A1006B">
            <w:pPr>
              <w:pStyle w:val="Prrafodelista"/>
              <w:spacing w:line="240" w:lineRule="auto"/>
              <w:ind w:left="1080"/>
              <w:jc w:val="both"/>
              <w:rPr>
                <w:rFonts w:ascii="Arial" w:eastAsia="Calibri" w:hAnsi="Arial"/>
                <w:sz w:val="20"/>
                <w:szCs w:val="20"/>
              </w:rPr>
            </w:pPr>
          </w:p>
          <w:p w14:paraId="4067773A" w14:textId="77777777" w:rsidR="00A1006B" w:rsidRPr="00A1006B" w:rsidRDefault="00A1006B" w:rsidP="00A1006B">
            <w:pPr>
              <w:suppressAutoHyphens/>
              <w:spacing w:line="240" w:lineRule="auto"/>
              <w:jc w:val="both"/>
              <w:rPr>
                <w:rFonts w:ascii="Arial" w:eastAsia="Times New Roman" w:hAnsi="Arial"/>
                <w:b/>
                <w:bCs/>
                <w:sz w:val="20"/>
                <w:szCs w:val="20"/>
              </w:rPr>
            </w:pPr>
            <w:r w:rsidRPr="00A1006B">
              <w:rPr>
                <w:rFonts w:ascii="Arial" w:eastAsia="Times New Roman" w:hAnsi="Arial"/>
                <w:b/>
                <w:bCs/>
                <w:sz w:val="20"/>
                <w:szCs w:val="20"/>
              </w:rPr>
              <w:t>UNIDAD 4: Una noche en la ópera</w:t>
            </w:r>
          </w:p>
          <w:p w14:paraId="5C55BD97" w14:textId="77777777" w:rsidR="00A1006B" w:rsidRPr="00A1006B" w:rsidRDefault="00A1006B" w:rsidP="00BC1A79">
            <w:pPr>
              <w:widowControl/>
              <w:numPr>
                <w:ilvl w:val="0"/>
                <w:numId w:val="56"/>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La ópera</w:t>
            </w:r>
          </w:p>
          <w:p w14:paraId="60573BAB" w14:textId="77777777" w:rsidR="00A1006B" w:rsidRPr="00A1006B" w:rsidRDefault="00A1006B" w:rsidP="00BC1A79">
            <w:pPr>
              <w:widowControl/>
              <w:numPr>
                <w:ilvl w:val="0"/>
                <w:numId w:val="56"/>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La zarzuela</w:t>
            </w:r>
          </w:p>
          <w:p w14:paraId="0D990BF4" w14:textId="77777777" w:rsidR="00A1006B" w:rsidRPr="00A1006B" w:rsidRDefault="00A1006B" w:rsidP="00BC1A79">
            <w:pPr>
              <w:widowControl/>
              <w:numPr>
                <w:ilvl w:val="0"/>
                <w:numId w:val="56"/>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El musical</w:t>
            </w:r>
          </w:p>
          <w:p w14:paraId="43219D67" w14:textId="7BA04FA2" w:rsidR="00606137" w:rsidRDefault="00606137" w:rsidP="00606137">
            <w:pPr>
              <w:pStyle w:val="LO-normal"/>
              <w:tabs>
                <w:tab w:val="left" w:pos="495"/>
              </w:tabs>
              <w:ind w:left="35" w:right="-10"/>
              <w:rPr>
                <w:rFonts w:ascii="Arial" w:hAnsi="Arial"/>
                <w:b/>
                <w:sz w:val="22"/>
                <w:szCs w:val="22"/>
              </w:rPr>
            </w:pPr>
          </w:p>
          <w:p w14:paraId="273509A0" w14:textId="77777777" w:rsidR="00A1006B" w:rsidRPr="00A1006B" w:rsidRDefault="00A1006B" w:rsidP="00A1006B">
            <w:pPr>
              <w:suppressAutoHyphens/>
              <w:spacing w:line="240" w:lineRule="auto"/>
              <w:jc w:val="both"/>
              <w:rPr>
                <w:rFonts w:ascii="Arial" w:eastAsia="Times New Roman" w:hAnsi="Arial"/>
                <w:b/>
                <w:bCs/>
                <w:sz w:val="20"/>
                <w:szCs w:val="20"/>
              </w:rPr>
            </w:pPr>
            <w:r w:rsidRPr="00A1006B">
              <w:rPr>
                <w:rFonts w:ascii="Arial" w:eastAsia="Times New Roman" w:hAnsi="Arial"/>
                <w:b/>
                <w:bCs/>
                <w:sz w:val="20"/>
                <w:szCs w:val="20"/>
              </w:rPr>
              <w:t>UNIDAD 5: La música en los cinco continentes</w:t>
            </w:r>
          </w:p>
          <w:p w14:paraId="38BF07A8" w14:textId="77777777" w:rsidR="00A1006B" w:rsidRPr="00A1006B" w:rsidRDefault="00A1006B" w:rsidP="00BC1A79">
            <w:pPr>
              <w:pStyle w:val="Prrafodelista"/>
              <w:widowControl/>
              <w:numPr>
                <w:ilvl w:val="0"/>
                <w:numId w:val="58"/>
              </w:numPr>
              <w:suppressAutoHyphens/>
              <w:spacing w:line="240" w:lineRule="auto"/>
              <w:contextualSpacing/>
              <w:textAlignment w:val="auto"/>
              <w:outlineLvl w:val="9"/>
              <w:rPr>
                <w:rFonts w:ascii="Arial" w:eastAsia="Times New Roman" w:hAnsi="Arial"/>
                <w:sz w:val="20"/>
                <w:szCs w:val="20"/>
              </w:rPr>
            </w:pPr>
            <w:r w:rsidRPr="00A1006B">
              <w:rPr>
                <w:rFonts w:ascii="Arial" w:eastAsia="Times New Roman" w:hAnsi="Arial"/>
                <w:sz w:val="20"/>
                <w:szCs w:val="20"/>
              </w:rPr>
              <w:t>La música en Asia</w:t>
            </w:r>
          </w:p>
          <w:p w14:paraId="13958B48" w14:textId="77777777" w:rsidR="00A1006B" w:rsidRPr="00A1006B" w:rsidRDefault="00A1006B" w:rsidP="00BC1A79">
            <w:pPr>
              <w:pStyle w:val="Prrafodelista"/>
              <w:widowControl/>
              <w:numPr>
                <w:ilvl w:val="0"/>
                <w:numId w:val="58"/>
              </w:numPr>
              <w:suppressAutoHyphens/>
              <w:spacing w:line="240" w:lineRule="auto"/>
              <w:contextualSpacing/>
              <w:textAlignment w:val="auto"/>
              <w:outlineLvl w:val="9"/>
              <w:rPr>
                <w:rFonts w:ascii="Arial" w:eastAsia="Times New Roman" w:hAnsi="Arial"/>
                <w:sz w:val="20"/>
                <w:szCs w:val="20"/>
              </w:rPr>
            </w:pPr>
            <w:r w:rsidRPr="00A1006B">
              <w:rPr>
                <w:rFonts w:ascii="Arial" w:eastAsia="Times New Roman" w:hAnsi="Arial"/>
                <w:sz w:val="20"/>
                <w:szCs w:val="20"/>
              </w:rPr>
              <w:t>La música en África</w:t>
            </w:r>
          </w:p>
          <w:p w14:paraId="6B0CF510" w14:textId="77777777" w:rsidR="00A1006B" w:rsidRPr="00A1006B" w:rsidRDefault="00A1006B" w:rsidP="00BC1A79">
            <w:pPr>
              <w:widowControl/>
              <w:numPr>
                <w:ilvl w:val="0"/>
                <w:numId w:val="58"/>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La música en América</w:t>
            </w:r>
          </w:p>
          <w:p w14:paraId="6B225195" w14:textId="77777777" w:rsidR="00A1006B" w:rsidRPr="00A1006B" w:rsidRDefault="00A1006B" w:rsidP="00BC1A79">
            <w:pPr>
              <w:widowControl/>
              <w:numPr>
                <w:ilvl w:val="0"/>
                <w:numId w:val="58"/>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La música en Europa</w:t>
            </w:r>
          </w:p>
          <w:p w14:paraId="1EA0BB31" w14:textId="77777777" w:rsidR="00A1006B" w:rsidRPr="00A1006B" w:rsidRDefault="00A1006B" w:rsidP="00BC1A79">
            <w:pPr>
              <w:widowControl/>
              <w:numPr>
                <w:ilvl w:val="0"/>
                <w:numId w:val="58"/>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La música en Oceanía</w:t>
            </w:r>
          </w:p>
          <w:p w14:paraId="1739F63C" w14:textId="77777777" w:rsidR="00A1006B" w:rsidRPr="00A1006B" w:rsidRDefault="00A1006B" w:rsidP="00A1006B">
            <w:pPr>
              <w:suppressAutoHyphens/>
              <w:spacing w:line="240" w:lineRule="auto"/>
              <w:ind w:left="720"/>
              <w:rPr>
                <w:rFonts w:ascii="Arial" w:eastAsia="Times New Roman" w:hAnsi="Arial"/>
                <w:sz w:val="20"/>
                <w:szCs w:val="20"/>
              </w:rPr>
            </w:pPr>
          </w:p>
          <w:p w14:paraId="25A80E73" w14:textId="77777777" w:rsidR="00A1006B" w:rsidRPr="00A1006B" w:rsidRDefault="00A1006B" w:rsidP="00A1006B">
            <w:pPr>
              <w:suppressAutoHyphens/>
              <w:spacing w:line="240" w:lineRule="auto"/>
              <w:jc w:val="both"/>
              <w:rPr>
                <w:rFonts w:ascii="Arial" w:eastAsia="Times New Roman" w:hAnsi="Arial"/>
                <w:b/>
                <w:bCs/>
                <w:sz w:val="20"/>
                <w:szCs w:val="20"/>
              </w:rPr>
            </w:pPr>
            <w:r w:rsidRPr="00A1006B">
              <w:rPr>
                <w:rFonts w:ascii="Arial" w:eastAsia="Times New Roman" w:hAnsi="Arial"/>
                <w:b/>
                <w:bCs/>
                <w:sz w:val="20"/>
                <w:szCs w:val="20"/>
              </w:rPr>
              <w:t>UNIDAD 6: El arte del flamenco: música con duende</w:t>
            </w:r>
          </w:p>
          <w:p w14:paraId="3B3F2386" w14:textId="77777777" w:rsidR="00A1006B" w:rsidRPr="00A1006B" w:rsidRDefault="00A1006B" w:rsidP="00BC1A79">
            <w:pPr>
              <w:pStyle w:val="Prrafodelista"/>
              <w:widowControl/>
              <w:numPr>
                <w:ilvl w:val="0"/>
                <w:numId w:val="59"/>
              </w:numPr>
              <w:suppressAutoHyphens/>
              <w:spacing w:line="240" w:lineRule="auto"/>
              <w:contextualSpacing/>
              <w:textAlignment w:val="auto"/>
              <w:outlineLvl w:val="9"/>
              <w:rPr>
                <w:rFonts w:ascii="Arial" w:eastAsia="Times New Roman" w:hAnsi="Arial"/>
                <w:sz w:val="20"/>
                <w:szCs w:val="20"/>
              </w:rPr>
            </w:pPr>
            <w:r w:rsidRPr="00A1006B">
              <w:rPr>
                <w:rFonts w:ascii="Arial" w:eastAsia="Times New Roman" w:hAnsi="Arial"/>
                <w:sz w:val="20"/>
                <w:szCs w:val="20"/>
              </w:rPr>
              <w:t>¿Qué es el flamenco? El origen de la palabra “flamenco”</w:t>
            </w:r>
          </w:p>
          <w:p w14:paraId="0042AC0B" w14:textId="77777777" w:rsidR="00A1006B" w:rsidRPr="00A1006B" w:rsidRDefault="00A1006B" w:rsidP="00BC1A79">
            <w:pPr>
              <w:widowControl/>
              <w:numPr>
                <w:ilvl w:val="0"/>
                <w:numId w:val="59"/>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Evolución del Flamenco: Palos flamencos</w:t>
            </w:r>
          </w:p>
          <w:p w14:paraId="18CEC5BD" w14:textId="77777777" w:rsidR="00A1006B" w:rsidRPr="00A1006B" w:rsidRDefault="00A1006B" w:rsidP="00BC1A79">
            <w:pPr>
              <w:widowControl/>
              <w:numPr>
                <w:ilvl w:val="0"/>
                <w:numId w:val="59"/>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Elementos del Flamenco: el cante, el baile y el toque</w:t>
            </w:r>
          </w:p>
          <w:p w14:paraId="4F84AFCA" w14:textId="77777777" w:rsidR="00A1006B" w:rsidRPr="00A1006B" w:rsidRDefault="00A1006B" w:rsidP="00BC1A79">
            <w:pPr>
              <w:widowControl/>
              <w:numPr>
                <w:ilvl w:val="0"/>
                <w:numId w:val="59"/>
              </w:numPr>
              <w:suppressAutoHyphens/>
              <w:spacing w:line="240" w:lineRule="auto"/>
              <w:textAlignment w:val="auto"/>
              <w:outlineLvl w:val="9"/>
              <w:rPr>
                <w:rFonts w:ascii="Arial" w:eastAsia="Times New Roman" w:hAnsi="Arial"/>
                <w:sz w:val="20"/>
                <w:szCs w:val="20"/>
              </w:rPr>
            </w:pPr>
            <w:r w:rsidRPr="00A1006B">
              <w:rPr>
                <w:rFonts w:ascii="Arial" w:eastAsia="Times New Roman" w:hAnsi="Arial"/>
                <w:sz w:val="20"/>
                <w:szCs w:val="20"/>
              </w:rPr>
              <w:t xml:space="preserve">Figuras del flamenco. </w:t>
            </w:r>
          </w:p>
          <w:p w14:paraId="501BE42D" w14:textId="094B9D25" w:rsidR="00606137" w:rsidRDefault="00606137" w:rsidP="00606137">
            <w:pPr>
              <w:pStyle w:val="LO-normal"/>
              <w:tabs>
                <w:tab w:val="left" w:pos="495"/>
              </w:tabs>
              <w:ind w:left="35" w:right="-10"/>
              <w:rPr>
                <w:rFonts w:ascii="Arial" w:hAnsi="Arial"/>
                <w:b/>
                <w:sz w:val="22"/>
                <w:szCs w:val="22"/>
              </w:rPr>
            </w:pPr>
          </w:p>
          <w:p w14:paraId="34D84106" w14:textId="67435FF0" w:rsidR="00A06988" w:rsidRDefault="00A06988" w:rsidP="00606137">
            <w:pPr>
              <w:pStyle w:val="LO-normal"/>
              <w:tabs>
                <w:tab w:val="left" w:pos="495"/>
              </w:tabs>
              <w:ind w:left="35" w:right="-10"/>
              <w:rPr>
                <w:rFonts w:ascii="Arial" w:hAnsi="Arial"/>
                <w:b/>
                <w:sz w:val="22"/>
                <w:szCs w:val="22"/>
              </w:rPr>
            </w:pPr>
          </w:p>
          <w:p w14:paraId="1EC47572" w14:textId="71DA6888" w:rsidR="00A06988" w:rsidRDefault="00A06988" w:rsidP="00606137">
            <w:pPr>
              <w:pStyle w:val="LO-normal"/>
              <w:tabs>
                <w:tab w:val="left" w:pos="495"/>
              </w:tabs>
              <w:ind w:left="35" w:right="-10"/>
              <w:rPr>
                <w:rFonts w:ascii="Arial" w:hAnsi="Arial"/>
                <w:b/>
                <w:sz w:val="22"/>
                <w:szCs w:val="22"/>
              </w:rPr>
            </w:pPr>
          </w:p>
          <w:p w14:paraId="62E92C9B" w14:textId="77777777" w:rsidR="00A06988" w:rsidRDefault="00A06988" w:rsidP="00606137">
            <w:pPr>
              <w:pStyle w:val="LO-normal"/>
              <w:tabs>
                <w:tab w:val="left" w:pos="495"/>
              </w:tabs>
              <w:ind w:left="35" w:right="-10"/>
              <w:rPr>
                <w:rFonts w:ascii="Arial" w:hAnsi="Arial"/>
                <w:b/>
                <w:sz w:val="22"/>
                <w:szCs w:val="22"/>
              </w:rPr>
            </w:pPr>
          </w:p>
          <w:p w14:paraId="14AF51C3" w14:textId="77777777" w:rsidR="005614F3" w:rsidRDefault="005614F3" w:rsidP="005614F3">
            <w:pPr>
              <w:widowControl/>
              <w:jc w:val="both"/>
              <w:rPr>
                <w:rFonts w:ascii="Arial" w:hAnsi="Arial"/>
                <w:b/>
                <w:bCs/>
                <w:u w:val="single"/>
                <w:lang w:eastAsia="es-ES"/>
              </w:rPr>
            </w:pPr>
            <w:r w:rsidRPr="004C75AB">
              <w:rPr>
                <w:rFonts w:ascii="Arial" w:hAnsi="Arial"/>
                <w:b/>
                <w:bCs/>
                <w:u w:val="single"/>
                <w:lang w:eastAsia="es-ES"/>
              </w:rPr>
              <w:t xml:space="preserve">UNIDADES DIDÁCTICAS Y CONTENIDOS ESPECIFICOS PARA </w:t>
            </w:r>
            <w:r>
              <w:rPr>
                <w:rFonts w:ascii="Arial" w:hAnsi="Arial"/>
                <w:b/>
                <w:bCs/>
                <w:u w:val="single"/>
                <w:lang w:eastAsia="es-ES"/>
              </w:rPr>
              <w:t>2º BACHILLERATO</w:t>
            </w:r>
          </w:p>
          <w:p w14:paraId="40E53572" w14:textId="7B94C0A4" w:rsidR="005614F3" w:rsidRPr="004C75AB" w:rsidRDefault="005614F3" w:rsidP="005614F3">
            <w:pPr>
              <w:widowControl/>
              <w:jc w:val="both"/>
              <w:rPr>
                <w:rFonts w:ascii="Arial" w:hAnsi="Arial"/>
                <w:b/>
                <w:bCs/>
                <w:u w:val="single"/>
                <w:lang w:eastAsia="es-ES"/>
              </w:rPr>
            </w:pPr>
            <w:r>
              <w:rPr>
                <w:rFonts w:ascii="Arial" w:hAnsi="Arial"/>
                <w:b/>
                <w:bCs/>
                <w:u w:val="single"/>
                <w:lang w:eastAsia="es-ES"/>
              </w:rPr>
              <w:t xml:space="preserve"> (Optativa Historia de la Música y la Danza)</w:t>
            </w:r>
          </w:p>
          <w:p w14:paraId="718C4FA9" w14:textId="75981984" w:rsidR="00606137" w:rsidRDefault="00606137" w:rsidP="00606137">
            <w:pPr>
              <w:pStyle w:val="LO-normal"/>
              <w:tabs>
                <w:tab w:val="left" w:pos="495"/>
              </w:tabs>
              <w:ind w:left="35" w:right="-10"/>
              <w:rPr>
                <w:rFonts w:ascii="Arial" w:hAnsi="Arial"/>
                <w:b/>
                <w:sz w:val="22"/>
                <w:szCs w:val="22"/>
              </w:rPr>
            </w:pPr>
          </w:p>
          <w:p w14:paraId="6717D643" w14:textId="1883A52E" w:rsidR="005614F3" w:rsidRDefault="005614F3" w:rsidP="00606137">
            <w:pPr>
              <w:pStyle w:val="LO-normal"/>
              <w:tabs>
                <w:tab w:val="left" w:pos="495"/>
              </w:tabs>
              <w:ind w:left="35" w:right="-10"/>
              <w:rPr>
                <w:rFonts w:ascii="Arial" w:hAnsi="Arial"/>
                <w:b/>
                <w:sz w:val="22"/>
                <w:szCs w:val="22"/>
              </w:rPr>
            </w:pPr>
          </w:p>
          <w:p w14:paraId="0BC1EB1E" w14:textId="77777777" w:rsidR="005614F3" w:rsidRPr="005614F3" w:rsidRDefault="005614F3" w:rsidP="005614F3">
            <w:pPr>
              <w:tabs>
                <w:tab w:val="num" w:pos="360"/>
                <w:tab w:val="left" w:pos="900"/>
              </w:tabs>
              <w:spacing w:line="240" w:lineRule="auto"/>
              <w:jc w:val="both"/>
              <w:rPr>
                <w:rFonts w:ascii="Arial" w:eastAsia="Times New Roman" w:hAnsi="Arial"/>
                <w:b/>
                <w:sz w:val="20"/>
                <w:szCs w:val="20"/>
              </w:rPr>
            </w:pPr>
            <w:r w:rsidRPr="005614F3">
              <w:rPr>
                <w:rFonts w:ascii="Arial" w:eastAsia="Times New Roman" w:hAnsi="Arial"/>
                <w:b/>
                <w:bCs/>
                <w:sz w:val="20"/>
                <w:szCs w:val="20"/>
              </w:rPr>
              <w:t>UNIDAD 1:</w:t>
            </w:r>
            <w:r w:rsidRPr="005614F3">
              <w:rPr>
                <w:rFonts w:ascii="Arial" w:eastAsia="Times New Roman" w:hAnsi="Arial"/>
                <w:b/>
                <w:sz w:val="20"/>
                <w:szCs w:val="20"/>
              </w:rPr>
              <w:t xml:space="preserve"> Comentario de audición.</w:t>
            </w:r>
          </w:p>
          <w:p w14:paraId="2965A0F6" w14:textId="77777777" w:rsidR="005614F3" w:rsidRPr="005614F3" w:rsidRDefault="005614F3" w:rsidP="00BC1A79">
            <w:pPr>
              <w:numPr>
                <w:ilvl w:val="0"/>
                <w:numId w:val="60"/>
              </w:numPr>
              <w:tabs>
                <w:tab w:val="left" w:pos="900"/>
              </w:tabs>
              <w:suppressAutoHyphens/>
              <w:spacing w:line="240" w:lineRule="auto"/>
              <w:jc w:val="both"/>
              <w:textAlignment w:val="auto"/>
              <w:outlineLvl w:val="9"/>
              <w:rPr>
                <w:rFonts w:ascii="Arial" w:eastAsia="Times New Roman" w:hAnsi="Arial"/>
                <w:sz w:val="20"/>
                <w:szCs w:val="20"/>
              </w:rPr>
            </w:pPr>
            <w:r w:rsidRPr="005614F3">
              <w:rPr>
                <w:rFonts w:ascii="Arial" w:eastAsia="Times New Roman" w:hAnsi="Arial"/>
                <w:sz w:val="20"/>
                <w:szCs w:val="20"/>
              </w:rPr>
              <w:t>Ritmo</w:t>
            </w:r>
          </w:p>
          <w:p w14:paraId="3ADCC6A6" w14:textId="77777777" w:rsidR="005614F3" w:rsidRPr="005614F3" w:rsidRDefault="005614F3" w:rsidP="00BC1A79">
            <w:pPr>
              <w:numPr>
                <w:ilvl w:val="0"/>
                <w:numId w:val="60"/>
              </w:numPr>
              <w:tabs>
                <w:tab w:val="left" w:pos="900"/>
              </w:tabs>
              <w:suppressAutoHyphens/>
              <w:spacing w:line="240" w:lineRule="auto"/>
              <w:jc w:val="both"/>
              <w:textAlignment w:val="auto"/>
              <w:outlineLvl w:val="9"/>
              <w:rPr>
                <w:rFonts w:ascii="Arial" w:eastAsia="Times New Roman" w:hAnsi="Arial"/>
                <w:sz w:val="20"/>
                <w:szCs w:val="20"/>
              </w:rPr>
            </w:pPr>
            <w:r w:rsidRPr="005614F3">
              <w:rPr>
                <w:rFonts w:ascii="Arial" w:eastAsia="Times New Roman" w:hAnsi="Arial"/>
                <w:sz w:val="20"/>
                <w:szCs w:val="20"/>
              </w:rPr>
              <w:t>Melodía</w:t>
            </w:r>
          </w:p>
          <w:p w14:paraId="42BD9A82" w14:textId="77777777" w:rsidR="005614F3" w:rsidRPr="005614F3" w:rsidRDefault="005614F3" w:rsidP="00BC1A79">
            <w:pPr>
              <w:numPr>
                <w:ilvl w:val="0"/>
                <w:numId w:val="60"/>
              </w:numPr>
              <w:tabs>
                <w:tab w:val="left" w:pos="900"/>
              </w:tabs>
              <w:suppressAutoHyphens/>
              <w:spacing w:line="240" w:lineRule="auto"/>
              <w:jc w:val="both"/>
              <w:textAlignment w:val="auto"/>
              <w:outlineLvl w:val="9"/>
              <w:rPr>
                <w:rFonts w:ascii="Arial" w:eastAsia="Times New Roman" w:hAnsi="Arial"/>
                <w:sz w:val="20"/>
                <w:szCs w:val="20"/>
              </w:rPr>
            </w:pPr>
            <w:r w:rsidRPr="005614F3">
              <w:rPr>
                <w:rFonts w:ascii="Arial" w:eastAsia="Times New Roman" w:hAnsi="Arial"/>
                <w:sz w:val="20"/>
                <w:szCs w:val="20"/>
              </w:rPr>
              <w:t>Armonía</w:t>
            </w:r>
          </w:p>
          <w:p w14:paraId="7EDD3CA6" w14:textId="77777777" w:rsidR="005614F3" w:rsidRPr="005614F3" w:rsidRDefault="005614F3" w:rsidP="00BC1A79">
            <w:pPr>
              <w:numPr>
                <w:ilvl w:val="0"/>
                <w:numId w:val="60"/>
              </w:numPr>
              <w:tabs>
                <w:tab w:val="left" w:pos="900"/>
              </w:tabs>
              <w:suppressAutoHyphens/>
              <w:spacing w:line="240" w:lineRule="auto"/>
              <w:jc w:val="both"/>
              <w:textAlignment w:val="auto"/>
              <w:outlineLvl w:val="9"/>
              <w:rPr>
                <w:rFonts w:ascii="Arial" w:eastAsia="Times New Roman" w:hAnsi="Arial"/>
                <w:sz w:val="20"/>
                <w:szCs w:val="20"/>
              </w:rPr>
            </w:pPr>
            <w:r w:rsidRPr="005614F3">
              <w:rPr>
                <w:rFonts w:ascii="Arial" w:eastAsia="Times New Roman" w:hAnsi="Arial"/>
                <w:sz w:val="20"/>
                <w:szCs w:val="20"/>
              </w:rPr>
              <w:t>Textura</w:t>
            </w:r>
          </w:p>
          <w:p w14:paraId="086C9AD4" w14:textId="77777777" w:rsidR="005614F3" w:rsidRPr="005614F3" w:rsidRDefault="005614F3" w:rsidP="00BC1A79">
            <w:pPr>
              <w:numPr>
                <w:ilvl w:val="0"/>
                <w:numId w:val="60"/>
              </w:numPr>
              <w:tabs>
                <w:tab w:val="left" w:pos="900"/>
              </w:tabs>
              <w:suppressAutoHyphens/>
              <w:spacing w:line="240" w:lineRule="auto"/>
              <w:jc w:val="both"/>
              <w:textAlignment w:val="auto"/>
              <w:outlineLvl w:val="9"/>
              <w:rPr>
                <w:rFonts w:ascii="Arial" w:eastAsia="Times New Roman" w:hAnsi="Arial"/>
                <w:sz w:val="20"/>
                <w:szCs w:val="20"/>
              </w:rPr>
            </w:pPr>
            <w:r w:rsidRPr="005614F3">
              <w:rPr>
                <w:rFonts w:ascii="Arial" w:eastAsia="Times New Roman" w:hAnsi="Arial"/>
                <w:sz w:val="20"/>
                <w:szCs w:val="20"/>
              </w:rPr>
              <w:t>Voz e Instrumentos</w:t>
            </w:r>
          </w:p>
          <w:p w14:paraId="497C677E" w14:textId="77777777" w:rsidR="005614F3" w:rsidRPr="005614F3" w:rsidRDefault="005614F3" w:rsidP="00BC1A79">
            <w:pPr>
              <w:numPr>
                <w:ilvl w:val="0"/>
                <w:numId w:val="60"/>
              </w:numPr>
              <w:tabs>
                <w:tab w:val="left" w:pos="900"/>
              </w:tabs>
              <w:suppressAutoHyphens/>
              <w:spacing w:line="240" w:lineRule="auto"/>
              <w:jc w:val="both"/>
              <w:textAlignment w:val="auto"/>
              <w:outlineLvl w:val="9"/>
              <w:rPr>
                <w:rFonts w:ascii="Arial" w:eastAsia="Times New Roman" w:hAnsi="Arial"/>
                <w:sz w:val="20"/>
                <w:szCs w:val="20"/>
              </w:rPr>
            </w:pPr>
            <w:r w:rsidRPr="005614F3">
              <w:rPr>
                <w:rFonts w:ascii="Arial" w:eastAsia="Times New Roman" w:hAnsi="Arial"/>
                <w:sz w:val="20"/>
                <w:szCs w:val="20"/>
              </w:rPr>
              <w:t>Forma musical</w:t>
            </w:r>
          </w:p>
          <w:p w14:paraId="449B3A9E" w14:textId="77777777" w:rsidR="005614F3" w:rsidRPr="005614F3" w:rsidRDefault="005614F3" w:rsidP="00BC1A79">
            <w:pPr>
              <w:numPr>
                <w:ilvl w:val="0"/>
                <w:numId w:val="60"/>
              </w:numPr>
              <w:tabs>
                <w:tab w:val="left" w:pos="900"/>
              </w:tabs>
              <w:suppressAutoHyphens/>
              <w:spacing w:line="240" w:lineRule="auto"/>
              <w:jc w:val="both"/>
              <w:textAlignment w:val="auto"/>
              <w:outlineLvl w:val="9"/>
              <w:rPr>
                <w:rFonts w:ascii="Arial" w:eastAsia="Times New Roman" w:hAnsi="Arial"/>
                <w:sz w:val="20"/>
                <w:szCs w:val="20"/>
              </w:rPr>
            </w:pPr>
            <w:r w:rsidRPr="005614F3">
              <w:rPr>
                <w:rFonts w:ascii="Arial" w:eastAsia="Times New Roman" w:hAnsi="Arial"/>
                <w:sz w:val="20"/>
                <w:szCs w:val="20"/>
              </w:rPr>
              <w:t>Géneros musicales</w:t>
            </w:r>
          </w:p>
          <w:p w14:paraId="1224A42E" w14:textId="77777777" w:rsidR="005614F3" w:rsidRPr="005614F3" w:rsidRDefault="005614F3" w:rsidP="00BC1A79">
            <w:pPr>
              <w:numPr>
                <w:ilvl w:val="0"/>
                <w:numId w:val="60"/>
              </w:numPr>
              <w:tabs>
                <w:tab w:val="left" w:pos="900"/>
              </w:tabs>
              <w:suppressAutoHyphens/>
              <w:spacing w:line="240" w:lineRule="auto"/>
              <w:jc w:val="both"/>
              <w:textAlignment w:val="auto"/>
              <w:outlineLvl w:val="9"/>
              <w:rPr>
                <w:rFonts w:ascii="Arial" w:eastAsia="Times New Roman" w:hAnsi="Arial"/>
                <w:sz w:val="20"/>
                <w:szCs w:val="20"/>
              </w:rPr>
            </w:pPr>
            <w:r w:rsidRPr="005614F3">
              <w:rPr>
                <w:rFonts w:ascii="Arial" w:eastAsia="Times New Roman" w:hAnsi="Arial"/>
                <w:sz w:val="20"/>
                <w:szCs w:val="20"/>
              </w:rPr>
              <w:t>Estilos artísticos</w:t>
            </w:r>
          </w:p>
          <w:p w14:paraId="22BB37F4" w14:textId="77777777" w:rsidR="005614F3" w:rsidRPr="005614F3" w:rsidRDefault="005614F3" w:rsidP="00BC1A79">
            <w:pPr>
              <w:numPr>
                <w:ilvl w:val="0"/>
                <w:numId w:val="60"/>
              </w:numPr>
              <w:tabs>
                <w:tab w:val="left" w:pos="900"/>
              </w:tabs>
              <w:suppressAutoHyphens/>
              <w:spacing w:line="240" w:lineRule="auto"/>
              <w:jc w:val="both"/>
              <w:textAlignment w:val="auto"/>
              <w:outlineLvl w:val="9"/>
              <w:rPr>
                <w:rFonts w:ascii="Arial" w:eastAsia="Times New Roman" w:hAnsi="Arial"/>
                <w:sz w:val="20"/>
                <w:szCs w:val="20"/>
              </w:rPr>
            </w:pPr>
            <w:r w:rsidRPr="005614F3">
              <w:rPr>
                <w:rFonts w:ascii="Arial" w:eastAsia="Times New Roman" w:hAnsi="Arial"/>
                <w:sz w:val="20"/>
                <w:szCs w:val="20"/>
              </w:rPr>
              <w:t>Obras y autores</w:t>
            </w:r>
          </w:p>
          <w:p w14:paraId="035E4ACF" w14:textId="77777777" w:rsidR="005614F3" w:rsidRPr="005614F3" w:rsidRDefault="005614F3" w:rsidP="005614F3">
            <w:pPr>
              <w:suppressAutoHyphens/>
              <w:spacing w:line="240" w:lineRule="auto"/>
              <w:jc w:val="both"/>
              <w:rPr>
                <w:rFonts w:ascii="Arial" w:eastAsia="Times New Roman" w:hAnsi="Arial"/>
                <w:b/>
                <w:bCs/>
                <w:sz w:val="20"/>
                <w:szCs w:val="20"/>
              </w:rPr>
            </w:pPr>
          </w:p>
          <w:p w14:paraId="53689F65" w14:textId="77777777" w:rsidR="005614F3" w:rsidRPr="005614F3" w:rsidRDefault="005614F3" w:rsidP="005614F3">
            <w:pPr>
              <w:suppressAutoHyphens/>
              <w:spacing w:line="240" w:lineRule="auto"/>
              <w:jc w:val="both"/>
              <w:rPr>
                <w:rFonts w:ascii="Arial" w:eastAsia="Times New Roman" w:hAnsi="Arial"/>
                <w:b/>
                <w:bCs/>
                <w:sz w:val="20"/>
                <w:szCs w:val="20"/>
              </w:rPr>
            </w:pPr>
            <w:r w:rsidRPr="005614F3">
              <w:rPr>
                <w:rFonts w:ascii="Arial" w:eastAsia="Times New Roman" w:hAnsi="Arial"/>
                <w:b/>
                <w:bCs/>
                <w:sz w:val="20"/>
                <w:szCs w:val="20"/>
              </w:rPr>
              <w:t>UNIDAD 2: Historia de la Música</w:t>
            </w:r>
          </w:p>
          <w:p w14:paraId="6FB7C85F" w14:textId="77777777" w:rsidR="005614F3" w:rsidRPr="005614F3" w:rsidRDefault="005614F3" w:rsidP="00BC1A79">
            <w:pPr>
              <w:numPr>
                <w:ilvl w:val="0"/>
                <w:numId w:val="61"/>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Principales periodos de la historia de la música y características de cada uno:</w:t>
            </w:r>
          </w:p>
          <w:p w14:paraId="788EC6D1" w14:textId="77777777" w:rsidR="005614F3" w:rsidRPr="005614F3" w:rsidRDefault="005614F3" w:rsidP="00BC1A79">
            <w:pPr>
              <w:numPr>
                <w:ilvl w:val="0"/>
                <w:numId w:val="61"/>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Grandes compositores de la historia.</w:t>
            </w:r>
          </w:p>
          <w:p w14:paraId="186E25C2" w14:textId="77777777" w:rsidR="005614F3" w:rsidRPr="005614F3" w:rsidRDefault="005614F3" w:rsidP="00BC1A79">
            <w:pPr>
              <w:numPr>
                <w:ilvl w:val="0"/>
                <w:numId w:val="61"/>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Obras musicales más representativas de cada periodo.</w:t>
            </w:r>
          </w:p>
          <w:p w14:paraId="54AB3142" w14:textId="77777777" w:rsidR="005614F3" w:rsidRPr="005614F3" w:rsidRDefault="005614F3" w:rsidP="00BC1A79">
            <w:pPr>
              <w:numPr>
                <w:ilvl w:val="0"/>
                <w:numId w:val="61"/>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 xml:space="preserve">Juego Trivial Musical de Historia. </w:t>
            </w:r>
          </w:p>
          <w:p w14:paraId="0D648B37" w14:textId="653D649E" w:rsidR="005614F3" w:rsidRDefault="005614F3" w:rsidP="00606137">
            <w:pPr>
              <w:pStyle w:val="LO-normal"/>
              <w:tabs>
                <w:tab w:val="left" w:pos="495"/>
              </w:tabs>
              <w:ind w:left="35" w:right="-10"/>
              <w:rPr>
                <w:rFonts w:ascii="Arial" w:hAnsi="Arial"/>
                <w:b/>
                <w:sz w:val="22"/>
                <w:szCs w:val="22"/>
              </w:rPr>
            </w:pPr>
          </w:p>
          <w:p w14:paraId="58983EF1" w14:textId="77777777" w:rsidR="005614F3" w:rsidRPr="005614F3" w:rsidRDefault="005614F3" w:rsidP="005614F3">
            <w:pPr>
              <w:suppressAutoHyphens/>
              <w:spacing w:line="240" w:lineRule="auto"/>
              <w:jc w:val="both"/>
              <w:rPr>
                <w:rFonts w:ascii="Arial" w:eastAsia="Times New Roman" w:hAnsi="Arial"/>
                <w:b/>
                <w:bCs/>
                <w:sz w:val="20"/>
                <w:szCs w:val="20"/>
              </w:rPr>
            </w:pPr>
            <w:r w:rsidRPr="005614F3">
              <w:rPr>
                <w:rFonts w:ascii="Arial" w:eastAsia="Times New Roman" w:hAnsi="Arial"/>
                <w:b/>
                <w:bCs/>
                <w:sz w:val="20"/>
                <w:szCs w:val="20"/>
              </w:rPr>
              <w:lastRenderedPageBreak/>
              <w:t>UNIDAD 3: La música en los cinco continentes</w:t>
            </w:r>
          </w:p>
          <w:p w14:paraId="63B38734" w14:textId="77777777" w:rsidR="005614F3" w:rsidRPr="005614F3" w:rsidRDefault="005614F3" w:rsidP="00BC1A79">
            <w:pPr>
              <w:numPr>
                <w:ilvl w:val="0"/>
                <w:numId w:val="6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La música en Asia</w:t>
            </w:r>
          </w:p>
          <w:p w14:paraId="7956C60E" w14:textId="77777777" w:rsidR="005614F3" w:rsidRPr="005614F3" w:rsidRDefault="005614F3" w:rsidP="00BC1A79">
            <w:pPr>
              <w:numPr>
                <w:ilvl w:val="0"/>
                <w:numId w:val="6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La música en África</w:t>
            </w:r>
          </w:p>
          <w:p w14:paraId="10F90412" w14:textId="77777777" w:rsidR="005614F3" w:rsidRPr="005614F3" w:rsidRDefault="005614F3" w:rsidP="00BC1A79">
            <w:pPr>
              <w:numPr>
                <w:ilvl w:val="0"/>
                <w:numId w:val="6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La música en América</w:t>
            </w:r>
          </w:p>
          <w:p w14:paraId="3C1DD91E" w14:textId="77777777" w:rsidR="005614F3" w:rsidRPr="005614F3" w:rsidRDefault="005614F3" w:rsidP="00BC1A79">
            <w:pPr>
              <w:numPr>
                <w:ilvl w:val="0"/>
                <w:numId w:val="6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La música en Europa</w:t>
            </w:r>
          </w:p>
          <w:p w14:paraId="601F1EAD" w14:textId="77777777" w:rsidR="005614F3" w:rsidRPr="005614F3" w:rsidRDefault="005614F3" w:rsidP="00BC1A79">
            <w:pPr>
              <w:numPr>
                <w:ilvl w:val="0"/>
                <w:numId w:val="6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La música en Oceanía</w:t>
            </w:r>
          </w:p>
          <w:p w14:paraId="24E8B754" w14:textId="77777777" w:rsidR="005614F3" w:rsidRPr="005614F3" w:rsidRDefault="005614F3" w:rsidP="00BC1A79">
            <w:pPr>
              <w:numPr>
                <w:ilvl w:val="0"/>
                <w:numId w:val="6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 xml:space="preserve">La música en España. </w:t>
            </w:r>
          </w:p>
          <w:p w14:paraId="0ECDDB40" w14:textId="77777777" w:rsidR="005614F3" w:rsidRPr="005614F3" w:rsidRDefault="005614F3" w:rsidP="00BC1A79">
            <w:pPr>
              <w:numPr>
                <w:ilvl w:val="0"/>
                <w:numId w:val="6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 xml:space="preserve">Juego Trivial Musical del Mundo. </w:t>
            </w:r>
          </w:p>
          <w:p w14:paraId="0A60CF8A" w14:textId="77777777" w:rsidR="005614F3" w:rsidRPr="005614F3" w:rsidRDefault="005614F3" w:rsidP="005614F3">
            <w:pPr>
              <w:suppressAutoHyphens/>
              <w:spacing w:line="240" w:lineRule="auto"/>
              <w:contextualSpacing/>
              <w:jc w:val="both"/>
              <w:rPr>
                <w:rFonts w:ascii="Arial" w:eastAsia="Times New Roman" w:hAnsi="Arial"/>
                <w:sz w:val="20"/>
                <w:szCs w:val="20"/>
                <w:lang w:eastAsia="es-ES"/>
              </w:rPr>
            </w:pPr>
          </w:p>
          <w:p w14:paraId="3F0697D5" w14:textId="77777777" w:rsidR="005614F3" w:rsidRPr="005614F3" w:rsidRDefault="005614F3" w:rsidP="005614F3">
            <w:pPr>
              <w:suppressAutoHyphens/>
              <w:spacing w:line="240" w:lineRule="auto"/>
              <w:jc w:val="both"/>
              <w:rPr>
                <w:rFonts w:ascii="Arial" w:eastAsia="Times New Roman" w:hAnsi="Arial"/>
                <w:b/>
                <w:bCs/>
                <w:sz w:val="20"/>
                <w:szCs w:val="20"/>
              </w:rPr>
            </w:pPr>
            <w:r w:rsidRPr="005614F3">
              <w:rPr>
                <w:rFonts w:ascii="Arial" w:eastAsia="Times New Roman" w:hAnsi="Arial"/>
                <w:b/>
                <w:bCs/>
                <w:sz w:val="20"/>
                <w:szCs w:val="20"/>
              </w:rPr>
              <w:t>UNIDAD 4: La música Popular Urbana.</w:t>
            </w:r>
          </w:p>
          <w:p w14:paraId="7AFB90C8" w14:textId="77777777" w:rsidR="005614F3" w:rsidRPr="005614F3" w:rsidRDefault="005614F3" w:rsidP="005614F3">
            <w:pPr>
              <w:suppressAutoHyphens/>
              <w:spacing w:line="240" w:lineRule="auto"/>
              <w:jc w:val="both"/>
              <w:rPr>
                <w:rFonts w:ascii="Arial" w:eastAsia="Times New Roman" w:hAnsi="Arial"/>
                <w:b/>
                <w:bCs/>
                <w:sz w:val="20"/>
                <w:szCs w:val="20"/>
              </w:rPr>
            </w:pPr>
          </w:p>
          <w:p w14:paraId="1FEE30A9" w14:textId="77777777" w:rsidR="005614F3" w:rsidRPr="005614F3" w:rsidRDefault="005614F3" w:rsidP="00BC1A79">
            <w:pPr>
              <w:numPr>
                <w:ilvl w:val="0"/>
                <w:numId w:val="63"/>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¿Qué es la música popular?</w:t>
            </w:r>
          </w:p>
          <w:p w14:paraId="0FCD7B5F" w14:textId="77777777" w:rsidR="005614F3" w:rsidRPr="005614F3" w:rsidRDefault="005614F3" w:rsidP="00BC1A79">
            <w:pPr>
              <w:numPr>
                <w:ilvl w:val="0"/>
                <w:numId w:val="63"/>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Características de la Música Popular.</w:t>
            </w:r>
          </w:p>
          <w:p w14:paraId="590292EC" w14:textId="77777777" w:rsidR="005614F3" w:rsidRPr="005614F3" w:rsidRDefault="005614F3" w:rsidP="00BC1A79">
            <w:pPr>
              <w:numPr>
                <w:ilvl w:val="0"/>
                <w:numId w:val="63"/>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 xml:space="preserve">Primeros estilos: Jazz, Country, Rock and Roll. </w:t>
            </w:r>
          </w:p>
          <w:p w14:paraId="52CB5667" w14:textId="77777777" w:rsidR="005614F3" w:rsidRPr="005614F3" w:rsidRDefault="005614F3" w:rsidP="00BC1A79">
            <w:pPr>
              <w:numPr>
                <w:ilvl w:val="0"/>
                <w:numId w:val="63"/>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 xml:space="preserve">Evolución de la música Pop por décadas. </w:t>
            </w:r>
          </w:p>
          <w:p w14:paraId="5DBE921F" w14:textId="77777777" w:rsidR="005614F3" w:rsidRPr="005614F3" w:rsidRDefault="005614F3" w:rsidP="00BC1A79">
            <w:pPr>
              <w:numPr>
                <w:ilvl w:val="0"/>
                <w:numId w:val="63"/>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Evolución de la música Pop en España.</w:t>
            </w:r>
          </w:p>
          <w:p w14:paraId="72F88DE5" w14:textId="77777777" w:rsidR="005614F3" w:rsidRPr="005614F3" w:rsidRDefault="005614F3" w:rsidP="005614F3">
            <w:pPr>
              <w:suppressAutoHyphens/>
              <w:spacing w:line="240" w:lineRule="auto"/>
              <w:ind w:left="720"/>
              <w:rPr>
                <w:rFonts w:ascii="Arial" w:eastAsia="Times New Roman" w:hAnsi="Arial"/>
                <w:sz w:val="20"/>
                <w:szCs w:val="20"/>
              </w:rPr>
            </w:pPr>
          </w:p>
          <w:p w14:paraId="446873D7" w14:textId="77777777" w:rsidR="005614F3" w:rsidRPr="005614F3" w:rsidRDefault="005614F3" w:rsidP="005614F3">
            <w:pPr>
              <w:suppressAutoHyphens/>
              <w:spacing w:line="240" w:lineRule="auto"/>
              <w:jc w:val="both"/>
              <w:rPr>
                <w:rFonts w:ascii="Arial" w:eastAsia="Times New Roman" w:hAnsi="Arial"/>
                <w:b/>
                <w:bCs/>
                <w:sz w:val="20"/>
                <w:szCs w:val="20"/>
              </w:rPr>
            </w:pPr>
            <w:r w:rsidRPr="005614F3">
              <w:rPr>
                <w:rFonts w:ascii="Arial" w:eastAsia="Times New Roman" w:hAnsi="Arial"/>
                <w:b/>
                <w:bCs/>
                <w:sz w:val="20"/>
                <w:szCs w:val="20"/>
              </w:rPr>
              <w:t>UNIDAD 5: El arte del flamenco: música con duende</w:t>
            </w:r>
          </w:p>
          <w:p w14:paraId="7630DD70" w14:textId="77777777" w:rsidR="005614F3" w:rsidRPr="005614F3" w:rsidRDefault="005614F3" w:rsidP="005614F3">
            <w:pPr>
              <w:suppressAutoHyphens/>
              <w:spacing w:line="240" w:lineRule="auto"/>
              <w:jc w:val="both"/>
              <w:rPr>
                <w:rFonts w:ascii="Arial" w:eastAsia="Times New Roman" w:hAnsi="Arial"/>
                <w:b/>
                <w:bCs/>
                <w:sz w:val="20"/>
                <w:szCs w:val="20"/>
              </w:rPr>
            </w:pPr>
          </w:p>
          <w:p w14:paraId="4BAC05D3" w14:textId="77777777" w:rsidR="005614F3" w:rsidRPr="005614F3" w:rsidRDefault="005614F3" w:rsidP="00BC1A79">
            <w:pPr>
              <w:numPr>
                <w:ilvl w:val="0"/>
                <w:numId w:val="2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¿Qué es el flamenco? El origen de la palabra “flamenco”.</w:t>
            </w:r>
          </w:p>
          <w:p w14:paraId="21685E79" w14:textId="77777777" w:rsidR="005614F3" w:rsidRPr="005614F3" w:rsidRDefault="005614F3" w:rsidP="00BC1A79">
            <w:pPr>
              <w:numPr>
                <w:ilvl w:val="0"/>
                <w:numId w:val="2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Evolución del Flamenco: Palos flamencos.</w:t>
            </w:r>
          </w:p>
          <w:p w14:paraId="470454E0" w14:textId="4B929F79" w:rsidR="005614F3" w:rsidRPr="005614F3" w:rsidRDefault="005614F3" w:rsidP="00BC1A79">
            <w:pPr>
              <w:numPr>
                <w:ilvl w:val="0"/>
                <w:numId w:val="2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Elementos del Flamenco: el cante, el baile y el toque</w:t>
            </w:r>
          </w:p>
          <w:p w14:paraId="7F49DE9B" w14:textId="16B3740E" w:rsidR="005614F3" w:rsidRPr="005614F3" w:rsidRDefault="005614F3" w:rsidP="00BC1A79">
            <w:pPr>
              <w:numPr>
                <w:ilvl w:val="0"/>
                <w:numId w:val="22"/>
              </w:numPr>
              <w:suppressAutoHyphens/>
              <w:spacing w:line="240" w:lineRule="auto"/>
              <w:textAlignment w:val="auto"/>
              <w:outlineLvl w:val="9"/>
              <w:rPr>
                <w:rFonts w:ascii="Arial" w:eastAsia="Times New Roman" w:hAnsi="Arial"/>
                <w:sz w:val="20"/>
                <w:szCs w:val="20"/>
              </w:rPr>
            </w:pPr>
            <w:r w:rsidRPr="005614F3">
              <w:rPr>
                <w:rFonts w:ascii="Arial" w:eastAsia="Times New Roman" w:hAnsi="Arial"/>
                <w:sz w:val="20"/>
                <w:szCs w:val="20"/>
              </w:rPr>
              <w:t>Figuras del flamenco.</w:t>
            </w:r>
          </w:p>
          <w:p w14:paraId="555DBEA8" w14:textId="4ACE7AD6" w:rsidR="00606137" w:rsidRDefault="00606137" w:rsidP="00606137">
            <w:pPr>
              <w:pStyle w:val="LO-normal"/>
              <w:tabs>
                <w:tab w:val="left" w:pos="495"/>
              </w:tabs>
              <w:ind w:left="35" w:right="-10"/>
              <w:rPr>
                <w:rFonts w:ascii="Arial" w:eastAsia="Arial" w:hAnsi="Arial"/>
                <w:b/>
                <w:sz w:val="22"/>
                <w:szCs w:val="22"/>
              </w:rPr>
            </w:pPr>
          </w:p>
          <w:p w14:paraId="52917484" w14:textId="77777777" w:rsidR="00DF2F61" w:rsidRPr="00DF2F61" w:rsidRDefault="00DF2F61" w:rsidP="00DF2F61">
            <w:pPr>
              <w:suppressAutoHyphens/>
              <w:spacing w:line="240" w:lineRule="auto"/>
              <w:jc w:val="both"/>
              <w:rPr>
                <w:rFonts w:ascii="Arial" w:eastAsia="Times New Roman" w:hAnsi="Arial"/>
                <w:b/>
                <w:bCs/>
                <w:sz w:val="20"/>
                <w:szCs w:val="20"/>
              </w:rPr>
            </w:pPr>
            <w:r w:rsidRPr="00DF2F61">
              <w:rPr>
                <w:rFonts w:ascii="Arial" w:eastAsia="Times New Roman" w:hAnsi="Arial"/>
                <w:b/>
                <w:bCs/>
                <w:sz w:val="20"/>
                <w:szCs w:val="20"/>
              </w:rPr>
              <w:t>UNIDAD 6: La música en los medios de comunicación</w:t>
            </w:r>
          </w:p>
          <w:p w14:paraId="312FCBA3" w14:textId="77777777" w:rsidR="00DF2F61" w:rsidRPr="00DF2F61" w:rsidRDefault="00DF2F61" w:rsidP="00BC1A79">
            <w:pPr>
              <w:pStyle w:val="Prrafodelista"/>
              <w:widowControl/>
              <w:numPr>
                <w:ilvl w:val="0"/>
                <w:numId w:val="64"/>
              </w:numPr>
              <w:suppressAutoHyphens/>
              <w:spacing w:line="240" w:lineRule="auto"/>
              <w:contextualSpacing/>
              <w:textAlignment w:val="auto"/>
              <w:outlineLvl w:val="9"/>
              <w:rPr>
                <w:rFonts w:ascii="Arial" w:eastAsia="Times New Roman" w:hAnsi="Arial"/>
                <w:sz w:val="20"/>
                <w:szCs w:val="20"/>
              </w:rPr>
            </w:pPr>
            <w:r w:rsidRPr="00DF2F61">
              <w:rPr>
                <w:rFonts w:ascii="Arial" w:eastAsia="Times New Roman" w:hAnsi="Arial"/>
                <w:sz w:val="20"/>
                <w:szCs w:val="20"/>
              </w:rPr>
              <w:t>Historia del sonido grabado. Consecuencias de la grabación sonora.</w:t>
            </w:r>
          </w:p>
          <w:p w14:paraId="11A40455" w14:textId="77777777" w:rsidR="00DF2F61" w:rsidRPr="00DF2F61" w:rsidRDefault="00DF2F61" w:rsidP="00BC1A79">
            <w:pPr>
              <w:pStyle w:val="Prrafodelista"/>
              <w:widowControl/>
              <w:numPr>
                <w:ilvl w:val="0"/>
                <w:numId w:val="64"/>
              </w:numPr>
              <w:suppressAutoHyphens/>
              <w:spacing w:line="240" w:lineRule="auto"/>
              <w:contextualSpacing/>
              <w:textAlignment w:val="auto"/>
              <w:outlineLvl w:val="9"/>
              <w:rPr>
                <w:rFonts w:ascii="Arial" w:eastAsia="Times New Roman" w:hAnsi="Arial"/>
                <w:sz w:val="20"/>
                <w:szCs w:val="20"/>
              </w:rPr>
            </w:pPr>
            <w:r w:rsidRPr="00DF2F61">
              <w:rPr>
                <w:rFonts w:ascii="Arial" w:eastAsia="Times New Roman" w:hAnsi="Arial"/>
                <w:sz w:val="20"/>
                <w:szCs w:val="20"/>
              </w:rPr>
              <w:t>La música en la radio, la televisión, Internet.</w:t>
            </w:r>
          </w:p>
          <w:p w14:paraId="5C46FBBB" w14:textId="77777777" w:rsidR="00DF2F61" w:rsidRPr="00DF2F61" w:rsidRDefault="00DF2F61" w:rsidP="00BC1A79">
            <w:pPr>
              <w:widowControl/>
              <w:numPr>
                <w:ilvl w:val="0"/>
                <w:numId w:val="64"/>
              </w:numPr>
              <w:suppressAutoHyphens/>
              <w:spacing w:line="240" w:lineRule="auto"/>
              <w:textAlignment w:val="auto"/>
              <w:outlineLvl w:val="9"/>
              <w:rPr>
                <w:rFonts w:ascii="Arial" w:eastAsia="Times New Roman" w:hAnsi="Arial"/>
                <w:sz w:val="20"/>
                <w:szCs w:val="20"/>
              </w:rPr>
            </w:pPr>
            <w:r w:rsidRPr="00DF2F61">
              <w:rPr>
                <w:rFonts w:ascii="Arial" w:eastAsia="Times New Roman" w:hAnsi="Arial"/>
                <w:sz w:val="20"/>
                <w:szCs w:val="20"/>
              </w:rPr>
              <w:t>La música en la publicidad. Tipos de publicidad (Gráfica, Sonora, Audiovisual)</w:t>
            </w:r>
          </w:p>
          <w:p w14:paraId="2A342062" w14:textId="77777777" w:rsidR="00DF2F61" w:rsidRPr="00DF2F61" w:rsidRDefault="00DF2F61" w:rsidP="00BC1A79">
            <w:pPr>
              <w:widowControl/>
              <w:numPr>
                <w:ilvl w:val="0"/>
                <w:numId w:val="64"/>
              </w:numPr>
              <w:suppressAutoHyphens/>
              <w:spacing w:line="240" w:lineRule="auto"/>
              <w:textAlignment w:val="auto"/>
              <w:outlineLvl w:val="9"/>
              <w:rPr>
                <w:rFonts w:ascii="Arial" w:eastAsia="Times New Roman" w:hAnsi="Arial"/>
                <w:sz w:val="20"/>
                <w:szCs w:val="20"/>
              </w:rPr>
            </w:pPr>
            <w:r w:rsidRPr="00DF2F61">
              <w:rPr>
                <w:rFonts w:ascii="Arial" w:eastAsia="Times New Roman" w:hAnsi="Arial"/>
                <w:sz w:val="20"/>
                <w:szCs w:val="20"/>
              </w:rPr>
              <w:t>Características de la música en la publicidad.</w:t>
            </w:r>
          </w:p>
          <w:p w14:paraId="2CCB1536" w14:textId="77777777" w:rsidR="00DF2F61" w:rsidRPr="00DF2F61" w:rsidRDefault="00DF2F61" w:rsidP="00BC1A79">
            <w:pPr>
              <w:pStyle w:val="Prrafodelista"/>
              <w:widowControl/>
              <w:numPr>
                <w:ilvl w:val="0"/>
                <w:numId w:val="65"/>
              </w:numPr>
              <w:spacing w:line="240" w:lineRule="auto"/>
              <w:contextualSpacing/>
              <w:jc w:val="both"/>
              <w:textAlignment w:val="auto"/>
              <w:outlineLvl w:val="9"/>
              <w:rPr>
                <w:rFonts w:ascii="Arial" w:eastAsia="Calibri" w:hAnsi="Arial"/>
                <w:sz w:val="20"/>
                <w:szCs w:val="20"/>
              </w:rPr>
            </w:pPr>
            <w:r w:rsidRPr="00DF2F61">
              <w:rPr>
                <w:rFonts w:ascii="Arial" w:eastAsia="Calibri" w:hAnsi="Arial"/>
                <w:sz w:val="20"/>
                <w:szCs w:val="20"/>
              </w:rPr>
              <w:t>Recursos más habituales para la música en la publicidad</w:t>
            </w:r>
          </w:p>
          <w:p w14:paraId="05F988A5" w14:textId="77777777" w:rsidR="00DF2F61" w:rsidRPr="00DF2F61" w:rsidRDefault="00DF2F61" w:rsidP="00BC1A79">
            <w:pPr>
              <w:pStyle w:val="Prrafodelista"/>
              <w:widowControl/>
              <w:numPr>
                <w:ilvl w:val="0"/>
                <w:numId w:val="65"/>
              </w:numPr>
              <w:spacing w:line="240" w:lineRule="auto"/>
              <w:contextualSpacing/>
              <w:textAlignment w:val="auto"/>
              <w:outlineLvl w:val="9"/>
              <w:rPr>
                <w:rFonts w:ascii="Arial" w:eastAsia="Calibri" w:hAnsi="Arial"/>
                <w:sz w:val="20"/>
                <w:szCs w:val="20"/>
              </w:rPr>
            </w:pPr>
            <w:r w:rsidRPr="00DF2F61">
              <w:rPr>
                <w:rFonts w:ascii="Arial" w:eastAsia="Calibri" w:hAnsi="Arial"/>
                <w:sz w:val="20"/>
                <w:szCs w:val="20"/>
              </w:rPr>
              <w:t>La voz y los sonidos en la publicidad</w:t>
            </w:r>
          </w:p>
          <w:p w14:paraId="50FBD51E" w14:textId="77777777" w:rsidR="00DF2F61" w:rsidRPr="00DF2F61" w:rsidRDefault="00DF2F61" w:rsidP="00BC1A79">
            <w:pPr>
              <w:widowControl/>
              <w:numPr>
                <w:ilvl w:val="0"/>
                <w:numId w:val="65"/>
              </w:numPr>
              <w:spacing w:line="240" w:lineRule="auto"/>
              <w:contextualSpacing/>
              <w:jc w:val="both"/>
              <w:textAlignment w:val="auto"/>
              <w:outlineLvl w:val="9"/>
              <w:rPr>
                <w:rFonts w:ascii="Arial" w:eastAsia="Calibri" w:hAnsi="Arial"/>
                <w:sz w:val="20"/>
                <w:szCs w:val="20"/>
              </w:rPr>
            </w:pPr>
            <w:r w:rsidRPr="00DF2F61">
              <w:rPr>
                <w:rFonts w:ascii="Arial" w:eastAsia="Calibri" w:hAnsi="Arial"/>
                <w:sz w:val="20"/>
                <w:szCs w:val="20"/>
              </w:rPr>
              <w:t>Tipos de música en la publicidad</w:t>
            </w:r>
          </w:p>
          <w:p w14:paraId="682BBC0F" w14:textId="77777777" w:rsidR="00DF2F61" w:rsidRPr="00DF2F61" w:rsidRDefault="00DF2F61" w:rsidP="00BC1A79">
            <w:pPr>
              <w:pStyle w:val="Prrafodelista"/>
              <w:widowControl/>
              <w:numPr>
                <w:ilvl w:val="0"/>
                <w:numId w:val="64"/>
              </w:numPr>
              <w:spacing w:line="240" w:lineRule="auto"/>
              <w:contextualSpacing/>
              <w:jc w:val="both"/>
              <w:textAlignment w:val="auto"/>
              <w:outlineLvl w:val="9"/>
              <w:rPr>
                <w:rFonts w:ascii="Arial" w:eastAsia="Calibri" w:hAnsi="Arial"/>
                <w:sz w:val="20"/>
                <w:szCs w:val="20"/>
              </w:rPr>
            </w:pPr>
            <w:r w:rsidRPr="00DF2F61">
              <w:rPr>
                <w:rFonts w:ascii="Arial" w:eastAsia="Times New Roman" w:hAnsi="Arial"/>
                <w:sz w:val="20"/>
                <w:szCs w:val="20"/>
              </w:rPr>
              <w:t>La música en el cine</w:t>
            </w:r>
          </w:p>
          <w:p w14:paraId="70DA7552" w14:textId="77777777" w:rsidR="00DF2F61" w:rsidRPr="00DF2F61" w:rsidRDefault="00DF2F61" w:rsidP="00DF2F61">
            <w:pPr>
              <w:suppressAutoHyphens/>
              <w:spacing w:line="240" w:lineRule="auto"/>
              <w:ind w:left="720"/>
              <w:rPr>
                <w:rFonts w:ascii="Arial" w:eastAsia="Times New Roman" w:hAnsi="Arial"/>
                <w:sz w:val="20"/>
                <w:szCs w:val="20"/>
              </w:rPr>
            </w:pPr>
          </w:p>
          <w:p w14:paraId="07D3BDE2" w14:textId="77777777" w:rsidR="00DF2F61" w:rsidRPr="00DF2F61" w:rsidRDefault="00DF2F61" w:rsidP="00DF2F61">
            <w:pPr>
              <w:suppressAutoHyphens/>
              <w:spacing w:line="240" w:lineRule="auto"/>
              <w:jc w:val="both"/>
              <w:rPr>
                <w:rFonts w:ascii="Arial" w:eastAsia="Times New Roman" w:hAnsi="Arial"/>
                <w:b/>
                <w:bCs/>
                <w:sz w:val="20"/>
                <w:szCs w:val="20"/>
              </w:rPr>
            </w:pPr>
            <w:r w:rsidRPr="00DF2F61">
              <w:rPr>
                <w:rFonts w:ascii="Arial" w:eastAsia="Times New Roman" w:hAnsi="Arial"/>
                <w:b/>
                <w:bCs/>
                <w:sz w:val="20"/>
                <w:szCs w:val="20"/>
              </w:rPr>
              <w:t>UNIDAD 7: Una noche en la ópera</w:t>
            </w:r>
          </w:p>
          <w:p w14:paraId="61283A93" w14:textId="77777777" w:rsidR="00DF2F61" w:rsidRPr="00DF2F61" w:rsidRDefault="00DF2F61" w:rsidP="00BC1A79">
            <w:pPr>
              <w:numPr>
                <w:ilvl w:val="0"/>
                <w:numId w:val="23"/>
              </w:numPr>
              <w:suppressAutoHyphens/>
              <w:spacing w:line="240" w:lineRule="auto"/>
              <w:textAlignment w:val="auto"/>
              <w:outlineLvl w:val="9"/>
              <w:rPr>
                <w:rFonts w:ascii="Arial" w:eastAsia="Times New Roman" w:hAnsi="Arial"/>
                <w:sz w:val="20"/>
                <w:szCs w:val="20"/>
              </w:rPr>
            </w:pPr>
            <w:r w:rsidRPr="00DF2F61">
              <w:rPr>
                <w:rFonts w:ascii="Arial" w:eastAsia="Times New Roman" w:hAnsi="Arial"/>
                <w:sz w:val="20"/>
                <w:szCs w:val="20"/>
              </w:rPr>
              <w:t>La ópera</w:t>
            </w:r>
          </w:p>
          <w:p w14:paraId="5F5C1170" w14:textId="77777777" w:rsidR="00DF2F61" w:rsidRPr="00DF2F61" w:rsidRDefault="00DF2F61" w:rsidP="00BC1A79">
            <w:pPr>
              <w:numPr>
                <w:ilvl w:val="0"/>
                <w:numId w:val="23"/>
              </w:numPr>
              <w:suppressAutoHyphens/>
              <w:spacing w:line="240" w:lineRule="auto"/>
              <w:textAlignment w:val="auto"/>
              <w:outlineLvl w:val="9"/>
              <w:rPr>
                <w:rFonts w:ascii="Arial" w:eastAsia="Times New Roman" w:hAnsi="Arial"/>
                <w:sz w:val="20"/>
                <w:szCs w:val="20"/>
              </w:rPr>
            </w:pPr>
            <w:r w:rsidRPr="00DF2F61">
              <w:rPr>
                <w:rFonts w:ascii="Arial" w:eastAsia="Times New Roman" w:hAnsi="Arial"/>
                <w:sz w:val="20"/>
                <w:szCs w:val="20"/>
              </w:rPr>
              <w:t>La zarzuela</w:t>
            </w:r>
          </w:p>
          <w:p w14:paraId="6A15CF13" w14:textId="77777777" w:rsidR="00DF2F61" w:rsidRPr="00DF2F61" w:rsidRDefault="00DF2F61" w:rsidP="00BC1A79">
            <w:pPr>
              <w:numPr>
                <w:ilvl w:val="0"/>
                <w:numId w:val="23"/>
              </w:numPr>
              <w:suppressAutoHyphens/>
              <w:spacing w:line="240" w:lineRule="auto"/>
              <w:textAlignment w:val="auto"/>
              <w:outlineLvl w:val="9"/>
              <w:rPr>
                <w:rFonts w:ascii="Arial" w:eastAsia="Times New Roman" w:hAnsi="Arial"/>
                <w:sz w:val="20"/>
                <w:szCs w:val="20"/>
              </w:rPr>
            </w:pPr>
            <w:r w:rsidRPr="00DF2F61">
              <w:rPr>
                <w:rFonts w:ascii="Arial" w:eastAsia="Times New Roman" w:hAnsi="Arial"/>
                <w:sz w:val="20"/>
                <w:szCs w:val="20"/>
              </w:rPr>
              <w:t>El musical</w:t>
            </w:r>
          </w:p>
          <w:p w14:paraId="6E4B3650" w14:textId="2661123F" w:rsidR="00DF2F61" w:rsidRDefault="00DF2F61" w:rsidP="00606137">
            <w:pPr>
              <w:pStyle w:val="LO-normal"/>
              <w:tabs>
                <w:tab w:val="left" w:pos="495"/>
              </w:tabs>
              <w:ind w:left="35" w:right="-10"/>
              <w:rPr>
                <w:rFonts w:ascii="Arial" w:eastAsia="Arial" w:hAnsi="Arial"/>
                <w:b/>
                <w:sz w:val="22"/>
                <w:szCs w:val="22"/>
              </w:rPr>
            </w:pPr>
          </w:p>
          <w:p w14:paraId="7505CFDA" w14:textId="77777777" w:rsidR="00A06988" w:rsidRDefault="00A06988" w:rsidP="00606137">
            <w:pPr>
              <w:pStyle w:val="LO-normal"/>
              <w:tabs>
                <w:tab w:val="left" w:pos="495"/>
              </w:tabs>
              <w:ind w:left="35" w:right="-10"/>
              <w:rPr>
                <w:rFonts w:ascii="Arial" w:eastAsia="Arial" w:hAnsi="Arial"/>
                <w:b/>
                <w:sz w:val="22"/>
                <w:szCs w:val="22"/>
              </w:rPr>
            </w:pPr>
          </w:p>
          <w:p w14:paraId="0DDBC88C" w14:textId="77777777" w:rsidR="00DF2F61" w:rsidRPr="00606137" w:rsidRDefault="00DF2F61" w:rsidP="00606137">
            <w:pPr>
              <w:pStyle w:val="LO-normal"/>
              <w:tabs>
                <w:tab w:val="left" w:pos="495"/>
              </w:tabs>
              <w:ind w:left="35" w:right="-10"/>
              <w:rPr>
                <w:rFonts w:ascii="Arial" w:eastAsia="Arial" w:hAnsi="Arial"/>
                <w:b/>
                <w:sz w:val="22"/>
                <w:szCs w:val="22"/>
              </w:rPr>
            </w:pPr>
          </w:p>
          <w:p w14:paraId="1B05CBC6" w14:textId="0FDA758E" w:rsidR="0029406A" w:rsidRPr="00606137" w:rsidRDefault="0029406A" w:rsidP="00BC1A79">
            <w:pPr>
              <w:pStyle w:val="LO-normal"/>
              <w:numPr>
                <w:ilvl w:val="1"/>
                <w:numId w:val="4"/>
              </w:numPr>
              <w:tabs>
                <w:tab w:val="left" w:pos="495"/>
              </w:tabs>
              <w:ind w:left="35" w:right="-10" w:hanging="30"/>
              <w:rPr>
                <w:rFonts w:ascii="Arial" w:eastAsia="Arial" w:hAnsi="Arial"/>
                <w:b/>
                <w:sz w:val="22"/>
                <w:szCs w:val="22"/>
              </w:rPr>
            </w:pPr>
            <w:r w:rsidRPr="00606137">
              <w:rPr>
                <w:rFonts w:ascii="Arial" w:eastAsia="Arial" w:hAnsi="Arial"/>
                <w:b/>
                <w:sz w:val="22"/>
                <w:szCs w:val="22"/>
              </w:rPr>
              <w:t>TEMPORALIZACIÓN.</w:t>
            </w:r>
          </w:p>
          <w:p w14:paraId="4867296B" w14:textId="7FF4CC08" w:rsidR="0029406A" w:rsidRDefault="00586871" w:rsidP="004D1558">
            <w:pPr>
              <w:pStyle w:val="LO-normal"/>
              <w:spacing w:before="120"/>
              <w:ind w:firstLine="708"/>
              <w:jc w:val="both"/>
              <w:rPr>
                <w:rFonts w:ascii="Arial" w:eastAsia="Arial" w:hAnsi="Arial"/>
                <w:sz w:val="20"/>
                <w:szCs w:val="20"/>
              </w:rPr>
            </w:pPr>
            <w:r>
              <w:rPr>
                <w:rFonts w:ascii="Arial" w:eastAsia="Arial" w:hAnsi="Arial"/>
                <w:sz w:val="20"/>
                <w:szCs w:val="20"/>
              </w:rPr>
              <w:t xml:space="preserve">Habrá de tener en cuenta los siguientes aspectos, que se concretarán si llegáramos al caso de confinamiento total o parcial. </w:t>
            </w:r>
            <w:r w:rsidRPr="00586871">
              <w:rPr>
                <w:rFonts w:ascii="Arial" w:eastAsia="Arial" w:hAnsi="Arial"/>
                <w:b/>
                <w:bCs/>
                <w:sz w:val="20"/>
                <w:szCs w:val="20"/>
              </w:rPr>
              <w:t>Recordamos que la programación es un documento vivo, con lo que si se llegara a esta situación se modificaría todo lo necesario.</w:t>
            </w:r>
            <w:r>
              <w:rPr>
                <w:rFonts w:ascii="Arial" w:eastAsia="Arial" w:hAnsi="Arial"/>
                <w:sz w:val="20"/>
                <w:szCs w:val="20"/>
              </w:rPr>
              <w:t xml:space="preserve"> </w:t>
            </w:r>
          </w:p>
          <w:p w14:paraId="38ACDA71" w14:textId="77777777" w:rsidR="0029406A" w:rsidRPr="00586871" w:rsidRDefault="0029406A" w:rsidP="004D1558">
            <w:pPr>
              <w:pStyle w:val="LO-normal"/>
              <w:spacing w:before="120"/>
              <w:ind w:firstLine="708"/>
              <w:jc w:val="both"/>
              <w:rPr>
                <w:rFonts w:ascii="Arial" w:eastAsia="Arial" w:hAnsi="Arial"/>
                <w:sz w:val="20"/>
                <w:szCs w:val="20"/>
              </w:rPr>
            </w:pPr>
            <w:r w:rsidRPr="00586871">
              <w:rPr>
                <w:rFonts w:ascii="Arial" w:eastAsia="Arial" w:hAnsi="Arial"/>
                <w:sz w:val="20"/>
                <w:szCs w:val="20"/>
              </w:rPr>
              <w:t xml:space="preserve">Se deben contemplar la posibilidad de modificar la temporalización en caso de confinamiento parcial o total teniendo en cuenta que: </w:t>
            </w:r>
          </w:p>
          <w:p w14:paraId="5A450275" w14:textId="77777777" w:rsidR="0029406A" w:rsidRPr="00586871" w:rsidRDefault="0029406A" w:rsidP="004D1558">
            <w:pPr>
              <w:pStyle w:val="LO-normal"/>
              <w:spacing w:before="120"/>
              <w:ind w:firstLine="708"/>
              <w:jc w:val="both"/>
              <w:rPr>
                <w:rFonts w:ascii="Arial" w:eastAsia="Arial" w:hAnsi="Arial"/>
                <w:sz w:val="20"/>
                <w:szCs w:val="20"/>
              </w:rPr>
            </w:pPr>
            <w:r w:rsidRPr="00586871">
              <w:rPr>
                <w:rFonts w:ascii="Arial" w:eastAsia="Arial" w:hAnsi="Arial"/>
                <w:sz w:val="20"/>
                <w:szCs w:val="20"/>
              </w:rPr>
              <w:t>-Disminuirá el número de horas de docencia directa con el alumnado. (La Jefatura de Estudios facilitará un horario simplificado para caso de confinamiento)</w:t>
            </w:r>
          </w:p>
          <w:p w14:paraId="247C2171" w14:textId="14B085E0" w:rsidR="0029406A" w:rsidRPr="00586871" w:rsidRDefault="0029406A" w:rsidP="004D1558">
            <w:pPr>
              <w:pStyle w:val="LO-normal"/>
              <w:spacing w:before="120"/>
              <w:ind w:firstLine="708"/>
              <w:jc w:val="both"/>
              <w:rPr>
                <w:rFonts w:ascii="Arial" w:eastAsia="Arial" w:hAnsi="Arial"/>
                <w:sz w:val="20"/>
                <w:szCs w:val="20"/>
              </w:rPr>
            </w:pPr>
            <w:r w:rsidRPr="00586871">
              <w:rPr>
                <w:rFonts w:ascii="Arial" w:eastAsia="Arial" w:hAnsi="Arial"/>
                <w:sz w:val="20"/>
                <w:szCs w:val="20"/>
              </w:rPr>
              <w:t xml:space="preserve">-Puede haber bloques temáticos más fáciles de impartir por </w:t>
            </w:r>
            <w:proofErr w:type="spellStart"/>
            <w:r w:rsidRPr="00586871">
              <w:rPr>
                <w:rFonts w:ascii="Arial" w:eastAsia="Arial" w:hAnsi="Arial"/>
                <w:sz w:val="20"/>
                <w:szCs w:val="20"/>
              </w:rPr>
              <w:t>teleenseñanza</w:t>
            </w:r>
            <w:proofErr w:type="spellEnd"/>
            <w:r w:rsidRPr="00586871">
              <w:rPr>
                <w:rFonts w:ascii="Arial" w:eastAsia="Arial" w:hAnsi="Arial"/>
                <w:sz w:val="20"/>
                <w:szCs w:val="20"/>
              </w:rPr>
              <w:t xml:space="preserve"> que otros</w:t>
            </w:r>
            <w:r w:rsidR="00753258" w:rsidRPr="00586871">
              <w:rPr>
                <w:rFonts w:ascii="Arial" w:eastAsia="Arial" w:hAnsi="Arial"/>
                <w:sz w:val="20"/>
                <w:szCs w:val="20"/>
              </w:rPr>
              <w:t>.</w:t>
            </w:r>
          </w:p>
          <w:p w14:paraId="448FE688" w14:textId="77777777" w:rsidR="0029406A" w:rsidRDefault="0029406A" w:rsidP="00753258">
            <w:pPr>
              <w:pStyle w:val="LO-normal"/>
              <w:spacing w:before="120"/>
              <w:jc w:val="both"/>
              <w:rPr>
                <w:rFonts w:ascii="Arial" w:eastAsia="Arial" w:hAnsi="Arial"/>
                <w:sz w:val="20"/>
                <w:szCs w:val="20"/>
              </w:rPr>
            </w:pPr>
          </w:p>
          <w:p w14:paraId="0C3F77BA" w14:textId="47B4C439" w:rsidR="0029406A" w:rsidRDefault="0029406A" w:rsidP="00586871">
            <w:pPr>
              <w:pStyle w:val="LO-normal"/>
              <w:spacing w:before="120"/>
              <w:ind w:firstLine="708"/>
              <w:jc w:val="both"/>
              <w:rPr>
                <w:rFonts w:ascii="Arial" w:eastAsia="Arial" w:hAnsi="Arial"/>
                <w:sz w:val="20"/>
                <w:szCs w:val="20"/>
              </w:rPr>
            </w:pPr>
            <w:r>
              <w:rPr>
                <w:rFonts w:ascii="Arial" w:eastAsia="Arial" w:hAnsi="Arial"/>
                <w:sz w:val="20"/>
                <w:szCs w:val="20"/>
              </w:rPr>
              <w:t>Nuestra temporalización se organiza o estructura tomando como referencia el calendario escolar del curso 2017/18</w:t>
            </w:r>
            <w:r>
              <w:rPr>
                <w:rFonts w:ascii="Arial" w:eastAsia="Arial" w:hAnsi="Arial"/>
                <w:b/>
                <w:sz w:val="20"/>
                <w:szCs w:val="20"/>
              </w:rPr>
              <w:t>.</w:t>
            </w:r>
            <w:r>
              <w:rPr>
                <w:rFonts w:ascii="Arial" w:eastAsia="Arial" w:hAnsi="Arial"/>
                <w:sz w:val="20"/>
                <w:szCs w:val="20"/>
              </w:rPr>
              <w:t xml:space="preserve"> En base al art7.2 del Decreto 301/2009 el número de días lectivos para ESO y BACH será 175 días lectivos.</w:t>
            </w:r>
            <w:r w:rsidR="00586871">
              <w:rPr>
                <w:rFonts w:ascii="Arial" w:eastAsia="Arial" w:hAnsi="Arial"/>
                <w:sz w:val="20"/>
                <w:szCs w:val="20"/>
              </w:rPr>
              <w:t xml:space="preserve"> A </w:t>
            </w:r>
            <w:r w:rsidR="00B856F8">
              <w:rPr>
                <w:rFonts w:ascii="Arial" w:eastAsia="Arial" w:hAnsi="Arial"/>
                <w:sz w:val="20"/>
                <w:szCs w:val="20"/>
              </w:rPr>
              <w:t>continuación,</w:t>
            </w:r>
            <w:r w:rsidR="00586871">
              <w:rPr>
                <w:rFonts w:ascii="Arial" w:eastAsia="Arial" w:hAnsi="Arial"/>
                <w:sz w:val="20"/>
                <w:szCs w:val="20"/>
              </w:rPr>
              <w:t xml:space="preserve"> se especifica</w:t>
            </w:r>
            <w:r>
              <w:rPr>
                <w:rFonts w:ascii="Arial" w:eastAsia="Arial" w:hAnsi="Arial"/>
                <w:sz w:val="20"/>
                <w:szCs w:val="20"/>
              </w:rPr>
              <w:t xml:space="preserve"> el número aproximado de sesiones por </w:t>
            </w:r>
            <w:r w:rsidR="00586871">
              <w:rPr>
                <w:rFonts w:ascii="Arial" w:eastAsia="Arial" w:hAnsi="Arial"/>
                <w:sz w:val="20"/>
                <w:szCs w:val="20"/>
              </w:rPr>
              <w:t>evaluación para cada nivel (teniendo en cuenta las horas semanales de cada nivel</w:t>
            </w:r>
            <w:r w:rsidR="00217482">
              <w:rPr>
                <w:rFonts w:ascii="Arial" w:eastAsia="Arial" w:hAnsi="Arial"/>
                <w:sz w:val="20"/>
                <w:szCs w:val="20"/>
              </w:rPr>
              <w:t>).</w:t>
            </w:r>
          </w:p>
          <w:p w14:paraId="5DDAD45F" w14:textId="77777777" w:rsidR="00586871" w:rsidRDefault="00586871" w:rsidP="00586871">
            <w:pPr>
              <w:pStyle w:val="LO-normal"/>
              <w:spacing w:before="120"/>
              <w:ind w:firstLine="708"/>
              <w:jc w:val="both"/>
              <w:rPr>
                <w:rFonts w:ascii="Arial" w:eastAsia="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4200"/>
              <w:gridCol w:w="3154"/>
            </w:tblGrid>
            <w:tr w:rsidR="0006695C" w:rsidRPr="00217482" w14:paraId="27C3AAA1" w14:textId="77777777" w:rsidTr="0006695C">
              <w:tc>
                <w:tcPr>
                  <w:tcW w:w="2621" w:type="dxa"/>
                </w:tcPr>
                <w:p w14:paraId="667DE9DD" w14:textId="77777777" w:rsidR="0006695C" w:rsidRPr="00217482" w:rsidRDefault="0006695C" w:rsidP="00586871">
                  <w:pPr>
                    <w:spacing w:before="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1º ESO y 2º ESO</w:t>
                  </w:r>
                </w:p>
                <w:p w14:paraId="12E91A08" w14:textId="77777777" w:rsidR="00586871" w:rsidRPr="00217482" w:rsidRDefault="00586871" w:rsidP="00586871">
                  <w:pPr>
                    <w:pStyle w:val="LO-normal"/>
                    <w:jc w:val="center"/>
                    <w:rPr>
                      <w:rFonts w:ascii="Arial" w:hAnsi="Arial"/>
                      <w:sz w:val="20"/>
                      <w:szCs w:val="20"/>
                      <w:lang w:eastAsia="es-ES" w:bidi="ar-SA"/>
                    </w:rPr>
                  </w:pPr>
                  <w:r w:rsidRPr="00217482">
                    <w:rPr>
                      <w:rFonts w:ascii="Arial" w:hAnsi="Arial"/>
                      <w:sz w:val="20"/>
                      <w:szCs w:val="20"/>
                      <w:lang w:eastAsia="es-ES" w:bidi="ar-SA"/>
                    </w:rPr>
                    <w:t>(2 horas por semana)</w:t>
                  </w:r>
                </w:p>
                <w:p w14:paraId="49380A4F" w14:textId="655F450E" w:rsidR="00586871" w:rsidRPr="00217482" w:rsidRDefault="00586871" w:rsidP="00586871">
                  <w:pPr>
                    <w:pStyle w:val="LO-normal"/>
                    <w:rPr>
                      <w:rFonts w:ascii="Arial" w:hAnsi="Arial"/>
                      <w:sz w:val="20"/>
                      <w:szCs w:val="20"/>
                      <w:lang w:eastAsia="es-ES" w:bidi="ar-SA"/>
                    </w:rPr>
                  </w:pPr>
                </w:p>
              </w:tc>
              <w:tc>
                <w:tcPr>
                  <w:tcW w:w="4200" w:type="dxa"/>
                </w:tcPr>
                <w:p w14:paraId="05F04C19" w14:textId="77777777" w:rsidR="0006695C" w:rsidRPr="00217482" w:rsidRDefault="0006695C" w:rsidP="0006695C">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SEMANAS POR EVALUACIÓN</w:t>
                  </w:r>
                </w:p>
              </w:tc>
              <w:tc>
                <w:tcPr>
                  <w:tcW w:w="3154" w:type="dxa"/>
                </w:tcPr>
                <w:p w14:paraId="32B440A9" w14:textId="77777777" w:rsidR="00586871" w:rsidRPr="00217482" w:rsidRDefault="00586871" w:rsidP="0006695C">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 xml:space="preserve">SESIONES TOTALES </w:t>
                  </w:r>
                </w:p>
                <w:p w14:paraId="6EA414ED" w14:textId="316649A7" w:rsidR="0006695C" w:rsidRPr="00217482" w:rsidRDefault="00586871" w:rsidP="0006695C">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POR TRIMESTRE</w:t>
                  </w:r>
                </w:p>
              </w:tc>
            </w:tr>
            <w:tr w:rsidR="0006695C" w:rsidRPr="00217482" w14:paraId="6570F187" w14:textId="77777777" w:rsidTr="0006695C">
              <w:tc>
                <w:tcPr>
                  <w:tcW w:w="2621" w:type="dxa"/>
                </w:tcPr>
                <w:p w14:paraId="1875B6EF" w14:textId="77777777" w:rsidR="0006695C" w:rsidRPr="00217482" w:rsidRDefault="0006695C" w:rsidP="0006695C">
                  <w:pPr>
                    <w:spacing w:before="60" w:after="60" w:line="240" w:lineRule="auto"/>
                    <w:rPr>
                      <w:rFonts w:ascii="Arial" w:eastAsia="Times New Roman" w:hAnsi="Arial"/>
                      <w:b/>
                      <w:sz w:val="20"/>
                      <w:szCs w:val="20"/>
                      <w:lang w:eastAsia="es-ES"/>
                    </w:rPr>
                  </w:pPr>
                  <w:r w:rsidRPr="00217482">
                    <w:rPr>
                      <w:rFonts w:ascii="Arial" w:eastAsia="Times New Roman" w:hAnsi="Arial"/>
                      <w:b/>
                      <w:sz w:val="20"/>
                      <w:szCs w:val="20"/>
                      <w:lang w:eastAsia="es-ES"/>
                    </w:rPr>
                    <w:t>1ª Evaluación</w:t>
                  </w:r>
                </w:p>
              </w:tc>
              <w:tc>
                <w:tcPr>
                  <w:tcW w:w="4200" w:type="dxa"/>
                  <w:vMerge w:val="restart"/>
                </w:tcPr>
                <w:p w14:paraId="76F7BD7F"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Septiembre: 2 semanas</w:t>
                  </w:r>
                </w:p>
                <w:p w14:paraId="192DA6B4"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lastRenderedPageBreak/>
                    <w:t>Octubre: 4 semanas</w:t>
                  </w:r>
                </w:p>
                <w:p w14:paraId="0760FAB8"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Noviembre: 4 semanas</w:t>
                  </w:r>
                </w:p>
                <w:p w14:paraId="2E7F2895" w14:textId="77777777" w:rsidR="0006695C" w:rsidRPr="00217482" w:rsidRDefault="0006695C" w:rsidP="0006695C">
                  <w:pPr>
                    <w:spacing w:before="60" w:after="6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t>Diciembre: 2 semanas + 1 semana final</w:t>
                  </w:r>
                </w:p>
              </w:tc>
              <w:tc>
                <w:tcPr>
                  <w:tcW w:w="3154" w:type="dxa"/>
                  <w:vMerge w:val="restart"/>
                </w:tcPr>
                <w:p w14:paraId="5F449765"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lastRenderedPageBreak/>
                    <w:t>24+2sesiones</w:t>
                  </w:r>
                </w:p>
              </w:tc>
            </w:tr>
            <w:tr w:rsidR="0006695C" w:rsidRPr="00217482" w14:paraId="492FE9C5" w14:textId="77777777" w:rsidTr="0006695C">
              <w:tc>
                <w:tcPr>
                  <w:tcW w:w="2621" w:type="dxa"/>
                </w:tcPr>
                <w:p w14:paraId="38EEC134" w14:textId="77777777" w:rsidR="0006695C" w:rsidRPr="00217482" w:rsidRDefault="0006695C" w:rsidP="0006695C">
                  <w:pPr>
                    <w:spacing w:before="60" w:after="6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lastRenderedPageBreak/>
                    <w:t>12+1 semanas</w:t>
                  </w:r>
                </w:p>
              </w:tc>
              <w:tc>
                <w:tcPr>
                  <w:tcW w:w="4200" w:type="dxa"/>
                  <w:vMerge/>
                </w:tcPr>
                <w:p w14:paraId="3A76B6B7"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c>
                <w:tcPr>
                  <w:tcW w:w="3154" w:type="dxa"/>
                  <w:vMerge/>
                </w:tcPr>
                <w:p w14:paraId="774C679D"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r>
            <w:tr w:rsidR="0006695C" w:rsidRPr="00217482" w14:paraId="66EE5E73" w14:textId="77777777" w:rsidTr="0006695C">
              <w:tc>
                <w:tcPr>
                  <w:tcW w:w="2621" w:type="dxa"/>
                </w:tcPr>
                <w:p w14:paraId="4E280E98" w14:textId="77777777" w:rsidR="0006695C" w:rsidRPr="00217482" w:rsidRDefault="0006695C" w:rsidP="0006695C">
                  <w:pPr>
                    <w:spacing w:before="60" w:after="60" w:line="240" w:lineRule="auto"/>
                    <w:rPr>
                      <w:rFonts w:ascii="Arial" w:eastAsia="Times New Roman" w:hAnsi="Arial"/>
                      <w:b/>
                      <w:sz w:val="20"/>
                      <w:szCs w:val="20"/>
                      <w:lang w:eastAsia="es-ES"/>
                    </w:rPr>
                  </w:pPr>
                  <w:r w:rsidRPr="00217482">
                    <w:rPr>
                      <w:rFonts w:ascii="Arial" w:eastAsia="Times New Roman" w:hAnsi="Arial"/>
                      <w:b/>
                      <w:sz w:val="20"/>
                      <w:szCs w:val="20"/>
                      <w:lang w:eastAsia="es-ES"/>
                    </w:rPr>
                    <w:t>2ª Evaluación</w:t>
                  </w:r>
                </w:p>
              </w:tc>
              <w:tc>
                <w:tcPr>
                  <w:tcW w:w="4200" w:type="dxa"/>
                  <w:vMerge w:val="restart"/>
                </w:tcPr>
                <w:p w14:paraId="71C4C9DD"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Enero: 3 semanas</w:t>
                  </w:r>
                </w:p>
                <w:p w14:paraId="25810BAA"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Febrero: 4 semanas</w:t>
                  </w:r>
                </w:p>
                <w:p w14:paraId="62A92D48" w14:textId="77777777" w:rsidR="0006695C" w:rsidRPr="00217482" w:rsidRDefault="0006695C" w:rsidP="0006695C">
                  <w:pPr>
                    <w:spacing w:before="60" w:after="60" w:line="240" w:lineRule="auto"/>
                    <w:jc w:val="center"/>
                    <w:rPr>
                      <w:rFonts w:ascii="Arial" w:eastAsia="Times New Roman" w:hAnsi="Arial"/>
                      <w:b/>
                      <w:bCs/>
                      <w:sz w:val="20"/>
                      <w:szCs w:val="20"/>
                      <w:lang w:eastAsia="es-ES"/>
                    </w:rPr>
                  </w:pPr>
                  <w:r w:rsidRPr="00217482">
                    <w:rPr>
                      <w:rFonts w:ascii="Arial" w:eastAsia="Times New Roman" w:hAnsi="Arial"/>
                      <w:sz w:val="20"/>
                      <w:szCs w:val="20"/>
                      <w:lang w:eastAsia="es-ES"/>
                    </w:rPr>
                    <w:t>Marzo: 3 semanas + 1 semana final</w:t>
                  </w:r>
                </w:p>
              </w:tc>
              <w:tc>
                <w:tcPr>
                  <w:tcW w:w="3154" w:type="dxa"/>
                  <w:vMerge w:val="restart"/>
                </w:tcPr>
                <w:p w14:paraId="0F3B09A9"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20+2 sesiones</w:t>
                  </w:r>
                </w:p>
              </w:tc>
            </w:tr>
            <w:tr w:rsidR="0006695C" w:rsidRPr="00217482" w14:paraId="48979C44" w14:textId="77777777" w:rsidTr="0006695C">
              <w:tc>
                <w:tcPr>
                  <w:tcW w:w="2621" w:type="dxa"/>
                </w:tcPr>
                <w:p w14:paraId="61AA5B9C" w14:textId="77777777" w:rsidR="0006695C" w:rsidRPr="00217482" w:rsidRDefault="0006695C" w:rsidP="0006695C">
                  <w:pPr>
                    <w:spacing w:before="60" w:after="6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t>10+1 semanas</w:t>
                  </w:r>
                </w:p>
              </w:tc>
              <w:tc>
                <w:tcPr>
                  <w:tcW w:w="4200" w:type="dxa"/>
                  <w:vMerge/>
                </w:tcPr>
                <w:p w14:paraId="5F8956D9"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c>
                <w:tcPr>
                  <w:tcW w:w="3154" w:type="dxa"/>
                  <w:vMerge/>
                </w:tcPr>
                <w:p w14:paraId="32D5A13E"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r>
            <w:tr w:rsidR="0006695C" w:rsidRPr="00217482" w14:paraId="38D7A007" w14:textId="77777777" w:rsidTr="0006695C">
              <w:tc>
                <w:tcPr>
                  <w:tcW w:w="2621" w:type="dxa"/>
                </w:tcPr>
                <w:p w14:paraId="7B52C73F" w14:textId="77777777" w:rsidR="0006695C" w:rsidRPr="00217482" w:rsidRDefault="0006695C" w:rsidP="0006695C">
                  <w:pPr>
                    <w:spacing w:before="60" w:after="60" w:line="240" w:lineRule="auto"/>
                    <w:rPr>
                      <w:rFonts w:ascii="Arial" w:eastAsia="Times New Roman" w:hAnsi="Arial"/>
                      <w:b/>
                      <w:sz w:val="20"/>
                      <w:szCs w:val="20"/>
                      <w:lang w:eastAsia="es-ES"/>
                    </w:rPr>
                  </w:pPr>
                  <w:r w:rsidRPr="00217482">
                    <w:rPr>
                      <w:rFonts w:ascii="Arial" w:eastAsia="Times New Roman" w:hAnsi="Arial"/>
                      <w:b/>
                      <w:sz w:val="20"/>
                      <w:szCs w:val="20"/>
                      <w:lang w:eastAsia="es-ES"/>
                    </w:rPr>
                    <w:t>3ª Evaluación</w:t>
                  </w:r>
                </w:p>
              </w:tc>
              <w:tc>
                <w:tcPr>
                  <w:tcW w:w="4200" w:type="dxa"/>
                  <w:vMerge w:val="restart"/>
                </w:tcPr>
                <w:p w14:paraId="31B2C754"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Abril: 4 semanas</w:t>
                  </w:r>
                </w:p>
                <w:p w14:paraId="3295BCB4"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Mayo: 4 semanas</w:t>
                  </w:r>
                </w:p>
                <w:p w14:paraId="35752167" w14:textId="77777777" w:rsidR="0006695C" w:rsidRPr="00217482" w:rsidRDefault="0006695C" w:rsidP="0006695C">
                  <w:pPr>
                    <w:spacing w:before="60" w:after="60" w:line="240" w:lineRule="auto"/>
                    <w:jc w:val="center"/>
                    <w:rPr>
                      <w:rFonts w:ascii="Arial" w:eastAsia="Times New Roman" w:hAnsi="Arial"/>
                      <w:b/>
                      <w:bCs/>
                      <w:sz w:val="20"/>
                      <w:szCs w:val="20"/>
                      <w:lang w:eastAsia="es-ES"/>
                    </w:rPr>
                  </w:pPr>
                  <w:r w:rsidRPr="00217482">
                    <w:rPr>
                      <w:rFonts w:ascii="Arial" w:eastAsia="Times New Roman" w:hAnsi="Arial"/>
                      <w:sz w:val="20"/>
                      <w:szCs w:val="20"/>
                      <w:lang w:eastAsia="es-ES"/>
                    </w:rPr>
                    <w:t>Junio: 2 semanas +1 semana final</w:t>
                  </w:r>
                </w:p>
              </w:tc>
              <w:tc>
                <w:tcPr>
                  <w:tcW w:w="3154" w:type="dxa"/>
                  <w:vMerge w:val="restart"/>
                </w:tcPr>
                <w:p w14:paraId="698F485A"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20+2 sesiones</w:t>
                  </w:r>
                </w:p>
              </w:tc>
            </w:tr>
            <w:tr w:rsidR="0006695C" w:rsidRPr="00217482" w14:paraId="3CA3C97D" w14:textId="77777777" w:rsidTr="0006695C">
              <w:tc>
                <w:tcPr>
                  <w:tcW w:w="2621" w:type="dxa"/>
                </w:tcPr>
                <w:p w14:paraId="432305A2" w14:textId="77777777" w:rsidR="0006695C" w:rsidRPr="00217482" w:rsidRDefault="0006695C" w:rsidP="0006695C">
                  <w:pPr>
                    <w:spacing w:before="120" w:after="12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t>10+1 semanas</w:t>
                  </w:r>
                </w:p>
              </w:tc>
              <w:tc>
                <w:tcPr>
                  <w:tcW w:w="4200" w:type="dxa"/>
                  <w:vMerge/>
                </w:tcPr>
                <w:p w14:paraId="319BF091" w14:textId="77777777" w:rsidR="0006695C" w:rsidRPr="00217482" w:rsidRDefault="0006695C" w:rsidP="0006695C">
                  <w:pPr>
                    <w:spacing w:before="120" w:after="120" w:line="240" w:lineRule="auto"/>
                    <w:jc w:val="center"/>
                    <w:rPr>
                      <w:rFonts w:ascii="Arial" w:eastAsia="Times New Roman" w:hAnsi="Arial"/>
                      <w:sz w:val="20"/>
                      <w:szCs w:val="20"/>
                      <w:lang w:eastAsia="es-ES"/>
                    </w:rPr>
                  </w:pPr>
                </w:p>
              </w:tc>
              <w:tc>
                <w:tcPr>
                  <w:tcW w:w="3154" w:type="dxa"/>
                  <w:vMerge/>
                </w:tcPr>
                <w:p w14:paraId="4668C6EA" w14:textId="77777777" w:rsidR="0006695C" w:rsidRPr="00217482" w:rsidRDefault="0006695C" w:rsidP="0006695C">
                  <w:pPr>
                    <w:spacing w:before="120" w:after="120" w:line="240" w:lineRule="auto"/>
                    <w:jc w:val="center"/>
                    <w:rPr>
                      <w:rFonts w:ascii="Arial" w:eastAsia="Times New Roman" w:hAnsi="Arial"/>
                      <w:sz w:val="20"/>
                      <w:szCs w:val="20"/>
                      <w:lang w:eastAsia="es-ES"/>
                    </w:rPr>
                  </w:pPr>
                </w:p>
              </w:tc>
            </w:tr>
          </w:tbl>
          <w:p w14:paraId="79E0C43A" w14:textId="1F65E39B" w:rsidR="0029406A" w:rsidRPr="00217482" w:rsidRDefault="0029406A" w:rsidP="004D1558">
            <w:pPr>
              <w:pStyle w:val="LO-normal"/>
              <w:jc w:val="both"/>
              <w:rPr>
                <w:rFonts w:ascii="Arial" w:eastAsia="Arial" w:hAnsi="Arial"/>
                <w:sz w:val="20"/>
                <w:szCs w:val="20"/>
              </w:rPr>
            </w:pPr>
          </w:p>
          <w:p w14:paraId="22D9774B" w14:textId="77777777" w:rsidR="0006695C" w:rsidRPr="00217482" w:rsidRDefault="0006695C" w:rsidP="004D1558">
            <w:pPr>
              <w:pStyle w:val="LO-normal"/>
              <w:jc w:val="both"/>
              <w:rPr>
                <w:rFonts w:ascii="Arial" w:eastAsia="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4200"/>
              <w:gridCol w:w="3154"/>
            </w:tblGrid>
            <w:tr w:rsidR="0006695C" w:rsidRPr="00217482" w14:paraId="00D4F469" w14:textId="77777777" w:rsidTr="0006695C">
              <w:tc>
                <w:tcPr>
                  <w:tcW w:w="2621" w:type="dxa"/>
                </w:tcPr>
                <w:p w14:paraId="0950D587" w14:textId="77777777" w:rsidR="0006695C" w:rsidRPr="00217482" w:rsidRDefault="0006695C" w:rsidP="0006695C">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 xml:space="preserve">4º ESO </w:t>
                  </w:r>
                </w:p>
                <w:p w14:paraId="31ABAA7E" w14:textId="55113A9F" w:rsidR="00586871" w:rsidRPr="00217482" w:rsidRDefault="00586871" w:rsidP="00586871">
                  <w:pPr>
                    <w:pStyle w:val="LO-normal"/>
                    <w:jc w:val="center"/>
                    <w:rPr>
                      <w:rFonts w:ascii="Arial" w:hAnsi="Arial"/>
                      <w:sz w:val="20"/>
                      <w:szCs w:val="20"/>
                      <w:lang w:eastAsia="es-ES" w:bidi="ar-SA"/>
                    </w:rPr>
                  </w:pPr>
                  <w:r w:rsidRPr="00217482">
                    <w:rPr>
                      <w:rFonts w:ascii="Arial" w:hAnsi="Arial"/>
                      <w:sz w:val="20"/>
                      <w:szCs w:val="20"/>
                      <w:lang w:eastAsia="es-ES" w:bidi="ar-SA"/>
                    </w:rPr>
                    <w:t>(3 horas por semana)</w:t>
                  </w:r>
                </w:p>
              </w:tc>
              <w:tc>
                <w:tcPr>
                  <w:tcW w:w="4200" w:type="dxa"/>
                </w:tcPr>
                <w:p w14:paraId="21B87AB1" w14:textId="77777777" w:rsidR="0006695C" w:rsidRPr="00217482" w:rsidRDefault="0006695C" w:rsidP="0006695C">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SEMANAS POR EVALUACIÓN</w:t>
                  </w:r>
                </w:p>
              </w:tc>
              <w:tc>
                <w:tcPr>
                  <w:tcW w:w="3154" w:type="dxa"/>
                </w:tcPr>
                <w:p w14:paraId="6013BCAF" w14:textId="77777777" w:rsidR="00586871" w:rsidRPr="00217482" w:rsidRDefault="00586871" w:rsidP="00586871">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 xml:space="preserve">SESIONES TOTALES </w:t>
                  </w:r>
                </w:p>
                <w:p w14:paraId="3D47A6C0" w14:textId="1102BF01" w:rsidR="0006695C" w:rsidRPr="00217482" w:rsidRDefault="00586871" w:rsidP="00586871">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POR TRIMESTRE</w:t>
                  </w:r>
                </w:p>
              </w:tc>
            </w:tr>
            <w:tr w:rsidR="0006695C" w:rsidRPr="00217482" w14:paraId="169930F7" w14:textId="77777777" w:rsidTr="0006695C">
              <w:tc>
                <w:tcPr>
                  <w:tcW w:w="2621" w:type="dxa"/>
                </w:tcPr>
                <w:p w14:paraId="04B11FC3" w14:textId="77777777" w:rsidR="0006695C" w:rsidRPr="00217482" w:rsidRDefault="0006695C" w:rsidP="0006695C">
                  <w:pPr>
                    <w:spacing w:before="60" w:after="60" w:line="240" w:lineRule="auto"/>
                    <w:rPr>
                      <w:rFonts w:ascii="Arial" w:eastAsia="Times New Roman" w:hAnsi="Arial"/>
                      <w:b/>
                      <w:sz w:val="20"/>
                      <w:szCs w:val="20"/>
                      <w:lang w:eastAsia="es-ES"/>
                    </w:rPr>
                  </w:pPr>
                  <w:r w:rsidRPr="00217482">
                    <w:rPr>
                      <w:rFonts w:ascii="Arial" w:eastAsia="Times New Roman" w:hAnsi="Arial"/>
                      <w:b/>
                      <w:sz w:val="20"/>
                      <w:szCs w:val="20"/>
                      <w:lang w:eastAsia="es-ES"/>
                    </w:rPr>
                    <w:t>1ª Evaluación</w:t>
                  </w:r>
                </w:p>
              </w:tc>
              <w:tc>
                <w:tcPr>
                  <w:tcW w:w="4200" w:type="dxa"/>
                  <w:vMerge w:val="restart"/>
                </w:tcPr>
                <w:p w14:paraId="1A1C377D"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Septiembre: 2 semanas</w:t>
                  </w:r>
                </w:p>
                <w:p w14:paraId="4789657F"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Octubre: 4 semanas</w:t>
                  </w:r>
                </w:p>
                <w:p w14:paraId="7D07A4B6"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Noviembre: 4 semanas</w:t>
                  </w:r>
                </w:p>
                <w:p w14:paraId="2946DBE5" w14:textId="77777777" w:rsidR="0006695C" w:rsidRPr="00217482" w:rsidRDefault="0006695C" w:rsidP="0006695C">
                  <w:pPr>
                    <w:spacing w:before="60" w:after="6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t>Diciembre: 2 semanas + 1 semana final</w:t>
                  </w:r>
                </w:p>
              </w:tc>
              <w:tc>
                <w:tcPr>
                  <w:tcW w:w="3154" w:type="dxa"/>
                  <w:vMerge w:val="restart"/>
                </w:tcPr>
                <w:p w14:paraId="1E6EAABF"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36+3sesiones</w:t>
                  </w:r>
                </w:p>
              </w:tc>
            </w:tr>
            <w:tr w:rsidR="0006695C" w:rsidRPr="00217482" w14:paraId="226EBD80" w14:textId="77777777" w:rsidTr="0006695C">
              <w:tc>
                <w:tcPr>
                  <w:tcW w:w="2621" w:type="dxa"/>
                </w:tcPr>
                <w:p w14:paraId="0DF82377" w14:textId="77777777" w:rsidR="0006695C" w:rsidRPr="00217482" w:rsidRDefault="0006695C" w:rsidP="0006695C">
                  <w:pPr>
                    <w:spacing w:before="60" w:after="6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t>12+1 semanas</w:t>
                  </w:r>
                </w:p>
              </w:tc>
              <w:tc>
                <w:tcPr>
                  <w:tcW w:w="4200" w:type="dxa"/>
                  <w:vMerge/>
                </w:tcPr>
                <w:p w14:paraId="03753465"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c>
                <w:tcPr>
                  <w:tcW w:w="3154" w:type="dxa"/>
                  <w:vMerge/>
                </w:tcPr>
                <w:p w14:paraId="4267C7F4"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r>
            <w:tr w:rsidR="0006695C" w:rsidRPr="00217482" w14:paraId="28F06BAE" w14:textId="77777777" w:rsidTr="0006695C">
              <w:tc>
                <w:tcPr>
                  <w:tcW w:w="2621" w:type="dxa"/>
                </w:tcPr>
                <w:p w14:paraId="0D689385" w14:textId="77777777" w:rsidR="0006695C" w:rsidRPr="00217482" w:rsidRDefault="0006695C" w:rsidP="0006695C">
                  <w:pPr>
                    <w:spacing w:before="60" w:after="60" w:line="240" w:lineRule="auto"/>
                    <w:rPr>
                      <w:rFonts w:ascii="Arial" w:eastAsia="Times New Roman" w:hAnsi="Arial"/>
                      <w:b/>
                      <w:sz w:val="20"/>
                      <w:szCs w:val="20"/>
                      <w:lang w:eastAsia="es-ES"/>
                    </w:rPr>
                  </w:pPr>
                  <w:r w:rsidRPr="00217482">
                    <w:rPr>
                      <w:rFonts w:ascii="Arial" w:eastAsia="Times New Roman" w:hAnsi="Arial"/>
                      <w:b/>
                      <w:sz w:val="20"/>
                      <w:szCs w:val="20"/>
                      <w:lang w:eastAsia="es-ES"/>
                    </w:rPr>
                    <w:t>2ª Evaluación</w:t>
                  </w:r>
                </w:p>
              </w:tc>
              <w:tc>
                <w:tcPr>
                  <w:tcW w:w="4200" w:type="dxa"/>
                  <w:vMerge w:val="restart"/>
                </w:tcPr>
                <w:p w14:paraId="7FF01BBF"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Enero: 3 semanas</w:t>
                  </w:r>
                </w:p>
                <w:p w14:paraId="396564B3"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Febrero: 4 semanas</w:t>
                  </w:r>
                </w:p>
                <w:p w14:paraId="01D4F9AD" w14:textId="77777777" w:rsidR="0006695C" w:rsidRPr="00217482" w:rsidRDefault="0006695C" w:rsidP="0006695C">
                  <w:pPr>
                    <w:spacing w:before="60" w:after="60" w:line="240" w:lineRule="auto"/>
                    <w:jc w:val="center"/>
                    <w:rPr>
                      <w:rFonts w:ascii="Arial" w:eastAsia="Times New Roman" w:hAnsi="Arial"/>
                      <w:b/>
                      <w:bCs/>
                      <w:sz w:val="20"/>
                      <w:szCs w:val="20"/>
                      <w:lang w:eastAsia="es-ES"/>
                    </w:rPr>
                  </w:pPr>
                  <w:r w:rsidRPr="00217482">
                    <w:rPr>
                      <w:rFonts w:ascii="Arial" w:eastAsia="Times New Roman" w:hAnsi="Arial"/>
                      <w:sz w:val="20"/>
                      <w:szCs w:val="20"/>
                      <w:lang w:eastAsia="es-ES"/>
                    </w:rPr>
                    <w:t>Marzo: 3 semanas + 1 semana final</w:t>
                  </w:r>
                </w:p>
              </w:tc>
              <w:tc>
                <w:tcPr>
                  <w:tcW w:w="3154" w:type="dxa"/>
                  <w:vMerge w:val="restart"/>
                </w:tcPr>
                <w:p w14:paraId="627B22BC"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30+2 sesiones</w:t>
                  </w:r>
                </w:p>
              </w:tc>
            </w:tr>
            <w:tr w:rsidR="0006695C" w:rsidRPr="00217482" w14:paraId="12669D5A" w14:textId="77777777" w:rsidTr="0006695C">
              <w:tc>
                <w:tcPr>
                  <w:tcW w:w="2621" w:type="dxa"/>
                </w:tcPr>
                <w:p w14:paraId="2A5FB37A" w14:textId="77777777" w:rsidR="0006695C" w:rsidRPr="00217482" w:rsidRDefault="0006695C" w:rsidP="0006695C">
                  <w:pPr>
                    <w:spacing w:before="60" w:after="6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t>10+1 semanas</w:t>
                  </w:r>
                </w:p>
              </w:tc>
              <w:tc>
                <w:tcPr>
                  <w:tcW w:w="4200" w:type="dxa"/>
                  <w:vMerge/>
                </w:tcPr>
                <w:p w14:paraId="34750AD0"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c>
                <w:tcPr>
                  <w:tcW w:w="3154" w:type="dxa"/>
                  <w:vMerge/>
                </w:tcPr>
                <w:p w14:paraId="092CAFF2"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r>
            <w:tr w:rsidR="0006695C" w:rsidRPr="00217482" w14:paraId="01BDB318" w14:textId="77777777" w:rsidTr="0006695C">
              <w:tc>
                <w:tcPr>
                  <w:tcW w:w="2621" w:type="dxa"/>
                </w:tcPr>
                <w:p w14:paraId="05AF2F49" w14:textId="77777777" w:rsidR="0006695C" w:rsidRPr="00217482" w:rsidRDefault="0006695C" w:rsidP="0006695C">
                  <w:pPr>
                    <w:spacing w:before="60" w:after="60" w:line="240" w:lineRule="auto"/>
                    <w:rPr>
                      <w:rFonts w:ascii="Arial" w:eastAsia="Times New Roman" w:hAnsi="Arial"/>
                      <w:b/>
                      <w:sz w:val="20"/>
                      <w:szCs w:val="20"/>
                      <w:lang w:eastAsia="es-ES"/>
                    </w:rPr>
                  </w:pPr>
                  <w:r w:rsidRPr="00217482">
                    <w:rPr>
                      <w:rFonts w:ascii="Arial" w:eastAsia="Times New Roman" w:hAnsi="Arial"/>
                      <w:b/>
                      <w:sz w:val="20"/>
                      <w:szCs w:val="20"/>
                      <w:lang w:eastAsia="es-ES"/>
                    </w:rPr>
                    <w:t>3ª Evaluación</w:t>
                  </w:r>
                </w:p>
              </w:tc>
              <w:tc>
                <w:tcPr>
                  <w:tcW w:w="4200" w:type="dxa"/>
                  <w:vMerge w:val="restart"/>
                </w:tcPr>
                <w:p w14:paraId="2CB5AFBB"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Abril: 4 semanas</w:t>
                  </w:r>
                </w:p>
                <w:p w14:paraId="512352DA"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Mayo: 4 semanas</w:t>
                  </w:r>
                </w:p>
                <w:p w14:paraId="532E5EB2" w14:textId="77777777" w:rsidR="0006695C" w:rsidRPr="00217482" w:rsidRDefault="0006695C" w:rsidP="0006695C">
                  <w:pPr>
                    <w:spacing w:before="60" w:after="60" w:line="240" w:lineRule="auto"/>
                    <w:jc w:val="center"/>
                    <w:rPr>
                      <w:rFonts w:ascii="Arial" w:eastAsia="Times New Roman" w:hAnsi="Arial"/>
                      <w:b/>
                      <w:bCs/>
                      <w:sz w:val="20"/>
                      <w:szCs w:val="20"/>
                      <w:lang w:eastAsia="es-ES"/>
                    </w:rPr>
                  </w:pPr>
                  <w:r w:rsidRPr="00217482">
                    <w:rPr>
                      <w:rFonts w:ascii="Arial" w:eastAsia="Times New Roman" w:hAnsi="Arial"/>
                      <w:sz w:val="20"/>
                      <w:szCs w:val="20"/>
                      <w:lang w:eastAsia="es-ES"/>
                    </w:rPr>
                    <w:t>Junio: 2 semanas +1 semana final</w:t>
                  </w:r>
                </w:p>
              </w:tc>
              <w:tc>
                <w:tcPr>
                  <w:tcW w:w="3154" w:type="dxa"/>
                  <w:vMerge w:val="restart"/>
                </w:tcPr>
                <w:p w14:paraId="34F3A2EA"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30+2 sesiones</w:t>
                  </w:r>
                </w:p>
              </w:tc>
            </w:tr>
            <w:tr w:rsidR="0006695C" w:rsidRPr="00217482" w14:paraId="26A068B4" w14:textId="77777777" w:rsidTr="0006695C">
              <w:tc>
                <w:tcPr>
                  <w:tcW w:w="2621" w:type="dxa"/>
                </w:tcPr>
                <w:p w14:paraId="658C4927" w14:textId="77777777" w:rsidR="0006695C" w:rsidRPr="00217482" w:rsidRDefault="0006695C" w:rsidP="0006695C">
                  <w:pPr>
                    <w:spacing w:before="120" w:after="12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t>10+1 semanas</w:t>
                  </w:r>
                </w:p>
              </w:tc>
              <w:tc>
                <w:tcPr>
                  <w:tcW w:w="4200" w:type="dxa"/>
                  <w:vMerge/>
                </w:tcPr>
                <w:p w14:paraId="51DF482B" w14:textId="77777777" w:rsidR="0006695C" w:rsidRPr="00217482" w:rsidRDefault="0006695C" w:rsidP="0006695C">
                  <w:pPr>
                    <w:spacing w:before="120" w:after="120" w:line="240" w:lineRule="auto"/>
                    <w:jc w:val="center"/>
                    <w:rPr>
                      <w:rFonts w:ascii="Arial" w:eastAsia="Times New Roman" w:hAnsi="Arial"/>
                      <w:sz w:val="20"/>
                      <w:szCs w:val="20"/>
                      <w:lang w:eastAsia="es-ES"/>
                    </w:rPr>
                  </w:pPr>
                </w:p>
              </w:tc>
              <w:tc>
                <w:tcPr>
                  <w:tcW w:w="3154" w:type="dxa"/>
                  <w:vMerge/>
                </w:tcPr>
                <w:p w14:paraId="7DE072C8" w14:textId="77777777" w:rsidR="0006695C" w:rsidRPr="00217482" w:rsidRDefault="0006695C" w:rsidP="0006695C">
                  <w:pPr>
                    <w:spacing w:before="120" w:after="120" w:line="240" w:lineRule="auto"/>
                    <w:jc w:val="center"/>
                    <w:rPr>
                      <w:rFonts w:ascii="Arial" w:eastAsia="Times New Roman" w:hAnsi="Arial"/>
                      <w:sz w:val="20"/>
                      <w:szCs w:val="20"/>
                      <w:lang w:eastAsia="es-ES"/>
                    </w:rPr>
                  </w:pPr>
                </w:p>
              </w:tc>
            </w:tr>
          </w:tbl>
          <w:p w14:paraId="576E00EF" w14:textId="77777777" w:rsidR="0029406A" w:rsidRPr="00217482" w:rsidRDefault="0029406A" w:rsidP="004D1558">
            <w:pPr>
              <w:pStyle w:val="LO-normal"/>
              <w:jc w:val="both"/>
              <w:rPr>
                <w:rFonts w:ascii="Arial" w:eastAsia="Arial" w:hAnsi="Arial"/>
                <w:sz w:val="20"/>
                <w:szCs w:val="20"/>
              </w:rPr>
            </w:pPr>
          </w:p>
          <w:p w14:paraId="19243FBA" w14:textId="77777777" w:rsidR="0006695C" w:rsidRPr="00217482" w:rsidRDefault="0006695C" w:rsidP="004D1558">
            <w:pPr>
              <w:pStyle w:val="LO-normal"/>
              <w:jc w:val="both"/>
              <w:rPr>
                <w:rFonts w:ascii="Arial" w:eastAsia="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4200"/>
              <w:gridCol w:w="3154"/>
            </w:tblGrid>
            <w:tr w:rsidR="0006695C" w:rsidRPr="00217482" w14:paraId="1B8A120E" w14:textId="77777777" w:rsidTr="0006695C">
              <w:tc>
                <w:tcPr>
                  <w:tcW w:w="2621" w:type="dxa"/>
                </w:tcPr>
                <w:p w14:paraId="36CD03A8" w14:textId="77777777" w:rsidR="0006695C" w:rsidRPr="00217482" w:rsidRDefault="0006695C" w:rsidP="0006695C">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2º Bachillerato</w:t>
                  </w:r>
                </w:p>
                <w:p w14:paraId="73009A70" w14:textId="11F4A4D2" w:rsidR="00586871" w:rsidRPr="00217482" w:rsidRDefault="00586871" w:rsidP="00586871">
                  <w:pPr>
                    <w:pStyle w:val="LO-normal"/>
                    <w:jc w:val="center"/>
                    <w:rPr>
                      <w:rFonts w:ascii="Arial" w:hAnsi="Arial"/>
                      <w:sz w:val="20"/>
                      <w:szCs w:val="20"/>
                      <w:lang w:eastAsia="es-ES" w:bidi="ar-SA"/>
                    </w:rPr>
                  </w:pPr>
                  <w:r w:rsidRPr="00217482">
                    <w:rPr>
                      <w:rFonts w:ascii="Arial" w:hAnsi="Arial"/>
                      <w:sz w:val="20"/>
                      <w:szCs w:val="20"/>
                      <w:lang w:eastAsia="es-ES" w:bidi="ar-SA"/>
                    </w:rPr>
                    <w:t>(4 horas por semana)</w:t>
                  </w:r>
                </w:p>
              </w:tc>
              <w:tc>
                <w:tcPr>
                  <w:tcW w:w="4200" w:type="dxa"/>
                </w:tcPr>
                <w:p w14:paraId="7931A2CC" w14:textId="77777777" w:rsidR="0006695C" w:rsidRPr="00217482" w:rsidRDefault="0006695C" w:rsidP="0006695C">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SEMANAS POR EVALUACIÓN</w:t>
                  </w:r>
                </w:p>
              </w:tc>
              <w:tc>
                <w:tcPr>
                  <w:tcW w:w="3154" w:type="dxa"/>
                </w:tcPr>
                <w:p w14:paraId="2FF5C4A6" w14:textId="77777777" w:rsidR="00586871" w:rsidRPr="00217482" w:rsidRDefault="00586871" w:rsidP="00586871">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 xml:space="preserve">SESIONES TOTALES </w:t>
                  </w:r>
                </w:p>
                <w:p w14:paraId="003F681F" w14:textId="33165753" w:rsidR="0006695C" w:rsidRPr="00217482" w:rsidRDefault="00586871" w:rsidP="00586871">
                  <w:pPr>
                    <w:spacing w:before="120" w:after="120" w:line="240" w:lineRule="auto"/>
                    <w:jc w:val="center"/>
                    <w:rPr>
                      <w:rFonts w:ascii="Arial" w:eastAsia="Times New Roman" w:hAnsi="Arial"/>
                      <w:b/>
                      <w:sz w:val="20"/>
                      <w:szCs w:val="20"/>
                      <w:lang w:eastAsia="es-ES"/>
                    </w:rPr>
                  </w:pPr>
                  <w:r w:rsidRPr="00217482">
                    <w:rPr>
                      <w:rFonts w:ascii="Arial" w:eastAsia="Times New Roman" w:hAnsi="Arial"/>
                      <w:b/>
                      <w:sz w:val="20"/>
                      <w:szCs w:val="20"/>
                      <w:lang w:eastAsia="es-ES"/>
                    </w:rPr>
                    <w:t>POR TRIMESTRE</w:t>
                  </w:r>
                </w:p>
              </w:tc>
            </w:tr>
            <w:tr w:rsidR="0006695C" w:rsidRPr="00217482" w14:paraId="3496B8C3" w14:textId="77777777" w:rsidTr="0006695C">
              <w:tc>
                <w:tcPr>
                  <w:tcW w:w="2621" w:type="dxa"/>
                </w:tcPr>
                <w:p w14:paraId="1AE35DAF" w14:textId="77777777" w:rsidR="0006695C" w:rsidRPr="00217482" w:rsidRDefault="0006695C" w:rsidP="0006695C">
                  <w:pPr>
                    <w:spacing w:before="60" w:after="60" w:line="240" w:lineRule="auto"/>
                    <w:rPr>
                      <w:rFonts w:ascii="Arial" w:eastAsia="Times New Roman" w:hAnsi="Arial"/>
                      <w:b/>
                      <w:sz w:val="20"/>
                      <w:szCs w:val="20"/>
                      <w:lang w:eastAsia="es-ES"/>
                    </w:rPr>
                  </w:pPr>
                  <w:r w:rsidRPr="00217482">
                    <w:rPr>
                      <w:rFonts w:ascii="Arial" w:eastAsia="Times New Roman" w:hAnsi="Arial"/>
                      <w:b/>
                      <w:sz w:val="20"/>
                      <w:szCs w:val="20"/>
                      <w:lang w:eastAsia="es-ES"/>
                    </w:rPr>
                    <w:t>1ª Evaluación</w:t>
                  </w:r>
                </w:p>
              </w:tc>
              <w:tc>
                <w:tcPr>
                  <w:tcW w:w="4200" w:type="dxa"/>
                  <w:vMerge w:val="restart"/>
                </w:tcPr>
                <w:p w14:paraId="1F8DC616"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Septiembre: 2 semanas</w:t>
                  </w:r>
                </w:p>
                <w:p w14:paraId="1CF506B9"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Octubre: 4 semanas</w:t>
                  </w:r>
                </w:p>
                <w:p w14:paraId="7F0F9AAE"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Noviembre: 4 semanas</w:t>
                  </w:r>
                </w:p>
                <w:p w14:paraId="14ADFD40" w14:textId="77777777" w:rsidR="0006695C" w:rsidRPr="00217482" w:rsidRDefault="0006695C" w:rsidP="0006695C">
                  <w:pPr>
                    <w:spacing w:before="60" w:after="6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t>Diciembre: 2 semanas + 1 semana final</w:t>
                  </w:r>
                </w:p>
              </w:tc>
              <w:tc>
                <w:tcPr>
                  <w:tcW w:w="3154" w:type="dxa"/>
                  <w:vMerge w:val="restart"/>
                </w:tcPr>
                <w:p w14:paraId="71D9336C"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48+4sesiones</w:t>
                  </w:r>
                </w:p>
              </w:tc>
            </w:tr>
            <w:tr w:rsidR="0006695C" w:rsidRPr="00217482" w14:paraId="0CD904FC" w14:textId="77777777" w:rsidTr="0006695C">
              <w:tc>
                <w:tcPr>
                  <w:tcW w:w="2621" w:type="dxa"/>
                </w:tcPr>
                <w:p w14:paraId="153AD481" w14:textId="77777777" w:rsidR="0006695C" w:rsidRPr="00217482" w:rsidRDefault="0006695C" w:rsidP="0006695C">
                  <w:pPr>
                    <w:spacing w:before="60" w:after="6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t>12+1 semanas</w:t>
                  </w:r>
                </w:p>
              </w:tc>
              <w:tc>
                <w:tcPr>
                  <w:tcW w:w="4200" w:type="dxa"/>
                  <w:vMerge/>
                </w:tcPr>
                <w:p w14:paraId="0CF70D2B"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c>
                <w:tcPr>
                  <w:tcW w:w="3154" w:type="dxa"/>
                  <w:vMerge/>
                </w:tcPr>
                <w:p w14:paraId="7CC0D5DA"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r>
            <w:tr w:rsidR="0006695C" w:rsidRPr="00217482" w14:paraId="6DA86F51" w14:textId="77777777" w:rsidTr="0006695C">
              <w:tc>
                <w:tcPr>
                  <w:tcW w:w="2621" w:type="dxa"/>
                </w:tcPr>
                <w:p w14:paraId="7CA0E387" w14:textId="77777777" w:rsidR="0006695C" w:rsidRPr="00217482" w:rsidRDefault="0006695C" w:rsidP="0006695C">
                  <w:pPr>
                    <w:spacing w:before="60" w:after="60" w:line="240" w:lineRule="auto"/>
                    <w:rPr>
                      <w:rFonts w:ascii="Arial" w:eastAsia="Times New Roman" w:hAnsi="Arial"/>
                      <w:b/>
                      <w:sz w:val="20"/>
                      <w:szCs w:val="20"/>
                      <w:lang w:eastAsia="es-ES"/>
                    </w:rPr>
                  </w:pPr>
                  <w:r w:rsidRPr="00217482">
                    <w:rPr>
                      <w:rFonts w:ascii="Arial" w:eastAsia="Times New Roman" w:hAnsi="Arial"/>
                      <w:b/>
                      <w:sz w:val="20"/>
                      <w:szCs w:val="20"/>
                      <w:lang w:eastAsia="es-ES"/>
                    </w:rPr>
                    <w:t>2ª Evaluación</w:t>
                  </w:r>
                </w:p>
              </w:tc>
              <w:tc>
                <w:tcPr>
                  <w:tcW w:w="4200" w:type="dxa"/>
                  <w:vMerge w:val="restart"/>
                </w:tcPr>
                <w:p w14:paraId="4345A3C9"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Enero: 3 semanas</w:t>
                  </w:r>
                </w:p>
                <w:p w14:paraId="61A925AB"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Febrero: 4 semanas</w:t>
                  </w:r>
                </w:p>
                <w:p w14:paraId="3116EE2F" w14:textId="77777777" w:rsidR="0006695C" w:rsidRPr="00217482" w:rsidRDefault="0006695C" w:rsidP="0006695C">
                  <w:pPr>
                    <w:spacing w:before="60" w:after="60" w:line="240" w:lineRule="auto"/>
                    <w:jc w:val="center"/>
                    <w:rPr>
                      <w:rFonts w:ascii="Arial" w:eastAsia="Times New Roman" w:hAnsi="Arial"/>
                      <w:b/>
                      <w:bCs/>
                      <w:sz w:val="20"/>
                      <w:szCs w:val="20"/>
                      <w:lang w:eastAsia="es-ES"/>
                    </w:rPr>
                  </w:pPr>
                  <w:r w:rsidRPr="00217482">
                    <w:rPr>
                      <w:rFonts w:ascii="Arial" w:eastAsia="Times New Roman" w:hAnsi="Arial"/>
                      <w:sz w:val="20"/>
                      <w:szCs w:val="20"/>
                      <w:lang w:eastAsia="es-ES"/>
                    </w:rPr>
                    <w:t>Marzo: 3 semanas + 1 semana final</w:t>
                  </w:r>
                </w:p>
              </w:tc>
              <w:tc>
                <w:tcPr>
                  <w:tcW w:w="3154" w:type="dxa"/>
                  <w:vMerge w:val="restart"/>
                </w:tcPr>
                <w:p w14:paraId="57BC4B7A"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40+4 sesiones</w:t>
                  </w:r>
                </w:p>
              </w:tc>
            </w:tr>
            <w:tr w:rsidR="0006695C" w:rsidRPr="00217482" w14:paraId="4A8B6ABF" w14:textId="77777777" w:rsidTr="0006695C">
              <w:tc>
                <w:tcPr>
                  <w:tcW w:w="2621" w:type="dxa"/>
                </w:tcPr>
                <w:p w14:paraId="71C37B1F" w14:textId="77777777" w:rsidR="0006695C" w:rsidRPr="00217482" w:rsidRDefault="0006695C" w:rsidP="0006695C">
                  <w:pPr>
                    <w:spacing w:before="60" w:after="60" w:line="240" w:lineRule="auto"/>
                    <w:jc w:val="center"/>
                    <w:rPr>
                      <w:rFonts w:ascii="Arial" w:eastAsia="Times New Roman" w:hAnsi="Arial"/>
                      <w:b/>
                      <w:sz w:val="20"/>
                      <w:szCs w:val="20"/>
                      <w:lang w:eastAsia="es-ES"/>
                    </w:rPr>
                  </w:pPr>
                  <w:r w:rsidRPr="00217482">
                    <w:rPr>
                      <w:rFonts w:ascii="Arial" w:eastAsia="Times New Roman" w:hAnsi="Arial"/>
                      <w:sz w:val="20"/>
                      <w:szCs w:val="20"/>
                      <w:lang w:eastAsia="es-ES"/>
                    </w:rPr>
                    <w:t>10+1 semanas</w:t>
                  </w:r>
                </w:p>
              </w:tc>
              <w:tc>
                <w:tcPr>
                  <w:tcW w:w="4200" w:type="dxa"/>
                  <w:vMerge/>
                </w:tcPr>
                <w:p w14:paraId="73574879"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c>
                <w:tcPr>
                  <w:tcW w:w="3154" w:type="dxa"/>
                  <w:vMerge/>
                </w:tcPr>
                <w:p w14:paraId="76843FAB" w14:textId="77777777" w:rsidR="0006695C" w:rsidRPr="00217482" w:rsidRDefault="0006695C" w:rsidP="0006695C">
                  <w:pPr>
                    <w:spacing w:before="60" w:after="60" w:line="240" w:lineRule="auto"/>
                    <w:jc w:val="center"/>
                    <w:rPr>
                      <w:rFonts w:ascii="Arial" w:eastAsia="Times New Roman" w:hAnsi="Arial"/>
                      <w:sz w:val="20"/>
                      <w:szCs w:val="20"/>
                      <w:lang w:eastAsia="es-ES"/>
                    </w:rPr>
                  </w:pPr>
                </w:p>
              </w:tc>
            </w:tr>
            <w:tr w:rsidR="0006695C" w:rsidRPr="00217482" w14:paraId="42155BAC" w14:textId="77777777" w:rsidTr="0006695C">
              <w:tc>
                <w:tcPr>
                  <w:tcW w:w="2621" w:type="dxa"/>
                </w:tcPr>
                <w:p w14:paraId="618B0351" w14:textId="77777777" w:rsidR="0006695C" w:rsidRPr="00217482" w:rsidRDefault="0006695C" w:rsidP="0006695C">
                  <w:pPr>
                    <w:spacing w:before="60" w:after="60" w:line="240" w:lineRule="auto"/>
                    <w:rPr>
                      <w:rFonts w:ascii="Arial" w:eastAsia="Times New Roman" w:hAnsi="Arial"/>
                      <w:b/>
                      <w:sz w:val="20"/>
                      <w:szCs w:val="20"/>
                      <w:lang w:eastAsia="es-ES"/>
                    </w:rPr>
                  </w:pPr>
                  <w:r w:rsidRPr="00217482">
                    <w:rPr>
                      <w:rFonts w:ascii="Arial" w:eastAsia="Times New Roman" w:hAnsi="Arial"/>
                      <w:b/>
                      <w:sz w:val="20"/>
                      <w:szCs w:val="20"/>
                      <w:lang w:eastAsia="es-ES"/>
                    </w:rPr>
                    <w:t>3ª Evaluación</w:t>
                  </w:r>
                </w:p>
              </w:tc>
              <w:tc>
                <w:tcPr>
                  <w:tcW w:w="4200" w:type="dxa"/>
                  <w:vMerge w:val="restart"/>
                </w:tcPr>
                <w:p w14:paraId="2D0B23C7"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Abril: 4 semanas</w:t>
                  </w:r>
                </w:p>
                <w:p w14:paraId="1F684B9B"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Mayo: 4 semanas</w:t>
                  </w:r>
                </w:p>
                <w:p w14:paraId="7F2949A1" w14:textId="77777777" w:rsidR="0006695C" w:rsidRPr="00217482" w:rsidRDefault="0006695C" w:rsidP="0006695C">
                  <w:pPr>
                    <w:spacing w:before="60" w:after="60" w:line="240" w:lineRule="auto"/>
                    <w:jc w:val="center"/>
                    <w:rPr>
                      <w:rFonts w:ascii="Arial" w:eastAsia="Times New Roman" w:hAnsi="Arial"/>
                      <w:b/>
                      <w:bCs/>
                      <w:sz w:val="20"/>
                      <w:szCs w:val="20"/>
                      <w:lang w:eastAsia="es-ES"/>
                    </w:rPr>
                  </w:pPr>
                  <w:r w:rsidRPr="00217482">
                    <w:rPr>
                      <w:rFonts w:ascii="Arial" w:eastAsia="Times New Roman" w:hAnsi="Arial"/>
                      <w:sz w:val="20"/>
                      <w:szCs w:val="20"/>
                      <w:lang w:eastAsia="es-ES"/>
                    </w:rPr>
                    <w:t>Junio: 2 semanas + 1 semana final</w:t>
                  </w:r>
                </w:p>
              </w:tc>
              <w:tc>
                <w:tcPr>
                  <w:tcW w:w="3154" w:type="dxa"/>
                  <w:vMerge w:val="restart"/>
                </w:tcPr>
                <w:p w14:paraId="6DFA9AE6" w14:textId="77777777" w:rsidR="0006695C" w:rsidRPr="00217482" w:rsidRDefault="0006695C" w:rsidP="0006695C">
                  <w:pPr>
                    <w:spacing w:before="60" w:after="60" w:line="240" w:lineRule="auto"/>
                    <w:jc w:val="center"/>
                    <w:rPr>
                      <w:rFonts w:ascii="Arial" w:eastAsia="Times New Roman" w:hAnsi="Arial"/>
                      <w:sz w:val="20"/>
                      <w:szCs w:val="20"/>
                      <w:lang w:eastAsia="es-ES"/>
                    </w:rPr>
                  </w:pPr>
                  <w:r w:rsidRPr="00217482">
                    <w:rPr>
                      <w:rFonts w:ascii="Arial" w:eastAsia="Times New Roman" w:hAnsi="Arial"/>
                      <w:sz w:val="20"/>
                      <w:szCs w:val="20"/>
                      <w:lang w:eastAsia="es-ES"/>
                    </w:rPr>
                    <w:t>28+4 sesiones</w:t>
                  </w:r>
                </w:p>
              </w:tc>
            </w:tr>
            <w:tr w:rsidR="0006695C" w:rsidRPr="008B740C" w14:paraId="1FCADAEA" w14:textId="77777777" w:rsidTr="0006695C">
              <w:tc>
                <w:tcPr>
                  <w:tcW w:w="2621" w:type="dxa"/>
                </w:tcPr>
                <w:p w14:paraId="486AA189" w14:textId="77777777" w:rsidR="0006695C" w:rsidRPr="008B740C" w:rsidRDefault="0006695C" w:rsidP="0006695C">
                  <w:pPr>
                    <w:spacing w:before="120" w:after="120" w:line="240" w:lineRule="auto"/>
                    <w:jc w:val="center"/>
                    <w:rPr>
                      <w:rFonts w:eastAsia="Times New Roman" w:cs="Times New Roman"/>
                      <w:b/>
                      <w:lang w:eastAsia="es-ES"/>
                    </w:rPr>
                  </w:pPr>
                  <w:r>
                    <w:rPr>
                      <w:rFonts w:eastAsia="Times New Roman" w:cs="Times New Roman"/>
                      <w:lang w:eastAsia="es-ES"/>
                    </w:rPr>
                    <w:t>7</w:t>
                  </w:r>
                  <w:r w:rsidRPr="008B740C">
                    <w:rPr>
                      <w:rFonts w:eastAsia="Times New Roman" w:cs="Times New Roman"/>
                      <w:lang w:eastAsia="es-ES"/>
                    </w:rPr>
                    <w:t>+1 semanas</w:t>
                  </w:r>
                </w:p>
              </w:tc>
              <w:tc>
                <w:tcPr>
                  <w:tcW w:w="4200" w:type="dxa"/>
                  <w:vMerge/>
                </w:tcPr>
                <w:p w14:paraId="3DC3EC9F" w14:textId="77777777" w:rsidR="0006695C" w:rsidRPr="008B740C" w:rsidRDefault="0006695C" w:rsidP="0006695C">
                  <w:pPr>
                    <w:spacing w:before="120" w:after="120" w:line="240" w:lineRule="auto"/>
                    <w:jc w:val="center"/>
                    <w:rPr>
                      <w:rFonts w:eastAsia="Times New Roman" w:cs="Times New Roman"/>
                      <w:lang w:eastAsia="es-ES"/>
                    </w:rPr>
                  </w:pPr>
                </w:p>
              </w:tc>
              <w:tc>
                <w:tcPr>
                  <w:tcW w:w="3154" w:type="dxa"/>
                  <w:vMerge/>
                </w:tcPr>
                <w:p w14:paraId="20596029" w14:textId="77777777" w:rsidR="0006695C" w:rsidRPr="008B740C" w:rsidRDefault="0006695C" w:rsidP="0006695C">
                  <w:pPr>
                    <w:spacing w:before="120" w:after="120" w:line="240" w:lineRule="auto"/>
                    <w:jc w:val="center"/>
                    <w:rPr>
                      <w:rFonts w:eastAsia="Times New Roman" w:cs="Times New Roman"/>
                      <w:lang w:eastAsia="es-ES"/>
                    </w:rPr>
                  </w:pPr>
                </w:p>
              </w:tc>
            </w:tr>
          </w:tbl>
          <w:p w14:paraId="585A0DDA" w14:textId="77777777" w:rsidR="0006695C" w:rsidRDefault="0006695C" w:rsidP="004D1558">
            <w:pPr>
              <w:pStyle w:val="LO-normal"/>
              <w:jc w:val="both"/>
              <w:rPr>
                <w:rFonts w:ascii="Arial" w:eastAsia="Arial" w:hAnsi="Arial"/>
              </w:rPr>
            </w:pPr>
          </w:p>
          <w:p w14:paraId="37E14B0E" w14:textId="2A302277" w:rsidR="00217482" w:rsidRPr="00401915" w:rsidRDefault="00401915" w:rsidP="004D1558">
            <w:pPr>
              <w:pStyle w:val="LO-normal"/>
              <w:jc w:val="both"/>
              <w:rPr>
                <w:rFonts w:ascii="Arial" w:eastAsia="Arial" w:hAnsi="Arial"/>
                <w:b/>
                <w:bCs/>
                <w:sz w:val="20"/>
                <w:szCs w:val="20"/>
              </w:rPr>
            </w:pPr>
            <w:r w:rsidRPr="00401915">
              <w:rPr>
                <w:rFonts w:ascii="Arial" w:eastAsia="Arial" w:hAnsi="Arial"/>
                <w:b/>
                <w:bCs/>
                <w:sz w:val="20"/>
                <w:szCs w:val="20"/>
              </w:rPr>
              <w:t>CAMBIOS SI HUBIERA UN CONFINAMIENTO PARCIAL O TOTAL.</w:t>
            </w:r>
          </w:p>
          <w:p w14:paraId="13A6F165" w14:textId="77777777" w:rsidR="00401915" w:rsidRPr="00401915" w:rsidRDefault="00401915" w:rsidP="004D1558">
            <w:pPr>
              <w:pStyle w:val="LO-normal"/>
              <w:jc w:val="both"/>
              <w:rPr>
                <w:rFonts w:ascii="Arial" w:eastAsia="Arial" w:hAnsi="Arial"/>
                <w:b/>
                <w:bCs/>
                <w:sz w:val="20"/>
                <w:szCs w:val="20"/>
              </w:rPr>
            </w:pPr>
          </w:p>
          <w:p w14:paraId="131172AF" w14:textId="728E0352" w:rsidR="00401915" w:rsidRDefault="004311E2" w:rsidP="004D1558">
            <w:pPr>
              <w:pStyle w:val="LO-normal"/>
              <w:jc w:val="both"/>
              <w:rPr>
                <w:rFonts w:ascii="Arial" w:eastAsia="Arial" w:hAnsi="Arial"/>
                <w:sz w:val="20"/>
                <w:szCs w:val="20"/>
              </w:rPr>
            </w:pPr>
            <w:r>
              <w:rPr>
                <w:rFonts w:ascii="Arial" w:eastAsia="Arial" w:hAnsi="Arial"/>
                <w:sz w:val="20"/>
                <w:szCs w:val="20"/>
              </w:rPr>
              <w:t xml:space="preserve">       </w:t>
            </w:r>
            <w:r w:rsidR="00401915" w:rsidRPr="00401915">
              <w:rPr>
                <w:rFonts w:ascii="Arial" w:eastAsia="Arial" w:hAnsi="Arial"/>
                <w:sz w:val="20"/>
                <w:szCs w:val="20"/>
              </w:rPr>
              <w:t xml:space="preserve">En caso de producirse en confinamiento durante el curso 20-21, se produciría una </w:t>
            </w:r>
            <w:r w:rsidRPr="00401915">
              <w:rPr>
                <w:rFonts w:ascii="Arial" w:eastAsia="Arial" w:hAnsi="Arial"/>
                <w:sz w:val="20"/>
                <w:szCs w:val="20"/>
              </w:rPr>
              <w:t>reestructuración</w:t>
            </w:r>
            <w:r w:rsidR="00401915" w:rsidRPr="00401915">
              <w:rPr>
                <w:rFonts w:ascii="Arial" w:eastAsia="Arial" w:hAnsi="Arial"/>
                <w:sz w:val="20"/>
                <w:szCs w:val="20"/>
              </w:rPr>
              <w:t xml:space="preserve"> de la temporalización y se organizarían los tiempos de otra manera. No se puede concretar nada específicamente, pues es algo que no se sabe si cómo será. Hasta ese momento no podremos concretar nada. </w:t>
            </w:r>
          </w:p>
          <w:p w14:paraId="4D22620A" w14:textId="77777777" w:rsidR="004311E2" w:rsidRPr="00401915" w:rsidRDefault="004311E2" w:rsidP="004D1558">
            <w:pPr>
              <w:pStyle w:val="LO-normal"/>
              <w:jc w:val="both"/>
              <w:rPr>
                <w:rFonts w:ascii="Arial" w:eastAsia="Arial" w:hAnsi="Arial"/>
                <w:sz w:val="20"/>
                <w:szCs w:val="20"/>
              </w:rPr>
            </w:pPr>
          </w:p>
          <w:p w14:paraId="33C2EABA" w14:textId="6FCF6DB6" w:rsidR="00401915" w:rsidRPr="00401915" w:rsidRDefault="004311E2" w:rsidP="004D1558">
            <w:pPr>
              <w:pStyle w:val="LO-normal"/>
              <w:jc w:val="both"/>
              <w:rPr>
                <w:rFonts w:ascii="Arial" w:eastAsia="Arial" w:hAnsi="Arial"/>
                <w:sz w:val="20"/>
                <w:szCs w:val="20"/>
              </w:rPr>
            </w:pPr>
            <w:r>
              <w:rPr>
                <w:rFonts w:ascii="Arial" w:eastAsia="Arial" w:hAnsi="Arial"/>
                <w:sz w:val="20"/>
                <w:szCs w:val="20"/>
              </w:rPr>
              <w:t xml:space="preserve">        </w:t>
            </w:r>
            <w:r w:rsidR="00401915" w:rsidRPr="00401915">
              <w:rPr>
                <w:rFonts w:ascii="Arial" w:eastAsia="Arial" w:hAnsi="Arial"/>
                <w:sz w:val="20"/>
                <w:szCs w:val="20"/>
              </w:rPr>
              <w:t xml:space="preserve">Se debe recordar que la programación es un documento vivo y </w:t>
            </w:r>
            <w:r w:rsidRPr="00401915">
              <w:rPr>
                <w:rFonts w:ascii="Arial" w:eastAsia="Arial" w:hAnsi="Arial"/>
                <w:sz w:val="20"/>
                <w:szCs w:val="20"/>
              </w:rPr>
              <w:t>que,</w:t>
            </w:r>
            <w:r w:rsidR="00401915" w:rsidRPr="00401915">
              <w:rPr>
                <w:rFonts w:ascii="Arial" w:eastAsia="Arial" w:hAnsi="Arial"/>
                <w:sz w:val="20"/>
                <w:szCs w:val="20"/>
              </w:rPr>
              <w:t xml:space="preserve"> en este caso, habría que plantera este apartado, pero hasta ese </w:t>
            </w:r>
            <w:r w:rsidRPr="00401915">
              <w:rPr>
                <w:rFonts w:ascii="Arial" w:eastAsia="Arial" w:hAnsi="Arial"/>
                <w:sz w:val="20"/>
                <w:szCs w:val="20"/>
              </w:rPr>
              <w:t>momento no</w:t>
            </w:r>
            <w:r w:rsidR="00401915" w:rsidRPr="00401915">
              <w:rPr>
                <w:rFonts w:ascii="Arial" w:eastAsia="Arial" w:hAnsi="Arial"/>
                <w:sz w:val="20"/>
                <w:szCs w:val="20"/>
              </w:rPr>
              <w:t xml:space="preserve"> es posible. </w:t>
            </w:r>
          </w:p>
          <w:p w14:paraId="5096853A" w14:textId="77777777" w:rsidR="00401915" w:rsidRDefault="00401915" w:rsidP="004D1558">
            <w:pPr>
              <w:pStyle w:val="LO-normal"/>
              <w:jc w:val="both"/>
              <w:rPr>
                <w:rFonts w:ascii="Arial" w:eastAsia="Arial" w:hAnsi="Arial"/>
              </w:rPr>
            </w:pPr>
          </w:p>
          <w:p w14:paraId="46096960" w14:textId="77777777" w:rsidR="00401915" w:rsidRDefault="00401915" w:rsidP="004D1558">
            <w:pPr>
              <w:pStyle w:val="LO-normal"/>
              <w:jc w:val="both"/>
              <w:rPr>
                <w:rFonts w:ascii="Arial" w:eastAsia="Arial" w:hAnsi="Arial"/>
              </w:rPr>
            </w:pPr>
          </w:p>
          <w:p w14:paraId="3ED4E4F9" w14:textId="3981DD09" w:rsidR="00401915" w:rsidRDefault="00401915" w:rsidP="004D1558">
            <w:pPr>
              <w:pStyle w:val="LO-normal"/>
              <w:jc w:val="both"/>
              <w:rPr>
                <w:rFonts w:ascii="Arial" w:eastAsia="Arial" w:hAnsi="Arial"/>
              </w:rPr>
            </w:pPr>
          </w:p>
        </w:tc>
      </w:tr>
    </w:tbl>
    <w:p w14:paraId="4ED1BCE4" w14:textId="77777777" w:rsidR="00C26A63" w:rsidRDefault="00C26A63" w:rsidP="00217482">
      <w:pPr>
        <w:pStyle w:val="LO-normal"/>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C26A63" w14:paraId="73686C02" w14:textId="77777777" w:rsidTr="00727E6D">
        <w:trPr>
          <w:trHeight w:val="420"/>
        </w:trPr>
        <w:tc>
          <w:tcPr>
            <w:tcW w:w="10201" w:type="dxa"/>
            <w:tcBorders>
              <w:top w:val="single" w:sz="4" w:space="0" w:color="000000"/>
              <w:left w:val="single" w:sz="4" w:space="0" w:color="000000"/>
              <w:bottom w:val="single" w:sz="4" w:space="0" w:color="000000"/>
              <w:right w:val="single" w:sz="4" w:space="0" w:color="000000"/>
            </w:tcBorders>
            <w:shd w:val="clear" w:color="auto" w:fill="E6E6E6"/>
          </w:tcPr>
          <w:p w14:paraId="5F484ABF" w14:textId="77777777" w:rsidR="00C26A63" w:rsidRDefault="00A22D36">
            <w:pPr>
              <w:pStyle w:val="LO-normal"/>
              <w:jc w:val="center"/>
              <w:rPr>
                <w:rFonts w:ascii="Arial" w:eastAsia="Arial" w:hAnsi="Arial"/>
                <w:sz w:val="28"/>
                <w:szCs w:val="28"/>
              </w:rPr>
            </w:pPr>
            <w:r>
              <w:rPr>
                <w:rFonts w:ascii="Arial" w:eastAsia="Arial" w:hAnsi="Arial"/>
                <w:b/>
                <w:sz w:val="28"/>
                <w:szCs w:val="28"/>
              </w:rPr>
              <w:lastRenderedPageBreak/>
              <w:t>5. TRATAMIENTO DE LA INTERDISCIPLINARIDAD</w:t>
            </w:r>
          </w:p>
        </w:tc>
      </w:tr>
      <w:tr w:rsidR="00C26A63" w14:paraId="626CC0CC" w14:textId="77777777" w:rsidTr="00727E6D">
        <w:trPr>
          <w:trHeight w:val="460"/>
        </w:trPr>
        <w:tc>
          <w:tcPr>
            <w:tcW w:w="10201" w:type="dxa"/>
            <w:tcBorders>
              <w:top w:val="single" w:sz="4" w:space="0" w:color="000000"/>
              <w:left w:val="single" w:sz="4" w:space="0" w:color="000000"/>
              <w:bottom w:val="single" w:sz="4" w:space="0" w:color="000000"/>
              <w:right w:val="single" w:sz="4" w:space="0" w:color="000000"/>
            </w:tcBorders>
          </w:tcPr>
          <w:p w14:paraId="080474C7" w14:textId="77777777" w:rsidR="00C26A63" w:rsidRDefault="00C26A63">
            <w:pPr>
              <w:pStyle w:val="LO-normal"/>
              <w:tabs>
                <w:tab w:val="left" w:pos="570"/>
              </w:tabs>
              <w:ind w:right="-10"/>
              <w:rPr>
                <w:rFonts w:ascii="Arial" w:eastAsia="Arial" w:hAnsi="Arial"/>
                <w:sz w:val="21"/>
                <w:szCs w:val="21"/>
              </w:rPr>
            </w:pPr>
          </w:p>
          <w:p w14:paraId="2E00A713" w14:textId="77777777" w:rsidR="00C26A63" w:rsidRDefault="00A22D36">
            <w:pPr>
              <w:pStyle w:val="LO-normal"/>
              <w:numPr>
                <w:ilvl w:val="1"/>
                <w:numId w:val="2"/>
              </w:numPr>
              <w:tabs>
                <w:tab w:val="left" w:pos="570"/>
              </w:tabs>
              <w:ind w:left="5" w:right="-10" w:firstLine="0"/>
              <w:rPr>
                <w:rFonts w:ascii="Arial" w:eastAsia="Arial" w:hAnsi="Arial"/>
                <w:sz w:val="21"/>
                <w:szCs w:val="21"/>
              </w:rPr>
            </w:pPr>
            <w:r>
              <w:rPr>
                <w:rFonts w:ascii="Arial" w:eastAsia="Arial" w:hAnsi="Arial"/>
                <w:b/>
                <w:sz w:val="21"/>
                <w:szCs w:val="21"/>
              </w:rPr>
              <w:t>RELACIÓN CON OTRAS MATERIAS.</w:t>
            </w:r>
          </w:p>
          <w:p w14:paraId="6A1640E4" w14:textId="77777777" w:rsidR="00C26A63" w:rsidRDefault="00C26A63">
            <w:pPr>
              <w:pStyle w:val="LO-normal"/>
              <w:tabs>
                <w:tab w:val="left" w:pos="570"/>
              </w:tabs>
              <w:ind w:left="1080" w:right="-10"/>
              <w:rPr>
                <w:rFonts w:ascii="Arial" w:eastAsia="Arial" w:hAnsi="Arial"/>
                <w:b/>
                <w:sz w:val="21"/>
                <w:szCs w:val="21"/>
              </w:rPr>
            </w:pPr>
          </w:p>
          <w:p w14:paraId="39EA5354"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La enseñanza secundaria actual tiene un carácter integral que aspira, en su tramo obligatorio, a la formación de ciudadanos que sean capaces de participar crítica y activamente en el seno de una sociedad democrática. La presentación y estructuración de los contenidos de la materia de Música obedece a este enfoque curricular de interrelación entre materias. Así se favorece que los alumnos comprendan su sentido y se facilita su aprendizaje significativo.</w:t>
            </w:r>
          </w:p>
          <w:p w14:paraId="6D8B80E0"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La materia de Música, al englobar conceptos abstractos, técnicos y expresivos, es quizá la que mejor integra los más diversos ámbitos de cuantas materias compongan el lenguaje artístico.</w:t>
            </w:r>
          </w:p>
          <w:p w14:paraId="1BDBF688"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Debido a su característica complejidad, se establece una estrecha relación interdisciplinaria con otras áreas del currículo: Ciencias de la Naturaleza (Biología y Física); Ciencias Sociales, Geografía e Historia; Educación Física; Educación Plástica y Visual; Lengua Castellana y Literatura; Lengua y Literatura de las diferentes comunidades autónomas; Lenguas Extranjeras; Matemáticas; Tecnologías; Religión y Cultura Clásica.</w:t>
            </w:r>
          </w:p>
          <w:p w14:paraId="608D7B46" w14:textId="77777777" w:rsidR="00217482" w:rsidRPr="00037350" w:rsidRDefault="00217482" w:rsidP="00217482">
            <w:pPr>
              <w:autoSpaceDE w:val="0"/>
              <w:autoSpaceDN w:val="0"/>
              <w:adjustRightInd w:val="0"/>
              <w:ind w:firstLine="708"/>
              <w:jc w:val="both"/>
              <w:rPr>
                <w:rFonts w:ascii="Arial" w:hAnsi="Arial"/>
                <w:color w:val="000000"/>
                <w:sz w:val="20"/>
                <w:szCs w:val="20"/>
              </w:rPr>
            </w:pPr>
          </w:p>
          <w:p w14:paraId="2EBF0B4A"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745FD3">
              <w:rPr>
                <w:rFonts w:ascii="Arial" w:hAnsi="Arial"/>
                <w:b/>
                <w:bCs/>
                <w:color w:val="000000"/>
                <w:sz w:val="20"/>
                <w:szCs w:val="20"/>
                <w:u w:val="single"/>
              </w:rPr>
              <w:t>Ciencias de la Naturaleza.</w:t>
            </w:r>
            <w:r w:rsidRPr="00037350">
              <w:rPr>
                <w:rFonts w:ascii="Arial" w:hAnsi="Arial"/>
                <w:b/>
                <w:bCs/>
                <w:color w:val="000000"/>
                <w:sz w:val="20"/>
                <w:szCs w:val="20"/>
              </w:rPr>
              <w:t xml:space="preserve"> </w:t>
            </w:r>
            <w:r w:rsidRPr="00037350">
              <w:rPr>
                <w:rFonts w:ascii="Arial" w:hAnsi="Arial"/>
                <w:color w:val="000000"/>
                <w:sz w:val="20"/>
                <w:szCs w:val="20"/>
              </w:rPr>
              <w:t>La mayor fuente de inspiración de cualquier manifestación musical es el medio natural sobre el que se desarrolla la vida. Un entorno en el cual el mero hecho de hallar movimiento produce una vibración sonora que es captada por un órgano receptor. En este caso hay que considerar al ser humano como receptor de la captación sonora y el artífice de su transformación en obra artística. La ciencia que estudia las características del sonido: su producción, su propagación y sus distintos medios por los que se transmite, se llama acústica y forma parte de la Física. Los órganos que nos permiten captar (mediante el sistema auditivo) y emitir (mediante la fonación) sonido y, con ello, la posibilidad de transformarlo, manipularlo y estudiar su naturaleza, e incluso, responder ante él mediante el movimiento, son objeto de estudio de la anatomía, que está integrada en la Biología.</w:t>
            </w:r>
          </w:p>
          <w:p w14:paraId="7220EE12" w14:textId="77777777" w:rsidR="00217482" w:rsidRPr="00037350" w:rsidRDefault="00217482" w:rsidP="00217482">
            <w:pPr>
              <w:autoSpaceDE w:val="0"/>
              <w:autoSpaceDN w:val="0"/>
              <w:adjustRightInd w:val="0"/>
              <w:jc w:val="both"/>
              <w:rPr>
                <w:rFonts w:ascii="Arial" w:hAnsi="Arial"/>
                <w:color w:val="000000"/>
                <w:sz w:val="20"/>
                <w:szCs w:val="20"/>
              </w:rPr>
            </w:pPr>
          </w:p>
          <w:p w14:paraId="745A20B9"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745FD3">
              <w:rPr>
                <w:rFonts w:ascii="Arial" w:hAnsi="Arial"/>
                <w:b/>
                <w:bCs/>
                <w:color w:val="000000"/>
                <w:sz w:val="20"/>
                <w:szCs w:val="20"/>
                <w:u w:val="single"/>
              </w:rPr>
              <w:t>Ciencias Sociales, Geografía e Historia.</w:t>
            </w:r>
            <w:r w:rsidRPr="00037350">
              <w:rPr>
                <w:rFonts w:ascii="Arial" w:hAnsi="Arial"/>
                <w:b/>
                <w:bCs/>
                <w:color w:val="000000"/>
                <w:sz w:val="20"/>
                <w:szCs w:val="20"/>
              </w:rPr>
              <w:t xml:space="preserve"> </w:t>
            </w:r>
            <w:r w:rsidRPr="00037350">
              <w:rPr>
                <w:rFonts w:ascii="Arial" w:hAnsi="Arial"/>
                <w:color w:val="000000"/>
                <w:sz w:val="20"/>
                <w:szCs w:val="20"/>
              </w:rPr>
              <w:t>Toda obra musical es fruto de un contexto social y cultural, y transmite la estética, el pensamiento, las inquietudes, los valores, la evolución técnica y la evolución histórica de la sociedad en la que se creó. Por eso, el estudio de la música de una sociedad y una época determinadas nos ayuda a entender su historia y viceversa: el estudio de la historia y la cultura de una época y sociedad es imprescindible para entender la música de su tiempo.</w:t>
            </w:r>
          </w:p>
          <w:p w14:paraId="40A64089"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La ubicación geográfica es otro punto clave para comprender el sentido de las diferentes manifestaciones musicales étnicas y las diferentes estéticas y estilos musicales.</w:t>
            </w:r>
          </w:p>
          <w:p w14:paraId="45068DD4" w14:textId="77777777" w:rsidR="00217482" w:rsidRPr="00037350" w:rsidRDefault="00217482" w:rsidP="00217482">
            <w:pPr>
              <w:autoSpaceDE w:val="0"/>
              <w:autoSpaceDN w:val="0"/>
              <w:adjustRightInd w:val="0"/>
              <w:ind w:firstLine="708"/>
              <w:jc w:val="both"/>
              <w:rPr>
                <w:rFonts w:ascii="Arial" w:hAnsi="Arial"/>
                <w:color w:val="000000"/>
                <w:sz w:val="20"/>
                <w:szCs w:val="20"/>
              </w:rPr>
            </w:pPr>
          </w:p>
          <w:p w14:paraId="277BD17D"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745FD3">
              <w:rPr>
                <w:rFonts w:ascii="Arial" w:hAnsi="Arial"/>
                <w:b/>
                <w:bCs/>
                <w:color w:val="000000"/>
                <w:sz w:val="20"/>
                <w:szCs w:val="20"/>
                <w:u w:val="single"/>
              </w:rPr>
              <w:t>Educación Física.</w:t>
            </w:r>
            <w:r w:rsidRPr="00037350">
              <w:rPr>
                <w:rFonts w:ascii="Arial" w:hAnsi="Arial"/>
                <w:b/>
                <w:bCs/>
                <w:color w:val="000000"/>
                <w:sz w:val="20"/>
                <w:szCs w:val="20"/>
              </w:rPr>
              <w:t xml:space="preserve"> </w:t>
            </w:r>
            <w:r w:rsidRPr="00037350">
              <w:rPr>
                <w:rFonts w:ascii="Arial" w:hAnsi="Arial"/>
                <w:color w:val="000000"/>
                <w:sz w:val="20"/>
                <w:szCs w:val="20"/>
              </w:rPr>
              <w:t>Para una correcta emisión de la voz en el canto y una buena interpretación con instrumentos de viento se hace necesario un óptimo control de la respiración. Para ello es indispensable una gran capacidad pulmonar.</w:t>
            </w:r>
          </w:p>
          <w:p w14:paraId="54206939"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La preparación física contribuye a mejorar la flexibilidad, y a dominar las diferentes partes del cuerpo que son imprescindibles en la interpretación instrumental y corporal (movimiento y danza).</w:t>
            </w:r>
          </w:p>
          <w:p w14:paraId="7A718E1D" w14:textId="77777777" w:rsidR="00217482" w:rsidRPr="00037350" w:rsidRDefault="00217482" w:rsidP="00217482">
            <w:pPr>
              <w:autoSpaceDE w:val="0"/>
              <w:autoSpaceDN w:val="0"/>
              <w:adjustRightInd w:val="0"/>
              <w:jc w:val="both"/>
              <w:rPr>
                <w:rFonts w:ascii="Arial" w:hAnsi="Arial"/>
                <w:color w:val="E6E6E6"/>
                <w:sz w:val="20"/>
                <w:szCs w:val="20"/>
              </w:rPr>
            </w:pPr>
          </w:p>
          <w:p w14:paraId="7165E9A4" w14:textId="73C3BD1C" w:rsidR="00217482" w:rsidRPr="00037350" w:rsidRDefault="00217482" w:rsidP="00217482">
            <w:pPr>
              <w:autoSpaceDE w:val="0"/>
              <w:autoSpaceDN w:val="0"/>
              <w:adjustRightInd w:val="0"/>
              <w:ind w:firstLine="708"/>
              <w:jc w:val="both"/>
              <w:rPr>
                <w:rFonts w:ascii="Arial" w:hAnsi="Arial"/>
                <w:color w:val="000000"/>
                <w:sz w:val="20"/>
                <w:szCs w:val="20"/>
              </w:rPr>
            </w:pPr>
            <w:r w:rsidRPr="00745FD3">
              <w:rPr>
                <w:rFonts w:ascii="Arial" w:hAnsi="Arial"/>
                <w:b/>
                <w:bCs/>
                <w:color w:val="000000"/>
                <w:sz w:val="20"/>
                <w:szCs w:val="20"/>
                <w:u w:val="single"/>
              </w:rPr>
              <w:t>Educación Visual y Plástica.</w:t>
            </w:r>
            <w:r w:rsidRPr="00037350">
              <w:rPr>
                <w:rFonts w:ascii="Arial" w:hAnsi="Arial"/>
                <w:b/>
                <w:bCs/>
                <w:color w:val="000000"/>
                <w:sz w:val="20"/>
                <w:szCs w:val="20"/>
              </w:rPr>
              <w:t xml:space="preserve"> </w:t>
            </w:r>
            <w:r w:rsidRPr="00037350">
              <w:rPr>
                <w:rFonts w:ascii="Arial" w:hAnsi="Arial"/>
                <w:color w:val="000000"/>
                <w:sz w:val="20"/>
                <w:szCs w:val="20"/>
              </w:rPr>
              <w:t xml:space="preserve">Los lenguajes artísticos (música, plástica y dramatización) pertenecen al mismo espacio de la comunicación, entre otras razones, debido a las evidentes conexiones internas que estos ámbitos mantienen entre sí. Así, por ejemplo, a raíz del nacimiento de ciertas corrientes pictóricas ha surgido un tipo de música basado en la misma filosofía y viceversa. La representación gráfica, ya sea mediante dibujos o colores, es un gran recurso didáctico para entender, discernir y discriminar la forma, los instrumentos, etc., de una obra musical. Por otra </w:t>
            </w:r>
            <w:r w:rsidR="00E24F53" w:rsidRPr="00037350">
              <w:rPr>
                <w:rFonts w:ascii="Arial" w:hAnsi="Arial"/>
                <w:color w:val="000000"/>
                <w:sz w:val="20"/>
                <w:szCs w:val="20"/>
              </w:rPr>
              <w:t>parte,</w:t>
            </w:r>
            <w:r w:rsidRPr="00037350">
              <w:rPr>
                <w:rFonts w:ascii="Arial" w:hAnsi="Arial"/>
                <w:color w:val="000000"/>
                <w:sz w:val="20"/>
                <w:szCs w:val="20"/>
              </w:rPr>
              <w:t xml:space="preserve"> y gracias a la tecnología actual, existe una gran relación entre la música y la imagen.</w:t>
            </w:r>
          </w:p>
          <w:p w14:paraId="6DC12333" w14:textId="77777777" w:rsidR="00217482" w:rsidRPr="00037350" w:rsidRDefault="00217482" w:rsidP="00217482">
            <w:pPr>
              <w:autoSpaceDE w:val="0"/>
              <w:autoSpaceDN w:val="0"/>
              <w:adjustRightInd w:val="0"/>
              <w:ind w:firstLine="708"/>
              <w:jc w:val="both"/>
              <w:rPr>
                <w:rFonts w:ascii="Arial" w:hAnsi="Arial"/>
                <w:color w:val="000000"/>
                <w:sz w:val="20"/>
                <w:szCs w:val="20"/>
              </w:rPr>
            </w:pPr>
          </w:p>
          <w:p w14:paraId="257047A7"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745FD3">
              <w:rPr>
                <w:rFonts w:ascii="Arial" w:hAnsi="Arial"/>
                <w:b/>
                <w:bCs/>
                <w:color w:val="000000"/>
                <w:sz w:val="20"/>
                <w:szCs w:val="20"/>
                <w:u w:val="single"/>
              </w:rPr>
              <w:t xml:space="preserve">Lengua Castellana y Literatura, y las lenguas de las diferentes comunidades autónomas. </w:t>
            </w:r>
            <w:r w:rsidRPr="00037350">
              <w:rPr>
                <w:rFonts w:ascii="Arial" w:hAnsi="Arial"/>
                <w:color w:val="000000"/>
                <w:sz w:val="20"/>
                <w:szCs w:val="20"/>
              </w:rPr>
              <w:t>La interrelación entre la música y el lenguaje verbal es evidente, ya que comparten el mismo espacio epistemológico. Podemos asegurar que, si bien el lenguaje verbal constituye el subsistema cognitivo más importante de nuestra cultura, existen sistemas de comunicación no verbales que actúan conjunta o independientemente del sistema lingüístico y que poseen una gran importancia en la comunicación cotidiana.</w:t>
            </w:r>
          </w:p>
          <w:p w14:paraId="5F798957"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La lengua representa e interioriza las manifestaciones culturales de una sociedad. Según sus fonemas, articulamos y pronunciamos de diferente modo, eso quiere decir que emitimos la voz de distinta manera; hay una estrecha relación entre el idioma y la manera de cantar. Solamente fijándonos en una simple canción tradicional podemos ver un ejemplo claro de la cultura del lenguaje y su evolución. Cualquier género vocal depende de un texto al cual se ha puesto música o viceversa: cierta composición musical puede inspirar un texto literario.</w:t>
            </w:r>
          </w:p>
          <w:p w14:paraId="5496A6DF"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Empezando por el estilo periodístico utilizado en las críticas de los conciertos y acabando por las grandes obras poéticas que se han transmitido mediante el lenguaje musical, vemos la gran interrelación que existe entre música y lengua o literatura.</w:t>
            </w:r>
          </w:p>
          <w:p w14:paraId="328C91CE" w14:textId="77777777" w:rsidR="00217482" w:rsidRPr="00037350" w:rsidRDefault="00217482" w:rsidP="00217482">
            <w:pPr>
              <w:autoSpaceDE w:val="0"/>
              <w:autoSpaceDN w:val="0"/>
              <w:adjustRightInd w:val="0"/>
              <w:ind w:firstLine="708"/>
              <w:jc w:val="both"/>
              <w:rPr>
                <w:rFonts w:ascii="Arial" w:hAnsi="Arial"/>
                <w:color w:val="000000"/>
                <w:sz w:val="20"/>
                <w:szCs w:val="20"/>
              </w:rPr>
            </w:pPr>
          </w:p>
          <w:p w14:paraId="55C248AD"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745FD3">
              <w:rPr>
                <w:rFonts w:ascii="Arial" w:hAnsi="Arial"/>
                <w:b/>
                <w:bCs/>
                <w:color w:val="000000"/>
                <w:sz w:val="20"/>
                <w:szCs w:val="20"/>
                <w:u w:val="single"/>
              </w:rPr>
              <w:t>Lenguas Extranjeras.</w:t>
            </w:r>
            <w:r w:rsidRPr="00037350">
              <w:rPr>
                <w:rFonts w:ascii="Arial" w:hAnsi="Arial"/>
                <w:b/>
                <w:bCs/>
                <w:color w:val="000000"/>
                <w:sz w:val="20"/>
                <w:szCs w:val="20"/>
              </w:rPr>
              <w:t xml:space="preserve"> </w:t>
            </w:r>
            <w:r w:rsidRPr="00037350">
              <w:rPr>
                <w:rFonts w:ascii="Arial" w:hAnsi="Arial"/>
                <w:color w:val="000000"/>
                <w:sz w:val="20"/>
                <w:szCs w:val="20"/>
              </w:rPr>
              <w:t>Aunque el aprendizaje de las lenguas extranjeras obligatorias oscila entre el inglés o el francés, también se ofrece la posibilidad de una segunda lengua extranjera optativa. Aquí se resalta la importancia que la</w:t>
            </w:r>
          </w:p>
          <w:p w14:paraId="196B0192" w14:textId="77777777" w:rsidR="00217482" w:rsidRPr="00037350" w:rsidRDefault="00217482" w:rsidP="00217482">
            <w:pPr>
              <w:autoSpaceDE w:val="0"/>
              <w:autoSpaceDN w:val="0"/>
              <w:adjustRightInd w:val="0"/>
              <w:jc w:val="both"/>
              <w:rPr>
                <w:rFonts w:ascii="Arial" w:hAnsi="Arial"/>
                <w:color w:val="000000"/>
                <w:sz w:val="20"/>
                <w:szCs w:val="20"/>
              </w:rPr>
            </w:pPr>
            <w:r w:rsidRPr="00037350">
              <w:rPr>
                <w:rFonts w:ascii="Arial" w:hAnsi="Arial"/>
                <w:color w:val="000000"/>
                <w:sz w:val="20"/>
                <w:szCs w:val="20"/>
              </w:rPr>
              <w:lastRenderedPageBreak/>
              <w:t>ESO otorga al conocimiento de distintos idiomas.</w:t>
            </w:r>
          </w:p>
          <w:p w14:paraId="39280705"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 xml:space="preserve">Al interpretar partituras cantadas de fácil asimilación en lenguas extranjeras, se ayuda al alumno/a </w:t>
            </w:r>
            <w:proofErr w:type="spellStart"/>
            <w:r w:rsidRPr="00037350">
              <w:rPr>
                <w:rFonts w:ascii="Arial" w:hAnsi="Arial"/>
                <w:color w:val="000000"/>
                <w:sz w:val="20"/>
                <w:szCs w:val="20"/>
              </w:rPr>
              <w:t>a</w:t>
            </w:r>
            <w:proofErr w:type="spellEnd"/>
            <w:r w:rsidRPr="00037350">
              <w:rPr>
                <w:rFonts w:ascii="Arial" w:hAnsi="Arial"/>
                <w:color w:val="000000"/>
                <w:sz w:val="20"/>
                <w:szCs w:val="20"/>
              </w:rPr>
              <w:t xml:space="preserve"> entrar con más facilidad y motivación en el estudio y el conocimiento de dichas lenguas y culturas.</w:t>
            </w:r>
          </w:p>
          <w:p w14:paraId="4FA22182" w14:textId="77777777" w:rsidR="00217482" w:rsidRPr="00037350" w:rsidRDefault="00217482" w:rsidP="00217482">
            <w:pPr>
              <w:autoSpaceDE w:val="0"/>
              <w:autoSpaceDN w:val="0"/>
              <w:adjustRightInd w:val="0"/>
              <w:ind w:firstLine="708"/>
              <w:jc w:val="both"/>
              <w:rPr>
                <w:rFonts w:ascii="Arial" w:hAnsi="Arial"/>
                <w:color w:val="000000"/>
                <w:sz w:val="20"/>
                <w:szCs w:val="20"/>
              </w:rPr>
            </w:pPr>
          </w:p>
          <w:p w14:paraId="19EC5823"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745FD3">
              <w:rPr>
                <w:rFonts w:ascii="Arial" w:hAnsi="Arial"/>
                <w:b/>
                <w:bCs/>
                <w:color w:val="000000"/>
                <w:sz w:val="20"/>
                <w:szCs w:val="20"/>
                <w:u w:val="single"/>
              </w:rPr>
              <w:t>Matemáticas.</w:t>
            </w:r>
            <w:r w:rsidRPr="00037350">
              <w:rPr>
                <w:rFonts w:ascii="Arial" w:hAnsi="Arial"/>
                <w:b/>
                <w:bCs/>
                <w:color w:val="000000"/>
                <w:sz w:val="20"/>
                <w:szCs w:val="20"/>
              </w:rPr>
              <w:t xml:space="preserve"> </w:t>
            </w:r>
            <w:r w:rsidRPr="00037350">
              <w:rPr>
                <w:rFonts w:ascii="Arial" w:hAnsi="Arial"/>
                <w:color w:val="000000"/>
                <w:sz w:val="20"/>
                <w:szCs w:val="20"/>
              </w:rPr>
              <w:t>La música, al igual que las matemáticas, también es un lenguaje abstracto; además, el lenguaje matemático es el medio de expresión mediante el cual se formulan y se comprueban las leyes de la Física; y ya hemos visto la importancia de esta área en el estudio de los fenómenos acústicos. Por ello, encontramos grandes espacios de concomitancia y relación entre dichas áreas: la representación gráfica y el trabajo con formas, el tiempo, los sistemas de referencia espaciales y posiciones en el espacio relativo, etc.</w:t>
            </w:r>
          </w:p>
          <w:p w14:paraId="1AFDFD60"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También cabe decir que el lenguaje musical propiamente dicho se construye sobre un sistema de equivalencias rítmicas y de proporciones interválicas que se crean a partir de las operaciones matemáticas. Debido a esta interrelación, el conocimiento y el estudio de las Matemáticas es de gran ayuda para el aprendizaje de la música y viceversa.</w:t>
            </w:r>
          </w:p>
          <w:p w14:paraId="1CEE0A5E" w14:textId="77777777" w:rsidR="00217482"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 xml:space="preserve">Muchos son también los matemáticos-científicos que han contribuido a desarrollar la teoría musical y, en consecuencia, también su práctica. Ejemplos claros de ellos son: Pitágoras, que estableció los intervalos de octava, quinta y cuarta; </w:t>
            </w:r>
            <w:proofErr w:type="spellStart"/>
            <w:r w:rsidRPr="00037350">
              <w:rPr>
                <w:rFonts w:ascii="Arial" w:hAnsi="Arial"/>
                <w:color w:val="000000"/>
                <w:sz w:val="20"/>
                <w:szCs w:val="20"/>
              </w:rPr>
              <w:t>Zarlino</w:t>
            </w:r>
            <w:proofErr w:type="spellEnd"/>
            <w:r w:rsidRPr="00037350">
              <w:rPr>
                <w:rFonts w:ascii="Arial" w:hAnsi="Arial"/>
                <w:color w:val="000000"/>
                <w:sz w:val="20"/>
                <w:szCs w:val="20"/>
              </w:rPr>
              <w:t>, que introdujo el sistema de acordes tríadas y la división tonal en la modalidad Mayor y menor, etc.</w:t>
            </w:r>
          </w:p>
          <w:p w14:paraId="73107E5A" w14:textId="77777777" w:rsidR="00217482" w:rsidRPr="00037350" w:rsidRDefault="00217482" w:rsidP="00217482">
            <w:pPr>
              <w:autoSpaceDE w:val="0"/>
              <w:autoSpaceDN w:val="0"/>
              <w:adjustRightInd w:val="0"/>
              <w:ind w:firstLine="708"/>
              <w:jc w:val="both"/>
              <w:rPr>
                <w:rFonts w:ascii="Arial" w:hAnsi="Arial"/>
                <w:color w:val="000000"/>
                <w:sz w:val="20"/>
                <w:szCs w:val="20"/>
              </w:rPr>
            </w:pPr>
          </w:p>
          <w:p w14:paraId="5ACC4A77"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745FD3">
              <w:rPr>
                <w:rFonts w:ascii="Arial" w:hAnsi="Arial"/>
                <w:b/>
                <w:bCs/>
                <w:color w:val="000000"/>
                <w:sz w:val="20"/>
                <w:szCs w:val="20"/>
                <w:u w:val="single"/>
              </w:rPr>
              <w:t>Tecnologías.</w:t>
            </w:r>
            <w:r w:rsidRPr="00037350">
              <w:rPr>
                <w:rFonts w:ascii="Arial" w:hAnsi="Arial"/>
                <w:b/>
                <w:bCs/>
                <w:color w:val="000000"/>
                <w:sz w:val="20"/>
                <w:szCs w:val="20"/>
              </w:rPr>
              <w:t xml:space="preserve"> </w:t>
            </w:r>
            <w:r w:rsidRPr="00037350">
              <w:rPr>
                <w:rFonts w:ascii="Arial" w:hAnsi="Arial"/>
                <w:color w:val="000000"/>
                <w:sz w:val="20"/>
                <w:szCs w:val="20"/>
              </w:rPr>
              <w:t>Su relación con la música se centra en la construcción de instrumentos musicales y de aparatos eléctricos y electrónicos de grabación, reproducción de música y de generación de sonido. Los avances tecnológicos tienen gran influencia sobre los hábitos y las conductas musicales, y resulta muy enriquecedor y de gran ayuda para entender la relación entre ambas materias.</w:t>
            </w:r>
          </w:p>
          <w:p w14:paraId="6A51962A"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Destacamos también, por la importancia que tienen en nuestra sociedad, los estímulos visuales y auditivos. Gracias a los avances tecnológicos constituyen una de las vías fundamentales de la comunicación, y es imprescindible para cualquier persona poder interpretar los lenguajes de los medios de comunicación. Si no se desarrolla esta capacidad de interpretación de esos lenguajes, la persona puede quedar al margen de esta sociedad.</w:t>
            </w:r>
          </w:p>
          <w:p w14:paraId="56FAA86A" w14:textId="77777777" w:rsidR="00217482" w:rsidRPr="00037350" w:rsidRDefault="00217482" w:rsidP="00217482">
            <w:pPr>
              <w:autoSpaceDE w:val="0"/>
              <w:autoSpaceDN w:val="0"/>
              <w:adjustRightInd w:val="0"/>
              <w:ind w:firstLine="708"/>
              <w:jc w:val="both"/>
              <w:rPr>
                <w:rFonts w:ascii="Arial" w:hAnsi="Arial"/>
                <w:color w:val="000000"/>
                <w:sz w:val="20"/>
                <w:szCs w:val="20"/>
              </w:rPr>
            </w:pPr>
          </w:p>
          <w:p w14:paraId="691BDE92"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745FD3">
              <w:rPr>
                <w:rFonts w:ascii="Arial" w:hAnsi="Arial"/>
                <w:b/>
                <w:bCs/>
                <w:color w:val="000000"/>
                <w:sz w:val="20"/>
                <w:szCs w:val="20"/>
                <w:u w:val="single"/>
              </w:rPr>
              <w:t>Religión.</w:t>
            </w:r>
            <w:r w:rsidRPr="00037350">
              <w:rPr>
                <w:rFonts w:ascii="Arial" w:hAnsi="Arial"/>
                <w:b/>
                <w:bCs/>
                <w:color w:val="000000"/>
                <w:sz w:val="20"/>
                <w:szCs w:val="20"/>
              </w:rPr>
              <w:t xml:space="preserve"> </w:t>
            </w:r>
            <w:r w:rsidRPr="00037350">
              <w:rPr>
                <w:rFonts w:ascii="Arial" w:hAnsi="Arial"/>
                <w:color w:val="000000"/>
                <w:sz w:val="20"/>
                <w:szCs w:val="20"/>
              </w:rPr>
              <w:t>Una gran parte de las obras musicales han sido compuestas para responder a las exigencias litúrgicas (misas, vísperas, réquiem, etc.). De esta manera el alumno/a tiene la oportunidad de saber en qué consisten las distintas partes de la liturgia católica y qué tipo de música se ha escrito en las diferentes épocas para dicha liturgia.</w:t>
            </w:r>
          </w:p>
          <w:p w14:paraId="6D366EBD" w14:textId="77777777" w:rsidR="00217482" w:rsidRPr="00037350" w:rsidRDefault="00217482" w:rsidP="00217482">
            <w:pPr>
              <w:autoSpaceDE w:val="0"/>
              <w:autoSpaceDN w:val="0"/>
              <w:adjustRightInd w:val="0"/>
              <w:ind w:firstLine="708"/>
              <w:jc w:val="both"/>
              <w:rPr>
                <w:rFonts w:ascii="Arial" w:hAnsi="Arial"/>
                <w:color w:val="000000"/>
                <w:sz w:val="20"/>
                <w:szCs w:val="20"/>
              </w:rPr>
            </w:pPr>
            <w:r w:rsidRPr="00037350">
              <w:rPr>
                <w:rFonts w:ascii="Arial" w:hAnsi="Arial"/>
                <w:color w:val="000000"/>
                <w:sz w:val="20"/>
                <w:szCs w:val="20"/>
              </w:rPr>
              <w:t>El estudio de estas obras musicales también puede acercar a los alumnos a conocer otras manifestaciones religiosas, como pueden ser el protestantismo, el budismo, la religión mahometana, etc.</w:t>
            </w:r>
          </w:p>
          <w:p w14:paraId="5C43317C" w14:textId="77777777" w:rsidR="00217482" w:rsidRPr="00037350" w:rsidRDefault="00217482" w:rsidP="00217482">
            <w:pPr>
              <w:autoSpaceDE w:val="0"/>
              <w:autoSpaceDN w:val="0"/>
              <w:adjustRightInd w:val="0"/>
              <w:ind w:firstLine="708"/>
              <w:jc w:val="both"/>
              <w:rPr>
                <w:rFonts w:ascii="Arial" w:hAnsi="Arial"/>
                <w:color w:val="000000"/>
                <w:sz w:val="20"/>
                <w:szCs w:val="20"/>
              </w:rPr>
            </w:pPr>
          </w:p>
          <w:p w14:paraId="18CE4062" w14:textId="6812E2CA" w:rsidR="00217482" w:rsidRPr="00745FD3" w:rsidRDefault="00217482" w:rsidP="00217482">
            <w:pPr>
              <w:autoSpaceDE w:val="0"/>
              <w:autoSpaceDN w:val="0"/>
              <w:adjustRightInd w:val="0"/>
              <w:ind w:firstLine="708"/>
              <w:jc w:val="both"/>
              <w:rPr>
                <w:rFonts w:ascii="Arial" w:hAnsi="Arial"/>
                <w:color w:val="000000"/>
                <w:sz w:val="20"/>
                <w:szCs w:val="20"/>
              </w:rPr>
            </w:pPr>
            <w:r w:rsidRPr="00745FD3">
              <w:rPr>
                <w:rFonts w:ascii="Arial" w:hAnsi="Arial"/>
                <w:b/>
                <w:bCs/>
                <w:color w:val="000000"/>
                <w:sz w:val="20"/>
                <w:szCs w:val="20"/>
                <w:u w:val="single"/>
              </w:rPr>
              <w:t>Cultura Clásica.</w:t>
            </w:r>
            <w:r w:rsidRPr="00037350">
              <w:rPr>
                <w:rFonts w:ascii="Arial" w:hAnsi="Arial"/>
                <w:b/>
                <w:bCs/>
                <w:color w:val="000000"/>
                <w:sz w:val="20"/>
                <w:szCs w:val="20"/>
              </w:rPr>
              <w:t xml:space="preserve"> </w:t>
            </w:r>
            <w:r w:rsidRPr="00037350">
              <w:rPr>
                <w:rFonts w:ascii="Arial" w:hAnsi="Arial"/>
                <w:color w:val="000000"/>
                <w:sz w:val="20"/>
                <w:szCs w:val="20"/>
              </w:rPr>
              <w:t xml:space="preserve">El conocimiento del mundo clásico proporciona una base firme para comprender las inquietudes, los pensamientos, la estética y la filosofía que dominan y han dominado la cultura occidental. Aunque no se ha conservado la música que se interpretaba en aquella época, sí que hay testimonios históricos y filosóficos que nos hablan de la importancia de la música en la cultura clásica. La influencia de dicha cultura en la evolución cultural, </w:t>
            </w:r>
            <w:r w:rsidR="00E24F53" w:rsidRPr="00037350">
              <w:rPr>
                <w:rFonts w:ascii="Arial" w:hAnsi="Arial"/>
                <w:color w:val="000000"/>
                <w:sz w:val="20"/>
                <w:szCs w:val="20"/>
              </w:rPr>
              <w:t>social y</w:t>
            </w:r>
            <w:r w:rsidRPr="00037350">
              <w:rPr>
                <w:rFonts w:ascii="Arial" w:hAnsi="Arial"/>
                <w:sz w:val="20"/>
                <w:szCs w:val="20"/>
              </w:rPr>
              <w:t xml:space="preserve"> artística del mundo occidental también se hace evidente en el arte musical y, por ello, debe tenerse en cuenta a la</w:t>
            </w:r>
            <w:r w:rsidRPr="00037350">
              <w:rPr>
                <w:rFonts w:ascii="Arial" w:hAnsi="Arial"/>
                <w:color w:val="000000"/>
                <w:sz w:val="20"/>
                <w:szCs w:val="20"/>
              </w:rPr>
              <w:t xml:space="preserve"> </w:t>
            </w:r>
            <w:r w:rsidRPr="00037350">
              <w:rPr>
                <w:rFonts w:ascii="Arial" w:hAnsi="Arial"/>
                <w:sz w:val="20"/>
                <w:szCs w:val="20"/>
              </w:rPr>
              <w:t>hora de estudiar y analizar la estética y el estilo de cada período musical.</w:t>
            </w:r>
          </w:p>
          <w:p w14:paraId="23F3FE3A" w14:textId="77777777" w:rsidR="00C26A63" w:rsidRDefault="00C26A63">
            <w:pPr>
              <w:pStyle w:val="LO-normal"/>
              <w:rPr>
                <w:rFonts w:ascii="Arial" w:eastAsia="Arial" w:hAnsi="Arial"/>
                <w:sz w:val="21"/>
                <w:szCs w:val="21"/>
              </w:rPr>
            </w:pPr>
          </w:p>
        </w:tc>
      </w:tr>
    </w:tbl>
    <w:p w14:paraId="70E5A70F" w14:textId="77777777" w:rsidR="00C26A63" w:rsidRDefault="00C26A63">
      <w:pPr>
        <w:pStyle w:val="LO-normal"/>
      </w:pPr>
    </w:p>
    <w:p w14:paraId="3546EC13" w14:textId="77777777" w:rsidR="00C26A63" w:rsidRDefault="00C26A63">
      <w:pPr>
        <w:pStyle w:val="LO-normal"/>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C26A63" w14:paraId="0A98B0AA" w14:textId="77777777" w:rsidTr="004D1558">
        <w:trPr>
          <w:trHeight w:val="420"/>
        </w:trPr>
        <w:tc>
          <w:tcPr>
            <w:tcW w:w="10201" w:type="dxa"/>
            <w:tcBorders>
              <w:top w:val="single" w:sz="4" w:space="0" w:color="000000"/>
              <w:left w:val="single" w:sz="4" w:space="0" w:color="000000"/>
              <w:bottom w:val="single" w:sz="4" w:space="0" w:color="000000"/>
              <w:right w:val="single" w:sz="4" w:space="0" w:color="000000"/>
            </w:tcBorders>
            <w:shd w:val="clear" w:color="auto" w:fill="E6E6E6"/>
          </w:tcPr>
          <w:p w14:paraId="7CDB7807" w14:textId="77777777" w:rsidR="00C26A63" w:rsidRDefault="00A22D36">
            <w:pPr>
              <w:pStyle w:val="LO-normal"/>
              <w:jc w:val="center"/>
              <w:rPr>
                <w:rFonts w:ascii="Arial" w:eastAsia="Arial" w:hAnsi="Arial"/>
                <w:sz w:val="28"/>
                <w:szCs w:val="28"/>
              </w:rPr>
            </w:pPr>
            <w:r>
              <w:rPr>
                <w:rFonts w:ascii="Arial" w:eastAsia="Arial" w:hAnsi="Arial"/>
                <w:b/>
                <w:sz w:val="28"/>
                <w:szCs w:val="28"/>
              </w:rPr>
              <w:t>6. METODOLOGÍA</w:t>
            </w:r>
          </w:p>
        </w:tc>
      </w:tr>
      <w:tr w:rsidR="00C26A63" w14:paraId="76EAF037" w14:textId="77777777" w:rsidTr="004D1558">
        <w:trPr>
          <w:trHeight w:val="1935"/>
        </w:trPr>
        <w:tc>
          <w:tcPr>
            <w:tcW w:w="10201" w:type="dxa"/>
            <w:tcBorders>
              <w:top w:val="single" w:sz="4" w:space="0" w:color="000000"/>
              <w:left w:val="single" w:sz="4" w:space="0" w:color="000000"/>
              <w:bottom w:val="single" w:sz="4" w:space="0" w:color="000000"/>
              <w:right w:val="single" w:sz="4" w:space="0" w:color="000000"/>
            </w:tcBorders>
          </w:tcPr>
          <w:p w14:paraId="1EBE10A6" w14:textId="77777777" w:rsidR="00C26A63" w:rsidRDefault="00C26A63">
            <w:pPr>
              <w:pStyle w:val="LO-normal"/>
              <w:tabs>
                <w:tab w:val="left" w:pos="690"/>
              </w:tabs>
              <w:ind w:right="-10"/>
              <w:jc w:val="both"/>
              <w:rPr>
                <w:rFonts w:ascii="Arial" w:eastAsia="Arial" w:hAnsi="Arial"/>
                <w:sz w:val="21"/>
                <w:szCs w:val="21"/>
              </w:rPr>
            </w:pPr>
          </w:p>
          <w:p w14:paraId="7C916E31" w14:textId="4D5C06BB" w:rsidR="00C26A63" w:rsidRPr="00D66BAB" w:rsidRDefault="00D66BAB" w:rsidP="00BC1A79">
            <w:pPr>
              <w:pStyle w:val="LO-normal"/>
              <w:numPr>
                <w:ilvl w:val="1"/>
                <w:numId w:val="17"/>
              </w:numPr>
              <w:tabs>
                <w:tab w:val="left" w:pos="690"/>
              </w:tabs>
              <w:ind w:right="-10"/>
              <w:jc w:val="both"/>
              <w:rPr>
                <w:rFonts w:ascii="Arial" w:eastAsia="Arial" w:hAnsi="Arial"/>
                <w:b/>
                <w:bCs/>
                <w:sz w:val="21"/>
                <w:szCs w:val="21"/>
              </w:rPr>
            </w:pPr>
            <w:r w:rsidRPr="00D66BAB">
              <w:rPr>
                <w:rFonts w:ascii="Arial" w:eastAsia="Arial" w:hAnsi="Arial"/>
                <w:b/>
                <w:bCs/>
                <w:sz w:val="21"/>
                <w:szCs w:val="21"/>
              </w:rPr>
              <w:t>INTRODUCCIÓN TEÓRICA</w:t>
            </w:r>
          </w:p>
          <w:p w14:paraId="2C38E075" w14:textId="77777777" w:rsidR="00D66BAB" w:rsidRDefault="00D66BAB">
            <w:pPr>
              <w:pStyle w:val="LO-normal"/>
              <w:tabs>
                <w:tab w:val="left" w:pos="690"/>
              </w:tabs>
              <w:ind w:left="1440" w:right="-10"/>
              <w:jc w:val="both"/>
              <w:rPr>
                <w:rFonts w:ascii="Arial" w:eastAsia="Arial" w:hAnsi="Arial"/>
                <w:sz w:val="21"/>
                <w:szCs w:val="21"/>
              </w:rPr>
            </w:pPr>
          </w:p>
          <w:p w14:paraId="723D4F59" w14:textId="77777777" w:rsidR="00C26A63" w:rsidRDefault="00A22D36">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Un enfoque metodológico basado en las competencias clave y en los resultados de aprendizaje conlleva importantes cambios en la concepción del proceso de enseñanza-aprendizaje, cambios en la organización y en la cultura escolar; requiere la estrecha colaboración entre los docentes en el desarrollo curricular y en la transmisión de información sobre el aprendizaje de los alumnos y alumnas, así como cambios en las prácticas de trabajo y en los métodos de enseñanza.</w:t>
            </w:r>
          </w:p>
          <w:p w14:paraId="50454340" w14:textId="77777777" w:rsidR="00C26A63" w:rsidRDefault="00C26A63">
            <w:pPr>
              <w:pStyle w:val="LO-normal"/>
              <w:tabs>
                <w:tab w:val="left" w:pos="690"/>
              </w:tabs>
              <w:ind w:right="-10"/>
              <w:jc w:val="both"/>
              <w:rPr>
                <w:rFonts w:ascii="Arial" w:eastAsia="Arial" w:hAnsi="Arial"/>
                <w:sz w:val="20"/>
                <w:szCs w:val="20"/>
              </w:rPr>
            </w:pPr>
          </w:p>
          <w:p w14:paraId="4665780E" w14:textId="43CE2530" w:rsidR="00C26A63" w:rsidRPr="00E24F53" w:rsidRDefault="00A22D36">
            <w:pPr>
              <w:pStyle w:val="LO-normal"/>
              <w:tabs>
                <w:tab w:val="left" w:pos="690"/>
              </w:tabs>
              <w:ind w:right="-10"/>
              <w:jc w:val="both"/>
              <w:rPr>
                <w:rFonts w:ascii="Arial" w:eastAsia="Arial" w:hAnsi="Arial"/>
                <w:sz w:val="20"/>
                <w:szCs w:val="20"/>
              </w:rPr>
            </w:pPr>
            <w:r>
              <w:rPr>
                <w:rFonts w:ascii="Arial" w:eastAsia="Arial" w:hAnsi="Arial"/>
                <w:sz w:val="20"/>
                <w:szCs w:val="20"/>
              </w:rPr>
              <w:t xml:space="preserve">   La adquisición eficaz de las competencias clave por parte del alumnado y su contribución al logro de los objetivos de las etapas educativas, desde un carácter interdisciplinar y transversal, requiere del diseño de actividades de aprendizaje integradas que permitan avanzar hacia los resultados de aprendizaje de más de una competencia al mismo tiempo.</w:t>
            </w:r>
          </w:p>
          <w:p w14:paraId="3DBB90C5" w14:textId="77777777" w:rsidR="00C26A63" w:rsidRDefault="00A22D36">
            <w:pPr>
              <w:pStyle w:val="LO-normal"/>
              <w:tabs>
                <w:tab w:val="left" w:pos="690"/>
              </w:tabs>
              <w:ind w:right="-10"/>
              <w:jc w:val="both"/>
              <w:rPr>
                <w:rFonts w:ascii="Arial" w:eastAsia="Arial" w:hAnsi="Arial"/>
                <w:sz w:val="20"/>
                <w:szCs w:val="20"/>
              </w:rPr>
            </w:pPr>
            <w:r>
              <w:rPr>
                <w:rFonts w:ascii="Arial" w:eastAsia="Arial" w:hAnsi="Arial"/>
                <w:sz w:val="20"/>
                <w:szCs w:val="20"/>
              </w:rPr>
              <w:t xml:space="preserve">       Los métodos deben partir de la perspectiva del docente como orientador, promotor y facilitador del desarrollo competencial en el alumnado; además, deben enfocarse a la </w:t>
            </w:r>
            <w:r>
              <w:rPr>
                <w:rFonts w:ascii="Arial" w:eastAsia="Arial" w:hAnsi="Arial"/>
                <w:b/>
                <w:sz w:val="20"/>
                <w:szCs w:val="20"/>
              </w:rPr>
              <w:t>realización de tareas o situaciones-problema</w:t>
            </w:r>
            <w:r>
              <w:rPr>
                <w:rFonts w:ascii="Arial" w:eastAsia="Arial" w:hAnsi="Arial"/>
                <w:sz w:val="20"/>
                <w:szCs w:val="20"/>
              </w:rPr>
              <w:t>, planteadas con un objetivo concreto, que el alumnado debe resolver haciendo un uso adecuado de los distintos tipos de conocimientos, destrezas, actitudes y valores; asimismo, deben tener en cuenta la atención a la diversidad y el respeto por los distintos ritmos y estilos de aprendizaje mediante prácticas de trabajo individual y cooperativo.</w:t>
            </w:r>
          </w:p>
          <w:p w14:paraId="5FADADAE" w14:textId="77777777" w:rsidR="00C26A63" w:rsidRDefault="00C26A63">
            <w:pPr>
              <w:pStyle w:val="LO-normal"/>
              <w:tabs>
                <w:tab w:val="left" w:pos="690"/>
              </w:tabs>
              <w:ind w:right="-10"/>
              <w:jc w:val="both"/>
              <w:rPr>
                <w:rFonts w:ascii="Arial" w:eastAsia="Arial" w:hAnsi="Arial"/>
                <w:sz w:val="20"/>
                <w:szCs w:val="20"/>
              </w:rPr>
            </w:pPr>
          </w:p>
          <w:p w14:paraId="24ECDD6E" w14:textId="74082325" w:rsidR="00C26A63" w:rsidRDefault="00E24F53">
            <w:pPr>
              <w:pStyle w:val="LO-normal"/>
              <w:tabs>
                <w:tab w:val="left" w:pos="690"/>
              </w:tabs>
              <w:ind w:right="-10"/>
              <w:jc w:val="both"/>
              <w:rPr>
                <w:rFonts w:ascii="Arial" w:eastAsia="Arial" w:hAnsi="Arial"/>
                <w:sz w:val="20"/>
                <w:szCs w:val="20"/>
              </w:rPr>
            </w:pPr>
            <w:r>
              <w:rPr>
                <w:rFonts w:ascii="Arial" w:eastAsia="Arial" w:hAnsi="Arial"/>
                <w:sz w:val="20"/>
                <w:szCs w:val="20"/>
              </w:rPr>
              <w:lastRenderedPageBreak/>
              <w:t xml:space="preserve">      </w:t>
            </w:r>
            <w:r w:rsidR="00A22D36">
              <w:rPr>
                <w:rFonts w:ascii="Arial" w:eastAsia="Arial" w:hAnsi="Arial"/>
                <w:sz w:val="20"/>
                <w:szCs w:val="20"/>
              </w:rPr>
              <w:t xml:space="preserve">Una </w:t>
            </w:r>
            <w:r w:rsidR="00A22D36">
              <w:rPr>
                <w:rFonts w:ascii="Arial" w:eastAsia="Arial" w:hAnsi="Arial"/>
                <w:b/>
                <w:sz w:val="20"/>
                <w:szCs w:val="20"/>
              </w:rPr>
              <w:t>tarea</w:t>
            </w:r>
            <w:r w:rsidR="00A22D36">
              <w:rPr>
                <w:rFonts w:ascii="Arial" w:eastAsia="Arial" w:hAnsi="Arial"/>
                <w:sz w:val="20"/>
                <w:szCs w:val="20"/>
              </w:rPr>
              <w:t xml:space="preserve"> finaliza o conduce a la elaboración de un </w:t>
            </w:r>
            <w:r w:rsidR="00A22D36">
              <w:rPr>
                <w:rFonts w:ascii="Arial" w:eastAsia="Arial" w:hAnsi="Arial"/>
                <w:b/>
                <w:sz w:val="20"/>
                <w:szCs w:val="20"/>
              </w:rPr>
              <w:t>PRODUCTO FINAL</w:t>
            </w:r>
            <w:r w:rsidR="00A22D36">
              <w:rPr>
                <w:rFonts w:ascii="Arial" w:eastAsia="Arial" w:hAnsi="Arial"/>
                <w:sz w:val="20"/>
                <w:szCs w:val="20"/>
              </w:rPr>
              <w:t xml:space="preserve"> relevante, con un valor cultural, artístico, social e incluso económico </w:t>
            </w:r>
            <w:r>
              <w:rPr>
                <w:rFonts w:ascii="Arial" w:eastAsia="Arial" w:hAnsi="Arial"/>
                <w:sz w:val="20"/>
                <w:szCs w:val="20"/>
              </w:rPr>
              <w:t>determinado, que</w:t>
            </w:r>
            <w:r w:rsidR="00A22D36">
              <w:rPr>
                <w:rFonts w:ascii="Arial" w:eastAsia="Arial" w:hAnsi="Arial"/>
                <w:sz w:val="20"/>
                <w:szCs w:val="20"/>
              </w:rPr>
              <w:t xml:space="preserve"> permita resolver una situación-problema real en un contexto </w:t>
            </w:r>
            <w:r>
              <w:rPr>
                <w:rFonts w:ascii="Arial" w:eastAsia="Arial" w:hAnsi="Arial"/>
                <w:sz w:val="20"/>
                <w:szCs w:val="20"/>
              </w:rPr>
              <w:t>social, personal</w:t>
            </w:r>
            <w:r w:rsidR="00A22D36">
              <w:rPr>
                <w:rFonts w:ascii="Arial" w:eastAsia="Arial" w:hAnsi="Arial"/>
                <w:sz w:val="20"/>
                <w:szCs w:val="20"/>
              </w:rPr>
              <w:t xml:space="preserve">, familiar y/o escolar preciso </w:t>
            </w:r>
            <w:r w:rsidR="00A22D36">
              <w:rPr>
                <w:rFonts w:ascii="Arial" w:eastAsia="Arial" w:hAnsi="Arial"/>
                <w:b/>
                <w:sz w:val="20"/>
                <w:szCs w:val="20"/>
              </w:rPr>
              <w:t>aplicando contenidos</w:t>
            </w:r>
            <w:r w:rsidR="00A22D36">
              <w:rPr>
                <w:rFonts w:ascii="Arial" w:eastAsia="Arial" w:hAnsi="Arial"/>
                <w:sz w:val="20"/>
                <w:szCs w:val="20"/>
              </w:rPr>
              <w:t xml:space="preserve"> mediante el desarrollo de ejercicios y poniendo en marcha procesos mentales imprescindibles mediante el desarrollo de actividades. La utilización de este producto final en el contexto para el que se ha elaborado debe permitir, siempre que sea posible, la participación del alumnado en tareas que desarrollan interacciones reales en los </w:t>
            </w:r>
            <w:r>
              <w:rPr>
                <w:rFonts w:ascii="Arial" w:eastAsia="Arial" w:hAnsi="Arial"/>
                <w:sz w:val="20"/>
                <w:szCs w:val="20"/>
              </w:rPr>
              <w:t>contextos seleccionados</w:t>
            </w:r>
            <w:r w:rsidR="00A22D36">
              <w:rPr>
                <w:rFonts w:ascii="Arial" w:eastAsia="Arial" w:hAnsi="Arial"/>
                <w:sz w:val="20"/>
                <w:szCs w:val="20"/>
              </w:rPr>
              <w:t xml:space="preserve">. </w:t>
            </w:r>
          </w:p>
          <w:p w14:paraId="77392B0A" w14:textId="77777777" w:rsidR="00E24F53" w:rsidRDefault="00E24F53">
            <w:pPr>
              <w:pStyle w:val="LO-normal"/>
              <w:tabs>
                <w:tab w:val="left" w:pos="690"/>
              </w:tabs>
              <w:ind w:right="-10"/>
              <w:jc w:val="both"/>
              <w:rPr>
                <w:rFonts w:ascii="Arial" w:eastAsia="Arial" w:hAnsi="Arial"/>
                <w:sz w:val="20"/>
                <w:szCs w:val="20"/>
              </w:rPr>
            </w:pPr>
          </w:p>
          <w:p w14:paraId="6740011D" w14:textId="67350E59" w:rsidR="00C26A63" w:rsidRDefault="00E24F53">
            <w:pPr>
              <w:pStyle w:val="LO-normal"/>
              <w:tabs>
                <w:tab w:val="left" w:pos="690"/>
              </w:tabs>
              <w:ind w:right="-10"/>
              <w:jc w:val="both"/>
              <w:rPr>
                <w:rFonts w:ascii="Arial" w:eastAsia="Arial" w:hAnsi="Arial"/>
                <w:sz w:val="20"/>
                <w:szCs w:val="20"/>
              </w:rPr>
            </w:pPr>
            <w:r>
              <w:rPr>
                <w:rFonts w:ascii="Arial" w:eastAsia="Arial" w:hAnsi="Arial"/>
                <w:b/>
                <w:i/>
                <w:sz w:val="20"/>
                <w:szCs w:val="20"/>
              </w:rPr>
              <w:t xml:space="preserve">        </w:t>
            </w:r>
            <w:r w:rsidR="00A22D36" w:rsidRPr="00E24F53">
              <w:rPr>
                <w:rFonts w:ascii="Arial" w:eastAsia="Arial" w:hAnsi="Arial"/>
                <w:b/>
                <w:iCs/>
                <w:sz w:val="20"/>
                <w:szCs w:val="20"/>
              </w:rPr>
              <w:t>Las tareas configuran el eje central de la metodología</w:t>
            </w:r>
            <w:r w:rsidR="00A22D36">
              <w:rPr>
                <w:rFonts w:ascii="Arial" w:eastAsia="Arial" w:hAnsi="Arial"/>
                <w:b/>
                <w:i/>
                <w:sz w:val="20"/>
                <w:szCs w:val="20"/>
              </w:rPr>
              <w:t xml:space="preserve"> </w:t>
            </w:r>
            <w:r w:rsidR="00A22D36">
              <w:rPr>
                <w:rFonts w:ascii="Arial" w:eastAsia="Arial" w:hAnsi="Arial"/>
                <w:sz w:val="20"/>
                <w:szCs w:val="20"/>
              </w:rPr>
              <w:t xml:space="preserve">ya que entorno a ellas cobran o adquieren sentido el resto de elementos curriculares que fijan los aprendizajes (saber implícito), es decir, las tareas son el elemento que posibilita la práctica del conocimiento expresado en los elementos curriculares. </w:t>
            </w:r>
          </w:p>
          <w:p w14:paraId="797465F0" w14:textId="77777777" w:rsidR="00E24F53" w:rsidRDefault="00E24F53">
            <w:pPr>
              <w:pStyle w:val="LO-normal"/>
              <w:tabs>
                <w:tab w:val="left" w:pos="690"/>
              </w:tabs>
              <w:ind w:right="-10"/>
              <w:jc w:val="both"/>
              <w:rPr>
                <w:rFonts w:ascii="Arial" w:eastAsia="Arial" w:hAnsi="Arial"/>
                <w:sz w:val="20"/>
                <w:szCs w:val="20"/>
              </w:rPr>
            </w:pPr>
          </w:p>
          <w:p w14:paraId="1D77B571" w14:textId="0177A0D4" w:rsidR="00C26A63" w:rsidRDefault="00E24F53">
            <w:pPr>
              <w:pStyle w:val="LO-normal"/>
              <w:tabs>
                <w:tab w:val="left" w:pos="690"/>
              </w:tabs>
              <w:ind w:right="-10"/>
              <w:jc w:val="both"/>
              <w:rPr>
                <w:rFonts w:ascii="Arial" w:eastAsia="Arial" w:hAnsi="Arial"/>
                <w:sz w:val="20"/>
                <w:szCs w:val="20"/>
              </w:rPr>
            </w:pPr>
            <w:r>
              <w:rPr>
                <w:rFonts w:ascii="Arial" w:eastAsia="Arial" w:hAnsi="Arial"/>
                <w:sz w:val="20"/>
                <w:szCs w:val="20"/>
              </w:rPr>
              <w:t xml:space="preserve">       </w:t>
            </w:r>
            <w:r w:rsidR="00A22D36">
              <w:rPr>
                <w:rFonts w:ascii="Arial" w:eastAsia="Arial" w:hAnsi="Arial"/>
                <w:sz w:val="20"/>
                <w:szCs w:val="20"/>
              </w:rPr>
              <w:t>En el actual proceso de inclusión de las competencias como elemento esencial del currículo, es preciso señalar que cualquiera de las metodologías seleccionadas para favorecer el desarrollo competencial de los alumnos y alumnas debe ajustarse al nivel competencial inicial de estos. Además, es necesario secuenciar la enseñanza de tal modo que se parta de aprendizajes más simples para avanzar gradualmente hacia otros más complejos.</w:t>
            </w:r>
          </w:p>
          <w:p w14:paraId="65618336" w14:textId="77777777" w:rsidR="00E24F53" w:rsidRDefault="00E24F53">
            <w:pPr>
              <w:pStyle w:val="LO-normal"/>
              <w:tabs>
                <w:tab w:val="left" w:pos="690"/>
              </w:tabs>
              <w:ind w:right="-10"/>
              <w:jc w:val="both"/>
              <w:rPr>
                <w:rFonts w:ascii="Arial" w:eastAsia="Arial" w:hAnsi="Arial"/>
                <w:sz w:val="20"/>
                <w:szCs w:val="20"/>
              </w:rPr>
            </w:pPr>
          </w:p>
          <w:p w14:paraId="147865DA" w14:textId="68F3902C" w:rsidR="00C26A63" w:rsidRDefault="00E24F53">
            <w:pPr>
              <w:pStyle w:val="LO-normal"/>
              <w:tabs>
                <w:tab w:val="left" w:pos="690"/>
              </w:tabs>
              <w:ind w:right="-10"/>
              <w:jc w:val="both"/>
              <w:rPr>
                <w:rFonts w:ascii="Arial" w:eastAsia="Arial" w:hAnsi="Arial"/>
                <w:sz w:val="20"/>
                <w:szCs w:val="20"/>
              </w:rPr>
            </w:pPr>
            <w:r>
              <w:rPr>
                <w:rFonts w:ascii="Arial" w:eastAsia="Arial" w:hAnsi="Arial"/>
                <w:sz w:val="20"/>
                <w:szCs w:val="20"/>
              </w:rPr>
              <w:t xml:space="preserve">        </w:t>
            </w:r>
            <w:r w:rsidR="00A22D36">
              <w:rPr>
                <w:rFonts w:ascii="Arial" w:eastAsia="Arial" w:hAnsi="Arial"/>
                <w:sz w:val="20"/>
                <w:szCs w:val="20"/>
              </w:rPr>
              <w:t xml:space="preserve">Uno de los elementos clave en la enseñanza por competencias es </w:t>
            </w:r>
            <w:r w:rsidR="00A22D36">
              <w:rPr>
                <w:rFonts w:ascii="Arial" w:eastAsia="Arial" w:hAnsi="Arial"/>
                <w:b/>
                <w:sz w:val="20"/>
                <w:szCs w:val="20"/>
              </w:rPr>
              <w:t>despertar y mantener la motivación</w:t>
            </w:r>
            <w:r w:rsidR="00A22D36">
              <w:rPr>
                <w:rFonts w:ascii="Arial" w:eastAsia="Arial" w:hAnsi="Arial"/>
                <w:sz w:val="20"/>
                <w:szCs w:val="20"/>
              </w:rPr>
              <w:t xml:space="preserve"> hacia el aprendizaje en el alumnado, lo que implica un nuevo planteamiento del papel del alumno, activo y autónomo, consciente de ser el responsable de su aprendizaje.</w:t>
            </w:r>
          </w:p>
          <w:p w14:paraId="62EEE051" w14:textId="77777777" w:rsidR="00E24F53" w:rsidRDefault="00E24F53">
            <w:pPr>
              <w:pStyle w:val="LO-normal"/>
              <w:tabs>
                <w:tab w:val="left" w:pos="690"/>
              </w:tabs>
              <w:ind w:right="-10"/>
              <w:jc w:val="both"/>
              <w:rPr>
                <w:rFonts w:ascii="Arial" w:eastAsia="Arial" w:hAnsi="Arial"/>
                <w:sz w:val="20"/>
                <w:szCs w:val="20"/>
              </w:rPr>
            </w:pPr>
          </w:p>
          <w:p w14:paraId="69E81FB4" w14:textId="25B4BC3F" w:rsidR="00C26A63" w:rsidRDefault="00E24F53">
            <w:pPr>
              <w:pStyle w:val="LO-normal"/>
              <w:tabs>
                <w:tab w:val="left" w:pos="690"/>
              </w:tabs>
              <w:ind w:right="-10"/>
              <w:jc w:val="both"/>
              <w:rPr>
                <w:rFonts w:ascii="Arial" w:eastAsia="Arial" w:hAnsi="Arial"/>
                <w:sz w:val="20"/>
                <w:szCs w:val="20"/>
              </w:rPr>
            </w:pPr>
            <w:r>
              <w:rPr>
                <w:rFonts w:ascii="Arial" w:eastAsia="Arial" w:hAnsi="Arial"/>
                <w:sz w:val="20"/>
                <w:szCs w:val="20"/>
              </w:rPr>
              <w:t xml:space="preserve">      </w:t>
            </w:r>
            <w:r w:rsidR="00A22D36">
              <w:rPr>
                <w:rFonts w:ascii="Arial" w:eastAsia="Arial" w:hAnsi="Arial"/>
                <w:sz w:val="20"/>
                <w:szCs w:val="20"/>
              </w:rPr>
              <w:t>Los métodos docentes deberán favorecer la</w:t>
            </w:r>
            <w:r w:rsidR="00A22D36" w:rsidRPr="00E24F53">
              <w:rPr>
                <w:rFonts w:ascii="Arial" w:eastAsia="Arial" w:hAnsi="Arial"/>
                <w:b/>
                <w:bCs/>
                <w:sz w:val="20"/>
                <w:szCs w:val="20"/>
              </w:rPr>
              <w:t xml:space="preserve"> motivación</w:t>
            </w:r>
            <w:r w:rsidR="00A22D36">
              <w:rPr>
                <w:rFonts w:ascii="Arial" w:eastAsia="Arial" w:hAnsi="Arial"/>
                <w:sz w:val="20"/>
                <w:szCs w:val="20"/>
              </w:rPr>
              <w:t xml:space="preserve"> por aprender en los alumnos y alumnas y, a tal fin, los profesores han de ser capaces de generar en ellos la curiosidad y la necesidad por adquirir los conocimientos, las destrezas y las actitudes y valores presentes en las competencias. Asimismo, con el propósito de mantener la motivación por aprender es necesario que los profesores procuren todo tipo de ayudas para que los estudiantes comprendan lo que aprenden, sepan para qué lo aprenden y sean capaces de usar lo aprendido en distintos contextos dentro y fuera del aula. Deben </w:t>
            </w:r>
            <w:r>
              <w:rPr>
                <w:rFonts w:ascii="Arial" w:eastAsia="Arial" w:hAnsi="Arial"/>
                <w:sz w:val="20"/>
                <w:szCs w:val="20"/>
              </w:rPr>
              <w:t>facilitar,</w:t>
            </w:r>
            <w:r w:rsidR="00A22D36">
              <w:rPr>
                <w:rFonts w:ascii="Arial" w:eastAsia="Arial" w:hAnsi="Arial"/>
                <w:sz w:val="20"/>
                <w:szCs w:val="20"/>
              </w:rPr>
              <w:t xml:space="preserve"> por tanto, la </w:t>
            </w:r>
            <w:r w:rsidR="00A22D36">
              <w:rPr>
                <w:rFonts w:ascii="Arial" w:eastAsia="Arial" w:hAnsi="Arial"/>
                <w:b/>
                <w:sz w:val="20"/>
                <w:szCs w:val="20"/>
              </w:rPr>
              <w:t>transferibilidad y practicidad</w:t>
            </w:r>
            <w:r w:rsidR="00A22D36">
              <w:rPr>
                <w:rFonts w:ascii="Arial" w:eastAsia="Arial" w:hAnsi="Arial"/>
                <w:sz w:val="20"/>
                <w:szCs w:val="20"/>
              </w:rPr>
              <w:t xml:space="preserve"> de lo aprendido.</w:t>
            </w:r>
          </w:p>
          <w:p w14:paraId="09152F7C" w14:textId="77777777" w:rsidR="00C26A63" w:rsidRDefault="00C26A63">
            <w:pPr>
              <w:pStyle w:val="LO-normal"/>
              <w:tabs>
                <w:tab w:val="left" w:pos="690"/>
              </w:tabs>
              <w:ind w:right="-10"/>
              <w:jc w:val="both"/>
              <w:rPr>
                <w:rFonts w:ascii="Arial" w:eastAsia="Arial" w:hAnsi="Arial"/>
                <w:sz w:val="21"/>
                <w:szCs w:val="21"/>
              </w:rPr>
            </w:pPr>
          </w:p>
          <w:p w14:paraId="0CCB5B87" w14:textId="77777777" w:rsidR="00C26A63" w:rsidRDefault="00A22D36">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Para potenciar la motivación por el aprendizaje de competencias se requieren, además, </w:t>
            </w:r>
            <w:r>
              <w:rPr>
                <w:rFonts w:ascii="Arial" w:eastAsia="Arial" w:hAnsi="Arial"/>
                <w:b/>
                <w:color w:val="000000"/>
                <w:sz w:val="20"/>
                <w:szCs w:val="20"/>
              </w:rPr>
              <w:t>metodologías activas y contextualizadas</w:t>
            </w:r>
            <w:r>
              <w:rPr>
                <w:rFonts w:ascii="Arial" w:eastAsia="Arial" w:hAnsi="Arial"/>
                <w:color w:val="000000"/>
                <w:sz w:val="20"/>
                <w:szCs w:val="20"/>
              </w:rPr>
              <w:t>. Aquellas que faciliten la participación e implicación del alumnado y la</w:t>
            </w:r>
            <w:r>
              <w:rPr>
                <w:rFonts w:ascii="Arial" w:eastAsia="Arial" w:hAnsi="Arial"/>
                <w:b/>
                <w:color w:val="000000"/>
                <w:sz w:val="20"/>
                <w:szCs w:val="20"/>
              </w:rPr>
              <w:t xml:space="preserve"> adquisición y uso de conocimientos en situaciones reales</w:t>
            </w:r>
            <w:r>
              <w:rPr>
                <w:rFonts w:ascii="Arial" w:eastAsia="Arial" w:hAnsi="Arial"/>
                <w:color w:val="000000"/>
                <w:sz w:val="20"/>
                <w:szCs w:val="20"/>
              </w:rPr>
              <w:t xml:space="preserve">, serán las que generen </w:t>
            </w:r>
            <w:r>
              <w:rPr>
                <w:rFonts w:ascii="Arial" w:eastAsia="Arial" w:hAnsi="Arial"/>
                <w:b/>
                <w:color w:val="000000"/>
                <w:sz w:val="20"/>
                <w:szCs w:val="20"/>
              </w:rPr>
              <w:t>aprendizajes más transferibles y duraderos</w:t>
            </w:r>
            <w:r>
              <w:rPr>
                <w:rFonts w:ascii="Arial" w:eastAsia="Arial" w:hAnsi="Arial"/>
                <w:color w:val="000000"/>
                <w:sz w:val="20"/>
                <w:szCs w:val="20"/>
              </w:rPr>
              <w:t>.</w:t>
            </w:r>
          </w:p>
          <w:p w14:paraId="7082F559" w14:textId="77777777" w:rsidR="00C26A63" w:rsidRDefault="00C26A63">
            <w:pPr>
              <w:pStyle w:val="LO-normal"/>
              <w:widowControl/>
              <w:rPr>
                <w:rFonts w:ascii="Arial" w:eastAsia="Arial" w:hAnsi="Arial"/>
                <w:color w:val="000000"/>
              </w:rPr>
            </w:pPr>
          </w:p>
          <w:p w14:paraId="6B0B5715" w14:textId="77777777" w:rsidR="00C26A63" w:rsidRDefault="00A22D36">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Las metodologías activas han de apoyarse en estructuras de </w:t>
            </w:r>
            <w:r>
              <w:rPr>
                <w:rFonts w:ascii="Arial" w:eastAsia="Arial" w:hAnsi="Arial"/>
                <w:b/>
                <w:color w:val="000000"/>
                <w:sz w:val="20"/>
                <w:szCs w:val="20"/>
              </w:rPr>
              <w:t>aprendizaje cooperativo</w:t>
            </w:r>
            <w:r>
              <w:rPr>
                <w:rFonts w:ascii="Arial" w:eastAsia="Arial" w:hAnsi="Arial"/>
                <w:color w:val="000000"/>
                <w:sz w:val="20"/>
                <w:szCs w:val="20"/>
              </w:rPr>
              <w:t>, de forma que, a través de la resolución conjunta de las tareas, los miembros del grupo conozcan las estrategias utilizadas por sus compañeros y puedan aplicarlas a situaciones similares.</w:t>
            </w:r>
          </w:p>
          <w:p w14:paraId="2D18B54B" w14:textId="77777777" w:rsidR="00C26A63" w:rsidRDefault="00C26A63">
            <w:pPr>
              <w:pStyle w:val="LO-normal"/>
              <w:widowControl/>
              <w:rPr>
                <w:rFonts w:ascii="Arial" w:eastAsia="Arial" w:hAnsi="Arial"/>
                <w:color w:val="000000"/>
              </w:rPr>
            </w:pPr>
          </w:p>
          <w:p w14:paraId="27EFD10B" w14:textId="77777777" w:rsidR="00C26A63" w:rsidRDefault="00A22D36">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Para un proceso de enseñanza-aprendizaje competencial las </w:t>
            </w:r>
            <w:r>
              <w:rPr>
                <w:rFonts w:ascii="Arial" w:eastAsia="Arial" w:hAnsi="Arial"/>
                <w:b/>
                <w:color w:val="000000"/>
                <w:sz w:val="20"/>
                <w:szCs w:val="20"/>
              </w:rPr>
              <w:t>estrategias interactivas</w:t>
            </w:r>
            <w:r>
              <w:rPr>
                <w:rFonts w:ascii="Arial" w:eastAsia="Arial" w:hAnsi="Arial"/>
                <w:color w:val="000000"/>
                <w:sz w:val="20"/>
                <w:szCs w:val="20"/>
              </w:rPr>
              <w:t xml:space="preserve"> son las más adecuadas, al permitir compartir y construir el conocimiento y dinamizar la sesión de clase mediante el intercambio verbal y colectivo de ideas. Las metodologías que contextualizan el aprendizaje y permiten el </w:t>
            </w:r>
            <w:r>
              <w:rPr>
                <w:rFonts w:ascii="Arial" w:eastAsia="Arial" w:hAnsi="Arial"/>
                <w:b/>
                <w:color w:val="000000"/>
                <w:sz w:val="20"/>
                <w:szCs w:val="20"/>
              </w:rPr>
              <w:t>aprendizaje por proyectos, los centros de interés, el estudio de casos o el aprendizaje basado en problemas</w:t>
            </w:r>
            <w:r>
              <w:rPr>
                <w:rFonts w:ascii="Arial" w:eastAsia="Arial" w:hAnsi="Arial"/>
                <w:color w:val="000000"/>
                <w:sz w:val="20"/>
                <w:szCs w:val="20"/>
              </w:rPr>
              <w:t xml:space="preserve"> favorecen la participación activa, la experimentación y un aprendizaje funcional que va a facilitar el desarrollo de las competencias, así como la motivación de los alumnos y alumnas al contribuir decisivamente a la transferibilidad de los aprendizajes.</w:t>
            </w:r>
          </w:p>
          <w:p w14:paraId="363361D2" w14:textId="77777777" w:rsidR="00C26A63" w:rsidRDefault="00C26A63">
            <w:pPr>
              <w:pStyle w:val="LO-normal"/>
              <w:widowControl/>
              <w:rPr>
                <w:rFonts w:ascii="Arial" w:eastAsia="Arial" w:hAnsi="Arial"/>
                <w:color w:val="000000"/>
              </w:rPr>
            </w:pPr>
          </w:p>
          <w:p w14:paraId="6C3C926C" w14:textId="77777777" w:rsidR="00C26A63" w:rsidRDefault="00A22D36">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El trabajo por proyectos, especialmente relevante para el aprendizaje por competencias, se basa en la propuesta de un plan de acción con el que se busca conseguir un determinado resultado práctico. Esta metodología pretende ayudar al alumnado a organizar su pensamiento favoreciendo en ellos la reflexión, la crítica, la elaboración de hipótesis y la tarea investigadora a través de un proceso en el que cada uno asume la responsabilidad de su aprendizaje, aplicando sus conocimientos y habilidades a proyectos reales. Se favorece, por tanto, un aprendizaje orientado a la acción en el que se integran varias áreas o materias: los estudiantes ponen en juego un conjunto amplio de conocimientos, habilidades o destrezas y actitudes personales, es decir, los elementos que integran las distintas competencias.</w:t>
            </w:r>
          </w:p>
          <w:p w14:paraId="6ACA30F8" w14:textId="77777777" w:rsidR="00C26A63" w:rsidRDefault="00C26A63">
            <w:pPr>
              <w:pStyle w:val="LO-normal"/>
              <w:widowControl/>
              <w:rPr>
                <w:rFonts w:ascii="Arial" w:eastAsia="Arial" w:hAnsi="Arial"/>
                <w:color w:val="000000"/>
              </w:rPr>
            </w:pPr>
          </w:p>
          <w:p w14:paraId="69C57E1F" w14:textId="77777777" w:rsidR="00C26A63" w:rsidRDefault="00A22D36">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Asimismo, resulta recomendable el </w:t>
            </w:r>
            <w:r>
              <w:rPr>
                <w:rFonts w:ascii="Arial" w:eastAsia="Arial" w:hAnsi="Arial"/>
                <w:b/>
                <w:color w:val="000000"/>
                <w:sz w:val="20"/>
                <w:szCs w:val="20"/>
              </w:rPr>
              <w:t>uso del portfolio</w:t>
            </w:r>
            <w:r>
              <w:rPr>
                <w:rFonts w:ascii="Arial" w:eastAsia="Arial" w:hAnsi="Arial"/>
                <w:color w:val="000000"/>
                <w:sz w:val="20"/>
                <w:szCs w:val="20"/>
              </w:rPr>
              <w:t>, que aporta información extensa sobre el aprendizaje del alumnado, refuerza la evaluación continua y permite compartir resultados de aprendizaje. El portfolio es una herramienta motivadora para el alumnado que potencia su autonomía y desarrolla su pensamiento crítico y reflexivo.</w:t>
            </w:r>
          </w:p>
          <w:p w14:paraId="588457FB" w14:textId="77777777" w:rsidR="00C26A63" w:rsidRDefault="00C26A63">
            <w:pPr>
              <w:pStyle w:val="LO-normal"/>
              <w:widowControl/>
              <w:rPr>
                <w:rFonts w:ascii="Arial" w:eastAsia="Arial" w:hAnsi="Arial"/>
                <w:color w:val="000000"/>
              </w:rPr>
            </w:pPr>
          </w:p>
          <w:p w14:paraId="68302786" w14:textId="77777777" w:rsidR="00C26A63" w:rsidRDefault="00A22D36">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La selección y uso de </w:t>
            </w:r>
            <w:r>
              <w:rPr>
                <w:rFonts w:ascii="Arial" w:eastAsia="Arial" w:hAnsi="Arial"/>
                <w:b/>
                <w:color w:val="000000"/>
                <w:sz w:val="20"/>
                <w:szCs w:val="20"/>
              </w:rPr>
              <w:t>materiales y recursos didácticos</w:t>
            </w:r>
            <w:r>
              <w:rPr>
                <w:rFonts w:ascii="Arial" w:eastAsia="Arial" w:hAnsi="Arial"/>
                <w:color w:val="000000"/>
                <w:sz w:val="20"/>
                <w:szCs w:val="20"/>
              </w:rPr>
              <w:t xml:space="preserve"> constituye un aspecto esencial de la metodología. El profesorado debe implicarse en la elaboración y diseño de diferentes tipos de materiales, adaptados a los distintos niveles y a los diferentes estilos y ritmos de aprendizaje de los alumnos y alumnas, con el objeto de atender a la diversidad en el aula y personalizar los procesos de construcción de los aprendizajes. Se debe potenciar el uso de una variedad de materiales y recursos, considerando especialmente la </w:t>
            </w:r>
            <w:r>
              <w:rPr>
                <w:rFonts w:ascii="Arial" w:eastAsia="Arial" w:hAnsi="Arial"/>
                <w:b/>
                <w:color w:val="000000"/>
                <w:sz w:val="20"/>
                <w:szCs w:val="20"/>
              </w:rPr>
              <w:t xml:space="preserve">integración de las </w:t>
            </w:r>
            <w:r>
              <w:rPr>
                <w:rFonts w:ascii="Arial" w:eastAsia="Arial" w:hAnsi="Arial"/>
                <w:b/>
                <w:color w:val="000000"/>
                <w:sz w:val="20"/>
                <w:szCs w:val="20"/>
              </w:rPr>
              <w:lastRenderedPageBreak/>
              <w:t>Tecnologías de la Información y la Comunicación</w:t>
            </w:r>
            <w:r>
              <w:rPr>
                <w:rFonts w:ascii="Arial" w:eastAsia="Arial" w:hAnsi="Arial"/>
                <w:color w:val="000000"/>
                <w:sz w:val="20"/>
                <w:szCs w:val="20"/>
              </w:rPr>
              <w:t xml:space="preserve"> en el proceso de enseñanza-aprendizaje que permiten el acceso a recursos virtuales.</w:t>
            </w:r>
          </w:p>
          <w:p w14:paraId="1A693CBD" w14:textId="77777777" w:rsidR="00C26A63" w:rsidRDefault="00C26A63">
            <w:pPr>
              <w:pStyle w:val="LO-normal"/>
              <w:widowControl/>
              <w:rPr>
                <w:rFonts w:ascii="Arial" w:eastAsia="Arial" w:hAnsi="Arial"/>
                <w:color w:val="000000"/>
              </w:rPr>
            </w:pPr>
          </w:p>
          <w:p w14:paraId="524BD834" w14:textId="6C1F1B3F" w:rsidR="00C26A63" w:rsidRDefault="00E24F53">
            <w:pPr>
              <w:pStyle w:val="LO-normal"/>
              <w:tabs>
                <w:tab w:val="left" w:pos="690"/>
              </w:tabs>
              <w:ind w:right="-10"/>
              <w:jc w:val="both"/>
              <w:rPr>
                <w:rFonts w:ascii="Arial" w:eastAsia="Arial" w:hAnsi="Arial"/>
                <w:color w:val="000000"/>
                <w:sz w:val="20"/>
                <w:szCs w:val="20"/>
              </w:rPr>
            </w:pPr>
            <w:r>
              <w:rPr>
                <w:rFonts w:ascii="Arial" w:eastAsia="Arial" w:hAnsi="Arial"/>
                <w:color w:val="000000"/>
                <w:sz w:val="20"/>
                <w:szCs w:val="20"/>
              </w:rPr>
              <w:t xml:space="preserve">       </w:t>
            </w:r>
            <w:r w:rsidR="00A22D36">
              <w:rPr>
                <w:rFonts w:ascii="Arial" w:eastAsia="Arial" w:hAnsi="Arial"/>
                <w:color w:val="000000"/>
                <w:sz w:val="20"/>
                <w:szCs w:val="20"/>
              </w:rPr>
              <w:t>Finalmente, es necesaria una adecuada coordinación entre los docentes sobre las estrategias metodológicas y didácticas que se utilicen. Los departamentos didácticos y los equipos educativos deben plantearse una reflexión común y compartida sobre la eficacia de las diferentes propuestas metodológicas con criterios comunes y consensuados. Esta coordinación y la existencia de estrategias conexionadas permiten abordar con rigor el tratamiento integrado de las competencias y progresar hacia una construcción colaborativa del conocimiento.</w:t>
            </w:r>
          </w:p>
          <w:p w14:paraId="42B22FE9" w14:textId="77777777" w:rsidR="00C26A63" w:rsidRDefault="00C26A63">
            <w:pPr>
              <w:pStyle w:val="LO-normal"/>
              <w:tabs>
                <w:tab w:val="left" w:pos="690"/>
              </w:tabs>
              <w:ind w:right="-10"/>
              <w:jc w:val="both"/>
              <w:rPr>
                <w:rFonts w:ascii="Arial" w:eastAsia="Arial" w:hAnsi="Arial"/>
                <w:color w:val="000000"/>
                <w:sz w:val="20"/>
                <w:szCs w:val="20"/>
              </w:rPr>
            </w:pPr>
          </w:p>
          <w:p w14:paraId="48E4E27F" w14:textId="4CE19E67" w:rsidR="00C26A63" w:rsidRDefault="00A22D36">
            <w:pPr>
              <w:pStyle w:val="LO-normal"/>
              <w:tabs>
                <w:tab w:val="left" w:pos="690"/>
              </w:tabs>
              <w:ind w:right="-10"/>
              <w:jc w:val="both"/>
              <w:rPr>
                <w:rFonts w:ascii="Arial" w:eastAsia="Arial" w:hAnsi="Arial"/>
                <w:color w:val="000000"/>
                <w:sz w:val="20"/>
                <w:szCs w:val="20"/>
              </w:rPr>
            </w:pPr>
            <w:r>
              <w:rPr>
                <w:rFonts w:ascii="Arial" w:eastAsia="Arial" w:hAnsi="Arial"/>
                <w:color w:val="000000"/>
                <w:sz w:val="20"/>
                <w:szCs w:val="20"/>
              </w:rPr>
              <w:t xml:space="preserve"> </w:t>
            </w:r>
            <w:r w:rsidR="00E24F53">
              <w:rPr>
                <w:rFonts w:ascii="Arial" w:eastAsia="Arial" w:hAnsi="Arial"/>
                <w:color w:val="000000"/>
                <w:sz w:val="20"/>
                <w:szCs w:val="20"/>
              </w:rPr>
              <w:t xml:space="preserve">     </w:t>
            </w:r>
            <w:r>
              <w:rPr>
                <w:rFonts w:ascii="Arial" w:eastAsia="Arial" w:hAnsi="Arial"/>
                <w:color w:val="000000"/>
                <w:sz w:val="20"/>
                <w:szCs w:val="20"/>
              </w:rPr>
              <w:t xml:space="preserve">En cualquier </w:t>
            </w:r>
            <w:r w:rsidR="00E24F53">
              <w:rPr>
                <w:rFonts w:ascii="Arial" w:eastAsia="Arial" w:hAnsi="Arial"/>
                <w:color w:val="000000"/>
                <w:sz w:val="20"/>
                <w:szCs w:val="20"/>
              </w:rPr>
              <w:t>caso,</w:t>
            </w:r>
            <w:r>
              <w:rPr>
                <w:rFonts w:ascii="Arial" w:eastAsia="Arial" w:hAnsi="Arial"/>
                <w:color w:val="000000"/>
                <w:sz w:val="20"/>
                <w:szCs w:val="20"/>
              </w:rPr>
              <w:t xml:space="preserve"> </w:t>
            </w:r>
            <w:r>
              <w:rPr>
                <w:rFonts w:ascii="Arial" w:eastAsia="Arial" w:hAnsi="Arial"/>
                <w:b/>
                <w:color w:val="000000"/>
                <w:sz w:val="20"/>
                <w:szCs w:val="20"/>
              </w:rPr>
              <w:t>resulta inútil la búsqueda de un método universal</w:t>
            </w:r>
            <w:r>
              <w:rPr>
                <w:rFonts w:ascii="Arial" w:eastAsia="Arial" w:hAnsi="Arial"/>
                <w:color w:val="000000"/>
                <w:sz w:val="20"/>
                <w:szCs w:val="20"/>
              </w:rPr>
              <w:t xml:space="preserve"> para la enseñanza; se refuerza la </w:t>
            </w:r>
            <w:r>
              <w:rPr>
                <w:rFonts w:ascii="Arial" w:eastAsia="Arial" w:hAnsi="Arial"/>
                <w:b/>
                <w:color w:val="000000"/>
                <w:sz w:val="20"/>
                <w:szCs w:val="20"/>
              </w:rPr>
              <w:t>idea de pluralismos metodológicos</w:t>
            </w:r>
            <w:r>
              <w:rPr>
                <w:rFonts w:ascii="Arial" w:eastAsia="Arial" w:hAnsi="Arial"/>
                <w:color w:val="000000"/>
                <w:sz w:val="20"/>
                <w:szCs w:val="20"/>
              </w:rPr>
              <w:t xml:space="preserve"> que permitan la creación de ambientes de aprendizaje que amplíen las oportunidades para el aprendizaje de todos los niños-as.</w:t>
            </w:r>
          </w:p>
          <w:p w14:paraId="0FD20EB6" w14:textId="77777777" w:rsidR="00C26A63" w:rsidRDefault="00C26A63">
            <w:pPr>
              <w:pStyle w:val="LO-normal"/>
              <w:tabs>
                <w:tab w:val="left" w:pos="690"/>
              </w:tabs>
              <w:ind w:right="-10"/>
              <w:jc w:val="both"/>
              <w:rPr>
                <w:rFonts w:ascii="Arial" w:eastAsia="Arial" w:hAnsi="Arial"/>
                <w:sz w:val="21"/>
                <w:szCs w:val="21"/>
              </w:rPr>
            </w:pPr>
          </w:p>
          <w:p w14:paraId="3EE441FB" w14:textId="2B0AC4C7" w:rsidR="00D66BAB" w:rsidRPr="00D66BAB" w:rsidRDefault="00E24F53" w:rsidP="00BC1A79">
            <w:pPr>
              <w:pStyle w:val="Prrafodelista"/>
              <w:numPr>
                <w:ilvl w:val="1"/>
                <w:numId w:val="17"/>
              </w:numPr>
              <w:tabs>
                <w:tab w:val="left" w:pos="690"/>
              </w:tabs>
              <w:suppressAutoHyphens/>
              <w:snapToGrid w:val="0"/>
              <w:spacing w:line="240" w:lineRule="auto"/>
              <w:ind w:right="-10"/>
              <w:jc w:val="both"/>
              <w:textAlignment w:val="auto"/>
              <w:outlineLvl w:val="9"/>
              <w:rPr>
                <w:rFonts w:ascii="Arial" w:hAnsi="Arial"/>
                <w:b/>
                <w:bCs/>
                <w:sz w:val="21"/>
                <w:szCs w:val="21"/>
              </w:rPr>
            </w:pPr>
            <w:r w:rsidRPr="00D66BAB">
              <w:rPr>
                <w:rFonts w:ascii="Arial" w:hAnsi="Arial"/>
                <w:b/>
                <w:bCs/>
                <w:sz w:val="21"/>
                <w:szCs w:val="21"/>
              </w:rPr>
              <w:t>FILOSOFÍA METODOLÓGICA</w:t>
            </w:r>
          </w:p>
          <w:p w14:paraId="6A6E8F25" w14:textId="77777777" w:rsidR="00E24F53" w:rsidRDefault="00E24F53" w:rsidP="00E24F53">
            <w:pPr>
              <w:tabs>
                <w:tab w:val="left" w:pos="690"/>
              </w:tabs>
              <w:snapToGrid w:val="0"/>
              <w:ind w:left="20" w:right="-10"/>
              <w:jc w:val="both"/>
              <w:rPr>
                <w:rFonts w:ascii="Arial" w:hAnsi="Arial"/>
                <w:b/>
                <w:bCs/>
                <w:sz w:val="21"/>
                <w:szCs w:val="21"/>
              </w:rPr>
            </w:pPr>
          </w:p>
          <w:p w14:paraId="2E766BFD" w14:textId="77777777" w:rsidR="00E24F53" w:rsidRPr="001F23EA" w:rsidRDefault="00E24F53" w:rsidP="00E24F53">
            <w:pPr>
              <w:pStyle w:val="Sangradetextonormal"/>
              <w:ind w:left="0" w:firstLine="360"/>
              <w:rPr>
                <w:rFonts w:ascii="Arial" w:hAnsi="Arial"/>
                <w:sz w:val="20"/>
                <w:szCs w:val="20"/>
              </w:rPr>
            </w:pPr>
            <w:r w:rsidRPr="001F23EA">
              <w:rPr>
                <w:rFonts w:ascii="Arial" w:hAnsi="Arial"/>
                <w:sz w:val="20"/>
                <w:szCs w:val="20"/>
              </w:rPr>
              <w:t xml:space="preserve">La metodología que vamos a seguir, estará basada en los principios didácticos del proceso de enseñanza y aprendizaje. Estos son los pilares sobre los que se desarrolla la actividad educativa y la interacción profesora-alumno/a, pues dota al profesor/a de referencias claras para llevar a cabo su tarea concreta y señalan los criterios psicopedagógicos esenciales en los que fundamentar el aprendizaje. Atienden además al objetivo último de favorecer la educación permanente y de preparar a los alumnos a aprender por sí mismos (aprender a aprender). </w:t>
            </w:r>
          </w:p>
          <w:p w14:paraId="101991D2" w14:textId="77777777" w:rsidR="00E24F53" w:rsidRPr="001F23EA" w:rsidRDefault="00E24F53" w:rsidP="00E24F53">
            <w:pPr>
              <w:pStyle w:val="Sangradetextonormal"/>
              <w:ind w:left="0" w:firstLine="360"/>
              <w:rPr>
                <w:rFonts w:ascii="Arial" w:hAnsi="Arial"/>
                <w:sz w:val="20"/>
                <w:szCs w:val="20"/>
              </w:rPr>
            </w:pPr>
            <w:r w:rsidRPr="001F23EA">
              <w:rPr>
                <w:rFonts w:ascii="Arial" w:hAnsi="Arial"/>
                <w:sz w:val="20"/>
                <w:szCs w:val="20"/>
              </w:rPr>
              <w:t>Nuestra metodología se basará en:</w:t>
            </w:r>
          </w:p>
          <w:p w14:paraId="3FFBCEA6" w14:textId="77777777" w:rsidR="00E24F53" w:rsidRPr="009C405F" w:rsidRDefault="00E24F53" w:rsidP="00BC1A79">
            <w:pPr>
              <w:widowControl/>
              <w:numPr>
                <w:ilvl w:val="0"/>
                <w:numId w:val="68"/>
              </w:numPr>
              <w:spacing w:after="120" w:line="240" w:lineRule="auto"/>
              <w:jc w:val="both"/>
              <w:textAlignment w:val="auto"/>
              <w:outlineLvl w:val="9"/>
              <w:rPr>
                <w:rFonts w:ascii="Arial" w:hAnsi="Arial"/>
                <w:sz w:val="20"/>
                <w:szCs w:val="20"/>
              </w:rPr>
            </w:pPr>
            <w:r w:rsidRPr="009C405F">
              <w:rPr>
                <w:rFonts w:ascii="Arial" w:hAnsi="Arial"/>
                <w:sz w:val="20"/>
                <w:szCs w:val="20"/>
              </w:rPr>
              <w:t>Metodología activa y participativa en la que se evite que el alumnado sea un mero receptor de la información.</w:t>
            </w:r>
          </w:p>
          <w:p w14:paraId="3A339A56" w14:textId="77777777" w:rsidR="00E24F53" w:rsidRPr="009C405F" w:rsidRDefault="00E24F53" w:rsidP="00BC1A79">
            <w:pPr>
              <w:widowControl/>
              <w:numPr>
                <w:ilvl w:val="0"/>
                <w:numId w:val="68"/>
              </w:numPr>
              <w:spacing w:after="120" w:line="240" w:lineRule="auto"/>
              <w:jc w:val="both"/>
              <w:textAlignment w:val="auto"/>
              <w:outlineLvl w:val="9"/>
              <w:rPr>
                <w:rFonts w:ascii="Arial" w:hAnsi="Arial"/>
                <w:sz w:val="20"/>
                <w:szCs w:val="20"/>
              </w:rPr>
            </w:pPr>
            <w:r w:rsidRPr="009C405F">
              <w:rPr>
                <w:rFonts w:ascii="Arial" w:hAnsi="Arial"/>
                <w:sz w:val="20"/>
                <w:szCs w:val="20"/>
              </w:rPr>
              <w:t>El tratamiento de la asignatura deberá favorecer el desarrollo de la sensibilidad, un ambiente de confianza que favorezca la participación, la desinhibición, la colaboración solidaria, el respeto y valoración del trabajo propio y ajeno.</w:t>
            </w:r>
          </w:p>
          <w:p w14:paraId="68B49B86" w14:textId="77777777" w:rsidR="00E24F53" w:rsidRPr="009C405F" w:rsidRDefault="00E24F53" w:rsidP="00BC1A79">
            <w:pPr>
              <w:widowControl/>
              <w:numPr>
                <w:ilvl w:val="0"/>
                <w:numId w:val="68"/>
              </w:numPr>
              <w:spacing w:after="120" w:line="240" w:lineRule="auto"/>
              <w:jc w:val="both"/>
              <w:textAlignment w:val="auto"/>
              <w:outlineLvl w:val="9"/>
              <w:rPr>
                <w:rFonts w:ascii="Arial" w:hAnsi="Arial"/>
                <w:sz w:val="20"/>
                <w:szCs w:val="20"/>
              </w:rPr>
            </w:pPr>
            <w:r w:rsidRPr="009C405F">
              <w:rPr>
                <w:rFonts w:ascii="Arial" w:hAnsi="Arial"/>
                <w:sz w:val="20"/>
                <w:szCs w:val="20"/>
              </w:rPr>
              <w:t>Se tendrá en cuenta la experiencia previa del alumnado, la influencia de su entorno, sus gustos y preferencias para favorecer la motivación de su aprendizaje musical.</w:t>
            </w:r>
          </w:p>
          <w:p w14:paraId="73BF4C0D" w14:textId="77777777" w:rsidR="00E24F53" w:rsidRPr="009C405F" w:rsidRDefault="00E24F53" w:rsidP="00BC1A79">
            <w:pPr>
              <w:widowControl/>
              <w:numPr>
                <w:ilvl w:val="0"/>
                <w:numId w:val="68"/>
              </w:numPr>
              <w:spacing w:after="120" w:line="240" w:lineRule="auto"/>
              <w:jc w:val="both"/>
              <w:textAlignment w:val="auto"/>
              <w:outlineLvl w:val="9"/>
              <w:rPr>
                <w:rFonts w:ascii="Arial" w:hAnsi="Arial"/>
                <w:sz w:val="20"/>
                <w:szCs w:val="20"/>
              </w:rPr>
            </w:pPr>
            <w:r w:rsidRPr="009C405F">
              <w:rPr>
                <w:rFonts w:ascii="Arial" w:hAnsi="Arial"/>
                <w:sz w:val="20"/>
                <w:szCs w:val="20"/>
              </w:rPr>
              <w:t>Actividades variadas de enseñanza- aprendizaje: práctica musical vocal, instrumental, de danza y movimiento, actividades de percepción auditiva, elaboración de musicogramas, etc.</w:t>
            </w:r>
          </w:p>
          <w:p w14:paraId="0CD58FE7" w14:textId="77777777" w:rsidR="00E24F53" w:rsidRPr="009C405F" w:rsidRDefault="00E24F53" w:rsidP="00BC1A79">
            <w:pPr>
              <w:widowControl/>
              <w:numPr>
                <w:ilvl w:val="0"/>
                <w:numId w:val="68"/>
              </w:numPr>
              <w:spacing w:after="120" w:line="240" w:lineRule="auto"/>
              <w:jc w:val="both"/>
              <w:textAlignment w:val="auto"/>
              <w:outlineLvl w:val="9"/>
              <w:rPr>
                <w:rFonts w:ascii="Arial" w:hAnsi="Arial"/>
                <w:sz w:val="20"/>
                <w:szCs w:val="20"/>
              </w:rPr>
            </w:pPr>
            <w:r w:rsidRPr="009C405F">
              <w:rPr>
                <w:rFonts w:ascii="Arial" w:hAnsi="Arial"/>
                <w:sz w:val="20"/>
                <w:szCs w:val="20"/>
              </w:rPr>
              <w:t>Realización de actividades tanto individuales como de grupo.</w:t>
            </w:r>
          </w:p>
          <w:p w14:paraId="77FE4A16" w14:textId="77777777" w:rsidR="00E24F53" w:rsidRPr="009C405F" w:rsidRDefault="00E24F53" w:rsidP="00BC1A79">
            <w:pPr>
              <w:widowControl/>
              <w:numPr>
                <w:ilvl w:val="0"/>
                <w:numId w:val="68"/>
              </w:numPr>
              <w:spacing w:after="120" w:line="240" w:lineRule="auto"/>
              <w:jc w:val="both"/>
              <w:textAlignment w:val="auto"/>
              <w:outlineLvl w:val="9"/>
              <w:rPr>
                <w:rFonts w:ascii="Arial" w:hAnsi="Arial"/>
                <w:sz w:val="20"/>
                <w:szCs w:val="20"/>
              </w:rPr>
            </w:pPr>
            <w:r w:rsidRPr="009C405F">
              <w:rPr>
                <w:rFonts w:ascii="Arial" w:hAnsi="Arial"/>
                <w:sz w:val="20"/>
                <w:szCs w:val="20"/>
              </w:rPr>
              <w:t>Estimulación de la creatividad del alumno/a mediante la realización de actividades de improvisación, coreografías, montajes audiovisuales, etc.</w:t>
            </w:r>
          </w:p>
          <w:p w14:paraId="716D1E88" w14:textId="77777777" w:rsidR="00E24F53" w:rsidRPr="009C405F" w:rsidRDefault="00E24F53" w:rsidP="00BC1A79">
            <w:pPr>
              <w:widowControl/>
              <w:numPr>
                <w:ilvl w:val="0"/>
                <w:numId w:val="68"/>
              </w:numPr>
              <w:spacing w:after="120" w:line="240" w:lineRule="auto"/>
              <w:jc w:val="both"/>
              <w:textAlignment w:val="auto"/>
              <w:outlineLvl w:val="9"/>
              <w:rPr>
                <w:rFonts w:ascii="Arial" w:hAnsi="Arial"/>
                <w:sz w:val="20"/>
                <w:szCs w:val="20"/>
              </w:rPr>
            </w:pPr>
            <w:r w:rsidRPr="009C405F">
              <w:rPr>
                <w:rFonts w:ascii="Arial" w:hAnsi="Arial"/>
                <w:sz w:val="20"/>
                <w:szCs w:val="20"/>
              </w:rPr>
              <w:t>Utilización de un repertorio de calidad en el que se incluyen obras del patrimonio cultural andaluz, español y universal, así como la gran oferta musical del entorno y las distintas manifestaciones de la música actual.</w:t>
            </w:r>
          </w:p>
          <w:p w14:paraId="02394105" w14:textId="77777777" w:rsidR="00E24F53" w:rsidRPr="009C405F" w:rsidRDefault="00E24F53" w:rsidP="00BC1A79">
            <w:pPr>
              <w:widowControl/>
              <w:numPr>
                <w:ilvl w:val="0"/>
                <w:numId w:val="68"/>
              </w:numPr>
              <w:spacing w:after="120" w:line="240" w:lineRule="auto"/>
              <w:jc w:val="both"/>
              <w:textAlignment w:val="auto"/>
              <w:outlineLvl w:val="9"/>
              <w:rPr>
                <w:rFonts w:ascii="Arial" w:hAnsi="Arial"/>
                <w:sz w:val="20"/>
                <w:szCs w:val="20"/>
              </w:rPr>
            </w:pPr>
            <w:r w:rsidRPr="009C405F">
              <w:rPr>
                <w:rFonts w:ascii="Arial" w:hAnsi="Arial"/>
                <w:sz w:val="20"/>
                <w:szCs w:val="20"/>
              </w:rPr>
              <w:t>Realización de trabajos en casa de los aspectos tratados en clase que refuercen el proceso de aprendizaje.</w:t>
            </w:r>
          </w:p>
          <w:p w14:paraId="698008CC" w14:textId="77777777" w:rsidR="00E24F53" w:rsidRPr="009C405F" w:rsidRDefault="00E24F53" w:rsidP="00BC1A79">
            <w:pPr>
              <w:widowControl/>
              <w:numPr>
                <w:ilvl w:val="0"/>
                <w:numId w:val="68"/>
              </w:numPr>
              <w:spacing w:after="120" w:line="240" w:lineRule="auto"/>
              <w:jc w:val="both"/>
              <w:textAlignment w:val="auto"/>
              <w:outlineLvl w:val="9"/>
              <w:rPr>
                <w:rFonts w:ascii="Arial" w:hAnsi="Arial"/>
                <w:sz w:val="20"/>
                <w:szCs w:val="20"/>
              </w:rPr>
            </w:pPr>
            <w:r w:rsidRPr="009C405F">
              <w:rPr>
                <w:rFonts w:ascii="Arial" w:hAnsi="Arial"/>
                <w:sz w:val="20"/>
                <w:szCs w:val="20"/>
              </w:rPr>
              <w:t>Tratamiento interdisciplinar de todos los contenidos que se presten a ello.</w:t>
            </w:r>
          </w:p>
          <w:p w14:paraId="6FDE6BDA" w14:textId="77777777" w:rsidR="00E24F53" w:rsidRPr="009C405F" w:rsidRDefault="00E24F53" w:rsidP="00BC1A79">
            <w:pPr>
              <w:widowControl/>
              <w:numPr>
                <w:ilvl w:val="0"/>
                <w:numId w:val="68"/>
              </w:numPr>
              <w:spacing w:after="120" w:line="240" w:lineRule="auto"/>
              <w:jc w:val="both"/>
              <w:textAlignment w:val="auto"/>
              <w:outlineLvl w:val="9"/>
              <w:rPr>
                <w:rFonts w:ascii="Arial" w:hAnsi="Arial"/>
                <w:sz w:val="20"/>
                <w:szCs w:val="20"/>
              </w:rPr>
            </w:pPr>
            <w:r w:rsidRPr="009C405F">
              <w:rPr>
                <w:rFonts w:ascii="Arial" w:hAnsi="Arial"/>
                <w:sz w:val="20"/>
                <w:szCs w:val="20"/>
              </w:rPr>
              <w:t>Se partirá de unos criterios basados en una perspectiva constructivista e interdisciplinar.</w:t>
            </w:r>
          </w:p>
          <w:p w14:paraId="42DC70B3" w14:textId="77777777" w:rsidR="00E24F53" w:rsidRPr="001F23EA" w:rsidRDefault="00E24F53" w:rsidP="00E24F53">
            <w:pPr>
              <w:pStyle w:val="Sangradetextonormal"/>
              <w:ind w:left="0" w:firstLine="360"/>
              <w:rPr>
                <w:rFonts w:ascii="Arial" w:hAnsi="Arial"/>
                <w:sz w:val="20"/>
                <w:szCs w:val="20"/>
              </w:rPr>
            </w:pPr>
          </w:p>
          <w:p w14:paraId="1DDC4916" w14:textId="77777777" w:rsidR="00E24F53" w:rsidRPr="001F23EA" w:rsidRDefault="00E24F53" w:rsidP="00E24F53">
            <w:pPr>
              <w:pStyle w:val="Sangradetextonormal"/>
              <w:ind w:left="0" w:firstLine="360"/>
              <w:rPr>
                <w:rFonts w:ascii="Arial" w:hAnsi="Arial"/>
                <w:sz w:val="20"/>
                <w:szCs w:val="20"/>
              </w:rPr>
            </w:pPr>
            <w:r w:rsidRPr="001F23EA">
              <w:rPr>
                <w:rFonts w:ascii="Arial" w:hAnsi="Arial"/>
                <w:sz w:val="20"/>
                <w:szCs w:val="20"/>
              </w:rPr>
              <w:t>Nos fundamentamos en:</w:t>
            </w:r>
          </w:p>
          <w:p w14:paraId="26ECA477" w14:textId="77777777" w:rsidR="00E24F53" w:rsidRPr="001F23EA" w:rsidRDefault="00E24F53" w:rsidP="00BC1A79">
            <w:pPr>
              <w:pStyle w:val="Sangradetextonormal"/>
              <w:numPr>
                <w:ilvl w:val="0"/>
                <w:numId w:val="69"/>
              </w:numPr>
              <w:suppressAutoHyphens w:val="0"/>
              <w:spacing w:line="240" w:lineRule="auto"/>
              <w:jc w:val="both"/>
              <w:textAlignment w:val="auto"/>
              <w:outlineLvl w:val="9"/>
              <w:rPr>
                <w:rFonts w:ascii="Arial" w:hAnsi="Arial"/>
                <w:sz w:val="20"/>
                <w:szCs w:val="20"/>
              </w:rPr>
            </w:pPr>
            <w:r w:rsidRPr="001F23EA">
              <w:rPr>
                <w:rFonts w:ascii="Arial" w:hAnsi="Arial"/>
                <w:sz w:val="20"/>
                <w:szCs w:val="20"/>
              </w:rPr>
              <w:t>Facilitar la construcción de aprendizajes significativos, diseñando actividades que permitan al alumno/a establecer relaciones entre los conocimientos y las experiencias previas y los nuevos aprendizajes.</w:t>
            </w:r>
          </w:p>
          <w:p w14:paraId="5F6E2A0B" w14:textId="271C38F0" w:rsidR="00E24F53" w:rsidRPr="001F23EA" w:rsidRDefault="00E24F53" w:rsidP="00BC1A79">
            <w:pPr>
              <w:pStyle w:val="Sangradetextonormal"/>
              <w:numPr>
                <w:ilvl w:val="0"/>
                <w:numId w:val="69"/>
              </w:numPr>
              <w:suppressAutoHyphens w:val="0"/>
              <w:spacing w:line="240" w:lineRule="auto"/>
              <w:jc w:val="both"/>
              <w:textAlignment w:val="auto"/>
              <w:outlineLvl w:val="9"/>
              <w:rPr>
                <w:rFonts w:ascii="Arial" w:hAnsi="Arial"/>
                <w:sz w:val="20"/>
                <w:szCs w:val="20"/>
              </w:rPr>
            </w:pPr>
            <w:r w:rsidRPr="001F23EA">
              <w:rPr>
                <w:rFonts w:ascii="Arial" w:hAnsi="Arial"/>
                <w:sz w:val="20"/>
                <w:szCs w:val="20"/>
              </w:rPr>
              <w:t xml:space="preserve">Garantizar la funcionalidad de los aprendizajes, es decir, asegurar que puedan </w:t>
            </w:r>
            <w:r w:rsidR="006B2660" w:rsidRPr="001F23EA">
              <w:rPr>
                <w:rFonts w:ascii="Arial" w:hAnsi="Arial"/>
                <w:sz w:val="20"/>
                <w:szCs w:val="20"/>
              </w:rPr>
              <w:t>ser</w:t>
            </w:r>
            <w:r w:rsidRPr="001F23EA">
              <w:rPr>
                <w:rFonts w:ascii="Arial" w:hAnsi="Arial"/>
                <w:sz w:val="20"/>
                <w:szCs w:val="20"/>
              </w:rPr>
              <w:t xml:space="preserve"> utilizados en las circunstancias reales en que el alumno los necesite y que sean útiles para la adquisición de nuevos aprendizajes.</w:t>
            </w:r>
          </w:p>
          <w:p w14:paraId="204FC668" w14:textId="77777777" w:rsidR="00E24F53" w:rsidRPr="001F23EA" w:rsidRDefault="00E24F53" w:rsidP="00BC1A79">
            <w:pPr>
              <w:pStyle w:val="Sangradetextonormal"/>
              <w:numPr>
                <w:ilvl w:val="0"/>
                <w:numId w:val="69"/>
              </w:numPr>
              <w:suppressAutoHyphens w:val="0"/>
              <w:spacing w:line="240" w:lineRule="auto"/>
              <w:jc w:val="both"/>
              <w:textAlignment w:val="auto"/>
              <w:outlineLvl w:val="9"/>
              <w:rPr>
                <w:rFonts w:ascii="Arial" w:hAnsi="Arial"/>
                <w:sz w:val="20"/>
                <w:szCs w:val="20"/>
              </w:rPr>
            </w:pPr>
            <w:r w:rsidRPr="001F23EA">
              <w:rPr>
                <w:rFonts w:ascii="Arial" w:hAnsi="Arial"/>
                <w:sz w:val="20"/>
                <w:szCs w:val="20"/>
              </w:rPr>
              <w:t>Los contenidos deben presentarse con una estructura motivadora y atrayente, que fomente en el alumno/a el interés por el conocimiento y que partan de situaciones reales concretas.</w:t>
            </w:r>
          </w:p>
          <w:p w14:paraId="2F7B5887" w14:textId="77777777" w:rsidR="00E24F53" w:rsidRPr="001F23EA" w:rsidRDefault="00E24F53" w:rsidP="00BC1A79">
            <w:pPr>
              <w:pStyle w:val="Sangradetextonormal"/>
              <w:numPr>
                <w:ilvl w:val="0"/>
                <w:numId w:val="69"/>
              </w:numPr>
              <w:suppressAutoHyphens w:val="0"/>
              <w:spacing w:line="240" w:lineRule="auto"/>
              <w:jc w:val="both"/>
              <w:textAlignment w:val="auto"/>
              <w:outlineLvl w:val="9"/>
              <w:rPr>
                <w:rFonts w:ascii="Arial" w:hAnsi="Arial"/>
                <w:sz w:val="20"/>
                <w:szCs w:val="20"/>
              </w:rPr>
            </w:pPr>
            <w:r w:rsidRPr="001F23EA">
              <w:rPr>
                <w:rFonts w:ascii="Arial" w:hAnsi="Arial"/>
                <w:sz w:val="20"/>
                <w:szCs w:val="20"/>
              </w:rPr>
              <w:t>El desarrollo del área debe reforzar los aspectos prácticos y la dimensión profesional.</w:t>
            </w:r>
          </w:p>
          <w:p w14:paraId="29FFF73B" w14:textId="77777777" w:rsidR="00E24F53" w:rsidRPr="001F23EA" w:rsidRDefault="00E24F53" w:rsidP="00BC1A79">
            <w:pPr>
              <w:pStyle w:val="Sangradetextonormal"/>
              <w:numPr>
                <w:ilvl w:val="0"/>
                <w:numId w:val="69"/>
              </w:numPr>
              <w:suppressAutoHyphens w:val="0"/>
              <w:spacing w:line="240" w:lineRule="auto"/>
              <w:jc w:val="both"/>
              <w:textAlignment w:val="auto"/>
              <w:outlineLvl w:val="9"/>
              <w:rPr>
                <w:rFonts w:ascii="Arial" w:hAnsi="Arial"/>
                <w:sz w:val="20"/>
                <w:szCs w:val="20"/>
              </w:rPr>
            </w:pPr>
            <w:r w:rsidRPr="001F23EA">
              <w:rPr>
                <w:rFonts w:ascii="Arial" w:hAnsi="Arial"/>
                <w:sz w:val="20"/>
                <w:szCs w:val="20"/>
              </w:rPr>
              <w:t>En esta etapa es importante crear un clima de aceptación mutua y cooperación que favorezca las relaciones entre iguales.</w:t>
            </w:r>
          </w:p>
          <w:p w14:paraId="5BBC5126" w14:textId="62816F55" w:rsidR="00E24F53" w:rsidRPr="001F23EA" w:rsidRDefault="00E24F53" w:rsidP="00BC1A79">
            <w:pPr>
              <w:pStyle w:val="Sangradetextonormal"/>
              <w:numPr>
                <w:ilvl w:val="0"/>
                <w:numId w:val="69"/>
              </w:numPr>
              <w:suppressAutoHyphens w:val="0"/>
              <w:spacing w:line="240" w:lineRule="auto"/>
              <w:jc w:val="both"/>
              <w:textAlignment w:val="auto"/>
              <w:outlineLvl w:val="9"/>
              <w:rPr>
                <w:rFonts w:ascii="Arial" w:hAnsi="Arial"/>
                <w:sz w:val="20"/>
                <w:szCs w:val="20"/>
              </w:rPr>
            </w:pPr>
            <w:r w:rsidRPr="001F23EA">
              <w:rPr>
                <w:rFonts w:ascii="Arial" w:hAnsi="Arial"/>
                <w:sz w:val="20"/>
                <w:szCs w:val="20"/>
              </w:rPr>
              <w:t>Prestar especial atención a los problemas relacionados con la autoestima y el equilibrio personal y afectivo, favoreciendo la comprensión de los cambios que se están produciendo y potenciando en él.</w:t>
            </w:r>
          </w:p>
          <w:p w14:paraId="6281F9EA" w14:textId="77777777" w:rsidR="00E24F53" w:rsidRPr="001F23EA" w:rsidRDefault="00E24F53" w:rsidP="00BC1A79">
            <w:pPr>
              <w:pStyle w:val="Sangradetextonormal"/>
              <w:numPr>
                <w:ilvl w:val="0"/>
                <w:numId w:val="69"/>
              </w:numPr>
              <w:suppressAutoHyphens w:val="0"/>
              <w:spacing w:line="240" w:lineRule="auto"/>
              <w:jc w:val="both"/>
              <w:textAlignment w:val="auto"/>
              <w:outlineLvl w:val="9"/>
              <w:rPr>
                <w:rFonts w:ascii="Arial" w:hAnsi="Arial"/>
                <w:sz w:val="20"/>
                <w:szCs w:val="20"/>
              </w:rPr>
            </w:pPr>
            <w:r w:rsidRPr="001F23EA">
              <w:rPr>
                <w:rFonts w:ascii="Arial" w:hAnsi="Arial"/>
                <w:sz w:val="20"/>
                <w:szCs w:val="20"/>
              </w:rPr>
              <w:lastRenderedPageBreak/>
              <w:t>Se da prioridad a la comprensión de los contenidos que se trabajan frente a su aprendizaje mecánico.</w:t>
            </w:r>
          </w:p>
          <w:p w14:paraId="2F5D816B" w14:textId="77777777" w:rsidR="00E24F53" w:rsidRPr="001F23EA" w:rsidRDefault="00E24F53" w:rsidP="00BC1A79">
            <w:pPr>
              <w:pStyle w:val="Sangradetextonormal"/>
              <w:numPr>
                <w:ilvl w:val="0"/>
                <w:numId w:val="69"/>
              </w:numPr>
              <w:suppressAutoHyphens w:val="0"/>
              <w:spacing w:line="240" w:lineRule="auto"/>
              <w:jc w:val="both"/>
              <w:textAlignment w:val="auto"/>
              <w:outlineLvl w:val="9"/>
              <w:rPr>
                <w:rFonts w:ascii="Arial" w:hAnsi="Arial"/>
                <w:sz w:val="20"/>
                <w:szCs w:val="20"/>
              </w:rPr>
            </w:pPr>
            <w:r w:rsidRPr="001F23EA">
              <w:rPr>
                <w:rFonts w:ascii="Arial" w:hAnsi="Arial"/>
                <w:sz w:val="20"/>
                <w:szCs w:val="20"/>
              </w:rPr>
              <w:t>Se fomenta la reflexión personal sobre lo realizado y la elaboración de conclusiones con respecto a lo que se ha aprendido, de modo que pueda analizar su progreso.</w:t>
            </w:r>
          </w:p>
          <w:p w14:paraId="313A9F91" w14:textId="77777777" w:rsidR="00E24F53" w:rsidRPr="001F23EA" w:rsidRDefault="00E24F53" w:rsidP="00E24F53">
            <w:pPr>
              <w:pStyle w:val="Sangradetextonormal"/>
              <w:ind w:left="0" w:firstLine="360"/>
              <w:rPr>
                <w:rFonts w:ascii="Arial" w:hAnsi="Arial"/>
                <w:sz w:val="20"/>
                <w:szCs w:val="20"/>
              </w:rPr>
            </w:pPr>
            <w:r w:rsidRPr="001F23EA">
              <w:rPr>
                <w:rFonts w:ascii="Arial" w:hAnsi="Arial"/>
                <w:sz w:val="20"/>
                <w:szCs w:val="20"/>
              </w:rPr>
              <w:t>Las actividades propuestas estarán adaptadas a los niveles de concreción y abstracción del pensamiento de estas edades. Se estudiará la música como un todo globalizado, dándose en muchos casos la interdisciplinariedad con otras áreas. También se harán actividades que pongan en práctica distintos bloques de contenido (movimiento, historia, audición, canto, etc.). Es muy importante el desarrollo de la creatividad y que encuentren en la música un vehículo de expresión.</w:t>
            </w:r>
          </w:p>
          <w:p w14:paraId="31085245" w14:textId="77777777" w:rsidR="00E24F53" w:rsidRPr="001F23EA" w:rsidRDefault="00E24F53" w:rsidP="00E24F53">
            <w:pPr>
              <w:pStyle w:val="Sangradetextonormal"/>
              <w:ind w:left="0" w:firstLine="360"/>
              <w:rPr>
                <w:rFonts w:ascii="Arial" w:hAnsi="Arial"/>
                <w:sz w:val="20"/>
                <w:szCs w:val="20"/>
              </w:rPr>
            </w:pPr>
            <w:r w:rsidRPr="001F23EA">
              <w:rPr>
                <w:rFonts w:ascii="Arial" w:hAnsi="Arial"/>
                <w:iCs/>
                <w:sz w:val="20"/>
                <w:szCs w:val="20"/>
              </w:rPr>
              <w:t xml:space="preserve">Podemos resumir todo lo anterior en los siguientes </w:t>
            </w:r>
            <w:r w:rsidRPr="001F23EA">
              <w:rPr>
                <w:rFonts w:ascii="Arial" w:hAnsi="Arial"/>
                <w:b/>
                <w:iCs/>
                <w:sz w:val="20"/>
                <w:szCs w:val="20"/>
              </w:rPr>
              <w:t>PRINCIPIOS METODOLÓGICOS</w:t>
            </w:r>
            <w:r w:rsidRPr="001F23EA">
              <w:rPr>
                <w:rFonts w:ascii="Arial" w:hAnsi="Arial"/>
                <w:sz w:val="20"/>
                <w:szCs w:val="20"/>
              </w:rPr>
              <w:t>:</w:t>
            </w:r>
          </w:p>
          <w:p w14:paraId="2748FDAE" w14:textId="77777777" w:rsidR="00E24F53" w:rsidRPr="001F23EA" w:rsidRDefault="00E24F53" w:rsidP="00E24F53">
            <w:pPr>
              <w:pStyle w:val="Sangradetextonormal"/>
              <w:spacing w:after="240"/>
              <w:ind w:left="1416" w:hanging="709"/>
              <w:rPr>
                <w:rFonts w:ascii="Arial" w:hAnsi="Arial"/>
                <w:sz w:val="20"/>
                <w:szCs w:val="20"/>
              </w:rPr>
            </w:pPr>
            <w:r w:rsidRPr="001F23EA">
              <w:rPr>
                <w:rFonts w:ascii="Arial" w:hAnsi="Arial"/>
                <w:b/>
                <w:bCs/>
                <w:sz w:val="20"/>
                <w:szCs w:val="20"/>
              </w:rPr>
              <w:t>-CREATIVIDAD:</w:t>
            </w:r>
            <w:r w:rsidRPr="001F23EA">
              <w:rPr>
                <w:rFonts w:ascii="Arial" w:hAnsi="Arial"/>
                <w:sz w:val="20"/>
                <w:szCs w:val="20"/>
              </w:rPr>
              <w:t xml:space="preserve"> la música debe basarse en expresión creativa. Llevada a cabo mediante la educación vocal e instrumental, la lecto-escritura, el movimiento y la danza.</w:t>
            </w:r>
          </w:p>
          <w:p w14:paraId="3638C32B" w14:textId="77777777" w:rsidR="00E24F53" w:rsidRPr="001F23EA" w:rsidRDefault="00E24F53" w:rsidP="00E24F53">
            <w:pPr>
              <w:pStyle w:val="Sangradetextonormal"/>
              <w:spacing w:after="240"/>
              <w:ind w:left="1412" w:hanging="709"/>
              <w:rPr>
                <w:rFonts w:ascii="Arial" w:hAnsi="Arial"/>
                <w:sz w:val="20"/>
                <w:szCs w:val="20"/>
              </w:rPr>
            </w:pPr>
            <w:r w:rsidRPr="001F23EA">
              <w:rPr>
                <w:rFonts w:ascii="Arial" w:hAnsi="Arial"/>
                <w:b/>
                <w:bCs/>
                <w:sz w:val="20"/>
                <w:szCs w:val="20"/>
              </w:rPr>
              <w:t>-ACTITUD ACTIVA:</w:t>
            </w:r>
            <w:r w:rsidRPr="001F23EA">
              <w:rPr>
                <w:rFonts w:ascii="Arial" w:hAnsi="Arial"/>
                <w:sz w:val="20"/>
                <w:szCs w:val="20"/>
              </w:rPr>
              <w:t xml:space="preserve"> la postura del alumno/a debe ser activa, no meramente receptiva.</w:t>
            </w:r>
          </w:p>
          <w:p w14:paraId="3AA422FC" w14:textId="7AFF9ED6" w:rsidR="00E24F53" w:rsidRPr="001F23EA" w:rsidRDefault="00E24F53" w:rsidP="00E24F53">
            <w:pPr>
              <w:pStyle w:val="Sangradetextonormal"/>
              <w:spacing w:after="240"/>
              <w:ind w:left="1412" w:hanging="709"/>
              <w:rPr>
                <w:rFonts w:ascii="Arial" w:hAnsi="Arial"/>
                <w:sz w:val="20"/>
                <w:szCs w:val="20"/>
              </w:rPr>
            </w:pPr>
            <w:r w:rsidRPr="001F23EA">
              <w:rPr>
                <w:rFonts w:ascii="Arial" w:hAnsi="Arial"/>
                <w:b/>
                <w:bCs/>
                <w:sz w:val="20"/>
                <w:szCs w:val="20"/>
              </w:rPr>
              <w:t>-PARTICIPACIÓN:</w:t>
            </w:r>
            <w:r w:rsidRPr="001F23EA">
              <w:rPr>
                <w:rFonts w:ascii="Arial" w:hAnsi="Arial"/>
                <w:sz w:val="20"/>
                <w:szCs w:val="20"/>
              </w:rPr>
              <w:t xml:space="preserve"> va unida a la anterior. La música debe corregir problemas de integración, timidez, inhibición, etc.</w:t>
            </w:r>
          </w:p>
          <w:p w14:paraId="45DEF9A2" w14:textId="77777777" w:rsidR="00E24F53" w:rsidRPr="001F23EA" w:rsidRDefault="00E24F53" w:rsidP="00E24F53">
            <w:pPr>
              <w:pStyle w:val="Sangradetextonormal"/>
              <w:spacing w:after="240"/>
              <w:ind w:left="1412" w:hanging="709"/>
              <w:rPr>
                <w:rFonts w:ascii="Arial" w:hAnsi="Arial"/>
                <w:sz w:val="20"/>
                <w:szCs w:val="20"/>
              </w:rPr>
            </w:pPr>
            <w:r w:rsidRPr="001F23EA">
              <w:rPr>
                <w:rFonts w:ascii="Arial" w:hAnsi="Arial"/>
                <w:b/>
                <w:bCs/>
                <w:sz w:val="20"/>
                <w:szCs w:val="20"/>
              </w:rPr>
              <w:t>-IMAGINACIÓN:</w:t>
            </w:r>
            <w:r w:rsidRPr="001F23EA">
              <w:rPr>
                <w:rFonts w:ascii="Arial" w:hAnsi="Arial"/>
                <w:sz w:val="20"/>
                <w:szCs w:val="20"/>
              </w:rPr>
              <w:t xml:space="preserve"> antecede a la creación o creatividad.</w:t>
            </w:r>
          </w:p>
          <w:p w14:paraId="161B9EC3" w14:textId="77777777" w:rsidR="00E24F53" w:rsidRPr="001F23EA" w:rsidRDefault="00E24F53" w:rsidP="00E24F53">
            <w:pPr>
              <w:pStyle w:val="Sangradetextonormal"/>
              <w:spacing w:after="240"/>
              <w:ind w:left="1412" w:hanging="709"/>
              <w:rPr>
                <w:rFonts w:ascii="Arial" w:hAnsi="Arial"/>
                <w:sz w:val="20"/>
                <w:szCs w:val="20"/>
              </w:rPr>
            </w:pPr>
            <w:r w:rsidRPr="001F23EA">
              <w:rPr>
                <w:rFonts w:ascii="Arial" w:hAnsi="Arial"/>
                <w:b/>
                <w:bCs/>
                <w:sz w:val="20"/>
                <w:szCs w:val="20"/>
              </w:rPr>
              <w:t>-ACERCAMIENTO A LA REALIDAD:</w:t>
            </w:r>
            <w:r w:rsidRPr="001F23EA">
              <w:rPr>
                <w:rFonts w:ascii="Arial" w:hAnsi="Arial"/>
                <w:sz w:val="20"/>
                <w:szCs w:val="20"/>
              </w:rPr>
              <w:t xml:space="preserve"> se comienza con un acercamiento físico y cada aspecto será integrado en la realidad de cada uno.</w:t>
            </w:r>
          </w:p>
          <w:p w14:paraId="3CA64953" w14:textId="77777777" w:rsidR="00E24F53" w:rsidRPr="001F23EA" w:rsidRDefault="00E24F53" w:rsidP="00E24F53">
            <w:pPr>
              <w:pStyle w:val="Sangradetextonormal"/>
              <w:spacing w:after="240"/>
              <w:ind w:left="1412" w:hanging="709"/>
              <w:rPr>
                <w:rFonts w:ascii="Arial" w:hAnsi="Arial"/>
                <w:sz w:val="20"/>
                <w:szCs w:val="20"/>
              </w:rPr>
            </w:pPr>
            <w:r w:rsidRPr="001F23EA">
              <w:rPr>
                <w:rFonts w:ascii="Arial" w:hAnsi="Arial"/>
                <w:b/>
                <w:bCs/>
                <w:sz w:val="20"/>
                <w:szCs w:val="20"/>
              </w:rPr>
              <w:t xml:space="preserve">-GLOBALIZACIÓN: </w:t>
            </w:r>
            <w:r w:rsidRPr="001F23EA">
              <w:rPr>
                <w:rFonts w:ascii="Arial" w:hAnsi="Arial"/>
                <w:sz w:val="20"/>
                <w:szCs w:val="20"/>
              </w:rPr>
              <w:t>interrelación de la música con las demás áreas del currículo.</w:t>
            </w:r>
          </w:p>
          <w:p w14:paraId="5257CE9E" w14:textId="77777777" w:rsidR="00E24F53" w:rsidRPr="001F23EA" w:rsidRDefault="00E24F53" w:rsidP="00E24F53">
            <w:pPr>
              <w:pStyle w:val="Sangradetextonormal"/>
              <w:spacing w:after="240"/>
              <w:ind w:left="1412" w:hanging="709"/>
              <w:rPr>
                <w:rFonts w:ascii="Arial" w:hAnsi="Arial"/>
                <w:sz w:val="20"/>
                <w:szCs w:val="20"/>
              </w:rPr>
            </w:pPr>
            <w:r w:rsidRPr="001F23EA">
              <w:rPr>
                <w:rFonts w:ascii="Arial" w:hAnsi="Arial"/>
                <w:b/>
                <w:bCs/>
                <w:sz w:val="20"/>
                <w:szCs w:val="20"/>
              </w:rPr>
              <w:t>-LUDICIDAD:</w:t>
            </w:r>
            <w:r w:rsidRPr="001F23EA">
              <w:rPr>
                <w:rFonts w:ascii="Arial" w:hAnsi="Arial"/>
                <w:sz w:val="20"/>
                <w:szCs w:val="20"/>
              </w:rPr>
              <w:t xml:space="preserve"> el juego será uno de los métodos más útiles para adquirir aprendizajes.</w:t>
            </w:r>
          </w:p>
          <w:p w14:paraId="0D9E5898" w14:textId="77777777" w:rsidR="00E24F53" w:rsidRPr="001F23EA" w:rsidRDefault="00E24F53" w:rsidP="00E24F53">
            <w:pPr>
              <w:pStyle w:val="Sangradetextonormal"/>
              <w:rPr>
                <w:rFonts w:ascii="Arial" w:hAnsi="Arial"/>
                <w:sz w:val="20"/>
                <w:szCs w:val="20"/>
              </w:rPr>
            </w:pPr>
            <w:r w:rsidRPr="001F23EA">
              <w:rPr>
                <w:rFonts w:ascii="Arial" w:hAnsi="Arial"/>
                <w:b/>
                <w:i/>
                <w:sz w:val="20"/>
                <w:szCs w:val="20"/>
              </w:rPr>
              <w:t>“Sólo es posible estudiar el sonido haciendo sonido y entender la música haciendo música”</w:t>
            </w:r>
            <w:r w:rsidRPr="001F23EA">
              <w:rPr>
                <w:rFonts w:ascii="Arial" w:hAnsi="Arial"/>
                <w:b/>
                <w:sz w:val="20"/>
                <w:szCs w:val="20"/>
              </w:rPr>
              <w:t xml:space="preserve"> </w:t>
            </w:r>
            <w:r w:rsidRPr="001F23EA">
              <w:rPr>
                <w:rFonts w:ascii="Arial" w:hAnsi="Arial"/>
                <w:sz w:val="20"/>
                <w:szCs w:val="20"/>
              </w:rPr>
              <w:t>(</w:t>
            </w:r>
            <w:proofErr w:type="spellStart"/>
            <w:r w:rsidRPr="001F23EA">
              <w:rPr>
                <w:rFonts w:ascii="Arial" w:hAnsi="Arial"/>
                <w:sz w:val="20"/>
                <w:szCs w:val="20"/>
              </w:rPr>
              <w:t>Schafer</w:t>
            </w:r>
            <w:proofErr w:type="spellEnd"/>
            <w:r w:rsidRPr="001F23EA">
              <w:rPr>
                <w:rFonts w:ascii="Arial" w:hAnsi="Arial"/>
                <w:sz w:val="20"/>
                <w:szCs w:val="20"/>
              </w:rPr>
              <w:t>, pedagogo de S. XX)</w:t>
            </w:r>
          </w:p>
          <w:p w14:paraId="51B6CA2C" w14:textId="77777777" w:rsidR="00C26A63" w:rsidRDefault="00C26A63" w:rsidP="00E24F53">
            <w:pPr>
              <w:pStyle w:val="LO-normal"/>
              <w:tabs>
                <w:tab w:val="left" w:pos="690"/>
              </w:tabs>
              <w:ind w:right="-10"/>
              <w:jc w:val="both"/>
              <w:rPr>
                <w:rFonts w:ascii="Arial" w:eastAsia="Arial" w:hAnsi="Arial"/>
                <w:sz w:val="21"/>
                <w:szCs w:val="21"/>
              </w:rPr>
            </w:pPr>
          </w:p>
          <w:p w14:paraId="6C76EE0C" w14:textId="77777777" w:rsidR="00C26A63" w:rsidRDefault="00C26A63">
            <w:pPr>
              <w:pStyle w:val="LO-normal"/>
              <w:tabs>
                <w:tab w:val="left" w:pos="690"/>
              </w:tabs>
              <w:ind w:left="20" w:right="-10"/>
              <w:jc w:val="both"/>
              <w:rPr>
                <w:rFonts w:ascii="Arial" w:eastAsia="Arial" w:hAnsi="Arial"/>
                <w:sz w:val="21"/>
                <w:szCs w:val="21"/>
              </w:rPr>
            </w:pPr>
          </w:p>
          <w:p w14:paraId="29972A10" w14:textId="63D3BF2B" w:rsidR="00C26A63" w:rsidRPr="00D66BAB" w:rsidRDefault="00A22D36" w:rsidP="00BC1A79">
            <w:pPr>
              <w:pStyle w:val="LO-normal"/>
              <w:numPr>
                <w:ilvl w:val="1"/>
                <w:numId w:val="17"/>
              </w:numPr>
              <w:tabs>
                <w:tab w:val="left" w:pos="690"/>
              </w:tabs>
              <w:ind w:right="-10"/>
              <w:jc w:val="both"/>
              <w:rPr>
                <w:rFonts w:ascii="Arial" w:eastAsia="Arial" w:hAnsi="Arial"/>
                <w:b/>
                <w:sz w:val="21"/>
                <w:szCs w:val="21"/>
              </w:rPr>
            </w:pPr>
            <w:r w:rsidRPr="00D66BAB">
              <w:rPr>
                <w:rFonts w:ascii="Arial" w:eastAsia="Arial" w:hAnsi="Arial"/>
                <w:b/>
                <w:sz w:val="21"/>
                <w:szCs w:val="21"/>
              </w:rPr>
              <w:t>MATERIALES Y RECURSOS.</w:t>
            </w:r>
          </w:p>
          <w:p w14:paraId="27356A47" w14:textId="77777777" w:rsidR="00C26A63" w:rsidRDefault="00C26A63">
            <w:pPr>
              <w:pStyle w:val="LO-normal"/>
              <w:tabs>
                <w:tab w:val="left" w:pos="690"/>
              </w:tabs>
              <w:ind w:left="360" w:right="-10"/>
              <w:jc w:val="both"/>
              <w:rPr>
                <w:rFonts w:ascii="Arial" w:eastAsia="Arial" w:hAnsi="Arial"/>
                <w:sz w:val="21"/>
                <w:szCs w:val="21"/>
              </w:rPr>
            </w:pPr>
          </w:p>
          <w:p w14:paraId="4BD570B2" w14:textId="77777777" w:rsidR="00A02773" w:rsidRPr="001F23EA" w:rsidRDefault="00A02773" w:rsidP="00BC1A79">
            <w:pPr>
              <w:pStyle w:val="Sangradetextonormal"/>
              <w:widowControl w:val="0"/>
              <w:numPr>
                <w:ilvl w:val="1"/>
                <w:numId w:val="30"/>
              </w:numPr>
              <w:spacing w:line="240" w:lineRule="auto"/>
              <w:textAlignment w:val="auto"/>
              <w:outlineLvl w:val="9"/>
              <w:rPr>
                <w:rFonts w:ascii="Arial" w:hAnsi="Arial"/>
                <w:sz w:val="20"/>
                <w:szCs w:val="20"/>
              </w:rPr>
            </w:pPr>
            <w:r w:rsidRPr="001F23EA">
              <w:rPr>
                <w:rFonts w:ascii="Arial" w:hAnsi="Arial"/>
                <w:sz w:val="20"/>
                <w:szCs w:val="20"/>
              </w:rPr>
              <w:t>1º ESO A Y B: libro de texto M</w:t>
            </w:r>
            <w:r>
              <w:rPr>
                <w:rFonts w:ascii="Arial" w:hAnsi="Arial"/>
                <w:sz w:val="20"/>
                <w:szCs w:val="20"/>
              </w:rPr>
              <w:t>úsica 1º ESO Clave A. Editorial Mc Graw Hill.</w:t>
            </w:r>
          </w:p>
          <w:p w14:paraId="56514856" w14:textId="77777777" w:rsidR="00A02773" w:rsidRPr="001F23EA" w:rsidRDefault="00A02773" w:rsidP="00BC1A79">
            <w:pPr>
              <w:pStyle w:val="Sangradetextonormal"/>
              <w:widowControl w:val="0"/>
              <w:numPr>
                <w:ilvl w:val="1"/>
                <w:numId w:val="30"/>
              </w:numPr>
              <w:spacing w:line="240" w:lineRule="auto"/>
              <w:textAlignment w:val="auto"/>
              <w:outlineLvl w:val="9"/>
              <w:rPr>
                <w:rFonts w:ascii="Arial" w:hAnsi="Arial"/>
                <w:sz w:val="20"/>
                <w:szCs w:val="20"/>
              </w:rPr>
            </w:pPr>
            <w:r w:rsidRPr="001F23EA">
              <w:rPr>
                <w:rFonts w:ascii="Arial" w:hAnsi="Arial"/>
                <w:sz w:val="20"/>
                <w:szCs w:val="20"/>
              </w:rPr>
              <w:t xml:space="preserve">1º ESO C: Material </w:t>
            </w:r>
            <w:r>
              <w:rPr>
                <w:rFonts w:ascii="Arial" w:hAnsi="Arial"/>
                <w:sz w:val="20"/>
                <w:szCs w:val="20"/>
              </w:rPr>
              <w:t>adaptado</w:t>
            </w:r>
            <w:r w:rsidRPr="001F23EA">
              <w:rPr>
                <w:rFonts w:ascii="Arial" w:hAnsi="Arial"/>
                <w:sz w:val="20"/>
                <w:szCs w:val="20"/>
              </w:rPr>
              <w:t xml:space="preserve"> fotocopiado</w:t>
            </w:r>
            <w:r>
              <w:rPr>
                <w:rFonts w:ascii="Arial" w:hAnsi="Arial"/>
                <w:sz w:val="20"/>
                <w:szCs w:val="20"/>
              </w:rPr>
              <w:t xml:space="preserve">. </w:t>
            </w:r>
          </w:p>
          <w:p w14:paraId="0750E5C2" w14:textId="77777777" w:rsidR="00A02773" w:rsidRPr="001F23EA" w:rsidRDefault="00A02773" w:rsidP="00BC1A79">
            <w:pPr>
              <w:pStyle w:val="Sangradetextonormal"/>
              <w:widowControl w:val="0"/>
              <w:numPr>
                <w:ilvl w:val="1"/>
                <w:numId w:val="30"/>
              </w:numPr>
              <w:spacing w:line="240" w:lineRule="auto"/>
              <w:textAlignment w:val="auto"/>
              <w:outlineLvl w:val="9"/>
              <w:rPr>
                <w:rFonts w:ascii="Arial" w:hAnsi="Arial"/>
                <w:sz w:val="20"/>
                <w:szCs w:val="20"/>
              </w:rPr>
            </w:pPr>
            <w:r w:rsidRPr="001F23EA">
              <w:rPr>
                <w:rFonts w:ascii="Arial" w:hAnsi="Arial"/>
                <w:sz w:val="20"/>
                <w:szCs w:val="20"/>
              </w:rPr>
              <w:t>2º ESO A Y B: libro de texto</w:t>
            </w:r>
            <w:r>
              <w:rPr>
                <w:rFonts w:ascii="Arial" w:hAnsi="Arial"/>
                <w:sz w:val="20"/>
                <w:szCs w:val="20"/>
              </w:rPr>
              <w:t xml:space="preserve"> Música 2º ESO Clave B</w:t>
            </w:r>
            <w:r w:rsidRPr="001F23EA">
              <w:rPr>
                <w:rFonts w:ascii="Arial" w:hAnsi="Arial"/>
                <w:sz w:val="20"/>
                <w:szCs w:val="20"/>
              </w:rPr>
              <w:t xml:space="preserve">. Editorial </w:t>
            </w:r>
            <w:r>
              <w:rPr>
                <w:rFonts w:ascii="Arial" w:hAnsi="Arial"/>
                <w:sz w:val="20"/>
                <w:szCs w:val="20"/>
              </w:rPr>
              <w:t>Mc Graw Hill.</w:t>
            </w:r>
          </w:p>
          <w:p w14:paraId="458B0723" w14:textId="77777777" w:rsidR="00A02773" w:rsidRDefault="00A02773" w:rsidP="00BC1A79">
            <w:pPr>
              <w:pStyle w:val="Sangradetextonormal"/>
              <w:widowControl w:val="0"/>
              <w:numPr>
                <w:ilvl w:val="1"/>
                <w:numId w:val="30"/>
              </w:numPr>
              <w:spacing w:line="240" w:lineRule="auto"/>
              <w:textAlignment w:val="auto"/>
              <w:outlineLvl w:val="9"/>
              <w:rPr>
                <w:rFonts w:ascii="Arial" w:hAnsi="Arial"/>
                <w:sz w:val="20"/>
                <w:szCs w:val="20"/>
              </w:rPr>
            </w:pPr>
            <w:r w:rsidRPr="001F23EA">
              <w:rPr>
                <w:rFonts w:ascii="Arial" w:hAnsi="Arial"/>
                <w:sz w:val="20"/>
                <w:szCs w:val="20"/>
              </w:rPr>
              <w:t xml:space="preserve">2º ESO C: Material </w:t>
            </w:r>
            <w:r>
              <w:rPr>
                <w:rFonts w:ascii="Arial" w:hAnsi="Arial"/>
                <w:sz w:val="20"/>
                <w:szCs w:val="20"/>
              </w:rPr>
              <w:t xml:space="preserve">adaptado </w:t>
            </w:r>
            <w:r w:rsidRPr="001F23EA">
              <w:rPr>
                <w:rFonts w:ascii="Arial" w:hAnsi="Arial"/>
                <w:sz w:val="20"/>
                <w:szCs w:val="20"/>
              </w:rPr>
              <w:t>fotocopiado.</w:t>
            </w:r>
          </w:p>
          <w:p w14:paraId="019DA462" w14:textId="77777777" w:rsidR="00A02773" w:rsidRPr="004C783D" w:rsidRDefault="00A02773" w:rsidP="00BC1A79">
            <w:pPr>
              <w:pStyle w:val="Sangradetextonormal"/>
              <w:widowControl w:val="0"/>
              <w:numPr>
                <w:ilvl w:val="1"/>
                <w:numId w:val="30"/>
              </w:numPr>
              <w:spacing w:line="240" w:lineRule="auto"/>
              <w:textAlignment w:val="auto"/>
              <w:outlineLvl w:val="9"/>
              <w:rPr>
                <w:rFonts w:ascii="Arial" w:hAnsi="Arial"/>
                <w:sz w:val="20"/>
                <w:szCs w:val="20"/>
              </w:rPr>
            </w:pPr>
            <w:r>
              <w:rPr>
                <w:rFonts w:ascii="Arial" w:hAnsi="Arial"/>
                <w:sz w:val="20"/>
                <w:szCs w:val="20"/>
              </w:rPr>
              <w:t>4</w:t>
            </w:r>
            <w:r w:rsidRPr="001F23EA">
              <w:rPr>
                <w:rFonts w:ascii="Arial" w:hAnsi="Arial"/>
                <w:sz w:val="20"/>
                <w:szCs w:val="20"/>
              </w:rPr>
              <w:t>º ESO</w:t>
            </w:r>
            <w:r>
              <w:rPr>
                <w:rFonts w:ascii="Arial" w:hAnsi="Arial"/>
                <w:sz w:val="20"/>
                <w:szCs w:val="20"/>
              </w:rPr>
              <w:t xml:space="preserve"> </w:t>
            </w:r>
            <w:r w:rsidRPr="001F23EA">
              <w:rPr>
                <w:rFonts w:ascii="Arial" w:hAnsi="Arial"/>
                <w:sz w:val="20"/>
                <w:szCs w:val="20"/>
              </w:rPr>
              <w:t>B: libro de texto M</w:t>
            </w:r>
            <w:r>
              <w:rPr>
                <w:rFonts w:ascii="Arial" w:hAnsi="Arial"/>
                <w:sz w:val="20"/>
                <w:szCs w:val="20"/>
              </w:rPr>
              <w:t>úsica 4º ESO Clave C. Editorial Mc Graw Hill.</w:t>
            </w:r>
          </w:p>
          <w:p w14:paraId="17B7EED7" w14:textId="77777777" w:rsidR="00A02773" w:rsidRPr="001F23EA" w:rsidRDefault="00A02773" w:rsidP="00BC1A79">
            <w:pPr>
              <w:pStyle w:val="Sangradetextonormal"/>
              <w:widowControl w:val="0"/>
              <w:numPr>
                <w:ilvl w:val="1"/>
                <w:numId w:val="30"/>
              </w:numPr>
              <w:spacing w:line="240" w:lineRule="auto"/>
              <w:textAlignment w:val="auto"/>
              <w:outlineLvl w:val="9"/>
              <w:rPr>
                <w:rFonts w:ascii="Arial" w:hAnsi="Arial"/>
                <w:sz w:val="20"/>
                <w:szCs w:val="20"/>
              </w:rPr>
            </w:pPr>
            <w:r>
              <w:rPr>
                <w:rFonts w:ascii="Arial" w:hAnsi="Arial"/>
                <w:bCs/>
                <w:sz w:val="20"/>
                <w:szCs w:val="20"/>
              </w:rPr>
              <w:t>2º Bachillerato: Material fotocopiado.</w:t>
            </w:r>
          </w:p>
          <w:p w14:paraId="06525A2B" w14:textId="78707F30" w:rsidR="00A02773" w:rsidRPr="000839A7" w:rsidRDefault="00A02773" w:rsidP="00BC1A79">
            <w:pPr>
              <w:pStyle w:val="Sangradetextonormal"/>
              <w:widowControl w:val="0"/>
              <w:numPr>
                <w:ilvl w:val="1"/>
                <w:numId w:val="30"/>
              </w:numPr>
              <w:spacing w:line="240" w:lineRule="auto"/>
              <w:textAlignment w:val="auto"/>
              <w:outlineLvl w:val="9"/>
              <w:rPr>
                <w:rFonts w:ascii="Arial" w:hAnsi="Arial"/>
                <w:sz w:val="20"/>
                <w:szCs w:val="20"/>
              </w:rPr>
            </w:pPr>
            <w:r w:rsidRPr="001F23EA">
              <w:rPr>
                <w:rFonts w:ascii="Arial" w:hAnsi="Arial"/>
                <w:bCs/>
                <w:sz w:val="20"/>
                <w:szCs w:val="20"/>
              </w:rPr>
              <w:t>El método para las Adaptaciones Significativas</w:t>
            </w:r>
            <w:r>
              <w:rPr>
                <w:rFonts w:ascii="Arial" w:hAnsi="Arial"/>
                <w:bCs/>
                <w:sz w:val="20"/>
                <w:szCs w:val="20"/>
              </w:rPr>
              <w:t>,</w:t>
            </w:r>
            <w:r w:rsidRPr="001F23EA">
              <w:rPr>
                <w:rFonts w:ascii="Arial" w:hAnsi="Arial"/>
                <w:bCs/>
                <w:sz w:val="20"/>
                <w:szCs w:val="20"/>
              </w:rPr>
              <w:t xml:space="preserve"> será de la Editorial Aljibe, siendo el mismo libro para 1º ESO y 2º ESO.</w:t>
            </w:r>
          </w:p>
          <w:p w14:paraId="2059DB1C" w14:textId="77777777" w:rsidR="00A02773" w:rsidRPr="001F23EA" w:rsidRDefault="00A02773" w:rsidP="00A02773">
            <w:pPr>
              <w:pStyle w:val="Sangradetextonormal"/>
              <w:ind w:left="1800"/>
              <w:rPr>
                <w:rFonts w:ascii="Arial" w:hAnsi="Arial"/>
                <w:sz w:val="20"/>
                <w:szCs w:val="20"/>
              </w:rPr>
            </w:pPr>
          </w:p>
          <w:p w14:paraId="323774D6" w14:textId="59E5C14B" w:rsidR="00A02773" w:rsidRDefault="00A02773" w:rsidP="00A02773">
            <w:pPr>
              <w:pStyle w:val="Sangradetextonormal"/>
              <w:ind w:left="0" w:firstLine="360"/>
              <w:jc w:val="both"/>
              <w:rPr>
                <w:rFonts w:ascii="Arial" w:hAnsi="Arial"/>
                <w:sz w:val="20"/>
                <w:szCs w:val="20"/>
              </w:rPr>
            </w:pPr>
            <w:r w:rsidRPr="001F23EA">
              <w:rPr>
                <w:rFonts w:ascii="Arial" w:hAnsi="Arial"/>
                <w:sz w:val="20"/>
                <w:szCs w:val="20"/>
              </w:rPr>
              <w:t xml:space="preserve">Los otros materiales con los que cuenta el aula son los instrumentos musicales (Xilófonos, </w:t>
            </w:r>
            <w:proofErr w:type="spellStart"/>
            <w:r w:rsidRPr="001F23EA">
              <w:rPr>
                <w:rFonts w:ascii="Arial" w:hAnsi="Arial"/>
                <w:sz w:val="20"/>
                <w:szCs w:val="20"/>
              </w:rPr>
              <w:t>metalófonos</w:t>
            </w:r>
            <w:proofErr w:type="spellEnd"/>
            <w:r w:rsidRPr="001F23EA">
              <w:rPr>
                <w:rFonts w:ascii="Arial" w:hAnsi="Arial"/>
                <w:sz w:val="20"/>
                <w:szCs w:val="20"/>
              </w:rPr>
              <w:t xml:space="preserve">, panderetas, castañuelas, crótalos, claves, panderos, tambor, guitarra, bandurria, teclado electrónico, </w:t>
            </w:r>
            <w:proofErr w:type="spellStart"/>
            <w:r w:rsidRPr="001F23EA">
              <w:rPr>
                <w:rFonts w:ascii="Arial" w:hAnsi="Arial"/>
                <w:sz w:val="20"/>
                <w:szCs w:val="20"/>
              </w:rPr>
              <w:t>etc</w:t>
            </w:r>
            <w:proofErr w:type="spellEnd"/>
            <w:r w:rsidRPr="001F23EA">
              <w:rPr>
                <w:rFonts w:ascii="Arial" w:hAnsi="Arial"/>
                <w:sz w:val="20"/>
                <w:szCs w:val="20"/>
              </w:rPr>
              <w:t xml:space="preserve">). Además, contamos con algunos </w:t>
            </w:r>
            <w:proofErr w:type="spellStart"/>
            <w:r w:rsidRPr="001F23EA">
              <w:rPr>
                <w:rFonts w:ascii="Arial" w:hAnsi="Arial"/>
                <w:sz w:val="20"/>
                <w:szCs w:val="20"/>
              </w:rPr>
              <w:t>CDs</w:t>
            </w:r>
            <w:proofErr w:type="spellEnd"/>
            <w:r w:rsidRPr="001F23EA">
              <w:rPr>
                <w:rFonts w:ascii="Arial" w:hAnsi="Arial"/>
                <w:sz w:val="20"/>
                <w:szCs w:val="20"/>
              </w:rPr>
              <w:t xml:space="preserve"> de música clásica y de otros estilos musicales (jazz, new </w:t>
            </w:r>
            <w:proofErr w:type="spellStart"/>
            <w:r w:rsidRPr="001F23EA">
              <w:rPr>
                <w:rFonts w:ascii="Arial" w:hAnsi="Arial"/>
                <w:sz w:val="20"/>
                <w:szCs w:val="20"/>
              </w:rPr>
              <w:t>age</w:t>
            </w:r>
            <w:proofErr w:type="spellEnd"/>
            <w:r w:rsidRPr="001F23EA">
              <w:rPr>
                <w:rFonts w:ascii="Arial" w:hAnsi="Arial"/>
                <w:sz w:val="20"/>
                <w:szCs w:val="20"/>
              </w:rPr>
              <w:t>, flamenco, etc.)</w:t>
            </w:r>
            <w:r>
              <w:rPr>
                <w:rFonts w:ascii="Arial" w:hAnsi="Arial"/>
                <w:sz w:val="20"/>
                <w:szCs w:val="20"/>
              </w:rPr>
              <w:t xml:space="preserve">. </w:t>
            </w:r>
          </w:p>
          <w:p w14:paraId="636F7814" w14:textId="77777777" w:rsidR="00D66BAB" w:rsidRDefault="00D66BAB" w:rsidP="00A02773">
            <w:pPr>
              <w:pStyle w:val="Sangradetextonormal"/>
              <w:ind w:left="0" w:firstLine="360"/>
              <w:jc w:val="both"/>
              <w:rPr>
                <w:rFonts w:ascii="Arial" w:hAnsi="Arial"/>
                <w:sz w:val="20"/>
                <w:szCs w:val="20"/>
              </w:rPr>
            </w:pPr>
            <w:r w:rsidRPr="007E7296">
              <w:rPr>
                <w:rFonts w:ascii="Arial" w:hAnsi="Arial"/>
                <w:sz w:val="20"/>
                <w:szCs w:val="20"/>
              </w:rPr>
              <w:t>Como material de consulta el departamento de música cuenta con un buen número de libros de contenido musical, así como diccionarios especializados, que se encuentran en la biblioteca del</w:t>
            </w:r>
            <w:r>
              <w:rPr>
                <w:rFonts w:ascii="Arial" w:hAnsi="Arial"/>
                <w:sz w:val="20"/>
                <w:szCs w:val="20"/>
              </w:rPr>
              <w:t xml:space="preserve"> centro.</w:t>
            </w:r>
          </w:p>
          <w:p w14:paraId="578771B3" w14:textId="13815390" w:rsidR="00A02773" w:rsidRPr="00D66BAB" w:rsidRDefault="00A02773" w:rsidP="00A02773">
            <w:pPr>
              <w:pStyle w:val="Sangradetextonormal"/>
              <w:ind w:left="0" w:firstLine="360"/>
              <w:jc w:val="both"/>
              <w:rPr>
                <w:rFonts w:ascii="Arial" w:hAnsi="Arial"/>
                <w:sz w:val="20"/>
                <w:szCs w:val="20"/>
                <w:u w:val="single"/>
              </w:rPr>
            </w:pPr>
            <w:r w:rsidRPr="00D66BAB">
              <w:rPr>
                <w:rFonts w:ascii="Arial" w:hAnsi="Arial"/>
                <w:sz w:val="20"/>
                <w:szCs w:val="20"/>
                <w:u w:val="single"/>
              </w:rPr>
              <w:t xml:space="preserve">Este año debido a la situación sanitaria en la que nos encontramos, nos vemos obligados (protocolo del centro) a no utilizar cualquier instrumento que sea de uso común, ni apoco podremos tocar la flauta en clase. Si se programarán piezas de flauta a través de la plataforma Classroom para trabajar en casa. Si la situación cambiara durante el curso, se volverían a las clases </w:t>
            </w:r>
            <w:r w:rsidR="00B856F8" w:rsidRPr="00D66BAB">
              <w:rPr>
                <w:rFonts w:ascii="Arial" w:hAnsi="Arial"/>
                <w:sz w:val="20"/>
                <w:szCs w:val="20"/>
                <w:u w:val="single"/>
              </w:rPr>
              <w:t>prácticas</w:t>
            </w:r>
            <w:r w:rsidRPr="00D66BAB">
              <w:rPr>
                <w:rFonts w:ascii="Arial" w:hAnsi="Arial"/>
                <w:sz w:val="20"/>
                <w:szCs w:val="20"/>
                <w:u w:val="single"/>
              </w:rPr>
              <w:t xml:space="preserve"> dentro del aula. </w:t>
            </w:r>
          </w:p>
          <w:p w14:paraId="148A05A8" w14:textId="39186893" w:rsidR="00A02773" w:rsidRPr="007E7296" w:rsidRDefault="00A02773" w:rsidP="00A02773">
            <w:pPr>
              <w:pStyle w:val="Prrafodelista"/>
              <w:ind w:left="0"/>
              <w:jc w:val="both"/>
              <w:rPr>
                <w:rFonts w:ascii="Arial" w:hAnsi="Arial"/>
                <w:b/>
                <w:bCs/>
                <w:sz w:val="20"/>
                <w:szCs w:val="20"/>
              </w:rPr>
            </w:pPr>
            <w:r>
              <w:rPr>
                <w:rFonts w:ascii="Arial" w:hAnsi="Arial"/>
                <w:sz w:val="20"/>
                <w:szCs w:val="20"/>
              </w:rPr>
              <w:t xml:space="preserve">      </w:t>
            </w:r>
          </w:p>
          <w:p w14:paraId="473ADDB0" w14:textId="4A1D1F0F" w:rsidR="00C26A63" w:rsidRDefault="00C26A63">
            <w:pPr>
              <w:pStyle w:val="LO-normal"/>
              <w:tabs>
                <w:tab w:val="left" w:pos="690"/>
              </w:tabs>
              <w:ind w:left="360" w:right="-10"/>
              <w:jc w:val="both"/>
              <w:rPr>
                <w:rFonts w:ascii="Arial" w:eastAsia="Arial" w:hAnsi="Arial"/>
                <w:sz w:val="21"/>
                <w:szCs w:val="21"/>
              </w:rPr>
            </w:pPr>
          </w:p>
          <w:p w14:paraId="5A3D69C6" w14:textId="010FBD48" w:rsidR="00D66BAB" w:rsidRDefault="00D66BAB">
            <w:pPr>
              <w:pStyle w:val="LO-normal"/>
              <w:tabs>
                <w:tab w:val="left" w:pos="690"/>
              </w:tabs>
              <w:ind w:left="360" w:right="-10"/>
              <w:jc w:val="both"/>
              <w:rPr>
                <w:rFonts w:ascii="Arial" w:eastAsia="Arial" w:hAnsi="Arial"/>
                <w:sz w:val="21"/>
                <w:szCs w:val="21"/>
              </w:rPr>
            </w:pPr>
          </w:p>
          <w:p w14:paraId="53DD194B" w14:textId="77777777" w:rsidR="00D66BAB" w:rsidRDefault="00D66BAB">
            <w:pPr>
              <w:pStyle w:val="LO-normal"/>
              <w:tabs>
                <w:tab w:val="left" w:pos="690"/>
              </w:tabs>
              <w:ind w:left="360" w:right="-10"/>
              <w:jc w:val="both"/>
              <w:rPr>
                <w:rFonts w:ascii="Arial" w:eastAsia="Arial" w:hAnsi="Arial"/>
                <w:sz w:val="21"/>
                <w:szCs w:val="21"/>
              </w:rPr>
            </w:pPr>
          </w:p>
          <w:p w14:paraId="3857961C" w14:textId="11E376F0" w:rsidR="00C26A63" w:rsidRDefault="00C26A63">
            <w:pPr>
              <w:pStyle w:val="LO-normal"/>
              <w:tabs>
                <w:tab w:val="left" w:pos="690"/>
              </w:tabs>
              <w:ind w:left="360" w:right="-10"/>
              <w:jc w:val="both"/>
              <w:rPr>
                <w:rFonts w:ascii="Arial" w:eastAsia="Arial" w:hAnsi="Arial"/>
                <w:sz w:val="21"/>
                <w:szCs w:val="21"/>
              </w:rPr>
            </w:pPr>
          </w:p>
          <w:p w14:paraId="13267C9A" w14:textId="10B80D21" w:rsidR="00C26A63" w:rsidRPr="00D66BAB" w:rsidRDefault="00A22D36" w:rsidP="00BC1A79">
            <w:pPr>
              <w:pStyle w:val="LO-normal"/>
              <w:numPr>
                <w:ilvl w:val="1"/>
                <w:numId w:val="17"/>
              </w:numPr>
              <w:tabs>
                <w:tab w:val="left" w:pos="690"/>
              </w:tabs>
              <w:ind w:right="-10"/>
              <w:jc w:val="both"/>
              <w:rPr>
                <w:rFonts w:ascii="Arial" w:eastAsia="Arial" w:hAnsi="Arial"/>
                <w:b/>
                <w:sz w:val="21"/>
                <w:szCs w:val="21"/>
              </w:rPr>
            </w:pPr>
            <w:r w:rsidRPr="00D66BAB">
              <w:rPr>
                <w:rFonts w:ascii="Arial" w:eastAsia="Arial" w:hAnsi="Arial"/>
                <w:b/>
                <w:sz w:val="21"/>
                <w:szCs w:val="21"/>
              </w:rPr>
              <w:lastRenderedPageBreak/>
              <w:t xml:space="preserve">TAREAS A TRABAJAR EN LAS </w:t>
            </w:r>
            <w:proofErr w:type="spellStart"/>
            <w:r w:rsidRPr="00D66BAB">
              <w:rPr>
                <w:rFonts w:ascii="Arial" w:eastAsia="Arial" w:hAnsi="Arial"/>
                <w:b/>
                <w:sz w:val="21"/>
                <w:szCs w:val="21"/>
              </w:rPr>
              <w:t>UDIs</w:t>
            </w:r>
            <w:proofErr w:type="spellEnd"/>
          </w:p>
          <w:p w14:paraId="250BBC4E" w14:textId="4E43D14E" w:rsidR="004D1558" w:rsidRDefault="004D1558" w:rsidP="004D1558">
            <w:pPr>
              <w:pStyle w:val="LO-normal"/>
              <w:tabs>
                <w:tab w:val="left" w:pos="690"/>
              </w:tabs>
              <w:ind w:left="360" w:right="-10"/>
              <w:jc w:val="both"/>
              <w:rPr>
                <w:rFonts w:ascii="Arial" w:eastAsia="Arial" w:hAnsi="Arial"/>
                <w:b/>
                <w:sz w:val="21"/>
                <w:szCs w:val="21"/>
              </w:rPr>
            </w:pPr>
          </w:p>
          <w:p w14:paraId="1AC1766E" w14:textId="64203D8B" w:rsidR="004D1558" w:rsidRDefault="00C46607" w:rsidP="00C46607">
            <w:pPr>
              <w:pStyle w:val="LO-normal"/>
              <w:tabs>
                <w:tab w:val="left" w:pos="690"/>
              </w:tabs>
              <w:ind w:right="-10"/>
              <w:jc w:val="both"/>
              <w:rPr>
                <w:rFonts w:ascii="Arial" w:eastAsia="Arial" w:hAnsi="Arial"/>
                <w:bCs/>
                <w:sz w:val="20"/>
                <w:szCs w:val="20"/>
              </w:rPr>
            </w:pPr>
            <w:r>
              <w:rPr>
                <w:rFonts w:ascii="Arial" w:eastAsia="Arial" w:hAnsi="Arial"/>
                <w:bCs/>
                <w:sz w:val="20"/>
                <w:szCs w:val="20"/>
              </w:rPr>
              <w:t xml:space="preserve">        </w:t>
            </w:r>
            <w:r w:rsidR="004D1558" w:rsidRPr="00C46607">
              <w:rPr>
                <w:rFonts w:ascii="Arial" w:eastAsia="Arial" w:hAnsi="Arial"/>
                <w:bCs/>
                <w:sz w:val="20"/>
                <w:szCs w:val="20"/>
              </w:rPr>
              <w:t xml:space="preserve">En todos los niveles se ha programado una </w:t>
            </w:r>
            <w:r w:rsidR="004D1558" w:rsidRPr="00C46607">
              <w:rPr>
                <w:rFonts w:ascii="Arial" w:eastAsia="Arial" w:hAnsi="Arial"/>
                <w:b/>
                <w:sz w:val="20"/>
                <w:szCs w:val="20"/>
              </w:rPr>
              <w:t xml:space="preserve">Unidad Inicial </w:t>
            </w:r>
            <w:r w:rsidR="004D1558" w:rsidRPr="00C46607">
              <w:rPr>
                <w:rFonts w:ascii="Arial" w:eastAsia="Arial" w:hAnsi="Arial"/>
                <w:bCs/>
                <w:sz w:val="20"/>
                <w:szCs w:val="20"/>
              </w:rPr>
              <w:t>(llama 0 o 1ª unidad) en la que hará un repaso de todo lo visto y no visto en el curso 19-20</w:t>
            </w:r>
            <w:r w:rsidR="00A471D1" w:rsidRPr="00C46607">
              <w:rPr>
                <w:rFonts w:ascii="Arial" w:eastAsia="Arial" w:hAnsi="Arial"/>
                <w:bCs/>
                <w:sz w:val="20"/>
                <w:szCs w:val="20"/>
              </w:rPr>
              <w:t>. Por esta circunstancia</w:t>
            </w:r>
            <w:r>
              <w:rPr>
                <w:rFonts w:ascii="Arial" w:eastAsia="Arial" w:hAnsi="Arial"/>
                <w:bCs/>
                <w:sz w:val="20"/>
                <w:szCs w:val="20"/>
              </w:rPr>
              <w:t>,</w:t>
            </w:r>
            <w:r w:rsidR="00A471D1" w:rsidRPr="00C46607">
              <w:rPr>
                <w:rFonts w:ascii="Arial" w:eastAsia="Arial" w:hAnsi="Arial"/>
                <w:bCs/>
                <w:sz w:val="20"/>
                <w:szCs w:val="20"/>
              </w:rPr>
              <w:t xml:space="preserve"> los contenidos nuevos de cada nivel se verán algo retrasados en el tiempo. Además, como en este curso no podemos casi hacer práctica (practica de la flauta, percusión escolar, carillones, </w:t>
            </w:r>
            <w:proofErr w:type="spellStart"/>
            <w:r w:rsidR="00A471D1" w:rsidRPr="00C46607">
              <w:rPr>
                <w:rFonts w:ascii="Arial" w:eastAsia="Arial" w:hAnsi="Arial"/>
                <w:bCs/>
                <w:sz w:val="20"/>
                <w:szCs w:val="20"/>
              </w:rPr>
              <w:t>etc</w:t>
            </w:r>
            <w:proofErr w:type="spellEnd"/>
            <w:r w:rsidR="00A471D1" w:rsidRPr="00C46607">
              <w:rPr>
                <w:rFonts w:ascii="Arial" w:eastAsia="Arial" w:hAnsi="Arial"/>
                <w:bCs/>
                <w:sz w:val="20"/>
                <w:szCs w:val="20"/>
              </w:rPr>
              <w:t xml:space="preserve">), tendremos más tiempo para ver al completo los contenidos teóricos. Tan solo podremos hacer percusión corporal. </w:t>
            </w:r>
          </w:p>
          <w:p w14:paraId="43E5E6FF" w14:textId="65DB94E2" w:rsidR="00D66BAB" w:rsidRDefault="00D66BAB" w:rsidP="00C46607">
            <w:pPr>
              <w:pStyle w:val="LO-normal"/>
              <w:tabs>
                <w:tab w:val="left" w:pos="690"/>
              </w:tabs>
              <w:ind w:right="-10"/>
              <w:jc w:val="both"/>
              <w:rPr>
                <w:rFonts w:ascii="Arial" w:eastAsia="Arial" w:hAnsi="Arial"/>
                <w:bCs/>
                <w:sz w:val="20"/>
                <w:szCs w:val="20"/>
              </w:rPr>
            </w:pPr>
          </w:p>
          <w:p w14:paraId="33EB908C" w14:textId="169DE08B" w:rsidR="00D66BAB" w:rsidRPr="00C46607" w:rsidRDefault="00D66BAB" w:rsidP="00C46607">
            <w:pPr>
              <w:pStyle w:val="LO-normal"/>
              <w:tabs>
                <w:tab w:val="left" w:pos="690"/>
              </w:tabs>
              <w:ind w:right="-10"/>
              <w:jc w:val="both"/>
              <w:rPr>
                <w:rFonts w:ascii="Arial" w:eastAsia="Arial" w:hAnsi="Arial"/>
                <w:bCs/>
                <w:sz w:val="20"/>
                <w:szCs w:val="20"/>
              </w:rPr>
            </w:pPr>
            <w:r>
              <w:rPr>
                <w:rFonts w:ascii="Arial" w:eastAsia="Arial" w:hAnsi="Arial"/>
                <w:bCs/>
                <w:sz w:val="20"/>
                <w:szCs w:val="20"/>
              </w:rPr>
              <w:t xml:space="preserve">       Realizaremos una Tarea por Unidad </w:t>
            </w:r>
            <w:proofErr w:type="spellStart"/>
            <w:r>
              <w:rPr>
                <w:rFonts w:ascii="Arial" w:eastAsia="Arial" w:hAnsi="Arial"/>
                <w:bCs/>
                <w:sz w:val="20"/>
                <w:szCs w:val="20"/>
              </w:rPr>
              <w:t>Dídáctica</w:t>
            </w:r>
            <w:proofErr w:type="spellEnd"/>
            <w:r>
              <w:rPr>
                <w:rFonts w:ascii="Arial" w:eastAsia="Arial" w:hAnsi="Arial"/>
                <w:bCs/>
                <w:sz w:val="20"/>
                <w:szCs w:val="20"/>
              </w:rPr>
              <w:t xml:space="preserve">, que estará recogido en un Documento denominado </w:t>
            </w:r>
            <w:r w:rsidRPr="00D66BAB">
              <w:rPr>
                <w:rFonts w:ascii="Arial" w:eastAsia="Arial" w:hAnsi="Arial"/>
                <w:b/>
                <w:sz w:val="20"/>
                <w:szCs w:val="20"/>
              </w:rPr>
              <w:t>“Tareas específicas de Música”</w:t>
            </w:r>
            <w:r>
              <w:rPr>
                <w:rFonts w:ascii="Arial" w:eastAsia="Arial" w:hAnsi="Arial"/>
                <w:bCs/>
                <w:sz w:val="20"/>
                <w:szCs w:val="20"/>
              </w:rPr>
              <w:t xml:space="preserve"> y que se irá realizando para cada unidad didáctica. Ya hay muchas que se hacían en cursos anteriores, pero queda un trabajo de darles forma y materializar y concretar todos los aspectos y darles forma para guardar esas tareas a modo de buenas prácticas.  </w:t>
            </w:r>
          </w:p>
          <w:p w14:paraId="6AC43FFD" w14:textId="77777777" w:rsidR="00A471D1" w:rsidRPr="00C46607" w:rsidRDefault="00A471D1" w:rsidP="004D1558">
            <w:pPr>
              <w:pStyle w:val="LO-normal"/>
              <w:tabs>
                <w:tab w:val="left" w:pos="690"/>
              </w:tabs>
              <w:ind w:left="360" w:right="-10"/>
              <w:jc w:val="both"/>
              <w:rPr>
                <w:rFonts w:ascii="Arial" w:eastAsia="Arial" w:hAnsi="Arial"/>
                <w:sz w:val="20"/>
                <w:szCs w:val="20"/>
              </w:rPr>
            </w:pPr>
          </w:p>
          <w:p w14:paraId="4686DDE9" w14:textId="401CEF4D" w:rsidR="00C26A63" w:rsidRPr="00C46607" w:rsidRDefault="00C46607" w:rsidP="00C46607">
            <w:pPr>
              <w:pStyle w:val="LO-normal"/>
              <w:jc w:val="both"/>
              <w:rPr>
                <w:rFonts w:ascii="Arial" w:eastAsia="Arial" w:hAnsi="Arial"/>
                <w:sz w:val="20"/>
                <w:szCs w:val="20"/>
              </w:rPr>
            </w:pPr>
            <w:r>
              <w:rPr>
                <w:rFonts w:ascii="Arial" w:eastAsia="Arial" w:hAnsi="Arial"/>
                <w:sz w:val="20"/>
                <w:szCs w:val="20"/>
              </w:rPr>
              <w:t xml:space="preserve">       </w:t>
            </w:r>
            <w:r w:rsidR="00A471D1" w:rsidRPr="00C46607">
              <w:rPr>
                <w:rFonts w:ascii="Arial" w:eastAsia="Arial" w:hAnsi="Arial"/>
                <w:sz w:val="20"/>
                <w:szCs w:val="20"/>
              </w:rPr>
              <w:t xml:space="preserve">Se crearán </w:t>
            </w:r>
            <w:r w:rsidR="00A22D36" w:rsidRPr="00C46607">
              <w:rPr>
                <w:rFonts w:ascii="Arial" w:eastAsia="Arial" w:hAnsi="Arial"/>
                <w:sz w:val="20"/>
                <w:szCs w:val="20"/>
              </w:rPr>
              <w:t xml:space="preserve">las clases de </w:t>
            </w:r>
            <w:r w:rsidR="00B856F8" w:rsidRPr="00C46607">
              <w:rPr>
                <w:rFonts w:ascii="Arial" w:eastAsia="Arial" w:hAnsi="Arial"/>
                <w:b/>
                <w:bCs/>
                <w:sz w:val="20"/>
                <w:szCs w:val="20"/>
              </w:rPr>
              <w:t>CLASSROOM</w:t>
            </w:r>
            <w:r w:rsidR="00A22D36" w:rsidRPr="00C46607">
              <w:rPr>
                <w:rFonts w:ascii="Arial" w:eastAsia="Arial" w:hAnsi="Arial"/>
                <w:sz w:val="20"/>
                <w:szCs w:val="20"/>
              </w:rPr>
              <w:t xml:space="preserve"> y </w:t>
            </w:r>
            <w:r w:rsidR="00A471D1" w:rsidRPr="00C46607">
              <w:rPr>
                <w:rFonts w:ascii="Arial" w:eastAsia="Arial" w:hAnsi="Arial"/>
                <w:sz w:val="20"/>
                <w:szCs w:val="20"/>
              </w:rPr>
              <w:t>se subirán tareas y actividades sobre todo para repasar y   trabajar todos estos aspectos.</w:t>
            </w:r>
            <w:r>
              <w:rPr>
                <w:rFonts w:ascii="Arial" w:eastAsia="Arial" w:hAnsi="Arial"/>
                <w:sz w:val="20"/>
                <w:szCs w:val="20"/>
              </w:rPr>
              <w:t xml:space="preserve"> Todas estas actividades quedarán recogidas un en </w:t>
            </w:r>
            <w:r w:rsidR="00B856F8" w:rsidRPr="00C46607">
              <w:rPr>
                <w:rFonts w:ascii="Arial" w:eastAsia="Arial" w:hAnsi="Arial"/>
                <w:b/>
                <w:bCs/>
                <w:sz w:val="20"/>
                <w:szCs w:val="20"/>
              </w:rPr>
              <w:t>FICHERO</w:t>
            </w:r>
            <w:r>
              <w:rPr>
                <w:rFonts w:ascii="Arial" w:eastAsia="Arial" w:hAnsi="Arial"/>
                <w:sz w:val="20"/>
                <w:szCs w:val="20"/>
              </w:rPr>
              <w:t xml:space="preserve"> de tareas por niveles. </w:t>
            </w:r>
          </w:p>
          <w:p w14:paraId="4C8400E5" w14:textId="58B17684" w:rsidR="00A471D1" w:rsidRPr="00C46607" w:rsidRDefault="00C46607" w:rsidP="00C46607">
            <w:pPr>
              <w:pStyle w:val="LO-normal"/>
              <w:jc w:val="both"/>
              <w:rPr>
                <w:rFonts w:ascii="Arial" w:eastAsia="Arial" w:hAnsi="Arial"/>
                <w:sz w:val="20"/>
                <w:szCs w:val="20"/>
              </w:rPr>
            </w:pPr>
            <w:r>
              <w:rPr>
                <w:rFonts w:ascii="Arial" w:eastAsia="Arial" w:hAnsi="Arial"/>
                <w:sz w:val="20"/>
                <w:szCs w:val="20"/>
              </w:rPr>
              <w:t xml:space="preserve">      </w:t>
            </w:r>
            <w:r w:rsidR="00A471D1" w:rsidRPr="00C46607">
              <w:rPr>
                <w:rFonts w:ascii="Arial" w:eastAsia="Arial" w:hAnsi="Arial"/>
                <w:sz w:val="20"/>
                <w:szCs w:val="20"/>
              </w:rPr>
              <w:t>También a través de Classroom realizaremos la pr</w:t>
            </w:r>
            <w:r>
              <w:rPr>
                <w:rFonts w:ascii="Arial" w:eastAsia="Arial" w:hAnsi="Arial"/>
                <w:sz w:val="20"/>
                <w:szCs w:val="20"/>
              </w:rPr>
              <w:t>á</w:t>
            </w:r>
            <w:r w:rsidR="00A471D1" w:rsidRPr="00C46607">
              <w:rPr>
                <w:rFonts w:ascii="Arial" w:eastAsia="Arial" w:hAnsi="Arial"/>
                <w:sz w:val="20"/>
                <w:szCs w:val="20"/>
              </w:rPr>
              <w:t xml:space="preserve">ctica con videos, partituras, audiciones y el alumnado mandará videos realizando las </w:t>
            </w:r>
            <w:r w:rsidR="00B856F8" w:rsidRPr="00C46607">
              <w:rPr>
                <w:rFonts w:ascii="Arial" w:eastAsia="Arial" w:hAnsi="Arial"/>
                <w:sz w:val="20"/>
                <w:szCs w:val="20"/>
              </w:rPr>
              <w:t>prácticas</w:t>
            </w:r>
            <w:r w:rsidR="00A471D1" w:rsidRPr="00C46607">
              <w:rPr>
                <w:rFonts w:ascii="Arial" w:eastAsia="Arial" w:hAnsi="Arial"/>
                <w:sz w:val="20"/>
                <w:szCs w:val="20"/>
              </w:rPr>
              <w:t xml:space="preserve"> en casa. Esto durará hasta que esta situación sanitaria no mejore. En cuanto esto pase. Volveremos a la parte pr</w:t>
            </w:r>
            <w:r>
              <w:rPr>
                <w:rFonts w:ascii="Arial" w:eastAsia="Arial" w:hAnsi="Arial"/>
                <w:sz w:val="20"/>
                <w:szCs w:val="20"/>
              </w:rPr>
              <w:t>á</w:t>
            </w:r>
            <w:r w:rsidR="00A471D1" w:rsidRPr="00C46607">
              <w:rPr>
                <w:rFonts w:ascii="Arial" w:eastAsia="Arial" w:hAnsi="Arial"/>
                <w:sz w:val="20"/>
                <w:szCs w:val="20"/>
              </w:rPr>
              <w:t>ctica en clase.</w:t>
            </w:r>
          </w:p>
          <w:p w14:paraId="3EFC15CD" w14:textId="1F039309" w:rsidR="00C26A63" w:rsidRPr="00C46607" w:rsidRDefault="00C26A63">
            <w:pPr>
              <w:pStyle w:val="LO-normal"/>
              <w:ind w:left="708"/>
              <w:rPr>
                <w:rFonts w:ascii="Arial" w:eastAsia="Arial" w:hAnsi="Arial"/>
                <w:color w:val="FF0000"/>
                <w:sz w:val="20"/>
                <w:szCs w:val="20"/>
              </w:rPr>
            </w:pPr>
          </w:p>
          <w:p w14:paraId="672C7DEF" w14:textId="391D9C62" w:rsidR="00A471D1" w:rsidRPr="00C46607" w:rsidRDefault="00C46607" w:rsidP="00C46607">
            <w:pPr>
              <w:pStyle w:val="LO-normal"/>
              <w:jc w:val="both"/>
              <w:rPr>
                <w:rFonts w:ascii="Arial" w:eastAsia="Arial" w:hAnsi="Arial"/>
                <w:sz w:val="20"/>
                <w:szCs w:val="20"/>
              </w:rPr>
            </w:pPr>
            <w:r>
              <w:rPr>
                <w:rFonts w:ascii="Arial" w:eastAsia="Arial" w:hAnsi="Arial"/>
                <w:sz w:val="20"/>
                <w:szCs w:val="20"/>
              </w:rPr>
              <w:t xml:space="preserve">      </w:t>
            </w:r>
            <w:r w:rsidR="00A471D1" w:rsidRPr="00C46607">
              <w:rPr>
                <w:rFonts w:ascii="Arial" w:eastAsia="Arial" w:hAnsi="Arial"/>
                <w:sz w:val="20"/>
                <w:szCs w:val="20"/>
              </w:rPr>
              <w:t>Como se trata de una forma de trabajo totalmente nueva, para cada unidad didáctica se irán elaborando actividades en re</w:t>
            </w:r>
            <w:r>
              <w:rPr>
                <w:rFonts w:ascii="Arial" w:eastAsia="Arial" w:hAnsi="Arial"/>
                <w:sz w:val="20"/>
                <w:szCs w:val="20"/>
              </w:rPr>
              <w:t>lación</w:t>
            </w:r>
            <w:r w:rsidR="00A471D1" w:rsidRPr="00C46607">
              <w:rPr>
                <w:rFonts w:ascii="Arial" w:eastAsia="Arial" w:hAnsi="Arial"/>
                <w:sz w:val="20"/>
                <w:szCs w:val="20"/>
              </w:rPr>
              <w:t xml:space="preserve"> a los contenidos. </w:t>
            </w:r>
            <w:r w:rsidR="00B856F8">
              <w:rPr>
                <w:rFonts w:ascii="Arial" w:eastAsia="Arial" w:hAnsi="Arial"/>
                <w:sz w:val="20"/>
                <w:szCs w:val="20"/>
              </w:rPr>
              <w:t xml:space="preserve">En el </w:t>
            </w:r>
            <w:r w:rsidR="00A471D1" w:rsidRPr="00C46607">
              <w:rPr>
                <w:rFonts w:ascii="Arial" w:eastAsia="Arial" w:hAnsi="Arial"/>
                <w:sz w:val="20"/>
                <w:szCs w:val="20"/>
              </w:rPr>
              <w:t xml:space="preserve">Fichero </w:t>
            </w:r>
            <w:r w:rsidR="00B856F8">
              <w:rPr>
                <w:rFonts w:ascii="Arial" w:eastAsia="Arial" w:hAnsi="Arial"/>
                <w:sz w:val="20"/>
                <w:szCs w:val="20"/>
              </w:rPr>
              <w:t xml:space="preserve">se irán concretando </w:t>
            </w:r>
            <w:r w:rsidR="00A471D1" w:rsidRPr="00C46607">
              <w:rPr>
                <w:rFonts w:ascii="Arial" w:eastAsia="Arial" w:hAnsi="Arial"/>
                <w:sz w:val="20"/>
                <w:szCs w:val="20"/>
              </w:rPr>
              <w:t xml:space="preserve">todas las actividades propuestas, tanto en relación a los contenidos como los de la parte práctica. </w:t>
            </w:r>
          </w:p>
          <w:p w14:paraId="2BBB9919" w14:textId="5A85BC50" w:rsidR="00C26A63" w:rsidRDefault="00C26A63" w:rsidP="00A471D1">
            <w:pPr>
              <w:pStyle w:val="LO-normal"/>
              <w:rPr>
                <w:rFonts w:ascii="Arial" w:eastAsia="Arial" w:hAnsi="Arial"/>
                <w:color w:val="000000"/>
                <w:sz w:val="21"/>
                <w:szCs w:val="21"/>
              </w:rPr>
            </w:pPr>
          </w:p>
          <w:p w14:paraId="2761FABF" w14:textId="336A58F5" w:rsidR="00626242" w:rsidRPr="00D00E2D" w:rsidRDefault="00D00E2D" w:rsidP="00C2671E">
            <w:pPr>
              <w:tabs>
                <w:tab w:val="left" w:pos="1335"/>
              </w:tabs>
              <w:suppressAutoHyphens/>
              <w:snapToGrid w:val="0"/>
              <w:spacing w:line="240" w:lineRule="auto"/>
              <w:ind w:right="-10"/>
              <w:jc w:val="both"/>
              <w:textAlignment w:val="auto"/>
              <w:outlineLvl w:val="9"/>
              <w:rPr>
                <w:rFonts w:ascii="Arial" w:hAnsi="Arial"/>
                <w:b/>
                <w:bCs/>
                <w:sz w:val="20"/>
                <w:szCs w:val="20"/>
              </w:rPr>
            </w:pPr>
            <w:r w:rsidRPr="00D00E2D">
              <w:rPr>
                <w:rFonts w:ascii="Arial" w:hAnsi="Arial"/>
                <w:b/>
                <w:bCs/>
                <w:sz w:val="20"/>
                <w:szCs w:val="20"/>
              </w:rPr>
              <w:t>TIPO DE TAREAS ESPECÍFICAS DE LA MATERIA.</w:t>
            </w:r>
          </w:p>
          <w:p w14:paraId="74DD290E" w14:textId="77777777" w:rsidR="00626242" w:rsidRDefault="00626242" w:rsidP="00C2671E">
            <w:pPr>
              <w:tabs>
                <w:tab w:val="left" w:pos="1335"/>
              </w:tabs>
              <w:snapToGrid w:val="0"/>
              <w:ind w:left="710" w:right="-10"/>
              <w:jc w:val="both"/>
              <w:rPr>
                <w:rFonts w:ascii="Arial" w:hAnsi="Arial"/>
                <w:b/>
                <w:bCs/>
                <w:i/>
                <w:iCs/>
                <w:sz w:val="21"/>
                <w:szCs w:val="21"/>
              </w:rPr>
            </w:pPr>
          </w:p>
          <w:p w14:paraId="637CFCB7" w14:textId="0564EC47" w:rsidR="00626242" w:rsidRPr="001F23EA" w:rsidRDefault="00626242" w:rsidP="00C2671E">
            <w:pPr>
              <w:pStyle w:val="Sangradetextonormal"/>
              <w:ind w:left="0"/>
              <w:jc w:val="both"/>
              <w:rPr>
                <w:rFonts w:ascii="Arial" w:hAnsi="Arial"/>
                <w:sz w:val="20"/>
                <w:szCs w:val="20"/>
              </w:rPr>
            </w:pPr>
            <w:r w:rsidRPr="001F23EA">
              <w:rPr>
                <w:rFonts w:ascii="Arial" w:hAnsi="Arial"/>
                <w:sz w:val="20"/>
                <w:szCs w:val="20"/>
              </w:rPr>
              <w:t xml:space="preserve">Durante el proceso de aprendizaje de cada </w:t>
            </w:r>
            <w:r>
              <w:rPr>
                <w:rFonts w:ascii="Arial" w:hAnsi="Arial"/>
                <w:sz w:val="20"/>
                <w:szCs w:val="20"/>
              </w:rPr>
              <w:t>unidad</w:t>
            </w:r>
            <w:r w:rsidRPr="001F23EA">
              <w:rPr>
                <w:rFonts w:ascii="Arial" w:hAnsi="Arial"/>
                <w:sz w:val="20"/>
                <w:szCs w:val="20"/>
              </w:rPr>
              <w:t>, se sugieren los siguientes tipos de actividades:</w:t>
            </w:r>
          </w:p>
          <w:p w14:paraId="4CF7D16B" w14:textId="77777777" w:rsidR="00626242" w:rsidRPr="001F23EA" w:rsidRDefault="00626242" w:rsidP="00C2671E">
            <w:pPr>
              <w:pStyle w:val="Sangradetextonormal"/>
              <w:ind w:firstLine="180"/>
              <w:jc w:val="both"/>
              <w:rPr>
                <w:rFonts w:ascii="Arial" w:hAnsi="Arial"/>
                <w:sz w:val="20"/>
                <w:szCs w:val="20"/>
              </w:rPr>
            </w:pPr>
            <w:r w:rsidRPr="001F23EA">
              <w:rPr>
                <w:rFonts w:ascii="Arial" w:hAnsi="Arial"/>
                <w:sz w:val="20"/>
                <w:szCs w:val="20"/>
              </w:rPr>
              <w:t>-Actividades para la detección de ideas previas y motivación.</w:t>
            </w:r>
          </w:p>
          <w:p w14:paraId="5A29E703" w14:textId="77777777" w:rsidR="00626242" w:rsidRPr="001F23EA" w:rsidRDefault="00626242" w:rsidP="00C2671E">
            <w:pPr>
              <w:pStyle w:val="Sangradetextonormal"/>
              <w:ind w:firstLine="180"/>
              <w:jc w:val="both"/>
              <w:rPr>
                <w:rFonts w:ascii="Arial" w:hAnsi="Arial"/>
                <w:sz w:val="20"/>
                <w:szCs w:val="20"/>
              </w:rPr>
            </w:pPr>
            <w:r w:rsidRPr="001F23EA">
              <w:rPr>
                <w:rFonts w:ascii="Arial" w:hAnsi="Arial"/>
                <w:sz w:val="20"/>
                <w:szCs w:val="20"/>
              </w:rPr>
              <w:t>-Actividades para el desarrollo de la unidad.</w:t>
            </w:r>
          </w:p>
          <w:p w14:paraId="14904292" w14:textId="77777777" w:rsidR="00626242" w:rsidRPr="001F23EA" w:rsidRDefault="00626242" w:rsidP="00C2671E">
            <w:pPr>
              <w:pStyle w:val="Sangradetextonormal"/>
              <w:ind w:firstLine="180"/>
              <w:jc w:val="both"/>
              <w:rPr>
                <w:rFonts w:ascii="Arial" w:hAnsi="Arial"/>
                <w:sz w:val="20"/>
                <w:szCs w:val="20"/>
              </w:rPr>
            </w:pPr>
            <w:r w:rsidRPr="001F23EA">
              <w:rPr>
                <w:rFonts w:ascii="Arial" w:hAnsi="Arial"/>
                <w:sz w:val="20"/>
                <w:szCs w:val="20"/>
              </w:rPr>
              <w:t>-Actividades de refuerzo y ampliación.</w:t>
            </w:r>
          </w:p>
          <w:p w14:paraId="57962B4B" w14:textId="3707BB1B" w:rsidR="00626242" w:rsidRDefault="00626242" w:rsidP="00C2671E">
            <w:pPr>
              <w:pStyle w:val="LO-normal"/>
              <w:jc w:val="both"/>
              <w:rPr>
                <w:rFonts w:ascii="Arial" w:eastAsia="Arial" w:hAnsi="Arial"/>
                <w:color w:val="000000"/>
                <w:sz w:val="21"/>
                <w:szCs w:val="21"/>
              </w:rPr>
            </w:pPr>
          </w:p>
          <w:p w14:paraId="19751371" w14:textId="1C2AC58F" w:rsidR="00626242" w:rsidRPr="001F23EA" w:rsidRDefault="00626242" w:rsidP="00C2671E">
            <w:pPr>
              <w:pStyle w:val="Sangradetextonormal"/>
              <w:ind w:left="0"/>
              <w:jc w:val="both"/>
              <w:rPr>
                <w:rFonts w:ascii="Arial" w:hAnsi="Arial"/>
                <w:b/>
                <w:bCs/>
                <w:sz w:val="20"/>
                <w:szCs w:val="20"/>
                <w:u w:val="single"/>
              </w:rPr>
            </w:pPr>
            <w:r w:rsidRPr="001F23EA">
              <w:rPr>
                <w:rFonts w:ascii="Arial" w:hAnsi="Arial"/>
                <w:b/>
                <w:bCs/>
                <w:sz w:val="20"/>
                <w:szCs w:val="20"/>
                <w:u w:val="single"/>
              </w:rPr>
              <w:t>Actividades para la detección de ideas previas y motivación</w:t>
            </w:r>
          </w:p>
          <w:p w14:paraId="3B7798CF" w14:textId="77777777" w:rsidR="00626242" w:rsidRPr="001F23EA" w:rsidRDefault="00626242" w:rsidP="00C2671E">
            <w:pPr>
              <w:pStyle w:val="Sangradetextonormal"/>
              <w:jc w:val="both"/>
              <w:rPr>
                <w:rFonts w:ascii="Arial" w:hAnsi="Arial"/>
                <w:sz w:val="20"/>
                <w:szCs w:val="20"/>
              </w:rPr>
            </w:pPr>
            <w:r w:rsidRPr="001F23EA">
              <w:rPr>
                <w:rFonts w:ascii="Arial" w:hAnsi="Arial"/>
                <w:sz w:val="20"/>
                <w:szCs w:val="20"/>
              </w:rPr>
              <w:t>Se realizarán actividades para la observación, planteadas con una doble finalidad:</w:t>
            </w:r>
          </w:p>
          <w:p w14:paraId="762DFDD7" w14:textId="77777777" w:rsidR="00626242" w:rsidRPr="001F23EA" w:rsidRDefault="00626242" w:rsidP="00BC1A79">
            <w:pPr>
              <w:pStyle w:val="Sangradetextonormal"/>
              <w:numPr>
                <w:ilvl w:val="0"/>
                <w:numId w:val="71"/>
              </w:numPr>
              <w:tabs>
                <w:tab w:val="num" w:pos="540"/>
              </w:tabs>
              <w:suppressAutoHyphens w:val="0"/>
              <w:spacing w:after="0" w:line="240" w:lineRule="auto"/>
              <w:ind w:left="540"/>
              <w:jc w:val="both"/>
              <w:textAlignment w:val="auto"/>
              <w:outlineLvl w:val="9"/>
              <w:rPr>
                <w:rFonts w:ascii="Arial" w:hAnsi="Arial"/>
                <w:sz w:val="20"/>
                <w:szCs w:val="20"/>
              </w:rPr>
            </w:pPr>
            <w:r w:rsidRPr="001F23EA">
              <w:rPr>
                <w:rFonts w:ascii="Arial" w:hAnsi="Arial"/>
                <w:sz w:val="20"/>
                <w:szCs w:val="20"/>
              </w:rPr>
              <w:t>Para conectar con la realidad y las características de los alumnos/as, en distintos momentos del proceso de aprendizaje, conocer sus preferencias y gustos, que también se tendrán en cuenta y se desarrollarán a lo largo del proceso.</w:t>
            </w:r>
          </w:p>
          <w:p w14:paraId="5D701FCF" w14:textId="77777777" w:rsidR="00626242" w:rsidRPr="001F23EA" w:rsidRDefault="00626242" w:rsidP="00BC1A79">
            <w:pPr>
              <w:pStyle w:val="Sangradetextonormal"/>
              <w:numPr>
                <w:ilvl w:val="0"/>
                <w:numId w:val="71"/>
              </w:numPr>
              <w:tabs>
                <w:tab w:val="num" w:pos="540"/>
              </w:tabs>
              <w:suppressAutoHyphens w:val="0"/>
              <w:spacing w:after="0" w:line="240" w:lineRule="auto"/>
              <w:ind w:left="540"/>
              <w:jc w:val="both"/>
              <w:textAlignment w:val="auto"/>
              <w:outlineLvl w:val="9"/>
              <w:rPr>
                <w:rFonts w:ascii="Arial" w:hAnsi="Arial"/>
                <w:sz w:val="20"/>
                <w:szCs w:val="20"/>
              </w:rPr>
            </w:pPr>
            <w:r w:rsidRPr="001F23EA">
              <w:rPr>
                <w:rFonts w:ascii="Arial" w:hAnsi="Arial"/>
                <w:sz w:val="20"/>
                <w:szCs w:val="20"/>
              </w:rPr>
              <w:t>Para conectar con sus ideas previas, respecto a los contenidos y experiencias que se trabajan en cada unidad.</w:t>
            </w:r>
          </w:p>
          <w:p w14:paraId="31812809" w14:textId="77777777" w:rsidR="00626242" w:rsidRPr="001F23EA" w:rsidRDefault="00626242" w:rsidP="00C2671E">
            <w:pPr>
              <w:pStyle w:val="Sangradetextonormal"/>
              <w:suppressAutoHyphens w:val="0"/>
              <w:spacing w:after="0"/>
              <w:ind w:left="540"/>
              <w:jc w:val="both"/>
              <w:rPr>
                <w:rFonts w:ascii="Arial" w:hAnsi="Arial"/>
                <w:sz w:val="20"/>
                <w:szCs w:val="20"/>
              </w:rPr>
            </w:pPr>
          </w:p>
          <w:p w14:paraId="17D0BFFB" w14:textId="1214672B" w:rsidR="00626242" w:rsidRPr="001F23EA" w:rsidRDefault="00626242" w:rsidP="00C2671E">
            <w:pPr>
              <w:pStyle w:val="Sangradetextonormal"/>
              <w:ind w:left="0" w:firstLine="360"/>
              <w:jc w:val="both"/>
              <w:rPr>
                <w:rFonts w:ascii="Arial" w:hAnsi="Arial"/>
                <w:sz w:val="20"/>
                <w:szCs w:val="20"/>
              </w:rPr>
            </w:pPr>
            <w:r w:rsidRPr="001F23EA">
              <w:rPr>
                <w:rFonts w:ascii="Arial" w:hAnsi="Arial"/>
                <w:sz w:val="20"/>
                <w:szCs w:val="20"/>
              </w:rPr>
              <w:t xml:space="preserve">El tipo de actividades que se desarrollarán en este apartado, serán preguntas hechas al grupo en general, pequeños debates, plantear interrogantes, torbellino de ideas, etc. Pretendemos que en poco tiempo se ponga a los alumnos en contacto con el tema principal de la unidad, al mismo tiempo que nosotros detectamos lo que saben o no. </w:t>
            </w:r>
          </w:p>
          <w:p w14:paraId="3E61C604" w14:textId="3D6BBF2C" w:rsidR="00626242" w:rsidRPr="001F23EA" w:rsidRDefault="00626242" w:rsidP="00C2671E">
            <w:pPr>
              <w:pStyle w:val="Sangradetextonormal"/>
              <w:ind w:left="0"/>
              <w:jc w:val="both"/>
              <w:rPr>
                <w:rFonts w:ascii="Arial" w:hAnsi="Arial"/>
                <w:b/>
                <w:bCs/>
                <w:sz w:val="20"/>
                <w:szCs w:val="20"/>
                <w:u w:val="single"/>
              </w:rPr>
            </w:pPr>
            <w:r w:rsidRPr="001F23EA">
              <w:rPr>
                <w:rFonts w:ascii="Arial" w:hAnsi="Arial"/>
                <w:b/>
                <w:bCs/>
                <w:sz w:val="20"/>
                <w:szCs w:val="20"/>
              </w:rPr>
              <w:t xml:space="preserve"> </w:t>
            </w:r>
            <w:r w:rsidRPr="001F23EA">
              <w:rPr>
                <w:rFonts w:ascii="Arial" w:hAnsi="Arial"/>
                <w:b/>
                <w:bCs/>
                <w:sz w:val="20"/>
                <w:szCs w:val="20"/>
                <w:u w:val="single"/>
              </w:rPr>
              <w:t xml:space="preserve">Actividades para el desarrollo de la unidad  </w:t>
            </w:r>
          </w:p>
          <w:p w14:paraId="47F66C62" w14:textId="77777777" w:rsidR="00626242" w:rsidRPr="001F23EA" w:rsidRDefault="00626242" w:rsidP="00C2671E">
            <w:pPr>
              <w:pStyle w:val="Sangradetextonormal"/>
              <w:ind w:left="0" w:firstLine="360"/>
              <w:jc w:val="both"/>
              <w:rPr>
                <w:rFonts w:ascii="Arial" w:hAnsi="Arial"/>
                <w:sz w:val="20"/>
                <w:szCs w:val="20"/>
              </w:rPr>
            </w:pPr>
            <w:r w:rsidRPr="001F23EA">
              <w:rPr>
                <w:rFonts w:ascii="Arial" w:hAnsi="Arial"/>
                <w:b/>
                <w:bCs/>
                <w:i/>
                <w:iCs/>
                <w:sz w:val="20"/>
                <w:szCs w:val="20"/>
              </w:rPr>
              <w:t>. Actividades propuestas en el libro:</w:t>
            </w:r>
            <w:r w:rsidRPr="001F23EA">
              <w:rPr>
                <w:rFonts w:ascii="Arial" w:hAnsi="Arial"/>
                <w:sz w:val="20"/>
                <w:szCs w:val="20"/>
              </w:rPr>
              <w:t xml:space="preserve"> se llevarán a cabo las actividades que el libro nos planteará, añadiendo o suprimiendo las que fueran necesarias. Siempre y cuando sea posible, se harán en el aula, pero también se harán actividades en casa, siendo un requisito necesario para la evaluación, traer todas las actividades resueltas a clase. </w:t>
            </w:r>
          </w:p>
          <w:p w14:paraId="53A8B8C7" w14:textId="77777777" w:rsidR="00626242" w:rsidRPr="001F23EA" w:rsidRDefault="00626242" w:rsidP="00C2671E">
            <w:pPr>
              <w:pStyle w:val="Sangradetextonormal"/>
              <w:ind w:left="0" w:firstLine="360"/>
              <w:jc w:val="both"/>
              <w:rPr>
                <w:rFonts w:ascii="Arial" w:hAnsi="Arial"/>
                <w:sz w:val="20"/>
                <w:szCs w:val="20"/>
              </w:rPr>
            </w:pPr>
            <w:r w:rsidRPr="001F23EA">
              <w:rPr>
                <w:rFonts w:ascii="Arial" w:hAnsi="Arial"/>
                <w:b/>
                <w:i/>
                <w:sz w:val="20"/>
                <w:szCs w:val="20"/>
              </w:rPr>
              <w:t>. Actividades propuestas por la profesora para afianzar los conocimientos</w:t>
            </w:r>
            <w:r w:rsidRPr="001F23EA">
              <w:rPr>
                <w:rFonts w:ascii="Arial" w:hAnsi="Arial"/>
                <w:sz w:val="20"/>
                <w:szCs w:val="20"/>
              </w:rPr>
              <w:t>: Actividades práctica o de repaso de los contenidos teóricos que se trabajarán en clase y servirán para afianzar y repasar los contenidos vistos en la unidad.</w:t>
            </w:r>
          </w:p>
          <w:p w14:paraId="0AC58795" w14:textId="339A00FC" w:rsidR="00626242" w:rsidRDefault="00626242" w:rsidP="00C2671E">
            <w:pPr>
              <w:pStyle w:val="Sangradetextonormal"/>
              <w:ind w:left="0" w:firstLine="360"/>
              <w:jc w:val="both"/>
              <w:rPr>
                <w:rFonts w:ascii="Arial" w:hAnsi="Arial"/>
                <w:sz w:val="20"/>
                <w:szCs w:val="20"/>
              </w:rPr>
            </w:pPr>
            <w:r w:rsidRPr="001F23EA">
              <w:rPr>
                <w:rFonts w:ascii="Arial" w:hAnsi="Arial"/>
                <w:b/>
                <w:bCs/>
                <w:i/>
                <w:iCs/>
                <w:sz w:val="20"/>
                <w:szCs w:val="20"/>
              </w:rPr>
              <w:t>. Actividades complementarias (Juegos- concurso):</w:t>
            </w:r>
            <w:r w:rsidRPr="001F23EA">
              <w:rPr>
                <w:rFonts w:ascii="Arial" w:hAnsi="Arial"/>
                <w:sz w:val="20"/>
                <w:szCs w:val="20"/>
              </w:rPr>
              <w:t xml:space="preserve"> planteadas para completar el proceso de enseñanza y aprendizaje del alumno/a, al mismo tiempo que aseguran los conocimientos adquiridos durante el desarrollo de la unidad. Suelen ser actividades de carácter más lúdico y creativo, o actividades que inciden en dimensiones globalizas o interdisciplinares. Por </w:t>
            </w:r>
            <w:r w:rsidR="00D00E2D" w:rsidRPr="001F23EA">
              <w:rPr>
                <w:rFonts w:ascii="Arial" w:hAnsi="Arial"/>
                <w:sz w:val="20"/>
                <w:szCs w:val="20"/>
              </w:rPr>
              <w:t>ejemplo,</w:t>
            </w:r>
            <w:r w:rsidRPr="001F23EA">
              <w:rPr>
                <w:rFonts w:ascii="Arial" w:hAnsi="Arial"/>
                <w:sz w:val="20"/>
                <w:szCs w:val="20"/>
              </w:rPr>
              <w:t xml:space="preserve"> juegos- concursos, donde el alumnado pone a prueba sus conocimientos y de una manera divertida refuerza lo que ya sabe y sirve de repetición para los compañeros que no lo recordaban. Estos juegos podrán ser individuales o por grupos, dependiendo del tema.</w:t>
            </w:r>
          </w:p>
          <w:p w14:paraId="362494EC" w14:textId="6B464D16" w:rsidR="008A33BE" w:rsidRPr="001F23EA" w:rsidRDefault="008A33BE" w:rsidP="00C2671E">
            <w:pPr>
              <w:pStyle w:val="Sangradetextonormal"/>
              <w:ind w:left="0" w:firstLine="360"/>
              <w:jc w:val="both"/>
              <w:rPr>
                <w:rFonts w:ascii="Arial" w:hAnsi="Arial"/>
                <w:sz w:val="20"/>
                <w:szCs w:val="20"/>
              </w:rPr>
            </w:pPr>
            <w:r>
              <w:rPr>
                <w:rFonts w:ascii="Arial" w:hAnsi="Arial"/>
                <w:sz w:val="20"/>
                <w:szCs w:val="20"/>
              </w:rPr>
              <w:t xml:space="preserve">. </w:t>
            </w:r>
            <w:r w:rsidRPr="008A33BE">
              <w:rPr>
                <w:rFonts w:ascii="Arial" w:hAnsi="Arial"/>
                <w:b/>
                <w:bCs/>
                <w:i/>
                <w:iCs/>
                <w:sz w:val="20"/>
                <w:szCs w:val="20"/>
              </w:rPr>
              <w:t>Actividades relacionadas con las nuevas tecnologías:</w:t>
            </w:r>
            <w:r>
              <w:rPr>
                <w:rFonts w:ascii="Arial" w:hAnsi="Arial"/>
                <w:sz w:val="20"/>
                <w:szCs w:val="20"/>
              </w:rPr>
              <w:t xml:space="preserve"> Se propondrán al alumnado a preparan videos, grabaciones, montajes fotográficos, </w:t>
            </w:r>
            <w:proofErr w:type="spellStart"/>
            <w:r>
              <w:rPr>
                <w:rFonts w:ascii="Arial" w:hAnsi="Arial"/>
                <w:sz w:val="20"/>
                <w:szCs w:val="20"/>
              </w:rPr>
              <w:t>etc</w:t>
            </w:r>
            <w:proofErr w:type="spellEnd"/>
            <w:r>
              <w:rPr>
                <w:rFonts w:ascii="Arial" w:hAnsi="Arial"/>
                <w:sz w:val="20"/>
                <w:szCs w:val="20"/>
              </w:rPr>
              <w:t xml:space="preserve">, haciendo uso de las nuevas tecnologías y sus conocimientos de las mismas.  </w:t>
            </w:r>
          </w:p>
          <w:p w14:paraId="56EF1813" w14:textId="77777777" w:rsidR="00626242" w:rsidRPr="001F23EA" w:rsidRDefault="00626242" w:rsidP="00C2671E">
            <w:pPr>
              <w:pStyle w:val="Sangradetextonormal"/>
              <w:ind w:left="0" w:firstLine="360"/>
              <w:jc w:val="both"/>
              <w:rPr>
                <w:rFonts w:ascii="Arial" w:hAnsi="Arial"/>
                <w:sz w:val="20"/>
                <w:szCs w:val="20"/>
              </w:rPr>
            </w:pPr>
            <w:r w:rsidRPr="001F23EA">
              <w:rPr>
                <w:rFonts w:ascii="Arial" w:hAnsi="Arial"/>
                <w:sz w:val="20"/>
                <w:szCs w:val="20"/>
              </w:rPr>
              <w:lastRenderedPageBreak/>
              <w:t>En este tipo de actividades incluimos los distintos trabajos en grupo que se plantearán en las diversas unidades, siendo requisito necesario para la evaluación, la participación de todos los miembros del grupo en el desarrollo del trabajo, y cuando sea oportuno, su exposición oral ante los demás compañeros.</w:t>
            </w:r>
          </w:p>
          <w:p w14:paraId="3C409237" w14:textId="77777777" w:rsidR="00C2671E" w:rsidRPr="0048527C" w:rsidRDefault="00C2671E" w:rsidP="00C2671E">
            <w:pPr>
              <w:ind w:right="765" w:firstLine="284"/>
              <w:jc w:val="both"/>
              <w:rPr>
                <w:rFonts w:ascii="Arial" w:hAnsi="Arial"/>
                <w:sz w:val="20"/>
                <w:szCs w:val="20"/>
              </w:rPr>
            </w:pPr>
            <w:r w:rsidRPr="0048527C">
              <w:rPr>
                <w:rFonts w:ascii="Arial" w:hAnsi="Arial"/>
                <w:sz w:val="20"/>
                <w:szCs w:val="20"/>
              </w:rPr>
              <w:t xml:space="preserve">El papel que juegan las nuevas tecnologías, conocidas actualmente como Tecnologías de la Información y la Comunicación (TIC), es hoy día incuestionable. Nadie duda ya a estas alturas del nuevo siglo que las TIC han venido a quedarse. No se trata de una moda pasajera y cada vez son más los centros andaluces que las introducen. </w:t>
            </w:r>
          </w:p>
          <w:p w14:paraId="1436099F" w14:textId="77777777" w:rsidR="00C2671E" w:rsidRPr="0048527C" w:rsidRDefault="00C2671E" w:rsidP="00C2671E">
            <w:pPr>
              <w:ind w:right="765" w:firstLine="284"/>
              <w:jc w:val="both"/>
              <w:rPr>
                <w:rFonts w:ascii="Arial" w:hAnsi="Arial"/>
                <w:sz w:val="20"/>
                <w:szCs w:val="20"/>
              </w:rPr>
            </w:pPr>
            <w:r w:rsidRPr="0048527C">
              <w:rPr>
                <w:rFonts w:ascii="Arial" w:hAnsi="Arial"/>
                <w:sz w:val="20"/>
                <w:szCs w:val="20"/>
              </w:rPr>
              <w:t xml:space="preserve">Los alumnos/as han nacido en una sociedad plenamente tecnificada, y para ellos es normal el uso de </w:t>
            </w:r>
            <w:proofErr w:type="gramStart"/>
            <w:r w:rsidRPr="0048527C">
              <w:rPr>
                <w:rFonts w:ascii="Arial" w:hAnsi="Arial"/>
                <w:sz w:val="20"/>
                <w:szCs w:val="20"/>
              </w:rPr>
              <w:t xml:space="preserve">videos,  </w:t>
            </w:r>
            <w:proofErr w:type="spellStart"/>
            <w:r w:rsidRPr="0048527C">
              <w:rPr>
                <w:rFonts w:ascii="Arial" w:hAnsi="Arial"/>
                <w:sz w:val="20"/>
                <w:szCs w:val="20"/>
              </w:rPr>
              <w:t>DVDs</w:t>
            </w:r>
            <w:proofErr w:type="spellEnd"/>
            <w:proofErr w:type="gramEnd"/>
            <w:r w:rsidRPr="0048527C">
              <w:rPr>
                <w:rFonts w:ascii="Arial" w:hAnsi="Arial"/>
                <w:sz w:val="20"/>
                <w:szCs w:val="20"/>
              </w:rPr>
              <w:t xml:space="preserve">, ordenadores, móviles, mp3, mp4…etc. Asumen de manera normal y cotidiana los recursos que las NNTT ofrecen, llegando a utilizarlas en todo aquello que les rodea. </w:t>
            </w:r>
            <w:proofErr w:type="gramStart"/>
            <w:r w:rsidRPr="0048527C">
              <w:rPr>
                <w:rFonts w:ascii="Arial" w:hAnsi="Arial"/>
                <w:sz w:val="20"/>
                <w:szCs w:val="20"/>
              </w:rPr>
              <w:t>Además</w:t>
            </w:r>
            <w:proofErr w:type="gramEnd"/>
            <w:r w:rsidRPr="0048527C">
              <w:rPr>
                <w:rFonts w:ascii="Arial" w:hAnsi="Arial"/>
                <w:sz w:val="20"/>
                <w:szCs w:val="20"/>
              </w:rPr>
              <w:t xml:space="preserve"> tienen una especial facilidad para hacer uso de ellas sin el más mínimo problema. </w:t>
            </w:r>
          </w:p>
          <w:p w14:paraId="781BD0BB" w14:textId="77777777" w:rsidR="00C2671E" w:rsidRPr="0048527C" w:rsidRDefault="00C2671E" w:rsidP="00C2671E">
            <w:pPr>
              <w:ind w:right="765"/>
              <w:jc w:val="both"/>
              <w:rPr>
                <w:rFonts w:ascii="Arial" w:hAnsi="Arial"/>
                <w:sz w:val="20"/>
                <w:szCs w:val="20"/>
              </w:rPr>
            </w:pPr>
          </w:p>
          <w:p w14:paraId="5E238A12" w14:textId="77777777" w:rsidR="00C2671E" w:rsidRPr="0048527C" w:rsidRDefault="00C2671E" w:rsidP="00C2671E">
            <w:pPr>
              <w:ind w:right="765" w:firstLine="284"/>
              <w:jc w:val="both"/>
              <w:rPr>
                <w:rFonts w:ascii="Arial" w:hAnsi="Arial"/>
                <w:sz w:val="20"/>
                <w:szCs w:val="20"/>
              </w:rPr>
            </w:pPr>
            <w:r w:rsidRPr="0048527C">
              <w:rPr>
                <w:rFonts w:ascii="Arial" w:hAnsi="Arial"/>
                <w:sz w:val="20"/>
                <w:szCs w:val="20"/>
              </w:rPr>
              <w:t>El uso actual de las Tecnologías de la Información y la Comunicación ha supuesto, en relación a su aplicación en las enseñanzas musicales, una revolución, al permitir un enorme crecimiento, evolución y mejora del proceso de enseñanza-aprendizaje. Podemos citar:</w:t>
            </w:r>
          </w:p>
          <w:p w14:paraId="1474C35C" w14:textId="77777777" w:rsidR="00C2671E" w:rsidRPr="0048527C" w:rsidRDefault="00C2671E" w:rsidP="00C2671E">
            <w:pPr>
              <w:ind w:right="765" w:firstLine="680"/>
              <w:jc w:val="both"/>
              <w:rPr>
                <w:rFonts w:ascii="Arial" w:hAnsi="Arial"/>
                <w:sz w:val="20"/>
                <w:szCs w:val="20"/>
              </w:rPr>
            </w:pPr>
          </w:p>
          <w:p w14:paraId="5E776CB3" w14:textId="77777777" w:rsidR="00C2671E" w:rsidRPr="0048527C" w:rsidRDefault="00C2671E" w:rsidP="00BC1A79">
            <w:pPr>
              <w:widowControl/>
              <w:numPr>
                <w:ilvl w:val="0"/>
                <w:numId w:val="90"/>
              </w:numPr>
              <w:tabs>
                <w:tab w:val="left" w:pos="567"/>
                <w:tab w:val="left" w:pos="709"/>
                <w:tab w:val="left" w:pos="851"/>
              </w:tabs>
              <w:spacing w:line="240" w:lineRule="auto"/>
              <w:ind w:left="567" w:right="765" w:firstLine="0"/>
              <w:jc w:val="both"/>
              <w:textAlignment w:val="auto"/>
              <w:outlineLvl w:val="9"/>
              <w:rPr>
                <w:rFonts w:ascii="Arial" w:hAnsi="Arial"/>
                <w:sz w:val="20"/>
                <w:szCs w:val="20"/>
              </w:rPr>
            </w:pPr>
            <w:r w:rsidRPr="0048527C">
              <w:rPr>
                <w:rFonts w:ascii="Arial" w:hAnsi="Arial"/>
                <w:sz w:val="20"/>
                <w:szCs w:val="20"/>
              </w:rPr>
              <w:t>Editar partituras a los alumnos/as, como arreglos o adaptaciones a su nivel.</w:t>
            </w:r>
          </w:p>
          <w:p w14:paraId="2691E56C" w14:textId="77777777" w:rsidR="00C2671E" w:rsidRPr="0048527C" w:rsidRDefault="00C2671E" w:rsidP="00BC1A79">
            <w:pPr>
              <w:widowControl/>
              <w:numPr>
                <w:ilvl w:val="0"/>
                <w:numId w:val="90"/>
              </w:numPr>
              <w:tabs>
                <w:tab w:val="left" w:pos="851"/>
              </w:tabs>
              <w:spacing w:line="240" w:lineRule="auto"/>
              <w:ind w:left="567" w:right="765" w:firstLine="0"/>
              <w:jc w:val="both"/>
              <w:textAlignment w:val="auto"/>
              <w:outlineLvl w:val="9"/>
              <w:rPr>
                <w:rFonts w:ascii="Arial" w:hAnsi="Arial"/>
                <w:sz w:val="20"/>
                <w:szCs w:val="20"/>
              </w:rPr>
            </w:pPr>
            <w:r w:rsidRPr="0048527C">
              <w:rPr>
                <w:rFonts w:ascii="Arial" w:hAnsi="Arial"/>
                <w:sz w:val="20"/>
                <w:szCs w:val="20"/>
              </w:rPr>
              <w:t>Realizar grabaciones de audio o video.</w:t>
            </w:r>
          </w:p>
          <w:p w14:paraId="461B2445" w14:textId="77777777" w:rsidR="00C2671E" w:rsidRPr="0048527C" w:rsidRDefault="00C2671E" w:rsidP="00BC1A79">
            <w:pPr>
              <w:widowControl/>
              <w:numPr>
                <w:ilvl w:val="0"/>
                <w:numId w:val="90"/>
              </w:numPr>
              <w:tabs>
                <w:tab w:val="left" w:pos="851"/>
              </w:tabs>
              <w:spacing w:line="240" w:lineRule="auto"/>
              <w:ind w:left="567" w:right="765" w:firstLine="0"/>
              <w:jc w:val="both"/>
              <w:textAlignment w:val="auto"/>
              <w:outlineLvl w:val="9"/>
              <w:rPr>
                <w:rFonts w:ascii="Arial" w:hAnsi="Arial"/>
                <w:sz w:val="20"/>
                <w:szCs w:val="20"/>
              </w:rPr>
            </w:pPr>
            <w:r w:rsidRPr="0048527C">
              <w:rPr>
                <w:rFonts w:ascii="Arial" w:hAnsi="Arial"/>
                <w:sz w:val="20"/>
                <w:szCs w:val="20"/>
              </w:rPr>
              <w:t>Crear actividades de refuerzo o ampliación de manera multimedia.</w:t>
            </w:r>
          </w:p>
          <w:p w14:paraId="1A4B4236" w14:textId="77777777" w:rsidR="00C2671E" w:rsidRPr="0048527C" w:rsidRDefault="00C2671E" w:rsidP="00BC1A79">
            <w:pPr>
              <w:widowControl/>
              <w:numPr>
                <w:ilvl w:val="0"/>
                <w:numId w:val="90"/>
              </w:numPr>
              <w:tabs>
                <w:tab w:val="left" w:pos="851"/>
              </w:tabs>
              <w:spacing w:line="240" w:lineRule="auto"/>
              <w:ind w:left="567" w:right="765" w:firstLine="0"/>
              <w:jc w:val="both"/>
              <w:textAlignment w:val="auto"/>
              <w:outlineLvl w:val="9"/>
              <w:rPr>
                <w:rFonts w:ascii="Arial" w:hAnsi="Arial"/>
                <w:sz w:val="20"/>
                <w:szCs w:val="20"/>
              </w:rPr>
            </w:pPr>
            <w:r w:rsidRPr="0048527C">
              <w:rPr>
                <w:rFonts w:ascii="Arial" w:hAnsi="Arial"/>
                <w:sz w:val="20"/>
                <w:szCs w:val="20"/>
              </w:rPr>
              <w:t>La posibilidad de estudiarla flauta, con el acompañamiento musical.</w:t>
            </w:r>
          </w:p>
          <w:p w14:paraId="5437CE9C" w14:textId="77777777" w:rsidR="00C2671E" w:rsidRPr="0048527C" w:rsidRDefault="00C2671E" w:rsidP="00BC1A79">
            <w:pPr>
              <w:widowControl/>
              <w:numPr>
                <w:ilvl w:val="0"/>
                <w:numId w:val="90"/>
              </w:numPr>
              <w:tabs>
                <w:tab w:val="left" w:pos="851"/>
              </w:tabs>
              <w:spacing w:line="240" w:lineRule="auto"/>
              <w:ind w:left="567" w:right="765" w:firstLine="0"/>
              <w:jc w:val="both"/>
              <w:textAlignment w:val="auto"/>
              <w:outlineLvl w:val="9"/>
              <w:rPr>
                <w:rFonts w:ascii="Arial" w:hAnsi="Arial"/>
                <w:sz w:val="20"/>
                <w:szCs w:val="20"/>
              </w:rPr>
            </w:pPr>
            <w:r w:rsidRPr="0048527C">
              <w:rPr>
                <w:rFonts w:ascii="Arial" w:hAnsi="Arial"/>
                <w:sz w:val="20"/>
                <w:szCs w:val="20"/>
              </w:rPr>
              <w:t xml:space="preserve">Proyectar videos de diferentes interpretaciones de una obra, recurriendo a las posibilidades que ofrece </w:t>
            </w:r>
            <w:proofErr w:type="spellStart"/>
            <w:r w:rsidRPr="0048527C">
              <w:rPr>
                <w:rFonts w:ascii="Arial" w:hAnsi="Arial"/>
                <w:sz w:val="20"/>
                <w:szCs w:val="20"/>
              </w:rPr>
              <w:t>youtube</w:t>
            </w:r>
            <w:proofErr w:type="spellEnd"/>
            <w:r w:rsidRPr="0048527C">
              <w:rPr>
                <w:rFonts w:ascii="Arial" w:hAnsi="Arial"/>
                <w:sz w:val="20"/>
                <w:szCs w:val="20"/>
              </w:rPr>
              <w:t xml:space="preserve">. </w:t>
            </w:r>
          </w:p>
          <w:p w14:paraId="7BFE0AF6" w14:textId="77777777" w:rsidR="00C2671E" w:rsidRPr="0048527C" w:rsidRDefault="00C2671E" w:rsidP="00BC1A79">
            <w:pPr>
              <w:widowControl/>
              <w:numPr>
                <w:ilvl w:val="0"/>
                <w:numId w:val="90"/>
              </w:numPr>
              <w:tabs>
                <w:tab w:val="left" w:pos="851"/>
              </w:tabs>
              <w:spacing w:line="240" w:lineRule="auto"/>
              <w:ind w:left="567" w:right="765" w:firstLine="0"/>
              <w:jc w:val="both"/>
              <w:textAlignment w:val="auto"/>
              <w:outlineLvl w:val="9"/>
              <w:rPr>
                <w:rFonts w:ascii="Arial" w:hAnsi="Arial"/>
                <w:sz w:val="20"/>
                <w:szCs w:val="20"/>
              </w:rPr>
            </w:pPr>
            <w:r w:rsidRPr="0048527C">
              <w:rPr>
                <w:rFonts w:ascii="Arial" w:hAnsi="Arial"/>
                <w:sz w:val="20"/>
                <w:szCs w:val="20"/>
              </w:rPr>
              <w:t>Sirven para incentivar e ilusionar al alumnado con medios que encuentran motivadores y cercanos a su experiencia cotidiana.</w:t>
            </w:r>
          </w:p>
          <w:p w14:paraId="5BF78CD5" w14:textId="77777777" w:rsidR="00C2671E" w:rsidRPr="0048527C" w:rsidRDefault="00C2671E" w:rsidP="00C2671E">
            <w:pPr>
              <w:ind w:right="765"/>
              <w:jc w:val="both"/>
              <w:rPr>
                <w:rFonts w:ascii="Arial" w:hAnsi="Arial"/>
                <w:sz w:val="20"/>
                <w:szCs w:val="20"/>
              </w:rPr>
            </w:pPr>
          </w:p>
          <w:p w14:paraId="42E29ED2" w14:textId="77777777" w:rsidR="00C2671E" w:rsidRPr="0048527C" w:rsidRDefault="00C2671E" w:rsidP="00C2671E">
            <w:pPr>
              <w:ind w:right="765" w:firstLine="284"/>
              <w:jc w:val="both"/>
              <w:rPr>
                <w:rFonts w:ascii="Arial" w:hAnsi="Arial"/>
                <w:sz w:val="20"/>
                <w:szCs w:val="20"/>
              </w:rPr>
            </w:pPr>
            <w:r w:rsidRPr="0048527C">
              <w:rPr>
                <w:rFonts w:ascii="Arial" w:hAnsi="Arial"/>
                <w:sz w:val="20"/>
                <w:szCs w:val="20"/>
              </w:rPr>
              <w:t xml:space="preserve">Nuestra labor como docentes implica acomodar nuestros métodos de enseñanza- aprendizaje a </w:t>
            </w:r>
            <w:proofErr w:type="gramStart"/>
            <w:r w:rsidRPr="0048527C">
              <w:rPr>
                <w:rFonts w:ascii="Arial" w:hAnsi="Arial"/>
                <w:sz w:val="20"/>
                <w:szCs w:val="20"/>
              </w:rPr>
              <w:t>la  nueva</w:t>
            </w:r>
            <w:proofErr w:type="gramEnd"/>
            <w:r w:rsidRPr="0048527C">
              <w:rPr>
                <w:rFonts w:ascii="Arial" w:hAnsi="Arial"/>
                <w:sz w:val="20"/>
                <w:szCs w:val="20"/>
              </w:rPr>
              <w:t xml:space="preserve"> realidad social, en constante evolución. Sin lugar </w:t>
            </w:r>
            <w:proofErr w:type="gramStart"/>
            <w:r w:rsidRPr="0048527C">
              <w:rPr>
                <w:rFonts w:ascii="Arial" w:hAnsi="Arial"/>
                <w:sz w:val="20"/>
                <w:szCs w:val="20"/>
              </w:rPr>
              <w:t>a  dudas</w:t>
            </w:r>
            <w:proofErr w:type="gramEnd"/>
            <w:r w:rsidRPr="0048527C">
              <w:rPr>
                <w:rFonts w:ascii="Arial" w:hAnsi="Arial"/>
                <w:sz w:val="20"/>
                <w:szCs w:val="20"/>
              </w:rPr>
              <w:t xml:space="preserve">, el uso de las TIC motiva a la mayoría de alumnos/as, independientes de su edad, condición social o habilidad. </w:t>
            </w:r>
          </w:p>
          <w:p w14:paraId="0AF3B728" w14:textId="77777777" w:rsidR="00C2671E" w:rsidRPr="0048527C" w:rsidRDefault="00C2671E" w:rsidP="00C2671E">
            <w:pPr>
              <w:ind w:right="765" w:firstLine="284"/>
              <w:jc w:val="both"/>
              <w:rPr>
                <w:rFonts w:ascii="Arial" w:hAnsi="Arial"/>
                <w:sz w:val="20"/>
                <w:szCs w:val="20"/>
              </w:rPr>
            </w:pPr>
            <w:r w:rsidRPr="0048527C">
              <w:rPr>
                <w:rFonts w:ascii="Arial" w:hAnsi="Arial"/>
                <w:sz w:val="20"/>
                <w:szCs w:val="20"/>
              </w:rPr>
              <w:t xml:space="preserve">Por ello sería desconsiderado, hacer una programación sin tener en cuenta estos recursos, a </w:t>
            </w:r>
            <w:proofErr w:type="gramStart"/>
            <w:r w:rsidRPr="0048527C">
              <w:rPr>
                <w:rFonts w:ascii="Arial" w:hAnsi="Arial"/>
                <w:sz w:val="20"/>
                <w:szCs w:val="20"/>
              </w:rPr>
              <w:t>continuación</w:t>
            </w:r>
            <w:proofErr w:type="gramEnd"/>
            <w:r w:rsidRPr="0048527C">
              <w:rPr>
                <w:rFonts w:ascii="Arial" w:hAnsi="Arial"/>
                <w:sz w:val="20"/>
                <w:szCs w:val="20"/>
              </w:rPr>
              <w:t xml:space="preserve"> se enumeran una serie de recursos y sus utilidades correspondientes por el uso de las TIC en el aula: </w:t>
            </w:r>
          </w:p>
          <w:p w14:paraId="42C63D57" w14:textId="77777777" w:rsidR="00C2671E" w:rsidRPr="0048527C" w:rsidRDefault="00C2671E" w:rsidP="00C2671E">
            <w:pPr>
              <w:autoSpaceDE w:val="0"/>
              <w:autoSpaceDN w:val="0"/>
              <w:adjustRightInd w:val="0"/>
              <w:ind w:left="567"/>
              <w:jc w:val="both"/>
              <w:rPr>
                <w:rFonts w:ascii="Arial" w:hAnsi="Arial"/>
                <w:sz w:val="20"/>
                <w:szCs w:val="20"/>
              </w:rPr>
            </w:pPr>
          </w:p>
          <w:p w14:paraId="4A2C1B34" w14:textId="77777777" w:rsidR="00C2671E" w:rsidRPr="0048527C" w:rsidRDefault="00C2671E" w:rsidP="00C2671E">
            <w:pPr>
              <w:autoSpaceDE w:val="0"/>
              <w:autoSpaceDN w:val="0"/>
              <w:adjustRightInd w:val="0"/>
              <w:ind w:firstLine="284"/>
              <w:jc w:val="both"/>
              <w:rPr>
                <w:rFonts w:ascii="Arial" w:hAnsi="Arial"/>
                <w:b/>
                <w:bCs/>
                <w:sz w:val="20"/>
                <w:szCs w:val="20"/>
              </w:rPr>
            </w:pPr>
            <w:r w:rsidRPr="0048527C">
              <w:rPr>
                <w:rFonts w:ascii="Arial" w:hAnsi="Arial"/>
                <w:b/>
                <w:bCs/>
                <w:sz w:val="20"/>
                <w:szCs w:val="20"/>
              </w:rPr>
              <w:t>Internet</w:t>
            </w:r>
          </w:p>
          <w:p w14:paraId="191C899D" w14:textId="77777777" w:rsidR="00C2671E" w:rsidRPr="0048527C" w:rsidRDefault="00C2671E" w:rsidP="00BC1A79">
            <w:pPr>
              <w:widowControl/>
              <w:numPr>
                <w:ilvl w:val="3"/>
                <w:numId w:val="92"/>
              </w:numPr>
              <w:tabs>
                <w:tab w:val="left" w:pos="851"/>
              </w:tabs>
              <w:autoSpaceDE w:val="0"/>
              <w:autoSpaceDN w:val="0"/>
              <w:adjustRightInd w:val="0"/>
              <w:spacing w:line="240" w:lineRule="auto"/>
              <w:ind w:left="567" w:firstLine="0"/>
              <w:jc w:val="both"/>
              <w:textAlignment w:val="auto"/>
              <w:outlineLvl w:val="9"/>
              <w:rPr>
                <w:rFonts w:ascii="Arial" w:hAnsi="Arial"/>
                <w:sz w:val="20"/>
                <w:szCs w:val="20"/>
              </w:rPr>
            </w:pPr>
            <w:r w:rsidRPr="0048527C">
              <w:rPr>
                <w:rFonts w:ascii="Arial" w:hAnsi="Arial"/>
                <w:sz w:val="20"/>
                <w:szCs w:val="20"/>
              </w:rPr>
              <w:t>Posibilidad de realización de cursos de formación de manera on-line para el docente.</w:t>
            </w:r>
          </w:p>
          <w:p w14:paraId="76D7F8D7" w14:textId="77777777" w:rsidR="00C2671E" w:rsidRPr="0048527C" w:rsidRDefault="00C2671E" w:rsidP="00BC1A79">
            <w:pPr>
              <w:widowControl/>
              <w:numPr>
                <w:ilvl w:val="3"/>
                <w:numId w:val="92"/>
              </w:numPr>
              <w:tabs>
                <w:tab w:val="left" w:pos="851"/>
              </w:tabs>
              <w:autoSpaceDE w:val="0"/>
              <w:autoSpaceDN w:val="0"/>
              <w:adjustRightInd w:val="0"/>
              <w:spacing w:line="240" w:lineRule="auto"/>
              <w:ind w:left="567" w:firstLine="0"/>
              <w:jc w:val="both"/>
              <w:textAlignment w:val="auto"/>
              <w:outlineLvl w:val="9"/>
              <w:rPr>
                <w:rFonts w:ascii="Arial" w:hAnsi="Arial"/>
                <w:sz w:val="20"/>
                <w:szCs w:val="20"/>
              </w:rPr>
            </w:pPr>
            <w:r w:rsidRPr="0048527C">
              <w:rPr>
                <w:rFonts w:ascii="Arial" w:hAnsi="Arial"/>
                <w:sz w:val="20"/>
                <w:szCs w:val="20"/>
              </w:rPr>
              <w:t>Conocimiento de instrumentos históricos.</w:t>
            </w:r>
          </w:p>
          <w:p w14:paraId="567241C5" w14:textId="77777777" w:rsidR="00C2671E" w:rsidRPr="0048527C" w:rsidRDefault="00C2671E" w:rsidP="00BC1A79">
            <w:pPr>
              <w:widowControl/>
              <w:numPr>
                <w:ilvl w:val="0"/>
                <w:numId w:val="91"/>
              </w:numPr>
              <w:tabs>
                <w:tab w:val="left" w:pos="851"/>
              </w:tabs>
              <w:autoSpaceDE w:val="0"/>
              <w:autoSpaceDN w:val="0"/>
              <w:adjustRightInd w:val="0"/>
              <w:spacing w:line="240" w:lineRule="auto"/>
              <w:ind w:left="567" w:firstLine="0"/>
              <w:jc w:val="both"/>
              <w:textAlignment w:val="auto"/>
              <w:outlineLvl w:val="9"/>
              <w:rPr>
                <w:rFonts w:ascii="Arial" w:hAnsi="Arial"/>
                <w:sz w:val="20"/>
                <w:szCs w:val="20"/>
              </w:rPr>
            </w:pPr>
            <w:r w:rsidRPr="0048527C">
              <w:rPr>
                <w:rFonts w:ascii="Arial" w:hAnsi="Arial"/>
                <w:sz w:val="20"/>
                <w:szCs w:val="20"/>
              </w:rPr>
              <w:t>Búsqueda de información sobre las obras en páginas Web como puedan ser</w:t>
            </w:r>
          </w:p>
          <w:p w14:paraId="78521188" w14:textId="77777777" w:rsidR="00C2671E" w:rsidRPr="0048527C" w:rsidRDefault="00C2671E" w:rsidP="00C2671E">
            <w:pPr>
              <w:tabs>
                <w:tab w:val="left" w:pos="851"/>
              </w:tabs>
              <w:autoSpaceDE w:val="0"/>
              <w:autoSpaceDN w:val="0"/>
              <w:adjustRightInd w:val="0"/>
              <w:ind w:left="567"/>
              <w:jc w:val="both"/>
              <w:rPr>
                <w:rFonts w:ascii="Arial" w:hAnsi="Arial"/>
                <w:sz w:val="20"/>
                <w:szCs w:val="20"/>
              </w:rPr>
            </w:pPr>
            <w:r w:rsidRPr="0048527C">
              <w:rPr>
                <w:rFonts w:ascii="Arial" w:hAnsi="Arial"/>
                <w:sz w:val="20"/>
                <w:szCs w:val="20"/>
              </w:rPr>
              <w:t>http://www.elpoderdelapalabra.es o http://www.hagaselamusica.es etc. Dónde se puede buscar información sobre autores y escuchar de manera gratuita las obras representativas de diferentes estilos musicales.</w:t>
            </w:r>
          </w:p>
          <w:p w14:paraId="7F778EFB" w14:textId="77777777" w:rsidR="00C2671E" w:rsidRPr="0048527C" w:rsidRDefault="00C2671E" w:rsidP="00BC1A79">
            <w:pPr>
              <w:widowControl/>
              <w:numPr>
                <w:ilvl w:val="0"/>
                <w:numId w:val="91"/>
              </w:numPr>
              <w:tabs>
                <w:tab w:val="left" w:pos="851"/>
              </w:tabs>
              <w:autoSpaceDE w:val="0"/>
              <w:autoSpaceDN w:val="0"/>
              <w:adjustRightInd w:val="0"/>
              <w:spacing w:line="240" w:lineRule="auto"/>
              <w:ind w:left="567" w:firstLine="0"/>
              <w:jc w:val="both"/>
              <w:textAlignment w:val="auto"/>
              <w:outlineLvl w:val="9"/>
              <w:rPr>
                <w:rFonts w:ascii="Arial" w:hAnsi="Arial"/>
                <w:sz w:val="20"/>
                <w:szCs w:val="20"/>
              </w:rPr>
            </w:pPr>
            <w:r w:rsidRPr="0048527C">
              <w:rPr>
                <w:rFonts w:ascii="Arial" w:hAnsi="Arial"/>
                <w:sz w:val="20"/>
                <w:szCs w:val="20"/>
              </w:rPr>
              <w:t>Contacto con otros centros educativos y así poder intercambiar experiencias y recursos entre compañeros de la especialidad.</w:t>
            </w:r>
          </w:p>
          <w:p w14:paraId="28B527B3" w14:textId="77777777" w:rsidR="00C2671E" w:rsidRPr="0048527C" w:rsidRDefault="00C2671E" w:rsidP="00C2671E">
            <w:pPr>
              <w:autoSpaceDE w:val="0"/>
              <w:autoSpaceDN w:val="0"/>
              <w:adjustRightInd w:val="0"/>
              <w:jc w:val="both"/>
              <w:rPr>
                <w:rFonts w:ascii="Arial" w:hAnsi="Arial"/>
                <w:sz w:val="20"/>
                <w:szCs w:val="20"/>
              </w:rPr>
            </w:pPr>
          </w:p>
          <w:p w14:paraId="48C0C2E3" w14:textId="77777777" w:rsidR="00C2671E" w:rsidRPr="0048527C" w:rsidRDefault="00C2671E" w:rsidP="00C2671E">
            <w:pPr>
              <w:autoSpaceDE w:val="0"/>
              <w:autoSpaceDN w:val="0"/>
              <w:adjustRightInd w:val="0"/>
              <w:ind w:firstLine="284"/>
              <w:jc w:val="both"/>
              <w:rPr>
                <w:rFonts w:ascii="Arial" w:hAnsi="Arial"/>
                <w:b/>
                <w:bCs/>
                <w:sz w:val="20"/>
                <w:szCs w:val="20"/>
              </w:rPr>
            </w:pPr>
            <w:r w:rsidRPr="0048527C">
              <w:rPr>
                <w:rFonts w:ascii="Arial" w:hAnsi="Arial"/>
                <w:b/>
                <w:bCs/>
                <w:sz w:val="20"/>
                <w:szCs w:val="20"/>
              </w:rPr>
              <w:t>Grabación video</w:t>
            </w:r>
          </w:p>
          <w:p w14:paraId="26015589" w14:textId="77777777" w:rsidR="00C2671E" w:rsidRPr="0048527C" w:rsidRDefault="00C2671E" w:rsidP="00BC1A79">
            <w:pPr>
              <w:widowControl/>
              <w:numPr>
                <w:ilvl w:val="0"/>
                <w:numId w:val="91"/>
              </w:numPr>
              <w:tabs>
                <w:tab w:val="left" w:pos="851"/>
              </w:tabs>
              <w:autoSpaceDE w:val="0"/>
              <w:autoSpaceDN w:val="0"/>
              <w:adjustRightInd w:val="0"/>
              <w:spacing w:line="240" w:lineRule="auto"/>
              <w:ind w:left="567" w:firstLine="0"/>
              <w:jc w:val="both"/>
              <w:textAlignment w:val="auto"/>
              <w:outlineLvl w:val="9"/>
              <w:rPr>
                <w:rFonts w:ascii="Arial" w:hAnsi="Arial"/>
                <w:sz w:val="20"/>
                <w:szCs w:val="20"/>
              </w:rPr>
            </w:pPr>
            <w:r w:rsidRPr="0048527C">
              <w:rPr>
                <w:rFonts w:ascii="Arial" w:hAnsi="Arial"/>
                <w:sz w:val="20"/>
                <w:szCs w:val="20"/>
              </w:rPr>
              <w:t>Fomentar la autoevaluación, a través del visionado de la grabación de una práctica instrumental, desarrollando a la vez la crítica musical.</w:t>
            </w:r>
          </w:p>
          <w:p w14:paraId="1C3B1ECC" w14:textId="77777777" w:rsidR="00C2671E" w:rsidRPr="0048527C" w:rsidRDefault="00C2671E" w:rsidP="00C2671E">
            <w:pPr>
              <w:autoSpaceDE w:val="0"/>
              <w:autoSpaceDN w:val="0"/>
              <w:adjustRightInd w:val="0"/>
              <w:jc w:val="both"/>
              <w:rPr>
                <w:rFonts w:ascii="Arial" w:hAnsi="Arial"/>
                <w:sz w:val="20"/>
                <w:szCs w:val="20"/>
              </w:rPr>
            </w:pPr>
          </w:p>
          <w:p w14:paraId="23192A2A" w14:textId="77777777" w:rsidR="00C2671E" w:rsidRPr="0048527C" w:rsidRDefault="00C2671E" w:rsidP="00C2671E">
            <w:pPr>
              <w:autoSpaceDE w:val="0"/>
              <w:autoSpaceDN w:val="0"/>
              <w:adjustRightInd w:val="0"/>
              <w:ind w:firstLine="284"/>
              <w:jc w:val="both"/>
              <w:rPr>
                <w:rFonts w:ascii="Arial" w:hAnsi="Arial"/>
                <w:sz w:val="20"/>
                <w:szCs w:val="20"/>
              </w:rPr>
            </w:pPr>
            <w:proofErr w:type="spellStart"/>
            <w:r w:rsidRPr="0048527C">
              <w:rPr>
                <w:rFonts w:ascii="Arial" w:hAnsi="Arial"/>
                <w:b/>
                <w:bCs/>
                <w:i/>
                <w:iCs/>
                <w:sz w:val="20"/>
                <w:szCs w:val="20"/>
              </w:rPr>
              <w:t>Finale</w:t>
            </w:r>
            <w:proofErr w:type="spellEnd"/>
            <w:r w:rsidRPr="0048527C">
              <w:rPr>
                <w:rFonts w:ascii="Arial" w:hAnsi="Arial"/>
                <w:b/>
                <w:bCs/>
                <w:i/>
                <w:iCs/>
                <w:sz w:val="20"/>
                <w:szCs w:val="20"/>
              </w:rPr>
              <w:t xml:space="preserve"> / </w:t>
            </w:r>
            <w:proofErr w:type="spellStart"/>
            <w:r w:rsidRPr="0048527C">
              <w:rPr>
                <w:rFonts w:ascii="Arial" w:hAnsi="Arial"/>
                <w:b/>
                <w:bCs/>
                <w:i/>
                <w:iCs/>
                <w:sz w:val="20"/>
                <w:szCs w:val="20"/>
              </w:rPr>
              <w:t>Encore</w:t>
            </w:r>
            <w:proofErr w:type="spellEnd"/>
            <w:r w:rsidRPr="0048527C">
              <w:rPr>
                <w:rFonts w:ascii="Arial" w:hAnsi="Arial"/>
                <w:b/>
                <w:bCs/>
                <w:i/>
                <w:iCs/>
                <w:sz w:val="20"/>
                <w:szCs w:val="20"/>
              </w:rPr>
              <w:t xml:space="preserve"> </w:t>
            </w:r>
            <w:r w:rsidRPr="0048527C">
              <w:rPr>
                <w:rFonts w:ascii="Arial" w:hAnsi="Arial"/>
                <w:sz w:val="20"/>
                <w:szCs w:val="20"/>
              </w:rPr>
              <w:t>(Secuenciador y editor de partituras)</w:t>
            </w:r>
          </w:p>
          <w:p w14:paraId="17734DA0" w14:textId="77777777" w:rsidR="00C2671E" w:rsidRPr="0048527C" w:rsidRDefault="00C2671E" w:rsidP="00BC1A79">
            <w:pPr>
              <w:widowControl/>
              <w:numPr>
                <w:ilvl w:val="0"/>
                <w:numId w:val="93"/>
              </w:numPr>
              <w:tabs>
                <w:tab w:val="left" w:pos="851"/>
              </w:tabs>
              <w:autoSpaceDE w:val="0"/>
              <w:autoSpaceDN w:val="0"/>
              <w:adjustRightInd w:val="0"/>
              <w:spacing w:line="240" w:lineRule="auto"/>
              <w:ind w:left="567" w:firstLine="0"/>
              <w:jc w:val="both"/>
              <w:textAlignment w:val="auto"/>
              <w:outlineLvl w:val="9"/>
              <w:rPr>
                <w:rFonts w:ascii="Arial" w:hAnsi="Arial"/>
                <w:sz w:val="20"/>
                <w:szCs w:val="20"/>
              </w:rPr>
            </w:pPr>
            <w:r w:rsidRPr="0048527C">
              <w:rPr>
                <w:rFonts w:ascii="Arial" w:hAnsi="Arial"/>
                <w:sz w:val="20"/>
                <w:szCs w:val="20"/>
              </w:rPr>
              <w:t>Posibilidad que el alumno/a plasme en una partitura la sencilla melodía creada, o una fórmula rítmica básica.</w:t>
            </w:r>
          </w:p>
          <w:p w14:paraId="3D75A7BA" w14:textId="77777777" w:rsidR="00C2671E" w:rsidRPr="0048527C" w:rsidRDefault="00C2671E" w:rsidP="00C2671E">
            <w:pPr>
              <w:autoSpaceDE w:val="0"/>
              <w:autoSpaceDN w:val="0"/>
              <w:adjustRightInd w:val="0"/>
              <w:jc w:val="both"/>
              <w:rPr>
                <w:rFonts w:ascii="Arial" w:hAnsi="Arial"/>
                <w:sz w:val="20"/>
                <w:szCs w:val="20"/>
              </w:rPr>
            </w:pPr>
          </w:p>
          <w:p w14:paraId="65B051AD" w14:textId="77777777" w:rsidR="00C2671E" w:rsidRPr="0048527C" w:rsidRDefault="00C2671E" w:rsidP="00C2671E">
            <w:pPr>
              <w:autoSpaceDE w:val="0"/>
              <w:autoSpaceDN w:val="0"/>
              <w:adjustRightInd w:val="0"/>
              <w:ind w:firstLine="284"/>
              <w:jc w:val="both"/>
              <w:rPr>
                <w:rFonts w:ascii="Arial" w:hAnsi="Arial"/>
                <w:b/>
                <w:bCs/>
                <w:sz w:val="20"/>
                <w:szCs w:val="20"/>
              </w:rPr>
            </w:pPr>
            <w:r w:rsidRPr="0048527C">
              <w:rPr>
                <w:rFonts w:ascii="Arial" w:hAnsi="Arial"/>
                <w:b/>
                <w:bCs/>
                <w:sz w:val="20"/>
                <w:szCs w:val="20"/>
              </w:rPr>
              <w:t>Reproductor de audio</w:t>
            </w:r>
          </w:p>
          <w:p w14:paraId="383A4226" w14:textId="77777777" w:rsidR="00C2671E" w:rsidRPr="0048527C" w:rsidRDefault="00C2671E" w:rsidP="00BC1A79">
            <w:pPr>
              <w:widowControl/>
              <w:numPr>
                <w:ilvl w:val="0"/>
                <w:numId w:val="94"/>
              </w:numPr>
              <w:tabs>
                <w:tab w:val="left" w:pos="851"/>
              </w:tabs>
              <w:autoSpaceDE w:val="0"/>
              <w:autoSpaceDN w:val="0"/>
              <w:adjustRightInd w:val="0"/>
              <w:spacing w:line="240" w:lineRule="auto"/>
              <w:ind w:left="567" w:firstLine="0"/>
              <w:jc w:val="both"/>
              <w:textAlignment w:val="auto"/>
              <w:outlineLvl w:val="9"/>
              <w:rPr>
                <w:rFonts w:ascii="Arial" w:hAnsi="Arial"/>
                <w:sz w:val="20"/>
                <w:szCs w:val="20"/>
              </w:rPr>
            </w:pPr>
            <w:r w:rsidRPr="0048527C">
              <w:rPr>
                <w:rFonts w:ascii="Arial" w:hAnsi="Arial"/>
                <w:sz w:val="20"/>
                <w:szCs w:val="20"/>
              </w:rPr>
              <w:t>Interpretación de piezas y ejercicios sencillos con la flauta y con el acompañamiento instrumental en CD.</w:t>
            </w:r>
          </w:p>
          <w:p w14:paraId="3EA1D300" w14:textId="77777777" w:rsidR="00626242" w:rsidRDefault="00626242" w:rsidP="00A471D1">
            <w:pPr>
              <w:pStyle w:val="LO-normal"/>
              <w:rPr>
                <w:rFonts w:ascii="Arial" w:eastAsia="Arial" w:hAnsi="Arial"/>
                <w:color w:val="000000"/>
                <w:sz w:val="21"/>
                <w:szCs w:val="21"/>
              </w:rPr>
            </w:pPr>
          </w:p>
          <w:p w14:paraId="528B8DE1" w14:textId="337B9DDC" w:rsidR="009A200F" w:rsidRPr="009A200F" w:rsidRDefault="009A200F" w:rsidP="009A200F">
            <w:pPr>
              <w:pStyle w:val="Sangradetextonormal"/>
              <w:ind w:left="0"/>
              <w:rPr>
                <w:rFonts w:ascii="Arial" w:hAnsi="Arial"/>
                <w:b/>
                <w:bCs/>
                <w:sz w:val="20"/>
                <w:szCs w:val="20"/>
                <w:u w:val="single"/>
              </w:rPr>
            </w:pPr>
            <w:r w:rsidRPr="009A200F">
              <w:rPr>
                <w:rFonts w:ascii="Arial" w:hAnsi="Arial"/>
                <w:b/>
                <w:bCs/>
                <w:sz w:val="20"/>
                <w:szCs w:val="20"/>
                <w:u w:val="single"/>
              </w:rPr>
              <w:t>Actividades de refuerzo y ampliación</w:t>
            </w:r>
          </w:p>
          <w:p w14:paraId="6D586BC8" w14:textId="238EAC7B" w:rsidR="009A200F" w:rsidRPr="009A200F" w:rsidRDefault="009A200F" w:rsidP="009A200F">
            <w:pPr>
              <w:pStyle w:val="Sangradetextonormal"/>
              <w:ind w:left="0" w:firstLine="360"/>
              <w:jc w:val="both"/>
              <w:rPr>
                <w:rFonts w:ascii="Arial" w:hAnsi="Arial"/>
                <w:sz w:val="20"/>
                <w:szCs w:val="20"/>
              </w:rPr>
            </w:pPr>
            <w:r w:rsidRPr="009A200F">
              <w:rPr>
                <w:rFonts w:ascii="Arial" w:hAnsi="Arial"/>
                <w:b/>
                <w:bCs/>
                <w:i/>
                <w:iCs/>
                <w:sz w:val="20"/>
                <w:szCs w:val="20"/>
              </w:rPr>
              <w:t>-Actividades de refuerzo:</w:t>
            </w:r>
            <w:r w:rsidRPr="009A200F">
              <w:rPr>
                <w:rFonts w:ascii="Arial" w:hAnsi="Arial"/>
                <w:sz w:val="20"/>
                <w:szCs w:val="20"/>
              </w:rPr>
              <w:t xml:space="preserve"> también llamadas de “recuperación”, y van dirigidas a aquellos alumnos/as, que hayan tenido algún tipo de dificultad en el proceso de aprendizaje y que requieran reforzar los contenidos desarrollados en la unidad. Son actividades que se plantean en el nivel de los que podríamos llamar “aprendizajes mínimos”. Será mediante fichas adaptadas para reforzar los contenidos</w:t>
            </w:r>
            <w:r>
              <w:rPr>
                <w:rFonts w:ascii="Arial" w:hAnsi="Arial"/>
                <w:sz w:val="20"/>
                <w:szCs w:val="20"/>
              </w:rPr>
              <w:t>.</w:t>
            </w:r>
          </w:p>
          <w:p w14:paraId="03CFD3F5" w14:textId="48D7CE55" w:rsidR="009A200F" w:rsidRPr="00D00E2D" w:rsidRDefault="009A200F" w:rsidP="00D00E2D">
            <w:pPr>
              <w:pStyle w:val="Sangradetextonormal"/>
              <w:ind w:left="0" w:firstLine="360"/>
              <w:jc w:val="both"/>
              <w:rPr>
                <w:rFonts w:ascii="Arial" w:hAnsi="Arial"/>
                <w:sz w:val="20"/>
                <w:szCs w:val="20"/>
              </w:rPr>
            </w:pPr>
            <w:r w:rsidRPr="009A200F">
              <w:rPr>
                <w:rFonts w:ascii="Arial" w:hAnsi="Arial"/>
                <w:b/>
                <w:bCs/>
                <w:i/>
                <w:iCs/>
                <w:sz w:val="20"/>
                <w:szCs w:val="20"/>
              </w:rPr>
              <w:t>-Actividades de ampliación</w:t>
            </w:r>
            <w:r w:rsidRPr="009A200F">
              <w:rPr>
                <w:rFonts w:ascii="Arial" w:hAnsi="Arial"/>
                <w:i/>
                <w:iCs/>
                <w:sz w:val="20"/>
                <w:szCs w:val="20"/>
              </w:rPr>
              <w:t>:</w:t>
            </w:r>
            <w:r w:rsidRPr="009A200F">
              <w:rPr>
                <w:rFonts w:ascii="Arial" w:hAnsi="Arial"/>
                <w:sz w:val="20"/>
                <w:szCs w:val="20"/>
              </w:rPr>
              <w:t xml:space="preserve"> planteadas para aquellos alumnos/as que habiendo superado satisfactoriamente el proceso de aprendizaje, puedan ampliarlo y enriquecerlo con diferentes tipos de actividades, como trabajos individuales o en grupo, actividades de investigación sobre diferentes compositores o determinadas obras musicales de relevancia, etc. Suelen ser actividades de creación y en las que se plantean propuestas algo más complejas.</w:t>
            </w:r>
          </w:p>
          <w:p w14:paraId="2DB0D71D" w14:textId="77777777" w:rsidR="009A200F" w:rsidRDefault="009A200F">
            <w:pPr>
              <w:pStyle w:val="LO-normal"/>
              <w:tabs>
                <w:tab w:val="left" w:pos="690"/>
              </w:tabs>
              <w:ind w:left="1800" w:right="-10"/>
              <w:jc w:val="both"/>
              <w:rPr>
                <w:rFonts w:ascii="Arial" w:eastAsia="Arial" w:hAnsi="Arial"/>
                <w:sz w:val="21"/>
                <w:szCs w:val="21"/>
              </w:rPr>
            </w:pPr>
          </w:p>
          <w:p w14:paraId="62C596E4" w14:textId="608E96F8" w:rsidR="00C26A63" w:rsidRPr="003621FA" w:rsidRDefault="00A22D36" w:rsidP="00BC1A79">
            <w:pPr>
              <w:pStyle w:val="LO-normal"/>
              <w:numPr>
                <w:ilvl w:val="1"/>
                <w:numId w:val="17"/>
              </w:numPr>
              <w:tabs>
                <w:tab w:val="left" w:pos="690"/>
              </w:tabs>
              <w:ind w:right="-10"/>
              <w:jc w:val="both"/>
              <w:rPr>
                <w:rFonts w:ascii="Arial" w:eastAsia="Arial" w:hAnsi="Arial"/>
                <w:b/>
                <w:sz w:val="21"/>
                <w:szCs w:val="21"/>
              </w:rPr>
            </w:pPr>
            <w:r w:rsidRPr="003621FA">
              <w:rPr>
                <w:rFonts w:ascii="Arial" w:eastAsia="Arial" w:hAnsi="Arial"/>
                <w:b/>
                <w:sz w:val="21"/>
                <w:szCs w:val="21"/>
              </w:rPr>
              <w:t xml:space="preserve">PROYECTO LECTOR. Propuestas </w:t>
            </w:r>
            <w:r w:rsidRPr="003621FA">
              <w:rPr>
                <w:rFonts w:ascii="Arial" w:eastAsia="Arial" w:hAnsi="Arial"/>
                <w:b/>
                <w:i/>
                <w:sz w:val="21"/>
                <w:szCs w:val="21"/>
              </w:rPr>
              <w:t>que promuevan el fomento de la lectura, expresión oral y escrita.</w:t>
            </w:r>
          </w:p>
          <w:p w14:paraId="513A836A" w14:textId="77777777" w:rsidR="00C26A63" w:rsidRDefault="00C26A63">
            <w:pPr>
              <w:pStyle w:val="LO-normal"/>
              <w:tabs>
                <w:tab w:val="left" w:pos="690"/>
              </w:tabs>
              <w:ind w:left="360" w:right="-10"/>
              <w:jc w:val="both"/>
              <w:rPr>
                <w:rFonts w:ascii="Arial" w:eastAsia="Arial" w:hAnsi="Arial"/>
                <w:sz w:val="21"/>
                <w:szCs w:val="21"/>
              </w:rPr>
            </w:pPr>
          </w:p>
          <w:p w14:paraId="73FFCCA3" w14:textId="5DC1AE39" w:rsidR="00D00E2D" w:rsidRPr="00D00E2D" w:rsidRDefault="00D00E2D" w:rsidP="00D00E2D">
            <w:pPr>
              <w:suppressAutoHyphens/>
              <w:spacing w:after="240" w:line="240" w:lineRule="auto"/>
              <w:ind w:firstLine="708"/>
              <w:rPr>
                <w:rFonts w:ascii="Arial" w:eastAsia="Times New Roman" w:hAnsi="Arial"/>
                <w:sz w:val="20"/>
                <w:szCs w:val="20"/>
              </w:rPr>
            </w:pPr>
            <w:r w:rsidRPr="00D00E2D">
              <w:rPr>
                <w:rFonts w:ascii="Arial" w:eastAsia="Times New Roman" w:hAnsi="Arial"/>
                <w:sz w:val="20"/>
                <w:szCs w:val="20"/>
              </w:rPr>
              <w:t>El departamento de música va a realizar durante este curso, el siguiente plan de lecturas relacionadas con cada unidad didáctica y la realización de trabajos y posterior exposición oral.</w:t>
            </w:r>
            <w:r w:rsidR="002153AD">
              <w:rPr>
                <w:rFonts w:ascii="Arial" w:eastAsia="Times New Roman" w:hAnsi="Arial"/>
                <w:sz w:val="20"/>
                <w:szCs w:val="20"/>
              </w:rPr>
              <w:t xml:space="preserve"> Con esto se pretende fomentar la lectura, trabajar la expresión oral y escrita. </w:t>
            </w:r>
          </w:p>
          <w:p w14:paraId="375A77A9" w14:textId="77777777" w:rsidR="00D00E2D" w:rsidRPr="00D00E2D" w:rsidRDefault="00D00E2D" w:rsidP="00D00E2D">
            <w:pPr>
              <w:suppressAutoHyphens/>
              <w:spacing w:after="240" w:line="240" w:lineRule="auto"/>
              <w:rPr>
                <w:rFonts w:ascii="Arial" w:eastAsia="Times New Roman" w:hAnsi="Arial"/>
                <w:b/>
                <w:sz w:val="20"/>
                <w:szCs w:val="20"/>
                <w:u w:val="single"/>
              </w:rPr>
            </w:pPr>
            <w:r w:rsidRPr="00D00E2D">
              <w:rPr>
                <w:rFonts w:ascii="Arial" w:eastAsia="Times New Roman" w:hAnsi="Arial"/>
                <w:b/>
                <w:sz w:val="20"/>
                <w:szCs w:val="20"/>
                <w:u w:val="single"/>
              </w:rPr>
              <w:t>TIPO DE ACTIVIDADES</w:t>
            </w:r>
          </w:p>
          <w:p w14:paraId="24AD5E58" w14:textId="77777777" w:rsidR="00D00E2D" w:rsidRPr="00D00E2D" w:rsidRDefault="00D00E2D" w:rsidP="00D00E2D">
            <w:pPr>
              <w:suppressAutoHyphens/>
              <w:spacing w:line="240" w:lineRule="auto"/>
              <w:ind w:firstLine="360"/>
              <w:rPr>
                <w:rFonts w:ascii="Arial" w:eastAsia="Times New Roman" w:hAnsi="Arial"/>
                <w:sz w:val="20"/>
                <w:szCs w:val="20"/>
              </w:rPr>
            </w:pPr>
            <w:r w:rsidRPr="00D00E2D">
              <w:rPr>
                <w:rFonts w:ascii="Arial" w:eastAsia="Times New Roman" w:hAnsi="Arial"/>
                <w:sz w:val="20"/>
                <w:szCs w:val="20"/>
              </w:rPr>
              <w:t xml:space="preserve">Durante el desarrollo de cada unidad didáctica y valorando las necesidades del alumnado, etc., se realizarán algunas de las siguientes actividades: </w:t>
            </w:r>
          </w:p>
          <w:p w14:paraId="2A09288B"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Lectura previa en casa de los contenidos de la unidad para su posterior lectura en clase.</w:t>
            </w:r>
          </w:p>
          <w:p w14:paraId="3C65166B"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Lectura en clase de los contenidos de la unidad en voz alta.</w:t>
            </w:r>
          </w:p>
          <w:p w14:paraId="0D19CA03"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Lectura en silencio de algún apartado de la unidad para su posterior explicación al resto de la clase.</w:t>
            </w:r>
          </w:p>
          <w:p w14:paraId="31677EFA"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Resumen de la lectura, tras la búsqueda del vocabulario desconocido.</w:t>
            </w:r>
          </w:p>
          <w:p w14:paraId="6A7F04E6"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 xml:space="preserve">Lectura de un texto específico sobre algún tema relacionado con la unidad (se especifican los textos de cada unidad). </w:t>
            </w:r>
          </w:p>
          <w:p w14:paraId="653F147A" w14:textId="55CC0C15" w:rsidR="00D00E2D" w:rsidRPr="00856423"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Trabajar el texto con preguntas dirigidas sobre el mismo (se adjunta un guión que puede servir para todas las lecturas, aunque después se añadan otras más específicas, según necesidades</w:t>
            </w:r>
            <w:proofErr w:type="gramStart"/>
            <w:r w:rsidRPr="00D00E2D">
              <w:rPr>
                <w:rFonts w:ascii="Arial" w:eastAsia="Times New Roman" w:hAnsi="Arial"/>
                <w:sz w:val="20"/>
                <w:szCs w:val="20"/>
                <w:lang w:eastAsia="es-ES"/>
              </w:rPr>
              <w:t>).</w:t>
            </w:r>
            <w:r w:rsidRPr="00856423">
              <w:rPr>
                <w:rFonts w:ascii="Arial" w:eastAsia="Times New Roman" w:hAnsi="Arial"/>
                <w:sz w:val="20"/>
                <w:szCs w:val="20"/>
                <w:lang w:eastAsia="es-ES"/>
              </w:rPr>
              <w:t>Tipo</w:t>
            </w:r>
            <w:proofErr w:type="gramEnd"/>
            <w:r w:rsidRPr="00856423">
              <w:rPr>
                <w:rFonts w:ascii="Arial" w:eastAsia="Times New Roman" w:hAnsi="Arial"/>
                <w:sz w:val="20"/>
                <w:szCs w:val="20"/>
                <w:lang w:eastAsia="es-ES"/>
              </w:rPr>
              <w:t xml:space="preserve"> de preguntas sobre el texto:</w:t>
            </w:r>
          </w:p>
          <w:p w14:paraId="400174D8" w14:textId="77777777" w:rsidR="00D00E2D" w:rsidRPr="00D00E2D" w:rsidRDefault="00D00E2D" w:rsidP="00BC1A79">
            <w:pPr>
              <w:numPr>
                <w:ilvl w:val="2"/>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Literales: las que el alumno encuentra sin apenas dificultad en el texto.</w:t>
            </w:r>
          </w:p>
          <w:p w14:paraId="12EC6B39" w14:textId="77777777" w:rsidR="00D00E2D" w:rsidRPr="00D00E2D" w:rsidRDefault="00D00E2D" w:rsidP="00BC1A79">
            <w:pPr>
              <w:numPr>
                <w:ilvl w:val="2"/>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Interpretativas: en las que el alumno puede contestar a partir de la interpretación de lo que se dice en el texto.</w:t>
            </w:r>
          </w:p>
          <w:p w14:paraId="12DA1AA3" w14:textId="77777777" w:rsidR="00D00E2D" w:rsidRPr="00D00E2D" w:rsidRDefault="00D00E2D" w:rsidP="00BC1A79">
            <w:pPr>
              <w:numPr>
                <w:ilvl w:val="2"/>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Valorativas o críticas: en las que el alumno expone su opinión, pero fundamentándola y apoyándose en el contenido del texto.</w:t>
            </w:r>
          </w:p>
          <w:p w14:paraId="543CAA24"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Debate sobre el texto.</w:t>
            </w:r>
          </w:p>
          <w:p w14:paraId="77BC120E" w14:textId="49FF7D4D" w:rsid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Trabajo en pequeños grupos, donde cada alumno expone a sus compañeros la lectura.</w:t>
            </w:r>
          </w:p>
          <w:p w14:paraId="6CD6DE9F"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Exposición oral de un tema realizando un trabajo previo. El tema puede ser optativo o dado por la profesora.</w:t>
            </w:r>
          </w:p>
          <w:p w14:paraId="0A277087" w14:textId="77777777" w:rsidR="00D00E2D" w:rsidRPr="00D00E2D" w:rsidRDefault="00D00E2D" w:rsidP="00D00E2D">
            <w:pPr>
              <w:tabs>
                <w:tab w:val="left" w:pos="1335"/>
              </w:tabs>
              <w:suppressAutoHyphens/>
              <w:snapToGrid w:val="0"/>
              <w:spacing w:line="240" w:lineRule="auto"/>
              <w:ind w:right="-10"/>
              <w:jc w:val="both"/>
              <w:rPr>
                <w:rFonts w:ascii="Arial" w:eastAsia="Times New Roman" w:hAnsi="Arial"/>
                <w:b/>
                <w:bCs/>
                <w:i/>
                <w:iCs/>
                <w:sz w:val="20"/>
                <w:szCs w:val="20"/>
              </w:rPr>
            </w:pPr>
          </w:p>
          <w:p w14:paraId="26149AC6" w14:textId="77777777" w:rsidR="00D00E2D" w:rsidRPr="00D00E2D" w:rsidRDefault="00D00E2D" w:rsidP="00D00E2D">
            <w:pPr>
              <w:spacing w:after="240" w:line="240" w:lineRule="auto"/>
              <w:contextualSpacing/>
              <w:rPr>
                <w:rFonts w:ascii="Arial" w:eastAsia="Times New Roman" w:hAnsi="Arial"/>
                <w:b/>
                <w:sz w:val="20"/>
                <w:szCs w:val="20"/>
                <w:u w:val="single"/>
                <w:lang w:eastAsia="es-ES"/>
              </w:rPr>
            </w:pPr>
            <w:r w:rsidRPr="00D00E2D">
              <w:rPr>
                <w:rFonts w:ascii="Arial" w:eastAsia="Times New Roman" w:hAnsi="Arial"/>
                <w:b/>
                <w:sz w:val="20"/>
                <w:szCs w:val="20"/>
                <w:u w:val="single"/>
                <w:lang w:eastAsia="es-ES"/>
              </w:rPr>
              <w:t>OBJETIVOS DE LAS ACTIVIDADES DE LECTURA</w:t>
            </w:r>
          </w:p>
          <w:p w14:paraId="7F826C73"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Mejorar la expresión oral.</w:t>
            </w:r>
          </w:p>
          <w:p w14:paraId="498785C4"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Leer de forma expresiva.</w:t>
            </w:r>
          </w:p>
          <w:p w14:paraId="6F239222"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Desarrollar estrategias para leer con fluidez y entonación adecuadas.</w:t>
            </w:r>
          </w:p>
          <w:p w14:paraId="42AA0BB3"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Comprender distintos tipos de textos adaptados a su edad.</w:t>
            </w:r>
          </w:p>
          <w:p w14:paraId="108FBADB"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Utilizar la lectura como medio para ampliar el vocabulario y fijar la ortografía correcta.</w:t>
            </w:r>
          </w:p>
          <w:p w14:paraId="75001B74"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Utilizar la lectura comprensiva como herramienta para obtener información de distintas fuentes.</w:t>
            </w:r>
          </w:p>
          <w:p w14:paraId="202A1E50" w14:textId="657C3D9A"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Acceder al descubrimiento de otros mundos tanto en sentido físico como de pensamiento.</w:t>
            </w:r>
          </w:p>
          <w:p w14:paraId="0AD9AF91"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Desarrollar habilidades de lectura crítica e interpretativa.</w:t>
            </w:r>
          </w:p>
          <w:p w14:paraId="5C31129C"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Leer de forma autónoma y con asiduidad.</w:t>
            </w:r>
          </w:p>
          <w:p w14:paraId="61A3C8B5"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Apreciar el valor de los textos literarios y utilizar la lectura como fuente de disfrute e información, a la vez que de riqueza personal.</w:t>
            </w:r>
          </w:p>
          <w:p w14:paraId="6357A005"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Desarrollar actitudes emocionales y positivas hacia el uso de la lectura en el tiempo de ocio.</w:t>
            </w:r>
          </w:p>
          <w:p w14:paraId="33A2B89C"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Utilizar las herramientas y recursos de la Biblioteca Escolar.</w:t>
            </w:r>
          </w:p>
          <w:p w14:paraId="0490F585"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Establecer, a través de la escritura, una vía de diálogo con otros lectores.</w:t>
            </w:r>
          </w:p>
          <w:p w14:paraId="48278F50"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Participar de forma activa en la dinámica del aula.</w:t>
            </w:r>
          </w:p>
          <w:p w14:paraId="30B1B90B" w14:textId="77777777" w:rsidR="00D00E2D" w:rsidRPr="00D00E2D" w:rsidRDefault="00D00E2D" w:rsidP="00BC1A79">
            <w:pPr>
              <w:numPr>
                <w:ilvl w:val="0"/>
                <w:numId w:val="73"/>
              </w:numPr>
              <w:suppressAutoHyphens/>
              <w:spacing w:line="240" w:lineRule="auto"/>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Utilizar las tecnologías de la información y la comunicación como fuente de consulta y como medios de expresión.</w:t>
            </w:r>
          </w:p>
          <w:p w14:paraId="2D14B1B1" w14:textId="77777777" w:rsidR="00D00E2D" w:rsidRPr="00D00E2D" w:rsidRDefault="00D00E2D" w:rsidP="00D00E2D">
            <w:pPr>
              <w:rPr>
                <w:rFonts w:ascii="Arial" w:eastAsia="Times New Roman" w:hAnsi="Arial"/>
                <w:sz w:val="20"/>
                <w:szCs w:val="20"/>
                <w:lang w:eastAsia="es-ES"/>
              </w:rPr>
            </w:pPr>
          </w:p>
          <w:p w14:paraId="0DF18CD9" w14:textId="77777777" w:rsidR="00D00E2D" w:rsidRPr="00D00E2D" w:rsidRDefault="00D00E2D" w:rsidP="00D00E2D">
            <w:pPr>
              <w:spacing w:after="240" w:line="240" w:lineRule="auto"/>
              <w:contextualSpacing/>
              <w:rPr>
                <w:rFonts w:ascii="Arial" w:eastAsia="Times New Roman" w:hAnsi="Arial"/>
                <w:b/>
                <w:sz w:val="20"/>
                <w:szCs w:val="20"/>
                <w:u w:val="single"/>
                <w:lang w:eastAsia="es-ES"/>
              </w:rPr>
            </w:pPr>
            <w:r w:rsidRPr="00D00E2D">
              <w:rPr>
                <w:rFonts w:ascii="Arial" w:eastAsia="Times New Roman" w:hAnsi="Arial"/>
                <w:b/>
                <w:sz w:val="20"/>
                <w:szCs w:val="20"/>
                <w:u w:val="single"/>
                <w:lang w:eastAsia="es-ES"/>
              </w:rPr>
              <w:t>TEMPORALIZACIÓN DE LAS LECTURAS</w:t>
            </w:r>
          </w:p>
          <w:p w14:paraId="06B5277E" w14:textId="77777777" w:rsidR="00D00E2D" w:rsidRPr="00D00E2D" w:rsidRDefault="00D00E2D" w:rsidP="00D00E2D">
            <w:pPr>
              <w:spacing w:line="240" w:lineRule="auto"/>
              <w:ind w:left="360" w:firstLine="348"/>
              <w:contextualSpacing/>
              <w:rPr>
                <w:rFonts w:ascii="Arial" w:eastAsia="Times New Roman" w:hAnsi="Arial"/>
                <w:sz w:val="20"/>
                <w:szCs w:val="20"/>
                <w:lang w:eastAsia="es-ES"/>
              </w:rPr>
            </w:pPr>
            <w:r w:rsidRPr="00D00E2D">
              <w:rPr>
                <w:rFonts w:ascii="Arial" w:eastAsia="Times New Roman" w:hAnsi="Arial"/>
                <w:sz w:val="20"/>
                <w:szCs w:val="20"/>
                <w:lang w:eastAsia="es-ES"/>
              </w:rPr>
              <w:t>El desarrollo de las actividades vendrá impuesto por el desarrollo de la unidad que será diferente en cada grupo adaptándonos a sus posibilidades, es decir que no todos los grupos realizarán las mismas actividades en cada unidad (esto se especificará en cada unidad en el diario de la profesora).</w:t>
            </w:r>
          </w:p>
          <w:p w14:paraId="6EB8CB43" w14:textId="77777777" w:rsidR="00D00E2D" w:rsidRPr="00D00E2D" w:rsidRDefault="00D00E2D" w:rsidP="00D00E2D">
            <w:pPr>
              <w:spacing w:line="240" w:lineRule="auto"/>
              <w:ind w:left="360" w:firstLine="348"/>
              <w:contextualSpacing/>
              <w:rPr>
                <w:rFonts w:ascii="Arial" w:eastAsia="Times New Roman" w:hAnsi="Arial"/>
                <w:sz w:val="20"/>
                <w:szCs w:val="20"/>
                <w:lang w:eastAsia="es-ES"/>
              </w:rPr>
            </w:pPr>
            <w:r w:rsidRPr="00D00E2D">
              <w:rPr>
                <w:rFonts w:ascii="Arial" w:eastAsia="Times New Roman" w:hAnsi="Arial"/>
                <w:sz w:val="20"/>
                <w:szCs w:val="20"/>
                <w:lang w:eastAsia="es-ES"/>
              </w:rPr>
              <w:t xml:space="preserve">Lo que si especificaremos es la selección de lecturas por cursos, para su realización en cada unidad didáctica. </w:t>
            </w:r>
          </w:p>
          <w:p w14:paraId="425AB5E9" w14:textId="77777777" w:rsidR="00D00E2D" w:rsidRPr="00D00E2D" w:rsidRDefault="00D00E2D" w:rsidP="00D00E2D">
            <w:pPr>
              <w:spacing w:line="240" w:lineRule="auto"/>
              <w:ind w:left="360" w:firstLine="348"/>
              <w:contextualSpacing/>
              <w:rPr>
                <w:rFonts w:ascii="Arial" w:eastAsia="Times New Roman" w:hAnsi="Arial"/>
                <w:sz w:val="20"/>
                <w:szCs w:val="20"/>
                <w:lang w:eastAsia="es-ES"/>
              </w:rPr>
            </w:pPr>
            <w:r w:rsidRPr="00D00E2D">
              <w:rPr>
                <w:rFonts w:ascii="Arial" w:eastAsia="Times New Roman" w:hAnsi="Arial"/>
                <w:sz w:val="20"/>
                <w:szCs w:val="20"/>
                <w:lang w:eastAsia="es-ES"/>
              </w:rPr>
              <w:t>Los tipos de textos son muy variados y durante el curso se podrán añadir algunos más, que por su importancia o novedad se consideren interesantes para trabajar en clase (artículos de periódicos, criticas de músicos o grupos, etc.)</w:t>
            </w:r>
          </w:p>
          <w:p w14:paraId="2D018D21" w14:textId="77777777" w:rsidR="00D00E2D" w:rsidRPr="00D00E2D" w:rsidRDefault="00D00E2D" w:rsidP="00D00E2D">
            <w:pPr>
              <w:spacing w:line="240" w:lineRule="auto"/>
              <w:contextualSpacing/>
              <w:rPr>
                <w:rFonts w:ascii="Arial" w:eastAsia="Times New Roman" w:hAnsi="Arial"/>
                <w:sz w:val="20"/>
                <w:szCs w:val="20"/>
                <w:lang w:eastAsia="es-ES"/>
              </w:rPr>
            </w:pPr>
          </w:p>
          <w:p w14:paraId="2F8FEA87" w14:textId="77777777" w:rsidR="00D00E2D" w:rsidRPr="00D00E2D" w:rsidRDefault="00D00E2D" w:rsidP="00D00E2D">
            <w:pPr>
              <w:spacing w:line="240" w:lineRule="auto"/>
              <w:contextualSpacing/>
              <w:rPr>
                <w:rFonts w:ascii="Arial" w:eastAsia="Times New Roman" w:hAnsi="Arial"/>
                <w:b/>
                <w:sz w:val="20"/>
                <w:szCs w:val="20"/>
                <w:u w:val="single"/>
                <w:lang w:eastAsia="es-ES"/>
              </w:rPr>
            </w:pPr>
            <w:r w:rsidRPr="00D00E2D">
              <w:rPr>
                <w:rFonts w:ascii="Arial" w:eastAsia="Times New Roman" w:hAnsi="Arial"/>
                <w:b/>
                <w:sz w:val="20"/>
                <w:szCs w:val="20"/>
                <w:u w:val="single"/>
                <w:lang w:eastAsia="es-ES"/>
              </w:rPr>
              <w:t xml:space="preserve">SELECCIÓN DE LECTURAS </w:t>
            </w:r>
          </w:p>
          <w:p w14:paraId="3F251815" w14:textId="77777777" w:rsidR="00D00E2D" w:rsidRPr="00D00E2D" w:rsidRDefault="00D00E2D" w:rsidP="00D00E2D">
            <w:pPr>
              <w:spacing w:line="240" w:lineRule="auto"/>
              <w:contextualSpacing/>
              <w:rPr>
                <w:rFonts w:ascii="Arial" w:eastAsia="Times New Roman" w:hAnsi="Arial"/>
                <w:b/>
                <w:sz w:val="20"/>
                <w:szCs w:val="20"/>
                <w:u w:val="single"/>
                <w:lang w:eastAsia="es-ES"/>
              </w:rPr>
            </w:pPr>
          </w:p>
          <w:p w14:paraId="0D19ABB5" w14:textId="77777777" w:rsidR="00D00E2D" w:rsidRPr="00D00E2D" w:rsidRDefault="00D00E2D" w:rsidP="00D00E2D">
            <w:pPr>
              <w:spacing w:line="240" w:lineRule="auto"/>
              <w:contextualSpacing/>
              <w:jc w:val="both"/>
              <w:rPr>
                <w:rFonts w:ascii="Arial" w:eastAsia="Times New Roman" w:hAnsi="Arial"/>
                <w:sz w:val="20"/>
                <w:szCs w:val="20"/>
                <w:lang w:eastAsia="es-ES"/>
              </w:rPr>
            </w:pPr>
            <w:r w:rsidRPr="00D00E2D">
              <w:rPr>
                <w:rFonts w:ascii="Arial" w:eastAsia="Times New Roman" w:hAnsi="Arial"/>
                <w:sz w:val="20"/>
                <w:szCs w:val="20"/>
                <w:lang w:eastAsia="es-ES"/>
              </w:rPr>
              <w:t xml:space="preserve">        Durante el desarrollo del curso se irán seleccionando las lecturas en base a los gustos del alumnado, noticias o acontecimientos musicales actuales o en relación a los contenidos que se estén dando en cada unidad. </w:t>
            </w:r>
          </w:p>
          <w:p w14:paraId="34D24142" w14:textId="06B7C52B" w:rsidR="00D00E2D" w:rsidRPr="00D00E2D" w:rsidRDefault="00856423" w:rsidP="00856423">
            <w:pPr>
              <w:spacing w:line="240" w:lineRule="auto"/>
              <w:contextualSpacing/>
              <w:jc w:val="both"/>
              <w:rPr>
                <w:rFonts w:ascii="Arial" w:eastAsia="Times New Roman" w:hAnsi="Arial"/>
                <w:sz w:val="20"/>
                <w:szCs w:val="20"/>
                <w:lang w:eastAsia="es-ES"/>
              </w:rPr>
            </w:pPr>
            <w:r>
              <w:rPr>
                <w:rFonts w:ascii="Arial" w:eastAsia="Times New Roman" w:hAnsi="Arial"/>
                <w:sz w:val="20"/>
                <w:szCs w:val="20"/>
                <w:lang w:eastAsia="es-ES"/>
              </w:rPr>
              <w:t xml:space="preserve">        </w:t>
            </w:r>
            <w:r w:rsidR="00D00E2D" w:rsidRPr="00D00E2D">
              <w:rPr>
                <w:rFonts w:ascii="Arial" w:eastAsia="Times New Roman" w:hAnsi="Arial"/>
                <w:sz w:val="20"/>
                <w:szCs w:val="20"/>
                <w:lang w:eastAsia="es-ES"/>
              </w:rPr>
              <w:t xml:space="preserve">Este curso no se van a especificar las lecturas, </w:t>
            </w:r>
            <w:r>
              <w:rPr>
                <w:rFonts w:ascii="Arial" w:eastAsia="Times New Roman" w:hAnsi="Arial"/>
                <w:sz w:val="20"/>
                <w:szCs w:val="20"/>
                <w:lang w:eastAsia="es-ES"/>
              </w:rPr>
              <w:t xml:space="preserve">y se irán eligiendo en función de las necesidades según las </w:t>
            </w:r>
            <w:r>
              <w:rPr>
                <w:rFonts w:ascii="Arial" w:eastAsia="Times New Roman" w:hAnsi="Arial"/>
                <w:sz w:val="20"/>
                <w:szCs w:val="20"/>
                <w:lang w:eastAsia="es-ES"/>
              </w:rPr>
              <w:lastRenderedPageBreak/>
              <w:t xml:space="preserve">unidades didácticas y los gustos y propuestas del propio alumnado. </w:t>
            </w:r>
            <w:r w:rsidR="00D00E2D" w:rsidRPr="00D00E2D">
              <w:rPr>
                <w:rFonts w:ascii="Arial" w:eastAsia="Times New Roman" w:hAnsi="Arial"/>
                <w:sz w:val="20"/>
                <w:szCs w:val="20"/>
                <w:lang w:eastAsia="es-ES"/>
              </w:rPr>
              <w:t xml:space="preserve">En 2º de ESO </w:t>
            </w:r>
            <w:r>
              <w:rPr>
                <w:rFonts w:ascii="Arial" w:eastAsia="Times New Roman" w:hAnsi="Arial"/>
                <w:sz w:val="20"/>
                <w:szCs w:val="20"/>
                <w:lang w:eastAsia="es-ES"/>
              </w:rPr>
              <w:t xml:space="preserve">trabajaremos </w:t>
            </w:r>
            <w:r w:rsidR="00D00E2D" w:rsidRPr="00D00E2D">
              <w:rPr>
                <w:rFonts w:ascii="Arial" w:eastAsia="Times New Roman" w:hAnsi="Arial"/>
                <w:sz w:val="20"/>
                <w:szCs w:val="20"/>
                <w:lang w:eastAsia="es-ES"/>
              </w:rPr>
              <w:t>en clase</w:t>
            </w:r>
            <w:r>
              <w:rPr>
                <w:rFonts w:ascii="Arial" w:eastAsia="Times New Roman" w:hAnsi="Arial"/>
                <w:sz w:val="20"/>
                <w:szCs w:val="20"/>
                <w:lang w:eastAsia="es-ES"/>
              </w:rPr>
              <w:t xml:space="preserve"> algunas lecturas del</w:t>
            </w:r>
            <w:r w:rsidR="00D00E2D" w:rsidRPr="00D00E2D">
              <w:rPr>
                <w:rFonts w:ascii="Arial" w:eastAsia="Times New Roman" w:hAnsi="Arial"/>
                <w:sz w:val="20"/>
                <w:szCs w:val="20"/>
                <w:lang w:eastAsia="es-ES"/>
              </w:rPr>
              <w:t xml:space="preserve"> libro </w:t>
            </w:r>
            <w:r w:rsidR="00D00E2D" w:rsidRPr="00856423">
              <w:rPr>
                <w:rFonts w:ascii="Arial" w:eastAsia="Times New Roman" w:hAnsi="Arial"/>
                <w:b/>
                <w:bCs/>
                <w:i/>
                <w:iCs/>
                <w:sz w:val="20"/>
                <w:szCs w:val="20"/>
                <w:lang w:eastAsia="es-ES"/>
              </w:rPr>
              <w:t>“Historia de la Música para niños”.</w:t>
            </w:r>
            <w:r w:rsidR="00D00E2D" w:rsidRPr="00856423">
              <w:rPr>
                <w:rFonts w:ascii="Arial" w:eastAsia="Times New Roman" w:hAnsi="Arial"/>
                <w:b/>
                <w:bCs/>
                <w:sz w:val="20"/>
                <w:szCs w:val="20"/>
                <w:lang w:eastAsia="es-ES"/>
              </w:rPr>
              <w:t xml:space="preserve"> </w:t>
            </w:r>
          </w:p>
          <w:p w14:paraId="011E611D" w14:textId="77777777" w:rsidR="00D00E2D" w:rsidRPr="00D00E2D" w:rsidRDefault="00D00E2D" w:rsidP="00D00E2D">
            <w:pPr>
              <w:ind w:firstLine="708"/>
              <w:contextualSpacing/>
              <w:rPr>
                <w:rFonts w:ascii="Arial" w:eastAsia="Times New Roman" w:hAnsi="Arial"/>
                <w:sz w:val="20"/>
                <w:szCs w:val="20"/>
                <w:lang w:eastAsia="es-ES"/>
              </w:rPr>
            </w:pPr>
          </w:p>
          <w:p w14:paraId="05804ABD" w14:textId="77777777" w:rsidR="00D00E2D" w:rsidRPr="00D00E2D" w:rsidRDefault="00D00E2D" w:rsidP="00D00E2D">
            <w:pPr>
              <w:spacing w:line="360" w:lineRule="auto"/>
              <w:contextualSpacing/>
              <w:rPr>
                <w:rFonts w:ascii="Arial" w:eastAsia="Times New Roman" w:hAnsi="Arial"/>
                <w:b/>
                <w:sz w:val="20"/>
                <w:szCs w:val="20"/>
                <w:u w:val="single"/>
                <w:lang w:eastAsia="es-ES"/>
              </w:rPr>
            </w:pPr>
            <w:r w:rsidRPr="00D00E2D">
              <w:rPr>
                <w:rFonts w:ascii="Arial" w:eastAsia="Times New Roman" w:hAnsi="Arial"/>
                <w:b/>
                <w:sz w:val="20"/>
                <w:szCs w:val="20"/>
                <w:u w:val="single"/>
                <w:lang w:eastAsia="es-ES"/>
              </w:rPr>
              <w:t>METODOLOGÍA PARA EL TRABAJO DE LAS LECTURAS</w:t>
            </w:r>
          </w:p>
          <w:p w14:paraId="25BFE6CA"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Durante el desarrollo del tema o al finalizar éste, se dará al alumnado un texto con unas actividades.</w:t>
            </w:r>
          </w:p>
          <w:p w14:paraId="4E05A636"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Se realizará la lectura en voz alta en clase y se sacará la idea principal del texto entre todos.</w:t>
            </w:r>
          </w:p>
          <w:p w14:paraId="49C64377"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Se mandará para casa las actividades del texto.</w:t>
            </w:r>
          </w:p>
          <w:p w14:paraId="5617064B"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Volver a leer el texto en clase y se corregirán las actividades.</w:t>
            </w:r>
          </w:p>
          <w:p w14:paraId="4C5951D3"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Debate sobre algunas ideas del texto o algún tema relacionado que de pie a mantener diversidad de posturas.</w:t>
            </w:r>
          </w:p>
          <w:p w14:paraId="19A4D8AE" w14:textId="77777777" w:rsidR="00D00E2D" w:rsidRPr="00D00E2D" w:rsidRDefault="00D00E2D" w:rsidP="00BC1A79">
            <w:pPr>
              <w:numPr>
                <w:ilvl w:val="0"/>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EXPOSICIÓN ORAL:</w:t>
            </w:r>
          </w:p>
          <w:p w14:paraId="3BB40780" w14:textId="72B48674" w:rsidR="00D00E2D" w:rsidRPr="00856423" w:rsidRDefault="00D00E2D" w:rsidP="00BC1A79">
            <w:pPr>
              <w:numPr>
                <w:ilvl w:val="1"/>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 xml:space="preserve">Los alumnos deberán hacer una exposición oral del tema que puede ser dado o lo pueden elegir ellos. Si lo eligen ellos entregarán al profesor un papel indicando el tema elegido y el motivo. Por ejemplo: </w:t>
            </w:r>
          </w:p>
          <w:p w14:paraId="597A86B4" w14:textId="77777777" w:rsidR="00D00E2D" w:rsidRPr="00D00E2D" w:rsidRDefault="00D00E2D" w:rsidP="00D00E2D">
            <w:pPr>
              <w:spacing w:line="240" w:lineRule="auto"/>
              <w:ind w:left="720"/>
              <w:contextualSpacing/>
              <w:rPr>
                <w:rFonts w:ascii="Arial" w:eastAsia="Times New Roman" w:hAnsi="Arial"/>
                <w:sz w:val="20"/>
                <w:szCs w:val="20"/>
                <w:lang w:eastAsia="es-ES"/>
              </w:rPr>
            </w:pPr>
          </w:p>
          <w:tbl>
            <w:tblPr>
              <w:tblpPr w:leftFromText="141" w:rightFromText="141" w:vertAnchor="text" w:horzAnchor="margin" w:tblpXSpec="right" w:tblpY="-124"/>
              <w:tblOverlap w:val="neve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5710"/>
            </w:tblGrid>
            <w:tr w:rsidR="00856423" w:rsidRPr="00D00E2D" w14:paraId="21561D7C" w14:textId="77777777" w:rsidTr="00856423">
              <w:tc>
                <w:tcPr>
                  <w:tcW w:w="2365" w:type="dxa"/>
                </w:tcPr>
                <w:p w14:paraId="5781F53C" w14:textId="77777777" w:rsidR="00856423" w:rsidRPr="00D00E2D" w:rsidRDefault="00856423" w:rsidP="00856423">
                  <w:pPr>
                    <w:spacing w:line="240" w:lineRule="auto"/>
                    <w:contextualSpacing/>
                    <w:rPr>
                      <w:rFonts w:ascii="Arial" w:eastAsia="Times New Roman" w:hAnsi="Arial"/>
                      <w:sz w:val="20"/>
                      <w:szCs w:val="20"/>
                      <w:lang w:eastAsia="es-ES"/>
                    </w:rPr>
                  </w:pPr>
                  <w:r w:rsidRPr="00D00E2D">
                    <w:rPr>
                      <w:rFonts w:ascii="Arial" w:eastAsia="Times New Roman" w:hAnsi="Arial"/>
                      <w:sz w:val="20"/>
                      <w:szCs w:val="20"/>
                      <w:lang w:eastAsia="es-ES"/>
                    </w:rPr>
                    <w:t>Alumno/a</w:t>
                  </w:r>
                </w:p>
              </w:tc>
              <w:tc>
                <w:tcPr>
                  <w:tcW w:w="5710" w:type="dxa"/>
                </w:tcPr>
                <w:p w14:paraId="2FA9D4D1" w14:textId="77777777" w:rsidR="00856423" w:rsidRPr="00D00E2D" w:rsidRDefault="00856423" w:rsidP="00856423">
                  <w:pPr>
                    <w:spacing w:line="240" w:lineRule="auto"/>
                    <w:contextualSpacing/>
                    <w:rPr>
                      <w:rFonts w:ascii="Arial" w:eastAsia="Times New Roman" w:hAnsi="Arial"/>
                      <w:sz w:val="20"/>
                      <w:szCs w:val="20"/>
                      <w:lang w:eastAsia="es-ES"/>
                    </w:rPr>
                  </w:pPr>
                </w:p>
              </w:tc>
            </w:tr>
            <w:tr w:rsidR="00856423" w:rsidRPr="00D00E2D" w14:paraId="3BFCD907" w14:textId="77777777" w:rsidTr="00856423">
              <w:tc>
                <w:tcPr>
                  <w:tcW w:w="2365" w:type="dxa"/>
                </w:tcPr>
                <w:p w14:paraId="7FB5E36D" w14:textId="77777777" w:rsidR="00856423" w:rsidRPr="00D00E2D" w:rsidRDefault="00856423" w:rsidP="00856423">
                  <w:pPr>
                    <w:spacing w:line="240" w:lineRule="auto"/>
                    <w:contextualSpacing/>
                    <w:rPr>
                      <w:rFonts w:ascii="Arial" w:eastAsia="Times New Roman" w:hAnsi="Arial"/>
                      <w:sz w:val="20"/>
                      <w:szCs w:val="20"/>
                      <w:lang w:eastAsia="es-ES"/>
                    </w:rPr>
                  </w:pPr>
                  <w:r w:rsidRPr="00D00E2D">
                    <w:rPr>
                      <w:rFonts w:ascii="Arial" w:eastAsia="Times New Roman" w:hAnsi="Arial"/>
                      <w:sz w:val="20"/>
                      <w:szCs w:val="20"/>
                      <w:lang w:eastAsia="es-ES"/>
                    </w:rPr>
                    <w:t>Tema elegido</w:t>
                  </w:r>
                </w:p>
              </w:tc>
              <w:tc>
                <w:tcPr>
                  <w:tcW w:w="5710" w:type="dxa"/>
                </w:tcPr>
                <w:p w14:paraId="7FE2D470" w14:textId="77777777" w:rsidR="00856423" w:rsidRPr="00D00E2D" w:rsidRDefault="00856423" w:rsidP="00856423">
                  <w:pPr>
                    <w:spacing w:line="240" w:lineRule="auto"/>
                    <w:contextualSpacing/>
                    <w:rPr>
                      <w:rFonts w:ascii="Arial" w:eastAsia="Times New Roman" w:hAnsi="Arial"/>
                      <w:sz w:val="20"/>
                      <w:szCs w:val="20"/>
                      <w:lang w:eastAsia="es-ES"/>
                    </w:rPr>
                  </w:pPr>
                </w:p>
              </w:tc>
            </w:tr>
            <w:tr w:rsidR="00856423" w:rsidRPr="00D00E2D" w14:paraId="16AC86CC" w14:textId="77777777" w:rsidTr="00856423">
              <w:tc>
                <w:tcPr>
                  <w:tcW w:w="2365" w:type="dxa"/>
                </w:tcPr>
                <w:p w14:paraId="6E1EC39F" w14:textId="77777777" w:rsidR="00856423" w:rsidRPr="00D00E2D" w:rsidRDefault="00856423" w:rsidP="00856423">
                  <w:pPr>
                    <w:spacing w:line="240" w:lineRule="auto"/>
                    <w:contextualSpacing/>
                    <w:rPr>
                      <w:rFonts w:ascii="Arial" w:eastAsia="Times New Roman" w:hAnsi="Arial"/>
                      <w:sz w:val="20"/>
                      <w:szCs w:val="20"/>
                      <w:lang w:eastAsia="es-ES"/>
                    </w:rPr>
                  </w:pPr>
                  <w:r w:rsidRPr="00D00E2D">
                    <w:rPr>
                      <w:rFonts w:ascii="Arial" w:eastAsia="Times New Roman" w:hAnsi="Arial"/>
                      <w:sz w:val="20"/>
                      <w:szCs w:val="20"/>
                      <w:lang w:eastAsia="es-ES"/>
                    </w:rPr>
                    <w:t xml:space="preserve">Lo he elegido </w:t>
                  </w:r>
                  <w:proofErr w:type="gramStart"/>
                  <w:r w:rsidRPr="00D00E2D">
                    <w:rPr>
                      <w:rFonts w:ascii="Arial" w:eastAsia="Times New Roman" w:hAnsi="Arial"/>
                      <w:sz w:val="20"/>
                      <w:szCs w:val="20"/>
                      <w:lang w:eastAsia="es-ES"/>
                    </w:rPr>
                    <w:t>por….</w:t>
                  </w:r>
                  <w:proofErr w:type="gramEnd"/>
                </w:p>
              </w:tc>
              <w:tc>
                <w:tcPr>
                  <w:tcW w:w="5710" w:type="dxa"/>
                </w:tcPr>
                <w:p w14:paraId="2D43A20D" w14:textId="77777777" w:rsidR="00856423" w:rsidRPr="00D00E2D" w:rsidRDefault="00856423" w:rsidP="00856423">
                  <w:pPr>
                    <w:spacing w:line="240" w:lineRule="auto"/>
                    <w:contextualSpacing/>
                    <w:rPr>
                      <w:rFonts w:ascii="Arial" w:eastAsia="Times New Roman" w:hAnsi="Arial"/>
                      <w:sz w:val="20"/>
                      <w:szCs w:val="20"/>
                      <w:lang w:eastAsia="es-ES"/>
                    </w:rPr>
                  </w:pPr>
                </w:p>
              </w:tc>
            </w:tr>
          </w:tbl>
          <w:p w14:paraId="5B181359" w14:textId="77777777" w:rsidR="00856423" w:rsidRDefault="00856423" w:rsidP="00856423">
            <w:pPr>
              <w:suppressAutoHyphens/>
              <w:spacing w:line="240" w:lineRule="auto"/>
              <w:ind w:left="1440"/>
              <w:contextualSpacing/>
              <w:textAlignment w:val="auto"/>
              <w:outlineLvl w:val="9"/>
              <w:rPr>
                <w:rFonts w:ascii="Arial" w:eastAsia="Times New Roman" w:hAnsi="Arial"/>
                <w:sz w:val="20"/>
                <w:szCs w:val="20"/>
                <w:lang w:eastAsia="es-ES"/>
              </w:rPr>
            </w:pPr>
          </w:p>
          <w:p w14:paraId="5CC796B9" w14:textId="77777777" w:rsidR="00856423" w:rsidRDefault="00856423" w:rsidP="00856423">
            <w:pPr>
              <w:suppressAutoHyphens/>
              <w:spacing w:line="240" w:lineRule="auto"/>
              <w:ind w:left="1440"/>
              <w:contextualSpacing/>
              <w:textAlignment w:val="auto"/>
              <w:outlineLvl w:val="9"/>
              <w:rPr>
                <w:rFonts w:ascii="Arial" w:eastAsia="Times New Roman" w:hAnsi="Arial"/>
                <w:sz w:val="20"/>
                <w:szCs w:val="20"/>
                <w:lang w:eastAsia="es-ES"/>
              </w:rPr>
            </w:pPr>
          </w:p>
          <w:p w14:paraId="1DF0A9ED" w14:textId="77777777" w:rsidR="00856423" w:rsidRDefault="00856423" w:rsidP="00856423">
            <w:pPr>
              <w:suppressAutoHyphens/>
              <w:spacing w:line="240" w:lineRule="auto"/>
              <w:contextualSpacing/>
              <w:textAlignment w:val="auto"/>
              <w:outlineLvl w:val="9"/>
              <w:rPr>
                <w:rFonts w:ascii="Arial" w:eastAsia="Times New Roman" w:hAnsi="Arial"/>
                <w:sz w:val="20"/>
                <w:szCs w:val="20"/>
                <w:lang w:eastAsia="es-ES"/>
              </w:rPr>
            </w:pPr>
          </w:p>
          <w:p w14:paraId="6C5EE47B" w14:textId="77777777" w:rsidR="00856423" w:rsidRDefault="00856423" w:rsidP="00856423">
            <w:pPr>
              <w:suppressAutoHyphens/>
              <w:spacing w:line="240" w:lineRule="auto"/>
              <w:ind w:left="1440"/>
              <w:contextualSpacing/>
              <w:textAlignment w:val="auto"/>
              <w:outlineLvl w:val="9"/>
              <w:rPr>
                <w:rFonts w:ascii="Arial" w:eastAsia="Times New Roman" w:hAnsi="Arial"/>
                <w:sz w:val="20"/>
                <w:szCs w:val="20"/>
                <w:lang w:eastAsia="es-ES"/>
              </w:rPr>
            </w:pPr>
          </w:p>
          <w:p w14:paraId="4C8E7CCF" w14:textId="34B3AF75" w:rsidR="00D00E2D" w:rsidRPr="00D00E2D" w:rsidRDefault="00D00E2D" w:rsidP="00BC1A79">
            <w:pPr>
              <w:numPr>
                <w:ilvl w:val="1"/>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 xml:space="preserve">Una vez que el profesor vea las fichas de todos puede sugerir cambios o concreciones si lo considera oportuno. </w:t>
            </w:r>
          </w:p>
          <w:p w14:paraId="1156EDBD" w14:textId="77777777" w:rsidR="00D00E2D" w:rsidRPr="00D00E2D" w:rsidRDefault="00D00E2D" w:rsidP="00BC1A79">
            <w:pPr>
              <w:numPr>
                <w:ilvl w:val="1"/>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Explicar en clase las características de una exposición oral en lo relativo al contenido, el lenguaje, los gestos, el tono de voz. Insistirles en que no se puede memorizar el texto y que por eso deben hacer esquema-guión para ensayar sobre ellos.</w:t>
            </w:r>
          </w:p>
          <w:p w14:paraId="4EEB2BA6" w14:textId="77777777" w:rsidR="00D00E2D" w:rsidRPr="00D00E2D" w:rsidRDefault="00D00E2D" w:rsidP="00BC1A79">
            <w:pPr>
              <w:numPr>
                <w:ilvl w:val="1"/>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 xml:space="preserve">Los alumnos elaborarán un esquema del contenido que se quiere desarrollar “un índice”. Se revisará y se sugerirán los cambios oportunos, mejoras, etc. </w:t>
            </w:r>
          </w:p>
          <w:p w14:paraId="2EF65DCA" w14:textId="77777777" w:rsidR="00D00E2D" w:rsidRPr="00D00E2D" w:rsidRDefault="00D00E2D" w:rsidP="00BC1A79">
            <w:pPr>
              <w:numPr>
                <w:ilvl w:val="1"/>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Establecer el calendario de exposiciones. Concretar el tiempo, materiales, recursos gráficos y/o audiovisuales que el alumnado va a utilizar.</w:t>
            </w:r>
          </w:p>
          <w:p w14:paraId="3C78EA18" w14:textId="77777777" w:rsidR="00D00E2D" w:rsidRPr="00D00E2D" w:rsidRDefault="00D00E2D" w:rsidP="00BC1A79">
            <w:pPr>
              <w:numPr>
                <w:ilvl w:val="1"/>
                <w:numId w:val="72"/>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Dar a conocer al alumnado los aspectos que se van a tener en cuenta para que trabajen sobre ellos (hoja de evaluación de exposiciones orales).</w:t>
            </w:r>
          </w:p>
          <w:p w14:paraId="05B98126" w14:textId="77777777" w:rsidR="00D00E2D" w:rsidRPr="00D00E2D" w:rsidRDefault="00D00E2D" w:rsidP="00D00E2D">
            <w:pPr>
              <w:spacing w:line="240" w:lineRule="auto"/>
              <w:contextualSpacing/>
              <w:rPr>
                <w:rFonts w:ascii="Arial" w:eastAsia="Times New Roman" w:hAnsi="Arial"/>
                <w:sz w:val="20"/>
                <w:szCs w:val="20"/>
                <w:lang w:eastAsia="es-ES"/>
              </w:rPr>
            </w:pPr>
          </w:p>
          <w:p w14:paraId="389C4DE5" w14:textId="77777777" w:rsidR="00D00E2D" w:rsidRPr="00D00E2D" w:rsidRDefault="00D00E2D" w:rsidP="00D00E2D">
            <w:pPr>
              <w:spacing w:line="240" w:lineRule="auto"/>
              <w:contextualSpacing/>
              <w:rPr>
                <w:rFonts w:ascii="Arial" w:eastAsia="Times New Roman" w:hAnsi="Arial"/>
                <w:sz w:val="20"/>
                <w:szCs w:val="20"/>
                <w:lang w:eastAsia="es-ES"/>
              </w:rPr>
            </w:pPr>
          </w:p>
          <w:p w14:paraId="5F6521C8" w14:textId="77777777" w:rsidR="00D00E2D" w:rsidRPr="00D00E2D" w:rsidRDefault="00D00E2D" w:rsidP="00D00E2D">
            <w:pPr>
              <w:spacing w:line="240" w:lineRule="auto"/>
              <w:contextualSpacing/>
              <w:rPr>
                <w:rFonts w:ascii="Arial" w:eastAsia="Times New Roman" w:hAnsi="Arial"/>
                <w:b/>
                <w:sz w:val="20"/>
                <w:szCs w:val="20"/>
                <w:u w:val="single"/>
                <w:lang w:eastAsia="es-ES"/>
              </w:rPr>
            </w:pPr>
            <w:r w:rsidRPr="00D00E2D">
              <w:rPr>
                <w:rFonts w:ascii="Arial" w:eastAsia="Times New Roman" w:hAnsi="Arial"/>
                <w:b/>
                <w:sz w:val="20"/>
                <w:szCs w:val="20"/>
                <w:u w:val="single"/>
                <w:lang w:eastAsia="es-ES"/>
              </w:rPr>
              <w:t>INSTRUMENTOS DE EVALUACIÓN PARA LAS ACTIVIDADES DE LECTURA</w:t>
            </w:r>
          </w:p>
          <w:p w14:paraId="45CDDC75" w14:textId="77777777" w:rsidR="00D00E2D" w:rsidRPr="00D00E2D" w:rsidRDefault="00D00E2D" w:rsidP="00D00E2D">
            <w:pPr>
              <w:spacing w:line="240" w:lineRule="auto"/>
              <w:contextualSpacing/>
              <w:rPr>
                <w:rFonts w:ascii="Arial" w:eastAsia="Times New Roman" w:hAnsi="Arial"/>
                <w:b/>
                <w:sz w:val="20"/>
                <w:szCs w:val="20"/>
                <w:u w:val="single"/>
                <w:lang w:eastAsia="es-ES"/>
              </w:rPr>
            </w:pPr>
          </w:p>
          <w:p w14:paraId="058F5670" w14:textId="77777777" w:rsidR="00D00E2D" w:rsidRPr="00D00E2D" w:rsidRDefault="00D00E2D" w:rsidP="00BC1A79">
            <w:pPr>
              <w:numPr>
                <w:ilvl w:val="0"/>
                <w:numId w:val="76"/>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Lectura en voz alta de los textos con</w:t>
            </w:r>
            <w:r w:rsidRPr="00D00E2D">
              <w:rPr>
                <w:rFonts w:ascii="Arial" w:eastAsia="Times New Roman" w:hAnsi="Arial"/>
                <w:snapToGrid w:val="0"/>
                <w:color w:val="000000"/>
                <w:sz w:val="20"/>
                <w:szCs w:val="20"/>
                <w:lang w:eastAsia="es-ES"/>
              </w:rPr>
              <w:t xml:space="preserve"> la articulación, el ritmo, la fluidez, la expresividad y la seguridad necesarios.</w:t>
            </w:r>
          </w:p>
          <w:p w14:paraId="66F3C9AC" w14:textId="77777777" w:rsidR="00D00E2D" w:rsidRPr="00D00E2D" w:rsidRDefault="00D00E2D" w:rsidP="00BC1A79">
            <w:pPr>
              <w:numPr>
                <w:ilvl w:val="0"/>
                <w:numId w:val="76"/>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Lectura individualmente y realización de las actividades.</w:t>
            </w:r>
          </w:p>
          <w:p w14:paraId="318CB429" w14:textId="77777777" w:rsidR="00D00E2D" w:rsidRPr="00D00E2D" w:rsidRDefault="00D00E2D" w:rsidP="00BC1A79">
            <w:pPr>
              <w:numPr>
                <w:ilvl w:val="0"/>
                <w:numId w:val="76"/>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Participación en la corrección de las actividades.</w:t>
            </w:r>
          </w:p>
          <w:p w14:paraId="7DE85937" w14:textId="77777777" w:rsidR="00D00E2D" w:rsidRPr="00D00E2D" w:rsidRDefault="00D00E2D" w:rsidP="00BC1A79">
            <w:pPr>
              <w:numPr>
                <w:ilvl w:val="0"/>
                <w:numId w:val="76"/>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Realización de un trabajo sobre un tema dado o elegido libremente.</w:t>
            </w:r>
          </w:p>
          <w:p w14:paraId="55B38864" w14:textId="77777777" w:rsidR="00D00E2D" w:rsidRPr="00D00E2D" w:rsidRDefault="00D00E2D" w:rsidP="00BC1A79">
            <w:pPr>
              <w:numPr>
                <w:ilvl w:val="0"/>
                <w:numId w:val="76"/>
              </w:numPr>
              <w:suppressAutoHyphens/>
              <w:spacing w:line="240" w:lineRule="auto"/>
              <w:contextualSpacing/>
              <w:textAlignment w:val="auto"/>
              <w:outlineLvl w:val="9"/>
              <w:rPr>
                <w:rFonts w:ascii="Arial" w:eastAsia="Times New Roman" w:hAnsi="Arial"/>
                <w:sz w:val="20"/>
                <w:szCs w:val="20"/>
                <w:lang w:eastAsia="es-ES"/>
              </w:rPr>
            </w:pPr>
            <w:r w:rsidRPr="00D00E2D">
              <w:rPr>
                <w:rFonts w:ascii="Arial" w:eastAsia="Times New Roman" w:hAnsi="Arial"/>
                <w:sz w:val="20"/>
                <w:szCs w:val="20"/>
                <w:lang w:eastAsia="es-ES"/>
              </w:rPr>
              <w:t>Exposición oral de dicho trabajo en clase.</w:t>
            </w:r>
          </w:p>
          <w:p w14:paraId="63845671" w14:textId="77777777" w:rsidR="00D00E2D" w:rsidRPr="00D00E2D" w:rsidRDefault="00D00E2D" w:rsidP="00D00E2D">
            <w:pPr>
              <w:suppressAutoHyphens/>
              <w:spacing w:line="240" w:lineRule="auto"/>
              <w:ind w:left="720"/>
              <w:contextualSpacing/>
              <w:rPr>
                <w:rFonts w:ascii="Arial" w:eastAsia="Times New Roman" w:hAnsi="Arial"/>
                <w:sz w:val="20"/>
                <w:szCs w:val="20"/>
                <w:lang w:eastAsia="es-ES"/>
              </w:rPr>
            </w:pPr>
          </w:p>
          <w:p w14:paraId="66F51F64" w14:textId="77777777" w:rsidR="00D00E2D" w:rsidRPr="00D00E2D" w:rsidRDefault="00D00E2D" w:rsidP="00D00E2D">
            <w:pPr>
              <w:spacing w:after="240" w:line="240" w:lineRule="auto"/>
              <w:contextualSpacing/>
              <w:rPr>
                <w:rFonts w:ascii="Arial" w:eastAsia="Times New Roman" w:hAnsi="Arial"/>
                <w:sz w:val="20"/>
                <w:szCs w:val="20"/>
                <w:lang w:eastAsia="es-ES"/>
              </w:rPr>
            </w:pPr>
          </w:p>
          <w:p w14:paraId="64C22035" w14:textId="77777777" w:rsidR="00D00E2D" w:rsidRPr="00D00E2D" w:rsidRDefault="00D00E2D" w:rsidP="00D00E2D">
            <w:pPr>
              <w:suppressAutoHyphens/>
              <w:spacing w:line="240" w:lineRule="auto"/>
              <w:jc w:val="both"/>
              <w:rPr>
                <w:rFonts w:ascii="Arial" w:eastAsia="Times New Roman" w:hAnsi="Arial"/>
                <w:sz w:val="20"/>
                <w:szCs w:val="20"/>
                <w:u w:val="single"/>
                <w:lang w:eastAsia="es-ES"/>
              </w:rPr>
            </w:pPr>
            <w:r w:rsidRPr="00D00E2D">
              <w:rPr>
                <w:rFonts w:ascii="Arial" w:eastAsia="Times New Roman" w:hAnsi="Arial"/>
                <w:b/>
                <w:snapToGrid w:val="0"/>
                <w:color w:val="000000"/>
                <w:sz w:val="20"/>
                <w:szCs w:val="20"/>
                <w:u w:val="single"/>
                <w:lang w:eastAsia="es-ES"/>
              </w:rPr>
              <w:t>CRITERIOS DE EVALUACIÓN DE LAS ACTIVIDADES DE LECTURA</w:t>
            </w:r>
          </w:p>
          <w:p w14:paraId="065A8C24" w14:textId="77777777" w:rsidR="00D00E2D" w:rsidRPr="00D00E2D" w:rsidRDefault="00D00E2D" w:rsidP="00D00E2D">
            <w:pPr>
              <w:suppressAutoHyphens/>
              <w:spacing w:line="240" w:lineRule="auto"/>
              <w:jc w:val="both"/>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  </w:t>
            </w:r>
          </w:p>
          <w:p w14:paraId="5ABEF05B" w14:textId="77777777" w:rsidR="00D00E2D" w:rsidRPr="00D00E2D" w:rsidRDefault="00D00E2D" w:rsidP="00D00E2D">
            <w:pPr>
              <w:suppressAutoHyphens/>
              <w:spacing w:line="240" w:lineRule="auto"/>
              <w:ind w:left="284" w:hanging="284"/>
              <w:jc w:val="both"/>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Se observará si el alumnado en relación con los </w:t>
            </w:r>
            <w:r w:rsidRPr="00D00E2D">
              <w:rPr>
                <w:rFonts w:ascii="Arial" w:eastAsia="Times New Roman" w:hAnsi="Arial"/>
                <w:b/>
                <w:snapToGrid w:val="0"/>
                <w:color w:val="000000"/>
                <w:sz w:val="20"/>
                <w:szCs w:val="20"/>
                <w:u w:val="single"/>
                <w:lang w:eastAsia="es-ES"/>
              </w:rPr>
              <w:t>textos</w:t>
            </w:r>
            <w:r w:rsidRPr="00D00E2D">
              <w:rPr>
                <w:rFonts w:ascii="Arial" w:eastAsia="Times New Roman" w:hAnsi="Arial"/>
                <w:snapToGrid w:val="0"/>
                <w:color w:val="000000"/>
                <w:sz w:val="20"/>
                <w:szCs w:val="20"/>
                <w:lang w:eastAsia="es-ES"/>
              </w:rPr>
              <w:t xml:space="preserve"> seleccionados consigue: </w:t>
            </w:r>
          </w:p>
          <w:p w14:paraId="6A17C47F" w14:textId="77777777" w:rsidR="00D00E2D" w:rsidRPr="00D00E2D" w:rsidRDefault="00D00E2D" w:rsidP="00D00E2D">
            <w:pPr>
              <w:suppressAutoHyphens/>
              <w:spacing w:line="240" w:lineRule="auto"/>
              <w:ind w:left="284" w:hanging="284"/>
              <w:jc w:val="both"/>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  </w:t>
            </w:r>
          </w:p>
          <w:p w14:paraId="2CDA3C7E"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Comprende las ideas expresadas en textos.</w:t>
            </w:r>
          </w:p>
          <w:p w14:paraId="4B4F6705"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Relaciona las ideas expresadas en textos con las propias ideas y experiencias. </w:t>
            </w:r>
          </w:p>
          <w:p w14:paraId="402FFBF7"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 xml:space="preserve">Lee textos con la articulación, el ritmo, la fluidez, la expresividad y la seguridad necesarios. </w:t>
            </w:r>
          </w:p>
          <w:p w14:paraId="0BE201B5"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Expone oralmente de manera clara sus experiencias, sus ideas y sentimientos. </w:t>
            </w:r>
          </w:p>
          <w:p w14:paraId="78684176"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Expresa oralmente situaciones reales o imaginarias. </w:t>
            </w:r>
          </w:p>
          <w:p w14:paraId="52A43B5C"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Participa en diálogos, conversaciones, charlas de clase, etc., respetando las normas que facilitan el intercambio comunicativo: pide la palabra, interviene cuando corresponde, escucha las intervenciones de sus compañeros y compañeras, expone sus razones para explicar su comportamiento y sus gustos. </w:t>
            </w:r>
          </w:p>
          <w:p w14:paraId="01861D0E"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Utiliza sus conocimientos de lecto-escritura para comprender textos e intercambiar ideas y sentimientos. </w:t>
            </w:r>
          </w:p>
          <w:p w14:paraId="11155364"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Comprende el sentido global de textos de nivel adecuado. </w:t>
            </w:r>
          </w:p>
          <w:p w14:paraId="7A2CEABC"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Responde, oralmente y por escrito, a preguntas sobre el sentido global de textos escritos. </w:t>
            </w:r>
          </w:p>
          <w:p w14:paraId="2836179C"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 xml:space="preserve">Es capaz de extraer alguna información específica acerca del texto leído: identifica personajes, explica el argumento e interpreta las instrucciones de las actividades. </w:t>
            </w:r>
          </w:p>
          <w:p w14:paraId="3E348DB8"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Interés por participar en comentarios colectivos de lectura.</w:t>
            </w:r>
          </w:p>
          <w:p w14:paraId="012DA1B7"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Sensibilidad ante temas y expresiones que denotan una discriminación social, sexual, racial, etc., y voluntad de emprender autocorrecciones pertinentes para evitar estos usos del lenguaje. </w:t>
            </w:r>
          </w:p>
          <w:p w14:paraId="4EA1A31A"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Valoración del texto literario escrito como fuente de información, de aprendizaje y diversión.</w:t>
            </w:r>
          </w:p>
          <w:p w14:paraId="29FAEA13"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Utiliza de forma habitual los libros como medio de diversión y disfrute, dentro y fuera del aula. </w:t>
            </w:r>
          </w:p>
          <w:p w14:paraId="19F2A0BD"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 xml:space="preserve">Reconoce palabras desconocidas y siente curiosidad por saber su significado, buscándolas en el </w:t>
            </w:r>
            <w:r w:rsidRPr="00D00E2D">
              <w:rPr>
                <w:rFonts w:ascii="Arial" w:eastAsia="Times New Roman" w:hAnsi="Arial"/>
                <w:snapToGrid w:val="0"/>
                <w:color w:val="000000"/>
                <w:sz w:val="20"/>
                <w:szCs w:val="20"/>
                <w:lang w:eastAsia="es-ES"/>
              </w:rPr>
              <w:lastRenderedPageBreak/>
              <w:t>diccionario.</w:t>
            </w:r>
          </w:p>
          <w:p w14:paraId="0C0D313B" w14:textId="77777777" w:rsidR="00D00E2D" w:rsidRPr="00D00E2D" w:rsidRDefault="00D00E2D" w:rsidP="00BC1A79">
            <w:pPr>
              <w:numPr>
                <w:ilvl w:val="0"/>
                <w:numId w:val="74"/>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Distingue usos racistas, sexistas y estereotipados en conversaciones, audiciones, cuentos e imágenes, e introduce las autocorrecciones pertinentes al respecto. </w:t>
            </w:r>
          </w:p>
          <w:p w14:paraId="71264B3E" w14:textId="77777777" w:rsidR="00D00E2D" w:rsidRPr="00D00E2D" w:rsidRDefault="00D00E2D" w:rsidP="00D00E2D">
            <w:pPr>
              <w:suppressAutoHyphens/>
              <w:spacing w:line="240" w:lineRule="auto"/>
              <w:ind w:left="284" w:hanging="284"/>
              <w:jc w:val="both"/>
              <w:rPr>
                <w:rFonts w:ascii="Arial" w:eastAsia="Times New Roman" w:hAnsi="Arial"/>
                <w:snapToGrid w:val="0"/>
                <w:color w:val="000000"/>
                <w:sz w:val="20"/>
                <w:szCs w:val="20"/>
                <w:lang w:eastAsia="es-ES"/>
              </w:rPr>
            </w:pPr>
          </w:p>
          <w:p w14:paraId="65218D2C" w14:textId="77777777" w:rsidR="00D00E2D" w:rsidRPr="00D00E2D" w:rsidRDefault="00D00E2D" w:rsidP="00D00E2D">
            <w:pPr>
              <w:suppressAutoHyphens/>
              <w:spacing w:line="240" w:lineRule="auto"/>
              <w:ind w:left="284" w:hanging="284"/>
              <w:jc w:val="both"/>
              <w:rPr>
                <w:rFonts w:ascii="Arial" w:eastAsia="Times New Roman" w:hAnsi="Arial"/>
                <w:snapToGrid w:val="0"/>
                <w:color w:val="000000"/>
                <w:sz w:val="20"/>
                <w:szCs w:val="20"/>
                <w:lang w:eastAsia="es-ES"/>
              </w:rPr>
            </w:pPr>
          </w:p>
          <w:p w14:paraId="5331B05E" w14:textId="77777777" w:rsidR="00D00E2D" w:rsidRPr="00D00E2D" w:rsidRDefault="00D00E2D" w:rsidP="00D00E2D">
            <w:pPr>
              <w:suppressAutoHyphens/>
              <w:spacing w:line="240" w:lineRule="auto"/>
              <w:ind w:left="284" w:hanging="284"/>
              <w:jc w:val="both"/>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Se observará si el alumnado en relación con la realización del </w:t>
            </w:r>
            <w:r w:rsidRPr="00D00E2D">
              <w:rPr>
                <w:rFonts w:ascii="Arial" w:eastAsia="Times New Roman" w:hAnsi="Arial"/>
                <w:b/>
                <w:snapToGrid w:val="0"/>
                <w:color w:val="000000"/>
                <w:sz w:val="20"/>
                <w:szCs w:val="20"/>
                <w:u w:val="single"/>
                <w:lang w:eastAsia="es-ES"/>
              </w:rPr>
              <w:t>trabajo escrito</w:t>
            </w:r>
            <w:r w:rsidRPr="00D00E2D">
              <w:rPr>
                <w:rFonts w:ascii="Arial" w:eastAsia="Times New Roman" w:hAnsi="Arial"/>
                <w:snapToGrid w:val="0"/>
                <w:color w:val="000000"/>
                <w:sz w:val="20"/>
                <w:szCs w:val="20"/>
                <w:lang w:eastAsia="es-ES"/>
              </w:rPr>
              <w:t xml:space="preserve"> consigue: </w:t>
            </w:r>
          </w:p>
          <w:p w14:paraId="3447E8C1" w14:textId="77777777" w:rsidR="00D00E2D" w:rsidRPr="00D00E2D" w:rsidRDefault="00D00E2D" w:rsidP="00D00E2D">
            <w:pPr>
              <w:suppressAutoHyphens/>
              <w:spacing w:line="240" w:lineRule="auto"/>
              <w:ind w:left="284" w:hanging="284"/>
              <w:jc w:val="both"/>
              <w:rPr>
                <w:rFonts w:ascii="Arial" w:eastAsia="Times New Roman" w:hAnsi="Arial"/>
                <w:sz w:val="20"/>
                <w:szCs w:val="20"/>
                <w:lang w:eastAsia="es-ES"/>
              </w:rPr>
            </w:pPr>
          </w:p>
          <w:p w14:paraId="45B90F73" w14:textId="77777777" w:rsidR="00D00E2D" w:rsidRPr="00D00E2D" w:rsidRDefault="00D00E2D" w:rsidP="00BC1A79">
            <w:pPr>
              <w:numPr>
                <w:ilvl w:val="0"/>
                <w:numId w:val="75"/>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Redacta textos breves (narraciones, notas, etc.) con las grafías adecuadas, los signos de puntuación correspondientes y las palabras separadas. </w:t>
            </w:r>
          </w:p>
          <w:p w14:paraId="679298B9" w14:textId="77777777" w:rsidR="00D00E2D" w:rsidRPr="00D00E2D" w:rsidRDefault="00D00E2D" w:rsidP="00BC1A79">
            <w:pPr>
              <w:numPr>
                <w:ilvl w:val="0"/>
                <w:numId w:val="75"/>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Presenta los escritos de forma clara y limpia. </w:t>
            </w:r>
          </w:p>
          <w:p w14:paraId="7DF9EB43" w14:textId="77777777" w:rsidR="00D00E2D" w:rsidRPr="00D00E2D" w:rsidRDefault="00D00E2D" w:rsidP="00BC1A79">
            <w:pPr>
              <w:numPr>
                <w:ilvl w:val="0"/>
                <w:numId w:val="75"/>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Comprende y produce textos sencillos en los que se utiliza el lenguaje verbal y el no verbal (música, imagen, etc.), y detecta y manifiesta una intención comunicativa determinada. </w:t>
            </w:r>
          </w:p>
          <w:p w14:paraId="77C3656B" w14:textId="77777777" w:rsidR="00D00E2D" w:rsidRPr="00D00E2D" w:rsidRDefault="00D00E2D" w:rsidP="00BC1A79">
            <w:pPr>
              <w:numPr>
                <w:ilvl w:val="0"/>
                <w:numId w:val="75"/>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Respeta cierta organización temporal espacial y lógica en la confección de textos propios. </w:t>
            </w:r>
          </w:p>
          <w:p w14:paraId="1E16B249" w14:textId="77777777" w:rsidR="00D00E2D" w:rsidRPr="00D00E2D" w:rsidRDefault="00D00E2D" w:rsidP="00BC1A79">
            <w:pPr>
              <w:numPr>
                <w:ilvl w:val="0"/>
                <w:numId w:val="75"/>
              </w:numPr>
              <w:suppressAutoHyphens/>
              <w:spacing w:line="240" w:lineRule="auto"/>
              <w:jc w:val="both"/>
              <w:textAlignment w:val="auto"/>
              <w:outlineLvl w:val="9"/>
              <w:rPr>
                <w:rFonts w:ascii="Arial" w:eastAsia="Times New Roman" w:hAnsi="Arial"/>
                <w:sz w:val="20"/>
                <w:szCs w:val="20"/>
                <w:lang w:eastAsia="es-ES"/>
              </w:rPr>
            </w:pPr>
            <w:r w:rsidRPr="00D00E2D">
              <w:rPr>
                <w:rFonts w:ascii="Arial" w:eastAsia="Times New Roman" w:hAnsi="Arial"/>
                <w:snapToGrid w:val="0"/>
                <w:color w:val="000000"/>
                <w:sz w:val="20"/>
                <w:szCs w:val="20"/>
                <w:lang w:eastAsia="es-ES"/>
              </w:rPr>
              <w:t xml:space="preserve">Lee y escribe con cierta corrección diversos tipos de textos: descripciones, narraciones, diálogos, poemas, cartas, trabalenguas, etc. </w:t>
            </w:r>
          </w:p>
          <w:p w14:paraId="67C24A19" w14:textId="77777777" w:rsidR="00D00E2D" w:rsidRPr="00D00E2D" w:rsidRDefault="00D00E2D" w:rsidP="00D00E2D">
            <w:pPr>
              <w:ind w:left="720"/>
              <w:jc w:val="both"/>
              <w:rPr>
                <w:rFonts w:ascii="Arial" w:eastAsia="Times New Roman" w:hAnsi="Arial"/>
                <w:sz w:val="20"/>
                <w:szCs w:val="20"/>
                <w:lang w:eastAsia="es-ES"/>
              </w:rPr>
            </w:pPr>
          </w:p>
          <w:p w14:paraId="23A18809" w14:textId="77777777" w:rsidR="00D00E2D" w:rsidRPr="00D00E2D" w:rsidRDefault="00D00E2D" w:rsidP="00D00E2D">
            <w:pPr>
              <w:spacing w:after="240" w:line="240" w:lineRule="auto"/>
              <w:contextualSpacing/>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 xml:space="preserve">Se observará si el alumnado en relación con la </w:t>
            </w:r>
            <w:r w:rsidRPr="00D00E2D">
              <w:rPr>
                <w:rFonts w:ascii="Arial" w:eastAsia="Times New Roman" w:hAnsi="Arial"/>
                <w:b/>
                <w:snapToGrid w:val="0"/>
                <w:color w:val="000000"/>
                <w:sz w:val="20"/>
                <w:szCs w:val="20"/>
                <w:u w:val="single"/>
                <w:lang w:eastAsia="es-ES"/>
              </w:rPr>
              <w:t>exposición oral</w:t>
            </w:r>
            <w:r w:rsidRPr="00D00E2D">
              <w:rPr>
                <w:rFonts w:ascii="Arial" w:eastAsia="Times New Roman" w:hAnsi="Arial"/>
                <w:snapToGrid w:val="0"/>
                <w:color w:val="000000"/>
                <w:sz w:val="20"/>
                <w:szCs w:val="20"/>
                <w:lang w:eastAsia="es-ES"/>
              </w:rPr>
              <w:t xml:space="preserve"> consigue:</w:t>
            </w:r>
          </w:p>
          <w:p w14:paraId="06EC8AC7" w14:textId="77777777" w:rsidR="00D00E2D" w:rsidRPr="00D00E2D" w:rsidRDefault="00D00E2D" w:rsidP="00BC1A79">
            <w:pPr>
              <w:numPr>
                <w:ilvl w:val="0"/>
                <w:numId w:val="77"/>
              </w:numPr>
              <w:suppressAutoHyphens/>
              <w:spacing w:line="240" w:lineRule="auto"/>
              <w:contextualSpacing/>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La manera de presentar el tema es atractiva</w:t>
            </w:r>
          </w:p>
          <w:p w14:paraId="3B94AF0A" w14:textId="77777777" w:rsidR="00D00E2D" w:rsidRPr="00D00E2D" w:rsidRDefault="00D00E2D" w:rsidP="00BC1A79">
            <w:pPr>
              <w:numPr>
                <w:ilvl w:val="0"/>
                <w:numId w:val="77"/>
              </w:numPr>
              <w:suppressAutoHyphens/>
              <w:spacing w:line="240" w:lineRule="auto"/>
              <w:contextualSpacing/>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Selección de ideas ordenadas</w:t>
            </w:r>
          </w:p>
          <w:p w14:paraId="520BD5B1" w14:textId="77777777" w:rsidR="00D00E2D" w:rsidRPr="00D00E2D" w:rsidRDefault="00D00E2D" w:rsidP="00BC1A79">
            <w:pPr>
              <w:numPr>
                <w:ilvl w:val="0"/>
                <w:numId w:val="77"/>
              </w:numPr>
              <w:suppressAutoHyphens/>
              <w:spacing w:line="240" w:lineRule="auto"/>
              <w:contextualSpacing/>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Destaca claramente los aspectos importantes</w:t>
            </w:r>
          </w:p>
          <w:p w14:paraId="2B11D6F2" w14:textId="77777777" w:rsidR="00D00E2D" w:rsidRPr="00D00E2D" w:rsidRDefault="00D00E2D" w:rsidP="00BC1A79">
            <w:pPr>
              <w:numPr>
                <w:ilvl w:val="0"/>
                <w:numId w:val="77"/>
              </w:numPr>
              <w:suppressAutoHyphens/>
              <w:spacing w:line="240" w:lineRule="auto"/>
              <w:contextualSpacing/>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Utiliza el tiempo adecuado</w:t>
            </w:r>
          </w:p>
          <w:p w14:paraId="666FCE1D" w14:textId="77777777" w:rsidR="00D00E2D" w:rsidRPr="00D00E2D" w:rsidRDefault="00D00E2D" w:rsidP="00BC1A79">
            <w:pPr>
              <w:numPr>
                <w:ilvl w:val="0"/>
                <w:numId w:val="77"/>
              </w:numPr>
              <w:suppressAutoHyphens/>
              <w:spacing w:line="240" w:lineRule="auto"/>
              <w:contextualSpacing/>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El lenguaje ha sido claro, correcto, con la entonación variada, el volumen y velocidad adecuados.</w:t>
            </w:r>
          </w:p>
          <w:p w14:paraId="6A432452" w14:textId="77777777" w:rsidR="00D00E2D" w:rsidRPr="00D00E2D" w:rsidRDefault="00D00E2D" w:rsidP="00BC1A79">
            <w:pPr>
              <w:numPr>
                <w:ilvl w:val="0"/>
                <w:numId w:val="77"/>
              </w:numPr>
              <w:suppressAutoHyphens/>
              <w:spacing w:line="240" w:lineRule="auto"/>
              <w:contextualSpacing/>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Memoriza o sigue un guión.</w:t>
            </w:r>
          </w:p>
          <w:p w14:paraId="2CD54C4F" w14:textId="77777777" w:rsidR="00D00E2D" w:rsidRPr="00D00E2D" w:rsidRDefault="00D00E2D" w:rsidP="00BC1A79">
            <w:pPr>
              <w:numPr>
                <w:ilvl w:val="0"/>
                <w:numId w:val="77"/>
              </w:numPr>
              <w:suppressAutoHyphens/>
              <w:spacing w:line="240" w:lineRule="auto"/>
              <w:contextualSpacing/>
              <w:textAlignment w:val="auto"/>
              <w:outlineLvl w:val="9"/>
              <w:rPr>
                <w:rFonts w:ascii="Arial" w:eastAsia="Times New Roman" w:hAnsi="Arial"/>
                <w:snapToGrid w:val="0"/>
                <w:color w:val="000000"/>
                <w:sz w:val="20"/>
                <w:szCs w:val="20"/>
                <w:lang w:eastAsia="es-ES"/>
              </w:rPr>
            </w:pPr>
            <w:r w:rsidRPr="00D00E2D">
              <w:rPr>
                <w:rFonts w:ascii="Arial" w:eastAsia="Times New Roman" w:hAnsi="Arial"/>
                <w:snapToGrid w:val="0"/>
                <w:color w:val="000000"/>
                <w:sz w:val="20"/>
                <w:szCs w:val="20"/>
                <w:lang w:eastAsia="es-ES"/>
              </w:rPr>
              <w:t>Otros aspectos que destacan en la exposición: usa ejemplos y recursos para llamar la atención del auditorio, mira al auditorio, invita al auditorio a hacer preguntas, etc.</w:t>
            </w:r>
          </w:p>
          <w:p w14:paraId="4CD06A80" w14:textId="77777777" w:rsidR="00C26A63" w:rsidRDefault="00C26A63">
            <w:pPr>
              <w:pStyle w:val="LO-normal"/>
              <w:tabs>
                <w:tab w:val="left" w:pos="690"/>
              </w:tabs>
              <w:ind w:left="360" w:right="-10"/>
              <w:jc w:val="both"/>
              <w:rPr>
                <w:rFonts w:ascii="Arial" w:eastAsia="Arial" w:hAnsi="Arial"/>
                <w:sz w:val="21"/>
                <w:szCs w:val="21"/>
              </w:rPr>
            </w:pPr>
          </w:p>
          <w:p w14:paraId="7292870A" w14:textId="77777777" w:rsidR="00C26A63" w:rsidRDefault="00C26A63">
            <w:pPr>
              <w:pStyle w:val="LO-normal"/>
              <w:tabs>
                <w:tab w:val="left" w:pos="690"/>
              </w:tabs>
              <w:ind w:left="360" w:right="-10"/>
              <w:jc w:val="both"/>
              <w:rPr>
                <w:rFonts w:ascii="Arial" w:eastAsia="Arial" w:hAnsi="Arial"/>
                <w:sz w:val="21"/>
                <w:szCs w:val="21"/>
              </w:rPr>
            </w:pPr>
          </w:p>
          <w:p w14:paraId="7A5382F7" w14:textId="514014D9" w:rsidR="00C26A63" w:rsidRPr="004E426E" w:rsidRDefault="00A22D36" w:rsidP="00BC1A79">
            <w:pPr>
              <w:pStyle w:val="LO-normal"/>
              <w:numPr>
                <w:ilvl w:val="1"/>
                <w:numId w:val="17"/>
              </w:numPr>
              <w:tabs>
                <w:tab w:val="left" w:pos="690"/>
              </w:tabs>
              <w:ind w:right="-10"/>
              <w:jc w:val="both"/>
              <w:rPr>
                <w:rFonts w:ascii="Arial" w:eastAsia="Arial" w:hAnsi="Arial"/>
                <w:b/>
                <w:sz w:val="21"/>
                <w:szCs w:val="21"/>
              </w:rPr>
            </w:pPr>
            <w:r w:rsidRPr="004E426E">
              <w:rPr>
                <w:rFonts w:ascii="Arial" w:eastAsia="Arial" w:hAnsi="Arial"/>
                <w:b/>
                <w:sz w:val="21"/>
                <w:szCs w:val="21"/>
              </w:rPr>
              <w:t>ACTIVIDADES EXTRAESCOLARES Y COMPLEMENTARIAS</w:t>
            </w:r>
          </w:p>
          <w:p w14:paraId="70D43324" w14:textId="1317CB40" w:rsidR="00C26A63" w:rsidRDefault="00C26A63">
            <w:pPr>
              <w:pStyle w:val="LO-normal"/>
              <w:jc w:val="both"/>
              <w:rPr>
                <w:rFonts w:ascii="Arial" w:eastAsia="Arial" w:hAnsi="Arial"/>
                <w:color w:val="FF0000"/>
              </w:rPr>
            </w:pPr>
          </w:p>
          <w:p w14:paraId="1728F0DD" w14:textId="77777777" w:rsidR="003372AC" w:rsidRDefault="003372AC" w:rsidP="003372AC">
            <w:pPr>
              <w:pStyle w:val="Sangradetextonormal"/>
              <w:ind w:left="0" w:firstLine="360"/>
              <w:jc w:val="both"/>
              <w:rPr>
                <w:rFonts w:ascii="Arial" w:hAnsi="Arial"/>
                <w:bCs/>
                <w:sz w:val="20"/>
                <w:szCs w:val="20"/>
              </w:rPr>
            </w:pPr>
            <w:r w:rsidRPr="001F23EA">
              <w:rPr>
                <w:rFonts w:ascii="Arial" w:hAnsi="Arial"/>
                <w:sz w:val="20"/>
                <w:szCs w:val="20"/>
              </w:rPr>
              <w:t xml:space="preserve">Las actividades de este itinerario pretenden completar la formación personal y académica de nuestros alumnos/as. </w:t>
            </w:r>
            <w:r w:rsidRPr="001F23EA">
              <w:rPr>
                <w:rFonts w:ascii="Arial" w:hAnsi="Arial"/>
                <w:bCs/>
                <w:sz w:val="20"/>
                <w:szCs w:val="20"/>
              </w:rPr>
              <w:t xml:space="preserve">En la gran mayoría de ellas, el Departamento de Música pretende educar la sensibilidad y el respeto por actividades de aspecto artístico y ayudarles a percibir la cultura como un elemento cotidiano de valor personal. </w:t>
            </w:r>
          </w:p>
          <w:p w14:paraId="4088433F" w14:textId="2932928C" w:rsidR="003372AC" w:rsidRDefault="003372AC" w:rsidP="003372AC">
            <w:pPr>
              <w:pStyle w:val="Sangradetextonormal"/>
              <w:ind w:left="0" w:firstLine="360"/>
              <w:jc w:val="both"/>
              <w:rPr>
                <w:rFonts w:ascii="Arial" w:hAnsi="Arial"/>
                <w:bCs/>
                <w:sz w:val="20"/>
                <w:szCs w:val="20"/>
              </w:rPr>
            </w:pPr>
            <w:r>
              <w:rPr>
                <w:rFonts w:ascii="Arial" w:hAnsi="Arial"/>
                <w:bCs/>
                <w:sz w:val="20"/>
                <w:szCs w:val="20"/>
              </w:rPr>
              <w:t>Este curso 20-21 debido a la situación sanitaria que se está viviendo, las actividades extraescolares quedan casi en su totalidad anuladas, pues no es posible realizar casi ninguna, pues en todas o casi todas se trata de actividades en las que habría mucha concentración de alumnado. Si la situación cambiara se podría realizar alguna</w:t>
            </w:r>
            <w:r w:rsidR="004E426E">
              <w:rPr>
                <w:rFonts w:ascii="Arial" w:hAnsi="Arial"/>
                <w:bCs/>
                <w:sz w:val="20"/>
                <w:szCs w:val="20"/>
              </w:rPr>
              <w:t xml:space="preserve">. Señalamos en gris las que quedad suspendidas hasta que la situación sanitaria cambie: </w:t>
            </w:r>
          </w:p>
          <w:p w14:paraId="6BA68C9E" w14:textId="6D2DF74C" w:rsidR="003372AC" w:rsidRPr="001F23EA" w:rsidRDefault="003372AC" w:rsidP="003372AC">
            <w:pPr>
              <w:pStyle w:val="Sangradetextonormal"/>
              <w:suppressAutoHyphens w:val="0"/>
              <w:spacing w:after="0" w:line="240" w:lineRule="auto"/>
              <w:ind w:left="720"/>
              <w:jc w:val="both"/>
              <w:textAlignment w:val="auto"/>
              <w:outlineLvl w:val="9"/>
              <w:rPr>
                <w:rFonts w:ascii="Arial" w:hAnsi="Arial"/>
                <w:sz w:val="20"/>
                <w:szCs w:val="20"/>
              </w:rPr>
            </w:pPr>
          </w:p>
          <w:p w14:paraId="64B4A19D" w14:textId="48E46846" w:rsidR="003372AC" w:rsidRDefault="003372AC" w:rsidP="00BC1A79">
            <w:pPr>
              <w:pStyle w:val="Sangradetextonormal"/>
              <w:numPr>
                <w:ilvl w:val="0"/>
                <w:numId w:val="70"/>
              </w:numPr>
              <w:suppressAutoHyphens w:val="0"/>
              <w:spacing w:after="0" w:line="240" w:lineRule="auto"/>
              <w:jc w:val="both"/>
              <w:textAlignment w:val="auto"/>
              <w:outlineLvl w:val="9"/>
              <w:rPr>
                <w:rFonts w:ascii="Arial" w:hAnsi="Arial"/>
                <w:sz w:val="20"/>
                <w:szCs w:val="20"/>
              </w:rPr>
            </w:pPr>
            <w:r w:rsidRPr="001F23EA">
              <w:rPr>
                <w:rFonts w:ascii="Arial" w:hAnsi="Arial"/>
                <w:sz w:val="20"/>
                <w:szCs w:val="20"/>
              </w:rPr>
              <w:t>Exposición de instrumentos musicales creados por los alumnos/as.</w:t>
            </w:r>
          </w:p>
          <w:p w14:paraId="7D812A0E" w14:textId="142CBBC9" w:rsidR="00626242" w:rsidRDefault="00626242" w:rsidP="00BC1A79">
            <w:pPr>
              <w:pStyle w:val="Sangradetextonormal"/>
              <w:numPr>
                <w:ilvl w:val="0"/>
                <w:numId w:val="70"/>
              </w:numPr>
              <w:suppressAutoHyphens w:val="0"/>
              <w:spacing w:after="0" w:line="240" w:lineRule="auto"/>
              <w:jc w:val="both"/>
              <w:textAlignment w:val="auto"/>
              <w:outlineLvl w:val="9"/>
              <w:rPr>
                <w:rFonts w:ascii="Arial" w:hAnsi="Arial"/>
                <w:sz w:val="20"/>
                <w:szCs w:val="20"/>
              </w:rPr>
            </w:pPr>
            <w:r>
              <w:rPr>
                <w:rFonts w:ascii="Arial" w:hAnsi="Arial"/>
                <w:sz w:val="20"/>
                <w:szCs w:val="20"/>
              </w:rPr>
              <w:t xml:space="preserve">Actividades en clase de Percusión corporal. Grabaciones en la calle y proyección en el hall, en la </w:t>
            </w:r>
            <w:r w:rsidR="0092700F">
              <w:rPr>
                <w:rFonts w:ascii="Arial" w:hAnsi="Arial"/>
                <w:sz w:val="20"/>
                <w:szCs w:val="20"/>
              </w:rPr>
              <w:t>página</w:t>
            </w:r>
            <w:r>
              <w:rPr>
                <w:rFonts w:ascii="Arial" w:hAnsi="Arial"/>
                <w:sz w:val="20"/>
                <w:szCs w:val="20"/>
              </w:rPr>
              <w:t xml:space="preserve"> web del centro para que los padres/madres pudieran presenciarlo desde casa. </w:t>
            </w:r>
          </w:p>
          <w:p w14:paraId="132CC6F8" w14:textId="4E604352" w:rsidR="004E426E" w:rsidRDefault="004E426E" w:rsidP="00BC1A79">
            <w:pPr>
              <w:pStyle w:val="Sangradetextonormal"/>
              <w:numPr>
                <w:ilvl w:val="0"/>
                <w:numId w:val="70"/>
              </w:numPr>
              <w:suppressAutoHyphens w:val="0"/>
              <w:spacing w:after="0" w:line="240" w:lineRule="auto"/>
              <w:jc w:val="both"/>
              <w:textAlignment w:val="auto"/>
              <w:outlineLvl w:val="9"/>
              <w:rPr>
                <w:rFonts w:ascii="Arial" w:hAnsi="Arial"/>
                <w:sz w:val="20"/>
                <w:szCs w:val="20"/>
              </w:rPr>
            </w:pPr>
            <w:r>
              <w:rPr>
                <w:rFonts w:ascii="Arial" w:hAnsi="Arial"/>
                <w:sz w:val="20"/>
                <w:szCs w:val="20"/>
              </w:rPr>
              <w:t xml:space="preserve">Montajes de video con grabaciones del alumnado tocando en casa, para su posterior proyección en el aula o en cualquier otro medio al que estemos autorizados a usar, con el permiso de las familias. </w:t>
            </w:r>
          </w:p>
          <w:p w14:paraId="5E0390BB" w14:textId="77777777" w:rsidR="00F95587" w:rsidRPr="001F23EA" w:rsidRDefault="00F95587" w:rsidP="00F95587">
            <w:pPr>
              <w:pStyle w:val="Sangradetextonormal"/>
              <w:suppressAutoHyphens w:val="0"/>
              <w:spacing w:after="0" w:line="240" w:lineRule="auto"/>
              <w:ind w:left="720"/>
              <w:jc w:val="both"/>
              <w:textAlignment w:val="auto"/>
              <w:outlineLvl w:val="9"/>
              <w:rPr>
                <w:rFonts w:ascii="Arial" w:hAnsi="Arial"/>
                <w:sz w:val="20"/>
                <w:szCs w:val="20"/>
              </w:rPr>
            </w:pPr>
          </w:p>
          <w:p w14:paraId="55B9A79E" w14:textId="5EA90854" w:rsidR="00F95587" w:rsidRPr="00A1102B" w:rsidRDefault="00A1102B" w:rsidP="00F95587">
            <w:pPr>
              <w:pStyle w:val="Sangradetextonormal"/>
              <w:suppressAutoHyphens w:val="0"/>
              <w:spacing w:after="0" w:line="240" w:lineRule="auto"/>
              <w:jc w:val="both"/>
              <w:textAlignment w:val="auto"/>
              <w:outlineLvl w:val="9"/>
              <w:rPr>
                <w:rFonts w:ascii="Arial" w:eastAsia="Arial" w:hAnsi="Arial"/>
                <w:b/>
                <w:bCs/>
                <w:color w:val="000000"/>
                <w:sz w:val="20"/>
                <w:szCs w:val="20"/>
              </w:rPr>
            </w:pPr>
            <w:r>
              <w:rPr>
                <w:rFonts w:ascii="Arial" w:eastAsia="Arial" w:hAnsi="Arial"/>
                <w:b/>
                <w:bCs/>
                <w:color w:val="000000"/>
                <w:sz w:val="20"/>
                <w:szCs w:val="20"/>
              </w:rPr>
              <w:t xml:space="preserve">      </w:t>
            </w:r>
            <w:r w:rsidR="00F95587" w:rsidRPr="00A1102B">
              <w:rPr>
                <w:rFonts w:ascii="Arial" w:eastAsia="Arial" w:hAnsi="Arial"/>
                <w:b/>
                <w:bCs/>
                <w:color w:val="000000"/>
                <w:sz w:val="20"/>
                <w:szCs w:val="20"/>
              </w:rPr>
              <w:t>QUEDAN TEMPORALMENTE SUSPENDID</w:t>
            </w:r>
            <w:r w:rsidRPr="00A1102B">
              <w:rPr>
                <w:rFonts w:ascii="Arial" w:eastAsia="Arial" w:hAnsi="Arial"/>
                <w:b/>
                <w:bCs/>
                <w:color w:val="000000"/>
                <w:sz w:val="20"/>
                <w:szCs w:val="20"/>
              </w:rPr>
              <w:t>A</w:t>
            </w:r>
            <w:r w:rsidR="00F95587" w:rsidRPr="00A1102B">
              <w:rPr>
                <w:rFonts w:ascii="Arial" w:eastAsia="Arial" w:hAnsi="Arial"/>
                <w:b/>
                <w:bCs/>
                <w:color w:val="000000"/>
                <w:sz w:val="20"/>
                <w:szCs w:val="20"/>
              </w:rPr>
              <w:t xml:space="preserve">S: </w:t>
            </w:r>
          </w:p>
          <w:p w14:paraId="7C455170" w14:textId="77777777" w:rsidR="004E426E" w:rsidRDefault="004E426E" w:rsidP="00626242">
            <w:pPr>
              <w:pStyle w:val="Sangradetextonormal"/>
              <w:suppressAutoHyphens w:val="0"/>
              <w:spacing w:after="0" w:line="240" w:lineRule="auto"/>
              <w:ind w:left="720"/>
              <w:jc w:val="both"/>
              <w:textAlignment w:val="auto"/>
              <w:outlineLvl w:val="9"/>
              <w:rPr>
                <w:rFonts w:ascii="Arial" w:eastAsia="Arial" w:hAnsi="Arial"/>
                <w:color w:val="000000"/>
              </w:rPr>
            </w:pPr>
          </w:p>
          <w:p w14:paraId="0A523764" w14:textId="2834B0BF"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 xml:space="preserve">Asistencia a conciertos </w:t>
            </w:r>
            <w:r w:rsidR="00A51451" w:rsidRPr="00F95587">
              <w:rPr>
                <w:rFonts w:ascii="Arial" w:hAnsi="Arial"/>
                <w:color w:val="808080" w:themeColor="background1" w:themeShade="80"/>
                <w:sz w:val="20"/>
                <w:szCs w:val="20"/>
              </w:rPr>
              <w:t>didácticos de</w:t>
            </w:r>
            <w:r w:rsidRPr="00F95587">
              <w:rPr>
                <w:rFonts w:ascii="Arial" w:hAnsi="Arial"/>
                <w:color w:val="808080" w:themeColor="background1" w:themeShade="80"/>
                <w:sz w:val="20"/>
                <w:szCs w:val="20"/>
              </w:rPr>
              <w:t xml:space="preserve"> la orquesta Ciudad </w:t>
            </w:r>
            <w:r w:rsidR="00A51451" w:rsidRPr="00F95587">
              <w:rPr>
                <w:rFonts w:ascii="Arial" w:hAnsi="Arial"/>
                <w:color w:val="808080" w:themeColor="background1" w:themeShade="80"/>
                <w:sz w:val="20"/>
                <w:szCs w:val="20"/>
              </w:rPr>
              <w:t>de Granada</w:t>
            </w:r>
            <w:r w:rsidRPr="00F95587">
              <w:rPr>
                <w:rFonts w:ascii="Arial" w:hAnsi="Arial"/>
                <w:color w:val="808080" w:themeColor="background1" w:themeShade="80"/>
                <w:sz w:val="20"/>
                <w:szCs w:val="20"/>
              </w:rPr>
              <w:t xml:space="preserve"> (las fechas de realización </w:t>
            </w:r>
            <w:r w:rsidR="00A51451" w:rsidRPr="00F95587">
              <w:rPr>
                <w:rFonts w:ascii="Arial" w:hAnsi="Arial"/>
                <w:color w:val="808080" w:themeColor="background1" w:themeShade="80"/>
                <w:sz w:val="20"/>
                <w:szCs w:val="20"/>
              </w:rPr>
              <w:t>dependerán de</w:t>
            </w:r>
            <w:r w:rsidRPr="00F95587">
              <w:rPr>
                <w:rFonts w:ascii="Arial" w:hAnsi="Arial"/>
                <w:color w:val="808080" w:themeColor="background1" w:themeShade="80"/>
                <w:sz w:val="20"/>
                <w:szCs w:val="20"/>
              </w:rPr>
              <w:t xml:space="preserve"> las ofertas). Si cualquier otra orquesta o grupo musical oferta algún concierto, también se podrá asistir.</w:t>
            </w:r>
          </w:p>
          <w:p w14:paraId="0F23BAFE" w14:textId="77777777"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 xml:space="preserve"> Asistencia a una representación músico-teatral en el Teatro de Guadix (ópera, musical, zarzuela).</w:t>
            </w:r>
          </w:p>
          <w:p w14:paraId="68C95692" w14:textId="77777777"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 xml:space="preserve">Asistencia a la proyección de una película tipo musical (cine) dentro o fuera de la localidad. </w:t>
            </w:r>
          </w:p>
          <w:p w14:paraId="0F0B1701" w14:textId="77777777"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Asistencia a audiciones organizadas por el Conservatorio Profesional de Guadix.</w:t>
            </w:r>
          </w:p>
          <w:p w14:paraId="377E2D6C" w14:textId="21B32F9C"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 xml:space="preserve">Conciertos de alumnos/as tocando la flauta </w:t>
            </w:r>
            <w:r w:rsidR="00A51451" w:rsidRPr="00F95587">
              <w:rPr>
                <w:rFonts w:ascii="Arial" w:hAnsi="Arial"/>
                <w:color w:val="808080" w:themeColor="background1" w:themeShade="80"/>
                <w:sz w:val="20"/>
                <w:szCs w:val="20"/>
              </w:rPr>
              <w:t>dulce, con</w:t>
            </w:r>
            <w:r w:rsidRPr="00F95587">
              <w:rPr>
                <w:rFonts w:ascii="Arial" w:hAnsi="Arial"/>
                <w:color w:val="808080" w:themeColor="background1" w:themeShade="80"/>
                <w:sz w:val="20"/>
                <w:szCs w:val="20"/>
              </w:rPr>
              <w:t xml:space="preserve"> motivo de alguna festividad. </w:t>
            </w:r>
          </w:p>
          <w:p w14:paraId="7EA15A94" w14:textId="77777777"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b/>
                <w:i/>
                <w:color w:val="808080" w:themeColor="background1" w:themeShade="80"/>
                <w:sz w:val="20"/>
                <w:szCs w:val="20"/>
              </w:rPr>
              <w:t>Festival Musical</w:t>
            </w:r>
            <w:r w:rsidRPr="00F95587">
              <w:rPr>
                <w:rFonts w:ascii="Arial" w:hAnsi="Arial"/>
                <w:color w:val="808080" w:themeColor="background1" w:themeShade="80"/>
                <w:sz w:val="20"/>
                <w:szCs w:val="20"/>
              </w:rPr>
              <w:t xml:space="preserve"> de Flauta y Trabajos de Artística en Navidad y a final de curso. (Actividad organizada junto al Departamento de Plástica y Visual) Área cultural y artística. Se realizará en el teatro Mira de </w:t>
            </w:r>
            <w:proofErr w:type="spellStart"/>
            <w:r w:rsidRPr="00F95587">
              <w:rPr>
                <w:rFonts w:ascii="Arial" w:hAnsi="Arial"/>
                <w:color w:val="808080" w:themeColor="background1" w:themeShade="80"/>
                <w:sz w:val="20"/>
                <w:szCs w:val="20"/>
              </w:rPr>
              <w:t>Amescua</w:t>
            </w:r>
            <w:proofErr w:type="spellEnd"/>
            <w:r w:rsidRPr="00F95587">
              <w:rPr>
                <w:rFonts w:ascii="Arial" w:hAnsi="Arial"/>
                <w:color w:val="808080" w:themeColor="background1" w:themeShade="80"/>
                <w:sz w:val="20"/>
                <w:szCs w:val="20"/>
              </w:rPr>
              <w:t>.</w:t>
            </w:r>
          </w:p>
          <w:p w14:paraId="0F1CD183" w14:textId="77777777"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 xml:space="preserve">Participación en obras teatrales realizadas por otros departamentos, colaborando con la aportación de la música en vivo (coro e instrumentos) o grabada. </w:t>
            </w:r>
          </w:p>
          <w:p w14:paraId="5F9E37E0" w14:textId="77777777"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Concurso de chirigotas en carnavales.</w:t>
            </w:r>
          </w:p>
          <w:p w14:paraId="53D2696F" w14:textId="77777777"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Exposición de instrumentos musicales creados por los alumnos/as.</w:t>
            </w:r>
          </w:p>
          <w:p w14:paraId="4A23B817" w14:textId="77777777"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Viaje cultural a Madrid, para asistir (entre otras actividades) a una representación músico-teatral (ópera, zarzuela, musical).</w:t>
            </w:r>
          </w:p>
          <w:p w14:paraId="575A325B" w14:textId="759A603D"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 xml:space="preserve">Realización de salidas con los alumnos/as, de manera interdisciplinar con otras materias, para visitar y trabajar cualquier aspecto relacionado con la materia (por </w:t>
            </w:r>
            <w:r w:rsidR="00A51451" w:rsidRPr="00F95587">
              <w:rPr>
                <w:rFonts w:ascii="Arial" w:hAnsi="Arial"/>
                <w:color w:val="808080" w:themeColor="background1" w:themeShade="80"/>
                <w:sz w:val="20"/>
                <w:szCs w:val="20"/>
              </w:rPr>
              <w:t>ejemplo,</w:t>
            </w:r>
            <w:r w:rsidRPr="00F95587">
              <w:rPr>
                <w:rFonts w:ascii="Arial" w:hAnsi="Arial"/>
                <w:color w:val="808080" w:themeColor="background1" w:themeShade="80"/>
                <w:sz w:val="20"/>
                <w:szCs w:val="20"/>
              </w:rPr>
              <w:t xml:space="preserve"> ver el órgano de la catedral). </w:t>
            </w:r>
          </w:p>
          <w:p w14:paraId="3A4AAB65" w14:textId="4F8C25C6"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lastRenderedPageBreak/>
              <w:t>Creación de un grupo coral (</w:t>
            </w:r>
            <w:r w:rsidR="00A51451" w:rsidRPr="00F95587">
              <w:rPr>
                <w:rFonts w:ascii="Arial" w:hAnsi="Arial"/>
                <w:color w:val="808080" w:themeColor="background1" w:themeShade="80"/>
                <w:sz w:val="20"/>
                <w:szCs w:val="20"/>
              </w:rPr>
              <w:t>Coro) e</w:t>
            </w:r>
            <w:r w:rsidRPr="00F95587">
              <w:rPr>
                <w:rFonts w:ascii="Arial" w:hAnsi="Arial"/>
                <w:color w:val="808080" w:themeColor="background1" w:themeShade="80"/>
                <w:sz w:val="20"/>
                <w:szCs w:val="20"/>
              </w:rPr>
              <w:t xml:space="preserve"> instrumental con aquellos alumnos/as que estén interesados en participar. </w:t>
            </w:r>
            <w:r w:rsidR="00A51451" w:rsidRPr="00F95587">
              <w:rPr>
                <w:rFonts w:ascii="Arial" w:hAnsi="Arial"/>
                <w:color w:val="808080" w:themeColor="background1" w:themeShade="80"/>
                <w:sz w:val="20"/>
                <w:szCs w:val="20"/>
              </w:rPr>
              <w:t>Esta actividad se</w:t>
            </w:r>
            <w:r w:rsidRPr="00F95587">
              <w:rPr>
                <w:rFonts w:ascii="Arial" w:hAnsi="Arial"/>
                <w:color w:val="808080" w:themeColor="background1" w:themeShade="80"/>
                <w:sz w:val="20"/>
                <w:szCs w:val="20"/>
              </w:rPr>
              <w:t xml:space="preserve"> desarrollará durante todo el curso y se realizarán algunas salidas para participar en certámenes o festivales, como el que se realiza en la Iglesia de Santiago en Navidad. Concierto final de curso fuera del centro.</w:t>
            </w:r>
          </w:p>
          <w:p w14:paraId="5D9E0F77" w14:textId="77777777"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Participación con el coro, en un concurso nacional de coros en el segundo o tercer trimestre. Primero hay que pasar una preselección y después hay que viajar a la ciudad que se elija para asistir a la final del concurso.</w:t>
            </w:r>
          </w:p>
          <w:p w14:paraId="13C436E7" w14:textId="77777777" w:rsidR="004E426E" w:rsidRPr="00F95587" w:rsidRDefault="004E426E" w:rsidP="00BC1A79">
            <w:pPr>
              <w:pStyle w:val="Sangradetextonormal"/>
              <w:numPr>
                <w:ilvl w:val="0"/>
                <w:numId w:val="70"/>
              </w:numPr>
              <w:suppressAutoHyphens w:val="0"/>
              <w:spacing w:after="0" w:line="240" w:lineRule="auto"/>
              <w:jc w:val="both"/>
              <w:textAlignment w:val="auto"/>
              <w:outlineLvl w:val="9"/>
              <w:rPr>
                <w:rFonts w:ascii="Arial" w:hAnsi="Arial"/>
                <w:color w:val="808080" w:themeColor="background1" w:themeShade="80"/>
                <w:sz w:val="20"/>
                <w:szCs w:val="20"/>
              </w:rPr>
            </w:pPr>
            <w:r w:rsidRPr="00F95587">
              <w:rPr>
                <w:rFonts w:ascii="Arial" w:hAnsi="Arial"/>
                <w:color w:val="808080" w:themeColor="background1" w:themeShade="80"/>
                <w:sz w:val="20"/>
                <w:szCs w:val="20"/>
              </w:rPr>
              <w:t>Batucada musical. Incluye la creación por parte de los alumnos de los instrumentos para la batucada. Interpretación también fuera del centro.</w:t>
            </w:r>
          </w:p>
          <w:p w14:paraId="5AF1459B" w14:textId="77777777" w:rsidR="004E426E" w:rsidRDefault="004E426E" w:rsidP="004E426E">
            <w:pPr>
              <w:pStyle w:val="Sangradetextonormal"/>
              <w:suppressAutoHyphens w:val="0"/>
              <w:spacing w:after="0" w:line="240" w:lineRule="auto"/>
              <w:ind w:left="720"/>
              <w:jc w:val="both"/>
              <w:textAlignment w:val="auto"/>
              <w:outlineLvl w:val="9"/>
              <w:rPr>
                <w:rFonts w:ascii="Arial" w:hAnsi="Arial"/>
                <w:color w:val="808080" w:themeColor="background1" w:themeShade="80"/>
                <w:sz w:val="20"/>
                <w:szCs w:val="20"/>
              </w:rPr>
            </w:pPr>
            <w:proofErr w:type="spellStart"/>
            <w:r w:rsidRPr="00F95587">
              <w:rPr>
                <w:rFonts w:ascii="Arial" w:hAnsi="Arial"/>
                <w:color w:val="808080" w:themeColor="background1" w:themeShade="80"/>
                <w:sz w:val="20"/>
                <w:szCs w:val="20"/>
              </w:rPr>
              <w:t>Flashmove</w:t>
            </w:r>
            <w:proofErr w:type="spellEnd"/>
            <w:r w:rsidRPr="00F95587">
              <w:rPr>
                <w:rFonts w:ascii="Arial" w:hAnsi="Arial"/>
                <w:color w:val="808080" w:themeColor="background1" w:themeShade="80"/>
                <w:sz w:val="20"/>
                <w:szCs w:val="20"/>
              </w:rPr>
              <w:t>, para realizar en el centro y fuera del centro.</w:t>
            </w:r>
          </w:p>
          <w:p w14:paraId="17BADE32" w14:textId="4AFCAFCE" w:rsidR="001D67EA" w:rsidRDefault="001D67EA" w:rsidP="004E426E">
            <w:pPr>
              <w:pStyle w:val="Sangradetextonormal"/>
              <w:suppressAutoHyphens w:val="0"/>
              <w:spacing w:after="0" w:line="240" w:lineRule="auto"/>
              <w:ind w:left="720"/>
              <w:jc w:val="both"/>
              <w:textAlignment w:val="auto"/>
              <w:outlineLvl w:val="9"/>
              <w:rPr>
                <w:rFonts w:ascii="Arial" w:eastAsia="Arial" w:hAnsi="Arial"/>
                <w:color w:val="000000"/>
              </w:rPr>
            </w:pPr>
          </w:p>
        </w:tc>
      </w:tr>
    </w:tbl>
    <w:p w14:paraId="2E0E55D5" w14:textId="549CF8E1" w:rsidR="00C26A63" w:rsidRDefault="00C26A63">
      <w:pPr>
        <w:pStyle w:val="LO-normal"/>
      </w:pPr>
    </w:p>
    <w:p w14:paraId="2504B08C" w14:textId="77777777" w:rsidR="00D6469A" w:rsidRDefault="00D6469A">
      <w:pPr>
        <w:pStyle w:val="LO-normal"/>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C26A63" w14:paraId="4734140D" w14:textId="77777777" w:rsidTr="004D1558">
        <w:tc>
          <w:tcPr>
            <w:tcW w:w="10201" w:type="dxa"/>
            <w:tcBorders>
              <w:top w:val="single" w:sz="4" w:space="0" w:color="000000"/>
              <w:left w:val="single" w:sz="4" w:space="0" w:color="000000"/>
              <w:bottom w:val="single" w:sz="4" w:space="0" w:color="000000"/>
              <w:right w:val="single" w:sz="4" w:space="0" w:color="000000"/>
            </w:tcBorders>
            <w:shd w:val="clear" w:color="auto" w:fill="BFBFBF"/>
          </w:tcPr>
          <w:p w14:paraId="76FF9CEC" w14:textId="77777777" w:rsidR="00C26A63" w:rsidRDefault="00A22D36">
            <w:pPr>
              <w:pStyle w:val="LO-normal"/>
              <w:rPr>
                <w:b/>
              </w:rPr>
            </w:pPr>
            <w:r>
              <w:rPr>
                <w:b/>
              </w:rPr>
              <w:t xml:space="preserve">6.5.- </w:t>
            </w:r>
            <w:proofErr w:type="gramStart"/>
            <w:r>
              <w:rPr>
                <w:b/>
              </w:rPr>
              <w:t>ESTRATEGIAS  METODOLÓGICAS</w:t>
            </w:r>
            <w:proofErr w:type="gramEnd"/>
            <w:r>
              <w:rPr>
                <w:b/>
              </w:rPr>
              <w:t xml:space="preserve">  DE TELE-ENSEÑANZA</w:t>
            </w:r>
          </w:p>
        </w:tc>
      </w:tr>
      <w:tr w:rsidR="00C26A63" w14:paraId="4A68DB6C" w14:textId="77777777" w:rsidTr="004D1558">
        <w:tc>
          <w:tcPr>
            <w:tcW w:w="10201" w:type="dxa"/>
            <w:tcBorders>
              <w:top w:val="single" w:sz="4" w:space="0" w:color="000000"/>
              <w:left w:val="single" w:sz="4" w:space="0" w:color="000000"/>
              <w:bottom w:val="single" w:sz="4" w:space="0" w:color="000000"/>
              <w:right w:val="single" w:sz="4" w:space="0" w:color="000000"/>
            </w:tcBorders>
          </w:tcPr>
          <w:p w14:paraId="33F21C8D" w14:textId="77777777" w:rsidR="00C26A63" w:rsidRDefault="00C26A63">
            <w:pPr>
              <w:pStyle w:val="LO-normal"/>
              <w:ind w:left="472"/>
              <w:jc w:val="both"/>
              <w:rPr>
                <w:rFonts w:ascii="Calibri" w:eastAsia="Calibri" w:hAnsi="Calibri" w:cs="Calibri"/>
                <w:b/>
                <w:sz w:val="22"/>
                <w:szCs w:val="22"/>
              </w:rPr>
            </w:pPr>
          </w:p>
          <w:p w14:paraId="32EAE237" w14:textId="77777777" w:rsidR="00D6469A" w:rsidRDefault="00D6469A">
            <w:pPr>
              <w:pStyle w:val="LO-normal"/>
              <w:jc w:val="both"/>
              <w:rPr>
                <w:rFonts w:ascii="Arial" w:eastAsia="Calibri" w:hAnsi="Arial"/>
                <w:bCs/>
                <w:sz w:val="20"/>
                <w:szCs w:val="20"/>
              </w:rPr>
            </w:pPr>
            <w:r>
              <w:rPr>
                <w:rFonts w:ascii="Arial" w:eastAsia="Calibri" w:hAnsi="Arial"/>
                <w:bCs/>
                <w:sz w:val="20"/>
                <w:szCs w:val="20"/>
              </w:rPr>
              <w:t xml:space="preserve">          </w:t>
            </w:r>
            <w:r w:rsidR="00A22D36" w:rsidRPr="00FC5A63">
              <w:rPr>
                <w:rFonts w:ascii="Arial" w:eastAsia="Calibri" w:hAnsi="Arial"/>
                <w:bCs/>
                <w:sz w:val="20"/>
                <w:szCs w:val="20"/>
              </w:rPr>
              <w:t xml:space="preserve">Con carácter general, se utilizará Google Classroom bajo la estructura o paraguas G-Suite activada por el centro y que ofrece funcionalidades tan importantes como: la creación de correos corporativos @iesacci.org y almacenamiento en nube ilimitado para el profesorado y alumnado, trabajar con documentos compartidos para facilitar la coordinación docente y el trabajo cooperativo por parte del alumnado, enlace de grupo a </w:t>
            </w:r>
            <w:proofErr w:type="spellStart"/>
            <w:r w:rsidR="00A22D36" w:rsidRPr="00FC5A63">
              <w:rPr>
                <w:rFonts w:ascii="Arial" w:eastAsia="Calibri" w:hAnsi="Arial"/>
                <w:bCs/>
                <w:sz w:val="20"/>
                <w:szCs w:val="20"/>
              </w:rPr>
              <w:t>Meet</w:t>
            </w:r>
            <w:proofErr w:type="spellEnd"/>
            <w:r w:rsidR="00A22D36" w:rsidRPr="00FC5A63">
              <w:rPr>
                <w:rFonts w:ascii="Arial" w:eastAsia="Calibri" w:hAnsi="Arial"/>
                <w:bCs/>
                <w:sz w:val="20"/>
                <w:szCs w:val="20"/>
              </w:rPr>
              <w:t xml:space="preserve"> para la realización de las videoconferencias, facilitar el seguimiento del proceso de enseñanza-aprendizaje del alumnado por parte de las familias ya que el sistema genera automáticamente informes semanales</w:t>
            </w:r>
            <w:r w:rsidR="006B2660">
              <w:rPr>
                <w:rFonts w:ascii="Arial" w:eastAsia="Calibri" w:hAnsi="Arial"/>
                <w:bCs/>
                <w:sz w:val="20"/>
                <w:szCs w:val="20"/>
              </w:rPr>
              <w:t>.</w:t>
            </w:r>
          </w:p>
          <w:p w14:paraId="6C632601" w14:textId="77777777" w:rsidR="00D6469A" w:rsidRDefault="00D6469A">
            <w:pPr>
              <w:pStyle w:val="LO-normal"/>
              <w:jc w:val="both"/>
              <w:rPr>
                <w:rFonts w:ascii="Arial" w:eastAsia="Calibri" w:hAnsi="Arial"/>
                <w:bCs/>
                <w:sz w:val="20"/>
                <w:szCs w:val="20"/>
              </w:rPr>
            </w:pPr>
            <w:r>
              <w:rPr>
                <w:rFonts w:ascii="Arial" w:eastAsia="Calibri" w:hAnsi="Arial"/>
                <w:bCs/>
                <w:sz w:val="20"/>
                <w:szCs w:val="20"/>
              </w:rPr>
              <w:t xml:space="preserve">         </w:t>
            </w:r>
            <w:r w:rsidR="00A22D36" w:rsidRPr="00FC5A63">
              <w:rPr>
                <w:rFonts w:ascii="Arial" w:eastAsia="Calibri" w:hAnsi="Arial"/>
                <w:bCs/>
                <w:sz w:val="20"/>
                <w:szCs w:val="20"/>
              </w:rPr>
              <w:t xml:space="preserve">También se podrá utilizar la plataforma Moodle de la Junta de Andalucía por parte de todos los docentes y alumnado del centro. </w:t>
            </w:r>
          </w:p>
          <w:p w14:paraId="5564BD32" w14:textId="77777777" w:rsidR="00D6469A" w:rsidRDefault="00D6469A">
            <w:pPr>
              <w:pStyle w:val="LO-normal"/>
              <w:jc w:val="both"/>
              <w:rPr>
                <w:rFonts w:ascii="Arial" w:eastAsia="Calibri" w:hAnsi="Arial"/>
                <w:bCs/>
                <w:sz w:val="20"/>
                <w:szCs w:val="20"/>
              </w:rPr>
            </w:pPr>
            <w:r>
              <w:rPr>
                <w:rFonts w:ascii="Arial" w:eastAsia="Calibri" w:hAnsi="Arial"/>
                <w:bCs/>
                <w:sz w:val="20"/>
                <w:szCs w:val="20"/>
              </w:rPr>
              <w:t xml:space="preserve">          </w:t>
            </w:r>
            <w:r w:rsidR="00A22D36" w:rsidRPr="00FC5A63">
              <w:rPr>
                <w:rFonts w:ascii="Arial" w:eastAsia="Calibri" w:hAnsi="Arial"/>
                <w:bCs/>
                <w:sz w:val="20"/>
                <w:szCs w:val="20"/>
              </w:rPr>
              <w:t xml:space="preserve">En cualquier caso, la clave está en el uso de un sistema compartido por parte de toda la comunidad educativa que sistematice el proceso de trabajo telemático o e-learning y evite la dispersión de sistemas o procesos que se produjo en el anterior confinamiento y que generó serios e importantes problemas de seguimiento o funcionamiento del proceso de enseñanza-aprendizaje. </w:t>
            </w:r>
          </w:p>
          <w:p w14:paraId="6A3E214A" w14:textId="2FC49BA8" w:rsidR="00C26A63" w:rsidRPr="00FC5A63" w:rsidRDefault="00D6469A">
            <w:pPr>
              <w:pStyle w:val="LO-normal"/>
              <w:jc w:val="both"/>
              <w:rPr>
                <w:rFonts w:ascii="Arial" w:eastAsia="Calibri" w:hAnsi="Arial"/>
                <w:bCs/>
                <w:sz w:val="20"/>
                <w:szCs w:val="20"/>
              </w:rPr>
            </w:pPr>
            <w:r>
              <w:rPr>
                <w:rFonts w:ascii="Arial" w:eastAsia="Calibri" w:hAnsi="Arial"/>
                <w:bCs/>
                <w:sz w:val="20"/>
                <w:szCs w:val="20"/>
              </w:rPr>
              <w:t xml:space="preserve">          </w:t>
            </w:r>
            <w:r w:rsidR="00A22D36" w:rsidRPr="00FC5A63">
              <w:rPr>
                <w:rFonts w:ascii="Arial" w:eastAsia="Calibri" w:hAnsi="Arial"/>
                <w:bCs/>
                <w:sz w:val="20"/>
                <w:szCs w:val="20"/>
              </w:rPr>
              <w:t>Por ello, durante los primeros días de clase se trabajará en todas las áreas, materias, y módulos en una unidad 0</w:t>
            </w:r>
            <w:r w:rsidR="006B2660">
              <w:rPr>
                <w:rFonts w:ascii="Arial" w:eastAsia="Calibri" w:hAnsi="Arial"/>
                <w:bCs/>
                <w:sz w:val="20"/>
                <w:szCs w:val="20"/>
              </w:rPr>
              <w:t xml:space="preserve"> </w:t>
            </w:r>
            <w:r w:rsidR="00A22D36" w:rsidRPr="00FC5A63">
              <w:rPr>
                <w:rFonts w:ascii="Arial" w:eastAsia="Calibri" w:hAnsi="Arial"/>
                <w:bCs/>
                <w:sz w:val="20"/>
                <w:szCs w:val="20"/>
              </w:rPr>
              <w:t xml:space="preserve">que permita familiarizar al profesorado y alumnado con el trabajo telemático a través de Google Classroom que nos permita estar preparados ante un posible confinamiento parcial (grupo de convivencia) o global. </w:t>
            </w:r>
          </w:p>
          <w:p w14:paraId="6C245F4C" w14:textId="77777777" w:rsidR="00C26A63" w:rsidRDefault="00C26A63">
            <w:pPr>
              <w:pStyle w:val="LO-normal"/>
            </w:pPr>
          </w:p>
        </w:tc>
      </w:tr>
    </w:tbl>
    <w:p w14:paraId="7FFD56AC" w14:textId="77777777" w:rsidR="00C26A63" w:rsidRDefault="00C26A63" w:rsidP="00674467">
      <w:pPr>
        <w:pStyle w:val="LO-normal"/>
      </w:pPr>
    </w:p>
    <w:p w14:paraId="34F308BC" w14:textId="77777777" w:rsidR="00C26A63" w:rsidRDefault="00C26A63">
      <w:pPr>
        <w:pStyle w:val="LO-normal"/>
        <w:jc w:val="center"/>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C26A63" w14:paraId="05466108" w14:textId="77777777" w:rsidTr="00FC5A63">
        <w:trPr>
          <w:trHeight w:val="420"/>
        </w:trPr>
        <w:tc>
          <w:tcPr>
            <w:tcW w:w="10201" w:type="dxa"/>
            <w:tcBorders>
              <w:top w:val="single" w:sz="4" w:space="0" w:color="000000"/>
              <w:left w:val="single" w:sz="4" w:space="0" w:color="000000"/>
              <w:bottom w:val="single" w:sz="4" w:space="0" w:color="000000"/>
              <w:right w:val="single" w:sz="4" w:space="0" w:color="000000"/>
            </w:tcBorders>
            <w:shd w:val="clear" w:color="auto" w:fill="E6E6E6"/>
          </w:tcPr>
          <w:p w14:paraId="6AA2DEB3" w14:textId="77777777" w:rsidR="00C26A63" w:rsidRDefault="00A22D36">
            <w:pPr>
              <w:pStyle w:val="LO-normal"/>
              <w:jc w:val="center"/>
              <w:rPr>
                <w:rFonts w:ascii="Arial" w:eastAsia="Arial" w:hAnsi="Arial"/>
                <w:sz w:val="28"/>
                <w:szCs w:val="28"/>
              </w:rPr>
            </w:pPr>
            <w:r>
              <w:rPr>
                <w:rFonts w:ascii="Arial" w:eastAsia="Arial" w:hAnsi="Arial"/>
                <w:b/>
                <w:sz w:val="28"/>
                <w:szCs w:val="28"/>
              </w:rPr>
              <w:t>7. EVALUACIÓN</w:t>
            </w:r>
          </w:p>
        </w:tc>
      </w:tr>
      <w:tr w:rsidR="00C26A63" w14:paraId="3C44A430" w14:textId="77777777" w:rsidTr="00FC5A63">
        <w:trPr>
          <w:trHeight w:val="500"/>
        </w:trPr>
        <w:tc>
          <w:tcPr>
            <w:tcW w:w="10201" w:type="dxa"/>
            <w:tcBorders>
              <w:top w:val="single" w:sz="4" w:space="0" w:color="000000"/>
              <w:left w:val="single" w:sz="4" w:space="0" w:color="000000"/>
              <w:bottom w:val="single" w:sz="4" w:space="0" w:color="000000"/>
              <w:right w:val="single" w:sz="4" w:space="0" w:color="000000"/>
            </w:tcBorders>
          </w:tcPr>
          <w:p w14:paraId="780527E0" w14:textId="77777777" w:rsidR="00C26A63" w:rsidRDefault="00C26A63">
            <w:pPr>
              <w:pStyle w:val="LO-normal"/>
              <w:jc w:val="both"/>
              <w:rPr>
                <w:rFonts w:ascii="Arial" w:eastAsia="Arial" w:hAnsi="Arial"/>
              </w:rPr>
            </w:pPr>
          </w:p>
          <w:p w14:paraId="78D7B083" w14:textId="63A25D35" w:rsidR="00C26A63" w:rsidRPr="00BD7D15" w:rsidRDefault="00A22D36">
            <w:pPr>
              <w:pStyle w:val="LO-normal"/>
              <w:jc w:val="both"/>
              <w:rPr>
                <w:rFonts w:ascii="Arial" w:eastAsia="Arial" w:hAnsi="Arial"/>
                <w:sz w:val="20"/>
                <w:szCs w:val="20"/>
              </w:rPr>
            </w:pPr>
            <w:r w:rsidRPr="00BD7D15">
              <w:rPr>
                <w:rFonts w:ascii="Arial" w:eastAsia="Arial" w:hAnsi="Arial"/>
                <w:sz w:val="20"/>
                <w:szCs w:val="20"/>
              </w:rPr>
              <w:t xml:space="preserve">En este apartado se debe de contemplar la posibilidad de cualquier tipo de interrupción de clases presenciales y su influencia en el proceso de evaluación, partiendo de los acuerdos tomados en ETCP y Claustro en el curso 19-20. </w:t>
            </w:r>
          </w:p>
          <w:p w14:paraId="059B806A" w14:textId="77777777" w:rsidR="00C26A63" w:rsidRDefault="00C26A63">
            <w:pPr>
              <w:pStyle w:val="LO-normal"/>
              <w:jc w:val="both"/>
              <w:rPr>
                <w:rFonts w:ascii="Arial" w:eastAsia="Arial" w:hAnsi="Arial"/>
                <w:sz w:val="20"/>
                <w:szCs w:val="20"/>
              </w:rPr>
            </w:pPr>
          </w:p>
          <w:p w14:paraId="399A087F" w14:textId="77777777" w:rsidR="00C26A63" w:rsidRDefault="00A22D36">
            <w:pPr>
              <w:pStyle w:val="LO-normal"/>
              <w:jc w:val="both"/>
              <w:rPr>
                <w:rFonts w:ascii="Arial" w:eastAsia="Arial" w:hAnsi="Arial"/>
                <w:sz w:val="20"/>
                <w:szCs w:val="20"/>
              </w:rPr>
            </w:pPr>
            <w:r>
              <w:rPr>
                <w:rFonts w:ascii="Arial" w:eastAsia="Arial" w:hAnsi="Arial"/>
                <w:sz w:val="20"/>
                <w:szCs w:val="20"/>
              </w:rPr>
              <w:t xml:space="preserve">Es en la evaluación donde se producen algunos de los cambios más significativos cuando hablamos de programación por competencias. </w:t>
            </w:r>
          </w:p>
          <w:p w14:paraId="6544CD7F" w14:textId="77777777" w:rsidR="00C26A63" w:rsidRDefault="00C26A63">
            <w:pPr>
              <w:pStyle w:val="LO-normal"/>
              <w:jc w:val="both"/>
              <w:rPr>
                <w:rFonts w:ascii="Arial" w:eastAsia="Arial" w:hAnsi="Arial"/>
                <w:sz w:val="20"/>
                <w:szCs w:val="20"/>
              </w:rPr>
            </w:pPr>
          </w:p>
          <w:p w14:paraId="1B8C676B" w14:textId="35E9CEE3" w:rsidR="00C26A63" w:rsidRDefault="00A22D36">
            <w:pPr>
              <w:pStyle w:val="LO-normal"/>
              <w:jc w:val="both"/>
              <w:rPr>
                <w:rFonts w:ascii="Arial" w:eastAsia="Arial" w:hAnsi="Arial"/>
                <w:sz w:val="20"/>
                <w:szCs w:val="20"/>
              </w:rPr>
            </w:pPr>
            <w:r>
              <w:rPr>
                <w:rFonts w:ascii="Arial" w:eastAsia="Arial" w:hAnsi="Arial"/>
                <w:sz w:val="20"/>
                <w:szCs w:val="20"/>
              </w:rPr>
              <w:t xml:space="preserve">En primer </w:t>
            </w:r>
            <w:r w:rsidR="00FC5A63">
              <w:rPr>
                <w:rFonts w:ascii="Arial" w:eastAsia="Arial" w:hAnsi="Arial"/>
                <w:sz w:val="20"/>
                <w:szCs w:val="20"/>
              </w:rPr>
              <w:t>lugar,</w:t>
            </w:r>
            <w:r>
              <w:rPr>
                <w:rFonts w:ascii="Arial" w:eastAsia="Arial" w:hAnsi="Arial"/>
                <w:sz w:val="20"/>
                <w:szCs w:val="20"/>
              </w:rPr>
              <w:t xml:space="preserve"> porque es entorno a los criterios de evaluación donde se fundamenta el diseño de la programación y, especialmente, de las </w:t>
            </w:r>
            <w:r>
              <w:rPr>
                <w:rFonts w:ascii="Arial" w:eastAsia="Arial" w:hAnsi="Arial"/>
                <w:b/>
                <w:sz w:val="20"/>
                <w:szCs w:val="20"/>
              </w:rPr>
              <w:t xml:space="preserve">unidades didácticas integradas o unidades de desarrollo. </w:t>
            </w:r>
            <w:r>
              <w:rPr>
                <w:rFonts w:ascii="Arial" w:eastAsia="Arial" w:hAnsi="Arial"/>
                <w:sz w:val="20"/>
                <w:szCs w:val="20"/>
              </w:rPr>
              <w:t>Son, por ejemplo, el eje sobre el que se toman las decisiones de tipo metodológico ya que será el trabajo diario en el aula y el entorno lo que facilite, o no, la adquisición o desarrollo de las competencias clave.</w:t>
            </w:r>
          </w:p>
          <w:p w14:paraId="74682505" w14:textId="77777777" w:rsidR="00C26A63" w:rsidRDefault="00C26A63">
            <w:pPr>
              <w:pStyle w:val="LO-normal"/>
              <w:jc w:val="both"/>
              <w:rPr>
                <w:rFonts w:ascii="Arial" w:eastAsia="Arial" w:hAnsi="Arial"/>
                <w:sz w:val="20"/>
                <w:szCs w:val="20"/>
              </w:rPr>
            </w:pPr>
          </w:p>
          <w:p w14:paraId="5A613703" w14:textId="77777777" w:rsidR="00C26A63" w:rsidRDefault="00A22D36">
            <w:pPr>
              <w:pStyle w:val="LO-normal"/>
              <w:jc w:val="both"/>
              <w:rPr>
                <w:rFonts w:ascii="Arial" w:eastAsia="Arial" w:hAnsi="Arial"/>
                <w:sz w:val="20"/>
                <w:szCs w:val="20"/>
              </w:rPr>
            </w:pPr>
            <w:r>
              <w:rPr>
                <w:rFonts w:ascii="Arial" w:eastAsia="Arial" w:hAnsi="Arial"/>
                <w:sz w:val="20"/>
                <w:szCs w:val="20"/>
              </w:rPr>
              <w:t xml:space="preserve">Los criterios de evaluación y la consiguiente </w:t>
            </w:r>
            <w:r>
              <w:rPr>
                <w:rFonts w:ascii="Arial" w:eastAsia="Arial" w:hAnsi="Arial"/>
                <w:b/>
                <w:sz w:val="20"/>
                <w:szCs w:val="20"/>
              </w:rPr>
              <w:t xml:space="preserve">evaluación </w:t>
            </w:r>
            <w:proofErr w:type="spellStart"/>
            <w:r>
              <w:rPr>
                <w:rFonts w:ascii="Arial" w:eastAsia="Arial" w:hAnsi="Arial"/>
                <w:b/>
                <w:sz w:val="20"/>
                <w:szCs w:val="20"/>
              </w:rPr>
              <w:t>criterial</w:t>
            </w:r>
            <w:proofErr w:type="spellEnd"/>
            <w:r>
              <w:rPr>
                <w:rFonts w:ascii="Arial" w:eastAsia="Arial" w:hAnsi="Arial"/>
                <w:sz w:val="20"/>
                <w:szCs w:val="20"/>
              </w:rPr>
              <w:t xml:space="preserve"> suponen un cambio fundamental ya que el profesorado debe centrar el proceso evaluativo en la valoración de si el alumnado ha alcanzado o no esas </w:t>
            </w:r>
            <w:r>
              <w:rPr>
                <w:rFonts w:ascii="Arial" w:eastAsia="Arial" w:hAnsi="Arial"/>
                <w:b/>
                <w:sz w:val="20"/>
                <w:szCs w:val="20"/>
              </w:rPr>
              <w:t xml:space="preserve">habilidades, capacidades, destrezas, actitudes, competencias marcadas por los criterios de evaluación y concretadas o especificadas vía estándares de aprendizaje. </w:t>
            </w:r>
            <w:r>
              <w:rPr>
                <w:rFonts w:ascii="Arial" w:eastAsia="Arial" w:hAnsi="Arial"/>
                <w:sz w:val="20"/>
                <w:szCs w:val="20"/>
              </w:rPr>
              <w:t>A diferencia de la tendencia habitual de evaluar en base a los contenidos.</w:t>
            </w:r>
          </w:p>
          <w:p w14:paraId="5E885437" w14:textId="77777777" w:rsidR="00C26A63" w:rsidRDefault="00C26A63">
            <w:pPr>
              <w:pStyle w:val="LO-normal"/>
              <w:jc w:val="both"/>
              <w:rPr>
                <w:rFonts w:ascii="Arial" w:eastAsia="Arial" w:hAnsi="Arial"/>
                <w:sz w:val="20"/>
                <w:szCs w:val="20"/>
              </w:rPr>
            </w:pPr>
          </w:p>
          <w:p w14:paraId="2F13B1ED" w14:textId="77777777" w:rsidR="00C26A63" w:rsidRDefault="00A22D36">
            <w:pPr>
              <w:pStyle w:val="LO-normal"/>
              <w:jc w:val="both"/>
              <w:rPr>
                <w:rFonts w:ascii="Arial" w:eastAsia="Arial" w:hAnsi="Arial"/>
                <w:sz w:val="20"/>
                <w:szCs w:val="20"/>
              </w:rPr>
            </w:pPr>
            <w:r>
              <w:rPr>
                <w:rFonts w:ascii="Arial" w:eastAsia="Arial" w:hAnsi="Arial"/>
                <w:sz w:val="20"/>
                <w:szCs w:val="20"/>
              </w:rPr>
              <w:t xml:space="preserve">Debemos </w:t>
            </w:r>
            <w:r>
              <w:rPr>
                <w:rFonts w:ascii="Arial" w:eastAsia="Arial" w:hAnsi="Arial"/>
                <w:b/>
                <w:sz w:val="20"/>
                <w:szCs w:val="20"/>
              </w:rPr>
              <w:t>tomar importantes decisiones a nivel departamental</w:t>
            </w:r>
            <w:r>
              <w:rPr>
                <w:rFonts w:ascii="Arial" w:eastAsia="Arial" w:hAnsi="Arial"/>
                <w:sz w:val="20"/>
                <w:szCs w:val="20"/>
              </w:rPr>
              <w:t xml:space="preserve">, especialmente en cuanto a la </w:t>
            </w:r>
            <w:r>
              <w:rPr>
                <w:rFonts w:ascii="Arial" w:eastAsia="Arial" w:hAnsi="Arial"/>
                <w:b/>
                <w:sz w:val="20"/>
                <w:szCs w:val="20"/>
              </w:rPr>
              <w:t>ponderación de los criterios de evaluación y a la determinación o concreción de las técnicas e instrumentos-herramientas de evaluación</w:t>
            </w:r>
            <w:r>
              <w:rPr>
                <w:rFonts w:ascii="Arial" w:eastAsia="Arial" w:hAnsi="Arial"/>
                <w:sz w:val="20"/>
                <w:szCs w:val="20"/>
              </w:rPr>
              <w:t xml:space="preserve"> más adecuados para evaluar en base a las estrategias metodológicas que hemos propuesto en la presente programación didáctica.</w:t>
            </w:r>
          </w:p>
          <w:p w14:paraId="219D92D0" w14:textId="77777777" w:rsidR="00C26A63" w:rsidRDefault="00C26A63">
            <w:pPr>
              <w:pStyle w:val="LO-normal"/>
              <w:jc w:val="both"/>
              <w:rPr>
                <w:rFonts w:ascii="Arial" w:eastAsia="Arial" w:hAnsi="Arial"/>
                <w:sz w:val="20"/>
                <w:szCs w:val="20"/>
              </w:rPr>
            </w:pPr>
          </w:p>
          <w:p w14:paraId="3515F481" w14:textId="77777777" w:rsidR="00C26A63" w:rsidRDefault="00A22D36">
            <w:pPr>
              <w:pStyle w:val="LO-normal"/>
              <w:jc w:val="both"/>
              <w:rPr>
                <w:rFonts w:ascii="Arial" w:eastAsia="Arial" w:hAnsi="Arial"/>
                <w:sz w:val="20"/>
                <w:szCs w:val="20"/>
              </w:rPr>
            </w:pPr>
            <w:r>
              <w:rPr>
                <w:rFonts w:ascii="Arial" w:eastAsia="Arial" w:hAnsi="Arial"/>
                <w:sz w:val="20"/>
                <w:szCs w:val="20"/>
              </w:rPr>
              <w:t>Resulta, por tanto, fundamental que a nivel de centro educativo y departamento didáctico realicemos una profunda reflexión en torno a:</w:t>
            </w:r>
          </w:p>
          <w:p w14:paraId="2651C285" w14:textId="77777777" w:rsidR="00C26A63" w:rsidRDefault="00C26A63">
            <w:pPr>
              <w:pStyle w:val="LO-normal"/>
              <w:jc w:val="both"/>
              <w:rPr>
                <w:rFonts w:ascii="Arial" w:eastAsia="Arial" w:hAnsi="Arial"/>
                <w:sz w:val="20"/>
                <w:szCs w:val="20"/>
              </w:rPr>
            </w:pPr>
          </w:p>
          <w:p w14:paraId="29A03100" w14:textId="77777777" w:rsidR="00C26A63" w:rsidRDefault="00A22D36" w:rsidP="00BC1A79">
            <w:pPr>
              <w:pStyle w:val="LO-normal"/>
              <w:numPr>
                <w:ilvl w:val="0"/>
                <w:numId w:val="96"/>
              </w:numPr>
              <w:jc w:val="both"/>
              <w:rPr>
                <w:rFonts w:ascii="Arial" w:eastAsia="Arial" w:hAnsi="Arial"/>
                <w:sz w:val="20"/>
                <w:szCs w:val="20"/>
              </w:rPr>
            </w:pPr>
            <w:r>
              <w:rPr>
                <w:rFonts w:ascii="Arial" w:eastAsia="Arial" w:hAnsi="Arial"/>
                <w:sz w:val="20"/>
                <w:szCs w:val="20"/>
              </w:rPr>
              <w:t xml:space="preserve">Los </w:t>
            </w:r>
            <w:r>
              <w:rPr>
                <w:rFonts w:ascii="Arial" w:eastAsia="Arial" w:hAnsi="Arial"/>
                <w:b/>
                <w:sz w:val="20"/>
                <w:szCs w:val="20"/>
              </w:rPr>
              <w:t>criterios de evaluación</w:t>
            </w:r>
            <w:r>
              <w:rPr>
                <w:rFonts w:ascii="Arial" w:eastAsia="Arial" w:hAnsi="Arial"/>
                <w:sz w:val="20"/>
                <w:szCs w:val="20"/>
              </w:rPr>
              <w:t xml:space="preserve"> y estándares de aprendizaje de cada una de las áreas y materias. </w:t>
            </w:r>
            <w:r>
              <w:rPr>
                <w:rFonts w:ascii="Arial" w:eastAsia="Arial" w:hAnsi="Arial"/>
                <w:sz w:val="20"/>
                <w:szCs w:val="20"/>
              </w:rPr>
              <w:lastRenderedPageBreak/>
              <w:t xml:space="preserve">Especialmente, en cuanto al </w:t>
            </w:r>
            <w:r>
              <w:rPr>
                <w:rFonts w:ascii="Arial" w:eastAsia="Arial" w:hAnsi="Arial"/>
                <w:b/>
                <w:sz w:val="20"/>
                <w:szCs w:val="20"/>
              </w:rPr>
              <w:t>peso y relevancia que queremos otorgarles</w:t>
            </w:r>
            <w:r>
              <w:rPr>
                <w:rFonts w:ascii="Arial" w:eastAsia="Arial" w:hAnsi="Arial"/>
                <w:sz w:val="20"/>
                <w:szCs w:val="20"/>
              </w:rPr>
              <w:t>.</w:t>
            </w:r>
          </w:p>
          <w:p w14:paraId="018487D3" w14:textId="77777777" w:rsidR="00C26A63" w:rsidRDefault="00C26A63">
            <w:pPr>
              <w:pStyle w:val="LO-normal"/>
              <w:jc w:val="both"/>
              <w:rPr>
                <w:rFonts w:ascii="Arial" w:eastAsia="Arial" w:hAnsi="Arial"/>
                <w:sz w:val="20"/>
                <w:szCs w:val="20"/>
              </w:rPr>
            </w:pPr>
          </w:p>
          <w:p w14:paraId="545B4D51" w14:textId="77777777" w:rsidR="00C26A63" w:rsidRDefault="00A22D36" w:rsidP="00BC1A79">
            <w:pPr>
              <w:pStyle w:val="LO-normal"/>
              <w:numPr>
                <w:ilvl w:val="0"/>
                <w:numId w:val="96"/>
              </w:numPr>
              <w:jc w:val="both"/>
              <w:rPr>
                <w:rFonts w:ascii="Arial" w:eastAsia="Arial" w:hAnsi="Arial"/>
                <w:sz w:val="20"/>
                <w:szCs w:val="20"/>
              </w:rPr>
            </w:pPr>
            <w:r>
              <w:rPr>
                <w:rFonts w:ascii="Arial" w:eastAsia="Arial" w:hAnsi="Arial"/>
                <w:sz w:val="20"/>
                <w:szCs w:val="20"/>
              </w:rPr>
              <w:t xml:space="preserve">Las diferentes </w:t>
            </w:r>
            <w:r>
              <w:rPr>
                <w:rFonts w:ascii="Arial" w:eastAsia="Arial" w:hAnsi="Arial"/>
                <w:b/>
                <w:sz w:val="20"/>
                <w:szCs w:val="20"/>
              </w:rPr>
              <w:t>técnicas y herramientas e instrumentos de evaluación</w:t>
            </w:r>
            <w:r>
              <w:rPr>
                <w:rFonts w:ascii="Arial" w:eastAsia="Arial" w:hAnsi="Arial"/>
                <w:sz w:val="20"/>
                <w:szCs w:val="20"/>
              </w:rPr>
              <w:t xml:space="preserve"> a utilizar durante el proceso de enseñanza-aprendizaje para proceder a la valoración de lo aprendido. Tenemos que decidir cuáles son los más adecuados en base a las estrategias metodológicas puestas en práctica.</w:t>
            </w:r>
          </w:p>
          <w:p w14:paraId="4DB207F3" w14:textId="77777777" w:rsidR="00C26A63" w:rsidRDefault="00C26A63">
            <w:pPr>
              <w:pStyle w:val="LO-normal"/>
              <w:jc w:val="both"/>
              <w:rPr>
                <w:rFonts w:ascii="Arial" w:eastAsia="Arial" w:hAnsi="Arial"/>
                <w:sz w:val="20"/>
                <w:szCs w:val="20"/>
              </w:rPr>
            </w:pPr>
          </w:p>
          <w:p w14:paraId="41E7CD51" w14:textId="77777777" w:rsidR="00C26A63" w:rsidRDefault="00A22D36">
            <w:pPr>
              <w:pStyle w:val="LO-normal"/>
              <w:jc w:val="both"/>
              <w:rPr>
                <w:rFonts w:ascii="Arial" w:eastAsia="Arial" w:hAnsi="Arial"/>
                <w:sz w:val="20"/>
                <w:szCs w:val="20"/>
              </w:rPr>
            </w:pPr>
            <w:r>
              <w:rPr>
                <w:rFonts w:ascii="Arial" w:eastAsia="Arial" w:hAnsi="Arial"/>
                <w:sz w:val="20"/>
                <w:szCs w:val="20"/>
              </w:rPr>
              <w:t xml:space="preserve">En base a lo indicado y de acuerdo con las normas que regulan el proceso evaluador, </w:t>
            </w:r>
            <w:r>
              <w:rPr>
                <w:rFonts w:ascii="Arial" w:eastAsia="Arial" w:hAnsi="Arial"/>
                <w:b/>
                <w:sz w:val="20"/>
                <w:szCs w:val="20"/>
              </w:rPr>
              <w:t>el profesorado evaluará los aprendizajes del alumnado en relación con el logro de las competencias</w:t>
            </w:r>
            <w:r>
              <w:rPr>
                <w:rFonts w:ascii="Arial" w:eastAsia="Arial" w:hAnsi="Arial"/>
                <w:sz w:val="20"/>
                <w:szCs w:val="20"/>
              </w:rPr>
              <w:t>, teniendo en cuenta los criterios de evaluación. La pregunta que esta situación nos plantea es: ¿cómo se hace esa cuenta?, ¿cómo se logra evaluar las competencias a partir de los criterios de evaluación?  La respuesta supone adoptar una metodología sencilla, pero eficiente. Esta respuesta se podría formular del modo siguiente.</w:t>
            </w:r>
          </w:p>
          <w:p w14:paraId="74BC86AC" w14:textId="77777777" w:rsidR="00C26A63" w:rsidRDefault="00C26A63">
            <w:pPr>
              <w:pStyle w:val="LO-normal"/>
              <w:jc w:val="both"/>
              <w:rPr>
                <w:rFonts w:ascii="Arial" w:eastAsia="Arial" w:hAnsi="Arial"/>
                <w:sz w:val="20"/>
                <w:szCs w:val="20"/>
              </w:rPr>
            </w:pPr>
          </w:p>
          <w:p w14:paraId="7F87640D" w14:textId="77777777" w:rsidR="00C26A63" w:rsidRDefault="00A22D36" w:rsidP="00BC1A79">
            <w:pPr>
              <w:pStyle w:val="LO-normal"/>
              <w:numPr>
                <w:ilvl w:val="0"/>
                <w:numId w:val="96"/>
              </w:numPr>
              <w:jc w:val="both"/>
              <w:rPr>
                <w:rFonts w:ascii="Arial" w:eastAsia="Arial" w:hAnsi="Arial"/>
                <w:sz w:val="20"/>
                <w:szCs w:val="20"/>
              </w:rPr>
            </w:pPr>
            <w:r>
              <w:rPr>
                <w:rFonts w:ascii="Arial" w:eastAsia="Arial" w:hAnsi="Arial"/>
                <w:sz w:val="20"/>
                <w:szCs w:val="20"/>
              </w:rPr>
              <w:t>En primer lugar, realizando un análisis detenido de cada una de las competencias para identificar los comportamientos que podrían llegar a expresar adecuadamente el nivel de dominio adquirido.</w:t>
            </w:r>
          </w:p>
          <w:p w14:paraId="08163266" w14:textId="77777777" w:rsidR="00C26A63" w:rsidRDefault="00A22D36" w:rsidP="00BC1A79">
            <w:pPr>
              <w:pStyle w:val="LO-normal"/>
              <w:numPr>
                <w:ilvl w:val="0"/>
                <w:numId w:val="96"/>
              </w:numPr>
              <w:jc w:val="both"/>
              <w:rPr>
                <w:rFonts w:ascii="Arial" w:eastAsia="Arial" w:hAnsi="Arial"/>
                <w:sz w:val="20"/>
                <w:szCs w:val="20"/>
              </w:rPr>
            </w:pPr>
            <w:r>
              <w:rPr>
                <w:rFonts w:ascii="Arial" w:eastAsia="Arial" w:hAnsi="Arial"/>
                <w:sz w:val="20"/>
                <w:szCs w:val="20"/>
              </w:rPr>
              <w:t>En segundo lugar, relacionando esos posibles comportamientos con los objetivos y criterios de evaluación definidos en cada una de las áreas curriculares. Esta decisión deberá adoptarse en el marco del proyecto educativo de centro y en cada departamento didáctico.</w:t>
            </w:r>
          </w:p>
          <w:p w14:paraId="56982747" w14:textId="77777777" w:rsidR="00C26A63" w:rsidRDefault="00A22D36" w:rsidP="00BC1A79">
            <w:pPr>
              <w:pStyle w:val="LO-normal"/>
              <w:numPr>
                <w:ilvl w:val="0"/>
                <w:numId w:val="96"/>
              </w:numPr>
              <w:jc w:val="both"/>
              <w:rPr>
                <w:rFonts w:ascii="Arial" w:eastAsia="Arial" w:hAnsi="Arial"/>
                <w:sz w:val="20"/>
                <w:szCs w:val="20"/>
              </w:rPr>
            </w:pPr>
            <w:r>
              <w:rPr>
                <w:rFonts w:ascii="Arial" w:eastAsia="Arial" w:hAnsi="Arial"/>
                <w:sz w:val="20"/>
                <w:szCs w:val="20"/>
              </w:rPr>
              <w:t xml:space="preserve">En tercer lugar, estableciendo la relación entre competencias y criterios de evaluación, fijando, si fuera necesario distintos niveles de dominio propios de cada uno de los ciclos y/o niveles. Esta relación permitiría crear distintos tipos de matrices de valoración o rúbricas. </w:t>
            </w:r>
          </w:p>
          <w:p w14:paraId="2627BFC9" w14:textId="79287CCB" w:rsidR="00C26A63" w:rsidRDefault="00A22D36" w:rsidP="00BC1A79">
            <w:pPr>
              <w:pStyle w:val="LO-normal"/>
              <w:numPr>
                <w:ilvl w:val="0"/>
                <w:numId w:val="96"/>
              </w:numPr>
              <w:jc w:val="both"/>
              <w:rPr>
                <w:rFonts w:ascii="Arial" w:eastAsia="Arial" w:hAnsi="Arial"/>
                <w:sz w:val="20"/>
                <w:szCs w:val="20"/>
              </w:rPr>
            </w:pPr>
            <w:r>
              <w:rPr>
                <w:rFonts w:ascii="Arial" w:eastAsia="Arial" w:hAnsi="Arial"/>
                <w:sz w:val="20"/>
                <w:szCs w:val="20"/>
              </w:rPr>
              <w:t xml:space="preserve">Seleccionar y utilizar adecuadamente aquellos instrumentos de obtención </w:t>
            </w:r>
            <w:r w:rsidR="004911DF">
              <w:rPr>
                <w:rFonts w:ascii="Arial" w:eastAsia="Arial" w:hAnsi="Arial"/>
                <w:sz w:val="20"/>
                <w:szCs w:val="20"/>
              </w:rPr>
              <w:t>de datos</w:t>
            </w:r>
            <w:r>
              <w:rPr>
                <w:rFonts w:ascii="Arial" w:eastAsia="Arial" w:hAnsi="Arial"/>
                <w:sz w:val="20"/>
                <w:szCs w:val="20"/>
              </w:rPr>
              <w:t xml:space="preserve"> que puedan dar una mayor validez, fiabilidad y sensibilidad para la identificación de los aprendizajes adquiridos en la resolución de una determinada tarea.</w:t>
            </w:r>
          </w:p>
          <w:p w14:paraId="5DF5588F" w14:textId="25B1A194" w:rsidR="00C26A63" w:rsidRDefault="00C26A63">
            <w:pPr>
              <w:pStyle w:val="LO-normal"/>
              <w:jc w:val="both"/>
              <w:rPr>
                <w:rFonts w:ascii="Arial" w:eastAsia="Arial" w:hAnsi="Arial"/>
                <w:sz w:val="20"/>
                <w:szCs w:val="20"/>
              </w:rPr>
            </w:pPr>
          </w:p>
          <w:p w14:paraId="2A906523" w14:textId="77777777" w:rsidR="00674467" w:rsidRDefault="00674467">
            <w:pPr>
              <w:pStyle w:val="LO-normal"/>
              <w:jc w:val="both"/>
              <w:rPr>
                <w:rFonts w:ascii="Arial" w:eastAsia="Arial" w:hAnsi="Arial"/>
                <w:sz w:val="20"/>
                <w:szCs w:val="20"/>
              </w:rPr>
            </w:pPr>
          </w:p>
          <w:p w14:paraId="28535E49" w14:textId="608C93D9" w:rsidR="00C26A63" w:rsidRPr="00BD7D15" w:rsidRDefault="00A22D36" w:rsidP="007906CF">
            <w:pPr>
              <w:pStyle w:val="LO-normal"/>
              <w:numPr>
                <w:ilvl w:val="1"/>
                <w:numId w:val="77"/>
              </w:numPr>
              <w:tabs>
                <w:tab w:val="left" w:pos="780"/>
              </w:tabs>
              <w:ind w:right="-10"/>
              <w:rPr>
                <w:rFonts w:ascii="Arial" w:eastAsia="Arial" w:hAnsi="Arial"/>
                <w:b/>
                <w:sz w:val="21"/>
                <w:szCs w:val="21"/>
              </w:rPr>
            </w:pPr>
            <w:r w:rsidRPr="00BD7D15">
              <w:rPr>
                <w:rFonts w:ascii="Arial" w:eastAsia="Arial" w:hAnsi="Arial"/>
                <w:b/>
                <w:sz w:val="21"/>
                <w:szCs w:val="21"/>
              </w:rPr>
              <w:t>CRITERIOS DE EVALUACIÓN</w:t>
            </w:r>
          </w:p>
          <w:p w14:paraId="2154E56C" w14:textId="77777777" w:rsidR="00C26A63" w:rsidRDefault="00C26A63">
            <w:pPr>
              <w:pStyle w:val="LO-normal"/>
              <w:tabs>
                <w:tab w:val="left" w:pos="780"/>
              </w:tabs>
              <w:ind w:left="20" w:right="-10"/>
              <w:rPr>
                <w:rFonts w:ascii="Arial" w:eastAsia="Arial" w:hAnsi="Arial"/>
                <w:sz w:val="21"/>
                <w:szCs w:val="21"/>
              </w:rPr>
            </w:pPr>
          </w:p>
          <w:p w14:paraId="50F21DF9" w14:textId="77777777" w:rsidR="00C26A63" w:rsidRDefault="00A22D36">
            <w:pPr>
              <w:pStyle w:val="LO-normal"/>
              <w:tabs>
                <w:tab w:val="left" w:pos="780"/>
              </w:tabs>
              <w:ind w:right="-10"/>
              <w:jc w:val="both"/>
              <w:rPr>
                <w:rFonts w:ascii="Arial" w:eastAsia="Arial" w:hAnsi="Arial"/>
                <w:sz w:val="20"/>
                <w:szCs w:val="20"/>
              </w:rPr>
            </w:pPr>
            <w:r>
              <w:rPr>
                <w:rFonts w:ascii="Arial" w:eastAsia="Arial" w:hAnsi="Arial"/>
                <w:sz w:val="20"/>
                <w:szCs w:val="20"/>
              </w:rPr>
              <w:t>Los criterios de evaluación deben servir de referencia para valorar lo que el alumnado sabe y sabe hacer en cada área o materia. Estos criterios de evaluación se desglosan en estándares de aprendizaje evaluables. Para valorar el desarrollo competencial del alumnado, serán estos estándares de aprendizaje evaluables, como elementos de mayor concreción, observables y medibles, los que, al ponerse en relación con las competencias clave, permitirán graduar el rendimiento o desempeño alcanzado en cada una de ellas.</w:t>
            </w:r>
          </w:p>
          <w:p w14:paraId="7374CD12" w14:textId="77777777" w:rsidR="00C26A63" w:rsidRDefault="00C26A63">
            <w:pPr>
              <w:pStyle w:val="LO-normal"/>
              <w:tabs>
                <w:tab w:val="left" w:pos="780"/>
              </w:tabs>
              <w:ind w:right="-10"/>
              <w:jc w:val="both"/>
              <w:rPr>
                <w:rFonts w:ascii="Arial" w:eastAsia="Arial" w:hAnsi="Arial"/>
                <w:sz w:val="20"/>
                <w:szCs w:val="20"/>
              </w:rPr>
            </w:pPr>
          </w:p>
          <w:p w14:paraId="62EC0FCB" w14:textId="77777777" w:rsidR="00C26A63" w:rsidRDefault="00A22D36">
            <w:pPr>
              <w:pStyle w:val="LO-normal"/>
              <w:tabs>
                <w:tab w:val="left" w:pos="780"/>
              </w:tabs>
              <w:ind w:left="20" w:right="-10"/>
              <w:jc w:val="both"/>
              <w:rPr>
                <w:rFonts w:ascii="Arial" w:eastAsia="Arial" w:hAnsi="Arial"/>
                <w:sz w:val="20"/>
                <w:szCs w:val="20"/>
              </w:rPr>
            </w:pPr>
            <w:r>
              <w:rPr>
                <w:rFonts w:ascii="Arial" w:eastAsia="Arial" w:hAnsi="Arial"/>
                <w:sz w:val="20"/>
                <w:szCs w:val="20"/>
              </w:rPr>
              <w:t xml:space="preserve">El conjunto de criterios de evaluación de un área o materia determinada dará lugar a su </w:t>
            </w:r>
            <w:r>
              <w:rPr>
                <w:rFonts w:ascii="Arial" w:eastAsia="Arial" w:hAnsi="Arial"/>
                <w:b/>
                <w:sz w:val="20"/>
                <w:szCs w:val="20"/>
              </w:rPr>
              <w:t>perfil de área</w:t>
            </w:r>
            <w:r>
              <w:rPr>
                <w:rFonts w:ascii="Arial" w:eastAsia="Arial" w:hAnsi="Arial"/>
                <w:sz w:val="20"/>
                <w:szCs w:val="20"/>
              </w:rPr>
              <w:t xml:space="preserve"> o materia. Dado que los criterios de evaluación-estándares de aprendizaje evaluables se ponen en relación con las competencias, este perfil permitirá identificar aquellas competencias que se desarrollan a través de esa área o materia.</w:t>
            </w:r>
          </w:p>
          <w:p w14:paraId="1526BA16" w14:textId="77777777" w:rsidR="00C26A63" w:rsidRDefault="00C26A63">
            <w:pPr>
              <w:pStyle w:val="LO-normal"/>
              <w:tabs>
                <w:tab w:val="left" w:pos="780"/>
              </w:tabs>
              <w:ind w:left="20" w:right="-10"/>
              <w:jc w:val="both"/>
              <w:rPr>
                <w:rFonts w:ascii="Arial" w:eastAsia="Arial" w:hAnsi="Arial"/>
                <w:sz w:val="20"/>
                <w:szCs w:val="20"/>
              </w:rPr>
            </w:pPr>
          </w:p>
          <w:p w14:paraId="09BDA195" w14:textId="77777777" w:rsidR="00C26A63" w:rsidRDefault="00A22D36">
            <w:pPr>
              <w:pStyle w:val="LO-normal"/>
              <w:tabs>
                <w:tab w:val="left" w:pos="780"/>
              </w:tabs>
              <w:ind w:left="20" w:right="-10"/>
              <w:jc w:val="both"/>
              <w:rPr>
                <w:rFonts w:ascii="Arial" w:eastAsia="Arial" w:hAnsi="Arial"/>
                <w:sz w:val="20"/>
                <w:szCs w:val="20"/>
              </w:rPr>
            </w:pPr>
            <w:r>
              <w:rPr>
                <w:rFonts w:ascii="Arial" w:eastAsia="Arial" w:hAnsi="Arial"/>
                <w:sz w:val="20"/>
                <w:szCs w:val="20"/>
              </w:rPr>
              <w:t>Todas las áreas y materias deben contribuir al desarrollo competencial. El conjunto de criterios de evaluación de las diferentes áreas o materias que se relacionan con una misma competencia da lugar al perfil de esa competencia (</w:t>
            </w:r>
            <w:r>
              <w:rPr>
                <w:rFonts w:ascii="Arial" w:eastAsia="Arial" w:hAnsi="Arial"/>
                <w:b/>
                <w:sz w:val="20"/>
                <w:szCs w:val="20"/>
              </w:rPr>
              <w:t>perfil de competencia</w:t>
            </w:r>
            <w:r>
              <w:rPr>
                <w:rFonts w:ascii="Arial" w:eastAsia="Arial" w:hAnsi="Arial"/>
                <w:sz w:val="20"/>
                <w:szCs w:val="20"/>
              </w:rPr>
              <w:t>).</w:t>
            </w:r>
          </w:p>
          <w:p w14:paraId="4AEC7E76" w14:textId="3AF375C4" w:rsidR="00C26A63" w:rsidRDefault="00C26A63">
            <w:pPr>
              <w:pStyle w:val="LO-normal"/>
              <w:tabs>
                <w:tab w:val="left" w:pos="780"/>
              </w:tabs>
              <w:ind w:left="20" w:right="-10"/>
              <w:rPr>
                <w:rFonts w:ascii="Arial" w:eastAsia="Arial" w:hAnsi="Arial"/>
                <w:sz w:val="21"/>
                <w:szCs w:val="21"/>
              </w:rPr>
            </w:pPr>
          </w:p>
          <w:p w14:paraId="1318702C" w14:textId="27C54405" w:rsidR="00BD7D15" w:rsidRPr="00A1102B" w:rsidRDefault="00BD7D15">
            <w:pPr>
              <w:pStyle w:val="LO-normal"/>
              <w:tabs>
                <w:tab w:val="left" w:pos="780"/>
              </w:tabs>
              <w:ind w:left="20" w:right="-10"/>
              <w:rPr>
                <w:rFonts w:ascii="Arial" w:eastAsia="Arial" w:hAnsi="Arial"/>
                <w:sz w:val="20"/>
                <w:szCs w:val="20"/>
              </w:rPr>
            </w:pPr>
            <w:r w:rsidRPr="00A1102B">
              <w:rPr>
                <w:rFonts w:ascii="Arial" w:eastAsia="Arial" w:hAnsi="Arial"/>
                <w:sz w:val="20"/>
                <w:szCs w:val="20"/>
              </w:rPr>
              <w:t xml:space="preserve">En el apartado 7.2. aparecen todos los criterios de evaluación de cada nivel en la materia de música, por lo que no los vamos a poner en este primer apartado, </w:t>
            </w:r>
            <w:r w:rsidR="00674467" w:rsidRPr="00A1102B">
              <w:rPr>
                <w:rFonts w:ascii="Arial" w:eastAsia="Arial" w:hAnsi="Arial"/>
                <w:sz w:val="20"/>
                <w:szCs w:val="20"/>
              </w:rPr>
              <w:t>sería repetir</w:t>
            </w:r>
            <w:r w:rsidRPr="00A1102B">
              <w:rPr>
                <w:rFonts w:ascii="Arial" w:eastAsia="Arial" w:hAnsi="Arial"/>
                <w:sz w:val="20"/>
                <w:szCs w:val="20"/>
              </w:rPr>
              <w:t xml:space="preserve"> los mismos criterios. </w:t>
            </w:r>
          </w:p>
          <w:p w14:paraId="28F9A870" w14:textId="4E76C1A0" w:rsidR="00BD7D15" w:rsidRDefault="00BD7D15">
            <w:pPr>
              <w:pStyle w:val="LO-normal"/>
              <w:tabs>
                <w:tab w:val="left" w:pos="780"/>
              </w:tabs>
              <w:ind w:left="20" w:right="-10"/>
              <w:rPr>
                <w:rFonts w:ascii="Arial" w:eastAsia="Arial" w:hAnsi="Arial"/>
                <w:sz w:val="21"/>
                <w:szCs w:val="21"/>
              </w:rPr>
            </w:pPr>
            <w:r>
              <w:rPr>
                <w:rFonts w:ascii="Arial" w:eastAsia="Arial" w:hAnsi="Arial"/>
                <w:sz w:val="21"/>
                <w:szCs w:val="21"/>
              </w:rPr>
              <w:t xml:space="preserve"> </w:t>
            </w:r>
          </w:p>
          <w:p w14:paraId="3CEF0113" w14:textId="77777777" w:rsidR="00674467" w:rsidRDefault="00674467">
            <w:pPr>
              <w:pStyle w:val="LO-normal"/>
              <w:tabs>
                <w:tab w:val="left" w:pos="780"/>
              </w:tabs>
              <w:ind w:left="20" w:right="-10"/>
              <w:rPr>
                <w:rFonts w:ascii="Arial" w:eastAsia="Arial" w:hAnsi="Arial"/>
                <w:sz w:val="21"/>
                <w:szCs w:val="21"/>
              </w:rPr>
            </w:pPr>
          </w:p>
          <w:p w14:paraId="6DBC4A95" w14:textId="6B21F196" w:rsidR="00C26A63" w:rsidRPr="00BD7D15" w:rsidRDefault="00A22D36" w:rsidP="007906CF">
            <w:pPr>
              <w:pStyle w:val="LO-normal"/>
              <w:numPr>
                <w:ilvl w:val="1"/>
                <w:numId w:val="77"/>
              </w:numPr>
              <w:tabs>
                <w:tab w:val="left" w:pos="780"/>
              </w:tabs>
              <w:ind w:right="-10"/>
              <w:rPr>
                <w:rFonts w:ascii="Arial" w:eastAsia="Arial" w:hAnsi="Arial"/>
                <w:b/>
                <w:sz w:val="21"/>
                <w:szCs w:val="21"/>
              </w:rPr>
            </w:pPr>
            <w:r w:rsidRPr="00BD7D15">
              <w:rPr>
                <w:rFonts w:ascii="Arial" w:eastAsia="Arial" w:hAnsi="Arial"/>
                <w:b/>
                <w:sz w:val="21"/>
                <w:szCs w:val="21"/>
              </w:rPr>
              <w:t xml:space="preserve">PONDERACIÓN DE LOS CRITERIOS DE EVALUACIÓN.  </w:t>
            </w:r>
          </w:p>
          <w:p w14:paraId="6B862E89" w14:textId="77777777" w:rsidR="00C26A63" w:rsidRDefault="00C26A63">
            <w:pPr>
              <w:pStyle w:val="LO-normal"/>
              <w:tabs>
                <w:tab w:val="left" w:pos="780"/>
              </w:tabs>
              <w:ind w:right="-10"/>
              <w:rPr>
                <w:rFonts w:ascii="Arial" w:eastAsia="Arial" w:hAnsi="Arial"/>
                <w:sz w:val="21"/>
                <w:szCs w:val="21"/>
              </w:rPr>
            </w:pPr>
          </w:p>
          <w:p w14:paraId="15B43A14" w14:textId="55CF49AF" w:rsidR="00C26A63" w:rsidRDefault="00A22D36">
            <w:pPr>
              <w:pStyle w:val="LO-normal"/>
              <w:jc w:val="both"/>
              <w:rPr>
                <w:rFonts w:ascii="Arial" w:eastAsia="Arial" w:hAnsi="Arial"/>
                <w:sz w:val="20"/>
                <w:szCs w:val="20"/>
              </w:rPr>
            </w:pPr>
            <w:r>
              <w:rPr>
                <w:rFonts w:ascii="Arial" w:eastAsia="Arial" w:hAnsi="Arial"/>
                <w:sz w:val="20"/>
                <w:szCs w:val="20"/>
              </w:rPr>
              <w:t xml:space="preserve">Para evaluar la adquisición de las competencias clave y la asimilación de los distintos contenidos se atenderá a los criterios de evaluación de la asignatura de </w:t>
            </w:r>
            <w:r w:rsidR="0092700F">
              <w:rPr>
                <w:rFonts w:ascii="Arial" w:eastAsia="Arial" w:hAnsi="Arial"/>
                <w:sz w:val="20"/>
                <w:szCs w:val="20"/>
              </w:rPr>
              <w:t>Música,</w:t>
            </w:r>
            <w:r w:rsidR="006B2660">
              <w:rPr>
                <w:rFonts w:ascii="Arial" w:eastAsia="Arial" w:hAnsi="Arial"/>
                <w:sz w:val="20"/>
                <w:szCs w:val="20"/>
              </w:rPr>
              <w:t xml:space="preserve"> </w:t>
            </w:r>
            <w:r>
              <w:rPr>
                <w:rFonts w:ascii="Arial" w:eastAsia="Arial" w:hAnsi="Arial"/>
                <w:sz w:val="20"/>
                <w:szCs w:val="20"/>
              </w:rPr>
              <w:t>marcados o establecidos por la Orden de 14 de julio de 2016 y ponderados por el departamento didáctico como se indica a continuación. Así mismo se indica que instrumento-os de evaluación serán los utilizados, como más convenientes, para la valoración o evaluación de cada criterio.</w:t>
            </w:r>
          </w:p>
          <w:p w14:paraId="0C4A9E90" w14:textId="77777777" w:rsidR="00674467" w:rsidRDefault="00674467">
            <w:pPr>
              <w:pStyle w:val="LO-normal"/>
              <w:jc w:val="both"/>
              <w:rPr>
                <w:rFonts w:ascii="Arial" w:eastAsia="Arial" w:hAnsi="Arial"/>
                <w:sz w:val="20"/>
                <w:szCs w:val="20"/>
              </w:rPr>
            </w:pPr>
          </w:p>
          <w:p w14:paraId="3E24D1EE" w14:textId="77777777" w:rsidR="00C26A63" w:rsidRDefault="00C26A63">
            <w:pPr>
              <w:pStyle w:val="LO-normal"/>
              <w:jc w:val="both"/>
              <w:rPr>
                <w:rFonts w:ascii="Arial" w:eastAsia="Arial" w:hAnsi="Arial"/>
                <w:sz w:val="20"/>
                <w:szCs w:val="20"/>
              </w:rPr>
            </w:pPr>
          </w:p>
          <w:tbl>
            <w:tblPr>
              <w:tblStyle w:val="Tablaconcuadrcula"/>
              <w:tblW w:w="0" w:type="auto"/>
              <w:tblLook w:val="04A0" w:firstRow="1" w:lastRow="0" w:firstColumn="1" w:lastColumn="0" w:noHBand="0" w:noVBand="1"/>
            </w:tblPr>
            <w:tblGrid>
              <w:gridCol w:w="455"/>
              <w:gridCol w:w="4807"/>
              <w:gridCol w:w="1559"/>
              <w:gridCol w:w="2835"/>
            </w:tblGrid>
            <w:tr w:rsidR="004911DF" w14:paraId="2D36B7A4" w14:textId="48204090" w:rsidTr="003A1E29">
              <w:tc>
                <w:tcPr>
                  <w:tcW w:w="455" w:type="dxa"/>
                </w:tcPr>
                <w:p w14:paraId="641E5A79" w14:textId="77777777" w:rsidR="004911DF" w:rsidRPr="00FA4D19" w:rsidRDefault="004911DF" w:rsidP="004911DF">
                  <w:pPr>
                    <w:jc w:val="center"/>
                    <w:rPr>
                      <w:b/>
                      <w:bCs/>
                    </w:rPr>
                  </w:pPr>
                </w:p>
              </w:tc>
              <w:tc>
                <w:tcPr>
                  <w:tcW w:w="4807" w:type="dxa"/>
                </w:tcPr>
                <w:p w14:paraId="7B81AF71" w14:textId="77777777" w:rsidR="004911DF" w:rsidRPr="00624A91" w:rsidRDefault="004911DF" w:rsidP="004911DF">
                  <w:pPr>
                    <w:rPr>
                      <w:rFonts w:ascii="Arial" w:hAnsi="Arial"/>
                      <w:b/>
                      <w:bCs/>
                    </w:rPr>
                  </w:pPr>
                  <w:r w:rsidRPr="00624A91">
                    <w:rPr>
                      <w:rFonts w:ascii="Arial" w:hAnsi="Arial"/>
                      <w:b/>
                      <w:bCs/>
                    </w:rPr>
                    <w:t>PRIMER CICLO 1ºESO Y 2º ESO</w:t>
                  </w:r>
                </w:p>
              </w:tc>
              <w:tc>
                <w:tcPr>
                  <w:tcW w:w="1559" w:type="dxa"/>
                </w:tcPr>
                <w:p w14:paraId="393479F0" w14:textId="77777777" w:rsidR="004911DF" w:rsidRPr="00624A91" w:rsidRDefault="004911DF" w:rsidP="004911DF">
                  <w:pPr>
                    <w:jc w:val="center"/>
                    <w:rPr>
                      <w:rFonts w:ascii="Arial" w:hAnsi="Arial"/>
                      <w:b/>
                      <w:bCs/>
                      <w:sz w:val="22"/>
                      <w:szCs w:val="22"/>
                    </w:rPr>
                  </w:pPr>
                  <w:r w:rsidRPr="00624A91">
                    <w:rPr>
                      <w:rFonts w:ascii="Arial" w:hAnsi="Arial"/>
                      <w:b/>
                      <w:bCs/>
                      <w:sz w:val="22"/>
                      <w:szCs w:val="22"/>
                    </w:rPr>
                    <w:t>Ponderación</w:t>
                  </w:r>
                </w:p>
              </w:tc>
              <w:tc>
                <w:tcPr>
                  <w:tcW w:w="2835" w:type="dxa"/>
                </w:tcPr>
                <w:p w14:paraId="541213D6" w14:textId="77777777" w:rsidR="004911DF" w:rsidRPr="00624A91" w:rsidRDefault="004911DF" w:rsidP="004911DF">
                  <w:pPr>
                    <w:jc w:val="center"/>
                    <w:rPr>
                      <w:rFonts w:ascii="Arial" w:hAnsi="Arial"/>
                      <w:b/>
                      <w:bCs/>
                      <w:sz w:val="22"/>
                      <w:szCs w:val="22"/>
                    </w:rPr>
                  </w:pPr>
                  <w:r w:rsidRPr="00624A91">
                    <w:rPr>
                      <w:rFonts w:ascii="Arial" w:hAnsi="Arial"/>
                      <w:b/>
                      <w:bCs/>
                      <w:sz w:val="22"/>
                      <w:szCs w:val="22"/>
                    </w:rPr>
                    <w:t xml:space="preserve">Instrumento/os </w:t>
                  </w:r>
                </w:p>
                <w:p w14:paraId="1859A1A4" w14:textId="477AFB93" w:rsidR="004911DF" w:rsidRPr="00624A91" w:rsidRDefault="004911DF" w:rsidP="004911DF">
                  <w:pPr>
                    <w:jc w:val="center"/>
                    <w:rPr>
                      <w:rFonts w:ascii="Arial" w:hAnsi="Arial"/>
                      <w:b/>
                      <w:bCs/>
                      <w:sz w:val="22"/>
                      <w:szCs w:val="22"/>
                    </w:rPr>
                  </w:pPr>
                  <w:r w:rsidRPr="00624A91">
                    <w:rPr>
                      <w:rFonts w:ascii="Arial" w:hAnsi="Arial"/>
                      <w:b/>
                      <w:bCs/>
                      <w:sz w:val="22"/>
                      <w:szCs w:val="22"/>
                    </w:rPr>
                    <w:t xml:space="preserve"> de evaluación</w:t>
                  </w:r>
                </w:p>
              </w:tc>
            </w:tr>
            <w:tr w:rsidR="004911DF" w14:paraId="07774492" w14:textId="419AD570" w:rsidTr="003A1E29">
              <w:tc>
                <w:tcPr>
                  <w:tcW w:w="455" w:type="dxa"/>
                </w:tcPr>
                <w:p w14:paraId="272FE50C" w14:textId="77777777" w:rsidR="004911DF" w:rsidRPr="00FA4D19" w:rsidRDefault="004911DF" w:rsidP="004911DF">
                  <w:pPr>
                    <w:jc w:val="center"/>
                    <w:rPr>
                      <w:b/>
                      <w:bCs/>
                    </w:rPr>
                  </w:pPr>
                </w:p>
              </w:tc>
              <w:tc>
                <w:tcPr>
                  <w:tcW w:w="4807" w:type="dxa"/>
                </w:tcPr>
                <w:p w14:paraId="7372C85C" w14:textId="77777777" w:rsidR="004911DF" w:rsidRPr="00FA4D19" w:rsidRDefault="004911DF" w:rsidP="004911DF">
                  <w:pPr>
                    <w:rPr>
                      <w:b/>
                      <w:bCs/>
                    </w:rPr>
                  </w:pPr>
                  <w:r w:rsidRPr="00FA4D19">
                    <w:rPr>
                      <w:b/>
                      <w:bCs/>
                    </w:rPr>
                    <w:t>BLOQUE 1</w:t>
                  </w:r>
                </w:p>
              </w:tc>
              <w:tc>
                <w:tcPr>
                  <w:tcW w:w="1559" w:type="dxa"/>
                </w:tcPr>
                <w:p w14:paraId="157D6ACF" w14:textId="77777777" w:rsidR="004911DF" w:rsidRPr="00FA4D19" w:rsidRDefault="004911DF" w:rsidP="004911DF">
                  <w:pPr>
                    <w:jc w:val="center"/>
                    <w:rPr>
                      <w:b/>
                      <w:bCs/>
                    </w:rPr>
                  </w:pPr>
                </w:p>
              </w:tc>
              <w:tc>
                <w:tcPr>
                  <w:tcW w:w="2835" w:type="dxa"/>
                </w:tcPr>
                <w:p w14:paraId="6BFB00C0" w14:textId="77777777" w:rsidR="004911DF" w:rsidRPr="00FA4D19" w:rsidRDefault="004911DF" w:rsidP="004911DF">
                  <w:pPr>
                    <w:jc w:val="center"/>
                    <w:rPr>
                      <w:b/>
                      <w:bCs/>
                    </w:rPr>
                  </w:pPr>
                </w:p>
              </w:tc>
            </w:tr>
            <w:tr w:rsidR="004911DF" w14:paraId="7924D2D0" w14:textId="1758C881" w:rsidTr="003A1E29">
              <w:tc>
                <w:tcPr>
                  <w:tcW w:w="455" w:type="dxa"/>
                </w:tcPr>
                <w:p w14:paraId="058E3F74" w14:textId="77777777" w:rsidR="004911DF" w:rsidRPr="00FA4D19" w:rsidRDefault="004911DF" w:rsidP="004911DF">
                  <w:pPr>
                    <w:jc w:val="center"/>
                    <w:rPr>
                      <w:b/>
                      <w:bCs/>
                    </w:rPr>
                  </w:pPr>
                  <w:r w:rsidRPr="00FA4D19">
                    <w:rPr>
                      <w:b/>
                      <w:bCs/>
                    </w:rPr>
                    <w:t>1</w:t>
                  </w:r>
                </w:p>
              </w:tc>
              <w:tc>
                <w:tcPr>
                  <w:tcW w:w="4807" w:type="dxa"/>
                </w:tcPr>
                <w:p w14:paraId="053146D3"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Reconocer los parámetros del sonido y los elementos básicos del lenguaje musical, utilizando un lenguaje técnico apropiado y aplicándolos a través de la lectura o la audición de pequeñas obras o fragmentos musicales.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CCL, CMCT. </w:t>
                  </w:r>
                </w:p>
                <w:p w14:paraId="3D24F146" w14:textId="68AE63A3" w:rsidR="00674467" w:rsidRPr="00674467" w:rsidRDefault="00674467" w:rsidP="00674467">
                  <w:pPr>
                    <w:pStyle w:val="LO-normal"/>
                    <w:rPr>
                      <w:lang w:eastAsia="ar-SA" w:bidi="ar-SA"/>
                    </w:rPr>
                  </w:pPr>
                </w:p>
              </w:tc>
              <w:tc>
                <w:tcPr>
                  <w:tcW w:w="1559" w:type="dxa"/>
                </w:tcPr>
                <w:p w14:paraId="4D48E3BE" w14:textId="77777777" w:rsidR="004911DF" w:rsidRDefault="004911DF" w:rsidP="004911DF">
                  <w:pPr>
                    <w:jc w:val="center"/>
                    <w:rPr>
                      <w:b/>
                      <w:bCs/>
                    </w:rPr>
                  </w:pPr>
                  <w:r>
                    <w:rPr>
                      <w:b/>
                      <w:bCs/>
                    </w:rPr>
                    <w:t>4</w:t>
                  </w:r>
                </w:p>
                <w:p w14:paraId="0055DDA6" w14:textId="77777777" w:rsidR="004911DF" w:rsidRPr="00FA4D19" w:rsidRDefault="004911DF" w:rsidP="004911DF">
                  <w:pPr>
                    <w:rPr>
                      <w:b/>
                      <w:bCs/>
                    </w:rPr>
                  </w:pPr>
                </w:p>
              </w:tc>
              <w:tc>
                <w:tcPr>
                  <w:tcW w:w="2835" w:type="dxa"/>
                </w:tcPr>
                <w:p w14:paraId="4B12EA6B" w14:textId="2505235C" w:rsidR="004911DF" w:rsidRPr="005A6973" w:rsidRDefault="005A6973" w:rsidP="005A6973">
                  <w:pPr>
                    <w:jc w:val="center"/>
                    <w:rPr>
                      <w:b/>
                      <w:bCs/>
                    </w:rPr>
                  </w:pPr>
                  <w:r w:rsidRPr="005A6973">
                    <w:rPr>
                      <w:b/>
                      <w:bCs/>
                    </w:rPr>
                    <w:t>Prueba escrita</w:t>
                  </w:r>
                </w:p>
                <w:p w14:paraId="512A4654" w14:textId="1E4C1389" w:rsidR="005A6973" w:rsidRPr="005A6973" w:rsidRDefault="005A6973" w:rsidP="005A6973">
                  <w:pPr>
                    <w:pStyle w:val="LO-normal"/>
                    <w:jc w:val="center"/>
                    <w:rPr>
                      <w:b/>
                      <w:bCs/>
                      <w:lang w:eastAsia="ar-SA" w:bidi="ar-SA"/>
                    </w:rPr>
                  </w:pPr>
                  <w:r w:rsidRPr="005A6973">
                    <w:rPr>
                      <w:b/>
                      <w:bCs/>
                      <w:lang w:eastAsia="ar-SA" w:bidi="ar-SA"/>
                    </w:rPr>
                    <w:t>Prueba oral</w:t>
                  </w:r>
                </w:p>
                <w:p w14:paraId="4410AEFE" w14:textId="0E426ABA" w:rsidR="005A6973" w:rsidRPr="005A6973" w:rsidRDefault="005A6973" w:rsidP="005A6973">
                  <w:pPr>
                    <w:pStyle w:val="LO-normal"/>
                    <w:jc w:val="center"/>
                    <w:rPr>
                      <w:b/>
                      <w:bCs/>
                      <w:lang w:eastAsia="ar-SA" w:bidi="ar-SA"/>
                    </w:rPr>
                  </w:pPr>
                </w:p>
              </w:tc>
            </w:tr>
            <w:tr w:rsidR="004911DF" w14:paraId="4AC6F6CD" w14:textId="4F160D9B" w:rsidTr="003A1E29">
              <w:tc>
                <w:tcPr>
                  <w:tcW w:w="455" w:type="dxa"/>
                </w:tcPr>
                <w:p w14:paraId="14B86788" w14:textId="77777777" w:rsidR="004911DF" w:rsidRPr="00FA4D19" w:rsidRDefault="004911DF" w:rsidP="004911DF">
                  <w:pPr>
                    <w:jc w:val="center"/>
                    <w:rPr>
                      <w:b/>
                      <w:bCs/>
                    </w:rPr>
                  </w:pPr>
                  <w:r w:rsidRPr="00FA4D19">
                    <w:rPr>
                      <w:b/>
                      <w:bCs/>
                    </w:rPr>
                    <w:lastRenderedPageBreak/>
                    <w:t>2</w:t>
                  </w:r>
                </w:p>
              </w:tc>
              <w:tc>
                <w:tcPr>
                  <w:tcW w:w="4807" w:type="dxa"/>
                </w:tcPr>
                <w:p w14:paraId="0AE0AF36"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Distinguir y utilizar los elementos de la representación gráfica de la música (colocación de las notas en el pentagrama, clave de sol y de fa en cuarta; duración de las figuras, signos que afectan a la intensidad y matices, indicaciones rítmicas y de tempo, etc.). CCL, CMCT,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016898EA" w14:textId="098693CC" w:rsidR="00674467" w:rsidRPr="00674467" w:rsidRDefault="00674467" w:rsidP="00674467">
                  <w:pPr>
                    <w:pStyle w:val="LO-normal"/>
                    <w:rPr>
                      <w:lang w:eastAsia="ar-SA" w:bidi="ar-SA"/>
                    </w:rPr>
                  </w:pPr>
                </w:p>
              </w:tc>
              <w:tc>
                <w:tcPr>
                  <w:tcW w:w="1559" w:type="dxa"/>
                </w:tcPr>
                <w:p w14:paraId="24BEE795" w14:textId="77777777" w:rsidR="004911DF" w:rsidRPr="00FA4D19" w:rsidRDefault="004911DF" w:rsidP="004911DF">
                  <w:pPr>
                    <w:jc w:val="center"/>
                    <w:rPr>
                      <w:b/>
                      <w:bCs/>
                    </w:rPr>
                  </w:pPr>
                  <w:r>
                    <w:rPr>
                      <w:b/>
                      <w:bCs/>
                    </w:rPr>
                    <w:t>5</w:t>
                  </w:r>
                </w:p>
              </w:tc>
              <w:tc>
                <w:tcPr>
                  <w:tcW w:w="2835" w:type="dxa"/>
                </w:tcPr>
                <w:p w14:paraId="51E61EAE" w14:textId="77777777" w:rsidR="005A6973" w:rsidRPr="005A6973" w:rsidRDefault="005A6973" w:rsidP="005A6973">
                  <w:pPr>
                    <w:pStyle w:val="LO-normal"/>
                    <w:jc w:val="center"/>
                    <w:rPr>
                      <w:b/>
                      <w:bCs/>
                      <w:lang w:eastAsia="ar-SA" w:bidi="ar-SA"/>
                    </w:rPr>
                  </w:pPr>
                  <w:r w:rsidRPr="005A6973">
                    <w:rPr>
                      <w:b/>
                      <w:bCs/>
                      <w:lang w:eastAsia="ar-SA" w:bidi="ar-SA"/>
                    </w:rPr>
                    <w:t>Prueba oral</w:t>
                  </w:r>
                </w:p>
                <w:p w14:paraId="1C14CA27" w14:textId="77777777" w:rsidR="004911DF" w:rsidRPr="005A6973" w:rsidRDefault="004911DF" w:rsidP="005A6973">
                  <w:pPr>
                    <w:jc w:val="center"/>
                    <w:rPr>
                      <w:b/>
                      <w:bCs/>
                    </w:rPr>
                  </w:pPr>
                </w:p>
              </w:tc>
            </w:tr>
            <w:tr w:rsidR="004911DF" w14:paraId="578ABB15" w14:textId="649C01A6" w:rsidTr="003A1E29">
              <w:tc>
                <w:tcPr>
                  <w:tcW w:w="455" w:type="dxa"/>
                </w:tcPr>
                <w:p w14:paraId="4DF6FA3D" w14:textId="77777777" w:rsidR="004911DF" w:rsidRPr="00FA4D19" w:rsidRDefault="004911DF" w:rsidP="004911DF">
                  <w:pPr>
                    <w:jc w:val="center"/>
                    <w:rPr>
                      <w:b/>
                      <w:bCs/>
                    </w:rPr>
                  </w:pPr>
                  <w:r w:rsidRPr="00FA4D19">
                    <w:rPr>
                      <w:b/>
                      <w:bCs/>
                    </w:rPr>
                    <w:t>3</w:t>
                  </w:r>
                </w:p>
              </w:tc>
              <w:tc>
                <w:tcPr>
                  <w:tcW w:w="4807" w:type="dxa"/>
                </w:tcPr>
                <w:p w14:paraId="231220F1"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Improvisar e interpretar estructuras musicales elementales construidas sobre los modos y las escalas más sencillas y los ritmos más comunes. CSC, CCL, CMCT,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16EADD90" w14:textId="3576A12E" w:rsidR="00674467" w:rsidRPr="00674467" w:rsidRDefault="00674467" w:rsidP="00674467">
                  <w:pPr>
                    <w:pStyle w:val="LO-normal"/>
                    <w:rPr>
                      <w:lang w:eastAsia="ar-SA" w:bidi="ar-SA"/>
                    </w:rPr>
                  </w:pPr>
                </w:p>
              </w:tc>
              <w:tc>
                <w:tcPr>
                  <w:tcW w:w="1559" w:type="dxa"/>
                </w:tcPr>
                <w:p w14:paraId="4B42AA43" w14:textId="77777777" w:rsidR="004911DF" w:rsidRPr="00FA4D19" w:rsidRDefault="004911DF" w:rsidP="004911DF">
                  <w:pPr>
                    <w:jc w:val="center"/>
                    <w:rPr>
                      <w:b/>
                      <w:bCs/>
                    </w:rPr>
                  </w:pPr>
                  <w:r>
                    <w:rPr>
                      <w:b/>
                      <w:bCs/>
                    </w:rPr>
                    <w:t>2</w:t>
                  </w:r>
                </w:p>
              </w:tc>
              <w:tc>
                <w:tcPr>
                  <w:tcW w:w="2835" w:type="dxa"/>
                </w:tcPr>
                <w:p w14:paraId="4FF82215" w14:textId="6AB87FBF" w:rsidR="004911DF" w:rsidRPr="005A6973" w:rsidRDefault="005A6973" w:rsidP="005A6973">
                  <w:pPr>
                    <w:jc w:val="center"/>
                    <w:rPr>
                      <w:b/>
                      <w:bCs/>
                    </w:rPr>
                  </w:pPr>
                  <w:r w:rsidRPr="005A6973">
                    <w:rPr>
                      <w:b/>
                      <w:bCs/>
                    </w:rPr>
                    <w:t>Práctica musical</w:t>
                  </w:r>
                </w:p>
              </w:tc>
            </w:tr>
            <w:tr w:rsidR="004911DF" w14:paraId="476D42AA" w14:textId="7D40653A" w:rsidTr="003A1E29">
              <w:tc>
                <w:tcPr>
                  <w:tcW w:w="455" w:type="dxa"/>
                </w:tcPr>
                <w:p w14:paraId="0038004E" w14:textId="77777777" w:rsidR="004911DF" w:rsidRPr="00FA4D19" w:rsidRDefault="004911DF" w:rsidP="004911DF">
                  <w:pPr>
                    <w:jc w:val="center"/>
                    <w:rPr>
                      <w:b/>
                      <w:bCs/>
                    </w:rPr>
                  </w:pPr>
                  <w:r w:rsidRPr="00FA4D19">
                    <w:rPr>
                      <w:b/>
                      <w:bCs/>
                    </w:rPr>
                    <w:t>4</w:t>
                  </w:r>
                </w:p>
              </w:tc>
              <w:tc>
                <w:tcPr>
                  <w:tcW w:w="4807" w:type="dxa"/>
                </w:tcPr>
                <w:p w14:paraId="0B2F6D09"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Analizar y comprender el concepto de textura y reconocer, a través de la audición y la lectura de partituras, los diferentes tipos de textura. CAA, CCL, Cd, </w:t>
                  </w:r>
                  <w:proofErr w:type="spellStart"/>
                  <w:r w:rsidRPr="00FA4D19">
                    <w:rPr>
                      <w:rFonts w:ascii="Arial" w:eastAsia="Calibri" w:hAnsi="Arial"/>
                      <w:sz w:val="18"/>
                      <w:szCs w:val="18"/>
                    </w:rPr>
                    <w:t>SIeP</w:t>
                  </w:r>
                  <w:proofErr w:type="spellEnd"/>
                  <w:r w:rsidRPr="00FA4D19">
                    <w:rPr>
                      <w:rFonts w:ascii="Arial" w:eastAsia="Calibri" w:hAnsi="Arial"/>
                      <w:sz w:val="18"/>
                      <w:szCs w:val="18"/>
                    </w:rPr>
                    <w:t xml:space="preserve">. </w:t>
                  </w:r>
                </w:p>
                <w:p w14:paraId="7F70647C" w14:textId="031657B5" w:rsidR="00674467" w:rsidRPr="00674467" w:rsidRDefault="00674467" w:rsidP="00674467">
                  <w:pPr>
                    <w:pStyle w:val="LO-normal"/>
                    <w:rPr>
                      <w:lang w:eastAsia="ar-SA" w:bidi="ar-SA"/>
                    </w:rPr>
                  </w:pPr>
                </w:p>
              </w:tc>
              <w:tc>
                <w:tcPr>
                  <w:tcW w:w="1559" w:type="dxa"/>
                </w:tcPr>
                <w:p w14:paraId="15CBD313" w14:textId="77777777" w:rsidR="004911DF" w:rsidRPr="00FA4D19" w:rsidRDefault="004911DF" w:rsidP="004911DF">
                  <w:pPr>
                    <w:jc w:val="center"/>
                    <w:rPr>
                      <w:b/>
                      <w:bCs/>
                    </w:rPr>
                  </w:pPr>
                  <w:r>
                    <w:rPr>
                      <w:b/>
                      <w:bCs/>
                    </w:rPr>
                    <w:t>3</w:t>
                  </w:r>
                </w:p>
              </w:tc>
              <w:tc>
                <w:tcPr>
                  <w:tcW w:w="2835" w:type="dxa"/>
                </w:tcPr>
                <w:p w14:paraId="08E8141E" w14:textId="4A587793" w:rsidR="001C756E" w:rsidRDefault="001C756E" w:rsidP="005A6973">
                  <w:pPr>
                    <w:jc w:val="center"/>
                    <w:rPr>
                      <w:b/>
                      <w:bCs/>
                    </w:rPr>
                  </w:pPr>
                  <w:r>
                    <w:rPr>
                      <w:b/>
                      <w:bCs/>
                    </w:rPr>
                    <w:t>Audición y análisis</w:t>
                  </w:r>
                </w:p>
                <w:p w14:paraId="2A786DF7" w14:textId="791DD7AE" w:rsidR="004911DF" w:rsidRPr="005A6973" w:rsidRDefault="005A6973" w:rsidP="005A6973">
                  <w:pPr>
                    <w:jc w:val="center"/>
                    <w:rPr>
                      <w:b/>
                      <w:bCs/>
                    </w:rPr>
                  </w:pPr>
                  <w:r w:rsidRPr="005A6973">
                    <w:rPr>
                      <w:b/>
                      <w:bCs/>
                    </w:rPr>
                    <w:t>Comentario de Audición</w:t>
                  </w:r>
                </w:p>
              </w:tc>
            </w:tr>
            <w:tr w:rsidR="004911DF" w14:paraId="5CF2E72A" w14:textId="691F5500" w:rsidTr="003A1E29">
              <w:tc>
                <w:tcPr>
                  <w:tcW w:w="455" w:type="dxa"/>
                </w:tcPr>
                <w:p w14:paraId="45A34787" w14:textId="77777777" w:rsidR="004911DF" w:rsidRPr="00FA4D19" w:rsidRDefault="004911DF" w:rsidP="004911DF">
                  <w:pPr>
                    <w:jc w:val="center"/>
                    <w:rPr>
                      <w:b/>
                      <w:bCs/>
                    </w:rPr>
                  </w:pPr>
                  <w:r w:rsidRPr="00FA4D19">
                    <w:rPr>
                      <w:b/>
                      <w:bCs/>
                    </w:rPr>
                    <w:t>5</w:t>
                  </w:r>
                </w:p>
              </w:tc>
              <w:tc>
                <w:tcPr>
                  <w:tcW w:w="4807" w:type="dxa"/>
                </w:tcPr>
                <w:p w14:paraId="4F36C452"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Conocer los principios básicos de los procedimientos compositivos y las formas de organización musical. CCL, CMCT, Cd,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23FBE2BB" w14:textId="2EAA1D67" w:rsidR="00674467" w:rsidRPr="00674467" w:rsidRDefault="00674467" w:rsidP="00674467">
                  <w:pPr>
                    <w:pStyle w:val="LO-normal"/>
                    <w:rPr>
                      <w:lang w:eastAsia="ar-SA" w:bidi="ar-SA"/>
                    </w:rPr>
                  </w:pPr>
                </w:p>
              </w:tc>
              <w:tc>
                <w:tcPr>
                  <w:tcW w:w="1559" w:type="dxa"/>
                </w:tcPr>
                <w:p w14:paraId="1135EDDD" w14:textId="77777777" w:rsidR="004911DF" w:rsidRPr="00FA4D19" w:rsidRDefault="004911DF" w:rsidP="004911DF">
                  <w:pPr>
                    <w:jc w:val="center"/>
                    <w:rPr>
                      <w:b/>
                      <w:bCs/>
                    </w:rPr>
                  </w:pPr>
                  <w:r>
                    <w:rPr>
                      <w:b/>
                      <w:bCs/>
                    </w:rPr>
                    <w:t>3</w:t>
                  </w:r>
                </w:p>
              </w:tc>
              <w:tc>
                <w:tcPr>
                  <w:tcW w:w="2835" w:type="dxa"/>
                </w:tcPr>
                <w:p w14:paraId="1AB4FC81" w14:textId="2C478EB9" w:rsidR="001C756E" w:rsidRDefault="001C756E" w:rsidP="005A6973">
                  <w:pPr>
                    <w:jc w:val="center"/>
                    <w:rPr>
                      <w:b/>
                      <w:bCs/>
                    </w:rPr>
                  </w:pPr>
                  <w:r>
                    <w:rPr>
                      <w:b/>
                      <w:bCs/>
                    </w:rPr>
                    <w:t>Audición y análisis</w:t>
                  </w:r>
                </w:p>
                <w:p w14:paraId="720CCAA5" w14:textId="3EF0107A" w:rsidR="004911DF" w:rsidRPr="005A6973" w:rsidRDefault="005A6973" w:rsidP="005A6973">
                  <w:pPr>
                    <w:jc w:val="center"/>
                    <w:rPr>
                      <w:b/>
                      <w:bCs/>
                    </w:rPr>
                  </w:pPr>
                  <w:r w:rsidRPr="005A6973">
                    <w:rPr>
                      <w:b/>
                      <w:bCs/>
                    </w:rPr>
                    <w:t>Comentario de Audición</w:t>
                  </w:r>
                </w:p>
              </w:tc>
            </w:tr>
            <w:tr w:rsidR="004911DF" w14:paraId="02D4EB23" w14:textId="6FC7207D" w:rsidTr="003A1E29">
              <w:tc>
                <w:tcPr>
                  <w:tcW w:w="455" w:type="dxa"/>
                </w:tcPr>
                <w:p w14:paraId="6D9B12B8" w14:textId="77777777" w:rsidR="004911DF" w:rsidRPr="00FA4D19" w:rsidRDefault="004911DF" w:rsidP="004911DF">
                  <w:pPr>
                    <w:jc w:val="center"/>
                    <w:rPr>
                      <w:b/>
                      <w:bCs/>
                    </w:rPr>
                  </w:pPr>
                  <w:r w:rsidRPr="00FA4D19">
                    <w:rPr>
                      <w:b/>
                      <w:bCs/>
                    </w:rPr>
                    <w:t>6</w:t>
                  </w:r>
                </w:p>
              </w:tc>
              <w:tc>
                <w:tcPr>
                  <w:tcW w:w="4807" w:type="dxa"/>
                </w:tcPr>
                <w:p w14:paraId="06C780F0"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Mostrar interés por el desarrollo de las capacidades y habilidades técnicas como medio para las actividades de interpretación, aceptando y cumpliendo las normas que rigen la interpretación en grupo y aportando ideas musicales que contribuyan al perfeccionamiento de la tarea común. </w:t>
                  </w:r>
                  <w:proofErr w:type="spellStart"/>
                  <w:r w:rsidRPr="00FA4D19">
                    <w:rPr>
                      <w:rFonts w:ascii="Arial" w:eastAsia="Calibri" w:hAnsi="Arial"/>
                      <w:sz w:val="18"/>
                      <w:szCs w:val="18"/>
                    </w:rPr>
                    <w:t>SIeP</w:t>
                  </w:r>
                  <w:proofErr w:type="spellEnd"/>
                  <w:r w:rsidRPr="00FA4D19">
                    <w:rPr>
                      <w:rFonts w:ascii="Arial" w:eastAsia="Calibri" w:hAnsi="Arial"/>
                      <w:sz w:val="18"/>
                      <w:szCs w:val="18"/>
                    </w:rPr>
                    <w:t xml:space="preserve">, CSC,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7129FC3A" w14:textId="08D5A27E" w:rsidR="00674467" w:rsidRPr="00674467" w:rsidRDefault="00674467" w:rsidP="00674467">
                  <w:pPr>
                    <w:pStyle w:val="LO-normal"/>
                    <w:rPr>
                      <w:lang w:eastAsia="ar-SA" w:bidi="ar-SA"/>
                    </w:rPr>
                  </w:pPr>
                </w:p>
              </w:tc>
              <w:tc>
                <w:tcPr>
                  <w:tcW w:w="1559" w:type="dxa"/>
                </w:tcPr>
                <w:p w14:paraId="72BE1FC0" w14:textId="77777777" w:rsidR="004911DF" w:rsidRPr="00FA4D19" w:rsidRDefault="004911DF" w:rsidP="004911DF">
                  <w:pPr>
                    <w:jc w:val="center"/>
                    <w:rPr>
                      <w:b/>
                      <w:bCs/>
                    </w:rPr>
                  </w:pPr>
                  <w:r>
                    <w:rPr>
                      <w:b/>
                      <w:bCs/>
                    </w:rPr>
                    <w:t>5</w:t>
                  </w:r>
                </w:p>
              </w:tc>
              <w:tc>
                <w:tcPr>
                  <w:tcW w:w="2835" w:type="dxa"/>
                </w:tcPr>
                <w:p w14:paraId="75959DDF" w14:textId="77777777" w:rsidR="004911DF" w:rsidRPr="005A6973" w:rsidRDefault="005A6973" w:rsidP="005A6973">
                  <w:pPr>
                    <w:jc w:val="center"/>
                    <w:rPr>
                      <w:b/>
                      <w:bCs/>
                    </w:rPr>
                  </w:pPr>
                  <w:r w:rsidRPr="005A6973">
                    <w:rPr>
                      <w:b/>
                      <w:bCs/>
                    </w:rPr>
                    <w:t>Observación</w:t>
                  </w:r>
                </w:p>
                <w:p w14:paraId="453641B0" w14:textId="7D4042A6" w:rsidR="005A6973" w:rsidRPr="005A6973" w:rsidRDefault="005A6973" w:rsidP="005A6973">
                  <w:pPr>
                    <w:pStyle w:val="LO-normal"/>
                    <w:jc w:val="center"/>
                    <w:rPr>
                      <w:b/>
                      <w:bCs/>
                      <w:lang w:eastAsia="ar-SA" w:bidi="ar-SA"/>
                    </w:rPr>
                  </w:pPr>
                  <w:r w:rsidRPr="005A6973">
                    <w:rPr>
                      <w:b/>
                      <w:bCs/>
                      <w:lang w:eastAsia="ar-SA" w:bidi="ar-SA"/>
                    </w:rPr>
                    <w:t>Prueba oral</w:t>
                  </w:r>
                </w:p>
              </w:tc>
            </w:tr>
            <w:tr w:rsidR="004911DF" w14:paraId="580ABD8A" w14:textId="4D82D487" w:rsidTr="003A1E29">
              <w:tc>
                <w:tcPr>
                  <w:tcW w:w="455" w:type="dxa"/>
                </w:tcPr>
                <w:p w14:paraId="3D4D3DDC" w14:textId="77777777" w:rsidR="004911DF" w:rsidRPr="00FA4D19" w:rsidRDefault="004911DF" w:rsidP="004911DF">
                  <w:pPr>
                    <w:jc w:val="center"/>
                    <w:rPr>
                      <w:b/>
                      <w:bCs/>
                    </w:rPr>
                  </w:pPr>
                  <w:r w:rsidRPr="00FA4D19">
                    <w:rPr>
                      <w:b/>
                      <w:bCs/>
                    </w:rPr>
                    <w:t>7</w:t>
                  </w:r>
                </w:p>
              </w:tc>
              <w:tc>
                <w:tcPr>
                  <w:tcW w:w="4807" w:type="dxa"/>
                </w:tcPr>
                <w:p w14:paraId="75CB06ED"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Demostrar interés por las actividades de composición e improvisación y mostrar respeto por las creaciones de sus compañeros y compañeras. </w:t>
                  </w:r>
                  <w:proofErr w:type="spellStart"/>
                  <w:r w:rsidRPr="00FA4D19">
                    <w:rPr>
                      <w:rFonts w:ascii="Arial" w:eastAsia="Calibri" w:hAnsi="Arial"/>
                      <w:sz w:val="18"/>
                      <w:szCs w:val="18"/>
                    </w:rPr>
                    <w:t>SIeP</w:t>
                  </w:r>
                  <w:proofErr w:type="spellEnd"/>
                  <w:r w:rsidRPr="00FA4D19">
                    <w:rPr>
                      <w:rFonts w:ascii="Arial" w:eastAsia="Calibri" w:hAnsi="Arial"/>
                      <w:sz w:val="18"/>
                      <w:szCs w:val="18"/>
                    </w:rPr>
                    <w:t xml:space="preserve">, CMCT, CAA, CSC. </w:t>
                  </w:r>
                </w:p>
                <w:p w14:paraId="574AF7D7" w14:textId="186F02CC" w:rsidR="00674467" w:rsidRPr="00674467" w:rsidRDefault="00674467" w:rsidP="00674467">
                  <w:pPr>
                    <w:pStyle w:val="LO-normal"/>
                    <w:rPr>
                      <w:lang w:eastAsia="ar-SA" w:bidi="ar-SA"/>
                    </w:rPr>
                  </w:pPr>
                </w:p>
              </w:tc>
              <w:tc>
                <w:tcPr>
                  <w:tcW w:w="1559" w:type="dxa"/>
                </w:tcPr>
                <w:p w14:paraId="7212D88E" w14:textId="77777777" w:rsidR="004911DF" w:rsidRPr="00FA4D19" w:rsidRDefault="004911DF" w:rsidP="004911DF">
                  <w:pPr>
                    <w:jc w:val="center"/>
                    <w:rPr>
                      <w:b/>
                      <w:bCs/>
                    </w:rPr>
                  </w:pPr>
                  <w:r>
                    <w:rPr>
                      <w:b/>
                      <w:bCs/>
                    </w:rPr>
                    <w:t>4</w:t>
                  </w:r>
                </w:p>
              </w:tc>
              <w:tc>
                <w:tcPr>
                  <w:tcW w:w="2835" w:type="dxa"/>
                </w:tcPr>
                <w:p w14:paraId="714EF63D" w14:textId="77777777" w:rsidR="004911DF" w:rsidRPr="005A6973" w:rsidRDefault="005A6973" w:rsidP="005A6973">
                  <w:pPr>
                    <w:jc w:val="center"/>
                    <w:rPr>
                      <w:b/>
                      <w:bCs/>
                    </w:rPr>
                  </w:pPr>
                  <w:r w:rsidRPr="005A6973">
                    <w:rPr>
                      <w:b/>
                      <w:bCs/>
                    </w:rPr>
                    <w:t>Observación</w:t>
                  </w:r>
                </w:p>
                <w:p w14:paraId="2F2025D9" w14:textId="6CBA67D3" w:rsidR="005A6973" w:rsidRPr="005A6973" w:rsidRDefault="005A6973" w:rsidP="005A6973">
                  <w:pPr>
                    <w:pStyle w:val="LO-normal"/>
                    <w:jc w:val="center"/>
                    <w:rPr>
                      <w:b/>
                      <w:bCs/>
                      <w:lang w:eastAsia="ar-SA" w:bidi="ar-SA"/>
                    </w:rPr>
                  </w:pPr>
                  <w:r w:rsidRPr="005A6973">
                    <w:rPr>
                      <w:b/>
                      <w:bCs/>
                      <w:lang w:eastAsia="ar-SA" w:bidi="ar-SA"/>
                    </w:rPr>
                    <w:t>Interés por el aprendizaje</w:t>
                  </w:r>
                </w:p>
              </w:tc>
            </w:tr>
            <w:tr w:rsidR="004911DF" w14:paraId="5EF83BBE" w14:textId="7F58B166" w:rsidTr="003A1E29">
              <w:tc>
                <w:tcPr>
                  <w:tcW w:w="455" w:type="dxa"/>
                </w:tcPr>
                <w:p w14:paraId="2F163E03" w14:textId="77777777" w:rsidR="004911DF" w:rsidRPr="00FA4D19" w:rsidRDefault="004911DF" w:rsidP="004911DF">
                  <w:pPr>
                    <w:jc w:val="center"/>
                    <w:rPr>
                      <w:b/>
                      <w:bCs/>
                    </w:rPr>
                  </w:pPr>
                  <w:r w:rsidRPr="00FA4D19">
                    <w:rPr>
                      <w:b/>
                      <w:bCs/>
                    </w:rPr>
                    <w:t>8</w:t>
                  </w:r>
                </w:p>
              </w:tc>
              <w:tc>
                <w:tcPr>
                  <w:tcW w:w="4807" w:type="dxa"/>
                </w:tcPr>
                <w:p w14:paraId="45A9A6C1"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Participar activamente y con iniciativa personal en las actividades de interpretación, asumiendo diferentes roles, intentando concertar su acción con la del resto del conjunto, aportando ideas musicales y contribuyendo al perfeccionamiento de la tarea en común. </w:t>
                  </w:r>
                  <w:proofErr w:type="spellStart"/>
                  <w:r w:rsidRPr="00FA4D19">
                    <w:rPr>
                      <w:rFonts w:ascii="Arial" w:eastAsia="Calibri" w:hAnsi="Arial"/>
                      <w:sz w:val="18"/>
                      <w:szCs w:val="18"/>
                    </w:rPr>
                    <w:t>SIeP</w:t>
                  </w:r>
                  <w:proofErr w:type="spellEnd"/>
                  <w:r w:rsidRPr="00FA4D19">
                    <w:rPr>
                      <w:rFonts w:ascii="Arial" w:eastAsia="Calibri" w:hAnsi="Arial"/>
                      <w:sz w:val="18"/>
                      <w:szCs w:val="18"/>
                    </w:rPr>
                    <w:t xml:space="preserve">,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0355BBA1" w14:textId="20F72DED" w:rsidR="00674467" w:rsidRPr="00674467" w:rsidRDefault="00674467" w:rsidP="00674467">
                  <w:pPr>
                    <w:pStyle w:val="LO-normal"/>
                    <w:rPr>
                      <w:lang w:eastAsia="ar-SA" w:bidi="ar-SA"/>
                    </w:rPr>
                  </w:pPr>
                </w:p>
              </w:tc>
              <w:tc>
                <w:tcPr>
                  <w:tcW w:w="1559" w:type="dxa"/>
                </w:tcPr>
                <w:p w14:paraId="0B0BCE5B" w14:textId="77777777" w:rsidR="004911DF" w:rsidRPr="00FA4D19" w:rsidRDefault="004911DF" w:rsidP="004911DF">
                  <w:pPr>
                    <w:jc w:val="center"/>
                    <w:rPr>
                      <w:b/>
                      <w:bCs/>
                    </w:rPr>
                  </w:pPr>
                  <w:r>
                    <w:rPr>
                      <w:b/>
                      <w:bCs/>
                    </w:rPr>
                    <w:t>5</w:t>
                  </w:r>
                </w:p>
              </w:tc>
              <w:tc>
                <w:tcPr>
                  <w:tcW w:w="2835" w:type="dxa"/>
                </w:tcPr>
                <w:p w14:paraId="089A7F68" w14:textId="6DFCDA1F" w:rsidR="005A6973" w:rsidRPr="005A6973" w:rsidRDefault="005A6973" w:rsidP="005A6973">
                  <w:pPr>
                    <w:jc w:val="center"/>
                    <w:rPr>
                      <w:b/>
                      <w:bCs/>
                    </w:rPr>
                  </w:pPr>
                  <w:r w:rsidRPr="005A6973">
                    <w:rPr>
                      <w:b/>
                      <w:bCs/>
                    </w:rPr>
                    <w:t>Practica musical</w:t>
                  </w:r>
                </w:p>
              </w:tc>
            </w:tr>
            <w:tr w:rsidR="004911DF" w14:paraId="72069186" w14:textId="2A167B3F" w:rsidTr="003A1E29">
              <w:tc>
                <w:tcPr>
                  <w:tcW w:w="455" w:type="dxa"/>
                </w:tcPr>
                <w:p w14:paraId="7418DB2F" w14:textId="77777777" w:rsidR="004911DF" w:rsidRPr="00FA4D19" w:rsidRDefault="004911DF" w:rsidP="004911DF">
                  <w:pPr>
                    <w:jc w:val="center"/>
                    <w:rPr>
                      <w:b/>
                      <w:bCs/>
                    </w:rPr>
                  </w:pPr>
                  <w:r w:rsidRPr="00FA4D19">
                    <w:rPr>
                      <w:b/>
                      <w:bCs/>
                    </w:rPr>
                    <w:t>9</w:t>
                  </w:r>
                </w:p>
              </w:tc>
              <w:tc>
                <w:tcPr>
                  <w:tcW w:w="4807" w:type="dxa"/>
                </w:tcPr>
                <w:p w14:paraId="4AA7C32B"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Explorar las posibilidades de distintas fuentes y objetos sonoros. Cd, CAA, </w:t>
                  </w:r>
                  <w:proofErr w:type="spellStart"/>
                  <w:r w:rsidRPr="00FA4D19">
                    <w:rPr>
                      <w:rFonts w:ascii="Arial" w:eastAsia="Calibri" w:hAnsi="Arial"/>
                      <w:sz w:val="18"/>
                      <w:szCs w:val="18"/>
                    </w:rPr>
                    <w:t>CeC</w:t>
                  </w:r>
                  <w:proofErr w:type="spellEnd"/>
                  <w:r w:rsidRPr="00FA4D19">
                    <w:rPr>
                      <w:rFonts w:ascii="Arial" w:eastAsia="Calibri" w:hAnsi="Arial"/>
                      <w:sz w:val="18"/>
                      <w:szCs w:val="18"/>
                    </w:rPr>
                    <w:t>.</w:t>
                  </w:r>
                </w:p>
                <w:p w14:paraId="789DA13E" w14:textId="166F65F9" w:rsidR="00674467" w:rsidRPr="00674467" w:rsidRDefault="00674467" w:rsidP="00674467">
                  <w:pPr>
                    <w:pStyle w:val="LO-normal"/>
                    <w:rPr>
                      <w:lang w:eastAsia="ar-SA" w:bidi="ar-SA"/>
                    </w:rPr>
                  </w:pPr>
                </w:p>
              </w:tc>
              <w:tc>
                <w:tcPr>
                  <w:tcW w:w="1559" w:type="dxa"/>
                </w:tcPr>
                <w:p w14:paraId="523FBB70" w14:textId="77777777" w:rsidR="004911DF" w:rsidRPr="00FA4D19" w:rsidRDefault="004911DF" w:rsidP="004911DF">
                  <w:pPr>
                    <w:jc w:val="center"/>
                    <w:rPr>
                      <w:b/>
                      <w:bCs/>
                    </w:rPr>
                  </w:pPr>
                  <w:r>
                    <w:rPr>
                      <w:b/>
                      <w:bCs/>
                    </w:rPr>
                    <w:t>4</w:t>
                  </w:r>
                </w:p>
              </w:tc>
              <w:tc>
                <w:tcPr>
                  <w:tcW w:w="2835" w:type="dxa"/>
                </w:tcPr>
                <w:p w14:paraId="3B82D7C9" w14:textId="656EF75F" w:rsidR="004911DF" w:rsidRPr="005A6973" w:rsidRDefault="005A6973" w:rsidP="005A6973">
                  <w:pPr>
                    <w:jc w:val="center"/>
                    <w:rPr>
                      <w:b/>
                      <w:bCs/>
                    </w:rPr>
                  </w:pPr>
                  <w:r w:rsidRPr="005A6973">
                    <w:rPr>
                      <w:b/>
                      <w:bCs/>
                    </w:rPr>
                    <w:t>Practica musical</w:t>
                  </w:r>
                </w:p>
              </w:tc>
            </w:tr>
            <w:tr w:rsidR="004911DF" w14:paraId="552B4E3B" w14:textId="259D00D4" w:rsidTr="003A1E29">
              <w:tc>
                <w:tcPr>
                  <w:tcW w:w="455" w:type="dxa"/>
                </w:tcPr>
                <w:p w14:paraId="0109B9B8" w14:textId="77777777" w:rsidR="004911DF" w:rsidRPr="00FA4D19" w:rsidRDefault="004911DF" w:rsidP="004911DF">
                  <w:pPr>
                    <w:jc w:val="center"/>
                    <w:rPr>
                      <w:b/>
                      <w:bCs/>
                    </w:rPr>
                  </w:pPr>
                </w:p>
              </w:tc>
              <w:tc>
                <w:tcPr>
                  <w:tcW w:w="4807" w:type="dxa"/>
                </w:tcPr>
                <w:p w14:paraId="6D267B04" w14:textId="77777777" w:rsidR="004911DF" w:rsidRPr="00FA4D19" w:rsidRDefault="004911DF" w:rsidP="004911DF">
                  <w:pPr>
                    <w:rPr>
                      <w:sz w:val="18"/>
                      <w:szCs w:val="18"/>
                    </w:rPr>
                  </w:pPr>
                </w:p>
              </w:tc>
              <w:tc>
                <w:tcPr>
                  <w:tcW w:w="1559" w:type="dxa"/>
                </w:tcPr>
                <w:p w14:paraId="784A4AFA" w14:textId="77777777" w:rsidR="004911DF" w:rsidRPr="00FA4D19" w:rsidRDefault="004911DF" w:rsidP="004911DF">
                  <w:pPr>
                    <w:jc w:val="center"/>
                    <w:rPr>
                      <w:b/>
                      <w:bCs/>
                    </w:rPr>
                  </w:pPr>
                </w:p>
              </w:tc>
              <w:tc>
                <w:tcPr>
                  <w:tcW w:w="2835" w:type="dxa"/>
                </w:tcPr>
                <w:p w14:paraId="13359172" w14:textId="77777777" w:rsidR="004911DF" w:rsidRPr="005A6973" w:rsidRDefault="004911DF" w:rsidP="005A6973">
                  <w:pPr>
                    <w:jc w:val="center"/>
                    <w:rPr>
                      <w:b/>
                      <w:bCs/>
                    </w:rPr>
                  </w:pPr>
                </w:p>
              </w:tc>
            </w:tr>
            <w:tr w:rsidR="004911DF" w14:paraId="16225168" w14:textId="09198062" w:rsidTr="003A1E29">
              <w:tc>
                <w:tcPr>
                  <w:tcW w:w="455" w:type="dxa"/>
                </w:tcPr>
                <w:p w14:paraId="79651F8C" w14:textId="77777777" w:rsidR="004911DF" w:rsidRPr="00FA4D19" w:rsidRDefault="004911DF" w:rsidP="004911DF">
                  <w:pPr>
                    <w:jc w:val="center"/>
                    <w:rPr>
                      <w:b/>
                      <w:bCs/>
                    </w:rPr>
                  </w:pPr>
                </w:p>
              </w:tc>
              <w:tc>
                <w:tcPr>
                  <w:tcW w:w="4807" w:type="dxa"/>
                </w:tcPr>
                <w:p w14:paraId="37783033" w14:textId="77777777" w:rsidR="004911DF" w:rsidRPr="00FA4D19" w:rsidRDefault="004911DF" w:rsidP="004911DF">
                  <w:pPr>
                    <w:rPr>
                      <w:b/>
                      <w:bCs/>
                    </w:rPr>
                  </w:pPr>
                  <w:r w:rsidRPr="00FA4D19">
                    <w:rPr>
                      <w:b/>
                      <w:bCs/>
                    </w:rPr>
                    <w:t>BLOQUE 2</w:t>
                  </w:r>
                </w:p>
              </w:tc>
              <w:tc>
                <w:tcPr>
                  <w:tcW w:w="1559" w:type="dxa"/>
                </w:tcPr>
                <w:p w14:paraId="18DDF590" w14:textId="77777777" w:rsidR="004911DF" w:rsidRPr="00FA4D19" w:rsidRDefault="004911DF" w:rsidP="004911DF">
                  <w:pPr>
                    <w:jc w:val="center"/>
                    <w:rPr>
                      <w:b/>
                      <w:bCs/>
                    </w:rPr>
                  </w:pPr>
                </w:p>
              </w:tc>
              <w:tc>
                <w:tcPr>
                  <w:tcW w:w="2835" w:type="dxa"/>
                </w:tcPr>
                <w:p w14:paraId="325EEB65" w14:textId="77777777" w:rsidR="004911DF" w:rsidRPr="005A6973" w:rsidRDefault="004911DF" w:rsidP="005A6973">
                  <w:pPr>
                    <w:jc w:val="center"/>
                    <w:rPr>
                      <w:b/>
                      <w:bCs/>
                    </w:rPr>
                  </w:pPr>
                </w:p>
              </w:tc>
            </w:tr>
            <w:tr w:rsidR="004911DF" w14:paraId="661BC10B" w14:textId="7E795994" w:rsidTr="003A1E29">
              <w:tc>
                <w:tcPr>
                  <w:tcW w:w="455" w:type="dxa"/>
                </w:tcPr>
                <w:p w14:paraId="3D99D02F" w14:textId="77777777" w:rsidR="004911DF" w:rsidRPr="00FA4D19" w:rsidRDefault="004911DF" w:rsidP="004911DF">
                  <w:pPr>
                    <w:jc w:val="center"/>
                    <w:rPr>
                      <w:b/>
                      <w:bCs/>
                    </w:rPr>
                  </w:pPr>
                  <w:r w:rsidRPr="00FA4D19">
                    <w:rPr>
                      <w:b/>
                      <w:bCs/>
                    </w:rPr>
                    <w:t>1</w:t>
                  </w:r>
                </w:p>
              </w:tc>
              <w:tc>
                <w:tcPr>
                  <w:tcW w:w="4807" w:type="dxa"/>
                </w:tcPr>
                <w:p w14:paraId="50D466E7" w14:textId="77777777" w:rsidR="004911DF" w:rsidRPr="00FA4D19" w:rsidRDefault="004911DF" w:rsidP="004911DF">
                  <w:pPr>
                    <w:rPr>
                      <w:sz w:val="18"/>
                      <w:szCs w:val="18"/>
                    </w:rPr>
                  </w:pPr>
                  <w:r w:rsidRPr="00FA4D19">
                    <w:rPr>
                      <w:rFonts w:ascii="Arial" w:eastAsia="Calibri" w:hAnsi="Arial"/>
                      <w:sz w:val="18"/>
                      <w:szCs w:val="18"/>
                    </w:rPr>
                    <w:t xml:space="preserve">Identificar y describir los diferentes instrumentos y voces y sus agrupaciones. CCL, </w:t>
                  </w:r>
                  <w:proofErr w:type="spellStart"/>
                  <w:r w:rsidRPr="00FA4D19">
                    <w:rPr>
                      <w:rFonts w:ascii="Arial" w:eastAsia="Calibri" w:hAnsi="Arial"/>
                      <w:sz w:val="18"/>
                      <w:szCs w:val="18"/>
                    </w:rPr>
                    <w:t>CeC</w:t>
                  </w:r>
                  <w:proofErr w:type="spellEnd"/>
                  <w:r w:rsidRPr="00FA4D19">
                    <w:rPr>
                      <w:rFonts w:ascii="Arial" w:eastAsia="Calibri" w:hAnsi="Arial"/>
                      <w:sz w:val="18"/>
                      <w:szCs w:val="18"/>
                    </w:rPr>
                    <w:t>.</w:t>
                  </w:r>
                </w:p>
              </w:tc>
              <w:tc>
                <w:tcPr>
                  <w:tcW w:w="1559" w:type="dxa"/>
                </w:tcPr>
                <w:p w14:paraId="7F7C7EDC" w14:textId="77777777" w:rsidR="004911DF" w:rsidRPr="00FA4D19" w:rsidRDefault="004911DF" w:rsidP="004911DF">
                  <w:pPr>
                    <w:jc w:val="center"/>
                    <w:rPr>
                      <w:b/>
                      <w:bCs/>
                    </w:rPr>
                  </w:pPr>
                  <w:r>
                    <w:rPr>
                      <w:b/>
                      <w:bCs/>
                    </w:rPr>
                    <w:t>6</w:t>
                  </w:r>
                </w:p>
              </w:tc>
              <w:tc>
                <w:tcPr>
                  <w:tcW w:w="2835" w:type="dxa"/>
                </w:tcPr>
                <w:p w14:paraId="2BB395D9" w14:textId="77777777" w:rsidR="004911DF" w:rsidRPr="005A6973" w:rsidRDefault="005A6973" w:rsidP="005A6973">
                  <w:pPr>
                    <w:jc w:val="center"/>
                    <w:rPr>
                      <w:b/>
                      <w:bCs/>
                    </w:rPr>
                  </w:pPr>
                  <w:r w:rsidRPr="005A6973">
                    <w:rPr>
                      <w:b/>
                      <w:bCs/>
                    </w:rPr>
                    <w:t>Prueba escrita</w:t>
                  </w:r>
                </w:p>
                <w:p w14:paraId="106E8572" w14:textId="2CD5AE75" w:rsidR="005A6973" w:rsidRPr="005A6973" w:rsidRDefault="005A6973" w:rsidP="005A6973">
                  <w:pPr>
                    <w:pStyle w:val="LO-normal"/>
                    <w:jc w:val="center"/>
                    <w:rPr>
                      <w:b/>
                      <w:bCs/>
                      <w:lang w:eastAsia="ar-SA" w:bidi="ar-SA"/>
                    </w:rPr>
                  </w:pPr>
                  <w:r w:rsidRPr="005A6973">
                    <w:rPr>
                      <w:b/>
                      <w:bCs/>
                      <w:lang w:eastAsia="ar-SA" w:bidi="ar-SA"/>
                    </w:rPr>
                    <w:t>Audición</w:t>
                  </w:r>
                  <w:r w:rsidR="001C756E">
                    <w:rPr>
                      <w:b/>
                      <w:bCs/>
                      <w:lang w:eastAsia="ar-SA" w:bidi="ar-SA"/>
                    </w:rPr>
                    <w:t xml:space="preserve"> y análisis</w:t>
                  </w:r>
                </w:p>
              </w:tc>
            </w:tr>
            <w:tr w:rsidR="004911DF" w14:paraId="0392D6A0" w14:textId="7B02117F" w:rsidTr="003A1E29">
              <w:tc>
                <w:tcPr>
                  <w:tcW w:w="455" w:type="dxa"/>
                </w:tcPr>
                <w:p w14:paraId="51C9BE67" w14:textId="77777777" w:rsidR="004911DF" w:rsidRPr="00FA4D19" w:rsidRDefault="004911DF" w:rsidP="004911DF">
                  <w:pPr>
                    <w:jc w:val="center"/>
                    <w:rPr>
                      <w:b/>
                      <w:bCs/>
                    </w:rPr>
                  </w:pPr>
                  <w:r w:rsidRPr="00FA4D19">
                    <w:rPr>
                      <w:b/>
                      <w:bCs/>
                    </w:rPr>
                    <w:t>2</w:t>
                  </w:r>
                </w:p>
              </w:tc>
              <w:tc>
                <w:tcPr>
                  <w:tcW w:w="4807" w:type="dxa"/>
                </w:tcPr>
                <w:p w14:paraId="731C0EC4"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Leer distintos tipos de partituras en el contexto de las actividades musicales del aula como apoyo a las tareas de audición. CCL, Cd, CAA,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439A557A" w14:textId="4388D339" w:rsidR="00674467" w:rsidRPr="00674467" w:rsidRDefault="00674467" w:rsidP="00674467">
                  <w:pPr>
                    <w:pStyle w:val="LO-normal"/>
                    <w:rPr>
                      <w:lang w:eastAsia="ar-SA" w:bidi="ar-SA"/>
                    </w:rPr>
                  </w:pPr>
                </w:p>
              </w:tc>
              <w:tc>
                <w:tcPr>
                  <w:tcW w:w="1559" w:type="dxa"/>
                </w:tcPr>
                <w:p w14:paraId="12CDFDEB" w14:textId="77777777" w:rsidR="004911DF" w:rsidRPr="00FA4D19" w:rsidRDefault="004911DF" w:rsidP="004911DF">
                  <w:pPr>
                    <w:jc w:val="center"/>
                    <w:rPr>
                      <w:b/>
                      <w:bCs/>
                    </w:rPr>
                  </w:pPr>
                  <w:r>
                    <w:rPr>
                      <w:b/>
                      <w:bCs/>
                    </w:rPr>
                    <w:t>4</w:t>
                  </w:r>
                </w:p>
              </w:tc>
              <w:tc>
                <w:tcPr>
                  <w:tcW w:w="2835" w:type="dxa"/>
                </w:tcPr>
                <w:p w14:paraId="19661FFD" w14:textId="7555A244" w:rsidR="004911DF" w:rsidRPr="005A6973" w:rsidRDefault="001C756E" w:rsidP="005A6973">
                  <w:pPr>
                    <w:jc w:val="center"/>
                    <w:rPr>
                      <w:b/>
                      <w:bCs/>
                    </w:rPr>
                  </w:pPr>
                  <w:r>
                    <w:rPr>
                      <w:b/>
                      <w:bCs/>
                    </w:rPr>
                    <w:t>A</w:t>
                  </w:r>
                  <w:r w:rsidR="00CC2B0F">
                    <w:rPr>
                      <w:b/>
                      <w:bCs/>
                    </w:rPr>
                    <w:t xml:space="preserve">udición y </w:t>
                  </w:r>
                  <w:r>
                    <w:rPr>
                      <w:b/>
                      <w:bCs/>
                    </w:rPr>
                    <w:t>a</w:t>
                  </w:r>
                  <w:r w:rsidR="00CC2B0F">
                    <w:rPr>
                      <w:b/>
                      <w:bCs/>
                    </w:rPr>
                    <w:t>nálisis</w:t>
                  </w:r>
                </w:p>
              </w:tc>
            </w:tr>
            <w:tr w:rsidR="004911DF" w14:paraId="534EB283" w14:textId="7DE5E148" w:rsidTr="003A1E29">
              <w:tc>
                <w:tcPr>
                  <w:tcW w:w="455" w:type="dxa"/>
                </w:tcPr>
                <w:p w14:paraId="334058B8" w14:textId="77777777" w:rsidR="004911DF" w:rsidRPr="00FA4D19" w:rsidRDefault="004911DF" w:rsidP="004911DF">
                  <w:pPr>
                    <w:jc w:val="center"/>
                    <w:rPr>
                      <w:b/>
                      <w:bCs/>
                    </w:rPr>
                  </w:pPr>
                  <w:r w:rsidRPr="00FA4D19">
                    <w:rPr>
                      <w:b/>
                      <w:bCs/>
                    </w:rPr>
                    <w:t>3</w:t>
                  </w:r>
                </w:p>
              </w:tc>
              <w:tc>
                <w:tcPr>
                  <w:tcW w:w="4807" w:type="dxa"/>
                </w:tcPr>
                <w:p w14:paraId="46986535" w14:textId="77777777" w:rsidR="004911DF" w:rsidRPr="00FA4D19" w:rsidRDefault="004911DF" w:rsidP="004911DF">
                  <w:pPr>
                    <w:rPr>
                      <w:sz w:val="18"/>
                      <w:szCs w:val="18"/>
                    </w:rPr>
                  </w:pPr>
                  <w:r w:rsidRPr="00FA4D19">
                    <w:rPr>
                      <w:rFonts w:ascii="Arial" w:eastAsia="Calibri" w:hAnsi="Arial"/>
                      <w:sz w:val="18"/>
                      <w:szCs w:val="18"/>
                    </w:rPr>
                    <w:t xml:space="preserve">Valorar el silencio como condición previa para participar en las audiciones. CCL, CSC,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tc>
              <w:tc>
                <w:tcPr>
                  <w:tcW w:w="1559" w:type="dxa"/>
                </w:tcPr>
                <w:p w14:paraId="5F6F7E57" w14:textId="77777777" w:rsidR="004911DF" w:rsidRPr="00FA4D19" w:rsidRDefault="004911DF" w:rsidP="004911DF">
                  <w:pPr>
                    <w:jc w:val="center"/>
                    <w:rPr>
                      <w:b/>
                      <w:bCs/>
                    </w:rPr>
                  </w:pPr>
                  <w:r>
                    <w:rPr>
                      <w:b/>
                      <w:bCs/>
                    </w:rPr>
                    <w:t>4</w:t>
                  </w:r>
                </w:p>
              </w:tc>
              <w:tc>
                <w:tcPr>
                  <w:tcW w:w="2835" w:type="dxa"/>
                </w:tcPr>
                <w:p w14:paraId="2A1E7C2A" w14:textId="77777777" w:rsidR="004911DF" w:rsidRDefault="00CC2B0F" w:rsidP="005A6973">
                  <w:pPr>
                    <w:jc w:val="center"/>
                    <w:rPr>
                      <w:b/>
                      <w:bCs/>
                    </w:rPr>
                  </w:pPr>
                  <w:r>
                    <w:rPr>
                      <w:b/>
                      <w:bCs/>
                    </w:rPr>
                    <w:t>Observación</w:t>
                  </w:r>
                </w:p>
                <w:p w14:paraId="77008615" w14:textId="06D6F717" w:rsidR="00CC2B0F" w:rsidRPr="00CC2B0F" w:rsidRDefault="00CC2B0F" w:rsidP="00CC2B0F">
                  <w:pPr>
                    <w:pStyle w:val="LO-normal"/>
                    <w:jc w:val="center"/>
                    <w:rPr>
                      <w:b/>
                      <w:bCs/>
                      <w:lang w:eastAsia="ar-SA" w:bidi="ar-SA"/>
                    </w:rPr>
                  </w:pPr>
                  <w:r w:rsidRPr="00CC2B0F">
                    <w:rPr>
                      <w:b/>
                      <w:bCs/>
                      <w:lang w:eastAsia="ar-SA" w:bidi="ar-SA"/>
                    </w:rPr>
                    <w:t>Interés por el aprendizaje</w:t>
                  </w:r>
                </w:p>
              </w:tc>
            </w:tr>
            <w:tr w:rsidR="004911DF" w14:paraId="02FF4E6C" w14:textId="6A24C871" w:rsidTr="003A1E29">
              <w:tc>
                <w:tcPr>
                  <w:tcW w:w="455" w:type="dxa"/>
                </w:tcPr>
                <w:p w14:paraId="0D231C71" w14:textId="77777777" w:rsidR="004911DF" w:rsidRPr="00FA4D19" w:rsidRDefault="004911DF" w:rsidP="004911DF">
                  <w:pPr>
                    <w:jc w:val="center"/>
                    <w:rPr>
                      <w:b/>
                      <w:bCs/>
                    </w:rPr>
                  </w:pPr>
                  <w:r w:rsidRPr="00FA4D19">
                    <w:rPr>
                      <w:b/>
                      <w:bCs/>
                    </w:rPr>
                    <w:t>4</w:t>
                  </w:r>
                </w:p>
              </w:tc>
              <w:tc>
                <w:tcPr>
                  <w:tcW w:w="4807" w:type="dxa"/>
                </w:tcPr>
                <w:p w14:paraId="1AF852AF"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Reconocer auditivamente y determinar la época o cultura a la que pertenecen distintas obras musicales, interesándose por ampliar sus preferencias. Cd, CSC,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1706CE28" w14:textId="75C4D3A5" w:rsidR="00674467" w:rsidRPr="00674467" w:rsidRDefault="00674467" w:rsidP="00674467">
                  <w:pPr>
                    <w:pStyle w:val="LO-normal"/>
                    <w:rPr>
                      <w:lang w:eastAsia="ar-SA" w:bidi="ar-SA"/>
                    </w:rPr>
                  </w:pPr>
                </w:p>
              </w:tc>
              <w:tc>
                <w:tcPr>
                  <w:tcW w:w="1559" w:type="dxa"/>
                </w:tcPr>
                <w:p w14:paraId="7B1F835C" w14:textId="77777777" w:rsidR="004911DF" w:rsidRPr="00FA4D19" w:rsidRDefault="004911DF" w:rsidP="004911DF">
                  <w:pPr>
                    <w:jc w:val="center"/>
                    <w:rPr>
                      <w:b/>
                      <w:bCs/>
                    </w:rPr>
                  </w:pPr>
                  <w:r>
                    <w:rPr>
                      <w:b/>
                      <w:bCs/>
                    </w:rPr>
                    <w:t>5</w:t>
                  </w:r>
                </w:p>
              </w:tc>
              <w:tc>
                <w:tcPr>
                  <w:tcW w:w="2835" w:type="dxa"/>
                </w:tcPr>
                <w:p w14:paraId="202A77C9" w14:textId="30A1A46D" w:rsidR="004911DF" w:rsidRPr="005A6973" w:rsidRDefault="00CC2B0F" w:rsidP="005A6973">
                  <w:pPr>
                    <w:jc w:val="center"/>
                    <w:rPr>
                      <w:b/>
                      <w:bCs/>
                    </w:rPr>
                  </w:pPr>
                  <w:r>
                    <w:rPr>
                      <w:b/>
                      <w:bCs/>
                    </w:rPr>
                    <w:t>Audición y análisis</w:t>
                  </w:r>
                  <w:r w:rsidR="001C756E">
                    <w:rPr>
                      <w:b/>
                      <w:bCs/>
                    </w:rPr>
                    <w:t>.</w:t>
                  </w:r>
                </w:p>
              </w:tc>
            </w:tr>
            <w:tr w:rsidR="004911DF" w14:paraId="6F789AF4" w14:textId="1842209B" w:rsidTr="003A1E29">
              <w:tc>
                <w:tcPr>
                  <w:tcW w:w="455" w:type="dxa"/>
                </w:tcPr>
                <w:p w14:paraId="17702B3A" w14:textId="77777777" w:rsidR="004911DF" w:rsidRPr="00FA4D19" w:rsidRDefault="004911DF" w:rsidP="004911DF">
                  <w:pPr>
                    <w:jc w:val="center"/>
                    <w:rPr>
                      <w:b/>
                      <w:bCs/>
                    </w:rPr>
                  </w:pPr>
                  <w:r w:rsidRPr="00FA4D19">
                    <w:rPr>
                      <w:b/>
                      <w:bCs/>
                    </w:rPr>
                    <w:t>5</w:t>
                  </w:r>
                </w:p>
              </w:tc>
              <w:tc>
                <w:tcPr>
                  <w:tcW w:w="4807" w:type="dxa"/>
                </w:tcPr>
                <w:p w14:paraId="52334D30"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Identificar y describir, mediante el uso de distintos lenguajes (gráfico, corporal o verbal), algunos elementos y formas de organización y estructuración musical (ritmo, melodía, textura, timbre, repetición, imitación, variación) de una obra musical interpretada en vivo o grabada. CCL, CMCT, Cd,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45370712" w14:textId="6F45574E" w:rsidR="00674467" w:rsidRPr="00674467" w:rsidRDefault="00674467" w:rsidP="00674467">
                  <w:pPr>
                    <w:pStyle w:val="LO-normal"/>
                    <w:rPr>
                      <w:lang w:eastAsia="ar-SA" w:bidi="ar-SA"/>
                    </w:rPr>
                  </w:pPr>
                </w:p>
              </w:tc>
              <w:tc>
                <w:tcPr>
                  <w:tcW w:w="1559" w:type="dxa"/>
                </w:tcPr>
                <w:p w14:paraId="6B171474" w14:textId="77777777" w:rsidR="004911DF" w:rsidRPr="00FA4D19" w:rsidRDefault="004911DF" w:rsidP="004911DF">
                  <w:pPr>
                    <w:jc w:val="center"/>
                    <w:rPr>
                      <w:b/>
                      <w:bCs/>
                    </w:rPr>
                  </w:pPr>
                  <w:r>
                    <w:rPr>
                      <w:b/>
                      <w:bCs/>
                    </w:rPr>
                    <w:t>3</w:t>
                  </w:r>
                </w:p>
              </w:tc>
              <w:tc>
                <w:tcPr>
                  <w:tcW w:w="2835" w:type="dxa"/>
                </w:tcPr>
                <w:p w14:paraId="3BE991D5" w14:textId="7AACAD94" w:rsidR="004911DF" w:rsidRDefault="001C756E" w:rsidP="004911DF">
                  <w:pPr>
                    <w:jc w:val="center"/>
                    <w:rPr>
                      <w:b/>
                      <w:bCs/>
                    </w:rPr>
                  </w:pPr>
                  <w:r>
                    <w:rPr>
                      <w:b/>
                      <w:bCs/>
                    </w:rPr>
                    <w:t>Audición y análisis.</w:t>
                  </w:r>
                </w:p>
              </w:tc>
            </w:tr>
            <w:tr w:rsidR="004911DF" w14:paraId="65D46A02" w14:textId="0A8C62B6" w:rsidTr="003A1E29">
              <w:tc>
                <w:tcPr>
                  <w:tcW w:w="455" w:type="dxa"/>
                </w:tcPr>
                <w:p w14:paraId="00DD6361" w14:textId="77777777" w:rsidR="004911DF" w:rsidRPr="00FA4D19" w:rsidRDefault="004911DF" w:rsidP="004911DF">
                  <w:pPr>
                    <w:jc w:val="center"/>
                    <w:rPr>
                      <w:b/>
                      <w:bCs/>
                    </w:rPr>
                  </w:pPr>
                  <w:r w:rsidRPr="00FA4D19">
                    <w:rPr>
                      <w:b/>
                      <w:bCs/>
                    </w:rPr>
                    <w:t>6</w:t>
                  </w:r>
                </w:p>
              </w:tc>
              <w:tc>
                <w:tcPr>
                  <w:tcW w:w="4807" w:type="dxa"/>
                </w:tcPr>
                <w:p w14:paraId="46E5B7B1"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Identificar situaciones del ámbito cotidiano en las que se produce un uso indiscriminado del sonido, analizando sus causas y proponiendo soluciones. CCL, CAA, CSC, </w:t>
                  </w:r>
                  <w:proofErr w:type="spellStart"/>
                  <w:r w:rsidRPr="00FA4D19">
                    <w:rPr>
                      <w:rFonts w:ascii="Arial" w:eastAsia="Calibri" w:hAnsi="Arial"/>
                      <w:sz w:val="18"/>
                      <w:szCs w:val="18"/>
                    </w:rPr>
                    <w:t>CeC</w:t>
                  </w:r>
                  <w:proofErr w:type="spellEnd"/>
                  <w:r w:rsidRPr="00FA4D19">
                    <w:rPr>
                      <w:rFonts w:ascii="Arial" w:eastAsia="Calibri" w:hAnsi="Arial"/>
                      <w:sz w:val="18"/>
                      <w:szCs w:val="18"/>
                    </w:rPr>
                    <w:t>.</w:t>
                  </w:r>
                </w:p>
                <w:p w14:paraId="483A2088" w14:textId="1524FC0A" w:rsidR="00674467" w:rsidRPr="00674467" w:rsidRDefault="00674467" w:rsidP="00674467">
                  <w:pPr>
                    <w:pStyle w:val="LO-normal"/>
                    <w:rPr>
                      <w:lang w:eastAsia="ar-SA" w:bidi="ar-SA"/>
                    </w:rPr>
                  </w:pPr>
                </w:p>
              </w:tc>
              <w:tc>
                <w:tcPr>
                  <w:tcW w:w="1559" w:type="dxa"/>
                </w:tcPr>
                <w:p w14:paraId="78FEE642" w14:textId="77777777" w:rsidR="004911DF" w:rsidRPr="00FA4D19" w:rsidRDefault="004911DF" w:rsidP="004911DF">
                  <w:pPr>
                    <w:jc w:val="center"/>
                    <w:rPr>
                      <w:b/>
                      <w:bCs/>
                    </w:rPr>
                  </w:pPr>
                  <w:r>
                    <w:rPr>
                      <w:b/>
                      <w:bCs/>
                    </w:rPr>
                    <w:t>4</w:t>
                  </w:r>
                </w:p>
              </w:tc>
              <w:tc>
                <w:tcPr>
                  <w:tcW w:w="2835" w:type="dxa"/>
                </w:tcPr>
                <w:p w14:paraId="011E937D" w14:textId="77777777" w:rsidR="004911DF" w:rsidRDefault="00CC2B0F" w:rsidP="004911DF">
                  <w:pPr>
                    <w:jc w:val="center"/>
                    <w:rPr>
                      <w:b/>
                      <w:bCs/>
                    </w:rPr>
                  </w:pPr>
                  <w:r>
                    <w:rPr>
                      <w:b/>
                      <w:bCs/>
                    </w:rPr>
                    <w:t>Prueba oral</w:t>
                  </w:r>
                </w:p>
                <w:p w14:paraId="46B39AC9" w14:textId="01594A73" w:rsidR="00CC2B0F" w:rsidRPr="00CC2B0F" w:rsidRDefault="00CC2B0F" w:rsidP="00CC2B0F">
                  <w:pPr>
                    <w:pStyle w:val="LO-normal"/>
                    <w:jc w:val="center"/>
                    <w:rPr>
                      <w:b/>
                      <w:bCs/>
                      <w:lang w:eastAsia="ar-SA" w:bidi="ar-SA"/>
                    </w:rPr>
                  </w:pPr>
                  <w:r w:rsidRPr="00CC2B0F">
                    <w:rPr>
                      <w:b/>
                      <w:bCs/>
                      <w:lang w:eastAsia="ar-SA" w:bidi="ar-SA"/>
                    </w:rPr>
                    <w:t>Observación</w:t>
                  </w:r>
                </w:p>
              </w:tc>
            </w:tr>
            <w:tr w:rsidR="004911DF" w14:paraId="1D92F571" w14:textId="7345F379" w:rsidTr="003A1E29">
              <w:tc>
                <w:tcPr>
                  <w:tcW w:w="455" w:type="dxa"/>
                </w:tcPr>
                <w:p w14:paraId="20F3CEA2" w14:textId="77777777" w:rsidR="004911DF" w:rsidRPr="00FA4D19" w:rsidRDefault="004911DF" w:rsidP="004911DF">
                  <w:pPr>
                    <w:jc w:val="center"/>
                    <w:rPr>
                      <w:b/>
                      <w:bCs/>
                    </w:rPr>
                  </w:pPr>
                </w:p>
              </w:tc>
              <w:tc>
                <w:tcPr>
                  <w:tcW w:w="4807" w:type="dxa"/>
                </w:tcPr>
                <w:p w14:paraId="444AD2A6" w14:textId="77777777" w:rsidR="004911DF" w:rsidRPr="00FA4D19" w:rsidRDefault="004911DF" w:rsidP="004911DF">
                  <w:pPr>
                    <w:rPr>
                      <w:sz w:val="18"/>
                      <w:szCs w:val="18"/>
                    </w:rPr>
                  </w:pPr>
                </w:p>
              </w:tc>
              <w:tc>
                <w:tcPr>
                  <w:tcW w:w="1559" w:type="dxa"/>
                </w:tcPr>
                <w:p w14:paraId="0580142F" w14:textId="77777777" w:rsidR="004911DF" w:rsidRPr="00FA4D19" w:rsidRDefault="004911DF" w:rsidP="004911DF">
                  <w:pPr>
                    <w:jc w:val="center"/>
                    <w:rPr>
                      <w:b/>
                      <w:bCs/>
                    </w:rPr>
                  </w:pPr>
                </w:p>
              </w:tc>
              <w:tc>
                <w:tcPr>
                  <w:tcW w:w="2835" w:type="dxa"/>
                </w:tcPr>
                <w:p w14:paraId="5D9A5CB8" w14:textId="77777777" w:rsidR="004911DF" w:rsidRPr="00FA4D19" w:rsidRDefault="004911DF" w:rsidP="004911DF">
                  <w:pPr>
                    <w:jc w:val="center"/>
                    <w:rPr>
                      <w:b/>
                      <w:bCs/>
                    </w:rPr>
                  </w:pPr>
                </w:p>
              </w:tc>
            </w:tr>
            <w:tr w:rsidR="004911DF" w14:paraId="338CE53D" w14:textId="05E3F11D" w:rsidTr="003A1E29">
              <w:tc>
                <w:tcPr>
                  <w:tcW w:w="455" w:type="dxa"/>
                </w:tcPr>
                <w:p w14:paraId="29DEA387" w14:textId="77777777" w:rsidR="004911DF" w:rsidRPr="00FA4D19" w:rsidRDefault="004911DF" w:rsidP="004911DF">
                  <w:pPr>
                    <w:jc w:val="center"/>
                    <w:rPr>
                      <w:b/>
                      <w:bCs/>
                    </w:rPr>
                  </w:pPr>
                </w:p>
              </w:tc>
              <w:tc>
                <w:tcPr>
                  <w:tcW w:w="4807" w:type="dxa"/>
                </w:tcPr>
                <w:p w14:paraId="5D3443B7" w14:textId="77777777" w:rsidR="004911DF" w:rsidRPr="00FA4D19" w:rsidRDefault="004911DF" w:rsidP="004911DF">
                  <w:pPr>
                    <w:rPr>
                      <w:b/>
                      <w:bCs/>
                    </w:rPr>
                  </w:pPr>
                  <w:r w:rsidRPr="00FA4D19">
                    <w:rPr>
                      <w:b/>
                      <w:bCs/>
                    </w:rPr>
                    <w:t>BLOQUE 3</w:t>
                  </w:r>
                </w:p>
              </w:tc>
              <w:tc>
                <w:tcPr>
                  <w:tcW w:w="1559" w:type="dxa"/>
                </w:tcPr>
                <w:p w14:paraId="39169CDF" w14:textId="77777777" w:rsidR="004911DF" w:rsidRPr="00FA4D19" w:rsidRDefault="004911DF" w:rsidP="004911DF">
                  <w:pPr>
                    <w:jc w:val="center"/>
                    <w:rPr>
                      <w:b/>
                      <w:bCs/>
                    </w:rPr>
                  </w:pPr>
                </w:p>
              </w:tc>
              <w:tc>
                <w:tcPr>
                  <w:tcW w:w="2835" w:type="dxa"/>
                </w:tcPr>
                <w:p w14:paraId="14A59917" w14:textId="77777777" w:rsidR="004911DF" w:rsidRPr="00FA4D19" w:rsidRDefault="004911DF" w:rsidP="004911DF">
                  <w:pPr>
                    <w:jc w:val="center"/>
                    <w:rPr>
                      <w:b/>
                      <w:bCs/>
                    </w:rPr>
                  </w:pPr>
                </w:p>
              </w:tc>
            </w:tr>
            <w:tr w:rsidR="004911DF" w14:paraId="602A407A" w14:textId="2FEEB9A2" w:rsidTr="003A1E29">
              <w:tc>
                <w:tcPr>
                  <w:tcW w:w="455" w:type="dxa"/>
                </w:tcPr>
                <w:p w14:paraId="3F4320EA" w14:textId="77777777" w:rsidR="004911DF" w:rsidRPr="00FA4D19" w:rsidRDefault="004911DF" w:rsidP="004911DF">
                  <w:pPr>
                    <w:jc w:val="center"/>
                    <w:rPr>
                      <w:b/>
                      <w:bCs/>
                    </w:rPr>
                  </w:pPr>
                  <w:r w:rsidRPr="00FA4D19">
                    <w:rPr>
                      <w:b/>
                      <w:bCs/>
                    </w:rPr>
                    <w:t>1</w:t>
                  </w:r>
                </w:p>
              </w:tc>
              <w:tc>
                <w:tcPr>
                  <w:tcW w:w="4807" w:type="dxa"/>
                </w:tcPr>
                <w:p w14:paraId="0B4EF623"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Realizar ejercicios que reflejen la relación de la música con otras disciplinas. CCL, CAA, CSC, </w:t>
                  </w:r>
                  <w:proofErr w:type="spellStart"/>
                  <w:r w:rsidRPr="00FA4D19">
                    <w:rPr>
                      <w:rFonts w:ascii="Arial" w:eastAsia="Calibri" w:hAnsi="Arial"/>
                      <w:sz w:val="18"/>
                      <w:szCs w:val="18"/>
                    </w:rPr>
                    <w:t>SIeP</w:t>
                  </w:r>
                  <w:proofErr w:type="spellEnd"/>
                  <w:r w:rsidRPr="00FA4D19">
                    <w:rPr>
                      <w:rFonts w:ascii="Arial" w:eastAsia="Calibri" w:hAnsi="Arial"/>
                      <w:sz w:val="18"/>
                      <w:szCs w:val="18"/>
                    </w:rPr>
                    <w:t xml:space="preserve">. </w:t>
                  </w:r>
                </w:p>
                <w:p w14:paraId="0D527CFD" w14:textId="3608D137" w:rsidR="00674467" w:rsidRPr="00674467" w:rsidRDefault="00674467" w:rsidP="00674467">
                  <w:pPr>
                    <w:pStyle w:val="LO-normal"/>
                    <w:rPr>
                      <w:lang w:eastAsia="ar-SA" w:bidi="ar-SA"/>
                    </w:rPr>
                  </w:pPr>
                </w:p>
              </w:tc>
              <w:tc>
                <w:tcPr>
                  <w:tcW w:w="1559" w:type="dxa"/>
                </w:tcPr>
                <w:p w14:paraId="3091B06E" w14:textId="77777777" w:rsidR="004911DF" w:rsidRPr="00FA4D19" w:rsidRDefault="004911DF" w:rsidP="004911DF">
                  <w:pPr>
                    <w:jc w:val="center"/>
                    <w:rPr>
                      <w:b/>
                      <w:bCs/>
                    </w:rPr>
                  </w:pPr>
                  <w:r>
                    <w:rPr>
                      <w:b/>
                      <w:bCs/>
                    </w:rPr>
                    <w:t>3</w:t>
                  </w:r>
                </w:p>
              </w:tc>
              <w:tc>
                <w:tcPr>
                  <w:tcW w:w="2835" w:type="dxa"/>
                </w:tcPr>
                <w:p w14:paraId="7454511E" w14:textId="7403B5B6" w:rsidR="004911DF" w:rsidRDefault="00CC2B0F" w:rsidP="004911DF">
                  <w:pPr>
                    <w:jc w:val="center"/>
                    <w:rPr>
                      <w:b/>
                      <w:bCs/>
                    </w:rPr>
                  </w:pPr>
                  <w:r>
                    <w:rPr>
                      <w:b/>
                      <w:bCs/>
                    </w:rPr>
                    <w:t>Cuaderno de clase.</w:t>
                  </w:r>
                </w:p>
              </w:tc>
            </w:tr>
            <w:tr w:rsidR="004911DF" w14:paraId="26710ADD" w14:textId="61B8E0DC" w:rsidTr="003A1E29">
              <w:tc>
                <w:tcPr>
                  <w:tcW w:w="455" w:type="dxa"/>
                </w:tcPr>
                <w:p w14:paraId="4FF88453" w14:textId="77777777" w:rsidR="004911DF" w:rsidRPr="00FA4D19" w:rsidRDefault="004911DF" w:rsidP="004911DF">
                  <w:pPr>
                    <w:jc w:val="center"/>
                    <w:rPr>
                      <w:b/>
                      <w:bCs/>
                    </w:rPr>
                  </w:pPr>
                  <w:r w:rsidRPr="00FA4D19">
                    <w:rPr>
                      <w:b/>
                      <w:bCs/>
                    </w:rPr>
                    <w:t>2</w:t>
                  </w:r>
                </w:p>
              </w:tc>
              <w:tc>
                <w:tcPr>
                  <w:tcW w:w="4807" w:type="dxa"/>
                </w:tcPr>
                <w:p w14:paraId="6FD0BDA8"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Demostrar interés por conocer músicas de distintas características, épocas y culturas y por ampliar y diversificar las propias preferencias musicales, adoptando una actitud abierta y respetuosa. CCL, CAA, CSC,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0BF95599" w14:textId="5198D92F" w:rsidR="00674467" w:rsidRPr="00674467" w:rsidRDefault="00674467" w:rsidP="00674467">
                  <w:pPr>
                    <w:pStyle w:val="LO-normal"/>
                    <w:rPr>
                      <w:lang w:eastAsia="ar-SA" w:bidi="ar-SA"/>
                    </w:rPr>
                  </w:pPr>
                </w:p>
              </w:tc>
              <w:tc>
                <w:tcPr>
                  <w:tcW w:w="1559" w:type="dxa"/>
                </w:tcPr>
                <w:p w14:paraId="77558234" w14:textId="77777777" w:rsidR="004911DF" w:rsidRPr="00FA4D19" w:rsidRDefault="004911DF" w:rsidP="004911DF">
                  <w:pPr>
                    <w:jc w:val="center"/>
                    <w:rPr>
                      <w:b/>
                      <w:bCs/>
                    </w:rPr>
                  </w:pPr>
                  <w:r>
                    <w:rPr>
                      <w:b/>
                      <w:bCs/>
                    </w:rPr>
                    <w:t>6</w:t>
                  </w:r>
                </w:p>
              </w:tc>
              <w:tc>
                <w:tcPr>
                  <w:tcW w:w="2835" w:type="dxa"/>
                </w:tcPr>
                <w:p w14:paraId="0C974698" w14:textId="2D8125E6" w:rsidR="004911DF" w:rsidRDefault="00CC2B0F" w:rsidP="004911DF">
                  <w:pPr>
                    <w:jc w:val="center"/>
                    <w:rPr>
                      <w:b/>
                      <w:bCs/>
                    </w:rPr>
                  </w:pPr>
                  <w:r>
                    <w:rPr>
                      <w:b/>
                      <w:bCs/>
                    </w:rPr>
                    <w:t>Observación</w:t>
                  </w:r>
                </w:p>
              </w:tc>
            </w:tr>
            <w:tr w:rsidR="004911DF" w14:paraId="6906E6B4" w14:textId="227BF390" w:rsidTr="003A1E29">
              <w:tc>
                <w:tcPr>
                  <w:tcW w:w="455" w:type="dxa"/>
                </w:tcPr>
                <w:p w14:paraId="59BA916E" w14:textId="77777777" w:rsidR="004911DF" w:rsidRPr="00FA4D19" w:rsidRDefault="004911DF" w:rsidP="004911DF">
                  <w:pPr>
                    <w:jc w:val="center"/>
                    <w:rPr>
                      <w:b/>
                      <w:bCs/>
                    </w:rPr>
                  </w:pPr>
                  <w:r w:rsidRPr="00FA4D19">
                    <w:rPr>
                      <w:b/>
                      <w:bCs/>
                    </w:rPr>
                    <w:t>3</w:t>
                  </w:r>
                </w:p>
              </w:tc>
              <w:tc>
                <w:tcPr>
                  <w:tcW w:w="4807" w:type="dxa"/>
                </w:tcPr>
                <w:p w14:paraId="5ACEFBA5"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Relacionar las cuestiones técnicas aprendidas con las características de los períodos de la historia de la música para acceder a los elementos de la música trabajados: melodía, ritmo, timbre, intensidad. CMCT, CAA,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656A1E4C" w14:textId="26DF2D06" w:rsidR="00674467" w:rsidRPr="00674467" w:rsidRDefault="00674467" w:rsidP="00674467">
                  <w:pPr>
                    <w:pStyle w:val="LO-normal"/>
                    <w:rPr>
                      <w:lang w:eastAsia="ar-SA" w:bidi="ar-SA"/>
                    </w:rPr>
                  </w:pPr>
                </w:p>
              </w:tc>
              <w:tc>
                <w:tcPr>
                  <w:tcW w:w="1559" w:type="dxa"/>
                </w:tcPr>
                <w:p w14:paraId="331934AF" w14:textId="77777777" w:rsidR="004911DF" w:rsidRPr="00FA4D19" w:rsidRDefault="004911DF" w:rsidP="004911DF">
                  <w:pPr>
                    <w:jc w:val="center"/>
                    <w:rPr>
                      <w:b/>
                      <w:bCs/>
                    </w:rPr>
                  </w:pPr>
                  <w:r>
                    <w:rPr>
                      <w:b/>
                      <w:bCs/>
                    </w:rPr>
                    <w:t>4</w:t>
                  </w:r>
                </w:p>
              </w:tc>
              <w:tc>
                <w:tcPr>
                  <w:tcW w:w="2835" w:type="dxa"/>
                </w:tcPr>
                <w:p w14:paraId="083B9396" w14:textId="6886F2DC" w:rsidR="004911DF" w:rsidRDefault="00CC2B0F" w:rsidP="004911DF">
                  <w:pPr>
                    <w:jc w:val="center"/>
                    <w:rPr>
                      <w:b/>
                      <w:bCs/>
                    </w:rPr>
                  </w:pPr>
                  <w:r>
                    <w:rPr>
                      <w:b/>
                      <w:bCs/>
                    </w:rPr>
                    <w:t>Cuaderno de clase</w:t>
                  </w:r>
                </w:p>
              </w:tc>
            </w:tr>
            <w:tr w:rsidR="004911DF" w14:paraId="78B456F3" w14:textId="7099A4C6" w:rsidTr="003A1E29">
              <w:tc>
                <w:tcPr>
                  <w:tcW w:w="455" w:type="dxa"/>
                </w:tcPr>
                <w:p w14:paraId="48CD6C05" w14:textId="77777777" w:rsidR="004911DF" w:rsidRPr="00FA4D19" w:rsidRDefault="004911DF" w:rsidP="004911DF">
                  <w:pPr>
                    <w:jc w:val="center"/>
                    <w:rPr>
                      <w:b/>
                      <w:bCs/>
                    </w:rPr>
                  </w:pPr>
                  <w:r w:rsidRPr="00FA4D19">
                    <w:rPr>
                      <w:b/>
                      <w:bCs/>
                    </w:rPr>
                    <w:t>4</w:t>
                  </w:r>
                </w:p>
              </w:tc>
              <w:tc>
                <w:tcPr>
                  <w:tcW w:w="4807" w:type="dxa"/>
                </w:tcPr>
                <w:p w14:paraId="5C0AD6CC"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Distinguir los grandes periodos de la historia de la música. CSC,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0BB5D37C" w14:textId="535AC380" w:rsidR="00674467" w:rsidRPr="00674467" w:rsidRDefault="00674467" w:rsidP="00674467">
                  <w:pPr>
                    <w:pStyle w:val="LO-normal"/>
                    <w:rPr>
                      <w:lang w:eastAsia="ar-SA" w:bidi="ar-SA"/>
                    </w:rPr>
                  </w:pPr>
                </w:p>
              </w:tc>
              <w:tc>
                <w:tcPr>
                  <w:tcW w:w="1559" w:type="dxa"/>
                </w:tcPr>
                <w:p w14:paraId="597F0374" w14:textId="77777777" w:rsidR="004911DF" w:rsidRPr="00FA4D19" w:rsidRDefault="004911DF" w:rsidP="004911DF">
                  <w:pPr>
                    <w:jc w:val="center"/>
                    <w:rPr>
                      <w:b/>
                      <w:bCs/>
                    </w:rPr>
                  </w:pPr>
                  <w:r>
                    <w:rPr>
                      <w:b/>
                      <w:bCs/>
                    </w:rPr>
                    <w:t>5</w:t>
                  </w:r>
                </w:p>
              </w:tc>
              <w:tc>
                <w:tcPr>
                  <w:tcW w:w="2835" w:type="dxa"/>
                </w:tcPr>
                <w:p w14:paraId="5153447A" w14:textId="3E3D7607" w:rsidR="004911DF" w:rsidRDefault="00CC2B0F" w:rsidP="004911DF">
                  <w:pPr>
                    <w:jc w:val="center"/>
                    <w:rPr>
                      <w:b/>
                      <w:bCs/>
                    </w:rPr>
                  </w:pPr>
                  <w:r>
                    <w:rPr>
                      <w:b/>
                      <w:bCs/>
                    </w:rPr>
                    <w:t>Prueba escrita</w:t>
                  </w:r>
                </w:p>
              </w:tc>
            </w:tr>
            <w:tr w:rsidR="004911DF" w14:paraId="6B620B10" w14:textId="0276E29A" w:rsidTr="003A1E29">
              <w:tc>
                <w:tcPr>
                  <w:tcW w:w="455" w:type="dxa"/>
                </w:tcPr>
                <w:p w14:paraId="39789200" w14:textId="77777777" w:rsidR="004911DF" w:rsidRPr="00FA4D19" w:rsidRDefault="004911DF" w:rsidP="004911DF">
                  <w:pPr>
                    <w:jc w:val="center"/>
                    <w:rPr>
                      <w:b/>
                      <w:bCs/>
                    </w:rPr>
                  </w:pPr>
                  <w:r w:rsidRPr="00FA4D19">
                    <w:rPr>
                      <w:b/>
                      <w:bCs/>
                    </w:rPr>
                    <w:t>5</w:t>
                  </w:r>
                </w:p>
              </w:tc>
              <w:tc>
                <w:tcPr>
                  <w:tcW w:w="4807" w:type="dxa"/>
                </w:tcPr>
                <w:p w14:paraId="1DFECF13"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Apreciar la importancia del patrimonio cultural español y comprender el valor de conservarlo y transmitirlo. CCL, CAA, CSC,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p w14:paraId="6185EF3A" w14:textId="62FCF98F" w:rsidR="00674467" w:rsidRPr="00674467" w:rsidRDefault="00674467" w:rsidP="00674467">
                  <w:pPr>
                    <w:pStyle w:val="LO-normal"/>
                    <w:rPr>
                      <w:lang w:eastAsia="ar-SA" w:bidi="ar-SA"/>
                    </w:rPr>
                  </w:pPr>
                </w:p>
              </w:tc>
              <w:tc>
                <w:tcPr>
                  <w:tcW w:w="1559" w:type="dxa"/>
                </w:tcPr>
                <w:p w14:paraId="6A376D1E" w14:textId="77777777" w:rsidR="004911DF" w:rsidRPr="00FA4D19" w:rsidRDefault="004911DF" w:rsidP="004911DF">
                  <w:pPr>
                    <w:jc w:val="center"/>
                    <w:rPr>
                      <w:b/>
                      <w:bCs/>
                    </w:rPr>
                  </w:pPr>
                  <w:r>
                    <w:rPr>
                      <w:b/>
                      <w:bCs/>
                    </w:rPr>
                    <w:t>5</w:t>
                  </w:r>
                </w:p>
              </w:tc>
              <w:tc>
                <w:tcPr>
                  <w:tcW w:w="2835" w:type="dxa"/>
                </w:tcPr>
                <w:p w14:paraId="25DFDF1A" w14:textId="03B58178" w:rsidR="004911DF" w:rsidRDefault="00CC2B0F" w:rsidP="004911DF">
                  <w:pPr>
                    <w:jc w:val="center"/>
                    <w:rPr>
                      <w:b/>
                      <w:bCs/>
                    </w:rPr>
                  </w:pPr>
                  <w:r>
                    <w:rPr>
                      <w:b/>
                      <w:bCs/>
                    </w:rPr>
                    <w:t>Prueba escrita</w:t>
                  </w:r>
                </w:p>
              </w:tc>
            </w:tr>
            <w:tr w:rsidR="004911DF" w14:paraId="420A0FB8" w14:textId="187EA1EC" w:rsidTr="003A1E29">
              <w:tc>
                <w:tcPr>
                  <w:tcW w:w="455" w:type="dxa"/>
                </w:tcPr>
                <w:p w14:paraId="2B4F459F" w14:textId="77777777" w:rsidR="004911DF" w:rsidRPr="00FA4D19" w:rsidRDefault="004911DF" w:rsidP="004911DF">
                  <w:pPr>
                    <w:jc w:val="center"/>
                    <w:rPr>
                      <w:b/>
                      <w:bCs/>
                    </w:rPr>
                  </w:pPr>
                  <w:r w:rsidRPr="00FA4D19">
                    <w:rPr>
                      <w:b/>
                      <w:bCs/>
                    </w:rPr>
                    <w:t>6</w:t>
                  </w:r>
                </w:p>
              </w:tc>
              <w:tc>
                <w:tcPr>
                  <w:tcW w:w="4807" w:type="dxa"/>
                </w:tcPr>
                <w:p w14:paraId="1B2EB251" w14:textId="77777777" w:rsidR="004911DF" w:rsidRPr="00FA4D19" w:rsidRDefault="004911DF" w:rsidP="004911DF">
                  <w:pPr>
                    <w:rPr>
                      <w:sz w:val="18"/>
                      <w:szCs w:val="18"/>
                    </w:rPr>
                  </w:pPr>
                  <w:r w:rsidRPr="00FA4D19">
                    <w:rPr>
                      <w:rFonts w:ascii="Arial" w:eastAsia="Calibri" w:hAnsi="Arial"/>
                      <w:sz w:val="18"/>
                      <w:szCs w:val="18"/>
                    </w:rPr>
                    <w:t xml:space="preserve">Valorar la asimilación y empleo de algunos conceptos musicales básicos necesarios a la hora de emitir juicios de valor o «hablar de música». CCL, CSC, </w:t>
                  </w:r>
                  <w:proofErr w:type="spellStart"/>
                  <w:r w:rsidRPr="00FA4D19">
                    <w:rPr>
                      <w:rFonts w:ascii="Arial" w:eastAsia="Calibri" w:hAnsi="Arial"/>
                      <w:sz w:val="18"/>
                      <w:szCs w:val="18"/>
                    </w:rPr>
                    <w:t>SIeP</w:t>
                  </w:r>
                  <w:proofErr w:type="spellEnd"/>
                  <w:r w:rsidRPr="00FA4D19">
                    <w:rPr>
                      <w:rFonts w:ascii="Arial" w:eastAsia="Calibri" w:hAnsi="Arial"/>
                      <w:sz w:val="18"/>
                      <w:szCs w:val="18"/>
                    </w:rPr>
                    <w:t xml:space="preserve">, </w:t>
                  </w:r>
                  <w:proofErr w:type="spellStart"/>
                  <w:r w:rsidRPr="00FA4D19">
                    <w:rPr>
                      <w:rFonts w:ascii="Arial" w:eastAsia="Calibri" w:hAnsi="Arial"/>
                      <w:sz w:val="18"/>
                      <w:szCs w:val="18"/>
                    </w:rPr>
                    <w:t>CeC</w:t>
                  </w:r>
                  <w:proofErr w:type="spellEnd"/>
                  <w:r w:rsidRPr="00FA4D19">
                    <w:rPr>
                      <w:rFonts w:ascii="Arial" w:eastAsia="Calibri" w:hAnsi="Arial"/>
                      <w:sz w:val="18"/>
                      <w:szCs w:val="18"/>
                    </w:rPr>
                    <w:t xml:space="preserve">. </w:t>
                  </w:r>
                </w:p>
              </w:tc>
              <w:tc>
                <w:tcPr>
                  <w:tcW w:w="1559" w:type="dxa"/>
                </w:tcPr>
                <w:p w14:paraId="697B80D3" w14:textId="77777777" w:rsidR="004911DF" w:rsidRPr="00FA4D19" w:rsidRDefault="004911DF" w:rsidP="004911DF">
                  <w:pPr>
                    <w:jc w:val="center"/>
                    <w:rPr>
                      <w:b/>
                      <w:bCs/>
                    </w:rPr>
                  </w:pPr>
                  <w:r>
                    <w:rPr>
                      <w:b/>
                      <w:bCs/>
                    </w:rPr>
                    <w:t>4</w:t>
                  </w:r>
                </w:p>
              </w:tc>
              <w:tc>
                <w:tcPr>
                  <w:tcW w:w="2835" w:type="dxa"/>
                </w:tcPr>
                <w:p w14:paraId="1464472C" w14:textId="77777777" w:rsidR="00CC2B0F" w:rsidRDefault="00CC2B0F" w:rsidP="004911DF">
                  <w:pPr>
                    <w:jc w:val="center"/>
                    <w:rPr>
                      <w:b/>
                      <w:bCs/>
                    </w:rPr>
                  </w:pPr>
                  <w:r>
                    <w:rPr>
                      <w:b/>
                      <w:bCs/>
                    </w:rPr>
                    <w:t xml:space="preserve">Interés por </w:t>
                  </w:r>
                </w:p>
                <w:p w14:paraId="34F55787" w14:textId="660B23A5" w:rsidR="004911DF" w:rsidRDefault="00CC2B0F" w:rsidP="004911DF">
                  <w:pPr>
                    <w:jc w:val="center"/>
                    <w:rPr>
                      <w:b/>
                      <w:bCs/>
                    </w:rPr>
                  </w:pPr>
                  <w:r>
                    <w:rPr>
                      <w:b/>
                      <w:bCs/>
                    </w:rPr>
                    <w:t>el aprendizaje.</w:t>
                  </w:r>
                </w:p>
                <w:p w14:paraId="4D168B10" w14:textId="6C0495B9" w:rsidR="00CC2B0F" w:rsidRPr="00CC2B0F" w:rsidRDefault="00CC2B0F" w:rsidP="00CC2B0F">
                  <w:pPr>
                    <w:pStyle w:val="LO-normal"/>
                    <w:jc w:val="center"/>
                    <w:rPr>
                      <w:b/>
                      <w:bCs/>
                      <w:lang w:eastAsia="ar-SA" w:bidi="ar-SA"/>
                    </w:rPr>
                  </w:pPr>
                  <w:r w:rsidRPr="00CC2B0F">
                    <w:rPr>
                      <w:b/>
                      <w:bCs/>
                      <w:lang w:eastAsia="ar-SA" w:bidi="ar-SA"/>
                    </w:rPr>
                    <w:t>Observación</w:t>
                  </w:r>
                </w:p>
              </w:tc>
            </w:tr>
            <w:tr w:rsidR="004911DF" w14:paraId="32F7AC1B" w14:textId="74E1C4B8" w:rsidTr="003A1E29">
              <w:tc>
                <w:tcPr>
                  <w:tcW w:w="455" w:type="dxa"/>
                </w:tcPr>
                <w:p w14:paraId="1709E35B" w14:textId="77777777" w:rsidR="004911DF" w:rsidRPr="00FA4D19" w:rsidRDefault="004911DF" w:rsidP="004911DF">
                  <w:pPr>
                    <w:jc w:val="center"/>
                    <w:rPr>
                      <w:b/>
                      <w:bCs/>
                    </w:rPr>
                  </w:pPr>
                  <w:r w:rsidRPr="00FA4D19">
                    <w:rPr>
                      <w:b/>
                      <w:bCs/>
                    </w:rPr>
                    <w:t>7</w:t>
                  </w:r>
                </w:p>
              </w:tc>
              <w:tc>
                <w:tcPr>
                  <w:tcW w:w="4807" w:type="dxa"/>
                </w:tcPr>
                <w:p w14:paraId="29BD6CA0"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Mostrar interés y actitud crítica por la música actual, los musicales, los conciertos en vivo y las nuevas propuestas musicales, valorando los elementos creativos e innovadores de los mismos. Cd, CAA, CSC, </w:t>
                  </w:r>
                  <w:proofErr w:type="spellStart"/>
                  <w:r w:rsidRPr="00FA4D19">
                    <w:rPr>
                      <w:rFonts w:ascii="Arial" w:eastAsia="Calibri" w:hAnsi="Arial"/>
                      <w:sz w:val="18"/>
                      <w:szCs w:val="18"/>
                    </w:rPr>
                    <w:t>SIeP</w:t>
                  </w:r>
                  <w:proofErr w:type="spellEnd"/>
                  <w:r w:rsidRPr="00FA4D19">
                    <w:rPr>
                      <w:rFonts w:ascii="Arial" w:eastAsia="Calibri" w:hAnsi="Arial"/>
                      <w:sz w:val="18"/>
                      <w:szCs w:val="18"/>
                    </w:rPr>
                    <w:t xml:space="preserve">, </w:t>
                  </w:r>
                  <w:proofErr w:type="spellStart"/>
                  <w:r w:rsidRPr="00FA4D19">
                    <w:rPr>
                      <w:rFonts w:ascii="Arial" w:eastAsia="Calibri" w:hAnsi="Arial"/>
                      <w:sz w:val="18"/>
                      <w:szCs w:val="18"/>
                    </w:rPr>
                    <w:t>CeC</w:t>
                  </w:r>
                  <w:proofErr w:type="spellEnd"/>
                  <w:r w:rsidRPr="00FA4D19">
                    <w:rPr>
                      <w:rFonts w:ascii="Arial" w:eastAsia="Calibri" w:hAnsi="Arial"/>
                      <w:sz w:val="18"/>
                      <w:szCs w:val="18"/>
                    </w:rPr>
                    <w:t>.</w:t>
                  </w:r>
                </w:p>
                <w:p w14:paraId="7163E7E8" w14:textId="123C2E00" w:rsidR="00674467" w:rsidRPr="00674467" w:rsidRDefault="00674467" w:rsidP="00674467">
                  <w:pPr>
                    <w:pStyle w:val="LO-normal"/>
                    <w:rPr>
                      <w:lang w:eastAsia="ar-SA" w:bidi="ar-SA"/>
                    </w:rPr>
                  </w:pPr>
                </w:p>
              </w:tc>
              <w:tc>
                <w:tcPr>
                  <w:tcW w:w="1559" w:type="dxa"/>
                </w:tcPr>
                <w:p w14:paraId="20C4A4EC" w14:textId="77777777" w:rsidR="004911DF" w:rsidRPr="00FA4D19" w:rsidRDefault="004911DF" w:rsidP="004911DF">
                  <w:pPr>
                    <w:jc w:val="center"/>
                    <w:rPr>
                      <w:b/>
                      <w:bCs/>
                    </w:rPr>
                  </w:pPr>
                  <w:r>
                    <w:rPr>
                      <w:b/>
                      <w:bCs/>
                    </w:rPr>
                    <w:t>5</w:t>
                  </w:r>
                </w:p>
              </w:tc>
              <w:tc>
                <w:tcPr>
                  <w:tcW w:w="2835" w:type="dxa"/>
                </w:tcPr>
                <w:p w14:paraId="608E51A0" w14:textId="77777777" w:rsidR="00CC2B0F" w:rsidRDefault="00CC2B0F" w:rsidP="00CC2B0F">
                  <w:pPr>
                    <w:jc w:val="center"/>
                    <w:rPr>
                      <w:b/>
                      <w:bCs/>
                    </w:rPr>
                  </w:pPr>
                  <w:r>
                    <w:rPr>
                      <w:b/>
                      <w:bCs/>
                    </w:rPr>
                    <w:t xml:space="preserve">Interés por </w:t>
                  </w:r>
                </w:p>
                <w:p w14:paraId="4EDE5100" w14:textId="77777777" w:rsidR="00CC2B0F" w:rsidRDefault="00CC2B0F" w:rsidP="00CC2B0F">
                  <w:pPr>
                    <w:jc w:val="center"/>
                    <w:rPr>
                      <w:b/>
                      <w:bCs/>
                    </w:rPr>
                  </w:pPr>
                  <w:r>
                    <w:rPr>
                      <w:b/>
                      <w:bCs/>
                    </w:rPr>
                    <w:t>el aprendizaje.</w:t>
                  </w:r>
                </w:p>
                <w:p w14:paraId="1444B3DE" w14:textId="41D639BA" w:rsidR="004911DF" w:rsidRDefault="00CC2B0F" w:rsidP="00CC2B0F">
                  <w:pPr>
                    <w:jc w:val="center"/>
                    <w:rPr>
                      <w:b/>
                      <w:bCs/>
                    </w:rPr>
                  </w:pPr>
                  <w:r w:rsidRPr="00CC2B0F">
                    <w:rPr>
                      <w:b/>
                      <w:bCs/>
                    </w:rPr>
                    <w:t>Observación</w:t>
                  </w:r>
                </w:p>
              </w:tc>
            </w:tr>
            <w:tr w:rsidR="004911DF" w14:paraId="13884FBC" w14:textId="2AB50A37" w:rsidTr="003A1E29">
              <w:tc>
                <w:tcPr>
                  <w:tcW w:w="455" w:type="dxa"/>
                </w:tcPr>
                <w:p w14:paraId="62924E64" w14:textId="77777777" w:rsidR="004911DF" w:rsidRPr="00FA4D19" w:rsidRDefault="004911DF" w:rsidP="004911DF">
                  <w:pPr>
                    <w:jc w:val="center"/>
                    <w:rPr>
                      <w:b/>
                      <w:bCs/>
                    </w:rPr>
                  </w:pPr>
                </w:p>
              </w:tc>
              <w:tc>
                <w:tcPr>
                  <w:tcW w:w="4807" w:type="dxa"/>
                </w:tcPr>
                <w:p w14:paraId="21D63037" w14:textId="77777777" w:rsidR="004911DF" w:rsidRPr="00FA4D19" w:rsidRDefault="004911DF" w:rsidP="004911DF">
                  <w:pPr>
                    <w:rPr>
                      <w:sz w:val="18"/>
                      <w:szCs w:val="18"/>
                    </w:rPr>
                  </w:pPr>
                </w:p>
              </w:tc>
              <w:tc>
                <w:tcPr>
                  <w:tcW w:w="1559" w:type="dxa"/>
                </w:tcPr>
                <w:p w14:paraId="31047850" w14:textId="77777777" w:rsidR="004911DF" w:rsidRPr="00FA4D19" w:rsidRDefault="004911DF" w:rsidP="004911DF">
                  <w:pPr>
                    <w:jc w:val="center"/>
                    <w:rPr>
                      <w:b/>
                      <w:bCs/>
                    </w:rPr>
                  </w:pPr>
                </w:p>
              </w:tc>
              <w:tc>
                <w:tcPr>
                  <w:tcW w:w="2835" w:type="dxa"/>
                </w:tcPr>
                <w:p w14:paraId="7E55AD27" w14:textId="77777777" w:rsidR="004911DF" w:rsidRPr="00FA4D19" w:rsidRDefault="004911DF" w:rsidP="004911DF">
                  <w:pPr>
                    <w:jc w:val="center"/>
                    <w:rPr>
                      <w:b/>
                      <w:bCs/>
                    </w:rPr>
                  </w:pPr>
                </w:p>
              </w:tc>
            </w:tr>
            <w:tr w:rsidR="004911DF" w14:paraId="2A5AB0BC" w14:textId="37E0B4D1" w:rsidTr="003A1E29">
              <w:tc>
                <w:tcPr>
                  <w:tcW w:w="455" w:type="dxa"/>
                </w:tcPr>
                <w:p w14:paraId="6F679B63" w14:textId="77777777" w:rsidR="004911DF" w:rsidRPr="00FA4D19" w:rsidRDefault="004911DF" w:rsidP="004911DF">
                  <w:pPr>
                    <w:jc w:val="center"/>
                    <w:rPr>
                      <w:b/>
                      <w:bCs/>
                    </w:rPr>
                  </w:pPr>
                </w:p>
              </w:tc>
              <w:tc>
                <w:tcPr>
                  <w:tcW w:w="4807" w:type="dxa"/>
                </w:tcPr>
                <w:p w14:paraId="74C118BA" w14:textId="77777777" w:rsidR="004911DF" w:rsidRPr="00FA4D19" w:rsidRDefault="004911DF" w:rsidP="004911DF">
                  <w:pPr>
                    <w:rPr>
                      <w:b/>
                      <w:bCs/>
                    </w:rPr>
                  </w:pPr>
                  <w:r w:rsidRPr="00FA4D19">
                    <w:rPr>
                      <w:b/>
                      <w:bCs/>
                    </w:rPr>
                    <w:t>BLOQUE 4</w:t>
                  </w:r>
                </w:p>
              </w:tc>
              <w:tc>
                <w:tcPr>
                  <w:tcW w:w="1559" w:type="dxa"/>
                </w:tcPr>
                <w:p w14:paraId="2EDE89D6" w14:textId="77777777" w:rsidR="004911DF" w:rsidRPr="00FA4D19" w:rsidRDefault="004911DF" w:rsidP="004911DF">
                  <w:pPr>
                    <w:jc w:val="center"/>
                    <w:rPr>
                      <w:b/>
                      <w:bCs/>
                    </w:rPr>
                  </w:pPr>
                </w:p>
              </w:tc>
              <w:tc>
                <w:tcPr>
                  <w:tcW w:w="2835" w:type="dxa"/>
                </w:tcPr>
                <w:p w14:paraId="4285954F" w14:textId="77777777" w:rsidR="004911DF" w:rsidRPr="00FA4D19" w:rsidRDefault="004911DF" w:rsidP="004911DF">
                  <w:pPr>
                    <w:jc w:val="center"/>
                    <w:rPr>
                      <w:b/>
                      <w:bCs/>
                    </w:rPr>
                  </w:pPr>
                </w:p>
              </w:tc>
            </w:tr>
            <w:tr w:rsidR="004911DF" w14:paraId="13CEF9F4" w14:textId="19BDDA4F" w:rsidTr="003A1E29">
              <w:tc>
                <w:tcPr>
                  <w:tcW w:w="455" w:type="dxa"/>
                </w:tcPr>
                <w:p w14:paraId="743AD58A" w14:textId="77777777" w:rsidR="004911DF" w:rsidRPr="00FA4D19" w:rsidRDefault="004911DF" w:rsidP="004911DF">
                  <w:pPr>
                    <w:jc w:val="center"/>
                    <w:rPr>
                      <w:b/>
                      <w:bCs/>
                    </w:rPr>
                  </w:pPr>
                  <w:r w:rsidRPr="00FA4D19">
                    <w:rPr>
                      <w:b/>
                      <w:bCs/>
                    </w:rPr>
                    <w:t>1</w:t>
                  </w:r>
                </w:p>
              </w:tc>
              <w:tc>
                <w:tcPr>
                  <w:tcW w:w="4807" w:type="dxa"/>
                </w:tcPr>
                <w:p w14:paraId="18D72F3E"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Utilizar con autonomía los recursos tecnológicos disponibles, demostrando un conocimiento básico de las técnicas y procedimientos necesarios para grabar, reproducir, crear, interpretar música y realizar sencillas producciones audiovisuales. Cd, CAA, </w:t>
                  </w:r>
                  <w:proofErr w:type="spellStart"/>
                  <w:r w:rsidRPr="00FA4D19">
                    <w:rPr>
                      <w:rFonts w:ascii="Arial" w:eastAsia="Calibri" w:hAnsi="Arial"/>
                      <w:sz w:val="18"/>
                      <w:szCs w:val="18"/>
                    </w:rPr>
                    <w:t>SIeP</w:t>
                  </w:r>
                  <w:proofErr w:type="spellEnd"/>
                  <w:r w:rsidRPr="00FA4D19">
                    <w:rPr>
                      <w:rFonts w:ascii="Arial" w:eastAsia="Calibri" w:hAnsi="Arial"/>
                      <w:sz w:val="18"/>
                      <w:szCs w:val="18"/>
                    </w:rPr>
                    <w:t xml:space="preserve">. </w:t>
                  </w:r>
                </w:p>
                <w:p w14:paraId="101F06A6" w14:textId="504597A3" w:rsidR="00674467" w:rsidRPr="00674467" w:rsidRDefault="00674467" w:rsidP="00674467">
                  <w:pPr>
                    <w:pStyle w:val="LO-normal"/>
                    <w:rPr>
                      <w:lang w:eastAsia="ar-SA" w:bidi="ar-SA"/>
                    </w:rPr>
                  </w:pPr>
                </w:p>
              </w:tc>
              <w:tc>
                <w:tcPr>
                  <w:tcW w:w="1559" w:type="dxa"/>
                </w:tcPr>
                <w:p w14:paraId="114EB6FE" w14:textId="77777777" w:rsidR="004911DF" w:rsidRPr="00FA4D19" w:rsidRDefault="004911DF" w:rsidP="004911DF">
                  <w:pPr>
                    <w:jc w:val="center"/>
                    <w:rPr>
                      <w:b/>
                      <w:bCs/>
                    </w:rPr>
                  </w:pPr>
                  <w:r>
                    <w:rPr>
                      <w:b/>
                      <w:bCs/>
                    </w:rPr>
                    <w:t>4</w:t>
                  </w:r>
                </w:p>
              </w:tc>
              <w:tc>
                <w:tcPr>
                  <w:tcW w:w="2835" w:type="dxa"/>
                </w:tcPr>
                <w:p w14:paraId="236CBDAD" w14:textId="4035EF6B" w:rsidR="004911DF" w:rsidRDefault="00A42989" w:rsidP="004911DF">
                  <w:pPr>
                    <w:jc w:val="center"/>
                    <w:rPr>
                      <w:b/>
                      <w:bCs/>
                    </w:rPr>
                  </w:pPr>
                  <w:r>
                    <w:rPr>
                      <w:b/>
                      <w:bCs/>
                    </w:rPr>
                    <w:t>Trabajo en grupo</w:t>
                  </w:r>
                </w:p>
              </w:tc>
            </w:tr>
            <w:tr w:rsidR="004911DF" w14:paraId="7DFE98B4" w14:textId="1DB5596F" w:rsidTr="003A1E29">
              <w:tc>
                <w:tcPr>
                  <w:tcW w:w="455" w:type="dxa"/>
                </w:tcPr>
                <w:p w14:paraId="0657CAA7" w14:textId="77777777" w:rsidR="004911DF" w:rsidRPr="00FA4D19" w:rsidRDefault="004911DF" w:rsidP="004911DF">
                  <w:pPr>
                    <w:jc w:val="center"/>
                    <w:rPr>
                      <w:b/>
                      <w:bCs/>
                    </w:rPr>
                  </w:pPr>
                  <w:r w:rsidRPr="00FA4D19">
                    <w:rPr>
                      <w:b/>
                      <w:bCs/>
                    </w:rPr>
                    <w:t>2</w:t>
                  </w:r>
                </w:p>
              </w:tc>
              <w:tc>
                <w:tcPr>
                  <w:tcW w:w="4807" w:type="dxa"/>
                </w:tcPr>
                <w:p w14:paraId="25AF470D" w14:textId="77777777" w:rsidR="004911DF" w:rsidRDefault="004911DF" w:rsidP="004911DF">
                  <w:pPr>
                    <w:rPr>
                      <w:rFonts w:ascii="Arial" w:eastAsia="Calibri" w:hAnsi="Arial"/>
                      <w:sz w:val="18"/>
                      <w:szCs w:val="18"/>
                    </w:rPr>
                  </w:pPr>
                  <w:r w:rsidRPr="00FA4D19">
                    <w:rPr>
                      <w:rFonts w:ascii="Arial" w:eastAsia="Calibri" w:hAnsi="Arial"/>
                      <w:sz w:val="18"/>
                      <w:szCs w:val="18"/>
                    </w:rPr>
                    <w:t xml:space="preserve">Utilizar de manera funcional los recursos informáticos disponibles para el aprendizaje e indagación del hecho musical. Cd, CAA, </w:t>
                  </w:r>
                  <w:proofErr w:type="spellStart"/>
                  <w:r w:rsidRPr="00FA4D19">
                    <w:rPr>
                      <w:rFonts w:ascii="Arial" w:eastAsia="Calibri" w:hAnsi="Arial"/>
                      <w:sz w:val="18"/>
                      <w:szCs w:val="18"/>
                    </w:rPr>
                    <w:t>SIeP</w:t>
                  </w:r>
                  <w:proofErr w:type="spellEnd"/>
                  <w:r w:rsidRPr="00FA4D19">
                    <w:rPr>
                      <w:rFonts w:ascii="Arial" w:eastAsia="Calibri" w:hAnsi="Arial"/>
                      <w:sz w:val="18"/>
                      <w:szCs w:val="18"/>
                    </w:rPr>
                    <w:t xml:space="preserve">, </w:t>
                  </w:r>
                  <w:proofErr w:type="spellStart"/>
                  <w:r w:rsidRPr="00FA4D19">
                    <w:rPr>
                      <w:rFonts w:ascii="Arial" w:eastAsia="Calibri" w:hAnsi="Arial"/>
                      <w:sz w:val="18"/>
                      <w:szCs w:val="18"/>
                    </w:rPr>
                    <w:t>CeC</w:t>
                  </w:r>
                  <w:proofErr w:type="spellEnd"/>
                  <w:r w:rsidRPr="00FA4D19">
                    <w:rPr>
                      <w:rFonts w:ascii="Arial" w:eastAsia="Calibri" w:hAnsi="Arial"/>
                      <w:sz w:val="18"/>
                      <w:szCs w:val="18"/>
                    </w:rPr>
                    <w:t>.</w:t>
                  </w:r>
                </w:p>
                <w:p w14:paraId="7106274E" w14:textId="0035A95F" w:rsidR="00674467" w:rsidRPr="00674467" w:rsidRDefault="00674467" w:rsidP="00674467">
                  <w:pPr>
                    <w:pStyle w:val="LO-normal"/>
                    <w:rPr>
                      <w:lang w:eastAsia="ar-SA" w:bidi="ar-SA"/>
                    </w:rPr>
                  </w:pPr>
                </w:p>
              </w:tc>
              <w:tc>
                <w:tcPr>
                  <w:tcW w:w="1559" w:type="dxa"/>
                </w:tcPr>
                <w:p w14:paraId="141ED5D9" w14:textId="77777777" w:rsidR="004911DF" w:rsidRPr="00FA4D19" w:rsidRDefault="004911DF" w:rsidP="004911DF">
                  <w:pPr>
                    <w:jc w:val="center"/>
                    <w:rPr>
                      <w:b/>
                      <w:bCs/>
                    </w:rPr>
                  </w:pPr>
                  <w:r>
                    <w:rPr>
                      <w:b/>
                      <w:bCs/>
                    </w:rPr>
                    <w:t>3</w:t>
                  </w:r>
                </w:p>
              </w:tc>
              <w:tc>
                <w:tcPr>
                  <w:tcW w:w="2835" w:type="dxa"/>
                </w:tcPr>
                <w:p w14:paraId="5134CB05" w14:textId="1323B311" w:rsidR="004911DF" w:rsidRDefault="00A42989" w:rsidP="004911DF">
                  <w:pPr>
                    <w:jc w:val="center"/>
                    <w:rPr>
                      <w:b/>
                      <w:bCs/>
                    </w:rPr>
                  </w:pPr>
                  <w:r>
                    <w:rPr>
                      <w:b/>
                      <w:bCs/>
                    </w:rPr>
                    <w:t>Trabajo individual</w:t>
                  </w:r>
                </w:p>
              </w:tc>
            </w:tr>
          </w:tbl>
          <w:p w14:paraId="697C16D6" w14:textId="77777777" w:rsidR="00674467" w:rsidRDefault="00674467" w:rsidP="00674467">
            <w:pPr>
              <w:pStyle w:val="LO-normal"/>
              <w:jc w:val="center"/>
              <w:rPr>
                <w:rFonts w:ascii="Arial" w:eastAsia="Arial" w:hAnsi="Arial"/>
                <w:b/>
                <w:sz w:val="20"/>
                <w:szCs w:val="20"/>
              </w:rPr>
            </w:pPr>
          </w:p>
          <w:p w14:paraId="7F15BE62" w14:textId="77777777" w:rsidR="00674467" w:rsidRDefault="00674467" w:rsidP="00674467">
            <w:pPr>
              <w:pStyle w:val="LO-normal"/>
              <w:jc w:val="center"/>
              <w:rPr>
                <w:rFonts w:ascii="Arial" w:eastAsia="Arial" w:hAnsi="Arial"/>
                <w:b/>
                <w:sz w:val="20"/>
                <w:szCs w:val="20"/>
              </w:rPr>
            </w:pPr>
          </w:p>
          <w:p w14:paraId="56147447" w14:textId="77777777" w:rsidR="00503E5A" w:rsidRDefault="00503E5A" w:rsidP="00674467">
            <w:pPr>
              <w:pStyle w:val="LO-normal"/>
              <w:jc w:val="center"/>
              <w:rPr>
                <w:rFonts w:ascii="Arial" w:eastAsia="Arial" w:hAnsi="Arial"/>
                <w:b/>
                <w:sz w:val="20"/>
                <w:szCs w:val="20"/>
              </w:rPr>
            </w:pPr>
          </w:p>
          <w:p w14:paraId="481C6E0F" w14:textId="0E61B975" w:rsidR="00C26A63" w:rsidRPr="00674467" w:rsidRDefault="00A22D36" w:rsidP="00674467">
            <w:pPr>
              <w:pStyle w:val="LO-normal"/>
              <w:jc w:val="center"/>
              <w:rPr>
                <w:rFonts w:ascii="Arial" w:eastAsia="Arial" w:hAnsi="Arial"/>
                <w:sz w:val="20"/>
                <w:szCs w:val="20"/>
              </w:rPr>
            </w:pPr>
            <w:r>
              <w:rPr>
                <w:rFonts w:ascii="Arial" w:eastAsia="Arial" w:hAnsi="Arial"/>
                <w:b/>
                <w:sz w:val="20"/>
                <w:szCs w:val="20"/>
              </w:rPr>
              <w:t xml:space="preserve">  </w:t>
            </w:r>
          </w:p>
          <w:tbl>
            <w:tblPr>
              <w:tblStyle w:val="Tablaconcuadrcula"/>
              <w:tblpPr w:leftFromText="141" w:rightFromText="141" w:horzAnchor="margin" w:tblpY="495"/>
              <w:tblW w:w="0" w:type="auto"/>
              <w:tblLook w:val="04A0" w:firstRow="1" w:lastRow="0" w:firstColumn="1" w:lastColumn="0" w:noHBand="0" w:noVBand="1"/>
            </w:tblPr>
            <w:tblGrid>
              <w:gridCol w:w="692"/>
              <w:gridCol w:w="4548"/>
              <w:gridCol w:w="1559"/>
              <w:gridCol w:w="2835"/>
            </w:tblGrid>
            <w:tr w:rsidR="00624A91" w14:paraId="7E8E9EA1" w14:textId="558406A5" w:rsidTr="003A1E29">
              <w:trPr>
                <w:trHeight w:val="416"/>
              </w:trPr>
              <w:tc>
                <w:tcPr>
                  <w:tcW w:w="692" w:type="dxa"/>
                </w:tcPr>
                <w:p w14:paraId="5A9B7DA6" w14:textId="77777777" w:rsidR="00624A91" w:rsidRPr="004929E0" w:rsidRDefault="00624A91" w:rsidP="00590D93">
                  <w:pPr>
                    <w:jc w:val="center"/>
                    <w:rPr>
                      <w:b/>
                      <w:bCs/>
                    </w:rPr>
                  </w:pPr>
                </w:p>
              </w:tc>
              <w:tc>
                <w:tcPr>
                  <w:tcW w:w="4548" w:type="dxa"/>
                </w:tcPr>
                <w:p w14:paraId="22E7FCC7" w14:textId="77777777" w:rsidR="00700D21" w:rsidRDefault="00700D21" w:rsidP="00590D93">
                  <w:pPr>
                    <w:rPr>
                      <w:rFonts w:ascii="Arial" w:hAnsi="Arial"/>
                      <w:b/>
                      <w:bCs/>
                    </w:rPr>
                  </w:pPr>
                </w:p>
                <w:p w14:paraId="7AA56312" w14:textId="77777777" w:rsidR="00624A91" w:rsidRDefault="00624A91" w:rsidP="00590D93">
                  <w:pPr>
                    <w:rPr>
                      <w:rFonts w:ascii="Arial" w:hAnsi="Arial"/>
                      <w:b/>
                      <w:bCs/>
                    </w:rPr>
                  </w:pPr>
                  <w:r w:rsidRPr="00624A91">
                    <w:rPr>
                      <w:rFonts w:ascii="Arial" w:hAnsi="Arial"/>
                      <w:b/>
                      <w:bCs/>
                    </w:rPr>
                    <w:t>SEGUNDO CICLO (4º ESO)</w:t>
                  </w:r>
                </w:p>
                <w:p w14:paraId="1A302984" w14:textId="38D91272" w:rsidR="00700D21" w:rsidRPr="00700D21" w:rsidRDefault="00700D21" w:rsidP="00700D21">
                  <w:pPr>
                    <w:pStyle w:val="LO-normal"/>
                    <w:rPr>
                      <w:lang w:eastAsia="ar-SA" w:bidi="ar-SA"/>
                    </w:rPr>
                  </w:pPr>
                </w:p>
              </w:tc>
              <w:tc>
                <w:tcPr>
                  <w:tcW w:w="1559" w:type="dxa"/>
                </w:tcPr>
                <w:p w14:paraId="075A4E6D" w14:textId="77777777" w:rsidR="00700D21" w:rsidRDefault="00700D21" w:rsidP="00590D93">
                  <w:pPr>
                    <w:jc w:val="center"/>
                    <w:rPr>
                      <w:rFonts w:ascii="Arial" w:hAnsi="Arial"/>
                      <w:b/>
                      <w:bCs/>
                      <w:sz w:val="22"/>
                      <w:szCs w:val="22"/>
                    </w:rPr>
                  </w:pPr>
                </w:p>
                <w:p w14:paraId="44B5691F" w14:textId="35D6AA91" w:rsidR="00624A91" w:rsidRPr="00624A91" w:rsidRDefault="00624A91" w:rsidP="00590D93">
                  <w:pPr>
                    <w:jc w:val="center"/>
                    <w:rPr>
                      <w:rFonts w:ascii="Arial" w:hAnsi="Arial"/>
                      <w:b/>
                      <w:bCs/>
                      <w:sz w:val="22"/>
                      <w:szCs w:val="22"/>
                    </w:rPr>
                  </w:pPr>
                  <w:r w:rsidRPr="00624A91">
                    <w:rPr>
                      <w:rFonts w:ascii="Arial" w:hAnsi="Arial"/>
                      <w:b/>
                      <w:bCs/>
                      <w:sz w:val="22"/>
                      <w:szCs w:val="22"/>
                    </w:rPr>
                    <w:t xml:space="preserve">Ponderación </w:t>
                  </w:r>
                </w:p>
              </w:tc>
              <w:tc>
                <w:tcPr>
                  <w:tcW w:w="2835" w:type="dxa"/>
                </w:tcPr>
                <w:p w14:paraId="68694252" w14:textId="77777777" w:rsidR="00700D21" w:rsidRDefault="00700D21" w:rsidP="00624A91">
                  <w:pPr>
                    <w:jc w:val="center"/>
                    <w:rPr>
                      <w:rFonts w:ascii="Arial" w:hAnsi="Arial"/>
                      <w:b/>
                      <w:bCs/>
                      <w:sz w:val="22"/>
                      <w:szCs w:val="22"/>
                    </w:rPr>
                  </w:pPr>
                </w:p>
                <w:p w14:paraId="755910D6" w14:textId="2E7F6598" w:rsidR="00624A91" w:rsidRPr="00624A91" w:rsidRDefault="00624A91" w:rsidP="00624A91">
                  <w:pPr>
                    <w:jc w:val="center"/>
                    <w:rPr>
                      <w:rFonts w:ascii="Arial" w:hAnsi="Arial"/>
                      <w:b/>
                      <w:bCs/>
                      <w:sz w:val="22"/>
                      <w:szCs w:val="22"/>
                    </w:rPr>
                  </w:pPr>
                  <w:r w:rsidRPr="00624A91">
                    <w:rPr>
                      <w:rFonts w:ascii="Arial" w:hAnsi="Arial"/>
                      <w:b/>
                      <w:bCs/>
                      <w:sz w:val="22"/>
                      <w:szCs w:val="22"/>
                    </w:rPr>
                    <w:t xml:space="preserve">Instrumento/os </w:t>
                  </w:r>
                </w:p>
                <w:p w14:paraId="44FFC01D" w14:textId="74E7CE29" w:rsidR="00624A91" w:rsidRPr="00624A91" w:rsidRDefault="00624A91" w:rsidP="00624A91">
                  <w:pPr>
                    <w:jc w:val="center"/>
                    <w:rPr>
                      <w:rFonts w:ascii="Arial" w:hAnsi="Arial"/>
                      <w:b/>
                      <w:bCs/>
                      <w:sz w:val="22"/>
                      <w:szCs w:val="22"/>
                    </w:rPr>
                  </w:pPr>
                  <w:r w:rsidRPr="00624A91">
                    <w:rPr>
                      <w:rFonts w:ascii="Arial" w:hAnsi="Arial"/>
                      <w:b/>
                      <w:bCs/>
                      <w:sz w:val="22"/>
                      <w:szCs w:val="22"/>
                    </w:rPr>
                    <w:t xml:space="preserve"> de evaluación</w:t>
                  </w:r>
                </w:p>
              </w:tc>
            </w:tr>
            <w:tr w:rsidR="00624A91" w14:paraId="6177BDE1" w14:textId="2279F23A" w:rsidTr="003A1E29">
              <w:tc>
                <w:tcPr>
                  <w:tcW w:w="692" w:type="dxa"/>
                </w:tcPr>
                <w:p w14:paraId="4068748F" w14:textId="77777777" w:rsidR="00624A91" w:rsidRPr="004929E0" w:rsidRDefault="00624A91" w:rsidP="00590D93">
                  <w:pPr>
                    <w:jc w:val="center"/>
                    <w:rPr>
                      <w:b/>
                      <w:bCs/>
                    </w:rPr>
                  </w:pPr>
                </w:p>
              </w:tc>
              <w:tc>
                <w:tcPr>
                  <w:tcW w:w="4548" w:type="dxa"/>
                </w:tcPr>
                <w:p w14:paraId="024C6559" w14:textId="77777777" w:rsidR="00624A91" w:rsidRPr="004929E0" w:rsidRDefault="00624A91" w:rsidP="00590D93">
                  <w:r w:rsidRPr="004929E0">
                    <w:rPr>
                      <w:rFonts w:ascii="Arial" w:eastAsia="Calibri" w:hAnsi="Arial"/>
                      <w:b/>
                    </w:rPr>
                    <w:t xml:space="preserve">BLOQUE 1. INTERPRETACIÓN Y CREACIÓN. </w:t>
                  </w:r>
                </w:p>
              </w:tc>
              <w:tc>
                <w:tcPr>
                  <w:tcW w:w="1559" w:type="dxa"/>
                </w:tcPr>
                <w:p w14:paraId="47D8C12D" w14:textId="77777777" w:rsidR="00624A91" w:rsidRPr="004929E0" w:rsidRDefault="00624A91" w:rsidP="00590D93">
                  <w:pPr>
                    <w:jc w:val="center"/>
                    <w:rPr>
                      <w:b/>
                      <w:bCs/>
                    </w:rPr>
                  </w:pPr>
                </w:p>
              </w:tc>
              <w:tc>
                <w:tcPr>
                  <w:tcW w:w="2835" w:type="dxa"/>
                </w:tcPr>
                <w:p w14:paraId="3B4E5ECE" w14:textId="77777777" w:rsidR="00624A91" w:rsidRPr="004929E0" w:rsidRDefault="00624A91" w:rsidP="00590D93">
                  <w:pPr>
                    <w:jc w:val="center"/>
                    <w:rPr>
                      <w:b/>
                      <w:bCs/>
                    </w:rPr>
                  </w:pPr>
                </w:p>
              </w:tc>
            </w:tr>
            <w:tr w:rsidR="00624A91" w14:paraId="105B4FF1" w14:textId="4897E678" w:rsidTr="003A1E29">
              <w:tc>
                <w:tcPr>
                  <w:tcW w:w="692" w:type="dxa"/>
                </w:tcPr>
                <w:p w14:paraId="49BC4C1C" w14:textId="77777777" w:rsidR="00624A91" w:rsidRPr="004929E0" w:rsidRDefault="00624A91" w:rsidP="00590D93">
                  <w:pPr>
                    <w:jc w:val="center"/>
                    <w:rPr>
                      <w:b/>
                      <w:bCs/>
                    </w:rPr>
                  </w:pPr>
                  <w:r>
                    <w:rPr>
                      <w:b/>
                      <w:bCs/>
                    </w:rPr>
                    <w:t>1</w:t>
                  </w:r>
                </w:p>
              </w:tc>
              <w:tc>
                <w:tcPr>
                  <w:tcW w:w="4548" w:type="dxa"/>
                </w:tcPr>
                <w:p w14:paraId="7291EE42" w14:textId="77777777" w:rsidR="00624A91" w:rsidRDefault="00624A91" w:rsidP="00590D93">
                  <w:pPr>
                    <w:rPr>
                      <w:rFonts w:ascii="Arial" w:eastAsia="Calibri" w:hAnsi="Arial"/>
                      <w:sz w:val="20"/>
                      <w:szCs w:val="20"/>
                    </w:rPr>
                  </w:pPr>
                  <w:r w:rsidRPr="00045C1C">
                    <w:rPr>
                      <w:rFonts w:ascii="Arial" w:eastAsia="Calibri" w:hAnsi="Arial"/>
                      <w:sz w:val="20"/>
                      <w:szCs w:val="20"/>
                    </w:rPr>
                    <w:t>Ensayar e interpretar, en pequeño grupo, una pieza vocal o instrumental o una coreografía aprendidas de memoria a través de la audición u observación de grabaciones de audio y vídeo o mediante la lectura de partituras y otros recursos gráficos. CD, CAA, SIEP, CEC.</w:t>
                  </w:r>
                </w:p>
                <w:p w14:paraId="57C0B32D" w14:textId="2A03E5C1" w:rsidR="00C52390" w:rsidRPr="00C52390" w:rsidRDefault="00C52390" w:rsidP="00C52390">
                  <w:pPr>
                    <w:pStyle w:val="LO-normal"/>
                    <w:rPr>
                      <w:lang w:eastAsia="ar-SA" w:bidi="ar-SA"/>
                    </w:rPr>
                  </w:pPr>
                </w:p>
              </w:tc>
              <w:tc>
                <w:tcPr>
                  <w:tcW w:w="1559" w:type="dxa"/>
                </w:tcPr>
                <w:p w14:paraId="16A6997F" w14:textId="77777777" w:rsidR="00624A91" w:rsidRPr="004929E0" w:rsidRDefault="00624A91" w:rsidP="00590D93">
                  <w:pPr>
                    <w:jc w:val="center"/>
                    <w:rPr>
                      <w:b/>
                      <w:bCs/>
                    </w:rPr>
                  </w:pPr>
                  <w:r>
                    <w:rPr>
                      <w:b/>
                      <w:bCs/>
                    </w:rPr>
                    <w:t>4</w:t>
                  </w:r>
                </w:p>
              </w:tc>
              <w:tc>
                <w:tcPr>
                  <w:tcW w:w="2835" w:type="dxa"/>
                </w:tcPr>
                <w:p w14:paraId="06715713" w14:textId="4A870DCB" w:rsidR="00624A91" w:rsidRDefault="00976273" w:rsidP="00590D93">
                  <w:pPr>
                    <w:jc w:val="center"/>
                    <w:rPr>
                      <w:b/>
                      <w:bCs/>
                    </w:rPr>
                  </w:pPr>
                  <w:r>
                    <w:rPr>
                      <w:b/>
                      <w:bCs/>
                    </w:rPr>
                    <w:t>Practica musical</w:t>
                  </w:r>
                </w:p>
              </w:tc>
            </w:tr>
            <w:tr w:rsidR="00624A91" w14:paraId="16C8B7A1" w14:textId="45262056" w:rsidTr="003A1E29">
              <w:tc>
                <w:tcPr>
                  <w:tcW w:w="692" w:type="dxa"/>
                </w:tcPr>
                <w:p w14:paraId="1A1689E0" w14:textId="77777777" w:rsidR="00624A91" w:rsidRPr="004929E0" w:rsidRDefault="00624A91" w:rsidP="00590D93">
                  <w:pPr>
                    <w:jc w:val="center"/>
                    <w:rPr>
                      <w:b/>
                      <w:bCs/>
                    </w:rPr>
                  </w:pPr>
                  <w:r>
                    <w:rPr>
                      <w:b/>
                      <w:bCs/>
                    </w:rPr>
                    <w:t>2</w:t>
                  </w:r>
                </w:p>
              </w:tc>
              <w:tc>
                <w:tcPr>
                  <w:tcW w:w="4548" w:type="dxa"/>
                </w:tcPr>
                <w:p w14:paraId="783BD268"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Participar activamente en algunas de las tareas necesarias para la celebración de actividades musicales en el centro: planificación, ensayo, interpretación, difusión, etc. CSC, CAA, SIEP, CEC. </w:t>
                  </w:r>
                </w:p>
                <w:p w14:paraId="6DB40820" w14:textId="1554FB5D" w:rsidR="00C52390" w:rsidRPr="00C52390" w:rsidRDefault="00C52390" w:rsidP="00C52390">
                  <w:pPr>
                    <w:pStyle w:val="LO-normal"/>
                    <w:rPr>
                      <w:lang w:eastAsia="ar-SA" w:bidi="ar-SA"/>
                    </w:rPr>
                  </w:pPr>
                </w:p>
              </w:tc>
              <w:tc>
                <w:tcPr>
                  <w:tcW w:w="1559" w:type="dxa"/>
                </w:tcPr>
                <w:p w14:paraId="2EA8A4D8" w14:textId="77777777" w:rsidR="00624A91" w:rsidRPr="004929E0" w:rsidRDefault="00624A91" w:rsidP="00590D93">
                  <w:pPr>
                    <w:jc w:val="center"/>
                    <w:rPr>
                      <w:b/>
                      <w:bCs/>
                    </w:rPr>
                  </w:pPr>
                  <w:r>
                    <w:rPr>
                      <w:b/>
                      <w:bCs/>
                    </w:rPr>
                    <w:t>4</w:t>
                  </w:r>
                </w:p>
              </w:tc>
              <w:tc>
                <w:tcPr>
                  <w:tcW w:w="2835" w:type="dxa"/>
                </w:tcPr>
                <w:p w14:paraId="230389A6" w14:textId="77777777" w:rsidR="00CC2B0F" w:rsidRDefault="00976273" w:rsidP="00976273">
                  <w:pPr>
                    <w:pStyle w:val="LO-normal"/>
                    <w:jc w:val="center"/>
                    <w:rPr>
                      <w:b/>
                      <w:bCs/>
                    </w:rPr>
                  </w:pPr>
                  <w:r>
                    <w:rPr>
                      <w:b/>
                      <w:bCs/>
                    </w:rPr>
                    <w:t>Practica musical</w:t>
                  </w:r>
                </w:p>
                <w:p w14:paraId="62B35211" w14:textId="46E83350" w:rsidR="00976273" w:rsidRPr="00CC2B0F" w:rsidRDefault="00976273" w:rsidP="00976273">
                  <w:pPr>
                    <w:pStyle w:val="LO-normal"/>
                    <w:jc w:val="center"/>
                    <w:rPr>
                      <w:lang w:eastAsia="ar-SA" w:bidi="ar-SA"/>
                    </w:rPr>
                  </w:pPr>
                  <w:r>
                    <w:rPr>
                      <w:b/>
                      <w:bCs/>
                    </w:rPr>
                    <w:t>Interés por el aprendizaje</w:t>
                  </w:r>
                </w:p>
              </w:tc>
            </w:tr>
            <w:tr w:rsidR="00624A91" w14:paraId="786EB259" w14:textId="14603351" w:rsidTr="003A1E29">
              <w:tc>
                <w:tcPr>
                  <w:tcW w:w="692" w:type="dxa"/>
                </w:tcPr>
                <w:p w14:paraId="2D396811" w14:textId="77777777" w:rsidR="00624A91" w:rsidRPr="004929E0" w:rsidRDefault="00624A91" w:rsidP="00590D93">
                  <w:pPr>
                    <w:jc w:val="center"/>
                    <w:rPr>
                      <w:b/>
                      <w:bCs/>
                    </w:rPr>
                  </w:pPr>
                  <w:r>
                    <w:rPr>
                      <w:b/>
                      <w:bCs/>
                    </w:rPr>
                    <w:t>3</w:t>
                  </w:r>
                </w:p>
              </w:tc>
              <w:tc>
                <w:tcPr>
                  <w:tcW w:w="4548" w:type="dxa"/>
                </w:tcPr>
                <w:p w14:paraId="7CE26BF8"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Componer una pieza musical utilizando diferentes técnicas y recursos. CCL, CMCT, CD, CAA, SIEP, CEC. </w:t>
                  </w:r>
                </w:p>
                <w:p w14:paraId="0E5A2015" w14:textId="62D0BCA8" w:rsidR="00C52390" w:rsidRPr="00C52390" w:rsidRDefault="00C52390" w:rsidP="00C52390">
                  <w:pPr>
                    <w:pStyle w:val="LO-normal"/>
                    <w:rPr>
                      <w:lang w:eastAsia="ar-SA" w:bidi="ar-SA"/>
                    </w:rPr>
                  </w:pPr>
                </w:p>
              </w:tc>
              <w:tc>
                <w:tcPr>
                  <w:tcW w:w="1559" w:type="dxa"/>
                </w:tcPr>
                <w:p w14:paraId="328D792E" w14:textId="77777777" w:rsidR="00624A91" w:rsidRPr="004929E0" w:rsidRDefault="00624A91" w:rsidP="00590D93">
                  <w:pPr>
                    <w:jc w:val="center"/>
                    <w:rPr>
                      <w:b/>
                      <w:bCs/>
                    </w:rPr>
                  </w:pPr>
                  <w:r>
                    <w:rPr>
                      <w:b/>
                      <w:bCs/>
                    </w:rPr>
                    <w:t>2</w:t>
                  </w:r>
                </w:p>
              </w:tc>
              <w:tc>
                <w:tcPr>
                  <w:tcW w:w="2835" w:type="dxa"/>
                </w:tcPr>
                <w:p w14:paraId="499D556F" w14:textId="7EFA9AB5" w:rsidR="00624A91" w:rsidRDefault="001C756E" w:rsidP="00590D93">
                  <w:pPr>
                    <w:jc w:val="center"/>
                    <w:rPr>
                      <w:b/>
                      <w:bCs/>
                    </w:rPr>
                  </w:pPr>
                  <w:r>
                    <w:rPr>
                      <w:b/>
                      <w:bCs/>
                    </w:rPr>
                    <w:t>Trabajo individual</w:t>
                  </w:r>
                </w:p>
              </w:tc>
            </w:tr>
            <w:tr w:rsidR="00624A91" w14:paraId="5F91FDD6" w14:textId="33E36734" w:rsidTr="003A1E29">
              <w:tc>
                <w:tcPr>
                  <w:tcW w:w="692" w:type="dxa"/>
                </w:tcPr>
                <w:p w14:paraId="49BCFBF7" w14:textId="77777777" w:rsidR="00624A91" w:rsidRDefault="00624A91" w:rsidP="00590D93">
                  <w:pPr>
                    <w:jc w:val="center"/>
                    <w:rPr>
                      <w:b/>
                      <w:bCs/>
                    </w:rPr>
                  </w:pPr>
                  <w:r>
                    <w:rPr>
                      <w:b/>
                      <w:bCs/>
                    </w:rPr>
                    <w:t>4</w:t>
                  </w:r>
                </w:p>
              </w:tc>
              <w:tc>
                <w:tcPr>
                  <w:tcW w:w="4548" w:type="dxa"/>
                </w:tcPr>
                <w:p w14:paraId="62B55D7F" w14:textId="77777777" w:rsidR="00624A91" w:rsidRDefault="00624A91" w:rsidP="00590D93">
                  <w:pPr>
                    <w:rPr>
                      <w:rFonts w:ascii="Arial" w:eastAsia="Calibri" w:hAnsi="Arial"/>
                      <w:sz w:val="20"/>
                      <w:szCs w:val="20"/>
                    </w:rPr>
                  </w:pPr>
                  <w:r w:rsidRPr="00045C1C">
                    <w:rPr>
                      <w:rFonts w:ascii="Arial" w:eastAsia="Calibri" w:hAnsi="Arial"/>
                      <w:sz w:val="20"/>
                      <w:szCs w:val="20"/>
                    </w:rPr>
                    <w:t>Analizar los procesos básicos de creación, edición y difusión musical considerando la intervención de distintos profesionales. CMCT, CD, CAA, SIEP, CEC.</w:t>
                  </w:r>
                </w:p>
                <w:p w14:paraId="721B017A" w14:textId="201BB9D8" w:rsidR="00C52390" w:rsidRPr="00C52390" w:rsidRDefault="00C52390" w:rsidP="00C52390">
                  <w:pPr>
                    <w:pStyle w:val="LO-normal"/>
                    <w:rPr>
                      <w:lang w:eastAsia="ar-SA" w:bidi="ar-SA"/>
                    </w:rPr>
                  </w:pPr>
                </w:p>
              </w:tc>
              <w:tc>
                <w:tcPr>
                  <w:tcW w:w="1559" w:type="dxa"/>
                </w:tcPr>
                <w:p w14:paraId="1114A1DB" w14:textId="77777777" w:rsidR="00624A91" w:rsidRPr="004929E0" w:rsidRDefault="00624A91" w:rsidP="00590D93">
                  <w:pPr>
                    <w:jc w:val="center"/>
                    <w:rPr>
                      <w:b/>
                      <w:bCs/>
                    </w:rPr>
                  </w:pPr>
                  <w:r>
                    <w:rPr>
                      <w:b/>
                      <w:bCs/>
                    </w:rPr>
                    <w:t>4</w:t>
                  </w:r>
                </w:p>
              </w:tc>
              <w:tc>
                <w:tcPr>
                  <w:tcW w:w="2835" w:type="dxa"/>
                </w:tcPr>
                <w:p w14:paraId="35FB149A" w14:textId="536CA359" w:rsidR="00624A91" w:rsidRDefault="001C756E" w:rsidP="00590D93">
                  <w:pPr>
                    <w:jc w:val="center"/>
                    <w:rPr>
                      <w:b/>
                      <w:bCs/>
                    </w:rPr>
                  </w:pPr>
                  <w:r>
                    <w:rPr>
                      <w:b/>
                      <w:bCs/>
                    </w:rPr>
                    <w:t>Trabajo en grupo</w:t>
                  </w:r>
                </w:p>
              </w:tc>
            </w:tr>
            <w:tr w:rsidR="00624A91" w14:paraId="0FCD5A41" w14:textId="7C522232" w:rsidTr="003A1E29">
              <w:tc>
                <w:tcPr>
                  <w:tcW w:w="692" w:type="dxa"/>
                </w:tcPr>
                <w:p w14:paraId="7EC3EC2E" w14:textId="77777777" w:rsidR="00624A91" w:rsidRDefault="00624A91" w:rsidP="00590D93">
                  <w:pPr>
                    <w:jc w:val="center"/>
                    <w:rPr>
                      <w:b/>
                      <w:bCs/>
                    </w:rPr>
                  </w:pPr>
                </w:p>
              </w:tc>
              <w:tc>
                <w:tcPr>
                  <w:tcW w:w="4548" w:type="dxa"/>
                </w:tcPr>
                <w:p w14:paraId="3D48A110" w14:textId="77777777" w:rsidR="00624A91" w:rsidRPr="00045C1C" w:rsidRDefault="00624A91" w:rsidP="00590D93">
                  <w:pPr>
                    <w:rPr>
                      <w:rFonts w:ascii="Arial" w:eastAsia="Calibri" w:hAnsi="Arial"/>
                      <w:sz w:val="20"/>
                      <w:szCs w:val="20"/>
                    </w:rPr>
                  </w:pPr>
                </w:p>
              </w:tc>
              <w:tc>
                <w:tcPr>
                  <w:tcW w:w="1559" w:type="dxa"/>
                </w:tcPr>
                <w:p w14:paraId="2657C27F" w14:textId="77777777" w:rsidR="00624A91" w:rsidRPr="004929E0" w:rsidRDefault="00624A91" w:rsidP="00590D93">
                  <w:pPr>
                    <w:jc w:val="center"/>
                    <w:rPr>
                      <w:b/>
                      <w:bCs/>
                    </w:rPr>
                  </w:pPr>
                </w:p>
              </w:tc>
              <w:tc>
                <w:tcPr>
                  <w:tcW w:w="2835" w:type="dxa"/>
                </w:tcPr>
                <w:p w14:paraId="75F6D897" w14:textId="77777777" w:rsidR="00624A91" w:rsidRPr="004929E0" w:rsidRDefault="00624A91" w:rsidP="00590D93">
                  <w:pPr>
                    <w:jc w:val="center"/>
                    <w:rPr>
                      <w:b/>
                      <w:bCs/>
                    </w:rPr>
                  </w:pPr>
                </w:p>
              </w:tc>
            </w:tr>
            <w:tr w:rsidR="00624A91" w14:paraId="7ACAA262" w14:textId="19DFFF96" w:rsidTr="003A1E29">
              <w:tc>
                <w:tcPr>
                  <w:tcW w:w="692" w:type="dxa"/>
                </w:tcPr>
                <w:p w14:paraId="540C3A77" w14:textId="77777777" w:rsidR="00624A91" w:rsidRPr="004929E0" w:rsidRDefault="00624A91" w:rsidP="00590D93">
                  <w:pPr>
                    <w:jc w:val="center"/>
                    <w:rPr>
                      <w:b/>
                      <w:bCs/>
                    </w:rPr>
                  </w:pPr>
                </w:p>
              </w:tc>
              <w:tc>
                <w:tcPr>
                  <w:tcW w:w="4548" w:type="dxa"/>
                </w:tcPr>
                <w:p w14:paraId="742BD2AD" w14:textId="77777777" w:rsidR="00624A91" w:rsidRPr="004929E0" w:rsidRDefault="00624A91" w:rsidP="00590D93">
                  <w:r w:rsidRPr="004929E0">
                    <w:rPr>
                      <w:rFonts w:ascii="Arial" w:eastAsia="Calibri" w:hAnsi="Arial"/>
                      <w:b/>
                    </w:rPr>
                    <w:t>BLOQUE 2. ESCUCHA.</w:t>
                  </w:r>
                </w:p>
              </w:tc>
              <w:tc>
                <w:tcPr>
                  <w:tcW w:w="1559" w:type="dxa"/>
                </w:tcPr>
                <w:p w14:paraId="503E22D2" w14:textId="77777777" w:rsidR="00624A91" w:rsidRPr="004929E0" w:rsidRDefault="00624A91" w:rsidP="00590D93">
                  <w:pPr>
                    <w:jc w:val="center"/>
                    <w:rPr>
                      <w:b/>
                      <w:bCs/>
                    </w:rPr>
                  </w:pPr>
                </w:p>
              </w:tc>
              <w:tc>
                <w:tcPr>
                  <w:tcW w:w="2835" w:type="dxa"/>
                </w:tcPr>
                <w:p w14:paraId="415CD22B" w14:textId="77777777" w:rsidR="00624A91" w:rsidRPr="004929E0" w:rsidRDefault="00624A91" w:rsidP="00590D93">
                  <w:pPr>
                    <w:jc w:val="center"/>
                    <w:rPr>
                      <w:b/>
                      <w:bCs/>
                    </w:rPr>
                  </w:pPr>
                </w:p>
              </w:tc>
            </w:tr>
            <w:tr w:rsidR="00624A91" w14:paraId="39FEBED2" w14:textId="20F789B3" w:rsidTr="003A1E29">
              <w:tc>
                <w:tcPr>
                  <w:tcW w:w="692" w:type="dxa"/>
                </w:tcPr>
                <w:p w14:paraId="4AC49079" w14:textId="77777777" w:rsidR="00624A91" w:rsidRPr="004929E0" w:rsidRDefault="00624A91" w:rsidP="00590D93">
                  <w:pPr>
                    <w:jc w:val="center"/>
                    <w:rPr>
                      <w:b/>
                      <w:bCs/>
                    </w:rPr>
                  </w:pPr>
                  <w:r>
                    <w:rPr>
                      <w:b/>
                      <w:bCs/>
                    </w:rPr>
                    <w:t>1</w:t>
                  </w:r>
                </w:p>
              </w:tc>
              <w:tc>
                <w:tcPr>
                  <w:tcW w:w="4548" w:type="dxa"/>
                </w:tcPr>
                <w:p w14:paraId="5FC83EBD"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Analizar y describir las principales características de diferentes piezas musicales apoyándose en la audición y en el uso de documentos como partituras, textos o musicogramas. CCL, CD, CAA, CEC. </w:t>
                  </w:r>
                </w:p>
                <w:p w14:paraId="71E749FF" w14:textId="3C81EF5B" w:rsidR="00C52390" w:rsidRPr="00C52390" w:rsidRDefault="00C52390" w:rsidP="00C52390">
                  <w:pPr>
                    <w:pStyle w:val="LO-normal"/>
                    <w:rPr>
                      <w:lang w:eastAsia="ar-SA" w:bidi="ar-SA"/>
                    </w:rPr>
                  </w:pPr>
                </w:p>
              </w:tc>
              <w:tc>
                <w:tcPr>
                  <w:tcW w:w="1559" w:type="dxa"/>
                </w:tcPr>
                <w:p w14:paraId="510EA5E2" w14:textId="77777777" w:rsidR="00624A91" w:rsidRPr="004929E0" w:rsidRDefault="00624A91" w:rsidP="00590D93">
                  <w:pPr>
                    <w:jc w:val="center"/>
                    <w:rPr>
                      <w:b/>
                      <w:bCs/>
                    </w:rPr>
                  </w:pPr>
                  <w:r>
                    <w:rPr>
                      <w:b/>
                      <w:bCs/>
                    </w:rPr>
                    <w:t>8</w:t>
                  </w:r>
                </w:p>
              </w:tc>
              <w:tc>
                <w:tcPr>
                  <w:tcW w:w="2835" w:type="dxa"/>
                </w:tcPr>
                <w:p w14:paraId="536A55D8" w14:textId="76147BA6" w:rsidR="00624A91" w:rsidRDefault="001C756E" w:rsidP="00590D93">
                  <w:pPr>
                    <w:jc w:val="center"/>
                    <w:rPr>
                      <w:b/>
                      <w:bCs/>
                    </w:rPr>
                  </w:pPr>
                  <w:r>
                    <w:rPr>
                      <w:b/>
                      <w:bCs/>
                    </w:rPr>
                    <w:t>Audición y análisis</w:t>
                  </w:r>
                </w:p>
              </w:tc>
            </w:tr>
            <w:tr w:rsidR="00624A91" w14:paraId="2D4DBA12" w14:textId="316C13B0" w:rsidTr="003A1E29">
              <w:tc>
                <w:tcPr>
                  <w:tcW w:w="692" w:type="dxa"/>
                </w:tcPr>
                <w:p w14:paraId="7CEB5175" w14:textId="77777777" w:rsidR="00624A91" w:rsidRPr="004929E0" w:rsidRDefault="00624A91" w:rsidP="00590D93">
                  <w:pPr>
                    <w:jc w:val="center"/>
                    <w:rPr>
                      <w:b/>
                      <w:bCs/>
                    </w:rPr>
                  </w:pPr>
                  <w:r>
                    <w:rPr>
                      <w:b/>
                      <w:bCs/>
                    </w:rPr>
                    <w:t>2</w:t>
                  </w:r>
                </w:p>
              </w:tc>
              <w:tc>
                <w:tcPr>
                  <w:tcW w:w="4548" w:type="dxa"/>
                </w:tcPr>
                <w:p w14:paraId="51FB9B4E"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Exponer de forma crítica la opinión personal respecto a distintas músicas y eventos musicales, argumentándola en relación con la información obtenida en distintas fuentes: libros, publicidad, programas de conciertos, críticas, etc. CCL, CSC, SIEP, CEC. </w:t>
                  </w:r>
                </w:p>
                <w:p w14:paraId="6AA0E72B" w14:textId="6F740BF5" w:rsidR="00C52390" w:rsidRPr="00C52390" w:rsidRDefault="00C52390" w:rsidP="00C52390">
                  <w:pPr>
                    <w:pStyle w:val="LO-normal"/>
                    <w:rPr>
                      <w:lang w:eastAsia="ar-SA" w:bidi="ar-SA"/>
                    </w:rPr>
                  </w:pPr>
                </w:p>
              </w:tc>
              <w:tc>
                <w:tcPr>
                  <w:tcW w:w="1559" w:type="dxa"/>
                </w:tcPr>
                <w:p w14:paraId="39D14B97" w14:textId="77777777" w:rsidR="00624A91" w:rsidRPr="004929E0" w:rsidRDefault="00624A91" w:rsidP="00590D93">
                  <w:pPr>
                    <w:jc w:val="center"/>
                    <w:rPr>
                      <w:b/>
                      <w:bCs/>
                    </w:rPr>
                  </w:pPr>
                  <w:r>
                    <w:rPr>
                      <w:b/>
                      <w:bCs/>
                    </w:rPr>
                    <w:t>4</w:t>
                  </w:r>
                </w:p>
              </w:tc>
              <w:tc>
                <w:tcPr>
                  <w:tcW w:w="2835" w:type="dxa"/>
                </w:tcPr>
                <w:p w14:paraId="21896709" w14:textId="77777777" w:rsidR="001C756E" w:rsidRDefault="001C756E" w:rsidP="00590D93">
                  <w:pPr>
                    <w:jc w:val="center"/>
                    <w:rPr>
                      <w:b/>
                      <w:bCs/>
                    </w:rPr>
                  </w:pPr>
                  <w:r>
                    <w:rPr>
                      <w:b/>
                      <w:bCs/>
                    </w:rPr>
                    <w:t>Trabajo individual</w:t>
                  </w:r>
                </w:p>
                <w:p w14:paraId="1A3C2713" w14:textId="4C15C247" w:rsidR="00624A91" w:rsidRDefault="001C756E" w:rsidP="00590D93">
                  <w:pPr>
                    <w:jc w:val="center"/>
                    <w:rPr>
                      <w:b/>
                      <w:bCs/>
                    </w:rPr>
                  </w:pPr>
                  <w:r>
                    <w:rPr>
                      <w:b/>
                      <w:bCs/>
                    </w:rPr>
                    <w:t xml:space="preserve"> y exposición</w:t>
                  </w:r>
                  <w:r w:rsidR="00B44A95">
                    <w:rPr>
                      <w:b/>
                      <w:bCs/>
                    </w:rPr>
                    <w:t xml:space="preserve"> oral</w:t>
                  </w:r>
                </w:p>
              </w:tc>
            </w:tr>
            <w:tr w:rsidR="00624A91" w14:paraId="42E3BBF0" w14:textId="10B3B91B" w:rsidTr="003A1E29">
              <w:tc>
                <w:tcPr>
                  <w:tcW w:w="692" w:type="dxa"/>
                </w:tcPr>
                <w:p w14:paraId="19E812B1" w14:textId="77777777" w:rsidR="00624A91" w:rsidRPr="004929E0" w:rsidRDefault="00624A91" w:rsidP="00590D93">
                  <w:pPr>
                    <w:jc w:val="center"/>
                    <w:rPr>
                      <w:b/>
                      <w:bCs/>
                    </w:rPr>
                  </w:pPr>
                  <w:r>
                    <w:rPr>
                      <w:b/>
                      <w:bCs/>
                    </w:rPr>
                    <w:t>3</w:t>
                  </w:r>
                </w:p>
              </w:tc>
              <w:tc>
                <w:tcPr>
                  <w:tcW w:w="4548" w:type="dxa"/>
                </w:tcPr>
                <w:p w14:paraId="2051714B"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Utilizar la terminología adecuada en el análisis de obras y situaciones musicales. CCL, CSC, CAA, SIEP. </w:t>
                  </w:r>
                </w:p>
                <w:p w14:paraId="7721D515" w14:textId="38729F2E" w:rsidR="00C52390" w:rsidRPr="00C52390" w:rsidRDefault="00C52390" w:rsidP="00C52390">
                  <w:pPr>
                    <w:pStyle w:val="LO-normal"/>
                    <w:rPr>
                      <w:lang w:eastAsia="ar-SA" w:bidi="ar-SA"/>
                    </w:rPr>
                  </w:pPr>
                </w:p>
              </w:tc>
              <w:tc>
                <w:tcPr>
                  <w:tcW w:w="1559" w:type="dxa"/>
                </w:tcPr>
                <w:p w14:paraId="67F87D17" w14:textId="77777777" w:rsidR="00624A91" w:rsidRPr="004929E0" w:rsidRDefault="00624A91" w:rsidP="00590D93">
                  <w:pPr>
                    <w:jc w:val="center"/>
                    <w:rPr>
                      <w:b/>
                      <w:bCs/>
                    </w:rPr>
                  </w:pPr>
                  <w:r>
                    <w:rPr>
                      <w:b/>
                      <w:bCs/>
                    </w:rPr>
                    <w:t>5</w:t>
                  </w:r>
                </w:p>
              </w:tc>
              <w:tc>
                <w:tcPr>
                  <w:tcW w:w="2835" w:type="dxa"/>
                </w:tcPr>
                <w:p w14:paraId="59D0F2EF" w14:textId="343BC87B" w:rsidR="00624A91" w:rsidRDefault="00AB33F8" w:rsidP="00590D93">
                  <w:pPr>
                    <w:jc w:val="center"/>
                    <w:rPr>
                      <w:b/>
                      <w:bCs/>
                    </w:rPr>
                  </w:pPr>
                  <w:r>
                    <w:rPr>
                      <w:b/>
                      <w:bCs/>
                    </w:rPr>
                    <w:t>Prueba escrita</w:t>
                  </w:r>
                </w:p>
              </w:tc>
            </w:tr>
            <w:tr w:rsidR="00624A91" w14:paraId="1DEE11BB" w14:textId="4004A885" w:rsidTr="003A1E29">
              <w:tc>
                <w:tcPr>
                  <w:tcW w:w="692" w:type="dxa"/>
                </w:tcPr>
                <w:p w14:paraId="35ADC533" w14:textId="77777777" w:rsidR="00624A91" w:rsidRPr="004929E0" w:rsidRDefault="00624A91" w:rsidP="00590D93">
                  <w:pPr>
                    <w:jc w:val="center"/>
                    <w:rPr>
                      <w:b/>
                      <w:bCs/>
                    </w:rPr>
                  </w:pPr>
                  <w:r>
                    <w:rPr>
                      <w:b/>
                      <w:bCs/>
                    </w:rPr>
                    <w:t>4</w:t>
                  </w:r>
                </w:p>
              </w:tc>
              <w:tc>
                <w:tcPr>
                  <w:tcW w:w="4548" w:type="dxa"/>
                </w:tcPr>
                <w:p w14:paraId="4E875271"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Reconocer auditivamente, clasificar, situar en el tiempo y en el espacio y determinar la época o cultura y estilo de las distintas obras musicales escuchadas previamente en el aula, mostrando apertura y respeto por las nuevas propuestas musicales e interesándose por ampliar sus preferencias. CSC, SIEP, CEC. </w:t>
                  </w:r>
                </w:p>
                <w:p w14:paraId="6672F54A" w14:textId="6B664C3B" w:rsidR="00C52390" w:rsidRPr="00C52390" w:rsidRDefault="00C52390" w:rsidP="00C52390">
                  <w:pPr>
                    <w:pStyle w:val="LO-normal"/>
                    <w:rPr>
                      <w:lang w:eastAsia="ar-SA" w:bidi="ar-SA"/>
                    </w:rPr>
                  </w:pPr>
                </w:p>
              </w:tc>
              <w:tc>
                <w:tcPr>
                  <w:tcW w:w="1559" w:type="dxa"/>
                </w:tcPr>
                <w:p w14:paraId="633907D3" w14:textId="77777777" w:rsidR="00624A91" w:rsidRPr="004929E0" w:rsidRDefault="00624A91" w:rsidP="00590D93">
                  <w:pPr>
                    <w:jc w:val="center"/>
                    <w:rPr>
                      <w:b/>
                      <w:bCs/>
                    </w:rPr>
                  </w:pPr>
                  <w:r>
                    <w:rPr>
                      <w:b/>
                      <w:bCs/>
                    </w:rPr>
                    <w:t>8</w:t>
                  </w:r>
                </w:p>
              </w:tc>
              <w:tc>
                <w:tcPr>
                  <w:tcW w:w="2835" w:type="dxa"/>
                </w:tcPr>
                <w:p w14:paraId="0DC1CD29" w14:textId="17291AF7" w:rsidR="00624A91" w:rsidRDefault="00AB33F8" w:rsidP="00590D93">
                  <w:pPr>
                    <w:jc w:val="center"/>
                    <w:rPr>
                      <w:b/>
                      <w:bCs/>
                    </w:rPr>
                  </w:pPr>
                  <w:r>
                    <w:rPr>
                      <w:b/>
                      <w:bCs/>
                    </w:rPr>
                    <w:t>Audición y análisis</w:t>
                  </w:r>
                </w:p>
              </w:tc>
            </w:tr>
            <w:tr w:rsidR="00624A91" w14:paraId="3D2CB2D3" w14:textId="5EE86560" w:rsidTr="003A1E29">
              <w:tc>
                <w:tcPr>
                  <w:tcW w:w="692" w:type="dxa"/>
                </w:tcPr>
                <w:p w14:paraId="512AF1DF" w14:textId="77777777" w:rsidR="00624A91" w:rsidRPr="004929E0" w:rsidRDefault="00624A91" w:rsidP="00590D93">
                  <w:pPr>
                    <w:jc w:val="center"/>
                    <w:rPr>
                      <w:b/>
                      <w:bCs/>
                    </w:rPr>
                  </w:pPr>
                  <w:r>
                    <w:rPr>
                      <w:b/>
                      <w:bCs/>
                    </w:rPr>
                    <w:t>5</w:t>
                  </w:r>
                </w:p>
              </w:tc>
              <w:tc>
                <w:tcPr>
                  <w:tcW w:w="4548" w:type="dxa"/>
                </w:tcPr>
                <w:p w14:paraId="305D9836" w14:textId="77777777" w:rsidR="00C52390" w:rsidRDefault="00624A91" w:rsidP="00590D93">
                  <w:pPr>
                    <w:rPr>
                      <w:rFonts w:ascii="Arial" w:eastAsia="Calibri" w:hAnsi="Arial"/>
                      <w:sz w:val="20"/>
                      <w:szCs w:val="20"/>
                    </w:rPr>
                  </w:pPr>
                  <w:r w:rsidRPr="00045C1C">
                    <w:rPr>
                      <w:rFonts w:ascii="Arial" w:eastAsia="Calibri" w:hAnsi="Arial"/>
                      <w:sz w:val="20"/>
                      <w:szCs w:val="20"/>
                    </w:rPr>
                    <w:t xml:space="preserve">Distinguir las diversas funciones que cumple la música en nuestra sociedad, atendiendo a diversas variables: intención de uso, estructura formal, medio de difusión utilizado. CCL, CSC, </w:t>
                  </w:r>
                </w:p>
                <w:p w14:paraId="066853DF"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CEC. </w:t>
                  </w:r>
                </w:p>
                <w:p w14:paraId="778DE807" w14:textId="11A51D79" w:rsidR="00C52390" w:rsidRPr="00C52390" w:rsidRDefault="00C52390" w:rsidP="00C52390">
                  <w:pPr>
                    <w:pStyle w:val="LO-normal"/>
                    <w:rPr>
                      <w:lang w:eastAsia="ar-SA" w:bidi="ar-SA"/>
                    </w:rPr>
                  </w:pPr>
                </w:p>
              </w:tc>
              <w:tc>
                <w:tcPr>
                  <w:tcW w:w="1559" w:type="dxa"/>
                </w:tcPr>
                <w:p w14:paraId="1A0B4397" w14:textId="77777777" w:rsidR="00624A91" w:rsidRPr="004929E0" w:rsidRDefault="00624A91" w:rsidP="00590D93">
                  <w:pPr>
                    <w:jc w:val="center"/>
                    <w:rPr>
                      <w:b/>
                      <w:bCs/>
                    </w:rPr>
                  </w:pPr>
                  <w:r>
                    <w:rPr>
                      <w:b/>
                      <w:bCs/>
                    </w:rPr>
                    <w:lastRenderedPageBreak/>
                    <w:t>5</w:t>
                  </w:r>
                </w:p>
              </w:tc>
              <w:tc>
                <w:tcPr>
                  <w:tcW w:w="2835" w:type="dxa"/>
                </w:tcPr>
                <w:p w14:paraId="7291A78B" w14:textId="77777777" w:rsidR="00B44A95" w:rsidRDefault="00B44A95" w:rsidP="00B44A95">
                  <w:pPr>
                    <w:pStyle w:val="LO-normal"/>
                    <w:jc w:val="center"/>
                    <w:rPr>
                      <w:b/>
                      <w:bCs/>
                      <w:lang w:eastAsia="ar-SA" w:bidi="ar-SA"/>
                    </w:rPr>
                  </w:pPr>
                  <w:r w:rsidRPr="00AB33F8">
                    <w:rPr>
                      <w:b/>
                      <w:bCs/>
                      <w:lang w:eastAsia="ar-SA" w:bidi="ar-SA"/>
                    </w:rPr>
                    <w:t>Observación</w:t>
                  </w:r>
                </w:p>
                <w:p w14:paraId="1485F8A8" w14:textId="58D57EA6" w:rsidR="00624A91" w:rsidRDefault="00B44A95" w:rsidP="00B44A95">
                  <w:pPr>
                    <w:jc w:val="center"/>
                    <w:rPr>
                      <w:b/>
                      <w:bCs/>
                    </w:rPr>
                  </w:pPr>
                  <w:r>
                    <w:rPr>
                      <w:b/>
                      <w:bCs/>
                    </w:rPr>
                    <w:t>Debate</w:t>
                  </w:r>
                </w:p>
              </w:tc>
            </w:tr>
            <w:tr w:rsidR="00624A91" w14:paraId="2EB262DD" w14:textId="72A10445" w:rsidTr="003A1E29">
              <w:tc>
                <w:tcPr>
                  <w:tcW w:w="692" w:type="dxa"/>
                </w:tcPr>
                <w:p w14:paraId="76D5209D" w14:textId="77777777" w:rsidR="00624A91" w:rsidRPr="004929E0" w:rsidRDefault="00624A91" w:rsidP="00590D93">
                  <w:pPr>
                    <w:jc w:val="center"/>
                    <w:rPr>
                      <w:b/>
                      <w:bCs/>
                    </w:rPr>
                  </w:pPr>
                  <w:r>
                    <w:rPr>
                      <w:b/>
                      <w:bCs/>
                    </w:rPr>
                    <w:t>6</w:t>
                  </w:r>
                </w:p>
              </w:tc>
              <w:tc>
                <w:tcPr>
                  <w:tcW w:w="4548" w:type="dxa"/>
                </w:tcPr>
                <w:p w14:paraId="2803E057"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Explicar algunas de las funciones que cumple la música en la vida de las personas y en la sociedad. CCL, CSC, CEC. </w:t>
                  </w:r>
                </w:p>
                <w:p w14:paraId="695130AD" w14:textId="761F40BF" w:rsidR="00C52390" w:rsidRPr="00C52390" w:rsidRDefault="00C52390" w:rsidP="00C52390">
                  <w:pPr>
                    <w:pStyle w:val="LO-normal"/>
                    <w:rPr>
                      <w:lang w:eastAsia="ar-SA" w:bidi="ar-SA"/>
                    </w:rPr>
                  </w:pPr>
                </w:p>
              </w:tc>
              <w:tc>
                <w:tcPr>
                  <w:tcW w:w="1559" w:type="dxa"/>
                </w:tcPr>
                <w:p w14:paraId="6AC5509C" w14:textId="77777777" w:rsidR="00624A91" w:rsidRPr="004929E0" w:rsidRDefault="00624A91" w:rsidP="00590D93">
                  <w:pPr>
                    <w:jc w:val="center"/>
                    <w:rPr>
                      <w:b/>
                      <w:bCs/>
                    </w:rPr>
                  </w:pPr>
                  <w:r>
                    <w:rPr>
                      <w:b/>
                      <w:bCs/>
                    </w:rPr>
                    <w:t>5</w:t>
                  </w:r>
                </w:p>
              </w:tc>
              <w:tc>
                <w:tcPr>
                  <w:tcW w:w="2835" w:type="dxa"/>
                </w:tcPr>
                <w:p w14:paraId="3C2C58BF" w14:textId="77777777" w:rsidR="00AB33F8" w:rsidRDefault="00AB33F8" w:rsidP="00AB33F8">
                  <w:pPr>
                    <w:pStyle w:val="LO-normal"/>
                    <w:jc w:val="center"/>
                    <w:rPr>
                      <w:b/>
                      <w:bCs/>
                      <w:lang w:eastAsia="ar-SA" w:bidi="ar-SA"/>
                    </w:rPr>
                  </w:pPr>
                  <w:r w:rsidRPr="00AB33F8">
                    <w:rPr>
                      <w:b/>
                      <w:bCs/>
                      <w:lang w:eastAsia="ar-SA" w:bidi="ar-SA"/>
                    </w:rPr>
                    <w:t>Observación</w:t>
                  </w:r>
                </w:p>
                <w:p w14:paraId="262DB099" w14:textId="582D4B10" w:rsidR="00B44A95" w:rsidRPr="00AB33F8" w:rsidRDefault="00B44A95" w:rsidP="00AB33F8">
                  <w:pPr>
                    <w:pStyle w:val="LO-normal"/>
                    <w:jc w:val="center"/>
                    <w:rPr>
                      <w:b/>
                      <w:bCs/>
                      <w:lang w:eastAsia="ar-SA" w:bidi="ar-SA"/>
                    </w:rPr>
                  </w:pPr>
                  <w:r>
                    <w:rPr>
                      <w:b/>
                      <w:bCs/>
                      <w:lang w:eastAsia="ar-SA" w:bidi="ar-SA"/>
                    </w:rPr>
                    <w:t>Debate</w:t>
                  </w:r>
                </w:p>
              </w:tc>
            </w:tr>
            <w:tr w:rsidR="00624A91" w14:paraId="3FEF4392" w14:textId="41DC95DA" w:rsidTr="003A1E29">
              <w:tc>
                <w:tcPr>
                  <w:tcW w:w="692" w:type="dxa"/>
                </w:tcPr>
                <w:p w14:paraId="0C878B3C" w14:textId="77777777" w:rsidR="00624A91" w:rsidRDefault="00624A91" w:rsidP="00590D93">
                  <w:pPr>
                    <w:jc w:val="center"/>
                    <w:rPr>
                      <w:b/>
                      <w:bCs/>
                    </w:rPr>
                  </w:pPr>
                </w:p>
              </w:tc>
              <w:tc>
                <w:tcPr>
                  <w:tcW w:w="4548" w:type="dxa"/>
                </w:tcPr>
                <w:p w14:paraId="46F53332" w14:textId="77777777" w:rsidR="00624A91" w:rsidRPr="00045C1C" w:rsidRDefault="00624A91" w:rsidP="00590D93">
                  <w:pPr>
                    <w:rPr>
                      <w:rFonts w:ascii="Arial" w:eastAsia="Calibri" w:hAnsi="Arial"/>
                      <w:sz w:val="20"/>
                      <w:szCs w:val="20"/>
                    </w:rPr>
                  </w:pPr>
                </w:p>
              </w:tc>
              <w:tc>
                <w:tcPr>
                  <w:tcW w:w="1559" w:type="dxa"/>
                </w:tcPr>
                <w:p w14:paraId="47B9DA0F" w14:textId="77777777" w:rsidR="00624A91" w:rsidRPr="004929E0" w:rsidRDefault="00624A91" w:rsidP="00590D93">
                  <w:pPr>
                    <w:jc w:val="center"/>
                    <w:rPr>
                      <w:b/>
                      <w:bCs/>
                    </w:rPr>
                  </w:pPr>
                </w:p>
              </w:tc>
              <w:tc>
                <w:tcPr>
                  <w:tcW w:w="2835" w:type="dxa"/>
                </w:tcPr>
                <w:p w14:paraId="466DB5D8" w14:textId="77777777" w:rsidR="00624A91" w:rsidRPr="004929E0" w:rsidRDefault="00624A91" w:rsidP="00590D93">
                  <w:pPr>
                    <w:jc w:val="center"/>
                    <w:rPr>
                      <w:b/>
                      <w:bCs/>
                    </w:rPr>
                  </w:pPr>
                </w:p>
              </w:tc>
            </w:tr>
            <w:tr w:rsidR="00624A91" w14:paraId="6D84E52E" w14:textId="79E5FDA7" w:rsidTr="003A1E29">
              <w:tc>
                <w:tcPr>
                  <w:tcW w:w="692" w:type="dxa"/>
                </w:tcPr>
                <w:p w14:paraId="590014E0" w14:textId="77777777" w:rsidR="00624A91" w:rsidRPr="004929E0" w:rsidRDefault="00624A91" w:rsidP="00590D93">
                  <w:pPr>
                    <w:jc w:val="center"/>
                    <w:rPr>
                      <w:b/>
                      <w:bCs/>
                    </w:rPr>
                  </w:pPr>
                </w:p>
              </w:tc>
              <w:tc>
                <w:tcPr>
                  <w:tcW w:w="4548" w:type="dxa"/>
                </w:tcPr>
                <w:p w14:paraId="732DB13C" w14:textId="77777777" w:rsidR="00624A91" w:rsidRPr="004929E0" w:rsidRDefault="00624A91" w:rsidP="00590D93">
                  <w:r w:rsidRPr="004929E0">
                    <w:rPr>
                      <w:rFonts w:ascii="Arial" w:eastAsia="Calibri" w:hAnsi="Arial"/>
                      <w:b/>
                    </w:rPr>
                    <w:t>BLOQUE 3. CONTEXTOS MUSICALES Y CULTURALES.</w:t>
                  </w:r>
                </w:p>
              </w:tc>
              <w:tc>
                <w:tcPr>
                  <w:tcW w:w="1559" w:type="dxa"/>
                </w:tcPr>
                <w:p w14:paraId="3AF53F29" w14:textId="77777777" w:rsidR="00624A91" w:rsidRPr="004929E0" w:rsidRDefault="00624A91" w:rsidP="00590D93">
                  <w:pPr>
                    <w:jc w:val="center"/>
                    <w:rPr>
                      <w:b/>
                      <w:bCs/>
                    </w:rPr>
                  </w:pPr>
                </w:p>
              </w:tc>
              <w:tc>
                <w:tcPr>
                  <w:tcW w:w="2835" w:type="dxa"/>
                </w:tcPr>
                <w:p w14:paraId="0740D5E0" w14:textId="77777777" w:rsidR="00624A91" w:rsidRPr="004929E0" w:rsidRDefault="00624A91" w:rsidP="00590D93">
                  <w:pPr>
                    <w:jc w:val="center"/>
                    <w:rPr>
                      <w:b/>
                      <w:bCs/>
                    </w:rPr>
                  </w:pPr>
                </w:p>
              </w:tc>
            </w:tr>
            <w:tr w:rsidR="00624A91" w14:paraId="6709F027" w14:textId="5D599C8F" w:rsidTr="003A1E29">
              <w:tc>
                <w:tcPr>
                  <w:tcW w:w="692" w:type="dxa"/>
                </w:tcPr>
                <w:p w14:paraId="1E58F506" w14:textId="77777777" w:rsidR="00624A91" w:rsidRPr="004929E0" w:rsidRDefault="00624A91" w:rsidP="00590D93">
                  <w:pPr>
                    <w:jc w:val="center"/>
                    <w:rPr>
                      <w:b/>
                      <w:bCs/>
                    </w:rPr>
                  </w:pPr>
                  <w:r>
                    <w:rPr>
                      <w:b/>
                      <w:bCs/>
                    </w:rPr>
                    <w:t>1</w:t>
                  </w:r>
                </w:p>
              </w:tc>
              <w:tc>
                <w:tcPr>
                  <w:tcW w:w="4548" w:type="dxa"/>
                </w:tcPr>
                <w:p w14:paraId="61BBA113"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Apreciar la importancia patrimonial de la música española y comprender el valor de conservarla y transmitirla. CAA, CSC, CEC. </w:t>
                  </w:r>
                </w:p>
                <w:p w14:paraId="55BC9C74" w14:textId="3E0BB215" w:rsidR="00C52390" w:rsidRPr="00C52390" w:rsidRDefault="00C52390" w:rsidP="00C52390">
                  <w:pPr>
                    <w:pStyle w:val="LO-normal"/>
                    <w:rPr>
                      <w:lang w:eastAsia="ar-SA" w:bidi="ar-SA"/>
                    </w:rPr>
                  </w:pPr>
                </w:p>
              </w:tc>
              <w:tc>
                <w:tcPr>
                  <w:tcW w:w="1559" w:type="dxa"/>
                </w:tcPr>
                <w:p w14:paraId="3FCAED99" w14:textId="77777777" w:rsidR="00624A91" w:rsidRPr="004929E0" w:rsidRDefault="00624A91" w:rsidP="00590D93">
                  <w:pPr>
                    <w:jc w:val="center"/>
                    <w:rPr>
                      <w:b/>
                      <w:bCs/>
                    </w:rPr>
                  </w:pPr>
                  <w:r>
                    <w:rPr>
                      <w:b/>
                      <w:bCs/>
                    </w:rPr>
                    <w:t>7</w:t>
                  </w:r>
                </w:p>
              </w:tc>
              <w:tc>
                <w:tcPr>
                  <w:tcW w:w="2835" w:type="dxa"/>
                </w:tcPr>
                <w:p w14:paraId="3D84C9E9" w14:textId="77777777" w:rsidR="007906CF" w:rsidRDefault="007906CF" w:rsidP="007906CF">
                  <w:pPr>
                    <w:rPr>
                      <w:b/>
                      <w:bCs/>
                    </w:rPr>
                  </w:pPr>
                  <w:r>
                    <w:rPr>
                      <w:b/>
                      <w:bCs/>
                    </w:rPr>
                    <w:t>Observación</w:t>
                  </w:r>
                </w:p>
                <w:p w14:paraId="73BEAFF4" w14:textId="352A9437" w:rsidR="00624A91" w:rsidRDefault="00362F5E" w:rsidP="007906CF">
                  <w:pPr>
                    <w:rPr>
                      <w:b/>
                      <w:bCs/>
                    </w:rPr>
                  </w:pPr>
                  <w:r>
                    <w:rPr>
                      <w:b/>
                      <w:bCs/>
                    </w:rPr>
                    <w:t xml:space="preserve">Interés por </w:t>
                  </w:r>
                </w:p>
                <w:p w14:paraId="51D7FDE7" w14:textId="5A283DE0" w:rsidR="00362F5E" w:rsidRPr="00362F5E" w:rsidRDefault="00362F5E" w:rsidP="00362F5E">
                  <w:pPr>
                    <w:pStyle w:val="LO-normal"/>
                    <w:jc w:val="center"/>
                    <w:rPr>
                      <w:b/>
                      <w:bCs/>
                      <w:lang w:eastAsia="ar-SA" w:bidi="ar-SA"/>
                    </w:rPr>
                  </w:pPr>
                  <w:r w:rsidRPr="00362F5E">
                    <w:rPr>
                      <w:b/>
                      <w:bCs/>
                      <w:lang w:eastAsia="ar-SA" w:bidi="ar-SA"/>
                    </w:rPr>
                    <w:t>el aprendizaje</w:t>
                  </w:r>
                </w:p>
              </w:tc>
            </w:tr>
            <w:tr w:rsidR="00624A91" w14:paraId="0C20BD5B" w14:textId="66346C98" w:rsidTr="003A1E29">
              <w:tc>
                <w:tcPr>
                  <w:tcW w:w="692" w:type="dxa"/>
                </w:tcPr>
                <w:p w14:paraId="034F05C0" w14:textId="77777777" w:rsidR="00624A91" w:rsidRPr="004929E0" w:rsidRDefault="00624A91" w:rsidP="00590D93">
                  <w:pPr>
                    <w:jc w:val="center"/>
                    <w:rPr>
                      <w:b/>
                      <w:bCs/>
                    </w:rPr>
                  </w:pPr>
                  <w:r>
                    <w:rPr>
                      <w:b/>
                      <w:bCs/>
                    </w:rPr>
                    <w:t>2</w:t>
                  </w:r>
                </w:p>
              </w:tc>
              <w:tc>
                <w:tcPr>
                  <w:tcW w:w="4548" w:type="dxa"/>
                </w:tcPr>
                <w:p w14:paraId="3D92A689"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Conocer la existencia de otras manifestaciones musicales y considerarlas como fuente de enriquecimiento cultural. CCL, CSC, CEC. </w:t>
                  </w:r>
                </w:p>
                <w:p w14:paraId="099C5AB7" w14:textId="2B7834E9" w:rsidR="00C52390" w:rsidRPr="00C52390" w:rsidRDefault="00C52390" w:rsidP="00C52390">
                  <w:pPr>
                    <w:pStyle w:val="LO-normal"/>
                    <w:rPr>
                      <w:lang w:eastAsia="ar-SA" w:bidi="ar-SA"/>
                    </w:rPr>
                  </w:pPr>
                </w:p>
              </w:tc>
              <w:tc>
                <w:tcPr>
                  <w:tcW w:w="1559" w:type="dxa"/>
                </w:tcPr>
                <w:p w14:paraId="4E50C84B" w14:textId="77777777" w:rsidR="00624A91" w:rsidRPr="004929E0" w:rsidRDefault="00624A91" w:rsidP="00590D93">
                  <w:pPr>
                    <w:jc w:val="center"/>
                    <w:rPr>
                      <w:b/>
                      <w:bCs/>
                    </w:rPr>
                  </w:pPr>
                  <w:r>
                    <w:rPr>
                      <w:b/>
                      <w:bCs/>
                    </w:rPr>
                    <w:t>6</w:t>
                  </w:r>
                </w:p>
              </w:tc>
              <w:tc>
                <w:tcPr>
                  <w:tcW w:w="2835" w:type="dxa"/>
                </w:tcPr>
                <w:p w14:paraId="0436EFB8" w14:textId="12428154" w:rsidR="00624A91" w:rsidRDefault="00362F5E" w:rsidP="00590D93">
                  <w:pPr>
                    <w:jc w:val="center"/>
                    <w:rPr>
                      <w:b/>
                      <w:bCs/>
                    </w:rPr>
                  </w:pPr>
                  <w:r>
                    <w:rPr>
                      <w:b/>
                      <w:bCs/>
                    </w:rPr>
                    <w:t>Prueba escrita</w:t>
                  </w:r>
                </w:p>
              </w:tc>
            </w:tr>
            <w:tr w:rsidR="00624A91" w14:paraId="472E172D" w14:textId="4A9719EB" w:rsidTr="003A1E29">
              <w:tc>
                <w:tcPr>
                  <w:tcW w:w="692" w:type="dxa"/>
                </w:tcPr>
                <w:p w14:paraId="5F0D07A0" w14:textId="77777777" w:rsidR="00624A91" w:rsidRPr="004929E0" w:rsidRDefault="00624A91" w:rsidP="00590D93">
                  <w:pPr>
                    <w:jc w:val="center"/>
                    <w:rPr>
                      <w:b/>
                      <w:bCs/>
                    </w:rPr>
                  </w:pPr>
                  <w:r>
                    <w:rPr>
                      <w:b/>
                      <w:bCs/>
                    </w:rPr>
                    <w:t>3</w:t>
                  </w:r>
                </w:p>
              </w:tc>
              <w:tc>
                <w:tcPr>
                  <w:tcW w:w="4548" w:type="dxa"/>
                </w:tcPr>
                <w:p w14:paraId="2BC7CFB6"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Relacionar la música con otras manifestaciones artísticas. CCL, CSC, CEC. </w:t>
                  </w:r>
                </w:p>
                <w:p w14:paraId="11EA6E7A" w14:textId="335700D6" w:rsidR="00C52390" w:rsidRPr="00C52390" w:rsidRDefault="00C52390" w:rsidP="00C52390">
                  <w:pPr>
                    <w:pStyle w:val="LO-normal"/>
                    <w:rPr>
                      <w:lang w:eastAsia="ar-SA" w:bidi="ar-SA"/>
                    </w:rPr>
                  </w:pPr>
                </w:p>
              </w:tc>
              <w:tc>
                <w:tcPr>
                  <w:tcW w:w="1559" w:type="dxa"/>
                </w:tcPr>
                <w:p w14:paraId="699D00A1" w14:textId="77777777" w:rsidR="00624A91" w:rsidRPr="004929E0" w:rsidRDefault="00624A91" w:rsidP="00590D93">
                  <w:pPr>
                    <w:jc w:val="center"/>
                    <w:rPr>
                      <w:b/>
                      <w:bCs/>
                    </w:rPr>
                  </w:pPr>
                  <w:r>
                    <w:rPr>
                      <w:b/>
                      <w:bCs/>
                    </w:rPr>
                    <w:t>6</w:t>
                  </w:r>
                </w:p>
              </w:tc>
              <w:tc>
                <w:tcPr>
                  <w:tcW w:w="2835" w:type="dxa"/>
                </w:tcPr>
                <w:p w14:paraId="68E2970B" w14:textId="716B818F" w:rsidR="00624A91" w:rsidRPr="00B44A95" w:rsidRDefault="00B44A95" w:rsidP="00B44A95">
                  <w:pPr>
                    <w:jc w:val="center"/>
                    <w:rPr>
                      <w:b/>
                      <w:bCs/>
                    </w:rPr>
                  </w:pPr>
                  <w:r w:rsidRPr="00B44A95">
                    <w:rPr>
                      <w:b/>
                      <w:bCs/>
                    </w:rPr>
                    <w:t>Observación</w:t>
                  </w:r>
                </w:p>
                <w:p w14:paraId="21CA2F6E" w14:textId="57AF0BFB" w:rsidR="00B44A95" w:rsidRPr="00B44A95" w:rsidRDefault="00B44A95" w:rsidP="00B44A95">
                  <w:pPr>
                    <w:pStyle w:val="LO-normal"/>
                    <w:jc w:val="center"/>
                    <w:rPr>
                      <w:b/>
                      <w:bCs/>
                      <w:lang w:eastAsia="ar-SA" w:bidi="ar-SA"/>
                    </w:rPr>
                  </w:pPr>
                  <w:r w:rsidRPr="00B44A95">
                    <w:rPr>
                      <w:b/>
                      <w:bCs/>
                      <w:lang w:eastAsia="ar-SA" w:bidi="ar-SA"/>
                    </w:rPr>
                    <w:t>Debate</w:t>
                  </w:r>
                </w:p>
              </w:tc>
            </w:tr>
            <w:tr w:rsidR="00624A91" w14:paraId="08F95E6B" w14:textId="648A4761" w:rsidTr="003A1E29">
              <w:tc>
                <w:tcPr>
                  <w:tcW w:w="692" w:type="dxa"/>
                </w:tcPr>
                <w:p w14:paraId="4E3BE865" w14:textId="77777777" w:rsidR="00624A91" w:rsidRPr="004929E0" w:rsidRDefault="00624A91" w:rsidP="00590D93">
                  <w:pPr>
                    <w:jc w:val="center"/>
                    <w:rPr>
                      <w:b/>
                      <w:bCs/>
                    </w:rPr>
                  </w:pPr>
                  <w:r>
                    <w:rPr>
                      <w:b/>
                      <w:bCs/>
                    </w:rPr>
                    <w:t>4</w:t>
                  </w:r>
                </w:p>
              </w:tc>
              <w:tc>
                <w:tcPr>
                  <w:tcW w:w="4548" w:type="dxa"/>
                </w:tcPr>
                <w:p w14:paraId="6B4F5CBB" w14:textId="77777777" w:rsidR="00624A91" w:rsidRDefault="00624A91" w:rsidP="00590D93">
                  <w:r w:rsidRPr="00045C1C">
                    <w:rPr>
                      <w:rFonts w:ascii="Arial" w:eastAsia="Calibri" w:hAnsi="Arial"/>
                      <w:sz w:val="20"/>
                      <w:szCs w:val="20"/>
                    </w:rPr>
                    <w:t xml:space="preserve">Conocer los principales grupos y tendencias de la música popular actual. CSC, CAA, CEC. </w:t>
                  </w:r>
                </w:p>
              </w:tc>
              <w:tc>
                <w:tcPr>
                  <w:tcW w:w="1559" w:type="dxa"/>
                </w:tcPr>
                <w:p w14:paraId="5EA55D4E" w14:textId="77777777" w:rsidR="00624A91" w:rsidRPr="004929E0" w:rsidRDefault="00624A91" w:rsidP="00590D93">
                  <w:pPr>
                    <w:jc w:val="center"/>
                    <w:rPr>
                      <w:b/>
                      <w:bCs/>
                    </w:rPr>
                  </w:pPr>
                  <w:r>
                    <w:rPr>
                      <w:b/>
                      <w:bCs/>
                    </w:rPr>
                    <w:t>7</w:t>
                  </w:r>
                </w:p>
              </w:tc>
              <w:tc>
                <w:tcPr>
                  <w:tcW w:w="2835" w:type="dxa"/>
                </w:tcPr>
                <w:p w14:paraId="484B947D" w14:textId="77777777" w:rsidR="00624A91" w:rsidRDefault="00B44A95" w:rsidP="00590D93">
                  <w:pPr>
                    <w:jc w:val="center"/>
                    <w:rPr>
                      <w:b/>
                      <w:bCs/>
                    </w:rPr>
                  </w:pPr>
                  <w:r>
                    <w:rPr>
                      <w:b/>
                      <w:bCs/>
                    </w:rPr>
                    <w:t>Prueba escrita</w:t>
                  </w:r>
                </w:p>
                <w:p w14:paraId="282766FF" w14:textId="746C3264" w:rsidR="00B44A95" w:rsidRPr="00B44A95" w:rsidRDefault="00B44A95" w:rsidP="00B44A95">
                  <w:pPr>
                    <w:pStyle w:val="LO-normal"/>
                    <w:jc w:val="center"/>
                    <w:rPr>
                      <w:b/>
                      <w:bCs/>
                      <w:lang w:eastAsia="ar-SA" w:bidi="ar-SA"/>
                    </w:rPr>
                  </w:pPr>
                  <w:r w:rsidRPr="00B44A95">
                    <w:rPr>
                      <w:b/>
                      <w:bCs/>
                      <w:lang w:eastAsia="ar-SA" w:bidi="ar-SA"/>
                    </w:rPr>
                    <w:t>Trabajo individual</w:t>
                  </w:r>
                </w:p>
                <w:p w14:paraId="27E14BD3" w14:textId="74838402" w:rsidR="00B44A95" w:rsidRPr="00B44A95" w:rsidRDefault="00B44A95" w:rsidP="00B44A95">
                  <w:pPr>
                    <w:pStyle w:val="LO-normal"/>
                    <w:jc w:val="center"/>
                    <w:rPr>
                      <w:lang w:eastAsia="ar-SA" w:bidi="ar-SA"/>
                    </w:rPr>
                  </w:pPr>
                  <w:r w:rsidRPr="00B44A95">
                    <w:rPr>
                      <w:b/>
                      <w:bCs/>
                      <w:lang w:eastAsia="ar-SA" w:bidi="ar-SA"/>
                    </w:rPr>
                    <w:t>Exposición oral</w:t>
                  </w:r>
                </w:p>
              </w:tc>
            </w:tr>
            <w:tr w:rsidR="00624A91" w14:paraId="5AB682C9" w14:textId="0926B399" w:rsidTr="003A1E29">
              <w:tc>
                <w:tcPr>
                  <w:tcW w:w="692" w:type="dxa"/>
                </w:tcPr>
                <w:p w14:paraId="61A7E39E" w14:textId="77777777" w:rsidR="00624A91" w:rsidRDefault="00624A91" w:rsidP="00590D93">
                  <w:pPr>
                    <w:jc w:val="center"/>
                    <w:rPr>
                      <w:b/>
                      <w:bCs/>
                    </w:rPr>
                  </w:pPr>
                </w:p>
              </w:tc>
              <w:tc>
                <w:tcPr>
                  <w:tcW w:w="4548" w:type="dxa"/>
                </w:tcPr>
                <w:p w14:paraId="00D41FCF" w14:textId="77777777" w:rsidR="00624A91" w:rsidRPr="00045C1C" w:rsidRDefault="00624A91" w:rsidP="00590D93">
                  <w:pPr>
                    <w:rPr>
                      <w:rFonts w:ascii="Arial" w:eastAsia="Calibri" w:hAnsi="Arial"/>
                      <w:sz w:val="20"/>
                      <w:szCs w:val="20"/>
                    </w:rPr>
                  </w:pPr>
                </w:p>
              </w:tc>
              <w:tc>
                <w:tcPr>
                  <w:tcW w:w="1559" w:type="dxa"/>
                </w:tcPr>
                <w:p w14:paraId="64D501E4" w14:textId="77777777" w:rsidR="00624A91" w:rsidRPr="004929E0" w:rsidRDefault="00624A91" w:rsidP="00590D93">
                  <w:pPr>
                    <w:jc w:val="center"/>
                    <w:rPr>
                      <w:b/>
                      <w:bCs/>
                    </w:rPr>
                  </w:pPr>
                </w:p>
              </w:tc>
              <w:tc>
                <w:tcPr>
                  <w:tcW w:w="2835" w:type="dxa"/>
                </w:tcPr>
                <w:p w14:paraId="2CC4B52C" w14:textId="77777777" w:rsidR="00624A91" w:rsidRPr="004929E0" w:rsidRDefault="00624A91" w:rsidP="00590D93">
                  <w:pPr>
                    <w:jc w:val="center"/>
                    <w:rPr>
                      <w:b/>
                      <w:bCs/>
                    </w:rPr>
                  </w:pPr>
                </w:p>
              </w:tc>
            </w:tr>
            <w:tr w:rsidR="00624A91" w14:paraId="0DB5A06D" w14:textId="1167227E" w:rsidTr="003A1E29">
              <w:tc>
                <w:tcPr>
                  <w:tcW w:w="692" w:type="dxa"/>
                </w:tcPr>
                <w:p w14:paraId="26C44119" w14:textId="77777777" w:rsidR="00624A91" w:rsidRPr="004929E0" w:rsidRDefault="00624A91" w:rsidP="00590D93">
                  <w:pPr>
                    <w:jc w:val="center"/>
                    <w:rPr>
                      <w:b/>
                      <w:bCs/>
                    </w:rPr>
                  </w:pPr>
                </w:p>
              </w:tc>
              <w:tc>
                <w:tcPr>
                  <w:tcW w:w="4548" w:type="dxa"/>
                </w:tcPr>
                <w:p w14:paraId="52021B05" w14:textId="77777777" w:rsidR="00624A91" w:rsidRPr="004929E0" w:rsidRDefault="00624A91" w:rsidP="00590D93">
                  <w:r w:rsidRPr="004929E0">
                    <w:rPr>
                      <w:rFonts w:ascii="Arial" w:eastAsia="Calibri" w:hAnsi="Arial"/>
                      <w:b/>
                    </w:rPr>
                    <w:t xml:space="preserve">BLOQUE 4. MÚSICA Y TECNOLOGÍA. </w:t>
                  </w:r>
                </w:p>
              </w:tc>
              <w:tc>
                <w:tcPr>
                  <w:tcW w:w="1559" w:type="dxa"/>
                </w:tcPr>
                <w:p w14:paraId="35D37ED6" w14:textId="77777777" w:rsidR="00624A91" w:rsidRPr="004929E0" w:rsidRDefault="00624A91" w:rsidP="00590D93">
                  <w:pPr>
                    <w:jc w:val="center"/>
                    <w:rPr>
                      <w:b/>
                      <w:bCs/>
                    </w:rPr>
                  </w:pPr>
                </w:p>
              </w:tc>
              <w:tc>
                <w:tcPr>
                  <w:tcW w:w="2835" w:type="dxa"/>
                </w:tcPr>
                <w:p w14:paraId="3CA2F685" w14:textId="77777777" w:rsidR="00624A91" w:rsidRPr="004929E0" w:rsidRDefault="00624A91" w:rsidP="00590D93">
                  <w:pPr>
                    <w:jc w:val="center"/>
                    <w:rPr>
                      <w:b/>
                      <w:bCs/>
                    </w:rPr>
                  </w:pPr>
                </w:p>
              </w:tc>
            </w:tr>
            <w:tr w:rsidR="00624A91" w14:paraId="735C94EA" w14:textId="52D80F60" w:rsidTr="003A1E29">
              <w:tc>
                <w:tcPr>
                  <w:tcW w:w="692" w:type="dxa"/>
                </w:tcPr>
                <w:p w14:paraId="0BD8306B" w14:textId="77777777" w:rsidR="00624A91" w:rsidRPr="004929E0" w:rsidRDefault="00624A91" w:rsidP="00590D93">
                  <w:pPr>
                    <w:jc w:val="center"/>
                    <w:rPr>
                      <w:b/>
                      <w:bCs/>
                    </w:rPr>
                  </w:pPr>
                  <w:r>
                    <w:rPr>
                      <w:b/>
                      <w:bCs/>
                    </w:rPr>
                    <w:t>1</w:t>
                  </w:r>
                </w:p>
              </w:tc>
              <w:tc>
                <w:tcPr>
                  <w:tcW w:w="4548" w:type="dxa"/>
                </w:tcPr>
                <w:p w14:paraId="727FFE98" w14:textId="77777777" w:rsidR="00624A91" w:rsidRDefault="00624A91" w:rsidP="00590D93">
                  <w:pPr>
                    <w:rPr>
                      <w:rFonts w:ascii="Arial" w:eastAsia="Calibri" w:hAnsi="Arial"/>
                      <w:sz w:val="20"/>
                      <w:szCs w:val="20"/>
                    </w:rPr>
                  </w:pPr>
                  <w:r w:rsidRPr="00045C1C">
                    <w:rPr>
                      <w:rFonts w:ascii="Arial" w:eastAsia="Calibri" w:hAnsi="Arial"/>
                      <w:sz w:val="20"/>
                      <w:szCs w:val="20"/>
                    </w:rPr>
                    <w:t>Valorar el papel de las tecnologías en la formación musical. CD, CEC.</w:t>
                  </w:r>
                </w:p>
                <w:p w14:paraId="7FC642E6" w14:textId="31C52097" w:rsidR="00C52390" w:rsidRPr="00C52390" w:rsidRDefault="00C52390" w:rsidP="00C52390">
                  <w:pPr>
                    <w:pStyle w:val="LO-normal"/>
                    <w:rPr>
                      <w:lang w:eastAsia="ar-SA" w:bidi="ar-SA"/>
                    </w:rPr>
                  </w:pPr>
                </w:p>
              </w:tc>
              <w:tc>
                <w:tcPr>
                  <w:tcW w:w="1559" w:type="dxa"/>
                </w:tcPr>
                <w:p w14:paraId="74015D13" w14:textId="77777777" w:rsidR="00624A91" w:rsidRPr="004929E0" w:rsidRDefault="00624A91" w:rsidP="00590D93">
                  <w:pPr>
                    <w:jc w:val="center"/>
                    <w:rPr>
                      <w:b/>
                      <w:bCs/>
                    </w:rPr>
                  </w:pPr>
                  <w:r>
                    <w:rPr>
                      <w:b/>
                      <w:bCs/>
                    </w:rPr>
                    <w:t>5</w:t>
                  </w:r>
                </w:p>
              </w:tc>
              <w:tc>
                <w:tcPr>
                  <w:tcW w:w="2835" w:type="dxa"/>
                </w:tcPr>
                <w:p w14:paraId="36B169BA" w14:textId="2C05DDA1" w:rsidR="007906CF" w:rsidRDefault="007906CF" w:rsidP="00590D93">
                  <w:pPr>
                    <w:jc w:val="center"/>
                    <w:rPr>
                      <w:b/>
                      <w:bCs/>
                    </w:rPr>
                  </w:pPr>
                  <w:r>
                    <w:rPr>
                      <w:b/>
                      <w:bCs/>
                    </w:rPr>
                    <w:t>Observación</w:t>
                  </w:r>
                </w:p>
                <w:p w14:paraId="53F13D56" w14:textId="103E0779" w:rsidR="00B44A95" w:rsidRDefault="00B44A95" w:rsidP="00590D93">
                  <w:pPr>
                    <w:jc w:val="center"/>
                    <w:rPr>
                      <w:b/>
                      <w:bCs/>
                    </w:rPr>
                  </w:pPr>
                  <w:r>
                    <w:rPr>
                      <w:b/>
                      <w:bCs/>
                    </w:rPr>
                    <w:t xml:space="preserve">Interés por </w:t>
                  </w:r>
                </w:p>
                <w:p w14:paraId="45D2C585" w14:textId="6D438FD1" w:rsidR="00624A91" w:rsidRDefault="00B44A95" w:rsidP="00590D93">
                  <w:pPr>
                    <w:jc w:val="center"/>
                    <w:rPr>
                      <w:b/>
                      <w:bCs/>
                    </w:rPr>
                  </w:pPr>
                  <w:r>
                    <w:rPr>
                      <w:b/>
                      <w:bCs/>
                    </w:rPr>
                    <w:t>el aprendizaje</w:t>
                  </w:r>
                </w:p>
              </w:tc>
            </w:tr>
            <w:tr w:rsidR="00624A91" w14:paraId="500C2D0A" w14:textId="41F04B85" w:rsidTr="003A1E29">
              <w:tc>
                <w:tcPr>
                  <w:tcW w:w="692" w:type="dxa"/>
                </w:tcPr>
                <w:p w14:paraId="41C9CE51" w14:textId="77777777" w:rsidR="00624A91" w:rsidRPr="004929E0" w:rsidRDefault="00624A91" w:rsidP="00590D93">
                  <w:pPr>
                    <w:jc w:val="center"/>
                    <w:rPr>
                      <w:b/>
                      <w:bCs/>
                    </w:rPr>
                  </w:pPr>
                  <w:r>
                    <w:rPr>
                      <w:b/>
                      <w:bCs/>
                    </w:rPr>
                    <w:t>2</w:t>
                  </w:r>
                </w:p>
              </w:tc>
              <w:tc>
                <w:tcPr>
                  <w:tcW w:w="4548" w:type="dxa"/>
                </w:tcPr>
                <w:p w14:paraId="389B1D70"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Aplicar las diferentes técnicas de grabación, analógica y digital, para registrar las creaciones propias, las interpretaciones realizadas en el contexto del aula y otros mensajes musicales. CMCT, CD, CAA. </w:t>
                  </w:r>
                </w:p>
                <w:p w14:paraId="75FCD642" w14:textId="08EAF3E4" w:rsidR="00C52390" w:rsidRPr="00C52390" w:rsidRDefault="00C52390" w:rsidP="00C52390">
                  <w:pPr>
                    <w:pStyle w:val="LO-normal"/>
                    <w:rPr>
                      <w:lang w:eastAsia="ar-SA" w:bidi="ar-SA"/>
                    </w:rPr>
                  </w:pPr>
                </w:p>
              </w:tc>
              <w:tc>
                <w:tcPr>
                  <w:tcW w:w="1559" w:type="dxa"/>
                </w:tcPr>
                <w:p w14:paraId="7FB4A433" w14:textId="77777777" w:rsidR="00624A91" w:rsidRPr="004929E0" w:rsidRDefault="00624A91" w:rsidP="00590D93">
                  <w:pPr>
                    <w:jc w:val="center"/>
                    <w:rPr>
                      <w:b/>
                      <w:bCs/>
                    </w:rPr>
                  </w:pPr>
                  <w:r>
                    <w:rPr>
                      <w:b/>
                      <w:bCs/>
                    </w:rPr>
                    <w:t>5</w:t>
                  </w:r>
                </w:p>
              </w:tc>
              <w:tc>
                <w:tcPr>
                  <w:tcW w:w="2835" w:type="dxa"/>
                </w:tcPr>
                <w:p w14:paraId="3A8DFCBE" w14:textId="75398C21" w:rsidR="00624A91" w:rsidRDefault="00B44A95" w:rsidP="00590D93">
                  <w:pPr>
                    <w:jc w:val="center"/>
                    <w:rPr>
                      <w:b/>
                      <w:bCs/>
                    </w:rPr>
                  </w:pPr>
                  <w:r>
                    <w:rPr>
                      <w:b/>
                      <w:bCs/>
                    </w:rPr>
                    <w:t>Trabajo en grupo</w:t>
                  </w:r>
                </w:p>
              </w:tc>
            </w:tr>
            <w:tr w:rsidR="00624A91" w14:paraId="5B50AED2" w14:textId="7425CD2D" w:rsidTr="003A1E29">
              <w:tc>
                <w:tcPr>
                  <w:tcW w:w="692" w:type="dxa"/>
                </w:tcPr>
                <w:p w14:paraId="7E28C3DA" w14:textId="77777777" w:rsidR="00624A91" w:rsidRPr="004929E0" w:rsidRDefault="00624A91" w:rsidP="00590D93">
                  <w:pPr>
                    <w:jc w:val="center"/>
                    <w:rPr>
                      <w:b/>
                      <w:bCs/>
                    </w:rPr>
                  </w:pPr>
                  <w:r>
                    <w:rPr>
                      <w:b/>
                      <w:bCs/>
                    </w:rPr>
                    <w:t>3</w:t>
                  </w:r>
                </w:p>
              </w:tc>
              <w:tc>
                <w:tcPr>
                  <w:tcW w:w="4548" w:type="dxa"/>
                </w:tcPr>
                <w:p w14:paraId="373F0D38"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Sonorizar una secuencia de imágenes fijas o en movimiento utilizando diferentes recursos informáticos. CD, CAA, SIEP. </w:t>
                  </w:r>
                </w:p>
                <w:p w14:paraId="7CEE7F9F" w14:textId="5B4D1582" w:rsidR="00C52390" w:rsidRPr="00C52390" w:rsidRDefault="00C52390" w:rsidP="00C52390">
                  <w:pPr>
                    <w:pStyle w:val="LO-normal"/>
                    <w:rPr>
                      <w:lang w:eastAsia="ar-SA" w:bidi="ar-SA"/>
                    </w:rPr>
                  </w:pPr>
                </w:p>
              </w:tc>
              <w:tc>
                <w:tcPr>
                  <w:tcW w:w="1559" w:type="dxa"/>
                </w:tcPr>
                <w:p w14:paraId="64A2F9A9" w14:textId="77777777" w:rsidR="00624A91" w:rsidRPr="004929E0" w:rsidRDefault="00624A91" w:rsidP="00590D93">
                  <w:pPr>
                    <w:jc w:val="center"/>
                    <w:rPr>
                      <w:b/>
                      <w:bCs/>
                    </w:rPr>
                  </w:pPr>
                  <w:r>
                    <w:rPr>
                      <w:b/>
                      <w:bCs/>
                    </w:rPr>
                    <w:t>5</w:t>
                  </w:r>
                </w:p>
              </w:tc>
              <w:tc>
                <w:tcPr>
                  <w:tcW w:w="2835" w:type="dxa"/>
                </w:tcPr>
                <w:p w14:paraId="371824D0" w14:textId="77777777" w:rsidR="00624A91" w:rsidRDefault="00B44A95" w:rsidP="00590D93">
                  <w:pPr>
                    <w:jc w:val="center"/>
                    <w:rPr>
                      <w:b/>
                      <w:bCs/>
                    </w:rPr>
                  </w:pPr>
                  <w:r>
                    <w:rPr>
                      <w:b/>
                      <w:bCs/>
                    </w:rPr>
                    <w:t>Trabajo en grupo</w:t>
                  </w:r>
                </w:p>
                <w:p w14:paraId="693D347A" w14:textId="32A92027" w:rsidR="00B44A95" w:rsidRPr="00B44A95" w:rsidRDefault="00B44A95" w:rsidP="00B44A95">
                  <w:pPr>
                    <w:pStyle w:val="LO-normal"/>
                    <w:jc w:val="center"/>
                    <w:rPr>
                      <w:b/>
                      <w:bCs/>
                      <w:lang w:eastAsia="ar-SA" w:bidi="ar-SA"/>
                    </w:rPr>
                  </w:pPr>
                  <w:r w:rsidRPr="00B44A95">
                    <w:rPr>
                      <w:b/>
                      <w:bCs/>
                      <w:lang w:eastAsia="ar-SA" w:bidi="ar-SA"/>
                    </w:rPr>
                    <w:t>Trabajo individual</w:t>
                  </w:r>
                </w:p>
              </w:tc>
            </w:tr>
            <w:tr w:rsidR="00624A91" w14:paraId="7D7C3BAC" w14:textId="6C131358" w:rsidTr="003A1E29">
              <w:tc>
                <w:tcPr>
                  <w:tcW w:w="692" w:type="dxa"/>
                </w:tcPr>
                <w:p w14:paraId="414F93BE" w14:textId="77777777" w:rsidR="00624A91" w:rsidRPr="004929E0" w:rsidRDefault="00624A91" w:rsidP="00590D93">
                  <w:pPr>
                    <w:jc w:val="center"/>
                    <w:rPr>
                      <w:b/>
                      <w:bCs/>
                    </w:rPr>
                  </w:pPr>
                  <w:r>
                    <w:rPr>
                      <w:b/>
                      <w:bCs/>
                    </w:rPr>
                    <w:t>4</w:t>
                  </w:r>
                </w:p>
              </w:tc>
              <w:tc>
                <w:tcPr>
                  <w:tcW w:w="4548" w:type="dxa"/>
                </w:tcPr>
                <w:p w14:paraId="3DC21FDC" w14:textId="77777777" w:rsidR="00624A91" w:rsidRDefault="00624A91" w:rsidP="00590D93">
                  <w:pPr>
                    <w:rPr>
                      <w:rFonts w:ascii="Arial" w:eastAsia="Calibri" w:hAnsi="Arial"/>
                      <w:sz w:val="20"/>
                      <w:szCs w:val="20"/>
                    </w:rPr>
                  </w:pPr>
                  <w:r w:rsidRPr="00045C1C">
                    <w:rPr>
                      <w:rFonts w:ascii="Arial" w:eastAsia="Calibri" w:hAnsi="Arial"/>
                      <w:sz w:val="20"/>
                      <w:szCs w:val="20"/>
                    </w:rPr>
                    <w:t xml:space="preserve">Caracterizar la función de la música en los distintos medios de comunicación: radio, televisión, cine y sus aplicaciones en la publicidad, videojuegos y otras aplicaciones tecnológicas. CD, CSC, CEC. </w:t>
                  </w:r>
                </w:p>
                <w:p w14:paraId="24E3B79E" w14:textId="36D252E0" w:rsidR="00C52390" w:rsidRPr="00C52390" w:rsidRDefault="00C52390" w:rsidP="00C52390">
                  <w:pPr>
                    <w:pStyle w:val="LO-normal"/>
                    <w:rPr>
                      <w:lang w:eastAsia="ar-SA" w:bidi="ar-SA"/>
                    </w:rPr>
                  </w:pPr>
                </w:p>
              </w:tc>
              <w:tc>
                <w:tcPr>
                  <w:tcW w:w="1559" w:type="dxa"/>
                </w:tcPr>
                <w:p w14:paraId="4F07E8D6" w14:textId="77777777" w:rsidR="00624A91" w:rsidRPr="004929E0" w:rsidRDefault="00624A91" w:rsidP="00590D93">
                  <w:pPr>
                    <w:jc w:val="center"/>
                    <w:rPr>
                      <w:b/>
                      <w:bCs/>
                    </w:rPr>
                  </w:pPr>
                  <w:r>
                    <w:rPr>
                      <w:b/>
                      <w:bCs/>
                    </w:rPr>
                    <w:t>5</w:t>
                  </w:r>
                </w:p>
              </w:tc>
              <w:tc>
                <w:tcPr>
                  <w:tcW w:w="2835" w:type="dxa"/>
                </w:tcPr>
                <w:p w14:paraId="32DA0DCE" w14:textId="26607712" w:rsidR="00624A91" w:rsidRDefault="00B44A95" w:rsidP="00590D93">
                  <w:pPr>
                    <w:jc w:val="center"/>
                    <w:rPr>
                      <w:b/>
                      <w:bCs/>
                    </w:rPr>
                  </w:pPr>
                  <w:r>
                    <w:rPr>
                      <w:b/>
                      <w:bCs/>
                    </w:rPr>
                    <w:t>Prueba escrita</w:t>
                  </w:r>
                </w:p>
              </w:tc>
            </w:tr>
            <w:tr w:rsidR="00624A91" w14:paraId="69030E1F" w14:textId="725074F8" w:rsidTr="003A1E29">
              <w:tc>
                <w:tcPr>
                  <w:tcW w:w="692" w:type="dxa"/>
                </w:tcPr>
                <w:p w14:paraId="220A1ED6" w14:textId="77777777" w:rsidR="00624A91" w:rsidRPr="004929E0" w:rsidRDefault="00624A91" w:rsidP="00590D93">
                  <w:pPr>
                    <w:jc w:val="center"/>
                    <w:rPr>
                      <w:b/>
                      <w:bCs/>
                    </w:rPr>
                  </w:pPr>
                  <w:r>
                    <w:rPr>
                      <w:b/>
                      <w:bCs/>
                    </w:rPr>
                    <w:t>5</w:t>
                  </w:r>
                </w:p>
              </w:tc>
              <w:tc>
                <w:tcPr>
                  <w:tcW w:w="4548" w:type="dxa"/>
                </w:tcPr>
                <w:p w14:paraId="2C8CF651" w14:textId="77777777" w:rsidR="00624A91" w:rsidRDefault="00624A91" w:rsidP="00590D93">
                  <w:pPr>
                    <w:rPr>
                      <w:rFonts w:ascii="Arial" w:eastAsia="Calibri" w:hAnsi="Arial"/>
                      <w:sz w:val="20"/>
                      <w:szCs w:val="20"/>
                    </w:rPr>
                  </w:pPr>
                  <w:r w:rsidRPr="00045C1C">
                    <w:rPr>
                      <w:rFonts w:ascii="Arial" w:eastAsia="Calibri" w:hAnsi="Arial"/>
                      <w:sz w:val="20"/>
                      <w:szCs w:val="20"/>
                    </w:rPr>
                    <w:t>Conocer las posibilidades de las tecnologías aplicadas a la música, utilizándolas con autonomía. CMCT, CD. S</w:t>
                  </w:r>
                </w:p>
                <w:p w14:paraId="794DBA33" w14:textId="03ECBFF6" w:rsidR="00C52390" w:rsidRPr="00C52390" w:rsidRDefault="00C52390" w:rsidP="00C52390">
                  <w:pPr>
                    <w:pStyle w:val="LO-normal"/>
                    <w:rPr>
                      <w:lang w:eastAsia="ar-SA" w:bidi="ar-SA"/>
                    </w:rPr>
                  </w:pPr>
                </w:p>
              </w:tc>
              <w:tc>
                <w:tcPr>
                  <w:tcW w:w="1559" w:type="dxa"/>
                </w:tcPr>
                <w:p w14:paraId="35ED3B27" w14:textId="77777777" w:rsidR="00624A91" w:rsidRPr="004929E0" w:rsidRDefault="00624A91" w:rsidP="00590D93">
                  <w:pPr>
                    <w:jc w:val="center"/>
                    <w:rPr>
                      <w:b/>
                      <w:bCs/>
                    </w:rPr>
                  </w:pPr>
                  <w:r>
                    <w:rPr>
                      <w:b/>
                      <w:bCs/>
                    </w:rPr>
                    <w:t>5</w:t>
                  </w:r>
                </w:p>
              </w:tc>
              <w:tc>
                <w:tcPr>
                  <w:tcW w:w="2835" w:type="dxa"/>
                </w:tcPr>
                <w:p w14:paraId="13A445D5" w14:textId="0DFB0D4C" w:rsidR="00624A91" w:rsidRDefault="00B44A95" w:rsidP="00590D93">
                  <w:pPr>
                    <w:jc w:val="center"/>
                    <w:rPr>
                      <w:b/>
                      <w:bCs/>
                    </w:rPr>
                  </w:pPr>
                  <w:r>
                    <w:rPr>
                      <w:b/>
                      <w:bCs/>
                    </w:rPr>
                    <w:t>Trabajo en grupo</w:t>
                  </w:r>
                </w:p>
              </w:tc>
            </w:tr>
          </w:tbl>
          <w:p w14:paraId="5FB17201" w14:textId="356F6A47" w:rsidR="004F7E0A" w:rsidRDefault="004F7E0A" w:rsidP="00C52390">
            <w:pPr>
              <w:pStyle w:val="LO-normal"/>
              <w:tabs>
                <w:tab w:val="left" w:pos="780"/>
              </w:tabs>
              <w:ind w:right="-10"/>
              <w:rPr>
                <w:rFonts w:ascii="Arial" w:eastAsia="Arial" w:hAnsi="Arial"/>
                <w:sz w:val="21"/>
                <w:szCs w:val="21"/>
              </w:rPr>
            </w:pPr>
          </w:p>
          <w:p w14:paraId="0E4CFE70" w14:textId="3AC9BD98" w:rsidR="004F7E0A" w:rsidRDefault="004F7E0A" w:rsidP="004F7E0A">
            <w:pPr>
              <w:pStyle w:val="LO-normal"/>
              <w:tabs>
                <w:tab w:val="left" w:pos="780"/>
              </w:tabs>
              <w:ind w:left="20" w:right="-10"/>
              <w:rPr>
                <w:rFonts w:ascii="Arial" w:eastAsia="Arial" w:hAnsi="Arial"/>
                <w:sz w:val="21"/>
                <w:szCs w:val="21"/>
              </w:rPr>
            </w:pPr>
          </w:p>
          <w:p w14:paraId="687B3ED1" w14:textId="5B25C685" w:rsidR="004F7E0A" w:rsidRDefault="004F7E0A" w:rsidP="004F7E0A">
            <w:pPr>
              <w:pStyle w:val="LO-normal"/>
              <w:tabs>
                <w:tab w:val="left" w:pos="780"/>
              </w:tabs>
              <w:ind w:left="20" w:right="-10"/>
              <w:rPr>
                <w:rFonts w:ascii="Arial" w:eastAsia="Arial" w:hAnsi="Arial"/>
                <w:sz w:val="21"/>
                <w:szCs w:val="21"/>
              </w:rPr>
            </w:pPr>
          </w:p>
          <w:tbl>
            <w:tblPr>
              <w:tblStyle w:val="Tablaconcuadrcula"/>
              <w:tblpPr w:leftFromText="141" w:rightFromText="141" w:vertAnchor="page" w:horzAnchor="margin" w:tblpX="-147" w:tblpY="1081"/>
              <w:tblW w:w="0" w:type="auto"/>
              <w:tblLook w:val="04A0" w:firstRow="1" w:lastRow="0" w:firstColumn="1" w:lastColumn="0" w:noHBand="0" w:noVBand="1"/>
            </w:tblPr>
            <w:tblGrid>
              <w:gridCol w:w="709"/>
              <w:gridCol w:w="4389"/>
              <w:gridCol w:w="1560"/>
              <w:gridCol w:w="2976"/>
            </w:tblGrid>
            <w:tr w:rsidR="004F7E0A" w:rsidRPr="00566DDB" w14:paraId="5BC29B66" w14:textId="7185922E" w:rsidTr="003A1E29">
              <w:tc>
                <w:tcPr>
                  <w:tcW w:w="709" w:type="dxa"/>
                </w:tcPr>
                <w:p w14:paraId="420EC9F3" w14:textId="77777777" w:rsidR="004F7E0A" w:rsidRPr="00566DDB" w:rsidRDefault="004F7E0A" w:rsidP="004F7E0A">
                  <w:pPr>
                    <w:jc w:val="center"/>
                    <w:rPr>
                      <w:b/>
                      <w:bCs/>
                    </w:rPr>
                  </w:pPr>
                  <w:bookmarkStart w:id="1" w:name="_Hlk55061843"/>
                </w:p>
              </w:tc>
              <w:tc>
                <w:tcPr>
                  <w:tcW w:w="4389" w:type="dxa"/>
                </w:tcPr>
                <w:p w14:paraId="4C66515C" w14:textId="77777777" w:rsidR="004F7E0A" w:rsidRPr="004F7E0A" w:rsidRDefault="004F7E0A" w:rsidP="004F7E0A">
                  <w:pPr>
                    <w:spacing w:before="120" w:after="120"/>
                    <w:rPr>
                      <w:rFonts w:ascii="Arial" w:hAnsi="Arial"/>
                    </w:rPr>
                  </w:pPr>
                  <w:r w:rsidRPr="004F7E0A">
                    <w:rPr>
                      <w:rFonts w:ascii="Arial" w:eastAsia="Times New Roman" w:hAnsi="Arial"/>
                      <w:b/>
                      <w:bCs/>
                      <w:sz w:val="20"/>
                      <w:szCs w:val="20"/>
                    </w:rPr>
                    <w:t xml:space="preserve">     </w:t>
                  </w:r>
                  <w:r w:rsidRPr="004F7E0A">
                    <w:rPr>
                      <w:rFonts w:ascii="Arial" w:eastAsia="Times New Roman" w:hAnsi="Arial"/>
                      <w:b/>
                      <w:bCs/>
                    </w:rPr>
                    <w:t>CRITERIOS DE EVALUACIÓN PARA 2º DE BACHILLERATO</w:t>
                  </w:r>
                </w:p>
              </w:tc>
              <w:tc>
                <w:tcPr>
                  <w:tcW w:w="1560" w:type="dxa"/>
                </w:tcPr>
                <w:p w14:paraId="207A8B75" w14:textId="77777777" w:rsidR="00700D21" w:rsidRDefault="00700D21" w:rsidP="004F7E0A">
                  <w:pPr>
                    <w:jc w:val="center"/>
                    <w:rPr>
                      <w:rFonts w:ascii="Arial" w:hAnsi="Arial"/>
                      <w:b/>
                      <w:bCs/>
                      <w:sz w:val="20"/>
                      <w:szCs w:val="20"/>
                    </w:rPr>
                  </w:pPr>
                </w:p>
                <w:p w14:paraId="0C4C0759" w14:textId="31DDAE75" w:rsidR="004F7E0A" w:rsidRPr="004F7E0A" w:rsidRDefault="004F7E0A" w:rsidP="004F7E0A">
                  <w:pPr>
                    <w:jc w:val="center"/>
                    <w:rPr>
                      <w:rFonts w:ascii="Arial" w:hAnsi="Arial"/>
                      <w:b/>
                      <w:bCs/>
                      <w:sz w:val="20"/>
                      <w:szCs w:val="20"/>
                    </w:rPr>
                  </w:pPr>
                  <w:r w:rsidRPr="004F7E0A">
                    <w:rPr>
                      <w:rFonts w:ascii="Arial" w:hAnsi="Arial"/>
                      <w:b/>
                      <w:bCs/>
                      <w:sz w:val="20"/>
                      <w:szCs w:val="20"/>
                    </w:rPr>
                    <w:t>Ponderación</w:t>
                  </w:r>
                </w:p>
              </w:tc>
              <w:tc>
                <w:tcPr>
                  <w:tcW w:w="2976" w:type="dxa"/>
                </w:tcPr>
                <w:p w14:paraId="4054D0BF" w14:textId="77777777" w:rsidR="004F7E0A" w:rsidRPr="004F7E0A" w:rsidRDefault="004F7E0A" w:rsidP="004F7E0A">
                  <w:pPr>
                    <w:jc w:val="center"/>
                    <w:rPr>
                      <w:rFonts w:ascii="Arial" w:hAnsi="Arial"/>
                      <w:b/>
                      <w:bCs/>
                      <w:sz w:val="20"/>
                      <w:szCs w:val="20"/>
                    </w:rPr>
                  </w:pPr>
                  <w:r w:rsidRPr="004F7E0A">
                    <w:rPr>
                      <w:rFonts w:ascii="Arial" w:hAnsi="Arial"/>
                      <w:b/>
                      <w:bCs/>
                      <w:sz w:val="20"/>
                      <w:szCs w:val="20"/>
                    </w:rPr>
                    <w:t xml:space="preserve">Instrumento/os </w:t>
                  </w:r>
                </w:p>
                <w:p w14:paraId="2C45F330" w14:textId="10D90688" w:rsidR="004F7E0A" w:rsidRPr="004F7E0A" w:rsidRDefault="004F7E0A" w:rsidP="004F7E0A">
                  <w:pPr>
                    <w:jc w:val="center"/>
                    <w:rPr>
                      <w:rFonts w:ascii="Arial" w:hAnsi="Arial"/>
                      <w:b/>
                      <w:bCs/>
                      <w:sz w:val="20"/>
                      <w:szCs w:val="20"/>
                    </w:rPr>
                  </w:pPr>
                  <w:r w:rsidRPr="004F7E0A">
                    <w:rPr>
                      <w:rFonts w:ascii="Arial" w:hAnsi="Arial"/>
                      <w:b/>
                      <w:bCs/>
                      <w:sz w:val="20"/>
                      <w:szCs w:val="20"/>
                    </w:rPr>
                    <w:t xml:space="preserve"> de evaluación</w:t>
                  </w:r>
                </w:p>
              </w:tc>
            </w:tr>
            <w:tr w:rsidR="004F7E0A" w:rsidRPr="00F2015D" w14:paraId="04B91D2C" w14:textId="128F3150" w:rsidTr="003A1E29">
              <w:tc>
                <w:tcPr>
                  <w:tcW w:w="709" w:type="dxa"/>
                </w:tcPr>
                <w:p w14:paraId="53D08F7D" w14:textId="77777777" w:rsidR="004F7E0A" w:rsidRPr="00566DDB" w:rsidRDefault="004F7E0A" w:rsidP="004F7E0A">
                  <w:pPr>
                    <w:jc w:val="center"/>
                    <w:rPr>
                      <w:b/>
                      <w:bCs/>
                    </w:rPr>
                  </w:pPr>
                </w:p>
              </w:tc>
              <w:tc>
                <w:tcPr>
                  <w:tcW w:w="4389" w:type="dxa"/>
                </w:tcPr>
                <w:p w14:paraId="031D9CC9" w14:textId="77777777" w:rsidR="004F7E0A" w:rsidRDefault="004F7E0A" w:rsidP="004F7E0A">
                  <w:r w:rsidRPr="00296E41">
                    <w:rPr>
                      <w:rFonts w:ascii="Arial" w:eastAsia="Calibri" w:hAnsi="Arial"/>
                      <w:b/>
                      <w:sz w:val="20"/>
                      <w:szCs w:val="20"/>
                    </w:rPr>
                    <w:t xml:space="preserve">BLOQUE 1. PERCEPCIÓN, ANÁLISIS Y DOCUMENTACIÓN. </w:t>
                  </w:r>
                </w:p>
              </w:tc>
              <w:tc>
                <w:tcPr>
                  <w:tcW w:w="1560" w:type="dxa"/>
                </w:tcPr>
                <w:p w14:paraId="22146D7D" w14:textId="77777777" w:rsidR="004F7E0A" w:rsidRPr="00F2015D" w:rsidRDefault="004F7E0A" w:rsidP="004F7E0A">
                  <w:pPr>
                    <w:jc w:val="center"/>
                    <w:rPr>
                      <w:b/>
                      <w:bCs/>
                    </w:rPr>
                  </w:pPr>
                </w:p>
              </w:tc>
              <w:tc>
                <w:tcPr>
                  <w:tcW w:w="2976" w:type="dxa"/>
                </w:tcPr>
                <w:p w14:paraId="1A63785F" w14:textId="77777777" w:rsidR="004F7E0A" w:rsidRPr="00F2015D" w:rsidRDefault="004F7E0A" w:rsidP="004F7E0A">
                  <w:pPr>
                    <w:jc w:val="center"/>
                    <w:rPr>
                      <w:b/>
                      <w:bCs/>
                    </w:rPr>
                  </w:pPr>
                </w:p>
              </w:tc>
            </w:tr>
            <w:tr w:rsidR="004F7E0A" w:rsidRPr="00F2015D" w14:paraId="72632F10" w14:textId="750D91BA" w:rsidTr="003A1E29">
              <w:tc>
                <w:tcPr>
                  <w:tcW w:w="709" w:type="dxa"/>
                </w:tcPr>
                <w:p w14:paraId="4CA0D369" w14:textId="77777777" w:rsidR="004F7E0A" w:rsidRPr="00566DDB" w:rsidRDefault="004F7E0A" w:rsidP="004F7E0A">
                  <w:pPr>
                    <w:jc w:val="center"/>
                    <w:rPr>
                      <w:b/>
                      <w:bCs/>
                    </w:rPr>
                  </w:pPr>
                  <w:r>
                    <w:rPr>
                      <w:b/>
                      <w:bCs/>
                    </w:rPr>
                    <w:t>1</w:t>
                  </w:r>
                </w:p>
              </w:tc>
              <w:tc>
                <w:tcPr>
                  <w:tcW w:w="4389" w:type="dxa"/>
                </w:tcPr>
                <w:p w14:paraId="50DB4659" w14:textId="77777777" w:rsidR="004F7E0A" w:rsidRDefault="004F7E0A" w:rsidP="004F7E0A">
                  <w:r w:rsidRPr="00296E41">
                    <w:rPr>
                      <w:rFonts w:ascii="Arial" w:eastAsia="Calibri" w:hAnsi="Arial"/>
                      <w:sz w:val="20"/>
                      <w:szCs w:val="20"/>
                    </w:rPr>
                    <w:t xml:space="preserve">Expresa juicios personales mediante un análisis estético o un comentario crítico a partir de la audición o visionado de una obra determinada, considerando aspectos técnicos, expresivos e interpretativos, utilizando los conocimientos adquiridos y la terminología apropiada. </w:t>
                  </w:r>
                </w:p>
              </w:tc>
              <w:tc>
                <w:tcPr>
                  <w:tcW w:w="1560" w:type="dxa"/>
                </w:tcPr>
                <w:p w14:paraId="0726B10F" w14:textId="77777777" w:rsidR="004F7E0A" w:rsidRPr="00F2015D" w:rsidRDefault="004F7E0A" w:rsidP="004F7E0A">
                  <w:pPr>
                    <w:jc w:val="center"/>
                    <w:rPr>
                      <w:b/>
                      <w:bCs/>
                    </w:rPr>
                  </w:pPr>
                  <w:r w:rsidRPr="00F2015D">
                    <w:rPr>
                      <w:b/>
                      <w:bCs/>
                    </w:rPr>
                    <w:t>10</w:t>
                  </w:r>
                </w:p>
              </w:tc>
              <w:tc>
                <w:tcPr>
                  <w:tcW w:w="2976" w:type="dxa"/>
                </w:tcPr>
                <w:p w14:paraId="5CD6306F" w14:textId="77777777" w:rsidR="004F7E0A" w:rsidRDefault="004717CB" w:rsidP="004F7E0A">
                  <w:pPr>
                    <w:jc w:val="center"/>
                    <w:rPr>
                      <w:b/>
                      <w:bCs/>
                    </w:rPr>
                  </w:pPr>
                  <w:r>
                    <w:rPr>
                      <w:b/>
                      <w:bCs/>
                    </w:rPr>
                    <w:t>Audición y análisis.</w:t>
                  </w:r>
                </w:p>
                <w:p w14:paraId="249C75C6" w14:textId="0DF8D8F5" w:rsidR="004717CB" w:rsidRPr="004717CB" w:rsidRDefault="004717CB" w:rsidP="004717CB">
                  <w:pPr>
                    <w:pStyle w:val="LO-normal"/>
                    <w:jc w:val="center"/>
                    <w:rPr>
                      <w:b/>
                      <w:bCs/>
                      <w:lang w:eastAsia="ar-SA" w:bidi="ar-SA"/>
                    </w:rPr>
                  </w:pPr>
                  <w:r w:rsidRPr="004717CB">
                    <w:rPr>
                      <w:b/>
                      <w:bCs/>
                      <w:lang w:eastAsia="ar-SA" w:bidi="ar-SA"/>
                    </w:rPr>
                    <w:t>Comentario de audición</w:t>
                  </w:r>
                </w:p>
              </w:tc>
            </w:tr>
            <w:tr w:rsidR="004F7E0A" w:rsidRPr="00F2015D" w14:paraId="391CFA0E" w14:textId="215EE14F" w:rsidTr="003A1E29">
              <w:tc>
                <w:tcPr>
                  <w:tcW w:w="709" w:type="dxa"/>
                </w:tcPr>
                <w:p w14:paraId="621175DE" w14:textId="77777777" w:rsidR="004F7E0A" w:rsidRPr="00566DDB" w:rsidRDefault="004F7E0A" w:rsidP="004F7E0A">
                  <w:pPr>
                    <w:jc w:val="center"/>
                    <w:rPr>
                      <w:b/>
                      <w:bCs/>
                    </w:rPr>
                  </w:pPr>
                  <w:r>
                    <w:rPr>
                      <w:b/>
                      <w:bCs/>
                    </w:rPr>
                    <w:t>2</w:t>
                  </w:r>
                </w:p>
              </w:tc>
              <w:tc>
                <w:tcPr>
                  <w:tcW w:w="4389" w:type="dxa"/>
                </w:tcPr>
                <w:p w14:paraId="52E3A5A1" w14:textId="77777777" w:rsidR="004F7E0A" w:rsidRDefault="004F7E0A" w:rsidP="004F7E0A">
                  <w:r w:rsidRPr="00296E41">
                    <w:rPr>
                      <w:rFonts w:ascii="Arial" w:eastAsia="Calibri" w:hAnsi="Arial"/>
                      <w:sz w:val="20"/>
                      <w:szCs w:val="20"/>
                    </w:rPr>
                    <w:t xml:space="preserve"> Sitúa cronológicamente una obra, tras su escucha o visionado, o compara obras de similares características, representativas de los principales estilos, escuelas o artistas, señalando semejanzas y diferencias entre ellas. </w:t>
                  </w:r>
                </w:p>
              </w:tc>
              <w:tc>
                <w:tcPr>
                  <w:tcW w:w="1560" w:type="dxa"/>
                </w:tcPr>
                <w:p w14:paraId="0256057B" w14:textId="77777777" w:rsidR="004F7E0A" w:rsidRPr="00F2015D" w:rsidRDefault="004F7E0A" w:rsidP="004F7E0A">
                  <w:pPr>
                    <w:jc w:val="center"/>
                    <w:rPr>
                      <w:b/>
                      <w:bCs/>
                    </w:rPr>
                  </w:pPr>
                  <w:r>
                    <w:rPr>
                      <w:b/>
                      <w:bCs/>
                    </w:rPr>
                    <w:t>8</w:t>
                  </w:r>
                </w:p>
              </w:tc>
              <w:tc>
                <w:tcPr>
                  <w:tcW w:w="2976" w:type="dxa"/>
                </w:tcPr>
                <w:p w14:paraId="4FF645E7" w14:textId="71673B99" w:rsidR="004F7E0A" w:rsidRDefault="004717CB" w:rsidP="004F7E0A">
                  <w:pPr>
                    <w:jc w:val="center"/>
                    <w:rPr>
                      <w:b/>
                      <w:bCs/>
                    </w:rPr>
                  </w:pPr>
                  <w:r>
                    <w:rPr>
                      <w:b/>
                      <w:bCs/>
                    </w:rPr>
                    <w:t>Prueba escrita</w:t>
                  </w:r>
                </w:p>
              </w:tc>
            </w:tr>
            <w:tr w:rsidR="004F7E0A" w:rsidRPr="00F2015D" w14:paraId="58AAB48D" w14:textId="35E47D38" w:rsidTr="003A1E29">
              <w:tc>
                <w:tcPr>
                  <w:tcW w:w="709" w:type="dxa"/>
                </w:tcPr>
                <w:p w14:paraId="27B1B1AC" w14:textId="77777777" w:rsidR="004F7E0A" w:rsidRPr="00566DDB" w:rsidRDefault="004F7E0A" w:rsidP="004F7E0A">
                  <w:pPr>
                    <w:jc w:val="center"/>
                    <w:rPr>
                      <w:b/>
                      <w:bCs/>
                    </w:rPr>
                  </w:pPr>
                  <w:r>
                    <w:rPr>
                      <w:b/>
                      <w:bCs/>
                    </w:rPr>
                    <w:t>3</w:t>
                  </w:r>
                </w:p>
              </w:tc>
              <w:tc>
                <w:tcPr>
                  <w:tcW w:w="4389" w:type="dxa"/>
                </w:tcPr>
                <w:p w14:paraId="66F9E202" w14:textId="77777777" w:rsidR="004F7E0A" w:rsidRDefault="004F7E0A" w:rsidP="004F7E0A">
                  <w:r w:rsidRPr="00296E41">
                    <w:rPr>
                      <w:rFonts w:ascii="Arial" w:eastAsia="Calibri" w:hAnsi="Arial"/>
                      <w:sz w:val="20"/>
                      <w:szCs w:val="20"/>
                    </w:rPr>
                    <w:t xml:space="preserve">Identifica las circunstancias culturales o sociológicas que puedan incidir en el desarrollo evolutivo de las distintas épocas, estilos o autores o autoras más representativos de la historia de la música y de la danza. </w:t>
                  </w:r>
                </w:p>
              </w:tc>
              <w:tc>
                <w:tcPr>
                  <w:tcW w:w="1560" w:type="dxa"/>
                </w:tcPr>
                <w:p w14:paraId="1B604E5B" w14:textId="77777777" w:rsidR="004F7E0A" w:rsidRPr="00F2015D" w:rsidRDefault="004F7E0A" w:rsidP="004F7E0A">
                  <w:pPr>
                    <w:jc w:val="center"/>
                    <w:rPr>
                      <w:b/>
                      <w:bCs/>
                    </w:rPr>
                  </w:pPr>
                  <w:r>
                    <w:rPr>
                      <w:b/>
                      <w:bCs/>
                    </w:rPr>
                    <w:t>6</w:t>
                  </w:r>
                </w:p>
              </w:tc>
              <w:tc>
                <w:tcPr>
                  <w:tcW w:w="2976" w:type="dxa"/>
                </w:tcPr>
                <w:p w14:paraId="616052E3" w14:textId="77777777" w:rsidR="004717CB" w:rsidRDefault="004717CB" w:rsidP="004717CB">
                  <w:pPr>
                    <w:jc w:val="center"/>
                    <w:rPr>
                      <w:b/>
                      <w:bCs/>
                    </w:rPr>
                  </w:pPr>
                  <w:r>
                    <w:rPr>
                      <w:b/>
                      <w:bCs/>
                    </w:rPr>
                    <w:t xml:space="preserve">Observación </w:t>
                  </w:r>
                </w:p>
                <w:p w14:paraId="19A4A011" w14:textId="1FDEEAAD" w:rsidR="007906CF" w:rsidRPr="007906CF" w:rsidRDefault="007906CF" w:rsidP="007906CF">
                  <w:pPr>
                    <w:pStyle w:val="LO-normal"/>
                    <w:jc w:val="center"/>
                    <w:rPr>
                      <w:b/>
                      <w:bCs/>
                      <w:lang w:eastAsia="ar-SA" w:bidi="ar-SA"/>
                    </w:rPr>
                  </w:pPr>
                  <w:r w:rsidRPr="007906CF">
                    <w:rPr>
                      <w:b/>
                      <w:bCs/>
                      <w:lang w:eastAsia="ar-SA" w:bidi="ar-SA"/>
                    </w:rPr>
                    <w:t>Interés por el aprendizaje</w:t>
                  </w:r>
                </w:p>
              </w:tc>
            </w:tr>
            <w:tr w:rsidR="004F7E0A" w:rsidRPr="00F2015D" w14:paraId="21F04E1B" w14:textId="5B9D7408" w:rsidTr="003A1E29">
              <w:tc>
                <w:tcPr>
                  <w:tcW w:w="709" w:type="dxa"/>
                </w:tcPr>
                <w:p w14:paraId="27DD679B" w14:textId="77777777" w:rsidR="004F7E0A" w:rsidRPr="00566DDB" w:rsidRDefault="004F7E0A" w:rsidP="004F7E0A">
                  <w:pPr>
                    <w:jc w:val="center"/>
                    <w:rPr>
                      <w:b/>
                      <w:bCs/>
                    </w:rPr>
                  </w:pPr>
                  <w:r>
                    <w:rPr>
                      <w:b/>
                      <w:bCs/>
                    </w:rPr>
                    <w:t>4</w:t>
                  </w:r>
                </w:p>
              </w:tc>
              <w:tc>
                <w:tcPr>
                  <w:tcW w:w="4389" w:type="dxa"/>
                </w:tcPr>
                <w:p w14:paraId="73DC6BBD" w14:textId="77777777" w:rsidR="004F7E0A" w:rsidRDefault="004F7E0A" w:rsidP="004F7E0A">
                  <w:r w:rsidRPr="00296E41">
                    <w:rPr>
                      <w:rFonts w:ascii="Arial" w:eastAsia="Calibri" w:hAnsi="Arial"/>
                      <w:sz w:val="20"/>
                      <w:szCs w:val="20"/>
                    </w:rPr>
                    <w:t xml:space="preserve">Conoce, analiza y comenta diversas fuentes relativas a la música y a la danza. </w:t>
                  </w:r>
                </w:p>
              </w:tc>
              <w:tc>
                <w:tcPr>
                  <w:tcW w:w="1560" w:type="dxa"/>
                </w:tcPr>
                <w:p w14:paraId="6A1E27F8" w14:textId="77777777" w:rsidR="004F7E0A" w:rsidRPr="00F2015D" w:rsidRDefault="004F7E0A" w:rsidP="004F7E0A">
                  <w:pPr>
                    <w:jc w:val="center"/>
                    <w:rPr>
                      <w:b/>
                      <w:bCs/>
                    </w:rPr>
                  </w:pPr>
                  <w:r>
                    <w:rPr>
                      <w:b/>
                      <w:bCs/>
                    </w:rPr>
                    <w:t>6</w:t>
                  </w:r>
                </w:p>
              </w:tc>
              <w:tc>
                <w:tcPr>
                  <w:tcW w:w="2976" w:type="dxa"/>
                </w:tcPr>
                <w:p w14:paraId="4279382A" w14:textId="436901F8" w:rsidR="004F7E0A" w:rsidRDefault="004717CB" w:rsidP="004F7E0A">
                  <w:pPr>
                    <w:jc w:val="center"/>
                    <w:rPr>
                      <w:b/>
                      <w:bCs/>
                    </w:rPr>
                  </w:pPr>
                  <w:r>
                    <w:rPr>
                      <w:b/>
                      <w:bCs/>
                    </w:rPr>
                    <w:t>Prueba escrita</w:t>
                  </w:r>
                </w:p>
              </w:tc>
            </w:tr>
            <w:tr w:rsidR="004F7E0A" w:rsidRPr="00F2015D" w14:paraId="7B0AC251" w14:textId="3F6C7441" w:rsidTr="003A1E29">
              <w:tc>
                <w:tcPr>
                  <w:tcW w:w="709" w:type="dxa"/>
                </w:tcPr>
                <w:p w14:paraId="1AF122B3" w14:textId="77777777" w:rsidR="004F7E0A" w:rsidRPr="00566DDB" w:rsidRDefault="004F7E0A" w:rsidP="004F7E0A">
                  <w:pPr>
                    <w:jc w:val="center"/>
                    <w:rPr>
                      <w:b/>
                      <w:bCs/>
                    </w:rPr>
                  </w:pPr>
                  <w:r>
                    <w:rPr>
                      <w:b/>
                      <w:bCs/>
                    </w:rPr>
                    <w:t>5</w:t>
                  </w:r>
                </w:p>
              </w:tc>
              <w:tc>
                <w:tcPr>
                  <w:tcW w:w="4389" w:type="dxa"/>
                </w:tcPr>
                <w:p w14:paraId="2FCCEC0B" w14:textId="77777777" w:rsidR="004F7E0A" w:rsidRDefault="004F7E0A" w:rsidP="004F7E0A">
                  <w:r w:rsidRPr="00296E41">
                    <w:rPr>
                      <w:rFonts w:ascii="Arial" w:eastAsia="Calibri" w:hAnsi="Arial"/>
                      <w:sz w:val="20"/>
                      <w:szCs w:val="20"/>
                    </w:rPr>
                    <w:t xml:space="preserve"> Explica, a partir del análisis o comentario de un ejemplo propuesto, la utilización de la música y de la danza como soporte de un texto literario o como medio de intensificación dramática en ópera, ballet, cine o teatro. </w:t>
                  </w:r>
                </w:p>
              </w:tc>
              <w:tc>
                <w:tcPr>
                  <w:tcW w:w="1560" w:type="dxa"/>
                </w:tcPr>
                <w:p w14:paraId="6388329E" w14:textId="77777777" w:rsidR="004F7E0A" w:rsidRPr="00F2015D" w:rsidRDefault="004F7E0A" w:rsidP="004F7E0A">
                  <w:pPr>
                    <w:jc w:val="center"/>
                    <w:rPr>
                      <w:b/>
                      <w:bCs/>
                    </w:rPr>
                  </w:pPr>
                  <w:r>
                    <w:rPr>
                      <w:b/>
                      <w:bCs/>
                    </w:rPr>
                    <w:t>6</w:t>
                  </w:r>
                </w:p>
              </w:tc>
              <w:tc>
                <w:tcPr>
                  <w:tcW w:w="2976" w:type="dxa"/>
                </w:tcPr>
                <w:p w14:paraId="5F4A78F4" w14:textId="0BA672B2" w:rsidR="004717CB" w:rsidRDefault="004717CB" w:rsidP="004717CB">
                  <w:pPr>
                    <w:jc w:val="center"/>
                    <w:rPr>
                      <w:b/>
                      <w:bCs/>
                    </w:rPr>
                  </w:pPr>
                  <w:r>
                    <w:rPr>
                      <w:b/>
                      <w:bCs/>
                    </w:rPr>
                    <w:t>Debate</w:t>
                  </w:r>
                </w:p>
                <w:p w14:paraId="3EB4C904" w14:textId="1C074E10" w:rsidR="004F7E0A" w:rsidRDefault="004717CB" w:rsidP="004F7E0A">
                  <w:pPr>
                    <w:jc w:val="center"/>
                    <w:rPr>
                      <w:b/>
                      <w:bCs/>
                    </w:rPr>
                  </w:pPr>
                  <w:r>
                    <w:rPr>
                      <w:b/>
                      <w:bCs/>
                    </w:rPr>
                    <w:t xml:space="preserve">Audición y análisis </w:t>
                  </w:r>
                </w:p>
              </w:tc>
            </w:tr>
            <w:tr w:rsidR="004F7E0A" w:rsidRPr="00F2015D" w14:paraId="234B3090" w14:textId="38906B68" w:rsidTr="003A1E29">
              <w:tc>
                <w:tcPr>
                  <w:tcW w:w="709" w:type="dxa"/>
                </w:tcPr>
                <w:p w14:paraId="66CDA558" w14:textId="77777777" w:rsidR="004F7E0A" w:rsidRPr="00566DDB" w:rsidRDefault="004F7E0A" w:rsidP="004F7E0A">
                  <w:pPr>
                    <w:jc w:val="center"/>
                    <w:rPr>
                      <w:b/>
                      <w:bCs/>
                    </w:rPr>
                  </w:pPr>
                  <w:r>
                    <w:rPr>
                      <w:b/>
                      <w:bCs/>
                    </w:rPr>
                    <w:t>6</w:t>
                  </w:r>
                </w:p>
              </w:tc>
              <w:tc>
                <w:tcPr>
                  <w:tcW w:w="4389" w:type="dxa"/>
                </w:tcPr>
                <w:p w14:paraId="7A4D0DFC" w14:textId="77777777" w:rsidR="004F7E0A" w:rsidRDefault="004F7E0A" w:rsidP="004F7E0A">
                  <w:r w:rsidRPr="00296E41">
                    <w:rPr>
                      <w:rFonts w:ascii="Arial" w:eastAsia="Calibri" w:hAnsi="Arial"/>
                      <w:sz w:val="20"/>
                      <w:szCs w:val="20"/>
                    </w:rPr>
                    <w:t xml:space="preserve"> Elabora trabajos de investigación, individuales o en grupo, sobre algún aspecto determinado y relativo a la música, la danza, la literatura o la estética del arte de cualquier época (actual o pasada). </w:t>
                  </w:r>
                </w:p>
              </w:tc>
              <w:tc>
                <w:tcPr>
                  <w:tcW w:w="1560" w:type="dxa"/>
                </w:tcPr>
                <w:p w14:paraId="791E87C3" w14:textId="77777777" w:rsidR="004F7E0A" w:rsidRPr="00F2015D" w:rsidRDefault="004F7E0A" w:rsidP="004F7E0A">
                  <w:pPr>
                    <w:jc w:val="center"/>
                    <w:rPr>
                      <w:b/>
                      <w:bCs/>
                    </w:rPr>
                  </w:pPr>
                  <w:r>
                    <w:rPr>
                      <w:b/>
                      <w:bCs/>
                    </w:rPr>
                    <w:t>10</w:t>
                  </w:r>
                </w:p>
              </w:tc>
              <w:tc>
                <w:tcPr>
                  <w:tcW w:w="2976" w:type="dxa"/>
                </w:tcPr>
                <w:p w14:paraId="2D4EE070" w14:textId="77777777" w:rsidR="004F7E0A" w:rsidRDefault="004717CB" w:rsidP="004F7E0A">
                  <w:pPr>
                    <w:jc w:val="center"/>
                    <w:rPr>
                      <w:b/>
                      <w:bCs/>
                    </w:rPr>
                  </w:pPr>
                  <w:r>
                    <w:rPr>
                      <w:b/>
                      <w:bCs/>
                    </w:rPr>
                    <w:t>Trabajos individuales</w:t>
                  </w:r>
                </w:p>
                <w:p w14:paraId="47B9B1FE" w14:textId="77777777" w:rsidR="004717CB" w:rsidRDefault="004717CB" w:rsidP="004717CB">
                  <w:pPr>
                    <w:pStyle w:val="LO-normal"/>
                    <w:jc w:val="center"/>
                    <w:rPr>
                      <w:b/>
                      <w:bCs/>
                      <w:lang w:eastAsia="ar-SA" w:bidi="ar-SA"/>
                    </w:rPr>
                  </w:pPr>
                  <w:r w:rsidRPr="004717CB">
                    <w:rPr>
                      <w:b/>
                      <w:bCs/>
                      <w:lang w:eastAsia="ar-SA" w:bidi="ar-SA"/>
                    </w:rPr>
                    <w:t>Trabajos en grupo</w:t>
                  </w:r>
                </w:p>
                <w:p w14:paraId="17753D2A" w14:textId="761F9141" w:rsidR="004717CB" w:rsidRPr="004717CB" w:rsidRDefault="004717CB" w:rsidP="004717CB">
                  <w:pPr>
                    <w:pStyle w:val="LO-normal"/>
                    <w:jc w:val="center"/>
                    <w:rPr>
                      <w:b/>
                      <w:bCs/>
                      <w:lang w:eastAsia="ar-SA" w:bidi="ar-SA"/>
                    </w:rPr>
                  </w:pPr>
                  <w:r>
                    <w:rPr>
                      <w:b/>
                      <w:bCs/>
                      <w:lang w:eastAsia="ar-SA" w:bidi="ar-SA"/>
                    </w:rPr>
                    <w:t>Exposición oral</w:t>
                  </w:r>
                </w:p>
              </w:tc>
            </w:tr>
            <w:tr w:rsidR="004F7E0A" w:rsidRPr="00F2015D" w14:paraId="0FF8DCF2" w14:textId="07B83992" w:rsidTr="003A1E29">
              <w:tc>
                <w:tcPr>
                  <w:tcW w:w="709" w:type="dxa"/>
                </w:tcPr>
                <w:p w14:paraId="1692CD5F" w14:textId="77777777" w:rsidR="004F7E0A" w:rsidRPr="00566DDB" w:rsidRDefault="004F7E0A" w:rsidP="004F7E0A">
                  <w:pPr>
                    <w:jc w:val="center"/>
                    <w:rPr>
                      <w:b/>
                      <w:bCs/>
                    </w:rPr>
                  </w:pPr>
                </w:p>
              </w:tc>
              <w:tc>
                <w:tcPr>
                  <w:tcW w:w="4389" w:type="dxa"/>
                </w:tcPr>
                <w:p w14:paraId="18DD6CD0" w14:textId="77777777" w:rsidR="004F7E0A" w:rsidRDefault="004F7E0A" w:rsidP="004F7E0A">
                  <w:r w:rsidRPr="00296E41">
                    <w:rPr>
                      <w:rFonts w:ascii="Arial" w:eastAsia="Calibri" w:hAnsi="Arial"/>
                      <w:sz w:val="20"/>
                      <w:szCs w:val="20"/>
                    </w:rPr>
                    <w:t xml:space="preserve"> Nota: Los criterios de este primer bloque deben aplicarse igualmente al resto de bloques, ya que son requisitos indispensables y necesarios para la evaluación de las capacidades adquiridas en cada uno de ellos. </w:t>
                  </w:r>
                </w:p>
              </w:tc>
              <w:tc>
                <w:tcPr>
                  <w:tcW w:w="1560" w:type="dxa"/>
                </w:tcPr>
                <w:p w14:paraId="01A41CFE" w14:textId="77777777" w:rsidR="004F7E0A" w:rsidRPr="00F2015D" w:rsidRDefault="004F7E0A" w:rsidP="004F7E0A">
                  <w:pPr>
                    <w:jc w:val="center"/>
                    <w:rPr>
                      <w:b/>
                      <w:bCs/>
                    </w:rPr>
                  </w:pPr>
                </w:p>
              </w:tc>
              <w:tc>
                <w:tcPr>
                  <w:tcW w:w="2976" w:type="dxa"/>
                </w:tcPr>
                <w:p w14:paraId="41854A30" w14:textId="77777777" w:rsidR="004F7E0A" w:rsidRPr="00F2015D" w:rsidRDefault="004F7E0A" w:rsidP="004F7E0A">
                  <w:pPr>
                    <w:jc w:val="center"/>
                    <w:rPr>
                      <w:b/>
                      <w:bCs/>
                    </w:rPr>
                  </w:pPr>
                </w:p>
              </w:tc>
            </w:tr>
            <w:tr w:rsidR="004F7E0A" w:rsidRPr="00F2015D" w14:paraId="4A8A2F1C" w14:textId="317BFD76" w:rsidTr="003A1E29">
              <w:tc>
                <w:tcPr>
                  <w:tcW w:w="709" w:type="dxa"/>
                </w:tcPr>
                <w:p w14:paraId="5940EAE2" w14:textId="77777777" w:rsidR="004F7E0A" w:rsidRPr="00566DDB" w:rsidRDefault="004F7E0A" w:rsidP="004F7E0A">
                  <w:pPr>
                    <w:jc w:val="center"/>
                    <w:rPr>
                      <w:b/>
                      <w:bCs/>
                    </w:rPr>
                  </w:pPr>
                </w:p>
              </w:tc>
              <w:tc>
                <w:tcPr>
                  <w:tcW w:w="4389" w:type="dxa"/>
                </w:tcPr>
                <w:p w14:paraId="2A7FC392" w14:textId="77777777" w:rsidR="004F7E0A" w:rsidRDefault="004F7E0A" w:rsidP="004F7E0A">
                  <w:r w:rsidRPr="00296E41">
                    <w:rPr>
                      <w:rFonts w:ascii="Arial" w:eastAsia="Calibri" w:hAnsi="Arial"/>
                      <w:b/>
                      <w:sz w:val="20"/>
                      <w:szCs w:val="20"/>
                    </w:rPr>
                    <w:t>BLOQUE 2. LA MÚSICA Y LA DANZA DE LA ANTIGÜEDAD A LA EDAD MEDIA</w:t>
                  </w:r>
                  <w:r w:rsidRPr="00296E41">
                    <w:rPr>
                      <w:rFonts w:ascii="Arial" w:eastAsia="Calibri" w:hAnsi="Arial"/>
                      <w:sz w:val="20"/>
                      <w:szCs w:val="20"/>
                    </w:rPr>
                    <w:t>.</w:t>
                  </w:r>
                </w:p>
              </w:tc>
              <w:tc>
                <w:tcPr>
                  <w:tcW w:w="1560" w:type="dxa"/>
                </w:tcPr>
                <w:p w14:paraId="027E8392" w14:textId="77777777" w:rsidR="004F7E0A" w:rsidRPr="00F2015D" w:rsidRDefault="004F7E0A" w:rsidP="004F7E0A">
                  <w:pPr>
                    <w:jc w:val="center"/>
                    <w:rPr>
                      <w:b/>
                      <w:bCs/>
                    </w:rPr>
                  </w:pPr>
                </w:p>
              </w:tc>
              <w:tc>
                <w:tcPr>
                  <w:tcW w:w="2976" w:type="dxa"/>
                </w:tcPr>
                <w:p w14:paraId="7CB77287" w14:textId="77777777" w:rsidR="004F7E0A" w:rsidRPr="00F2015D" w:rsidRDefault="004F7E0A" w:rsidP="004F7E0A">
                  <w:pPr>
                    <w:jc w:val="center"/>
                    <w:rPr>
                      <w:b/>
                      <w:bCs/>
                    </w:rPr>
                  </w:pPr>
                </w:p>
              </w:tc>
            </w:tr>
            <w:tr w:rsidR="004F7E0A" w:rsidRPr="00F2015D" w14:paraId="21BD4F9C" w14:textId="24B19D01" w:rsidTr="003A1E29">
              <w:tc>
                <w:tcPr>
                  <w:tcW w:w="709" w:type="dxa"/>
                </w:tcPr>
                <w:p w14:paraId="323E326C" w14:textId="77777777" w:rsidR="004F7E0A" w:rsidRPr="00566DDB" w:rsidRDefault="004F7E0A" w:rsidP="004F7E0A">
                  <w:pPr>
                    <w:jc w:val="center"/>
                    <w:rPr>
                      <w:b/>
                      <w:bCs/>
                    </w:rPr>
                  </w:pPr>
                  <w:r>
                    <w:rPr>
                      <w:b/>
                      <w:bCs/>
                    </w:rPr>
                    <w:t>1</w:t>
                  </w:r>
                </w:p>
              </w:tc>
              <w:tc>
                <w:tcPr>
                  <w:tcW w:w="4389" w:type="dxa"/>
                </w:tcPr>
                <w:p w14:paraId="17211D46" w14:textId="77777777" w:rsidR="004F7E0A" w:rsidRDefault="004F7E0A" w:rsidP="004F7E0A">
                  <w:r w:rsidRPr="00296E41">
                    <w:rPr>
                      <w:rFonts w:ascii="Arial" w:eastAsia="Calibri" w:hAnsi="Arial"/>
                      <w:sz w:val="20"/>
                      <w:szCs w:val="20"/>
                    </w:rPr>
                    <w:t xml:space="preserve">Identifica, a través de la audición o del visionado, obras de la Antigüedad y de la Edad Media, describir sus rasgos más característicos y justifica su pertenencia a estos periodos históricos, conociendo también los autores más representativos. </w:t>
                  </w:r>
                </w:p>
              </w:tc>
              <w:tc>
                <w:tcPr>
                  <w:tcW w:w="1560" w:type="dxa"/>
                </w:tcPr>
                <w:p w14:paraId="6C6CB735" w14:textId="77777777" w:rsidR="004F7E0A" w:rsidRPr="00F2015D" w:rsidRDefault="004F7E0A" w:rsidP="004F7E0A">
                  <w:pPr>
                    <w:jc w:val="center"/>
                    <w:rPr>
                      <w:b/>
                      <w:bCs/>
                    </w:rPr>
                  </w:pPr>
                  <w:r>
                    <w:rPr>
                      <w:b/>
                      <w:bCs/>
                    </w:rPr>
                    <w:t>3</w:t>
                  </w:r>
                </w:p>
              </w:tc>
              <w:tc>
                <w:tcPr>
                  <w:tcW w:w="2976" w:type="dxa"/>
                </w:tcPr>
                <w:p w14:paraId="4CE101DC" w14:textId="250F1AEB" w:rsidR="004717CB" w:rsidRPr="004717CB" w:rsidRDefault="004717CB" w:rsidP="004717CB">
                  <w:pPr>
                    <w:jc w:val="center"/>
                    <w:rPr>
                      <w:b/>
                      <w:bCs/>
                    </w:rPr>
                  </w:pPr>
                  <w:r>
                    <w:rPr>
                      <w:b/>
                      <w:bCs/>
                    </w:rPr>
                    <w:t>Audición y análisis</w:t>
                  </w:r>
                </w:p>
              </w:tc>
            </w:tr>
            <w:tr w:rsidR="004F7E0A" w:rsidRPr="00F2015D" w14:paraId="3277684D" w14:textId="6F112E3C" w:rsidTr="003A1E29">
              <w:tc>
                <w:tcPr>
                  <w:tcW w:w="709" w:type="dxa"/>
                </w:tcPr>
                <w:p w14:paraId="76A3E81D" w14:textId="77777777" w:rsidR="004F7E0A" w:rsidRPr="00566DDB" w:rsidRDefault="004F7E0A" w:rsidP="004F7E0A">
                  <w:pPr>
                    <w:jc w:val="center"/>
                    <w:rPr>
                      <w:b/>
                      <w:bCs/>
                    </w:rPr>
                  </w:pPr>
                  <w:r>
                    <w:rPr>
                      <w:b/>
                      <w:bCs/>
                    </w:rPr>
                    <w:t>2</w:t>
                  </w:r>
                </w:p>
              </w:tc>
              <w:tc>
                <w:tcPr>
                  <w:tcW w:w="4389" w:type="dxa"/>
                </w:tcPr>
                <w:p w14:paraId="090C9594" w14:textId="77777777" w:rsidR="004F7E0A" w:rsidRDefault="004F7E0A" w:rsidP="004F7E0A">
                  <w:r w:rsidRPr="00296E41">
                    <w:rPr>
                      <w:rFonts w:ascii="Arial" w:eastAsia="Calibri" w:hAnsi="Arial"/>
                      <w:sz w:val="20"/>
                      <w:szCs w:val="20"/>
                    </w:rPr>
                    <w:t xml:space="preserve">Interrelaciona la historia de la música y de la danza en la Antigüedad y en la Edad Media, así como sus obras más significativas, con otros aspectos de la cultura, el contexto histórico y la sociedad en la que se desarrollan. </w:t>
                  </w:r>
                </w:p>
              </w:tc>
              <w:tc>
                <w:tcPr>
                  <w:tcW w:w="1560" w:type="dxa"/>
                </w:tcPr>
                <w:p w14:paraId="42D2F7C0" w14:textId="77777777" w:rsidR="004F7E0A" w:rsidRPr="00F2015D" w:rsidRDefault="004F7E0A" w:rsidP="004F7E0A">
                  <w:pPr>
                    <w:jc w:val="center"/>
                    <w:rPr>
                      <w:b/>
                      <w:bCs/>
                    </w:rPr>
                  </w:pPr>
                  <w:r>
                    <w:rPr>
                      <w:b/>
                      <w:bCs/>
                    </w:rPr>
                    <w:t>3</w:t>
                  </w:r>
                </w:p>
              </w:tc>
              <w:tc>
                <w:tcPr>
                  <w:tcW w:w="2976" w:type="dxa"/>
                </w:tcPr>
                <w:p w14:paraId="6A253385" w14:textId="77777777" w:rsidR="004F7E0A" w:rsidRDefault="004717CB" w:rsidP="004F7E0A">
                  <w:pPr>
                    <w:jc w:val="center"/>
                    <w:rPr>
                      <w:b/>
                      <w:bCs/>
                    </w:rPr>
                  </w:pPr>
                  <w:r>
                    <w:rPr>
                      <w:b/>
                      <w:bCs/>
                    </w:rPr>
                    <w:t>Prueba escrita</w:t>
                  </w:r>
                </w:p>
                <w:p w14:paraId="0127A16C" w14:textId="14F6708A" w:rsidR="00F6319D" w:rsidRPr="00F6319D" w:rsidRDefault="00F6319D" w:rsidP="00F6319D">
                  <w:pPr>
                    <w:pStyle w:val="LO-normal"/>
                    <w:rPr>
                      <w:lang w:eastAsia="ar-SA" w:bidi="ar-SA"/>
                    </w:rPr>
                  </w:pPr>
                  <w:r>
                    <w:rPr>
                      <w:b/>
                      <w:bCs/>
                    </w:rPr>
                    <w:t>Trabajo y exposición oral</w:t>
                  </w:r>
                </w:p>
              </w:tc>
            </w:tr>
            <w:tr w:rsidR="004F7E0A" w:rsidRPr="00F2015D" w14:paraId="5C91F993" w14:textId="686855D1" w:rsidTr="003A1E29">
              <w:tc>
                <w:tcPr>
                  <w:tcW w:w="709" w:type="dxa"/>
                </w:tcPr>
                <w:p w14:paraId="29E92CDD" w14:textId="77777777" w:rsidR="004F7E0A" w:rsidRPr="00566DDB" w:rsidRDefault="004F7E0A" w:rsidP="004F7E0A">
                  <w:pPr>
                    <w:jc w:val="center"/>
                    <w:rPr>
                      <w:b/>
                      <w:bCs/>
                    </w:rPr>
                  </w:pPr>
                </w:p>
              </w:tc>
              <w:tc>
                <w:tcPr>
                  <w:tcW w:w="4389" w:type="dxa"/>
                </w:tcPr>
                <w:p w14:paraId="716ADA6C" w14:textId="77777777" w:rsidR="004F7E0A" w:rsidRDefault="004F7E0A" w:rsidP="004F7E0A">
                  <w:r w:rsidRPr="00296E41">
                    <w:rPr>
                      <w:rFonts w:ascii="Arial" w:eastAsia="Calibri" w:hAnsi="Arial"/>
                      <w:b/>
                      <w:sz w:val="20"/>
                      <w:szCs w:val="20"/>
                    </w:rPr>
                    <w:t xml:space="preserve">BLOQUE 3. EL RENACIMIENTO. </w:t>
                  </w:r>
                </w:p>
              </w:tc>
              <w:tc>
                <w:tcPr>
                  <w:tcW w:w="1560" w:type="dxa"/>
                </w:tcPr>
                <w:p w14:paraId="2B4A4DA8" w14:textId="77777777" w:rsidR="004F7E0A" w:rsidRPr="00F2015D" w:rsidRDefault="004F7E0A" w:rsidP="004F7E0A">
                  <w:pPr>
                    <w:jc w:val="center"/>
                    <w:rPr>
                      <w:b/>
                      <w:bCs/>
                    </w:rPr>
                  </w:pPr>
                </w:p>
              </w:tc>
              <w:tc>
                <w:tcPr>
                  <w:tcW w:w="2976" w:type="dxa"/>
                </w:tcPr>
                <w:p w14:paraId="05B12BDD" w14:textId="77777777" w:rsidR="004F7E0A" w:rsidRPr="00F2015D" w:rsidRDefault="004F7E0A" w:rsidP="004F7E0A">
                  <w:pPr>
                    <w:jc w:val="center"/>
                    <w:rPr>
                      <w:b/>
                      <w:bCs/>
                    </w:rPr>
                  </w:pPr>
                </w:p>
              </w:tc>
            </w:tr>
            <w:tr w:rsidR="004F7E0A" w:rsidRPr="00F2015D" w14:paraId="181241C3" w14:textId="78EC82AA" w:rsidTr="003A1E29">
              <w:tc>
                <w:tcPr>
                  <w:tcW w:w="709" w:type="dxa"/>
                </w:tcPr>
                <w:p w14:paraId="67206A8B" w14:textId="77777777" w:rsidR="004F7E0A" w:rsidRPr="00566DDB" w:rsidRDefault="004F7E0A" w:rsidP="004F7E0A">
                  <w:pPr>
                    <w:jc w:val="center"/>
                    <w:rPr>
                      <w:b/>
                      <w:bCs/>
                    </w:rPr>
                  </w:pPr>
                  <w:r>
                    <w:rPr>
                      <w:b/>
                      <w:bCs/>
                    </w:rPr>
                    <w:t>1</w:t>
                  </w:r>
                </w:p>
              </w:tc>
              <w:tc>
                <w:tcPr>
                  <w:tcW w:w="4389" w:type="dxa"/>
                </w:tcPr>
                <w:p w14:paraId="61A45725" w14:textId="77777777" w:rsidR="004F7E0A" w:rsidRDefault="004F7E0A" w:rsidP="004F7E0A">
                  <w:r w:rsidRPr="00296E41">
                    <w:rPr>
                      <w:rFonts w:ascii="Arial" w:eastAsia="Calibri" w:hAnsi="Arial"/>
                      <w:sz w:val="20"/>
                      <w:szCs w:val="20"/>
                    </w:rPr>
                    <w:t xml:space="preserve">Identifica, a través de la audición o del visionado, obras del Renacimiento, describir sus rasgos más característicos y justifica su pertenencia a este periodo histórico, conociendo también los autores y autoras más representativas. </w:t>
                  </w:r>
                </w:p>
              </w:tc>
              <w:tc>
                <w:tcPr>
                  <w:tcW w:w="1560" w:type="dxa"/>
                </w:tcPr>
                <w:p w14:paraId="78B021EC" w14:textId="77777777" w:rsidR="004F7E0A" w:rsidRPr="00F2015D" w:rsidRDefault="004F7E0A" w:rsidP="004F7E0A">
                  <w:pPr>
                    <w:jc w:val="center"/>
                    <w:rPr>
                      <w:b/>
                      <w:bCs/>
                    </w:rPr>
                  </w:pPr>
                  <w:r>
                    <w:rPr>
                      <w:b/>
                      <w:bCs/>
                    </w:rPr>
                    <w:t>3</w:t>
                  </w:r>
                </w:p>
              </w:tc>
              <w:tc>
                <w:tcPr>
                  <w:tcW w:w="2976" w:type="dxa"/>
                </w:tcPr>
                <w:p w14:paraId="245DBB9B" w14:textId="4A453E37" w:rsidR="004F7E0A" w:rsidRDefault="004717CB" w:rsidP="004F7E0A">
                  <w:pPr>
                    <w:jc w:val="center"/>
                    <w:rPr>
                      <w:b/>
                      <w:bCs/>
                    </w:rPr>
                  </w:pPr>
                  <w:r>
                    <w:rPr>
                      <w:b/>
                      <w:bCs/>
                    </w:rPr>
                    <w:t xml:space="preserve">Audición y análisis </w:t>
                  </w:r>
                </w:p>
              </w:tc>
            </w:tr>
            <w:tr w:rsidR="004F7E0A" w:rsidRPr="00F2015D" w14:paraId="5018C0DB" w14:textId="3AF2E8EC" w:rsidTr="003A1E29">
              <w:tc>
                <w:tcPr>
                  <w:tcW w:w="709" w:type="dxa"/>
                </w:tcPr>
                <w:p w14:paraId="0F71A664" w14:textId="77777777" w:rsidR="004F7E0A" w:rsidRPr="00566DDB" w:rsidRDefault="004F7E0A" w:rsidP="004F7E0A">
                  <w:pPr>
                    <w:jc w:val="center"/>
                    <w:rPr>
                      <w:b/>
                      <w:bCs/>
                    </w:rPr>
                  </w:pPr>
                  <w:r>
                    <w:rPr>
                      <w:b/>
                      <w:bCs/>
                    </w:rPr>
                    <w:lastRenderedPageBreak/>
                    <w:t>2</w:t>
                  </w:r>
                </w:p>
              </w:tc>
              <w:tc>
                <w:tcPr>
                  <w:tcW w:w="4389" w:type="dxa"/>
                </w:tcPr>
                <w:p w14:paraId="160907EC" w14:textId="77777777" w:rsidR="004F7E0A" w:rsidRDefault="004F7E0A" w:rsidP="004F7E0A">
                  <w:r w:rsidRPr="00296E41">
                    <w:rPr>
                      <w:rFonts w:ascii="Arial" w:eastAsia="Calibri" w:hAnsi="Arial"/>
                      <w:sz w:val="20"/>
                      <w:szCs w:val="20"/>
                    </w:rPr>
                    <w:t xml:space="preserve">Interrelaciona la historia de la música y de la danza del Renacimiento, así como sus obras más significativas, con otros aspectos de la cultura, el contexto histórico y la sociedad en la que se desarrollan. </w:t>
                  </w:r>
                </w:p>
              </w:tc>
              <w:tc>
                <w:tcPr>
                  <w:tcW w:w="1560" w:type="dxa"/>
                </w:tcPr>
                <w:p w14:paraId="7381A80C" w14:textId="77777777" w:rsidR="004F7E0A" w:rsidRPr="00F2015D" w:rsidRDefault="004F7E0A" w:rsidP="004F7E0A">
                  <w:pPr>
                    <w:jc w:val="center"/>
                    <w:rPr>
                      <w:b/>
                      <w:bCs/>
                    </w:rPr>
                  </w:pPr>
                  <w:r>
                    <w:rPr>
                      <w:b/>
                      <w:bCs/>
                    </w:rPr>
                    <w:t>3</w:t>
                  </w:r>
                </w:p>
              </w:tc>
              <w:tc>
                <w:tcPr>
                  <w:tcW w:w="2976" w:type="dxa"/>
                </w:tcPr>
                <w:p w14:paraId="0883E528" w14:textId="77777777" w:rsidR="004F7E0A" w:rsidRDefault="004717CB" w:rsidP="004F7E0A">
                  <w:pPr>
                    <w:jc w:val="center"/>
                    <w:rPr>
                      <w:b/>
                      <w:bCs/>
                    </w:rPr>
                  </w:pPr>
                  <w:r>
                    <w:rPr>
                      <w:b/>
                      <w:bCs/>
                    </w:rPr>
                    <w:t>Prueba escrita</w:t>
                  </w:r>
                </w:p>
                <w:p w14:paraId="13DE87BE" w14:textId="5CAAAD63" w:rsidR="00F6319D" w:rsidRPr="00F6319D" w:rsidRDefault="00F6319D" w:rsidP="00F6319D">
                  <w:pPr>
                    <w:pStyle w:val="LO-normal"/>
                    <w:rPr>
                      <w:lang w:eastAsia="ar-SA" w:bidi="ar-SA"/>
                    </w:rPr>
                  </w:pPr>
                  <w:r>
                    <w:rPr>
                      <w:b/>
                      <w:bCs/>
                    </w:rPr>
                    <w:t>Trabajo y exposición oral</w:t>
                  </w:r>
                </w:p>
              </w:tc>
            </w:tr>
            <w:tr w:rsidR="004F7E0A" w:rsidRPr="00F2015D" w14:paraId="0CE28638" w14:textId="5B0A4DFA" w:rsidTr="003A1E29">
              <w:tc>
                <w:tcPr>
                  <w:tcW w:w="709" w:type="dxa"/>
                </w:tcPr>
                <w:p w14:paraId="60AB6BFF" w14:textId="77777777" w:rsidR="004F7E0A" w:rsidRPr="00566DDB" w:rsidRDefault="004F7E0A" w:rsidP="004F7E0A">
                  <w:pPr>
                    <w:jc w:val="center"/>
                    <w:rPr>
                      <w:b/>
                      <w:bCs/>
                    </w:rPr>
                  </w:pPr>
                </w:p>
              </w:tc>
              <w:tc>
                <w:tcPr>
                  <w:tcW w:w="4389" w:type="dxa"/>
                </w:tcPr>
                <w:p w14:paraId="2B5AF8B2" w14:textId="77777777" w:rsidR="004F7E0A" w:rsidRDefault="004F7E0A" w:rsidP="004F7E0A">
                  <w:r w:rsidRPr="00296E41">
                    <w:rPr>
                      <w:rFonts w:ascii="Arial" w:eastAsia="Calibri" w:hAnsi="Arial"/>
                      <w:b/>
                      <w:sz w:val="20"/>
                      <w:szCs w:val="20"/>
                    </w:rPr>
                    <w:t xml:space="preserve">BLOQUE 4. EL BARROCO. </w:t>
                  </w:r>
                </w:p>
              </w:tc>
              <w:tc>
                <w:tcPr>
                  <w:tcW w:w="1560" w:type="dxa"/>
                </w:tcPr>
                <w:p w14:paraId="5C037D15" w14:textId="77777777" w:rsidR="004F7E0A" w:rsidRPr="00F2015D" w:rsidRDefault="004F7E0A" w:rsidP="004F7E0A">
                  <w:pPr>
                    <w:jc w:val="center"/>
                    <w:rPr>
                      <w:b/>
                      <w:bCs/>
                    </w:rPr>
                  </w:pPr>
                </w:p>
              </w:tc>
              <w:tc>
                <w:tcPr>
                  <w:tcW w:w="2976" w:type="dxa"/>
                </w:tcPr>
                <w:p w14:paraId="355E5460" w14:textId="77777777" w:rsidR="004F7E0A" w:rsidRPr="00F2015D" w:rsidRDefault="004F7E0A" w:rsidP="004F7E0A">
                  <w:pPr>
                    <w:jc w:val="center"/>
                    <w:rPr>
                      <w:b/>
                      <w:bCs/>
                    </w:rPr>
                  </w:pPr>
                </w:p>
              </w:tc>
            </w:tr>
            <w:tr w:rsidR="004F7E0A" w:rsidRPr="00F2015D" w14:paraId="0FA1DE29" w14:textId="7ED7B792" w:rsidTr="003A1E29">
              <w:tc>
                <w:tcPr>
                  <w:tcW w:w="709" w:type="dxa"/>
                </w:tcPr>
                <w:p w14:paraId="6943C1EC" w14:textId="77777777" w:rsidR="004F7E0A" w:rsidRPr="00566DDB" w:rsidRDefault="004F7E0A" w:rsidP="004F7E0A">
                  <w:pPr>
                    <w:jc w:val="center"/>
                    <w:rPr>
                      <w:b/>
                      <w:bCs/>
                    </w:rPr>
                  </w:pPr>
                  <w:r>
                    <w:rPr>
                      <w:b/>
                      <w:bCs/>
                    </w:rPr>
                    <w:t>1</w:t>
                  </w:r>
                </w:p>
              </w:tc>
              <w:tc>
                <w:tcPr>
                  <w:tcW w:w="4389" w:type="dxa"/>
                </w:tcPr>
                <w:p w14:paraId="677361AF" w14:textId="77777777" w:rsidR="004F7E0A" w:rsidRDefault="004F7E0A" w:rsidP="004F7E0A">
                  <w:r w:rsidRPr="00296E41">
                    <w:rPr>
                      <w:rFonts w:ascii="Arial" w:eastAsia="Calibri" w:hAnsi="Arial"/>
                      <w:sz w:val="20"/>
                      <w:szCs w:val="20"/>
                    </w:rPr>
                    <w:t xml:space="preserve">Identifica, a través de la audición o del visionado, obras del Barroco, describir sus rasgos más característicos y justifica su pertenencia a este periodo histórico, conociendo también los autores más representativos. </w:t>
                  </w:r>
                </w:p>
              </w:tc>
              <w:tc>
                <w:tcPr>
                  <w:tcW w:w="1560" w:type="dxa"/>
                </w:tcPr>
                <w:p w14:paraId="50776671" w14:textId="77777777" w:rsidR="004F7E0A" w:rsidRPr="00F2015D" w:rsidRDefault="004F7E0A" w:rsidP="004F7E0A">
                  <w:pPr>
                    <w:jc w:val="center"/>
                    <w:rPr>
                      <w:b/>
                      <w:bCs/>
                    </w:rPr>
                  </w:pPr>
                  <w:r>
                    <w:rPr>
                      <w:b/>
                      <w:bCs/>
                    </w:rPr>
                    <w:t>3</w:t>
                  </w:r>
                </w:p>
              </w:tc>
              <w:tc>
                <w:tcPr>
                  <w:tcW w:w="2976" w:type="dxa"/>
                </w:tcPr>
                <w:p w14:paraId="34AA4DEE" w14:textId="56482561" w:rsidR="004F7E0A" w:rsidRDefault="004717CB" w:rsidP="004F7E0A">
                  <w:pPr>
                    <w:jc w:val="center"/>
                    <w:rPr>
                      <w:b/>
                      <w:bCs/>
                    </w:rPr>
                  </w:pPr>
                  <w:r>
                    <w:rPr>
                      <w:b/>
                      <w:bCs/>
                    </w:rPr>
                    <w:t>Audición y análisis</w:t>
                  </w:r>
                </w:p>
              </w:tc>
            </w:tr>
            <w:tr w:rsidR="004F7E0A" w:rsidRPr="00F2015D" w14:paraId="325C15A2" w14:textId="047C80E7" w:rsidTr="003A1E29">
              <w:tc>
                <w:tcPr>
                  <w:tcW w:w="709" w:type="dxa"/>
                </w:tcPr>
                <w:p w14:paraId="4FD48DF4" w14:textId="77777777" w:rsidR="004F7E0A" w:rsidRPr="00566DDB" w:rsidRDefault="004F7E0A" w:rsidP="004F7E0A">
                  <w:pPr>
                    <w:jc w:val="center"/>
                    <w:rPr>
                      <w:b/>
                      <w:bCs/>
                    </w:rPr>
                  </w:pPr>
                  <w:r>
                    <w:rPr>
                      <w:b/>
                      <w:bCs/>
                    </w:rPr>
                    <w:t>2</w:t>
                  </w:r>
                </w:p>
              </w:tc>
              <w:tc>
                <w:tcPr>
                  <w:tcW w:w="4389" w:type="dxa"/>
                </w:tcPr>
                <w:p w14:paraId="2856B949" w14:textId="77777777" w:rsidR="004F7E0A" w:rsidRDefault="004F7E0A" w:rsidP="004F7E0A">
                  <w:r w:rsidRPr="00296E41">
                    <w:rPr>
                      <w:rFonts w:ascii="Arial" w:eastAsia="Calibri" w:hAnsi="Arial"/>
                      <w:sz w:val="20"/>
                      <w:szCs w:val="20"/>
                    </w:rPr>
                    <w:t xml:space="preserve">Interrelaciona la historia de la música y de la danza del Barroco, así como sus obras más significativas, con otros aspectos de la cultura, el contexto histórico y la sociedad en la que se desarrollan. </w:t>
                  </w:r>
                </w:p>
              </w:tc>
              <w:tc>
                <w:tcPr>
                  <w:tcW w:w="1560" w:type="dxa"/>
                </w:tcPr>
                <w:p w14:paraId="220EF1B9" w14:textId="77777777" w:rsidR="004F7E0A" w:rsidRPr="00F2015D" w:rsidRDefault="004F7E0A" w:rsidP="004F7E0A">
                  <w:pPr>
                    <w:jc w:val="center"/>
                    <w:rPr>
                      <w:b/>
                      <w:bCs/>
                    </w:rPr>
                  </w:pPr>
                  <w:r>
                    <w:rPr>
                      <w:b/>
                      <w:bCs/>
                    </w:rPr>
                    <w:t>3</w:t>
                  </w:r>
                </w:p>
              </w:tc>
              <w:tc>
                <w:tcPr>
                  <w:tcW w:w="2976" w:type="dxa"/>
                </w:tcPr>
                <w:p w14:paraId="222CBE7F" w14:textId="77777777" w:rsidR="004F7E0A" w:rsidRDefault="004717CB" w:rsidP="004F7E0A">
                  <w:pPr>
                    <w:jc w:val="center"/>
                    <w:rPr>
                      <w:b/>
                      <w:bCs/>
                    </w:rPr>
                  </w:pPr>
                  <w:r>
                    <w:rPr>
                      <w:b/>
                      <w:bCs/>
                    </w:rPr>
                    <w:t>Prueba escrita</w:t>
                  </w:r>
                </w:p>
                <w:p w14:paraId="3769BE70" w14:textId="2994D000" w:rsidR="00F6319D" w:rsidRPr="00F6319D" w:rsidRDefault="00F6319D" w:rsidP="00F6319D">
                  <w:pPr>
                    <w:pStyle w:val="LO-normal"/>
                    <w:rPr>
                      <w:lang w:eastAsia="ar-SA" w:bidi="ar-SA"/>
                    </w:rPr>
                  </w:pPr>
                  <w:r>
                    <w:rPr>
                      <w:b/>
                      <w:bCs/>
                    </w:rPr>
                    <w:t>Trabajo y exposición oral</w:t>
                  </w:r>
                </w:p>
              </w:tc>
            </w:tr>
            <w:tr w:rsidR="004F7E0A" w:rsidRPr="00F2015D" w14:paraId="5C9A5C34" w14:textId="6EBBA215" w:rsidTr="003A1E29">
              <w:tc>
                <w:tcPr>
                  <w:tcW w:w="709" w:type="dxa"/>
                </w:tcPr>
                <w:p w14:paraId="11B6B003" w14:textId="77777777" w:rsidR="004F7E0A" w:rsidRPr="00566DDB" w:rsidRDefault="004F7E0A" w:rsidP="004F7E0A">
                  <w:pPr>
                    <w:jc w:val="center"/>
                    <w:rPr>
                      <w:b/>
                      <w:bCs/>
                    </w:rPr>
                  </w:pPr>
                </w:p>
              </w:tc>
              <w:tc>
                <w:tcPr>
                  <w:tcW w:w="4389" w:type="dxa"/>
                </w:tcPr>
                <w:p w14:paraId="288B137F" w14:textId="77777777" w:rsidR="004F7E0A" w:rsidRDefault="004F7E0A" w:rsidP="004F7E0A">
                  <w:r w:rsidRPr="00296E41">
                    <w:rPr>
                      <w:rFonts w:ascii="Arial" w:eastAsia="Calibri" w:hAnsi="Arial"/>
                      <w:b/>
                      <w:sz w:val="20"/>
                      <w:szCs w:val="20"/>
                    </w:rPr>
                    <w:t xml:space="preserve">BLOQUE 5. EL CLASICISMO. </w:t>
                  </w:r>
                </w:p>
              </w:tc>
              <w:tc>
                <w:tcPr>
                  <w:tcW w:w="1560" w:type="dxa"/>
                </w:tcPr>
                <w:p w14:paraId="7A77AFA6" w14:textId="77777777" w:rsidR="004F7E0A" w:rsidRPr="00F2015D" w:rsidRDefault="004F7E0A" w:rsidP="004F7E0A">
                  <w:pPr>
                    <w:jc w:val="center"/>
                    <w:rPr>
                      <w:b/>
                      <w:bCs/>
                    </w:rPr>
                  </w:pPr>
                </w:p>
              </w:tc>
              <w:tc>
                <w:tcPr>
                  <w:tcW w:w="2976" w:type="dxa"/>
                </w:tcPr>
                <w:p w14:paraId="2F45DFD7" w14:textId="77777777" w:rsidR="004F7E0A" w:rsidRPr="00F2015D" w:rsidRDefault="004F7E0A" w:rsidP="004F7E0A">
                  <w:pPr>
                    <w:jc w:val="center"/>
                    <w:rPr>
                      <w:b/>
                      <w:bCs/>
                    </w:rPr>
                  </w:pPr>
                </w:p>
              </w:tc>
            </w:tr>
            <w:tr w:rsidR="004F7E0A" w:rsidRPr="00F2015D" w14:paraId="32C04613" w14:textId="26A8F746" w:rsidTr="003A1E29">
              <w:tc>
                <w:tcPr>
                  <w:tcW w:w="709" w:type="dxa"/>
                </w:tcPr>
                <w:p w14:paraId="28D01C1F" w14:textId="77777777" w:rsidR="004F7E0A" w:rsidRPr="00566DDB" w:rsidRDefault="004F7E0A" w:rsidP="004F7E0A">
                  <w:pPr>
                    <w:jc w:val="center"/>
                    <w:rPr>
                      <w:b/>
                      <w:bCs/>
                    </w:rPr>
                  </w:pPr>
                  <w:r>
                    <w:rPr>
                      <w:b/>
                      <w:bCs/>
                    </w:rPr>
                    <w:t>1</w:t>
                  </w:r>
                </w:p>
              </w:tc>
              <w:tc>
                <w:tcPr>
                  <w:tcW w:w="4389" w:type="dxa"/>
                </w:tcPr>
                <w:p w14:paraId="52D393F2" w14:textId="77777777" w:rsidR="004F7E0A" w:rsidRDefault="004F7E0A" w:rsidP="004F7E0A">
                  <w:r w:rsidRPr="00296E41">
                    <w:rPr>
                      <w:rFonts w:ascii="Arial" w:eastAsia="Calibri" w:hAnsi="Arial"/>
                      <w:sz w:val="20"/>
                      <w:szCs w:val="20"/>
                    </w:rPr>
                    <w:t xml:space="preserve">Identifica, a través de la audición o del visionado, obras del Clasicismo, describir sus rasgos más característicos y justifica su pertenencia a este periodo histórico, conociendo también los autores y autoras más representativos. </w:t>
                  </w:r>
                </w:p>
              </w:tc>
              <w:tc>
                <w:tcPr>
                  <w:tcW w:w="1560" w:type="dxa"/>
                </w:tcPr>
                <w:p w14:paraId="19DF9E15" w14:textId="77777777" w:rsidR="004F7E0A" w:rsidRPr="00F2015D" w:rsidRDefault="004F7E0A" w:rsidP="004F7E0A">
                  <w:pPr>
                    <w:jc w:val="center"/>
                    <w:rPr>
                      <w:b/>
                      <w:bCs/>
                    </w:rPr>
                  </w:pPr>
                  <w:r>
                    <w:rPr>
                      <w:b/>
                      <w:bCs/>
                    </w:rPr>
                    <w:t>3</w:t>
                  </w:r>
                </w:p>
              </w:tc>
              <w:tc>
                <w:tcPr>
                  <w:tcW w:w="2976" w:type="dxa"/>
                </w:tcPr>
                <w:p w14:paraId="3B230CCD" w14:textId="0A3E654A" w:rsidR="004F7E0A" w:rsidRDefault="004717CB" w:rsidP="004F7E0A">
                  <w:pPr>
                    <w:jc w:val="center"/>
                    <w:rPr>
                      <w:b/>
                      <w:bCs/>
                    </w:rPr>
                  </w:pPr>
                  <w:r>
                    <w:rPr>
                      <w:b/>
                      <w:bCs/>
                    </w:rPr>
                    <w:t>Audición y análisis</w:t>
                  </w:r>
                </w:p>
              </w:tc>
            </w:tr>
            <w:tr w:rsidR="004F7E0A" w:rsidRPr="00F2015D" w14:paraId="49F9EE0F" w14:textId="4AAEDC2E" w:rsidTr="003A1E29">
              <w:tc>
                <w:tcPr>
                  <w:tcW w:w="709" w:type="dxa"/>
                </w:tcPr>
                <w:p w14:paraId="154D1475" w14:textId="77777777" w:rsidR="004F7E0A" w:rsidRPr="00566DDB" w:rsidRDefault="004F7E0A" w:rsidP="004F7E0A">
                  <w:pPr>
                    <w:jc w:val="center"/>
                    <w:rPr>
                      <w:b/>
                      <w:bCs/>
                    </w:rPr>
                  </w:pPr>
                  <w:r>
                    <w:rPr>
                      <w:b/>
                      <w:bCs/>
                    </w:rPr>
                    <w:t>2</w:t>
                  </w:r>
                </w:p>
              </w:tc>
              <w:tc>
                <w:tcPr>
                  <w:tcW w:w="4389" w:type="dxa"/>
                </w:tcPr>
                <w:p w14:paraId="49167FE8" w14:textId="77777777" w:rsidR="004F7E0A" w:rsidRDefault="004F7E0A" w:rsidP="004F7E0A">
                  <w:r w:rsidRPr="00296E41">
                    <w:rPr>
                      <w:rFonts w:ascii="Arial" w:eastAsia="Calibri" w:hAnsi="Arial"/>
                      <w:sz w:val="20"/>
                      <w:szCs w:val="20"/>
                    </w:rPr>
                    <w:t xml:space="preserve">Interrelaciona la historia de la música y de la danza del Clasicismo, así como sus obras más significativas, con otros aspectos de la cultura, el contexto histórico y la sociedad en la que se desarrollan. </w:t>
                  </w:r>
                </w:p>
              </w:tc>
              <w:tc>
                <w:tcPr>
                  <w:tcW w:w="1560" w:type="dxa"/>
                </w:tcPr>
                <w:p w14:paraId="7F35B1FB" w14:textId="77777777" w:rsidR="004F7E0A" w:rsidRPr="00F2015D" w:rsidRDefault="004F7E0A" w:rsidP="004F7E0A">
                  <w:pPr>
                    <w:jc w:val="center"/>
                    <w:rPr>
                      <w:b/>
                      <w:bCs/>
                    </w:rPr>
                  </w:pPr>
                  <w:r>
                    <w:rPr>
                      <w:b/>
                      <w:bCs/>
                    </w:rPr>
                    <w:t>3</w:t>
                  </w:r>
                </w:p>
              </w:tc>
              <w:tc>
                <w:tcPr>
                  <w:tcW w:w="2976" w:type="dxa"/>
                </w:tcPr>
                <w:p w14:paraId="07D7D3A5" w14:textId="77777777" w:rsidR="004F7E0A" w:rsidRDefault="004717CB" w:rsidP="004F7E0A">
                  <w:pPr>
                    <w:jc w:val="center"/>
                    <w:rPr>
                      <w:b/>
                      <w:bCs/>
                    </w:rPr>
                  </w:pPr>
                  <w:r>
                    <w:rPr>
                      <w:b/>
                      <w:bCs/>
                    </w:rPr>
                    <w:t>Prueba escrita</w:t>
                  </w:r>
                </w:p>
                <w:p w14:paraId="3141A408" w14:textId="4E69DAF2" w:rsidR="00F6319D" w:rsidRPr="00F6319D" w:rsidRDefault="00F6319D" w:rsidP="00F6319D">
                  <w:pPr>
                    <w:pStyle w:val="LO-normal"/>
                    <w:rPr>
                      <w:lang w:eastAsia="ar-SA" w:bidi="ar-SA"/>
                    </w:rPr>
                  </w:pPr>
                  <w:r>
                    <w:rPr>
                      <w:b/>
                      <w:bCs/>
                    </w:rPr>
                    <w:t>Trabajo y exposición oral</w:t>
                  </w:r>
                </w:p>
              </w:tc>
            </w:tr>
            <w:tr w:rsidR="004F7E0A" w:rsidRPr="00F2015D" w14:paraId="1D53B79B" w14:textId="3E3EA025" w:rsidTr="003A1E29">
              <w:tc>
                <w:tcPr>
                  <w:tcW w:w="709" w:type="dxa"/>
                </w:tcPr>
                <w:p w14:paraId="142E834D" w14:textId="77777777" w:rsidR="004F7E0A" w:rsidRPr="00566DDB" w:rsidRDefault="004F7E0A" w:rsidP="004F7E0A">
                  <w:pPr>
                    <w:jc w:val="center"/>
                    <w:rPr>
                      <w:b/>
                      <w:bCs/>
                    </w:rPr>
                  </w:pPr>
                </w:p>
              </w:tc>
              <w:tc>
                <w:tcPr>
                  <w:tcW w:w="4389" w:type="dxa"/>
                </w:tcPr>
                <w:p w14:paraId="576FF03F" w14:textId="77777777" w:rsidR="004F7E0A" w:rsidRDefault="004F7E0A" w:rsidP="004F7E0A">
                  <w:r w:rsidRPr="00296E41">
                    <w:rPr>
                      <w:rFonts w:ascii="Arial" w:eastAsia="Calibri" w:hAnsi="Arial"/>
                      <w:b/>
                      <w:sz w:val="20"/>
                      <w:szCs w:val="20"/>
                    </w:rPr>
                    <w:t xml:space="preserve">BLOQUE 6. EL ROMANTICISMO, EL NACIONALISMO Y EL POST-ROMANTICISMO. </w:t>
                  </w:r>
                </w:p>
              </w:tc>
              <w:tc>
                <w:tcPr>
                  <w:tcW w:w="1560" w:type="dxa"/>
                </w:tcPr>
                <w:p w14:paraId="7C608177" w14:textId="77777777" w:rsidR="004F7E0A" w:rsidRPr="00F2015D" w:rsidRDefault="004F7E0A" w:rsidP="004F7E0A">
                  <w:pPr>
                    <w:jc w:val="center"/>
                    <w:rPr>
                      <w:b/>
                      <w:bCs/>
                    </w:rPr>
                  </w:pPr>
                </w:p>
              </w:tc>
              <w:tc>
                <w:tcPr>
                  <w:tcW w:w="2976" w:type="dxa"/>
                </w:tcPr>
                <w:p w14:paraId="03929219" w14:textId="77777777" w:rsidR="004F7E0A" w:rsidRPr="00F2015D" w:rsidRDefault="004F7E0A" w:rsidP="004F7E0A">
                  <w:pPr>
                    <w:jc w:val="center"/>
                    <w:rPr>
                      <w:b/>
                      <w:bCs/>
                    </w:rPr>
                  </w:pPr>
                </w:p>
              </w:tc>
            </w:tr>
            <w:tr w:rsidR="004F7E0A" w:rsidRPr="00F2015D" w14:paraId="752DB0C7" w14:textId="28FB76B7" w:rsidTr="003A1E29">
              <w:tc>
                <w:tcPr>
                  <w:tcW w:w="709" w:type="dxa"/>
                </w:tcPr>
                <w:p w14:paraId="2FB77513" w14:textId="77777777" w:rsidR="004F7E0A" w:rsidRPr="00566DDB" w:rsidRDefault="004F7E0A" w:rsidP="004F7E0A">
                  <w:pPr>
                    <w:jc w:val="center"/>
                    <w:rPr>
                      <w:b/>
                      <w:bCs/>
                    </w:rPr>
                  </w:pPr>
                  <w:r>
                    <w:rPr>
                      <w:b/>
                      <w:bCs/>
                    </w:rPr>
                    <w:t>1</w:t>
                  </w:r>
                </w:p>
              </w:tc>
              <w:tc>
                <w:tcPr>
                  <w:tcW w:w="4389" w:type="dxa"/>
                </w:tcPr>
                <w:p w14:paraId="2C13237C" w14:textId="77777777" w:rsidR="004F7E0A" w:rsidRDefault="004F7E0A" w:rsidP="004F7E0A">
                  <w:r w:rsidRPr="00296E41">
                    <w:rPr>
                      <w:rFonts w:ascii="Arial" w:eastAsia="Calibri" w:hAnsi="Arial"/>
                      <w:sz w:val="20"/>
                      <w:szCs w:val="20"/>
                    </w:rPr>
                    <w:t xml:space="preserve">Identifica, a través de la audición o del visionado, obras del Romanticismo y de sus corrientes nacionalista y </w:t>
                  </w:r>
                  <w:proofErr w:type="spellStart"/>
                  <w:r w:rsidRPr="00296E41">
                    <w:rPr>
                      <w:rFonts w:ascii="Arial" w:eastAsia="Calibri" w:hAnsi="Arial"/>
                      <w:sz w:val="20"/>
                      <w:szCs w:val="20"/>
                    </w:rPr>
                    <w:t>post-romántica</w:t>
                  </w:r>
                  <w:proofErr w:type="spellEnd"/>
                  <w:r w:rsidRPr="00296E41">
                    <w:rPr>
                      <w:rFonts w:ascii="Arial" w:eastAsia="Calibri" w:hAnsi="Arial"/>
                      <w:sz w:val="20"/>
                      <w:szCs w:val="20"/>
                    </w:rPr>
                    <w:t xml:space="preserve">, describir sus rasgos más característicos y justifica su pertenencia a este periodo histórico, conociendo también los autores más representativos. </w:t>
                  </w:r>
                </w:p>
              </w:tc>
              <w:tc>
                <w:tcPr>
                  <w:tcW w:w="1560" w:type="dxa"/>
                </w:tcPr>
                <w:p w14:paraId="75450DC2" w14:textId="77777777" w:rsidR="004F7E0A" w:rsidRPr="00F2015D" w:rsidRDefault="004F7E0A" w:rsidP="004F7E0A">
                  <w:pPr>
                    <w:jc w:val="center"/>
                    <w:rPr>
                      <w:b/>
                      <w:bCs/>
                    </w:rPr>
                  </w:pPr>
                  <w:r>
                    <w:rPr>
                      <w:b/>
                      <w:bCs/>
                    </w:rPr>
                    <w:t>3</w:t>
                  </w:r>
                </w:p>
              </w:tc>
              <w:tc>
                <w:tcPr>
                  <w:tcW w:w="2976" w:type="dxa"/>
                </w:tcPr>
                <w:p w14:paraId="520615B5" w14:textId="398AD475" w:rsidR="004F7E0A" w:rsidRDefault="004717CB" w:rsidP="004F7E0A">
                  <w:pPr>
                    <w:jc w:val="center"/>
                    <w:rPr>
                      <w:b/>
                      <w:bCs/>
                    </w:rPr>
                  </w:pPr>
                  <w:r>
                    <w:rPr>
                      <w:b/>
                      <w:bCs/>
                    </w:rPr>
                    <w:t>Audición y análisis</w:t>
                  </w:r>
                </w:p>
              </w:tc>
            </w:tr>
            <w:tr w:rsidR="004F7E0A" w:rsidRPr="00F2015D" w14:paraId="7725DE0B" w14:textId="4E7BA8AE" w:rsidTr="003A1E29">
              <w:tc>
                <w:tcPr>
                  <w:tcW w:w="709" w:type="dxa"/>
                </w:tcPr>
                <w:p w14:paraId="74E3B24F" w14:textId="77777777" w:rsidR="004F7E0A" w:rsidRPr="00566DDB" w:rsidRDefault="004F7E0A" w:rsidP="004F7E0A">
                  <w:pPr>
                    <w:jc w:val="center"/>
                    <w:rPr>
                      <w:b/>
                      <w:bCs/>
                    </w:rPr>
                  </w:pPr>
                  <w:r>
                    <w:rPr>
                      <w:b/>
                      <w:bCs/>
                    </w:rPr>
                    <w:t>2</w:t>
                  </w:r>
                </w:p>
              </w:tc>
              <w:tc>
                <w:tcPr>
                  <w:tcW w:w="4389" w:type="dxa"/>
                </w:tcPr>
                <w:p w14:paraId="5E3C6FD1" w14:textId="77777777" w:rsidR="004F7E0A" w:rsidRPr="00F2015D" w:rsidRDefault="004F7E0A" w:rsidP="004F7E0A">
                  <w:pPr>
                    <w:rPr>
                      <w:rFonts w:ascii="Arial" w:eastAsia="Calibri" w:hAnsi="Arial"/>
                      <w:sz w:val="20"/>
                      <w:szCs w:val="20"/>
                    </w:rPr>
                  </w:pPr>
                  <w:r w:rsidRPr="00296E41">
                    <w:rPr>
                      <w:rFonts w:ascii="Arial" w:eastAsia="Calibri" w:hAnsi="Arial"/>
                      <w:sz w:val="20"/>
                      <w:szCs w:val="20"/>
                    </w:rPr>
                    <w:t xml:space="preserve">Interrelaciona la historia de la música y de la danza del Romanticismo, así como sus obras más significativas, con otros aspectos de la cultura, el contexto histórico y la sociedad en la que se desarrollan. </w:t>
                  </w:r>
                </w:p>
              </w:tc>
              <w:tc>
                <w:tcPr>
                  <w:tcW w:w="1560" w:type="dxa"/>
                </w:tcPr>
                <w:p w14:paraId="4F9A8D27" w14:textId="77777777" w:rsidR="004F7E0A" w:rsidRPr="00F2015D" w:rsidRDefault="004F7E0A" w:rsidP="004F7E0A">
                  <w:pPr>
                    <w:jc w:val="center"/>
                    <w:rPr>
                      <w:b/>
                      <w:bCs/>
                    </w:rPr>
                  </w:pPr>
                  <w:r>
                    <w:rPr>
                      <w:b/>
                      <w:bCs/>
                    </w:rPr>
                    <w:t>3</w:t>
                  </w:r>
                </w:p>
              </w:tc>
              <w:tc>
                <w:tcPr>
                  <w:tcW w:w="2976" w:type="dxa"/>
                </w:tcPr>
                <w:p w14:paraId="220E6650" w14:textId="77777777" w:rsidR="004F7E0A" w:rsidRDefault="004717CB" w:rsidP="004F7E0A">
                  <w:pPr>
                    <w:jc w:val="center"/>
                    <w:rPr>
                      <w:b/>
                      <w:bCs/>
                    </w:rPr>
                  </w:pPr>
                  <w:r>
                    <w:rPr>
                      <w:b/>
                      <w:bCs/>
                    </w:rPr>
                    <w:t>Prueba escrita</w:t>
                  </w:r>
                </w:p>
                <w:p w14:paraId="7902F293" w14:textId="1D77D013" w:rsidR="00F6319D" w:rsidRPr="00F6319D" w:rsidRDefault="00F6319D" w:rsidP="00F6319D">
                  <w:pPr>
                    <w:pStyle w:val="LO-normal"/>
                    <w:rPr>
                      <w:lang w:eastAsia="ar-SA" w:bidi="ar-SA"/>
                    </w:rPr>
                  </w:pPr>
                  <w:r>
                    <w:rPr>
                      <w:b/>
                      <w:bCs/>
                    </w:rPr>
                    <w:t>Trabajo y exposición oral</w:t>
                  </w:r>
                </w:p>
              </w:tc>
            </w:tr>
            <w:tr w:rsidR="004F7E0A" w:rsidRPr="00F2015D" w14:paraId="2CABEF64" w14:textId="0120E9AB" w:rsidTr="003A1E29">
              <w:tc>
                <w:tcPr>
                  <w:tcW w:w="709" w:type="dxa"/>
                </w:tcPr>
                <w:p w14:paraId="02C433C7" w14:textId="77777777" w:rsidR="004F7E0A" w:rsidRPr="00566DDB" w:rsidRDefault="004F7E0A" w:rsidP="004F7E0A">
                  <w:pPr>
                    <w:jc w:val="center"/>
                    <w:rPr>
                      <w:b/>
                      <w:bCs/>
                    </w:rPr>
                  </w:pPr>
                </w:p>
              </w:tc>
              <w:tc>
                <w:tcPr>
                  <w:tcW w:w="4389" w:type="dxa"/>
                </w:tcPr>
                <w:p w14:paraId="3C02FC6F" w14:textId="77777777" w:rsidR="004F7E0A" w:rsidRDefault="004F7E0A" w:rsidP="004F7E0A">
                  <w:r w:rsidRPr="00296E41">
                    <w:rPr>
                      <w:rFonts w:ascii="Arial" w:eastAsia="Calibri" w:hAnsi="Arial"/>
                      <w:b/>
                      <w:sz w:val="20"/>
                      <w:szCs w:val="20"/>
                    </w:rPr>
                    <w:t xml:space="preserve">BLOQUE 7. PRIMERAS TENDENCIAS MODERNAS. </w:t>
                  </w:r>
                </w:p>
              </w:tc>
              <w:tc>
                <w:tcPr>
                  <w:tcW w:w="1560" w:type="dxa"/>
                </w:tcPr>
                <w:p w14:paraId="599B0F6F" w14:textId="77777777" w:rsidR="004F7E0A" w:rsidRPr="00F2015D" w:rsidRDefault="004F7E0A" w:rsidP="004F7E0A">
                  <w:pPr>
                    <w:jc w:val="center"/>
                    <w:rPr>
                      <w:b/>
                      <w:bCs/>
                    </w:rPr>
                  </w:pPr>
                </w:p>
              </w:tc>
              <w:tc>
                <w:tcPr>
                  <w:tcW w:w="2976" w:type="dxa"/>
                </w:tcPr>
                <w:p w14:paraId="66B0E6C3" w14:textId="77777777" w:rsidR="004F7E0A" w:rsidRPr="00F2015D" w:rsidRDefault="004F7E0A" w:rsidP="004F7E0A">
                  <w:pPr>
                    <w:jc w:val="center"/>
                    <w:rPr>
                      <w:b/>
                      <w:bCs/>
                    </w:rPr>
                  </w:pPr>
                </w:p>
              </w:tc>
            </w:tr>
            <w:tr w:rsidR="004F7E0A" w:rsidRPr="00F2015D" w14:paraId="440EFC18" w14:textId="2B91B609" w:rsidTr="003A1E29">
              <w:tc>
                <w:tcPr>
                  <w:tcW w:w="709" w:type="dxa"/>
                </w:tcPr>
                <w:p w14:paraId="5B0B8F8A" w14:textId="77777777" w:rsidR="004F7E0A" w:rsidRPr="00566DDB" w:rsidRDefault="004F7E0A" w:rsidP="004F7E0A">
                  <w:pPr>
                    <w:jc w:val="center"/>
                    <w:rPr>
                      <w:b/>
                      <w:bCs/>
                    </w:rPr>
                  </w:pPr>
                  <w:r>
                    <w:rPr>
                      <w:b/>
                      <w:bCs/>
                    </w:rPr>
                    <w:t>1</w:t>
                  </w:r>
                </w:p>
              </w:tc>
              <w:tc>
                <w:tcPr>
                  <w:tcW w:w="4389" w:type="dxa"/>
                </w:tcPr>
                <w:p w14:paraId="658E9485" w14:textId="77777777" w:rsidR="004F7E0A" w:rsidRDefault="004F7E0A" w:rsidP="004F7E0A">
                  <w:r w:rsidRPr="00296E41">
                    <w:rPr>
                      <w:rFonts w:ascii="Arial" w:eastAsia="Calibri" w:hAnsi="Arial"/>
                      <w:sz w:val="20"/>
                      <w:szCs w:val="20"/>
                    </w:rPr>
                    <w:t xml:space="preserve">Identifica, a través de la audición o del visionado, obras de la primera mitad del siglo XX, describir sus rasgos más característicos y justifica su pertenencia a este periodo histórico, conociendo también los autores más representativos. </w:t>
                  </w:r>
                </w:p>
              </w:tc>
              <w:tc>
                <w:tcPr>
                  <w:tcW w:w="1560" w:type="dxa"/>
                </w:tcPr>
                <w:p w14:paraId="29E4A808" w14:textId="77777777" w:rsidR="004F7E0A" w:rsidRPr="00F2015D" w:rsidRDefault="004F7E0A" w:rsidP="004F7E0A">
                  <w:pPr>
                    <w:jc w:val="center"/>
                    <w:rPr>
                      <w:b/>
                      <w:bCs/>
                    </w:rPr>
                  </w:pPr>
                  <w:r>
                    <w:rPr>
                      <w:b/>
                      <w:bCs/>
                    </w:rPr>
                    <w:t>3</w:t>
                  </w:r>
                </w:p>
              </w:tc>
              <w:tc>
                <w:tcPr>
                  <w:tcW w:w="2976" w:type="dxa"/>
                </w:tcPr>
                <w:p w14:paraId="10014B7E" w14:textId="681863FC" w:rsidR="004F7E0A" w:rsidRDefault="004717CB" w:rsidP="004F7E0A">
                  <w:pPr>
                    <w:jc w:val="center"/>
                    <w:rPr>
                      <w:b/>
                      <w:bCs/>
                    </w:rPr>
                  </w:pPr>
                  <w:r>
                    <w:rPr>
                      <w:b/>
                      <w:bCs/>
                    </w:rPr>
                    <w:t>Audición y análisis</w:t>
                  </w:r>
                </w:p>
              </w:tc>
            </w:tr>
            <w:tr w:rsidR="004F7E0A" w:rsidRPr="00F2015D" w14:paraId="1CA84F3C" w14:textId="1CB9DA8C" w:rsidTr="003A1E29">
              <w:tc>
                <w:tcPr>
                  <w:tcW w:w="709" w:type="dxa"/>
                </w:tcPr>
                <w:p w14:paraId="0DE9FF9C" w14:textId="77777777" w:rsidR="004F7E0A" w:rsidRPr="00566DDB" w:rsidRDefault="004F7E0A" w:rsidP="004F7E0A">
                  <w:pPr>
                    <w:jc w:val="center"/>
                    <w:rPr>
                      <w:b/>
                      <w:bCs/>
                    </w:rPr>
                  </w:pPr>
                  <w:r>
                    <w:rPr>
                      <w:b/>
                      <w:bCs/>
                    </w:rPr>
                    <w:t>2</w:t>
                  </w:r>
                </w:p>
              </w:tc>
              <w:tc>
                <w:tcPr>
                  <w:tcW w:w="4389" w:type="dxa"/>
                </w:tcPr>
                <w:p w14:paraId="64FFC3CF" w14:textId="77777777" w:rsidR="004F7E0A" w:rsidRDefault="004F7E0A" w:rsidP="004F7E0A">
                  <w:r w:rsidRPr="00296E41">
                    <w:rPr>
                      <w:rFonts w:ascii="Arial" w:eastAsia="Calibri" w:hAnsi="Arial"/>
                      <w:sz w:val="20"/>
                      <w:szCs w:val="20"/>
                    </w:rPr>
                    <w:t xml:space="preserve"> Interrelaciona la historia de la música y de la danza de la primera mitad del siglo XX, así como sus movimientos artísticos y obras más significativas, con otros aspectos de la cultura, el contexto histórico y la sociedad en la que se desarrollan. </w:t>
                  </w:r>
                </w:p>
              </w:tc>
              <w:tc>
                <w:tcPr>
                  <w:tcW w:w="1560" w:type="dxa"/>
                </w:tcPr>
                <w:p w14:paraId="4307C89F" w14:textId="77777777" w:rsidR="004F7E0A" w:rsidRPr="00F2015D" w:rsidRDefault="004F7E0A" w:rsidP="004F7E0A">
                  <w:pPr>
                    <w:jc w:val="center"/>
                    <w:rPr>
                      <w:b/>
                      <w:bCs/>
                    </w:rPr>
                  </w:pPr>
                  <w:r>
                    <w:rPr>
                      <w:b/>
                      <w:bCs/>
                    </w:rPr>
                    <w:t>3</w:t>
                  </w:r>
                </w:p>
              </w:tc>
              <w:tc>
                <w:tcPr>
                  <w:tcW w:w="2976" w:type="dxa"/>
                </w:tcPr>
                <w:p w14:paraId="7F570B36" w14:textId="77777777" w:rsidR="004F7E0A" w:rsidRDefault="004717CB" w:rsidP="004F7E0A">
                  <w:pPr>
                    <w:jc w:val="center"/>
                    <w:rPr>
                      <w:b/>
                      <w:bCs/>
                    </w:rPr>
                  </w:pPr>
                  <w:r>
                    <w:rPr>
                      <w:b/>
                      <w:bCs/>
                    </w:rPr>
                    <w:t>Prueba escrita</w:t>
                  </w:r>
                </w:p>
                <w:p w14:paraId="2101E210" w14:textId="49560E21" w:rsidR="00F6319D" w:rsidRPr="00F6319D" w:rsidRDefault="00F6319D" w:rsidP="00F6319D">
                  <w:pPr>
                    <w:pStyle w:val="LO-normal"/>
                    <w:rPr>
                      <w:lang w:eastAsia="ar-SA" w:bidi="ar-SA"/>
                    </w:rPr>
                  </w:pPr>
                  <w:r>
                    <w:rPr>
                      <w:b/>
                      <w:bCs/>
                    </w:rPr>
                    <w:t>Trabajo y exposición oral</w:t>
                  </w:r>
                </w:p>
              </w:tc>
            </w:tr>
            <w:tr w:rsidR="004F7E0A" w:rsidRPr="00F2015D" w14:paraId="7D0BA50E" w14:textId="604A31F0" w:rsidTr="003A1E29">
              <w:tc>
                <w:tcPr>
                  <w:tcW w:w="709" w:type="dxa"/>
                </w:tcPr>
                <w:p w14:paraId="7FF4719B" w14:textId="77777777" w:rsidR="004F7E0A" w:rsidRPr="00566DDB" w:rsidRDefault="004F7E0A" w:rsidP="004F7E0A">
                  <w:pPr>
                    <w:jc w:val="center"/>
                    <w:rPr>
                      <w:b/>
                      <w:bCs/>
                    </w:rPr>
                  </w:pPr>
                </w:p>
              </w:tc>
              <w:tc>
                <w:tcPr>
                  <w:tcW w:w="4389" w:type="dxa"/>
                </w:tcPr>
                <w:p w14:paraId="5FB74C14" w14:textId="77777777" w:rsidR="004F7E0A" w:rsidRDefault="004F7E0A" w:rsidP="004F7E0A">
                  <w:r w:rsidRPr="00296E41">
                    <w:rPr>
                      <w:rFonts w:ascii="Arial" w:eastAsia="Calibri" w:hAnsi="Arial"/>
                      <w:b/>
                      <w:sz w:val="20"/>
                      <w:szCs w:val="20"/>
                    </w:rPr>
                    <w:t xml:space="preserve">BLOQUE 8. MÚSICA Y DANZA EN LA SEGUNDA MITAD DEL SIGLO XX Y COMIENZOS DEL XXI. </w:t>
                  </w:r>
                </w:p>
              </w:tc>
              <w:tc>
                <w:tcPr>
                  <w:tcW w:w="1560" w:type="dxa"/>
                </w:tcPr>
                <w:p w14:paraId="15EE9660" w14:textId="77777777" w:rsidR="004F7E0A" w:rsidRPr="00F2015D" w:rsidRDefault="004F7E0A" w:rsidP="004F7E0A">
                  <w:pPr>
                    <w:jc w:val="center"/>
                    <w:rPr>
                      <w:b/>
                      <w:bCs/>
                    </w:rPr>
                  </w:pPr>
                </w:p>
              </w:tc>
              <w:tc>
                <w:tcPr>
                  <w:tcW w:w="2976" w:type="dxa"/>
                </w:tcPr>
                <w:p w14:paraId="196AB1E3" w14:textId="77777777" w:rsidR="004F7E0A" w:rsidRPr="00F2015D" w:rsidRDefault="004F7E0A" w:rsidP="004F7E0A">
                  <w:pPr>
                    <w:jc w:val="center"/>
                    <w:rPr>
                      <w:b/>
                      <w:bCs/>
                    </w:rPr>
                  </w:pPr>
                </w:p>
              </w:tc>
            </w:tr>
            <w:tr w:rsidR="004F7E0A" w:rsidRPr="00F2015D" w14:paraId="3C1AA75A" w14:textId="2D3701F2" w:rsidTr="003A1E29">
              <w:tc>
                <w:tcPr>
                  <w:tcW w:w="709" w:type="dxa"/>
                </w:tcPr>
                <w:p w14:paraId="42C81587" w14:textId="77777777" w:rsidR="004F7E0A" w:rsidRPr="00566DDB" w:rsidRDefault="004F7E0A" w:rsidP="004F7E0A">
                  <w:pPr>
                    <w:jc w:val="center"/>
                    <w:rPr>
                      <w:b/>
                      <w:bCs/>
                    </w:rPr>
                  </w:pPr>
                  <w:r>
                    <w:rPr>
                      <w:b/>
                      <w:bCs/>
                    </w:rPr>
                    <w:t>1</w:t>
                  </w:r>
                </w:p>
              </w:tc>
              <w:tc>
                <w:tcPr>
                  <w:tcW w:w="4389" w:type="dxa"/>
                </w:tcPr>
                <w:p w14:paraId="10EEB73C" w14:textId="77777777" w:rsidR="004F7E0A" w:rsidRDefault="004F7E0A" w:rsidP="004F7E0A">
                  <w:r w:rsidRPr="00296E41">
                    <w:rPr>
                      <w:rFonts w:ascii="Arial" w:eastAsia="Calibri" w:hAnsi="Arial"/>
                      <w:sz w:val="20"/>
                      <w:szCs w:val="20"/>
                    </w:rPr>
                    <w:t xml:space="preserve">Identifica, a través de la audición o del visionado, obras de la segunda mitad del siglo XX y comienzos del XXI, describir sus rasgos más característicos y justifica su pertenencia a este </w:t>
                  </w:r>
                  <w:r w:rsidRPr="00296E41">
                    <w:rPr>
                      <w:rFonts w:ascii="Arial" w:eastAsia="Calibri" w:hAnsi="Arial"/>
                      <w:sz w:val="20"/>
                      <w:szCs w:val="20"/>
                    </w:rPr>
                    <w:lastRenderedPageBreak/>
                    <w:t xml:space="preserve">periodo histórico, conociendo también los autores y autoras más representativos. </w:t>
                  </w:r>
                </w:p>
              </w:tc>
              <w:tc>
                <w:tcPr>
                  <w:tcW w:w="1560" w:type="dxa"/>
                </w:tcPr>
                <w:p w14:paraId="30F82E72" w14:textId="77777777" w:rsidR="004F7E0A" w:rsidRPr="00F2015D" w:rsidRDefault="004F7E0A" w:rsidP="004F7E0A">
                  <w:pPr>
                    <w:jc w:val="center"/>
                    <w:rPr>
                      <w:b/>
                      <w:bCs/>
                    </w:rPr>
                  </w:pPr>
                  <w:r>
                    <w:rPr>
                      <w:b/>
                      <w:bCs/>
                    </w:rPr>
                    <w:lastRenderedPageBreak/>
                    <w:t>3</w:t>
                  </w:r>
                </w:p>
              </w:tc>
              <w:tc>
                <w:tcPr>
                  <w:tcW w:w="2976" w:type="dxa"/>
                </w:tcPr>
                <w:p w14:paraId="32526866" w14:textId="3FF1F5FC" w:rsidR="004F7E0A" w:rsidRDefault="004717CB" w:rsidP="004F7E0A">
                  <w:pPr>
                    <w:jc w:val="center"/>
                    <w:rPr>
                      <w:b/>
                      <w:bCs/>
                    </w:rPr>
                  </w:pPr>
                  <w:r>
                    <w:rPr>
                      <w:b/>
                      <w:bCs/>
                    </w:rPr>
                    <w:t>Audición y análisis</w:t>
                  </w:r>
                </w:p>
              </w:tc>
            </w:tr>
            <w:tr w:rsidR="004F7E0A" w:rsidRPr="00F2015D" w14:paraId="04C9EE1A" w14:textId="1E7BCF79" w:rsidTr="003A1E29">
              <w:tc>
                <w:tcPr>
                  <w:tcW w:w="709" w:type="dxa"/>
                </w:tcPr>
                <w:p w14:paraId="6592FCA9" w14:textId="77777777" w:rsidR="004F7E0A" w:rsidRPr="00566DDB" w:rsidRDefault="004F7E0A" w:rsidP="004F7E0A">
                  <w:pPr>
                    <w:jc w:val="center"/>
                    <w:rPr>
                      <w:b/>
                      <w:bCs/>
                    </w:rPr>
                  </w:pPr>
                  <w:r>
                    <w:rPr>
                      <w:b/>
                      <w:bCs/>
                    </w:rPr>
                    <w:t>2</w:t>
                  </w:r>
                </w:p>
              </w:tc>
              <w:tc>
                <w:tcPr>
                  <w:tcW w:w="4389" w:type="dxa"/>
                </w:tcPr>
                <w:p w14:paraId="52F3DED9" w14:textId="77777777" w:rsidR="004F7E0A" w:rsidRDefault="004F7E0A" w:rsidP="004F7E0A">
                  <w:r w:rsidRPr="00296E41">
                    <w:rPr>
                      <w:rFonts w:ascii="Arial" w:eastAsia="Calibri" w:hAnsi="Arial"/>
                      <w:sz w:val="20"/>
                      <w:szCs w:val="20"/>
                    </w:rPr>
                    <w:t xml:space="preserve">Interrelaciona la historia de la música y de la danza de la segunda mitad del siglo XX y comienzos del XXI, así como sus movimientos artísticos y obras más significativas, con otros aspectos de la cultura, el contexto histórico y la sociedad en la que se desarrollan. </w:t>
                  </w:r>
                </w:p>
              </w:tc>
              <w:tc>
                <w:tcPr>
                  <w:tcW w:w="1560" w:type="dxa"/>
                </w:tcPr>
                <w:p w14:paraId="70B9038B" w14:textId="77777777" w:rsidR="004F7E0A" w:rsidRPr="00F2015D" w:rsidRDefault="004F7E0A" w:rsidP="004F7E0A">
                  <w:pPr>
                    <w:jc w:val="center"/>
                    <w:rPr>
                      <w:b/>
                      <w:bCs/>
                    </w:rPr>
                  </w:pPr>
                  <w:r>
                    <w:rPr>
                      <w:b/>
                      <w:bCs/>
                    </w:rPr>
                    <w:t>3</w:t>
                  </w:r>
                </w:p>
              </w:tc>
              <w:tc>
                <w:tcPr>
                  <w:tcW w:w="2976" w:type="dxa"/>
                </w:tcPr>
                <w:p w14:paraId="20AC1462" w14:textId="77777777" w:rsidR="004F7E0A" w:rsidRDefault="004717CB" w:rsidP="004F7E0A">
                  <w:pPr>
                    <w:jc w:val="center"/>
                    <w:rPr>
                      <w:b/>
                      <w:bCs/>
                    </w:rPr>
                  </w:pPr>
                  <w:r>
                    <w:rPr>
                      <w:b/>
                      <w:bCs/>
                    </w:rPr>
                    <w:t>Prueba escrita</w:t>
                  </w:r>
                </w:p>
                <w:p w14:paraId="0ED31433" w14:textId="7FC2EAAB" w:rsidR="00F6319D" w:rsidRPr="00F6319D" w:rsidRDefault="00F6319D" w:rsidP="00F6319D">
                  <w:pPr>
                    <w:pStyle w:val="LO-normal"/>
                    <w:rPr>
                      <w:lang w:eastAsia="ar-SA" w:bidi="ar-SA"/>
                    </w:rPr>
                  </w:pPr>
                  <w:r>
                    <w:rPr>
                      <w:b/>
                      <w:bCs/>
                    </w:rPr>
                    <w:t>Trabajo y exposición oral</w:t>
                  </w:r>
                </w:p>
              </w:tc>
            </w:tr>
            <w:tr w:rsidR="004F7E0A" w:rsidRPr="00F2015D" w14:paraId="3649FCD9" w14:textId="52BAA7B1" w:rsidTr="003A1E29">
              <w:tc>
                <w:tcPr>
                  <w:tcW w:w="709" w:type="dxa"/>
                </w:tcPr>
                <w:p w14:paraId="51BFFFA3" w14:textId="77777777" w:rsidR="004F7E0A" w:rsidRPr="00566DDB" w:rsidRDefault="004F7E0A" w:rsidP="004F7E0A">
                  <w:pPr>
                    <w:jc w:val="center"/>
                    <w:rPr>
                      <w:b/>
                      <w:bCs/>
                    </w:rPr>
                  </w:pPr>
                </w:p>
              </w:tc>
              <w:tc>
                <w:tcPr>
                  <w:tcW w:w="4389" w:type="dxa"/>
                </w:tcPr>
                <w:p w14:paraId="4DBEDFCA" w14:textId="77777777" w:rsidR="004F7E0A" w:rsidRDefault="004F7E0A" w:rsidP="004F7E0A">
                  <w:r w:rsidRPr="00296E41">
                    <w:rPr>
                      <w:rFonts w:ascii="Arial" w:eastAsia="Calibri" w:hAnsi="Arial"/>
                      <w:b/>
                      <w:sz w:val="20"/>
                      <w:szCs w:val="20"/>
                    </w:rPr>
                    <w:t xml:space="preserve">BLOQUE 9. LA MÚSICA TRADICIONAL EN EL MUNDO. </w:t>
                  </w:r>
                </w:p>
              </w:tc>
              <w:tc>
                <w:tcPr>
                  <w:tcW w:w="1560" w:type="dxa"/>
                </w:tcPr>
                <w:p w14:paraId="2E9C1E7A" w14:textId="77777777" w:rsidR="004F7E0A" w:rsidRPr="00F2015D" w:rsidRDefault="004F7E0A" w:rsidP="004F7E0A">
                  <w:pPr>
                    <w:jc w:val="center"/>
                    <w:rPr>
                      <w:b/>
                      <w:bCs/>
                    </w:rPr>
                  </w:pPr>
                </w:p>
              </w:tc>
              <w:tc>
                <w:tcPr>
                  <w:tcW w:w="2976" w:type="dxa"/>
                </w:tcPr>
                <w:p w14:paraId="5DC00FDC" w14:textId="77777777" w:rsidR="004F7E0A" w:rsidRPr="00F2015D" w:rsidRDefault="004F7E0A" w:rsidP="004F7E0A">
                  <w:pPr>
                    <w:jc w:val="center"/>
                    <w:rPr>
                      <w:b/>
                      <w:bCs/>
                    </w:rPr>
                  </w:pPr>
                </w:p>
              </w:tc>
            </w:tr>
            <w:tr w:rsidR="004F7E0A" w:rsidRPr="00F2015D" w14:paraId="44CE6E87" w14:textId="2C2D4D9B" w:rsidTr="003A1E29">
              <w:tc>
                <w:tcPr>
                  <w:tcW w:w="709" w:type="dxa"/>
                </w:tcPr>
                <w:p w14:paraId="4F75D218" w14:textId="77777777" w:rsidR="004F7E0A" w:rsidRPr="00566DDB" w:rsidRDefault="004F7E0A" w:rsidP="004F7E0A">
                  <w:pPr>
                    <w:jc w:val="center"/>
                    <w:rPr>
                      <w:b/>
                      <w:bCs/>
                    </w:rPr>
                  </w:pPr>
                  <w:r>
                    <w:rPr>
                      <w:b/>
                      <w:bCs/>
                    </w:rPr>
                    <w:t>1</w:t>
                  </w:r>
                </w:p>
              </w:tc>
              <w:tc>
                <w:tcPr>
                  <w:tcW w:w="4389" w:type="dxa"/>
                </w:tcPr>
                <w:p w14:paraId="7609C492" w14:textId="77777777" w:rsidR="004F7E0A" w:rsidRDefault="004F7E0A" w:rsidP="004F7E0A">
                  <w:r w:rsidRPr="00296E41">
                    <w:rPr>
                      <w:rFonts w:ascii="Arial" w:eastAsia="Calibri" w:hAnsi="Arial"/>
                      <w:sz w:val="20"/>
                      <w:szCs w:val="20"/>
                    </w:rPr>
                    <w:t xml:space="preserve">Identifica, a través de la audición o del visionado, obras de la música tradicional, describiendo sus rasgos más característicos y distinguiendo diferentes estilos, estéticas y usos. </w:t>
                  </w:r>
                </w:p>
              </w:tc>
              <w:tc>
                <w:tcPr>
                  <w:tcW w:w="1560" w:type="dxa"/>
                </w:tcPr>
                <w:p w14:paraId="6FC71DC8" w14:textId="77777777" w:rsidR="004F7E0A" w:rsidRPr="00F2015D" w:rsidRDefault="004F7E0A" w:rsidP="004F7E0A">
                  <w:pPr>
                    <w:jc w:val="center"/>
                    <w:rPr>
                      <w:b/>
                      <w:bCs/>
                    </w:rPr>
                  </w:pPr>
                  <w:r>
                    <w:rPr>
                      <w:b/>
                      <w:bCs/>
                    </w:rPr>
                    <w:t>6</w:t>
                  </w:r>
                </w:p>
              </w:tc>
              <w:tc>
                <w:tcPr>
                  <w:tcW w:w="2976" w:type="dxa"/>
                </w:tcPr>
                <w:p w14:paraId="6106EF40" w14:textId="34661E2D" w:rsidR="004F7E0A" w:rsidRDefault="004717CB" w:rsidP="004F7E0A">
                  <w:pPr>
                    <w:jc w:val="center"/>
                    <w:rPr>
                      <w:b/>
                      <w:bCs/>
                    </w:rPr>
                  </w:pPr>
                  <w:r>
                    <w:rPr>
                      <w:b/>
                      <w:bCs/>
                    </w:rPr>
                    <w:t>Audición y análisis</w:t>
                  </w:r>
                </w:p>
              </w:tc>
            </w:tr>
            <w:tr w:rsidR="004F7E0A" w:rsidRPr="00F2015D" w14:paraId="01DF1A50" w14:textId="62155013" w:rsidTr="003A1E29">
              <w:tc>
                <w:tcPr>
                  <w:tcW w:w="709" w:type="dxa"/>
                </w:tcPr>
                <w:p w14:paraId="3E730809" w14:textId="77777777" w:rsidR="004F7E0A" w:rsidRPr="00566DDB" w:rsidRDefault="004F7E0A" w:rsidP="004F7E0A">
                  <w:pPr>
                    <w:jc w:val="center"/>
                    <w:rPr>
                      <w:b/>
                      <w:bCs/>
                    </w:rPr>
                  </w:pPr>
                  <w:r>
                    <w:rPr>
                      <w:b/>
                      <w:bCs/>
                    </w:rPr>
                    <w:t>2</w:t>
                  </w:r>
                </w:p>
              </w:tc>
              <w:tc>
                <w:tcPr>
                  <w:tcW w:w="4389" w:type="dxa"/>
                </w:tcPr>
                <w:p w14:paraId="5E0816B0" w14:textId="77777777" w:rsidR="004F7E0A" w:rsidRDefault="004F7E0A" w:rsidP="004F7E0A">
                  <w:r w:rsidRPr="00296E41">
                    <w:rPr>
                      <w:rFonts w:ascii="Arial" w:eastAsia="Calibri" w:hAnsi="Arial"/>
                      <w:sz w:val="20"/>
                      <w:szCs w:val="20"/>
                    </w:rPr>
                    <w:t>Interrelaciona la música tradicional con otros aspectos de la cultura, el contexto histórico y la sociedad en la que se desarrollan.</w:t>
                  </w:r>
                </w:p>
              </w:tc>
              <w:tc>
                <w:tcPr>
                  <w:tcW w:w="1560" w:type="dxa"/>
                </w:tcPr>
                <w:p w14:paraId="775B3A79" w14:textId="77777777" w:rsidR="004F7E0A" w:rsidRPr="00F2015D" w:rsidRDefault="004F7E0A" w:rsidP="004F7E0A">
                  <w:pPr>
                    <w:jc w:val="center"/>
                    <w:rPr>
                      <w:b/>
                      <w:bCs/>
                    </w:rPr>
                  </w:pPr>
                  <w:r>
                    <w:rPr>
                      <w:b/>
                      <w:bCs/>
                    </w:rPr>
                    <w:t>6</w:t>
                  </w:r>
                </w:p>
              </w:tc>
              <w:tc>
                <w:tcPr>
                  <w:tcW w:w="2976" w:type="dxa"/>
                </w:tcPr>
                <w:p w14:paraId="66ADE355" w14:textId="075ACFB4" w:rsidR="004F7E0A" w:rsidRDefault="00F6319D" w:rsidP="004F7E0A">
                  <w:pPr>
                    <w:jc w:val="center"/>
                    <w:rPr>
                      <w:b/>
                      <w:bCs/>
                    </w:rPr>
                  </w:pPr>
                  <w:r>
                    <w:rPr>
                      <w:b/>
                      <w:bCs/>
                    </w:rPr>
                    <w:t>Trabajo y exposición oral</w:t>
                  </w:r>
                </w:p>
              </w:tc>
            </w:tr>
            <w:bookmarkEnd w:id="1"/>
          </w:tbl>
          <w:p w14:paraId="533DBA0D" w14:textId="0217677B" w:rsidR="004F7E0A" w:rsidRDefault="004F7E0A" w:rsidP="004F7E0A">
            <w:pPr>
              <w:pStyle w:val="LO-normal"/>
              <w:tabs>
                <w:tab w:val="left" w:pos="780"/>
              </w:tabs>
              <w:ind w:left="20" w:right="-10"/>
              <w:rPr>
                <w:rFonts w:ascii="Arial" w:eastAsia="Arial" w:hAnsi="Arial"/>
                <w:sz w:val="21"/>
                <w:szCs w:val="21"/>
              </w:rPr>
            </w:pPr>
          </w:p>
          <w:p w14:paraId="03C6989E" w14:textId="74D994AD" w:rsidR="004F7E0A" w:rsidRDefault="004F7E0A" w:rsidP="003A1E29">
            <w:pPr>
              <w:pStyle w:val="LO-normal"/>
              <w:tabs>
                <w:tab w:val="left" w:pos="780"/>
              </w:tabs>
              <w:ind w:right="-10"/>
              <w:rPr>
                <w:rFonts w:ascii="Arial" w:eastAsia="Arial" w:hAnsi="Arial"/>
                <w:sz w:val="21"/>
                <w:szCs w:val="21"/>
              </w:rPr>
            </w:pPr>
          </w:p>
          <w:p w14:paraId="5A29A24A" w14:textId="77777777" w:rsidR="004F7E0A" w:rsidRPr="004F7E0A" w:rsidRDefault="004F7E0A" w:rsidP="004F7E0A">
            <w:pPr>
              <w:pStyle w:val="LO-normal"/>
              <w:tabs>
                <w:tab w:val="left" w:pos="780"/>
              </w:tabs>
              <w:ind w:left="20" w:right="-10"/>
              <w:rPr>
                <w:rFonts w:ascii="Arial" w:eastAsia="Arial" w:hAnsi="Arial"/>
                <w:sz w:val="21"/>
                <w:szCs w:val="21"/>
              </w:rPr>
            </w:pPr>
          </w:p>
          <w:p w14:paraId="5292BB8C" w14:textId="02781395" w:rsidR="00C26A63" w:rsidRDefault="00A22D36" w:rsidP="00D56C3A">
            <w:pPr>
              <w:pStyle w:val="LO-normal"/>
              <w:numPr>
                <w:ilvl w:val="1"/>
                <w:numId w:val="49"/>
              </w:numPr>
              <w:tabs>
                <w:tab w:val="left" w:pos="780"/>
              </w:tabs>
              <w:ind w:right="-10"/>
              <w:rPr>
                <w:rFonts w:ascii="Arial" w:eastAsia="Arial" w:hAnsi="Arial"/>
                <w:b/>
                <w:sz w:val="20"/>
                <w:szCs w:val="20"/>
              </w:rPr>
            </w:pPr>
            <w:r w:rsidRPr="00827805">
              <w:rPr>
                <w:rFonts w:ascii="Arial" w:eastAsia="Arial" w:hAnsi="Arial"/>
                <w:b/>
                <w:sz w:val="20"/>
                <w:szCs w:val="20"/>
              </w:rPr>
              <w:t>TÉCNICAS E INSTRUMENTOS DE EVALUACIÓN.</w:t>
            </w:r>
          </w:p>
          <w:p w14:paraId="361AC2A1" w14:textId="77777777" w:rsidR="00092856" w:rsidRPr="00827805" w:rsidRDefault="00092856" w:rsidP="00092856">
            <w:pPr>
              <w:pStyle w:val="LO-normal"/>
              <w:tabs>
                <w:tab w:val="left" w:pos="780"/>
              </w:tabs>
              <w:ind w:left="1080" w:right="-10"/>
              <w:rPr>
                <w:rFonts w:ascii="Arial" w:eastAsia="Arial" w:hAnsi="Arial"/>
                <w:b/>
                <w:sz w:val="20"/>
                <w:szCs w:val="20"/>
              </w:rPr>
            </w:pPr>
          </w:p>
          <w:p w14:paraId="79F0AE11" w14:textId="7BC6B883" w:rsidR="00711368" w:rsidRPr="00092856" w:rsidRDefault="00092856" w:rsidP="0092700F">
            <w:pPr>
              <w:pStyle w:val="LO-normal"/>
              <w:tabs>
                <w:tab w:val="left" w:pos="780"/>
              </w:tabs>
              <w:ind w:right="-10"/>
              <w:rPr>
                <w:rFonts w:ascii="Arial" w:eastAsia="Arial" w:hAnsi="Arial"/>
                <w:sz w:val="20"/>
                <w:szCs w:val="20"/>
              </w:rPr>
            </w:pPr>
            <w:r>
              <w:rPr>
                <w:rFonts w:ascii="Arial" w:eastAsia="Arial" w:hAnsi="Arial"/>
                <w:sz w:val="20"/>
                <w:szCs w:val="20"/>
              </w:rPr>
              <w:t xml:space="preserve">        </w:t>
            </w:r>
            <w:r w:rsidRPr="00092856">
              <w:rPr>
                <w:rFonts w:ascii="Arial" w:eastAsia="Arial" w:hAnsi="Arial"/>
                <w:sz w:val="20"/>
                <w:szCs w:val="20"/>
              </w:rPr>
              <w:t xml:space="preserve">Algunos de los instrumentos de evaluación que se van a utilizar, para concretar cómo evaluar con cada criterio utilizaremos: </w:t>
            </w:r>
          </w:p>
          <w:p w14:paraId="6A7966CE" w14:textId="77777777" w:rsidR="00711368" w:rsidRPr="001F23EA" w:rsidRDefault="00711368" w:rsidP="00555151">
            <w:pPr>
              <w:pStyle w:val="Sangradetextonormal"/>
              <w:numPr>
                <w:ilvl w:val="0"/>
                <w:numId w:val="103"/>
              </w:numPr>
              <w:suppressAutoHyphens w:val="0"/>
              <w:spacing w:before="120" w:after="0" w:line="240" w:lineRule="auto"/>
              <w:jc w:val="both"/>
              <w:textAlignment w:val="auto"/>
              <w:outlineLvl w:val="9"/>
              <w:rPr>
                <w:rFonts w:ascii="Arial" w:hAnsi="Arial"/>
                <w:sz w:val="20"/>
                <w:szCs w:val="20"/>
              </w:rPr>
            </w:pPr>
            <w:r w:rsidRPr="001F23EA">
              <w:rPr>
                <w:rFonts w:ascii="Arial" w:hAnsi="Arial"/>
                <w:b/>
                <w:bCs/>
                <w:sz w:val="20"/>
                <w:szCs w:val="20"/>
              </w:rPr>
              <w:t>OBSERVACIÓN:</w:t>
            </w:r>
            <w:r w:rsidRPr="001F23EA">
              <w:rPr>
                <w:rFonts w:ascii="Arial" w:hAnsi="Arial"/>
                <w:sz w:val="20"/>
                <w:szCs w:val="20"/>
              </w:rPr>
              <w:t xml:space="preserve"> </w:t>
            </w:r>
          </w:p>
          <w:p w14:paraId="4E69CD6B" w14:textId="2937A59C" w:rsidR="00711368" w:rsidRPr="001F23EA" w:rsidRDefault="00711368" w:rsidP="00555151">
            <w:pPr>
              <w:pStyle w:val="Sangradetextonormal"/>
              <w:numPr>
                <w:ilvl w:val="0"/>
                <w:numId w:val="104"/>
              </w:numPr>
              <w:suppressAutoHyphens w:val="0"/>
              <w:spacing w:before="120" w:after="0" w:line="240" w:lineRule="auto"/>
              <w:jc w:val="both"/>
              <w:textAlignment w:val="auto"/>
              <w:outlineLvl w:val="9"/>
              <w:rPr>
                <w:rFonts w:ascii="Arial" w:hAnsi="Arial"/>
                <w:sz w:val="20"/>
                <w:szCs w:val="20"/>
              </w:rPr>
            </w:pPr>
            <w:r w:rsidRPr="001F23EA">
              <w:rPr>
                <w:rFonts w:ascii="Arial" w:hAnsi="Arial"/>
                <w:sz w:val="20"/>
                <w:szCs w:val="20"/>
              </w:rPr>
              <w:t>Individual (cuando algún alumno/a realiza una actividad o participa)</w:t>
            </w:r>
          </w:p>
          <w:p w14:paraId="4BFA60E1" w14:textId="082E8AA0" w:rsidR="00711368" w:rsidRPr="001F23EA" w:rsidRDefault="00711368" w:rsidP="007906CF">
            <w:pPr>
              <w:pStyle w:val="Sangradetextonormal"/>
              <w:numPr>
                <w:ilvl w:val="1"/>
                <w:numId w:val="77"/>
              </w:numPr>
              <w:suppressAutoHyphens w:val="0"/>
              <w:spacing w:before="120" w:after="0" w:line="240" w:lineRule="auto"/>
              <w:jc w:val="both"/>
              <w:textAlignment w:val="auto"/>
              <w:outlineLvl w:val="9"/>
              <w:rPr>
                <w:rFonts w:ascii="Arial" w:hAnsi="Arial"/>
                <w:sz w:val="20"/>
                <w:szCs w:val="20"/>
              </w:rPr>
            </w:pPr>
            <w:r w:rsidRPr="001F23EA">
              <w:rPr>
                <w:rFonts w:ascii="Arial" w:hAnsi="Arial"/>
                <w:sz w:val="20"/>
                <w:szCs w:val="20"/>
              </w:rPr>
              <w:t>Pequeños grupos</w:t>
            </w:r>
            <w:r>
              <w:rPr>
                <w:rFonts w:ascii="Arial" w:hAnsi="Arial"/>
                <w:sz w:val="20"/>
                <w:szCs w:val="20"/>
              </w:rPr>
              <w:t xml:space="preserve"> </w:t>
            </w:r>
            <w:r w:rsidRPr="001F23EA">
              <w:rPr>
                <w:rFonts w:ascii="Arial" w:hAnsi="Arial"/>
                <w:sz w:val="20"/>
                <w:szCs w:val="20"/>
              </w:rPr>
              <w:t>(realización de tareas donde entra en juego la habilidad personal y la capacidad de cooperación con los demás)</w:t>
            </w:r>
          </w:p>
          <w:p w14:paraId="5F637DDD" w14:textId="77777777" w:rsidR="00711368" w:rsidRPr="00A8535C" w:rsidRDefault="00711368" w:rsidP="007906CF">
            <w:pPr>
              <w:widowControl/>
              <w:numPr>
                <w:ilvl w:val="1"/>
                <w:numId w:val="77"/>
              </w:numPr>
              <w:autoSpaceDE w:val="0"/>
              <w:autoSpaceDN w:val="0"/>
              <w:adjustRightInd w:val="0"/>
              <w:spacing w:before="120" w:after="240" w:line="240" w:lineRule="auto"/>
              <w:jc w:val="both"/>
              <w:textAlignment w:val="auto"/>
              <w:outlineLvl w:val="9"/>
              <w:rPr>
                <w:rFonts w:ascii="Arial" w:hAnsi="Arial"/>
                <w:sz w:val="20"/>
                <w:szCs w:val="20"/>
                <w:lang w:val="es-ES_tradnl"/>
              </w:rPr>
            </w:pPr>
            <w:r w:rsidRPr="00A8535C">
              <w:rPr>
                <w:rFonts w:ascii="Arial" w:hAnsi="Arial"/>
                <w:sz w:val="20"/>
                <w:szCs w:val="20"/>
              </w:rPr>
              <w:t>Respeto hacia el profesor y hacia los compañeros.</w:t>
            </w:r>
          </w:p>
          <w:p w14:paraId="06E0773B" w14:textId="77777777" w:rsidR="00711368" w:rsidRPr="001F23EA" w:rsidRDefault="00711368" w:rsidP="00555151">
            <w:pPr>
              <w:pStyle w:val="Sangradetextonormal"/>
              <w:numPr>
                <w:ilvl w:val="0"/>
                <w:numId w:val="103"/>
              </w:numPr>
              <w:suppressAutoHyphens w:val="0"/>
              <w:spacing w:before="120" w:after="240" w:line="240" w:lineRule="auto"/>
              <w:jc w:val="both"/>
              <w:textAlignment w:val="auto"/>
              <w:outlineLvl w:val="9"/>
              <w:rPr>
                <w:rFonts w:ascii="Arial" w:hAnsi="Arial"/>
                <w:sz w:val="20"/>
                <w:szCs w:val="20"/>
              </w:rPr>
            </w:pPr>
            <w:r w:rsidRPr="001F23EA">
              <w:rPr>
                <w:rFonts w:ascii="Arial" w:hAnsi="Arial"/>
                <w:b/>
                <w:bCs/>
                <w:sz w:val="20"/>
                <w:szCs w:val="20"/>
              </w:rPr>
              <w:t>CUADERNO DE CLASE:</w:t>
            </w:r>
            <w:r w:rsidRPr="001F23EA">
              <w:rPr>
                <w:rFonts w:ascii="Arial" w:hAnsi="Arial"/>
                <w:sz w:val="20"/>
                <w:szCs w:val="20"/>
              </w:rPr>
              <w:t xml:space="preserve"> es el desarrollo de las actividades por parte del alumno/a, que serán corregidas por la profesora en clase. Será requisito indispensable que el alumno/a tenga todas las actividades realizadas.</w:t>
            </w:r>
          </w:p>
          <w:p w14:paraId="0DB974BF" w14:textId="01F422DF" w:rsidR="00711368" w:rsidRPr="001F23EA" w:rsidRDefault="00711368" w:rsidP="00555151">
            <w:pPr>
              <w:pStyle w:val="Sangradetextonormal"/>
              <w:numPr>
                <w:ilvl w:val="0"/>
                <w:numId w:val="103"/>
              </w:numPr>
              <w:suppressAutoHyphens w:val="0"/>
              <w:spacing w:before="120" w:after="0" w:line="240" w:lineRule="auto"/>
              <w:jc w:val="both"/>
              <w:textAlignment w:val="auto"/>
              <w:outlineLvl w:val="9"/>
              <w:rPr>
                <w:rFonts w:ascii="Arial" w:hAnsi="Arial"/>
                <w:sz w:val="20"/>
                <w:szCs w:val="20"/>
              </w:rPr>
            </w:pPr>
            <w:r w:rsidRPr="001F23EA">
              <w:rPr>
                <w:rFonts w:ascii="Arial" w:hAnsi="Arial"/>
                <w:b/>
                <w:bCs/>
                <w:sz w:val="20"/>
                <w:szCs w:val="20"/>
              </w:rPr>
              <w:t xml:space="preserve">PRÁCTICA </w:t>
            </w:r>
            <w:r w:rsidR="00976273">
              <w:rPr>
                <w:rFonts w:ascii="Arial" w:hAnsi="Arial"/>
                <w:b/>
                <w:bCs/>
                <w:sz w:val="20"/>
                <w:szCs w:val="20"/>
              </w:rPr>
              <w:t xml:space="preserve">MUSICAL: </w:t>
            </w:r>
            <w:r w:rsidR="00976273" w:rsidRPr="001F23EA">
              <w:rPr>
                <w:rFonts w:ascii="Arial" w:hAnsi="Arial"/>
                <w:b/>
                <w:bCs/>
                <w:sz w:val="20"/>
                <w:szCs w:val="20"/>
              </w:rPr>
              <w:t>instrumental y/o vocal</w:t>
            </w:r>
            <w:r w:rsidRPr="001F23EA">
              <w:rPr>
                <w:rFonts w:ascii="Arial" w:hAnsi="Arial"/>
                <w:b/>
                <w:bCs/>
                <w:sz w:val="20"/>
                <w:szCs w:val="20"/>
              </w:rPr>
              <w:t xml:space="preserve">: </w:t>
            </w:r>
            <w:r w:rsidRPr="001F23EA">
              <w:rPr>
                <w:rFonts w:ascii="Arial" w:hAnsi="Arial"/>
                <w:bCs/>
                <w:sz w:val="20"/>
                <w:szCs w:val="20"/>
              </w:rPr>
              <w:t>práctica diaria de la flauta y</w:t>
            </w:r>
            <w:r w:rsidRPr="001F23EA">
              <w:rPr>
                <w:rFonts w:ascii="Arial" w:hAnsi="Arial"/>
                <w:b/>
                <w:bCs/>
                <w:sz w:val="20"/>
                <w:szCs w:val="20"/>
              </w:rPr>
              <w:t xml:space="preserve"> </w:t>
            </w:r>
            <w:r w:rsidRPr="001F23EA">
              <w:rPr>
                <w:rFonts w:ascii="Arial" w:hAnsi="Arial"/>
                <w:sz w:val="20"/>
                <w:szCs w:val="20"/>
              </w:rPr>
              <w:t>realización de pruebas de carácter práctico (instrumento</w:t>
            </w:r>
            <w:r w:rsidR="00092856">
              <w:rPr>
                <w:rFonts w:ascii="Arial" w:hAnsi="Arial"/>
                <w:sz w:val="20"/>
                <w:szCs w:val="20"/>
              </w:rPr>
              <w:t>s, voz, percusión corporal, pequeña percusión escolar)</w:t>
            </w:r>
            <w:r w:rsidR="006B2660">
              <w:rPr>
                <w:rFonts w:ascii="Arial" w:hAnsi="Arial"/>
                <w:sz w:val="20"/>
                <w:szCs w:val="20"/>
              </w:rPr>
              <w:t>.</w:t>
            </w:r>
          </w:p>
          <w:p w14:paraId="1EC08D0B" w14:textId="6105170E" w:rsidR="00711368" w:rsidRDefault="00711368" w:rsidP="00555151">
            <w:pPr>
              <w:pStyle w:val="Sangradetextonormal"/>
              <w:numPr>
                <w:ilvl w:val="0"/>
                <w:numId w:val="105"/>
              </w:numPr>
              <w:suppressAutoHyphens w:val="0"/>
              <w:spacing w:before="120" w:after="0" w:line="240" w:lineRule="auto"/>
              <w:jc w:val="both"/>
              <w:textAlignment w:val="auto"/>
              <w:outlineLvl w:val="9"/>
              <w:rPr>
                <w:rFonts w:ascii="Arial" w:hAnsi="Arial"/>
                <w:sz w:val="20"/>
                <w:szCs w:val="20"/>
              </w:rPr>
            </w:pPr>
            <w:r w:rsidRPr="001F23EA">
              <w:rPr>
                <w:rFonts w:ascii="Arial" w:hAnsi="Arial"/>
                <w:b/>
                <w:bCs/>
                <w:sz w:val="20"/>
                <w:szCs w:val="20"/>
              </w:rPr>
              <w:t>PRUEBAS ORALES:</w:t>
            </w:r>
            <w:r w:rsidRPr="001F23EA">
              <w:rPr>
                <w:rFonts w:ascii="Arial" w:hAnsi="Arial"/>
                <w:sz w:val="20"/>
                <w:szCs w:val="20"/>
              </w:rPr>
              <w:t xml:space="preserve"> preguntas durante las clases sobre algún concepto ya tratado y explicado.</w:t>
            </w:r>
            <w:r w:rsidR="00AB33F8">
              <w:rPr>
                <w:rFonts w:ascii="Arial" w:hAnsi="Arial"/>
                <w:sz w:val="20"/>
                <w:szCs w:val="20"/>
              </w:rPr>
              <w:t xml:space="preserve"> </w:t>
            </w:r>
            <w:r w:rsidR="00AB33F8" w:rsidRPr="00AB33F8">
              <w:rPr>
                <w:rFonts w:ascii="Arial" w:hAnsi="Arial"/>
                <w:b/>
                <w:bCs/>
                <w:sz w:val="20"/>
                <w:szCs w:val="20"/>
              </w:rPr>
              <w:t>DEBATES</w:t>
            </w:r>
            <w:r w:rsidR="00AB33F8">
              <w:rPr>
                <w:rFonts w:ascii="Arial" w:hAnsi="Arial"/>
                <w:sz w:val="20"/>
                <w:szCs w:val="20"/>
              </w:rPr>
              <w:t xml:space="preserve"> y aportaciones a las cuestiones propuestas en clase. </w:t>
            </w:r>
          </w:p>
          <w:p w14:paraId="5BEFA7AD" w14:textId="08A0239A" w:rsidR="00711368" w:rsidRDefault="00711368" w:rsidP="00555151">
            <w:pPr>
              <w:pStyle w:val="Sangradetextonormal"/>
              <w:numPr>
                <w:ilvl w:val="0"/>
                <w:numId w:val="105"/>
              </w:numPr>
              <w:suppressAutoHyphens w:val="0"/>
              <w:spacing w:before="120" w:after="0" w:line="240" w:lineRule="auto"/>
              <w:jc w:val="both"/>
              <w:textAlignment w:val="auto"/>
              <w:outlineLvl w:val="9"/>
              <w:rPr>
                <w:rFonts w:ascii="Arial" w:hAnsi="Arial"/>
                <w:sz w:val="20"/>
                <w:szCs w:val="20"/>
              </w:rPr>
            </w:pPr>
            <w:r w:rsidRPr="001F23EA">
              <w:rPr>
                <w:rFonts w:ascii="Arial" w:hAnsi="Arial"/>
                <w:b/>
                <w:bCs/>
                <w:sz w:val="20"/>
                <w:szCs w:val="20"/>
              </w:rPr>
              <w:t>PRUEBAS ESCRITAS:</w:t>
            </w:r>
            <w:r w:rsidRPr="001F23EA">
              <w:rPr>
                <w:rFonts w:ascii="Arial" w:hAnsi="Arial"/>
                <w:sz w:val="20"/>
                <w:szCs w:val="20"/>
              </w:rPr>
              <w:t xml:space="preserve"> En estas pruebas será fundamental expresarse correctamente, sin faltas de ortografía y buena caligrafía, pudiendo repercutir en la nota final de la prueba, bajando la calificación</w:t>
            </w:r>
            <w:r w:rsidR="005A6973">
              <w:rPr>
                <w:rFonts w:ascii="Arial" w:hAnsi="Arial"/>
                <w:sz w:val="20"/>
                <w:szCs w:val="20"/>
              </w:rPr>
              <w:t xml:space="preserve">. </w:t>
            </w:r>
            <w:r w:rsidRPr="001F23EA">
              <w:rPr>
                <w:rFonts w:ascii="Arial" w:hAnsi="Arial"/>
                <w:sz w:val="20"/>
                <w:szCs w:val="20"/>
              </w:rPr>
              <w:t xml:space="preserve">Se realizarán como mínimo tres pruebas escritas durante el trimestre y además una global que incluirá todo lo dado durante la evaluación. </w:t>
            </w:r>
          </w:p>
          <w:p w14:paraId="63DAA1CF" w14:textId="3CC7B7EF" w:rsidR="005A6973" w:rsidRPr="001F23EA" w:rsidRDefault="00976273" w:rsidP="00555151">
            <w:pPr>
              <w:pStyle w:val="Sangradetextonormal"/>
              <w:numPr>
                <w:ilvl w:val="0"/>
                <w:numId w:val="105"/>
              </w:numPr>
              <w:suppressAutoHyphens w:val="0"/>
              <w:spacing w:before="120" w:after="0" w:line="240" w:lineRule="auto"/>
              <w:jc w:val="both"/>
              <w:textAlignment w:val="auto"/>
              <w:outlineLvl w:val="9"/>
              <w:rPr>
                <w:rFonts w:ascii="Arial" w:hAnsi="Arial"/>
                <w:sz w:val="20"/>
                <w:szCs w:val="20"/>
              </w:rPr>
            </w:pPr>
            <w:r>
              <w:rPr>
                <w:rFonts w:ascii="Arial" w:hAnsi="Arial"/>
                <w:b/>
                <w:bCs/>
                <w:sz w:val="20"/>
                <w:szCs w:val="20"/>
              </w:rPr>
              <w:t>AUDICIÓN Y ANÁLISIS: Comentarios de audiciones</w:t>
            </w:r>
            <w:r w:rsidR="005A6973">
              <w:rPr>
                <w:rFonts w:ascii="Arial" w:hAnsi="Arial"/>
                <w:b/>
                <w:bCs/>
                <w:sz w:val="20"/>
                <w:szCs w:val="20"/>
              </w:rPr>
              <w:t>:</w:t>
            </w:r>
            <w:r w:rsidR="005A6973">
              <w:rPr>
                <w:rFonts w:ascii="Arial" w:hAnsi="Arial"/>
                <w:sz w:val="20"/>
                <w:szCs w:val="20"/>
              </w:rPr>
              <w:t xml:space="preserve"> Trabajar </w:t>
            </w:r>
            <w:r>
              <w:rPr>
                <w:rFonts w:ascii="Arial" w:hAnsi="Arial"/>
                <w:sz w:val="20"/>
                <w:szCs w:val="20"/>
              </w:rPr>
              <w:t>todos los conceptos musicales vistos y</w:t>
            </w:r>
            <w:r w:rsidR="005A6973">
              <w:rPr>
                <w:rFonts w:ascii="Arial" w:hAnsi="Arial"/>
                <w:sz w:val="20"/>
                <w:szCs w:val="20"/>
              </w:rPr>
              <w:t xml:space="preserve"> explicado</w:t>
            </w:r>
            <w:r>
              <w:rPr>
                <w:rFonts w:ascii="Arial" w:hAnsi="Arial"/>
                <w:sz w:val="20"/>
                <w:szCs w:val="20"/>
              </w:rPr>
              <w:t>s</w:t>
            </w:r>
            <w:r w:rsidR="005A6973">
              <w:rPr>
                <w:rFonts w:ascii="Arial" w:hAnsi="Arial"/>
                <w:sz w:val="20"/>
                <w:szCs w:val="20"/>
              </w:rPr>
              <w:t xml:space="preserve"> por medio de audiciones.</w:t>
            </w:r>
            <w:r>
              <w:rPr>
                <w:rFonts w:ascii="Arial" w:hAnsi="Arial"/>
                <w:sz w:val="20"/>
                <w:szCs w:val="20"/>
              </w:rPr>
              <w:t xml:space="preserve"> Realizar comentarios y análisis de las audiciones.</w:t>
            </w:r>
          </w:p>
          <w:p w14:paraId="14007908" w14:textId="776D6C13" w:rsidR="00711368" w:rsidRPr="001F23EA" w:rsidRDefault="00711368" w:rsidP="00555151">
            <w:pPr>
              <w:pStyle w:val="Sangradetextonormal"/>
              <w:numPr>
                <w:ilvl w:val="0"/>
                <w:numId w:val="105"/>
              </w:numPr>
              <w:suppressAutoHyphens w:val="0"/>
              <w:spacing w:before="120" w:after="0" w:line="240" w:lineRule="auto"/>
              <w:jc w:val="both"/>
              <w:textAlignment w:val="auto"/>
              <w:outlineLvl w:val="9"/>
              <w:rPr>
                <w:rFonts w:ascii="Arial" w:hAnsi="Arial"/>
                <w:sz w:val="20"/>
                <w:szCs w:val="20"/>
              </w:rPr>
            </w:pPr>
            <w:r w:rsidRPr="001F23EA">
              <w:rPr>
                <w:rFonts w:ascii="Arial" w:hAnsi="Arial"/>
                <w:b/>
                <w:bCs/>
                <w:sz w:val="20"/>
                <w:szCs w:val="20"/>
              </w:rPr>
              <w:t>TRABAJOS INDIVIDUALES O EN GRUPO:</w:t>
            </w:r>
            <w:r w:rsidRPr="001F23EA">
              <w:rPr>
                <w:rFonts w:ascii="Arial" w:hAnsi="Arial"/>
                <w:sz w:val="20"/>
                <w:szCs w:val="20"/>
              </w:rPr>
              <w:t xml:space="preserve"> Todos serán entregados escritos a mano. Cuando se crea conveniente se harán </w:t>
            </w:r>
            <w:r w:rsidR="00AB33F8" w:rsidRPr="00942DB7">
              <w:rPr>
                <w:rFonts w:ascii="Arial" w:hAnsi="Arial"/>
                <w:b/>
                <w:sz w:val="20"/>
                <w:szCs w:val="20"/>
              </w:rPr>
              <w:t>EXPOSICIONES ORALES</w:t>
            </w:r>
            <w:r w:rsidR="00AB33F8" w:rsidRPr="001F23EA">
              <w:rPr>
                <w:rFonts w:ascii="Arial" w:hAnsi="Arial"/>
                <w:sz w:val="20"/>
                <w:szCs w:val="20"/>
              </w:rPr>
              <w:t xml:space="preserve"> </w:t>
            </w:r>
            <w:r w:rsidRPr="001F23EA">
              <w:rPr>
                <w:rFonts w:ascii="Arial" w:hAnsi="Arial"/>
                <w:sz w:val="20"/>
                <w:szCs w:val="20"/>
              </w:rPr>
              <w:t>de dichos trabajos. Al igual que las pruebas escritas, se tendrá muy en cuenta la ortografía, la correcta expresión y buena caligrafía.</w:t>
            </w:r>
          </w:p>
          <w:p w14:paraId="4B93B0B7" w14:textId="33DB86BB" w:rsidR="0092700F" w:rsidRDefault="0092700F" w:rsidP="00555151">
            <w:pPr>
              <w:pStyle w:val="Sangradetextonormal"/>
              <w:numPr>
                <w:ilvl w:val="0"/>
                <w:numId w:val="105"/>
              </w:numPr>
              <w:suppressAutoHyphens w:val="0"/>
              <w:spacing w:before="120" w:after="0" w:line="240" w:lineRule="auto"/>
              <w:jc w:val="both"/>
              <w:textAlignment w:val="auto"/>
              <w:outlineLvl w:val="9"/>
              <w:rPr>
                <w:rFonts w:ascii="Arial" w:hAnsi="Arial"/>
                <w:sz w:val="20"/>
                <w:szCs w:val="20"/>
              </w:rPr>
            </w:pPr>
            <w:r>
              <w:rPr>
                <w:rFonts w:ascii="Arial" w:hAnsi="Arial"/>
                <w:b/>
                <w:bCs/>
                <w:sz w:val="20"/>
                <w:szCs w:val="20"/>
              </w:rPr>
              <w:t>INTERÉS POR EL AUTOAPRENDIZAJE</w:t>
            </w:r>
            <w:r w:rsidR="00711368" w:rsidRPr="001F23EA">
              <w:rPr>
                <w:rFonts w:ascii="Arial" w:hAnsi="Arial"/>
                <w:b/>
                <w:bCs/>
                <w:sz w:val="20"/>
                <w:szCs w:val="20"/>
              </w:rPr>
              <w:t>:</w:t>
            </w:r>
            <w:r w:rsidR="00711368" w:rsidRPr="001F23EA">
              <w:rPr>
                <w:rFonts w:ascii="Arial" w:hAnsi="Arial"/>
                <w:sz w:val="20"/>
                <w:szCs w:val="20"/>
              </w:rPr>
              <w:t xml:space="preserve"> La actitud del alumno/a mostrará si está concentrado, si participa, si pregunta dudas, si respeta</w:t>
            </w:r>
            <w:r>
              <w:rPr>
                <w:rFonts w:ascii="Arial" w:hAnsi="Arial"/>
                <w:sz w:val="20"/>
                <w:szCs w:val="20"/>
              </w:rPr>
              <w:t xml:space="preserve">, si tiene interés por la materia y por lo que debe aprender. </w:t>
            </w:r>
            <w:r w:rsidR="00711368" w:rsidRPr="001F23EA">
              <w:rPr>
                <w:rFonts w:ascii="Arial" w:hAnsi="Arial"/>
                <w:sz w:val="20"/>
                <w:szCs w:val="20"/>
              </w:rPr>
              <w:t>Es uno de los criterios más importantes para la evaluación y las faltas negativas de comportamiento</w:t>
            </w:r>
            <w:r>
              <w:rPr>
                <w:rFonts w:ascii="Arial" w:hAnsi="Arial"/>
                <w:sz w:val="20"/>
                <w:szCs w:val="20"/>
              </w:rPr>
              <w:t xml:space="preserve"> o falta de interés </w:t>
            </w:r>
            <w:r w:rsidRPr="001F23EA">
              <w:rPr>
                <w:rFonts w:ascii="Arial" w:hAnsi="Arial"/>
                <w:sz w:val="20"/>
                <w:szCs w:val="20"/>
              </w:rPr>
              <w:t>pueden</w:t>
            </w:r>
            <w:r w:rsidR="00711368" w:rsidRPr="001F23EA">
              <w:rPr>
                <w:rFonts w:ascii="Arial" w:hAnsi="Arial"/>
                <w:sz w:val="20"/>
                <w:szCs w:val="20"/>
              </w:rPr>
              <w:t xml:space="preserve"> bajar la nota final de la evaluació</w:t>
            </w:r>
            <w:r>
              <w:rPr>
                <w:rFonts w:ascii="Arial" w:hAnsi="Arial"/>
                <w:sz w:val="20"/>
                <w:szCs w:val="20"/>
              </w:rPr>
              <w:t>n,</w:t>
            </w:r>
            <w:r w:rsidR="00711368" w:rsidRPr="001F23EA">
              <w:rPr>
                <w:rFonts w:ascii="Arial" w:hAnsi="Arial"/>
                <w:sz w:val="20"/>
                <w:szCs w:val="20"/>
              </w:rPr>
              <w:t xml:space="preserve"> así como</w:t>
            </w:r>
            <w:r>
              <w:rPr>
                <w:rFonts w:ascii="Arial" w:hAnsi="Arial"/>
                <w:sz w:val="20"/>
                <w:szCs w:val="20"/>
              </w:rPr>
              <w:t xml:space="preserve"> una buena actitud y muestra de interés, </w:t>
            </w:r>
            <w:r w:rsidRPr="001F23EA">
              <w:rPr>
                <w:rFonts w:ascii="Arial" w:hAnsi="Arial"/>
                <w:sz w:val="20"/>
                <w:szCs w:val="20"/>
              </w:rPr>
              <w:t>puede</w:t>
            </w:r>
            <w:r w:rsidR="00711368" w:rsidRPr="001F23EA">
              <w:rPr>
                <w:rFonts w:ascii="Arial" w:hAnsi="Arial"/>
                <w:sz w:val="20"/>
                <w:szCs w:val="20"/>
              </w:rPr>
              <w:t xml:space="preserve"> mejorarla. Las faltas de asistencia a clase continuadas se tendrán en cuenta como negativos.    </w:t>
            </w:r>
          </w:p>
          <w:p w14:paraId="6B1382B5" w14:textId="77777777" w:rsidR="00976273" w:rsidRPr="001F23EA" w:rsidRDefault="00976273" w:rsidP="00555151">
            <w:pPr>
              <w:pStyle w:val="Sangradetextonormal"/>
              <w:numPr>
                <w:ilvl w:val="0"/>
                <w:numId w:val="105"/>
              </w:numPr>
              <w:suppressAutoHyphens w:val="0"/>
              <w:spacing w:before="120" w:after="0" w:line="240" w:lineRule="auto"/>
              <w:jc w:val="both"/>
              <w:textAlignment w:val="auto"/>
              <w:outlineLvl w:val="9"/>
              <w:rPr>
                <w:rFonts w:ascii="Arial" w:hAnsi="Arial"/>
                <w:sz w:val="20"/>
                <w:szCs w:val="20"/>
              </w:rPr>
            </w:pPr>
            <w:r w:rsidRPr="001F23EA">
              <w:rPr>
                <w:rFonts w:ascii="Arial" w:hAnsi="Arial"/>
                <w:b/>
                <w:sz w:val="20"/>
                <w:szCs w:val="20"/>
              </w:rPr>
              <w:t>CUIDADO DEL MATERIAL:</w:t>
            </w:r>
            <w:r w:rsidRPr="001F23EA">
              <w:rPr>
                <w:rFonts w:ascii="Arial" w:hAnsi="Arial"/>
                <w:sz w:val="20"/>
                <w:szCs w:val="20"/>
              </w:rPr>
              <w:t xml:space="preserve"> cuidar el material propio (cuaderno, flauta, fotocopias, </w:t>
            </w:r>
            <w:proofErr w:type="spellStart"/>
            <w:r w:rsidRPr="001F23EA">
              <w:rPr>
                <w:rFonts w:ascii="Arial" w:hAnsi="Arial"/>
                <w:sz w:val="20"/>
                <w:szCs w:val="20"/>
              </w:rPr>
              <w:t>etc</w:t>
            </w:r>
            <w:proofErr w:type="spellEnd"/>
            <w:r w:rsidRPr="001F23EA">
              <w:rPr>
                <w:rFonts w:ascii="Arial" w:hAnsi="Arial"/>
                <w:sz w:val="20"/>
                <w:szCs w:val="20"/>
              </w:rPr>
              <w:t xml:space="preserve">) y el del aula (instrumentos, </w:t>
            </w:r>
            <w:proofErr w:type="spellStart"/>
            <w:r w:rsidRPr="001F23EA">
              <w:rPr>
                <w:rFonts w:ascii="Arial" w:hAnsi="Arial"/>
                <w:sz w:val="20"/>
                <w:szCs w:val="20"/>
              </w:rPr>
              <w:t>etc</w:t>
            </w:r>
            <w:proofErr w:type="spellEnd"/>
            <w:r w:rsidRPr="001F23EA">
              <w:rPr>
                <w:rFonts w:ascii="Arial" w:hAnsi="Arial"/>
                <w:sz w:val="20"/>
                <w:szCs w:val="20"/>
              </w:rPr>
              <w:t>).  Los olvidos continuos del material en casa, serán anotados como negativos.</w:t>
            </w:r>
          </w:p>
          <w:p w14:paraId="712FF1EF" w14:textId="3E495F10" w:rsidR="00711368" w:rsidRPr="001F23EA" w:rsidRDefault="0092700F" w:rsidP="00555151">
            <w:pPr>
              <w:pStyle w:val="Sangradetextonormal"/>
              <w:numPr>
                <w:ilvl w:val="0"/>
                <w:numId w:val="105"/>
              </w:numPr>
              <w:suppressAutoHyphens w:val="0"/>
              <w:spacing w:before="120" w:after="0" w:line="240" w:lineRule="auto"/>
              <w:jc w:val="both"/>
              <w:textAlignment w:val="auto"/>
              <w:outlineLvl w:val="9"/>
              <w:rPr>
                <w:rFonts w:ascii="Arial" w:hAnsi="Arial"/>
                <w:sz w:val="20"/>
                <w:szCs w:val="20"/>
              </w:rPr>
            </w:pPr>
            <w:r>
              <w:rPr>
                <w:rFonts w:ascii="Arial" w:hAnsi="Arial"/>
                <w:b/>
                <w:bCs/>
                <w:sz w:val="20"/>
                <w:szCs w:val="20"/>
              </w:rPr>
              <w:t>TAREAS DE CLASSROOM:</w:t>
            </w:r>
            <w:r>
              <w:rPr>
                <w:rFonts w:ascii="Arial" w:hAnsi="Arial"/>
                <w:sz w:val="20"/>
                <w:szCs w:val="20"/>
              </w:rPr>
              <w:t xml:space="preserve"> Con cada unidad didáctica se irán elaborando una serie de tareas</w:t>
            </w:r>
            <w:r w:rsidR="006B2660">
              <w:rPr>
                <w:rFonts w:ascii="Arial" w:hAnsi="Arial"/>
                <w:sz w:val="20"/>
                <w:szCs w:val="20"/>
              </w:rPr>
              <w:t>.</w:t>
            </w:r>
            <w:r w:rsidR="00711368" w:rsidRPr="001F23EA">
              <w:rPr>
                <w:rFonts w:ascii="Arial" w:hAnsi="Arial"/>
                <w:sz w:val="20"/>
                <w:szCs w:val="20"/>
              </w:rPr>
              <w:t xml:space="preserve">     </w:t>
            </w:r>
          </w:p>
          <w:p w14:paraId="7DE1019A" w14:textId="0C9ADB37" w:rsidR="00711368" w:rsidRDefault="00711368" w:rsidP="003A1E29">
            <w:pPr>
              <w:pStyle w:val="LO-normal"/>
              <w:tabs>
                <w:tab w:val="left" w:pos="780"/>
              </w:tabs>
              <w:ind w:left="20" w:right="-10"/>
              <w:rPr>
                <w:rFonts w:ascii="Arial" w:eastAsia="Arial" w:hAnsi="Arial"/>
                <w:sz w:val="21"/>
                <w:szCs w:val="21"/>
              </w:rPr>
            </w:pPr>
          </w:p>
          <w:p w14:paraId="2BD875D1" w14:textId="5146D042" w:rsidR="00092856" w:rsidRDefault="00092856" w:rsidP="003A1E29">
            <w:pPr>
              <w:pStyle w:val="LO-normal"/>
              <w:tabs>
                <w:tab w:val="left" w:pos="780"/>
              </w:tabs>
              <w:ind w:left="20" w:right="-10"/>
              <w:rPr>
                <w:rFonts w:ascii="Arial" w:eastAsia="Arial" w:hAnsi="Arial"/>
                <w:sz w:val="21"/>
                <w:szCs w:val="21"/>
              </w:rPr>
            </w:pPr>
          </w:p>
          <w:p w14:paraId="24B06545" w14:textId="77777777" w:rsidR="00700D21" w:rsidRDefault="00700D21" w:rsidP="003A1E29">
            <w:pPr>
              <w:pStyle w:val="LO-normal"/>
              <w:tabs>
                <w:tab w:val="left" w:pos="780"/>
              </w:tabs>
              <w:ind w:left="20" w:right="-10"/>
              <w:rPr>
                <w:rFonts w:ascii="Arial" w:eastAsia="Arial" w:hAnsi="Arial"/>
                <w:sz w:val="21"/>
                <w:szCs w:val="21"/>
              </w:rPr>
            </w:pPr>
          </w:p>
          <w:p w14:paraId="1B407068" w14:textId="26356146" w:rsidR="00092856" w:rsidRPr="00092856" w:rsidRDefault="00092856" w:rsidP="00092856">
            <w:pPr>
              <w:pStyle w:val="Default"/>
              <w:widowControl/>
              <w:suppressAutoHyphens w:val="0"/>
              <w:autoSpaceDE w:val="0"/>
              <w:autoSpaceDN w:val="0"/>
              <w:adjustRightInd w:val="0"/>
              <w:spacing w:line="240" w:lineRule="auto"/>
              <w:textAlignment w:val="auto"/>
              <w:outlineLvl w:val="9"/>
              <w:rPr>
                <w:sz w:val="20"/>
                <w:szCs w:val="20"/>
              </w:rPr>
            </w:pPr>
            <w:r>
              <w:rPr>
                <w:sz w:val="20"/>
                <w:szCs w:val="20"/>
              </w:rPr>
              <w:lastRenderedPageBreak/>
              <w:t xml:space="preserve">        </w:t>
            </w:r>
            <w:r w:rsidRPr="00092856">
              <w:rPr>
                <w:sz w:val="20"/>
                <w:szCs w:val="20"/>
              </w:rPr>
              <w:t xml:space="preserve">La </w:t>
            </w:r>
            <w:r w:rsidRPr="00092856">
              <w:rPr>
                <w:b/>
                <w:bCs/>
                <w:sz w:val="20"/>
                <w:szCs w:val="20"/>
              </w:rPr>
              <w:t xml:space="preserve">calificación </w:t>
            </w:r>
            <w:r w:rsidRPr="00092856">
              <w:rPr>
                <w:sz w:val="20"/>
                <w:szCs w:val="20"/>
              </w:rPr>
              <w:t xml:space="preserve">tendrá en cuenta todos los instrumentos de evaluación y la valoración ponderada de los criterios de evaluación, anteriormente expuestos. </w:t>
            </w:r>
            <w:r>
              <w:rPr>
                <w:sz w:val="20"/>
                <w:szCs w:val="20"/>
              </w:rPr>
              <w:t xml:space="preserve">Concretamos todos los instrumentos anteriores en: </w:t>
            </w:r>
          </w:p>
          <w:p w14:paraId="2B9D2EEE" w14:textId="77777777" w:rsidR="00092856" w:rsidRPr="00092856" w:rsidRDefault="00092856" w:rsidP="00700D21">
            <w:pPr>
              <w:pStyle w:val="Default"/>
              <w:spacing w:after="24"/>
              <w:rPr>
                <w:color w:val="auto"/>
                <w:sz w:val="20"/>
                <w:szCs w:val="20"/>
              </w:rPr>
            </w:pPr>
          </w:p>
          <w:tbl>
            <w:tblPr>
              <w:tblStyle w:val="Tablaconcuadrcula"/>
              <w:tblW w:w="0" w:type="auto"/>
              <w:tblInd w:w="442" w:type="dxa"/>
              <w:tblLook w:val="04A0" w:firstRow="1" w:lastRow="0" w:firstColumn="1" w:lastColumn="0" w:noHBand="0" w:noVBand="1"/>
            </w:tblPr>
            <w:tblGrid>
              <w:gridCol w:w="7633"/>
              <w:gridCol w:w="992"/>
            </w:tblGrid>
            <w:tr w:rsidR="00700D21" w14:paraId="4345F466" w14:textId="77777777" w:rsidTr="00700D21">
              <w:tc>
                <w:tcPr>
                  <w:tcW w:w="7633" w:type="dxa"/>
                </w:tcPr>
                <w:p w14:paraId="2C7A0E57" w14:textId="77777777" w:rsidR="00700D21" w:rsidRPr="00566EA9" w:rsidRDefault="00700D21" w:rsidP="00BC1A79">
                  <w:pPr>
                    <w:pStyle w:val="Default"/>
                    <w:widowControl/>
                    <w:numPr>
                      <w:ilvl w:val="0"/>
                      <w:numId w:val="95"/>
                    </w:numPr>
                    <w:autoSpaceDE w:val="0"/>
                    <w:autoSpaceDN w:val="0"/>
                    <w:adjustRightInd w:val="0"/>
                    <w:spacing w:before="120" w:after="120" w:line="240" w:lineRule="auto"/>
                    <w:textAlignment w:val="auto"/>
                    <w:outlineLvl w:val="9"/>
                    <w:rPr>
                      <w:sz w:val="20"/>
                      <w:szCs w:val="20"/>
                    </w:rPr>
                  </w:pPr>
                  <w:r w:rsidRPr="00092856">
                    <w:rPr>
                      <w:b/>
                      <w:bCs/>
                      <w:sz w:val="20"/>
                      <w:szCs w:val="20"/>
                    </w:rPr>
                    <w:t xml:space="preserve">OBSERVACIÓN SISTEMÁTICA, DIRECTA Y ANÁLISIS DE TAREAS Y TRABAJO REALIZADO EN CLASE </w:t>
                  </w:r>
                </w:p>
              </w:tc>
              <w:tc>
                <w:tcPr>
                  <w:tcW w:w="992" w:type="dxa"/>
                </w:tcPr>
                <w:p w14:paraId="6184EB5B" w14:textId="77777777" w:rsidR="00700D21" w:rsidRDefault="00700D21" w:rsidP="00700D21">
                  <w:pPr>
                    <w:spacing w:before="120" w:after="120"/>
                    <w:rPr>
                      <w:rFonts w:ascii="Arial" w:hAnsi="Arial"/>
                      <w:color w:val="000000"/>
                    </w:rPr>
                  </w:pPr>
                  <w:r w:rsidRPr="00092856">
                    <w:rPr>
                      <w:rFonts w:ascii="Arial" w:hAnsi="Arial"/>
                      <w:b/>
                      <w:bCs/>
                      <w:sz w:val="20"/>
                      <w:szCs w:val="20"/>
                    </w:rPr>
                    <w:t>(10%)</w:t>
                  </w:r>
                </w:p>
              </w:tc>
            </w:tr>
            <w:tr w:rsidR="00700D21" w14:paraId="52FE9B84" w14:textId="77777777" w:rsidTr="00700D21">
              <w:tc>
                <w:tcPr>
                  <w:tcW w:w="8625" w:type="dxa"/>
                  <w:gridSpan w:val="2"/>
                </w:tcPr>
                <w:p w14:paraId="6DBDCDEF" w14:textId="77777777" w:rsidR="00700D21" w:rsidRPr="00092856" w:rsidRDefault="00700D21" w:rsidP="00BC1A79">
                  <w:pPr>
                    <w:pStyle w:val="Default"/>
                    <w:widowControl/>
                    <w:numPr>
                      <w:ilvl w:val="1"/>
                      <w:numId w:val="95"/>
                    </w:numPr>
                    <w:autoSpaceDE w:val="0"/>
                    <w:autoSpaceDN w:val="0"/>
                    <w:adjustRightInd w:val="0"/>
                    <w:spacing w:line="240" w:lineRule="auto"/>
                    <w:textAlignment w:val="auto"/>
                    <w:outlineLvl w:val="9"/>
                    <w:rPr>
                      <w:sz w:val="20"/>
                      <w:szCs w:val="20"/>
                    </w:rPr>
                  </w:pPr>
                  <w:r w:rsidRPr="00092856">
                    <w:rPr>
                      <w:sz w:val="20"/>
                      <w:szCs w:val="20"/>
                    </w:rPr>
                    <w:t>Interés por el autoaprendizaje</w:t>
                  </w:r>
                </w:p>
                <w:p w14:paraId="259244B5" w14:textId="77777777" w:rsidR="00700D21" w:rsidRPr="00092856" w:rsidRDefault="00700D21" w:rsidP="00BC1A79">
                  <w:pPr>
                    <w:pStyle w:val="Prrafodelista"/>
                    <w:widowControl/>
                    <w:numPr>
                      <w:ilvl w:val="1"/>
                      <w:numId w:val="95"/>
                    </w:numPr>
                    <w:autoSpaceDE w:val="0"/>
                    <w:autoSpaceDN w:val="0"/>
                    <w:adjustRightInd w:val="0"/>
                    <w:spacing w:after="24" w:line="240" w:lineRule="auto"/>
                    <w:contextualSpacing/>
                    <w:textAlignment w:val="auto"/>
                    <w:outlineLvl w:val="9"/>
                    <w:rPr>
                      <w:rFonts w:ascii="Arial" w:hAnsi="Arial"/>
                      <w:color w:val="000000"/>
                      <w:sz w:val="20"/>
                      <w:szCs w:val="20"/>
                    </w:rPr>
                  </w:pPr>
                  <w:r w:rsidRPr="00092856">
                    <w:rPr>
                      <w:rFonts w:ascii="Arial" w:hAnsi="Arial"/>
                      <w:color w:val="000000"/>
                      <w:sz w:val="20"/>
                      <w:szCs w:val="20"/>
                    </w:rPr>
                    <w:t>Atención en clase</w:t>
                  </w:r>
                </w:p>
                <w:p w14:paraId="7762A965" w14:textId="77777777" w:rsidR="00700D21" w:rsidRPr="00092856" w:rsidRDefault="00700D21" w:rsidP="00BC1A79">
                  <w:pPr>
                    <w:pStyle w:val="Prrafodelista"/>
                    <w:widowControl/>
                    <w:numPr>
                      <w:ilvl w:val="1"/>
                      <w:numId w:val="95"/>
                    </w:numPr>
                    <w:autoSpaceDE w:val="0"/>
                    <w:autoSpaceDN w:val="0"/>
                    <w:adjustRightInd w:val="0"/>
                    <w:spacing w:after="24" w:line="240" w:lineRule="auto"/>
                    <w:contextualSpacing/>
                    <w:textAlignment w:val="auto"/>
                    <w:outlineLvl w:val="9"/>
                    <w:rPr>
                      <w:rFonts w:ascii="Arial" w:hAnsi="Arial"/>
                      <w:color w:val="000000"/>
                      <w:sz w:val="20"/>
                      <w:szCs w:val="20"/>
                    </w:rPr>
                  </w:pPr>
                  <w:r w:rsidRPr="00092856">
                    <w:rPr>
                      <w:rFonts w:ascii="Arial" w:hAnsi="Arial"/>
                      <w:color w:val="000000"/>
                      <w:sz w:val="20"/>
                      <w:szCs w:val="20"/>
                    </w:rPr>
                    <w:t>Disposición hacia el trabajo</w:t>
                  </w:r>
                </w:p>
                <w:p w14:paraId="1F097923" w14:textId="77777777" w:rsidR="00700D21" w:rsidRPr="00092856" w:rsidRDefault="00700D21" w:rsidP="00BC1A79">
                  <w:pPr>
                    <w:pStyle w:val="Default"/>
                    <w:widowControl/>
                    <w:numPr>
                      <w:ilvl w:val="1"/>
                      <w:numId w:val="95"/>
                    </w:numPr>
                    <w:autoSpaceDE w:val="0"/>
                    <w:autoSpaceDN w:val="0"/>
                    <w:adjustRightInd w:val="0"/>
                    <w:spacing w:line="240" w:lineRule="auto"/>
                    <w:textAlignment w:val="auto"/>
                    <w:outlineLvl w:val="9"/>
                    <w:rPr>
                      <w:sz w:val="20"/>
                      <w:szCs w:val="20"/>
                    </w:rPr>
                  </w:pPr>
                  <w:r w:rsidRPr="00092856">
                    <w:rPr>
                      <w:sz w:val="20"/>
                      <w:szCs w:val="20"/>
                    </w:rPr>
                    <w:t xml:space="preserve">Participación en las actividades del aula. </w:t>
                  </w:r>
                </w:p>
                <w:p w14:paraId="4978E77D" w14:textId="77777777" w:rsidR="00700D21" w:rsidRPr="00092856" w:rsidRDefault="00700D21" w:rsidP="00BC1A79">
                  <w:pPr>
                    <w:pStyle w:val="Default"/>
                    <w:widowControl/>
                    <w:numPr>
                      <w:ilvl w:val="1"/>
                      <w:numId w:val="95"/>
                    </w:numPr>
                    <w:autoSpaceDE w:val="0"/>
                    <w:autoSpaceDN w:val="0"/>
                    <w:adjustRightInd w:val="0"/>
                    <w:spacing w:line="240" w:lineRule="auto"/>
                    <w:textAlignment w:val="auto"/>
                    <w:outlineLvl w:val="9"/>
                    <w:rPr>
                      <w:sz w:val="20"/>
                      <w:szCs w:val="20"/>
                    </w:rPr>
                  </w:pPr>
                  <w:r w:rsidRPr="00092856">
                    <w:rPr>
                      <w:sz w:val="20"/>
                      <w:szCs w:val="20"/>
                    </w:rPr>
                    <w:t xml:space="preserve">Trabajo, orden y solidaridad dentro del grupo. </w:t>
                  </w:r>
                </w:p>
                <w:p w14:paraId="3E5593F5" w14:textId="77777777" w:rsidR="00700D21" w:rsidRPr="00092856" w:rsidRDefault="00700D21" w:rsidP="00BC1A79">
                  <w:pPr>
                    <w:pStyle w:val="Default"/>
                    <w:widowControl/>
                    <w:numPr>
                      <w:ilvl w:val="1"/>
                      <w:numId w:val="95"/>
                    </w:numPr>
                    <w:autoSpaceDE w:val="0"/>
                    <w:autoSpaceDN w:val="0"/>
                    <w:adjustRightInd w:val="0"/>
                    <w:spacing w:line="240" w:lineRule="auto"/>
                    <w:textAlignment w:val="auto"/>
                    <w:outlineLvl w:val="9"/>
                    <w:rPr>
                      <w:sz w:val="20"/>
                      <w:szCs w:val="20"/>
                    </w:rPr>
                  </w:pPr>
                  <w:r w:rsidRPr="00092856">
                    <w:rPr>
                      <w:sz w:val="20"/>
                      <w:szCs w:val="20"/>
                    </w:rPr>
                    <w:t xml:space="preserve">Cuaderno de clase. </w:t>
                  </w:r>
                </w:p>
                <w:p w14:paraId="7419E6E8" w14:textId="77777777" w:rsidR="00700D21" w:rsidRPr="00092856" w:rsidRDefault="00700D21" w:rsidP="00BC1A79">
                  <w:pPr>
                    <w:pStyle w:val="Default"/>
                    <w:widowControl/>
                    <w:numPr>
                      <w:ilvl w:val="1"/>
                      <w:numId w:val="95"/>
                    </w:numPr>
                    <w:autoSpaceDE w:val="0"/>
                    <w:autoSpaceDN w:val="0"/>
                    <w:adjustRightInd w:val="0"/>
                    <w:spacing w:line="240" w:lineRule="auto"/>
                    <w:textAlignment w:val="auto"/>
                    <w:outlineLvl w:val="9"/>
                    <w:rPr>
                      <w:sz w:val="20"/>
                      <w:szCs w:val="20"/>
                    </w:rPr>
                  </w:pPr>
                  <w:r w:rsidRPr="00092856">
                    <w:rPr>
                      <w:sz w:val="20"/>
                      <w:szCs w:val="20"/>
                    </w:rPr>
                    <w:t xml:space="preserve">Trabajos especiales de carácter voluntario </w:t>
                  </w:r>
                </w:p>
                <w:p w14:paraId="20BC485F" w14:textId="77777777" w:rsidR="00700D21" w:rsidRPr="00092856" w:rsidRDefault="00700D21" w:rsidP="00BC1A79">
                  <w:pPr>
                    <w:pStyle w:val="Prrafodelista"/>
                    <w:widowControl/>
                    <w:numPr>
                      <w:ilvl w:val="1"/>
                      <w:numId w:val="95"/>
                    </w:numPr>
                    <w:autoSpaceDE w:val="0"/>
                    <w:autoSpaceDN w:val="0"/>
                    <w:adjustRightInd w:val="0"/>
                    <w:spacing w:after="24" w:line="240" w:lineRule="auto"/>
                    <w:contextualSpacing/>
                    <w:textAlignment w:val="auto"/>
                    <w:outlineLvl w:val="9"/>
                    <w:rPr>
                      <w:rFonts w:ascii="Arial" w:hAnsi="Arial"/>
                      <w:color w:val="000000"/>
                      <w:sz w:val="20"/>
                      <w:szCs w:val="20"/>
                    </w:rPr>
                  </w:pPr>
                  <w:r w:rsidRPr="00092856">
                    <w:rPr>
                      <w:rFonts w:ascii="Arial" w:hAnsi="Arial"/>
                      <w:color w:val="000000"/>
                      <w:sz w:val="20"/>
                      <w:szCs w:val="20"/>
                    </w:rPr>
                    <w:t>Colaboración en el trabajo del aula</w:t>
                  </w:r>
                </w:p>
                <w:p w14:paraId="7231222D" w14:textId="77777777" w:rsidR="00700D21" w:rsidRPr="00092856" w:rsidRDefault="00700D21" w:rsidP="00BC1A79">
                  <w:pPr>
                    <w:pStyle w:val="Prrafodelista"/>
                    <w:widowControl/>
                    <w:numPr>
                      <w:ilvl w:val="1"/>
                      <w:numId w:val="95"/>
                    </w:numPr>
                    <w:autoSpaceDE w:val="0"/>
                    <w:autoSpaceDN w:val="0"/>
                    <w:adjustRightInd w:val="0"/>
                    <w:spacing w:after="24" w:line="240" w:lineRule="auto"/>
                    <w:contextualSpacing/>
                    <w:textAlignment w:val="auto"/>
                    <w:outlineLvl w:val="9"/>
                    <w:rPr>
                      <w:rFonts w:ascii="Arial" w:hAnsi="Arial"/>
                      <w:color w:val="000000"/>
                      <w:sz w:val="20"/>
                      <w:szCs w:val="20"/>
                    </w:rPr>
                  </w:pPr>
                  <w:r w:rsidRPr="00092856">
                    <w:rPr>
                      <w:rFonts w:ascii="Arial" w:hAnsi="Arial"/>
                      <w:color w:val="000000"/>
                      <w:sz w:val="20"/>
                      <w:szCs w:val="20"/>
                    </w:rPr>
                    <w:t xml:space="preserve">Cooperación con los compañeros y respeto en las exposiciones de los compañeros. </w:t>
                  </w:r>
                </w:p>
                <w:p w14:paraId="61F904FE"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Diálogos</w:t>
                  </w:r>
                </w:p>
                <w:p w14:paraId="29416CCD"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Debates y Puestas en común</w:t>
                  </w:r>
                </w:p>
                <w:p w14:paraId="4DF7B6DC"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Técnicas de repaso</w:t>
                  </w:r>
                </w:p>
                <w:p w14:paraId="332EED37" w14:textId="77777777" w:rsidR="00700D21"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Entrevistas</w:t>
                  </w:r>
                </w:p>
                <w:p w14:paraId="2A4F21E9" w14:textId="77777777" w:rsidR="00700D21" w:rsidRPr="006215E2"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6215E2">
                    <w:rPr>
                      <w:sz w:val="20"/>
                      <w:szCs w:val="20"/>
                    </w:rPr>
                    <w:t xml:space="preserve">Resolución de situaciones problemáticas </w:t>
                  </w:r>
                </w:p>
                <w:p w14:paraId="38D4B3B3" w14:textId="77777777" w:rsidR="00700D21" w:rsidRDefault="00700D21" w:rsidP="00700D21">
                  <w:pPr>
                    <w:rPr>
                      <w:rFonts w:ascii="Arial" w:hAnsi="Arial"/>
                      <w:color w:val="000000"/>
                    </w:rPr>
                  </w:pPr>
                </w:p>
              </w:tc>
            </w:tr>
            <w:tr w:rsidR="00700D21" w14:paraId="69C45D09" w14:textId="77777777" w:rsidTr="00700D21">
              <w:tc>
                <w:tcPr>
                  <w:tcW w:w="7633" w:type="dxa"/>
                </w:tcPr>
                <w:p w14:paraId="0CA0E75B" w14:textId="77777777" w:rsidR="00700D21" w:rsidRPr="00092856" w:rsidRDefault="00700D21" w:rsidP="00BC1A79">
                  <w:pPr>
                    <w:pStyle w:val="Default"/>
                    <w:widowControl/>
                    <w:numPr>
                      <w:ilvl w:val="0"/>
                      <w:numId w:val="95"/>
                    </w:numPr>
                    <w:autoSpaceDE w:val="0"/>
                    <w:autoSpaceDN w:val="0"/>
                    <w:adjustRightInd w:val="0"/>
                    <w:spacing w:before="120" w:after="120" w:line="240" w:lineRule="auto"/>
                    <w:textAlignment w:val="auto"/>
                    <w:outlineLvl w:val="9"/>
                    <w:rPr>
                      <w:sz w:val="20"/>
                      <w:szCs w:val="20"/>
                    </w:rPr>
                  </w:pPr>
                  <w:r w:rsidRPr="00092856">
                    <w:rPr>
                      <w:b/>
                      <w:bCs/>
                      <w:sz w:val="20"/>
                      <w:szCs w:val="20"/>
                    </w:rPr>
                    <w:t xml:space="preserve">ANÁLISIS DE LAS PRODUCCIONES DE LOS ALUMNOS/AS </w:t>
                  </w:r>
                </w:p>
              </w:tc>
              <w:tc>
                <w:tcPr>
                  <w:tcW w:w="992" w:type="dxa"/>
                </w:tcPr>
                <w:p w14:paraId="13D83DB7" w14:textId="77777777" w:rsidR="00700D21" w:rsidRDefault="00700D21" w:rsidP="00700D21">
                  <w:pPr>
                    <w:spacing w:before="120" w:after="120"/>
                    <w:rPr>
                      <w:rFonts w:ascii="Arial" w:hAnsi="Arial"/>
                      <w:color w:val="000000"/>
                    </w:rPr>
                  </w:pPr>
                  <w:r w:rsidRPr="00092856">
                    <w:rPr>
                      <w:rFonts w:ascii="Arial" w:hAnsi="Arial"/>
                      <w:b/>
                      <w:bCs/>
                      <w:sz w:val="20"/>
                      <w:szCs w:val="20"/>
                    </w:rPr>
                    <w:t>(20%)</w:t>
                  </w:r>
                </w:p>
              </w:tc>
            </w:tr>
            <w:tr w:rsidR="00700D21" w14:paraId="38737221" w14:textId="77777777" w:rsidTr="00700D21">
              <w:tc>
                <w:tcPr>
                  <w:tcW w:w="8625" w:type="dxa"/>
                  <w:gridSpan w:val="2"/>
                </w:tcPr>
                <w:p w14:paraId="2D320E05"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u w:val="single"/>
                    </w:rPr>
                  </w:pPr>
                  <w:r w:rsidRPr="00092856">
                    <w:rPr>
                      <w:sz w:val="20"/>
                      <w:szCs w:val="20"/>
                      <w:u w:val="single"/>
                    </w:rPr>
                    <w:t xml:space="preserve">Tareas propuestas en Classroom (este aspecto es nuevo y aporta más información de la asimilación, aprendizaje y trabajo del alumnado). </w:t>
                  </w:r>
                </w:p>
                <w:p w14:paraId="77FF2117" w14:textId="6B7260FC" w:rsidR="00C8365D" w:rsidRDefault="00C8365D"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Pr>
                      <w:sz w:val="20"/>
                      <w:szCs w:val="20"/>
                    </w:rPr>
                    <w:t xml:space="preserve">Cuaderno de clase. </w:t>
                  </w:r>
                </w:p>
                <w:p w14:paraId="51D506BA" w14:textId="2C84A6C8" w:rsidR="00700D21" w:rsidRPr="00C8365D"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Monografías</w:t>
                  </w:r>
                  <w:r w:rsidR="00C8365D">
                    <w:rPr>
                      <w:sz w:val="20"/>
                      <w:szCs w:val="20"/>
                    </w:rPr>
                    <w:t xml:space="preserve">, </w:t>
                  </w:r>
                  <w:r w:rsidRPr="00C8365D">
                    <w:rPr>
                      <w:sz w:val="20"/>
                      <w:szCs w:val="20"/>
                    </w:rPr>
                    <w:t xml:space="preserve">Resúmenes. </w:t>
                  </w:r>
                </w:p>
                <w:p w14:paraId="746FE89B"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Textos escritos sobre algún aspecto visto en clase</w:t>
                  </w:r>
                </w:p>
                <w:p w14:paraId="043B76C0"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 xml:space="preserve">Exposición autónoma de un tema </w:t>
                  </w:r>
                </w:p>
                <w:p w14:paraId="784761B6"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 xml:space="preserve">Trabajos especiales, de carácter voluntario </w:t>
                  </w:r>
                </w:p>
                <w:p w14:paraId="657C8BA2" w14:textId="77777777" w:rsidR="00700D21" w:rsidRPr="00092856" w:rsidRDefault="00700D21" w:rsidP="00BC1A79">
                  <w:pPr>
                    <w:pStyle w:val="Prrafodelista"/>
                    <w:widowControl/>
                    <w:numPr>
                      <w:ilvl w:val="1"/>
                      <w:numId w:val="95"/>
                    </w:numPr>
                    <w:autoSpaceDE w:val="0"/>
                    <w:autoSpaceDN w:val="0"/>
                    <w:adjustRightInd w:val="0"/>
                    <w:spacing w:line="240" w:lineRule="auto"/>
                    <w:contextualSpacing/>
                    <w:textAlignment w:val="auto"/>
                    <w:outlineLvl w:val="9"/>
                    <w:rPr>
                      <w:rFonts w:ascii="Arial" w:hAnsi="Arial"/>
                      <w:color w:val="000000"/>
                      <w:sz w:val="20"/>
                      <w:szCs w:val="20"/>
                    </w:rPr>
                  </w:pPr>
                  <w:r w:rsidRPr="00092856">
                    <w:rPr>
                      <w:rFonts w:ascii="Arial" w:hAnsi="Arial"/>
                      <w:sz w:val="20"/>
                      <w:szCs w:val="20"/>
                    </w:rPr>
                    <w:t xml:space="preserve">Vídeos, fotografías u otras expresiones creativas </w:t>
                  </w:r>
                </w:p>
                <w:p w14:paraId="7605C441" w14:textId="77777777" w:rsidR="00700D21" w:rsidRDefault="00700D21" w:rsidP="00BC1A79">
                  <w:pPr>
                    <w:pStyle w:val="Default"/>
                    <w:widowControl/>
                    <w:numPr>
                      <w:ilvl w:val="1"/>
                      <w:numId w:val="95"/>
                    </w:numPr>
                    <w:autoSpaceDE w:val="0"/>
                    <w:autoSpaceDN w:val="0"/>
                    <w:adjustRightInd w:val="0"/>
                    <w:spacing w:line="240" w:lineRule="auto"/>
                    <w:textAlignment w:val="auto"/>
                    <w:outlineLvl w:val="9"/>
                    <w:rPr>
                      <w:color w:val="auto"/>
                      <w:sz w:val="20"/>
                      <w:szCs w:val="20"/>
                    </w:rPr>
                  </w:pPr>
                  <w:r w:rsidRPr="00092856">
                    <w:rPr>
                      <w:color w:val="auto"/>
                      <w:sz w:val="20"/>
                      <w:szCs w:val="20"/>
                    </w:rPr>
                    <w:t xml:space="preserve">Trabajos en murales. </w:t>
                  </w:r>
                </w:p>
                <w:p w14:paraId="5646DBDC"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 xml:space="preserve">Resolución de actividades y ejercicios, tanto en clase y en casa. </w:t>
                  </w:r>
                </w:p>
                <w:p w14:paraId="776D76A3" w14:textId="77777777" w:rsidR="00700D21" w:rsidRPr="00092856" w:rsidRDefault="00700D21" w:rsidP="00BC1A79">
                  <w:pPr>
                    <w:pStyle w:val="Default"/>
                    <w:widowControl/>
                    <w:numPr>
                      <w:ilvl w:val="1"/>
                      <w:numId w:val="95"/>
                    </w:numPr>
                    <w:autoSpaceDE w:val="0"/>
                    <w:autoSpaceDN w:val="0"/>
                    <w:adjustRightInd w:val="0"/>
                    <w:spacing w:line="240" w:lineRule="auto"/>
                    <w:textAlignment w:val="auto"/>
                    <w:outlineLvl w:val="9"/>
                    <w:rPr>
                      <w:color w:val="auto"/>
                      <w:sz w:val="20"/>
                      <w:szCs w:val="20"/>
                    </w:rPr>
                  </w:pPr>
                  <w:r w:rsidRPr="00092856">
                    <w:rPr>
                      <w:color w:val="auto"/>
                      <w:sz w:val="20"/>
                      <w:szCs w:val="20"/>
                    </w:rPr>
                    <w:t>Vamos a potenciar el uso de las nuevas tecnologías, y se realizarán trabajos con programas o aplicaciones informáticas, siempre respetando las partes de un trabajo.</w:t>
                  </w:r>
                </w:p>
                <w:p w14:paraId="3D6D44C0"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 xml:space="preserve">Porfolio: </w:t>
                  </w:r>
                </w:p>
                <w:p w14:paraId="23F34534"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sz w:val="20"/>
                      <w:szCs w:val="20"/>
                    </w:rPr>
                  </w:pPr>
                  <w:r w:rsidRPr="00092856">
                    <w:rPr>
                      <w:sz w:val="20"/>
                      <w:szCs w:val="20"/>
                    </w:rPr>
                    <w:t xml:space="preserve">Diarios, bitácoras, cuadernos </w:t>
                  </w:r>
                </w:p>
                <w:p w14:paraId="46B2B25C"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sz w:val="20"/>
                      <w:szCs w:val="20"/>
                    </w:rPr>
                  </w:pPr>
                  <w:r w:rsidRPr="00092856">
                    <w:rPr>
                      <w:sz w:val="20"/>
                      <w:szCs w:val="20"/>
                    </w:rPr>
                    <w:t xml:space="preserve">Comentarios sobre un trabajo, reflexiones personales… </w:t>
                  </w:r>
                </w:p>
                <w:p w14:paraId="50713E6D" w14:textId="77777777" w:rsidR="00700D21" w:rsidRDefault="00700D21" w:rsidP="00BC1A79">
                  <w:pPr>
                    <w:pStyle w:val="Default"/>
                    <w:widowControl/>
                    <w:numPr>
                      <w:ilvl w:val="2"/>
                      <w:numId w:val="95"/>
                    </w:numPr>
                    <w:autoSpaceDE w:val="0"/>
                    <w:autoSpaceDN w:val="0"/>
                    <w:adjustRightInd w:val="0"/>
                    <w:spacing w:after="24" w:line="240" w:lineRule="auto"/>
                    <w:textAlignment w:val="auto"/>
                    <w:outlineLvl w:val="9"/>
                    <w:rPr>
                      <w:sz w:val="20"/>
                      <w:szCs w:val="20"/>
                    </w:rPr>
                  </w:pPr>
                  <w:r w:rsidRPr="00092856">
                    <w:rPr>
                      <w:sz w:val="20"/>
                      <w:szCs w:val="20"/>
                    </w:rPr>
                    <w:t xml:space="preserve">Ideas sobre proyectos, investigaciones </w:t>
                  </w:r>
                </w:p>
                <w:p w14:paraId="2374AE9F"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sz w:val="20"/>
                      <w:szCs w:val="20"/>
                    </w:rPr>
                  </w:pPr>
                  <w:r>
                    <w:rPr>
                      <w:sz w:val="20"/>
                      <w:szCs w:val="20"/>
                    </w:rPr>
                    <w:t>Actividades resumen.</w:t>
                  </w:r>
                </w:p>
                <w:p w14:paraId="4E5BC721"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sz w:val="20"/>
                      <w:szCs w:val="20"/>
                    </w:rPr>
                  </w:pPr>
                  <w:r w:rsidRPr="00092856">
                    <w:rPr>
                      <w:sz w:val="20"/>
                      <w:szCs w:val="20"/>
                    </w:rPr>
                    <w:t xml:space="preserve">Evidencias del esfuerzo realizado para llevar a cabo las tareas del curso </w:t>
                  </w:r>
                </w:p>
                <w:p w14:paraId="31F30DC3"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sz w:val="20"/>
                      <w:szCs w:val="20"/>
                    </w:rPr>
                  </w:pPr>
                  <w:r w:rsidRPr="00092856">
                    <w:rPr>
                      <w:sz w:val="20"/>
                      <w:szCs w:val="20"/>
                    </w:rPr>
                    <w:t xml:space="preserve">Composiciones </w:t>
                  </w:r>
                  <w:r>
                    <w:rPr>
                      <w:sz w:val="20"/>
                      <w:szCs w:val="20"/>
                    </w:rPr>
                    <w:t>y creaciones musicales</w:t>
                  </w:r>
                </w:p>
                <w:p w14:paraId="5463C456" w14:textId="77777777" w:rsidR="00700D21" w:rsidRDefault="00700D21" w:rsidP="00BC1A79">
                  <w:pPr>
                    <w:pStyle w:val="Default"/>
                    <w:widowControl/>
                    <w:numPr>
                      <w:ilvl w:val="2"/>
                      <w:numId w:val="95"/>
                    </w:numPr>
                    <w:autoSpaceDE w:val="0"/>
                    <w:autoSpaceDN w:val="0"/>
                    <w:adjustRightInd w:val="0"/>
                    <w:spacing w:after="24" w:line="240" w:lineRule="auto"/>
                    <w:textAlignment w:val="auto"/>
                    <w:outlineLvl w:val="9"/>
                    <w:rPr>
                      <w:sz w:val="20"/>
                      <w:szCs w:val="20"/>
                    </w:rPr>
                  </w:pPr>
                  <w:r w:rsidRPr="00092856">
                    <w:rPr>
                      <w:sz w:val="20"/>
                      <w:szCs w:val="20"/>
                    </w:rPr>
                    <w:t>Comentarios de Audición.</w:t>
                  </w:r>
                </w:p>
                <w:p w14:paraId="126FF08F"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Mapa conceptual</w:t>
                  </w:r>
                </w:p>
                <w:p w14:paraId="6B6C6534" w14:textId="77777777" w:rsidR="00700D21" w:rsidRDefault="00700D21" w:rsidP="00700D21">
                  <w:pPr>
                    <w:rPr>
                      <w:rFonts w:ascii="Arial" w:hAnsi="Arial"/>
                      <w:color w:val="000000"/>
                    </w:rPr>
                  </w:pPr>
                </w:p>
              </w:tc>
            </w:tr>
            <w:tr w:rsidR="00700D21" w14:paraId="371090E2" w14:textId="77777777" w:rsidTr="00700D21">
              <w:tc>
                <w:tcPr>
                  <w:tcW w:w="7633" w:type="dxa"/>
                </w:tcPr>
                <w:p w14:paraId="3FEE27BE" w14:textId="77777777" w:rsidR="00700D21" w:rsidRPr="00092856" w:rsidRDefault="00700D21" w:rsidP="00BC1A79">
                  <w:pPr>
                    <w:pStyle w:val="Default"/>
                    <w:widowControl/>
                    <w:numPr>
                      <w:ilvl w:val="0"/>
                      <w:numId w:val="95"/>
                    </w:numPr>
                    <w:autoSpaceDE w:val="0"/>
                    <w:autoSpaceDN w:val="0"/>
                    <w:adjustRightInd w:val="0"/>
                    <w:spacing w:before="120" w:after="120" w:line="240" w:lineRule="auto"/>
                    <w:textAlignment w:val="auto"/>
                    <w:outlineLvl w:val="9"/>
                    <w:rPr>
                      <w:b/>
                      <w:bCs/>
                      <w:sz w:val="20"/>
                      <w:szCs w:val="20"/>
                    </w:rPr>
                  </w:pPr>
                  <w:r w:rsidRPr="00092856">
                    <w:rPr>
                      <w:b/>
                      <w:bCs/>
                      <w:sz w:val="20"/>
                      <w:szCs w:val="20"/>
                    </w:rPr>
                    <w:t xml:space="preserve">PRÁCTICA MUSICAL </w:t>
                  </w:r>
                </w:p>
              </w:tc>
              <w:tc>
                <w:tcPr>
                  <w:tcW w:w="992" w:type="dxa"/>
                </w:tcPr>
                <w:p w14:paraId="2E777001" w14:textId="77777777" w:rsidR="00700D21" w:rsidRDefault="00700D21" w:rsidP="00700D21">
                  <w:pPr>
                    <w:spacing w:before="120" w:after="120"/>
                    <w:rPr>
                      <w:rFonts w:ascii="Arial" w:hAnsi="Arial"/>
                      <w:color w:val="000000"/>
                    </w:rPr>
                  </w:pPr>
                  <w:r w:rsidRPr="00092856">
                    <w:rPr>
                      <w:rFonts w:ascii="Arial" w:hAnsi="Arial"/>
                      <w:b/>
                      <w:bCs/>
                      <w:sz w:val="20"/>
                      <w:szCs w:val="20"/>
                    </w:rPr>
                    <w:t>(20 %)</w:t>
                  </w:r>
                </w:p>
              </w:tc>
            </w:tr>
            <w:tr w:rsidR="00700D21" w14:paraId="3A3B5F58" w14:textId="77777777" w:rsidTr="00700D21">
              <w:tc>
                <w:tcPr>
                  <w:tcW w:w="8625" w:type="dxa"/>
                  <w:gridSpan w:val="2"/>
                </w:tcPr>
                <w:p w14:paraId="119302A0"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Práctica de la flauta</w:t>
                  </w:r>
                </w:p>
                <w:p w14:paraId="4FD86367"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Práctica con percusión corporal</w:t>
                  </w:r>
                </w:p>
                <w:p w14:paraId="3B6A57DC"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Practica vocal</w:t>
                  </w:r>
                </w:p>
                <w:p w14:paraId="79B96CE8"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Práctica con pequeña percusión</w:t>
                  </w:r>
                </w:p>
                <w:p w14:paraId="59940640"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Batucada</w:t>
                  </w:r>
                </w:p>
                <w:p w14:paraId="1EC0BCC3"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sz w:val="20"/>
                      <w:szCs w:val="20"/>
                    </w:rPr>
                  </w:pPr>
                  <w:r w:rsidRPr="00092856">
                    <w:rPr>
                      <w:sz w:val="20"/>
                      <w:szCs w:val="20"/>
                    </w:rPr>
                    <w:t>Participación activa en todas las prácticas propuestas</w:t>
                  </w:r>
                </w:p>
                <w:p w14:paraId="631653D0"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color w:val="auto"/>
                      <w:sz w:val="20"/>
                      <w:szCs w:val="20"/>
                      <w:u w:val="single"/>
                    </w:rPr>
                  </w:pPr>
                  <w:r w:rsidRPr="00092856">
                    <w:rPr>
                      <w:color w:val="auto"/>
                      <w:sz w:val="20"/>
                      <w:szCs w:val="20"/>
                      <w:u w:val="single"/>
                    </w:rPr>
                    <w:t xml:space="preserve">Grabaciones de videos realizando las prácticas en casa (este aspecto es nuevo este curso 20-21, debido a la situación sanitaria que se está viviendo. Cambiará y será presencial en el aula, cuando cambie la situación. </w:t>
                  </w:r>
                </w:p>
                <w:p w14:paraId="6A9A3DA2" w14:textId="77777777" w:rsidR="00700D21" w:rsidRDefault="00700D21" w:rsidP="00700D21">
                  <w:pPr>
                    <w:rPr>
                      <w:rFonts w:ascii="Arial" w:hAnsi="Arial"/>
                      <w:color w:val="000000"/>
                    </w:rPr>
                  </w:pPr>
                </w:p>
              </w:tc>
            </w:tr>
            <w:tr w:rsidR="00700D21" w14:paraId="0CF17EA9" w14:textId="77777777" w:rsidTr="00700D21">
              <w:tc>
                <w:tcPr>
                  <w:tcW w:w="7633" w:type="dxa"/>
                </w:tcPr>
                <w:p w14:paraId="12C5979A" w14:textId="77777777" w:rsidR="00700D21" w:rsidRPr="00092856" w:rsidRDefault="00700D21" w:rsidP="00BC1A79">
                  <w:pPr>
                    <w:pStyle w:val="Default"/>
                    <w:widowControl/>
                    <w:numPr>
                      <w:ilvl w:val="0"/>
                      <w:numId w:val="95"/>
                    </w:numPr>
                    <w:autoSpaceDE w:val="0"/>
                    <w:autoSpaceDN w:val="0"/>
                    <w:adjustRightInd w:val="0"/>
                    <w:spacing w:before="120" w:after="120" w:line="240" w:lineRule="auto"/>
                    <w:textAlignment w:val="auto"/>
                    <w:outlineLvl w:val="9"/>
                    <w:rPr>
                      <w:color w:val="auto"/>
                      <w:sz w:val="20"/>
                      <w:szCs w:val="20"/>
                    </w:rPr>
                  </w:pPr>
                  <w:r w:rsidRPr="00092856">
                    <w:rPr>
                      <w:b/>
                      <w:bCs/>
                      <w:color w:val="auto"/>
                      <w:sz w:val="20"/>
                      <w:szCs w:val="20"/>
                    </w:rPr>
                    <w:lastRenderedPageBreak/>
                    <w:t>PRUEBAS</w:t>
                  </w:r>
                  <w:r w:rsidRPr="00092856">
                    <w:rPr>
                      <w:color w:val="auto"/>
                      <w:sz w:val="20"/>
                      <w:szCs w:val="20"/>
                    </w:rPr>
                    <w:t xml:space="preserve"> </w:t>
                  </w:r>
                </w:p>
              </w:tc>
              <w:tc>
                <w:tcPr>
                  <w:tcW w:w="992" w:type="dxa"/>
                </w:tcPr>
                <w:p w14:paraId="4155A040" w14:textId="77777777" w:rsidR="00700D21" w:rsidRDefault="00700D21" w:rsidP="00700D21">
                  <w:pPr>
                    <w:spacing w:before="120" w:after="120"/>
                    <w:rPr>
                      <w:rFonts w:ascii="Arial" w:hAnsi="Arial"/>
                      <w:color w:val="000000"/>
                    </w:rPr>
                  </w:pPr>
                  <w:r w:rsidRPr="00092856">
                    <w:rPr>
                      <w:rFonts w:ascii="Arial" w:hAnsi="Arial"/>
                      <w:sz w:val="20"/>
                      <w:szCs w:val="20"/>
                    </w:rPr>
                    <w:t>(</w:t>
                  </w:r>
                  <w:r w:rsidRPr="00092856">
                    <w:rPr>
                      <w:rFonts w:ascii="Arial" w:hAnsi="Arial"/>
                      <w:b/>
                      <w:bCs/>
                      <w:sz w:val="20"/>
                      <w:szCs w:val="20"/>
                    </w:rPr>
                    <w:t>50%)</w:t>
                  </w:r>
                </w:p>
              </w:tc>
            </w:tr>
            <w:tr w:rsidR="00700D21" w14:paraId="022C6CA2" w14:textId="77777777" w:rsidTr="00700D21">
              <w:tc>
                <w:tcPr>
                  <w:tcW w:w="8625" w:type="dxa"/>
                  <w:gridSpan w:val="2"/>
                </w:tcPr>
                <w:p w14:paraId="131CB1D5"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 xml:space="preserve">Pruebas de elaboración en las que los alumnos deberán mostrar el grado de asimilación de los contenidos. </w:t>
                  </w:r>
                </w:p>
                <w:p w14:paraId="4EDEF72B" w14:textId="77777777" w:rsidR="00700D21" w:rsidRPr="00092856" w:rsidRDefault="00700D21" w:rsidP="00BC1A79">
                  <w:pPr>
                    <w:pStyle w:val="Default"/>
                    <w:widowControl/>
                    <w:numPr>
                      <w:ilvl w:val="1"/>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 xml:space="preserve">Pruebas objetivas. </w:t>
                  </w:r>
                </w:p>
                <w:p w14:paraId="5ABD0EB3"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Elección múltiple</w:t>
                  </w:r>
                </w:p>
                <w:p w14:paraId="21E9E051"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Verdadero o falso</w:t>
                  </w:r>
                </w:p>
                <w:p w14:paraId="244F3D7F"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Completar huecos</w:t>
                  </w:r>
                </w:p>
                <w:p w14:paraId="0EF70236"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Definir o nombrar imágenes (instrumentos, etc.)</w:t>
                  </w:r>
                </w:p>
                <w:p w14:paraId="351C99A0"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 xml:space="preserve">Textos incompletos </w:t>
                  </w:r>
                </w:p>
                <w:p w14:paraId="253E57F5" w14:textId="77777777" w:rsidR="00700D21" w:rsidRPr="00092856" w:rsidRDefault="00700D21" w:rsidP="00BC1A79">
                  <w:pPr>
                    <w:pStyle w:val="Default"/>
                    <w:widowControl/>
                    <w:numPr>
                      <w:ilvl w:val="2"/>
                      <w:numId w:val="95"/>
                    </w:numPr>
                    <w:autoSpaceDE w:val="0"/>
                    <w:autoSpaceDN w:val="0"/>
                    <w:adjustRightInd w:val="0"/>
                    <w:spacing w:after="24" w:line="240" w:lineRule="auto"/>
                    <w:textAlignment w:val="auto"/>
                    <w:outlineLvl w:val="9"/>
                    <w:rPr>
                      <w:color w:val="auto"/>
                      <w:sz w:val="20"/>
                      <w:szCs w:val="20"/>
                    </w:rPr>
                  </w:pPr>
                  <w:r w:rsidRPr="00092856">
                    <w:rPr>
                      <w:color w:val="auto"/>
                      <w:sz w:val="20"/>
                      <w:szCs w:val="20"/>
                    </w:rPr>
                    <w:t>Cuestiones breves y variadas</w:t>
                  </w:r>
                </w:p>
                <w:p w14:paraId="63C11AC2" w14:textId="77777777" w:rsidR="00700D21" w:rsidRDefault="00700D21" w:rsidP="00700D21">
                  <w:pPr>
                    <w:rPr>
                      <w:rFonts w:ascii="Arial" w:hAnsi="Arial"/>
                      <w:color w:val="000000"/>
                    </w:rPr>
                  </w:pPr>
                </w:p>
              </w:tc>
            </w:tr>
          </w:tbl>
          <w:p w14:paraId="2E33836F" w14:textId="77777777" w:rsidR="00700D21" w:rsidRDefault="00700D21" w:rsidP="00700D21">
            <w:pPr>
              <w:pStyle w:val="Default"/>
              <w:widowControl/>
              <w:suppressAutoHyphens w:val="0"/>
              <w:autoSpaceDE w:val="0"/>
              <w:autoSpaceDN w:val="0"/>
              <w:adjustRightInd w:val="0"/>
              <w:spacing w:line="240" w:lineRule="auto"/>
              <w:textAlignment w:val="auto"/>
              <w:outlineLvl w:val="9"/>
              <w:rPr>
                <w:b/>
                <w:bCs/>
                <w:color w:val="auto"/>
                <w:sz w:val="20"/>
                <w:szCs w:val="20"/>
              </w:rPr>
            </w:pPr>
          </w:p>
          <w:tbl>
            <w:tblPr>
              <w:tblW w:w="0" w:type="auto"/>
              <w:tblInd w:w="442" w:type="dxa"/>
              <w:tblCellMar>
                <w:left w:w="10" w:type="dxa"/>
                <w:right w:w="10" w:type="dxa"/>
              </w:tblCellMar>
              <w:tblLook w:val="0000" w:firstRow="0" w:lastRow="0" w:firstColumn="0" w:lastColumn="0" w:noHBand="0" w:noVBand="0"/>
            </w:tblPr>
            <w:tblGrid>
              <w:gridCol w:w="1923"/>
              <w:gridCol w:w="6724"/>
            </w:tblGrid>
            <w:tr w:rsidR="00D56C3A" w14:paraId="3187C5F0" w14:textId="77777777" w:rsidTr="00D56C3A">
              <w:trPr>
                <w:trHeight w:val="788"/>
              </w:trPr>
              <w:tc>
                <w:tcPr>
                  <w:tcW w:w="1923" w:type="dxa"/>
                  <w:tcBorders>
                    <w:top w:val="single" w:sz="4" w:space="0" w:color="000000"/>
                    <w:left w:val="single" w:sz="4" w:space="0" w:color="000000"/>
                    <w:bottom w:val="single" w:sz="4" w:space="0" w:color="000000"/>
                  </w:tcBorders>
                  <w:shd w:val="clear" w:color="auto" w:fill="auto"/>
                </w:tcPr>
                <w:p w14:paraId="6E519DB0" w14:textId="77777777" w:rsidR="00D56C3A" w:rsidRPr="00D56C3A" w:rsidRDefault="00D56C3A" w:rsidP="00D56C3A">
                  <w:pPr>
                    <w:pStyle w:val="Standard"/>
                    <w:snapToGrid w:val="0"/>
                    <w:spacing w:before="40" w:after="40"/>
                    <w:jc w:val="center"/>
                    <w:rPr>
                      <w:rFonts w:ascii="Arial" w:hAnsi="Arial" w:cs="Arial"/>
                      <w:b/>
                      <w:sz w:val="20"/>
                      <w:szCs w:val="20"/>
                    </w:rPr>
                  </w:pPr>
                  <w:r w:rsidRPr="00D56C3A">
                    <w:rPr>
                      <w:rFonts w:ascii="Arial" w:hAnsi="Arial" w:cs="Arial"/>
                      <w:b/>
                      <w:sz w:val="20"/>
                      <w:szCs w:val="20"/>
                    </w:rPr>
                    <w:t>CALIFICACIÓN FINAL</w:t>
                  </w:r>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14:paraId="4C1B5343" w14:textId="77777777" w:rsidR="00D56C3A" w:rsidRPr="00D56C3A" w:rsidRDefault="00D56C3A" w:rsidP="00D56C3A">
                  <w:pPr>
                    <w:pStyle w:val="Standard"/>
                    <w:numPr>
                      <w:ilvl w:val="0"/>
                      <w:numId w:val="102"/>
                    </w:numPr>
                    <w:snapToGrid w:val="0"/>
                    <w:spacing w:before="40" w:after="40"/>
                    <w:jc w:val="both"/>
                    <w:rPr>
                      <w:rFonts w:ascii="Arial" w:hAnsi="Arial" w:cs="Arial"/>
                      <w:sz w:val="20"/>
                      <w:szCs w:val="20"/>
                    </w:rPr>
                  </w:pPr>
                  <w:r w:rsidRPr="00D56C3A">
                    <w:rPr>
                      <w:rFonts w:ascii="Arial" w:hAnsi="Arial" w:cs="Arial"/>
                      <w:sz w:val="20"/>
                      <w:szCs w:val="20"/>
                    </w:rPr>
                    <w:t>Se obtendrá de realizar la media de las tres evaluaciones siempre que en ninguna se tenga una nota inferior a 4.</w:t>
                  </w:r>
                </w:p>
                <w:p w14:paraId="4F560196" w14:textId="77777777" w:rsidR="00D56C3A" w:rsidRPr="00D56C3A" w:rsidRDefault="00D56C3A" w:rsidP="00D56C3A">
                  <w:pPr>
                    <w:pStyle w:val="Standard"/>
                    <w:snapToGrid w:val="0"/>
                    <w:spacing w:before="40" w:after="40"/>
                    <w:jc w:val="both"/>
                    <w:rPr>
                      <w:rFonts w:ascii="Arial" w:hAnsi="Arial" w:cs="Arial"/>
                      <w:sz w:val="20"/>
                      <w:szCs w:val="20"/>
                    </w:rPr>
                  </w:pPr>
                </w:p>
              </w:tc>
            </w:tr>
            <w:tr w:rsidR="00D56C3A" w:rsidRPr="00572D12" w14:paraId="40D56BF8" w14:textId="77777777" w:rsidTr="00D56C3A">
              <w:tblPrEx>
                <w:tblCellMar>
                  <w:left w:w="108" w:type="dxa"/>
                  <w:right w:w="108" w:type="dxa"/>
                </w:tblCellMar>
              </w:tblPrEx>
              <w:trPr>
                <w:trHeight w:val="788"/>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40C157FD" w14:textId="77777777" w:rsidR="00D56C3A" w:rsidRPr="00D56C3A" w:rsidRDefault="00D56C3A" w:rsidP="00D56C3A">
                  <w:pPr>
                    <w:pStyle w:val="Standard"/>
                    <w:snapToGrid w:val="0"/>
                    <w:spacing w:before="40" w:after="40"/>
                    <w:jc w:val="both"/>
                    <w:rPr>
                      <w:rFonts w:ascii="Arial" w:hAnsi="Arial" w:cs="Arial"/>
                      <w:sz w:val="20"/>
                      <w:szCs w:val="20"/>
                    </w:rPr>
                  </w:pPr>
                  <w:r w:rsidRPr="00D56C3A">
                    <w:rPr>
                      <w:rFonts w:ascii="Arial" w:hAnsi="Arial" w:cs="Arial"/>
                      <w:sz w:val="20"/>
                      <w:szCs w:val="20"/>
                    </w:rPr>
                    <w:t xml:space="preserve">En la Evaluación </w:t>
                  </w:r>
                  <w:r w:rsidRPr="00D56C3A">
                    <w:rPr>
                      <w:rFonts w:ascii="Arial" w:hAnsi="Arial" w:cs="Arial"/>
                      <w:b/>
                      <w:sz w:val="20"/>
                      <w:szCs w:val="20"/>
                    </w:rPr>
                    <w:t>Extraordinaria de Septiembre</w:t>
                  </w:r>
                  <w:r w:rsidRPr="00D56C3A">
                    <w:rPr>
                      <w:rFonts w:ascii="Arial" w:hAnsi="Arial" w:cs="Arial"/>
                      <w:sz w:val="20"/>
                      <w:szCs w:val="20"/>
                    </w:rPr>
                    <w:t xml:space="preserve"> se valorarán:</w:t>
                  </w:r>
                </w:p>
                <w:p w14:paraId="5459498B" w14:textId="16BDC6CE" w:rsidR="00D56C3A" w:rsidRPr="00D56C3A" w:rsidRDefault="00D56C3A" w:rsidP="00D56C3A">
                  <w:pPr>
                    <w:pStyle w:val="Standard"/>
                    <w:numPr>
                      <w:ilvl w:val="0"/>
                      <w:numId w:val="102"/>
                    </w:numPr>
                    <w:snapToGrid w:val="0"/>
                    <w:spacing w:before="40" w:after="40"/>
                    <w:jc w:val="both"/>
                    <w:rPr>
                      <w:rFonts w:ascii="Arial" w:hAnsi="Arial" w:cs="Arial"/>
                      <w:sz w:val="20"/>
                      <w:szCs w:val="20"/>
                    </w:rPr>
                  </w:pPr>
                  <w:proofErr w:type="gramStart"/>
                  <w:r w:rsidRPr="00D56C3A">
                    <w:rPr>
                      <w:rFonts w:ascii="Arial" w:hAnsi="Arial" w:cs="Arial"/>
                      <w:sz w:val="20"/>
                      <w:szCs w:val="20"/>
                    </w:rPr>
                    <w:t xml:space="preserve">Prueba  </w:t>
                  </w:r>
                  <w:r>
                    <w:rPr>
                      <w:rFonts w:ascii="Arial" w:hAnsi="Arial" w:cs="Arial"/>
                      <w:sz w:val="20"/>
                      <w:szCs w:val="20"/>
                    </w:rPr>
                    <w:t>6</w:t>
                  </w:r>
                  <w:r w:rsidRPr="00D56C3A">
                    <w:rPr>
                      <w:rFonts w:ascii="Arial" w:hAnsi="Arial" w:cs="Arial"/>
                      <w:sz w:val="20"/>
                      <w:szCs w:val="20"/>
                    </w:rPr>
                    <w:t>0</w:t>
                  </w:r>
                  <w:proofErr w:type="gramEnd"/>
                  <w:r w:rsidRPr="00D56C3A">
                    <w:rPr>
                      <w:rFonts w:ascii="Arial" w:hAnsi="Arial" w:cs="Arial"/>
                      <w:sz w:val="20"/>
                      <w:szCs w:val="20"/>
                    </w:rPr>
                    <w:t>%</w:t>
                  </w:r>
                </w:p>
                <w:p w14:paraId="00674206" w14:textId="75DF0FC0" w:rsidR="00D56C3A" w:rsidRPr="00D56C3A" w:rsidRDefault="00D56C3A" w:rsidP="00D56C3A">
                  <w:pPr>
                    <w:pStyle w:val="Standard"/>
                    <w:numPr>
                      <w:ilvl w:val="0"/>
                      <w:numId w:val="102"/>
                    </w:numPr>
                    <w:snapToGrid w:val="0"/>
                    <w:spacing w:before="40" w:after="40"/>
                    <w:jc w:val="both"/>
                    <w:rPr>
                      <w:rFonts w:ascii="Arial" w:hAnsi="Arial" w:cs="Arial"/>
                      <w:sz w:val="20"/>
                      <w:szCs w:val="20"/>
                    </w:rPr>
                  </w:pPr>
                  <w:r w:rsidRPr="00D56C3A">
                    <w:rPr>
                      <w:rFonts w:ascii="Arial" w:hAnsi="Arial" w:cs="Arial"/>
                      <w:sz w:val="20"/>
                      <w:szCs w:val="20"/>
                    </w:rPr>
                    <w:t>Práctica</w:t>
                  </w:r>
                  <w:r>
                    <w:rPr>
                      <w:rFonts w:ascii="Arial" w:hAnsi="Arial" w:cs="Arial"/>
                      <w:sz w:val="20"/>
                      <w:szCs w:val="20"/>
                    </w:rPr>
                    <w:t xml:space="preserve"> </w:t>
                  </w:r>
                  <w:proofErr w:type="gramStart"/>
                  <w:r>
                    <w:rPr>
                      <w:rFonts w:ascii="Arial" w:hAnsi="Arial" w:cs="Arial"/>
                      <w:sz w:val="20"/>
                      <w:szCs w:val="20"/>
                    </w:rPr>
                    <w:t xml:space="preserve">Musical </w:t>
                  </w:r>
                  <w:r w:rsidRPr="00D56C3A">
                    <w:rPr>
                      <w:rFonts w:ascii="Arial" w:hAnsi="Arial" w:cs="Arial"/>
                      <w:sz w:val="20"/>
                      <w:szCs w:val="20"/>
                    </w:rPr>
                    <w:t xml:space="preserve"> 20</w:t>
                  </w:r>
                  <w:proofErr w:type="gramEnd"/>
                  <w:r w:rsidRPr="00D56C3A">
                    <w:rPr>
                      <w:rFonts w:ascii="Arial" w:hAnsi="Arial" w:cs="Arial"/>
                      <w:sz w:val="20"/>
                      <w:szCs w:val="20"/>
                    </w:rPr>
                    <w:t>%</w:t>
                  </w:r>
                </w:p>
                <w:p w14:paraId="145CA292" w14:textId="248D4ECB" w:rsidR="00D56C3A" w:rsidRPr="00D56C3A" w:rsidRDefault="00D56C3A" w:rsidP="00D56C3A">
                  <w:pPr>
                    <w:pStyle w:val="Standard"/>
                    <w:numPr>
                      <w:ilvl w:val="0"/>
                      <w:numId w:val="102"/>
                    </w:numPr>
                    <w:snapToGrid w:val="0"/>
                    <w:spacing w:before="40" w:after="40"/>
                    <w:jc w:val="both"/>
                    <w:rPr>
                      <w:rFonts w:ascii="Arial" w:hAnsi="Arial" w:cs="Arial"/>
                      <w:sz w:val="20"/>
                      <w:szCs w:val="20"/>
                    </w:rPr>
                  </w:pPr>
                  <w:r w:rsidRPr="00D56C3A">
                    <w:rPr>
                      <w:rFonts w:ascii="Arial" w:hAnsi="Arial" w:cs="Arial"/>
                      <w:sz w:val="20"/>
                      <w:szCs w:val="20"/>
                    </w:rPr>
                    <w:t xml:space="preserve">Presentación del cuaderno de actividades y trabajos un </w:t>
                  </w:r>
                  <w:r>
                    <w:rPr>
                      <w:rFonts w:ascii="Arial" w:hAnsi="Arial" w:cs="Arial"/>
                      <w:sz w:val="20"/>
                      <w:szCs w:val="20"/>
                    </w:rPr>
                    <w:t>2</w:t>
                  </w:r>
                  <w:r w:rsidRPr="00D56C3A">
                    <w:rPr>
                      <w:rFonts w:ascii="Arial" w:hAnsi="Arial" w:cs="Arial"/>
                      <w:sz w:val="20"/>
                      <w:szCs w:val="20"/>
                    </w:rPr>
                    <w:t xml:space="preserve">0%            </w:t>
                  </w:r>
                </w:p>
              </w:tc>
            </w:tr>
          </w:tbl>
          <w:p w14:paraId="5EFE3394" w14:textId="77777777" w:rsidR="00700D21" w:rsidRDefault="00700D21" w:rsidP="00700D21">
            <w:pPr>
              <w:pStyle w:val="Default"/>
              <w:widowControl/>
              <w:suppressAutoHyphens w:val="0"/>
              <w:autoSpaceDE w:val="0"/>
              <w:autoSpaceDN w:val="0"/>
              <w:adjustRightInd w:val="0"/>
              <w:spacing w:line="240" w:lineRule="auto"/>
              <w:textAlignment w:val="auto"/>
              <w:outlineLvl w:val="9"/>
              <w:rPr>
                <w:b/>
                <w:bCs/>
                <w:color w:val="auto"/>
                <w:sz w:val="20"/>
                <w:szCs w:val="20"/>
              </w:rPr>
            </w:pPr>
          </w:p>
          <w:p w14:paraId="30CDE344" w14:textId="77777777" w:rsidR="00092856" w:rsidRPr="00092856" w:rsidRDefault="00092856" w:rsidP="00172445">
            <w:pPr>
              <w:pStyle w:val="Default"/>
              <w:rPr>
                <w:color w:val="auto"/>
                <w:sz w:val="20"/>
                <w:szCs w:val="20"/>
              </w:rPr>
            </w:pPr>
          </w:p>
          <w:p w14:paraId="65946465" w14:textId="77777777" w:rsidR="00092856" w:rsidRPr="00092856" w:rsidRDefault="00092856" w:rsidP="00BC1A79">
            <w:pPr>
              <w:pStyle w:val="Default"/>
              <w:widowControl/>
              <w:numPr>
                <w:ilvl w:val="0"/>
                <w:numId w:val="98"/>
              </w:numPr>
              <w:suppressAutoHyphens w:val="0"/>
              <w:autoSpaceDE w:val="0"/>
              <w:autoSpaceDN w:val="0"/>
              <w:adjustRightInd w:val="0"/>
              <w:spacing w:line="240" w:lineRule="auto"/>
              <w:textAlignment w:val="auto"/>
              <w:outlineLvl w:val="9"/>
              <w:rPr>
                <w:color w:val="auto"/>
                <w:sz w:val="20"/>
                <w:szCs w:val="20"/>
              </w:rPr>
            </w:pPr>
            <w:bookmarkStart w:id="2" w:name="_Hlk55054944"/>
            <w:r w:rsidRPr="00092856">
              <w:rPr>
                <w:b/>
                <w:bCs/>
                <w:color w:val="auto"/>
                <w:sz w:val="20"/>
                <w:szCs w:val="20"/>
              </w:rPr>
              <w:t>Presentación de cuadernos</w:t>
            </w:r>
            <w:r w:rsidRPr="00092856">
              <w:rPr>
                <w:color w:val="auto"/>
                <w:sz w:val="20"/>
                <w:szCs w:val="20"/>
              </w:rPr>
              <w:t xml:space="preserve">, </w:t>
            </w:r>
            <w:r w:rsidRPr="00092856">
              <w:rPr>
                <w:b/>
                <w:bCs/>
                <w:color w:val="auto"/>
                <w:sz w:val="20"/>
                <w:szCs w:val="20"/>
              </w:rPr>
              <w:t>trabajos y controles</w:t>
            </w:r>
            <w:r w:rsidRPr="00092856">
              <w:rPr>
                <w:color w:val="auto"/>
                <w:sz w:val="20"/>
                <w:szCs w:val="20"/>
              </w:rPr>
              <w:t xml:space="preserve">: </w:t>
            </w:r>
          </w:p>
          <w:p w14:paraId="08DC557B" w14:textId="77777777" w:rsidR="00092856" w:rsidRPr="00092856" w:rsidRDefault="00092856" w:rsidP="00092856">
            <w:pPr>
              <w:pStyle w:val="Default"/>
              <w:ind w:left="720"/>
              <w:rPr>
                <w:color w:val="auto"/>
                <w:sz w:val="20"/>
                <w:szCs w:val="20"/>
              </w:rPr>
            </w:pPr>
          </w:p>
          <w:p w14:paraId="3BFEBBFA" w14:textId="77777777" w:rsidR="00172445" w:rsidRPr="00172445" w:rsidRDefault="00172445" w:rsidP="00555151">
            <w:pPr>
              <w:pStyle w:val="Prrafodelista"/>
              <w:widowControl/>
              <w:numPr>
                <w:ilvl w:val="0"/>
                <w:numId w:val="106"/>
              </w:numPr>
              <w:autoSpaceDE w:val="0"/>
              <w:autoSpaceDN w:val="0"/>
              <w:adjustRightInd w:val="0"/>
              <w:spacing w:line="240" w:lineRule="auto"/>
              <w:contextualSpacing/>
              <w:textAlignment w:val="auto"/>
              <w:outlineLvl w:val="9"/>
              <w:rPr>
                <w:rFonts w:ascii="Arial" w:hAnsi="Arial"/>
                <w:color w:val="000000"/>
                <w:sz w:val="20"/>
                <w:szCs w:val="20"/>
              </w:rPr>
            </w:pPr>
            <w:r w:rsidRPr="00172445">
              <w:rPr>
                <w:rFonts w:ascii="Arial" w:hAnsi="Arial"/>
                <w:color w:val="000000"/>
                <w:sz w:val="20"/>
                <w:szCs w:val="20"/>
              </w:rPr>
              <w:t>Presentación en tiempo y forma de los trabajos y actividades</w:t>
            </w:r>
          </w:p>
          <w:p w14:paraId="49664E84" w14:textId="77777777" w:rsidR="00172445" w:rsidRPr="00172445" w:rsidRDefault="00172445" w:rsidP="00555151">
            <w:pPr>
              <w:pStyle w:val="Default"/>
              <w:widowControl/>
              <w:numPr>
                <w:ilvl w:val="0"/>
                <w:numId w:val="106"/>
              </w:numPr>
              <w:suppressAutoHyphens w:val="0"/>
              <w:autoSpaceDE w:val="0"/>
              <w:autoSpaceDN w:val="0"/>
              <w:adjustRightInd w:val="0"/>
              <w:spacing w:line="240" w:lineRule="auto"/>
              <w:textAlignment w:val="auto"/>
              <w:outlineLvl w:val="9"/>
              <w:rPr>
                <w:color w:val="auto"/>
                <w:sz w:val="20"/>
                <w:szCs w:val="20"/>
              </w:rPr>
            </w:pPr>
            <w:r w:rsidRPr="00172445">
              <w:rPr>
                <w:color w:val="auto"/>
                <w:sz w:val="20"/>
                <w:szCs w:val="20"/>
              </w:rPr>
              <w:t>Faltas de ortografía: Cada falta de ortografía será penalizada negativamente</w:t>
            </w:r>
          </w:p>
          <w:p w14:paraId="07C7FA8C" w14:textId="77777777" w:rsidR="00092856" w:rsidRPr="00092856" w:rsidRDefault="00092856" w:rsidP="00555151">
            <w:pPr>
              <w:pStyle w:val="Default"/>
              <w:widowControl/>
              <w:numPr>
                <w:ilvl w:val="0"/>
                <w:numId w:val="106"/>
              </w:numPr>
              <w:suppressAutoHyphens w:val="0"/>
              <w:autoSpaceDE w:val="0"/>
              <w:autoSpaceDN w:val="0"/>
              <w:adjustRightInd w:val="0"/>
              <w:spacing w:line="240" w:lineRule="auto"/>
              <w:textAlignment w:val="auto"/>
              <w:outlineLvl w:val="9"/>
              <w:rPr>
                <w:color w:val="auto"/>
                <w:sz w:val="20"/>
                <w:szCs w:val="20"/>
              </w:rPr>
            </w:pPr>
            <w:r w:rsidRPr="00092856">
              <w:rPr>
                <w:color w:val="auto"/>
                <w:sz w:val="20"/>
                <w:szCs w:val="20"/>
              </w:rPr>
              <w:t xml:space="preserve">Es obligatorio escribir la fecha y el enunciado de los ejercicios en el cuaderno de clase. </w:t>
            </w:r>
          </w:p>
          <w:p w14:paraId="1DE37C71" w14:textId="77777777" w:rsidR="00092856" w:rsidRPr="00092856" w:rsidRDefault="00092856" w:rsidP="00555151">
            <w:pPr>
              <w:pStyle w:val="Default"/>
              <w:widowControl/>
              <w:numPr>
                <w:ilvl w:val="0"/>
                <w:numId w:val="106"/>
              </w:numPr>
              <w:suppressAutoHyphens w:val="0"/>
              <w:autoSpaceDE w:val="0"/>
              <w:autoSpaceDN w:val="0"/>
              <w:adjustRightInd w:val="0"/>
              <w:spacing w:line="240" w:lineRule="auto"/>
              <w:textAlignment w:val="auto"/>
              <w:outlineLvl w:val="9"/>
              <w:rPr>
                <w:color w:val="auto"/>
                <w:sz w:val="20"/>
                <w:szCs w:val="20"/>
              </w:rPr>
            </w:pPr>
            <w:r w:rsidRPr="00092856">
              <w:rPr>
                <w:color w:val="auto"/>
                <w:sz w:val="20"/>
                <w:szCs w:val="20"/>
              </w:rPr>
              <w:t xml:space="preserve">Se tendrá muy en cuenta: márgenes, sangrías, signos de puntuación y caligrafía. </w:t>
            </w:r>
          </w:p>
          <w:p w14:paraId="3B29BBA4" w14:textId="77777777" w:rsidR="00092856" w:rsidRPr="00092856" w:rsidRDefault="00092856" w:rsidP="00555151">
            <w:pPr>
              <w:pStyle w:val="Default"/>
              <w:widowControl/>
              <w:numPr>
                <w:ilvl w:val="0"/>
                <w:numId w:val="106"/>
              </w:numPr>
              <w:suppressAutoHyphens w:val="0"/>
              <w:autoSpaceDE w:val="0"/>
              <w:autoSpaceDN w:val="0"/>
              <w:adjustRightInd w:val="0"/>
              <w:spacing w:line="240" w:lineRule="auto"/>
              <w:textAlignment w:val="auto"/>
              <w:outlineLvl w:val="9"/>
              <w:rPr>
                <w:color w:val="auto"/>
                <w:sz w:val="20"/>
                <w:szCs w:val="20"/>
              </w:rPr>
            </w:pPr>
            <w:r w:rsidRPr="00092856">
              <w:rPr>
                <w:color w:val="auto"/>
                <w:sz w:val="20"/>
                <w:szCs w:val="20"/>
              </w:rPr>
              <w:t xml:space="preserve">Los trabajos de investigación (tanto individuales como en grupo) constarán de los siguientes apartados: </w:t>
            </w:r>
          </w:p>
          <w:p w14:paraId="4B104C15" w14:textId="77777777" w:rsidR="00092856" w:rsidRPr="00092856" w:rsidRDefault="00092856" w:rsidP="00E0590E">
            <w:pPr>
              <w:pStyle w:val="Default"/>
              <w:spacing w:after="24"/>
              <w:ind w:left="1788" w:firstLine="708"/>
              <w:rPr>
                <w:color w:val="auto"/>
                <w:sz w:val="20"/>
                <w:szCs w:val="20"/>
              </w:rPr>
            </w:pPr>
            <w:r w:rsidRPr="00092856">
              <w:rPr>
                <w:color w:val="auto"/>
                <w:sz w:val="20"/>
                <w:szCs w:val="20"/>
              </w:rPr>
              <w:t xml:space="preserve">a. Portada </w:t>
            </w:r>
          </w:p>
          <w:p w14:paraId="4B43A2BC" w14:textId="77777777" w:rsidR="00092856" w:rsidRPr="00092856" w:rsidRDefault="00092856" w:rsidP="00E0590E">
            <w:pPr>
              <w:pStyle w:val="Default"/>
              <w:spacing w:after="24"/>
              <w:ind w:left="2496"/>
              <w:rPr>
                <w:color w:val="auto"/>
                <w:sz w:val="20"/>
                <w:szCs w:val="20"/>
              </w:rPr>
            </w:pPr>
            <w:r w:rsidRPr="00092856">
              <w:rPr>
                <w:color w:val="auto"/>
                <w:sz w:val="20"/>
                <w:szCs w:val="20"/>
              </w:rPr>
              <w:t xml:space="preserve">b. Índice </w:t>
            </w:r>
          </w:p>
          <w:p w14:paraId="7CC6EFB8" w14:textId="77777777" w:rsidR="00092856" w:rsidRPr="00092856" w:rsidRDefault="00092856" w:rsidP="00E0590E">
            <w:pPr>
              <w:pStyle w:val="Default"/>
              <w:spacing w:after="24"/>
              <w:ind w:left="2496"/>
              <w:rPr>
                <w:color w:val="auto"/>
                <w:sz w:val="20"/>
                <w:szCs w:val="20"/>
              </w:rPr>
            </w:pPr>
            <w:r w:rsidRPr="00092856">
              <w:rPr>
                <w:color w:val="auto"/>
                <w:sz w:val="20"/>
                <w:szCs w:val="20"/>
              </w:rPr>
              <w:t xml:space="preserve">c. Contenido del trabajo </w:t>
            </w:r>
          </w:p>
          <w:p w14:paraId="76E7557C" w14:textId="77777777" w:rsidR="00092856" w:rsidRPr="00092856" w:rsidRDefault="00092856" w:rsidP="00E0590E">
            <w:pPr>
              <w:pStyle w:val="Default"/>
              <w:spacing w:after="24"/>
              <w:ind w:left="2496"/>
              <w:rPr>
                <w:color w:val="auto"/>
                <w:sz w:val="20"/>
                <w:szCs w:val="20"/>
              </w:rPr>
            </w:pPr>
            <w:r w:rsidRPr="00092856">
              <w:rPr>
                <w:color w:val="auto"/>
                <w:sz w:val="20"/>
                <w:szCs w:val="20"/>
              </w:rPr>
              <w:t xml:space="preserve">d. Anexos (donde se recoja la información manejada por el alumno para elaborar el trabajo, subrayada y discriminada) </w:t>
            </w:r>
          </w:p>
          <w:p w14:paraId="23C768C4" w14:textId="2F267BD3" w:rsidR="00092856" w:rsidRPr="00092856" w:rsidRDefault="00092856" w:rsidP="00E0590E">
            <w:pPr>
              <w:pStyle w:val="Default"/>
              <w:spacing w:after="24"/>
              <w:ind w:left="2496"/>
              <w:rPr>
                <w:color w:val="auto"/>
                <w:sz w:val="20"/>
                <w:szCs w:val="20"/>
              </w:rPr>
            </w:pPr>
            <w:r w:rsidRPr="00092856">
              <w:rPr>
                <w:color w:val="auto"/>
                <w:sz w:val="20"/>
                <w:szCs w:val="20"/>
              </w:rPr>
              <w:t xml:space="preserve">e. Bibliografía </w:t>
            </w:r>
            <w:r w:rsidR="00E0590E">
              <w:rPr>
                <w:color w:val="auto"/>
                <w:sz w:val="20"/>
                <w:szCs w:val="20"/>
              </w:rPr>
              <w:t>(opcional comentarla, dependiendo del nivel educativo)</w:t>
            </w:r>
          </w:p>
          <w:p w14:paraId="7F139FAC" w14:textId="4CE56FC5" w:rsidR="00D60328" w:rsidRDefault="00092856" w:rsidP="00D60328">
            <w:pPr>
              <w:pStyle w:val="Default"/>
              <w:ind w:left="2496"/>
              <w:rPr>
                <w:color w:val="auto"/>
                <w:sz w:val="20"/>
                <w:szCs w:val="20"/>
              </w:rPr>
            </w:pPr>
            <w:r w:rsidRPr="00092856">
              <w:rPr>
                <w:color w:val="auto"/>
                <w:sz w:val="20"/>
                <w:szCs w:val="20"/>
              </w:rPr>
              <w:t>f. Contraportada (folio en blanco)</w:t>
            </w:r>
          </w:p>
          <w:p w14:paraId="18FDAB37" w14:textId="77777777" w:rsidR="00D60328" w:rsidRDefault="00D60328" w:rsidP="00D60328">
            <w:pPr>
              <w:pStyle w:val="Default"/>
              <w:rPr>
                <w:color w:val="auto"/>
                <w:sz w:val="20"/>
                <w:szCs w:val="20"/>
              </w:rPr>
            </w:pPr>
          </w:p>
          <w:p w14:paraId="58F47ABB" w14:textId="08FD2BAC" w:rsidR="00092856" w:rsidRPr="00092856" w:rsidRDefault="00092856" w:rsidP="00555151">
            <w:pPr>
              <w:pStyle w:val="Default"/>
              <w:numPr>
                <w:ilvl w:val="0"/>
                <w:numId w:val="107"/>
              </w:numPr>
              <w:rPr>
                <w:color w:val="auto"/>
                <w:sz w:val="20"/>
                <w:szCs w:val="20"/>
              </w:rPr>
            </w:pPr>
            <w:r w:rsidRPr="00092856">
              <w:rPr>
                <w:sz w:val="20"/>
                <w:szCs w:val="20"/>
              </w:rPr>
              <w:t>En la calificación de las pruebas escritas se valorarán positivamente los siguientes conceptos:</w:t>
            </w:r>
          </w:p>
          <w:p w14:paraId="36153A77" w14:textId="77777777" w:rsidR="00092856" w:rsidRPr="00092856" w:rsidRDefault="00092856" w:rsidP="00555151">
            <w:pPr>
              <w:pStyle w:val="Prrafodelista"/>
              <w:widowControl/>
              <w:numPr>
                <w:ilvl w:val="3"/>
                <w:numId w:val="108"/>
              </w:numPr>
              <w:spacing w:after="160" w:line="259" w:lineRule="auto"/>
              <w:contextualSpacing/>
              <w:textAlignment w:val="auto"/>
              <w:outlineLvl w:val="9"/>
              <w:rPr>
                <w:rFonts w:ascii="Arial" w:hAnsi="Arial"/>
                <w:color w:val="000000"/>
                <w:sz w:val="20"/>
                <w:szCs w:val="20"/>
              </w:rPr>
            </w:pPr>
            <w:r w:rsidRPr="00092856">
              <w:rPr>
                <w:rFonts w:ascii="Arial" w:hAnsi="Arial"/>
                <w:color w:val="000000"/>
                <w:sz w:val="20"/>
                <w:szCs w:val="20"/>
              </w:rPr>
              <w:t xml:space="preserve">Adecuación pregunta/respuesta. </w:t>
            </w:r>
          </w:p>
          <w:p w14:paraId="6770BB99" w14:textId="77777777" w:rsidR="00092856" w:rsidRPr="00092856" w:rsidRDefault="00092856" w:rsidP="00555151">
            <w:pPr>
              <w:pStyle w:val="Prrafodelista"/>
              <w:widowControl/>
              <w:numPr>
                <w:ilvl w:val="3"/>
                <w:numId w:val="108"/>
              </w:numPr>
              <w:spacing w:after="160" w:line="259" w:lineRule="auto"/>
              <w:contextualSpacing/>
              <w:textAlignment w:val="auto"/>
              <w:outlineLvl w:val="9"/>
              <w:rPr>
                <w:rFonts w:ascii="Arial" w:hAnsi="Arial"/>
                <w:color w:val="000000"/>
                <w:sz w:val="20"/>
                <w:szCs w:val="20"/>
              </w:rPr>
            </w:pPr>
            <w:r w:rsidRPr="00092856">
              <w:rPr>
                <w:rFonts w:ascii="Arial" w:hAnsi="Arial"/>
                <w:color w:val="000000"/>
                <w:sz w:val="20"/>
                <w:szCs w:val="20"/>
              </w:rPr>
              <w:t xml:space="preserve">Corrección formal (legibilidad, márgenes, sangría…) y ortográfica. </w:t>
            </w:r>
          </w:p>
          <w:p w14:paraId="6AD9CAA6" w14:textId="77777777" w:rsidR="00092856" w:rsidRPr="00092856" w:rsidRDefault="00092856" w:rsidP="00555151">
            <w:pPr>
              <w:pStyle w:val="Prrafodelista"/>
              <w:widowControl/>
              <w:numPr>
                <w:ilvl w:val="3"/>
                <w:numId w:val="108"/>
              </w:numPr>
              <w:spacing w:after="160" w:line="259" w:lineRule="auto"/>
              <w:contextualSpacing/>
              <w:textAlignment w:val="auto"/>
              <w:outlineLvl w:val="9"/>
              <w:rPr>
                <w:rFonts w:ascii="Arial" w:hAnsi="Arial"/>
                <w:color w:val="000000"/>
                <w:sz w:val="20"/>
                <w:szCs w:val="20"/>
              </w:rPr>
            </w:pPr>
            <w:r w:rsidRPr="00092856">
              <w:rPr>
                <w:rFonts w:ascii="Arial" w:hAnsi="Arial"/>
                <w:color w:val="000000"/>
                <w:sz w:val="20"/>
                <w:szCs w:val="20"/>
              </w:rPr>
              <w:t xml:space="preserve">Capacidad de síntesis. </w:t>
            </w:r>
          </w:p>
          <w:p w14:paraId="40403BFD" w14:textId="77777777" w:rsidR="00092856" w:rsidRPr="00092856" w:rsidRDefault="00092856" w:rsidP="00555151">
            <w:pPr>
              <w:pStyle w:val="Prrafodelista"/>
              <w:widowControl/>
              <w:numPr>
                <w:ilvl w:val="3"/>
                <w:numId w:val="108"/>
              </w:numPr>
              <w:spacing w:after="160" w:line="259" w:lineRule="auto"/>
              <w:contextualSpacing/>
              <w:textAlignment w:val="auto"/>
              <w:outlineLvl w:val="9"/>
              <w:rPr>
                <w:rFonts w:ascii="Arial" w:hAnsi="Arial"/>
                <w:color w:val="000000"/>
                <w:sz w:val="20"/>
                <w:szCs w:val="20"/>
              </w:rPr>
            </w:pPr>
            <w:r w:rsidRPr="00092856">
              <w:rPr>
                <w:rFonts w:ascii="Arial" w:hAnsi="Arial"/>
                <w:color w:val="000000"/>
                <w:sz w:val="20"/>
                <w:szCs w:val="20"/>
              </w:rPr>
              <w:t xml:space="preserve">Capacidad de definición. </w:t>
            </w:r>
          </w:p>
          <w:p w14:paraId="314030D5" w14:textId="024A2949" w:rsidR="00E0590E" w:rsidRPr="00172445" w:rsidRDefault="00092856" w:rsidP="00555151">
            <w:pPr>
              <w:pStyle w:val="Prrafodelista"/>
              <w:widowControl/>
              <w:numPr>
                <w:ilvl w:val="3"/>
                <w:numId w:val="108"/>
              </w:numPr>
              <w:spacing w:after="160" w:line="259" w:lineRule="auto"/>
              <w:contextualSpacing/>
              <w:textAlignment w:val="auto"/>
              <w:outlineLvl w:val="9"/>
              <w:rPr>
                <w:rFonts w:ascii="Arial" w:hAnsi="Arial"/>
                <w:color w:val="000000"/>
                <w:sz w:val="20"/>
                <w:szCs w:val="20"/>
              </w:rPr>
            </w:pPr>
            <w:r w:rsidRPr="00092856">
              <w:rPr>
                <w:rFonts w:ascii="Arial" w:hAnsi="Arial"/>
                <w:color w:val="000000"/>
                <w:sz w:val="20"/>
                <w:szCs w:val="20"/>
              </w:rPr>
              <w:t xml:space="preserve">Capacidad de argumentación y razonamiento. </w:t>
            </w:r>
          </w:p>
          <w:bookmarkEnd w:id="2"/>
          <w:p w14:paraId="7DB35D6E" w14:textId="77777777" w:rsidR="00D56C3A" w:rsidRDefault="00D56C3A">
            <w:pPr>
              <w:pStyle w:val="LO-normal"/>
              <w:tabs>
                <w:tab w:val="left" w:pos="780"/>
              </w:tabs>
              <w:ind w:right="-10"/>
              <w:rPr>
                <w:rFonts w:ascii="Arial" w:eastAsia="Arial" w:hAnsi="Arial"/>
                <w:color w:val="FF0000"/>
                <w:sz w:val="21"/>
                <w:szCs w:val="21"/>
              </w:rPr>
            </w:pPr>
          </w:p>
          <w:p w14:paraId="2B894C0D" w14:textId="5C1321B2" w:rsidR="00C26A63" w:rsidRDefault="00A22D36">
            <w:pPr>
              <w:pStyle w:val="LO-normal"/>
              <w:jc w:val="both"/>
              <w:rPr>
                <w:rFonts w:ascii="Arial" w:eastAsia="Arial" w:hAnsi="Arial"/>
                <w:sz w:val="20"/>
                <w:szCs w:val="20"/>
              </w:rPr>
            </w:pPr>
            <w:r>
              <w:rPr>
                <w:rFonts w:ascii="Arial" w:eastAsia="Arial" w:hAnsi="Arial"/>
                <w:sz w:val="20"/>
                <w:szCs w:val="20"/>
              </w:rPr>
              <w:t xml:space="preserve">Al igual que planteábamos con las estrategias metodológicas, a la hora de decidir qué técnicas e instrumentos de evaluación utilizar, lo ideal es que la respuesta surja de la reflexión sobre qué queremos evaluar o vamos a evaluar (criterios de evaluación-estándares) para seleccionar entre la </w:t>
            </w:r>
            <w:r>
              <w:rPr>
                <w:rFonts w:ascii="Arial" w:eastAsia="Arial" w:hAnsi="Arial"/>
                <w:b/>
                <w:sz w:val="20"/>
                <w:szCs w:val="20"/>
              </w:rPr>
              <w:t>amplia variedad de posibilidades</w:t>
            </w:r>
            <w:r>
              <w:rPr>
                <w:rFonts w:ascii="Arial" w:eastAsia="Arial" w:hAnsi="Arial"/>
                <w:sz w:val="20"/>
                <w:szCs w:val="20"/>
              </w:rPr>
              <w:t xml:space="preserve"> cuál o cuáles son las más adecuadas. Por tanto, al igual que ocurre con la metodología, lo lógico es que utilicemos </w:t>
            </w:r>
            <w:r>
              <w:rPr>
                <w:rFonts w:ascii="Arial" w:eastAsia="Arial" w:hAnsi="Arial"/>
                <w:b/>
                <w:sz w:val="20"/>
                <w:szCs w:val="20"/>
              </w:rPr>
              <w:t>técnicas e instrumentos variados</w:t>
            </w:r>
            <w:r>
              <w:rPr>
                <w:rFonts w:ascii="Arial" w:eastAsia="Arial" w:hAnsi="Arial"/>
                <w:sz w:val="20"/>
                <w:szCs w:val="20"/>
              </w:rPr>
              <w:t xml:space="preserve"> desde el convencimiento de que </w:t>
            </w:r>
            <w:r>
              <w:rPr>
                <w:rFonts w:ascii="Arial" w:eastAsia="Arial" w:hAnsi="Arial"/>
                <w:b/>
                <w:sz w:val="20"/>
                <w:szCs w:val="20"/>
              </w:rPr>
              <w:t>resulta inútil o incompleto el uso de un solo instrumento universal</w:t>
            </w:r>
            <w:r>
              <w:rPr>
                <w:rFonts w:ascii="Arial" w:eastAsia="Arial" w:hAnsi="Arial"/>
                <w:sz w:val="20"/>
                <w:szCs w:val="20"/>
              </w:rPr>
              <w:t xml:space="preserve"> para la evaluación. Podemos, al contrario, aprovechar una amplia variedad de instrumentos que nos permitan evaluar en base a los diferentes ambientes de </w:t>
            </w:r>
            <w:r w:rsidR="0090503B">
              <w:rPr>
                <w:rFonts w:ascii="Arial" w:eastAsia="Arial" w:hAnsi="Arial"/>
                <w:sz w:val="20"/>
                <w:szCs w:val="20"/>
              </w:rPr>
              <w:t>aprendizaje; tipo</w:t>
            </w:r>
            <w:r>
              <w:rPr>
                <w:rFonts w:ascii="Arial" w:eastAsia="Arial" w:hAnsi="Arial"/>
                <w:sz w:val="20"/>
                <w:szCs w:val="20"/>
              </w:rPr>
              <w:t xml:space="preserve"> de asignatura, centro educativo, alumnado, familias, </w:t>
            </w:r>
            <w:r w:rsidR="0090503B">
              <w:rPr>
                <w:rFonts w:ascii="Arial" w:eastAsia="Arial" w:hAnsi="Arial"/>
                <w:sz w:val="20"/>
                <w:szCs w:val="20"/>
              </w:rPr>
              <w:t>entorno, ...</w:t>
            </w:r>
          </w:p>
          <w:p w14:paraId="4D376830" w14:textId="77777777" w:rsidR="00C26A63" w:rsidRDefault="00C26A63">
            <w:pPr>
              <w:pStyle w:val="LO-normal"/>
              <w:jc w:val="both"/>
              <w:rPr>
                <w:rFonts w:ascii="Arial" w:eastAsia="Arial" w:hAnsi="Arial"/>
                <w:sz w:val="20"/>
                <w:szCs w:val="20"/>
              </w:rPr>
            </w:pPr>
          </w:p>
          <w:p w14:paraId="61A4CEA1" w14:textId="0465CC12" w:rsidR="00C26A63" w:rsidRDefault="00A22D36">
            <w:pPr>
              <w:pStyle w:val="LO-normal"/>
              <w:jc w:val="both"/>
              <w:rPr>
                <w:rFonts w:ascii="Arial" w:eastAsia="Arial" w:hAnsi="Arial"/>
                <w:sz w:val="20"/>
                <w:szCs w:val="20"/>
              </w:rPr>
            </w:pPr>
            <w:r>
              <w:rPr>
                <w:rFonts w:ascii="Arial" w:eastAsia="Arial" w:hAnsi="Arial"/>
                <w:sz w:val="20"/>
                <w:szCs w:val="20"/>
              </w:rPr>
              <w:t xml:space="preserve">Debemos tener esta idea en consideración a la hora de valorar a continuación el uso de la rúbrica como un instrumento especialmente adecuado para la valoración de los aprendizajes </w:t>
            </w:r>
            <w:r w:rsidR="0090503B">
              <w:rPr>
                <w:rFonts w:ascii="Arial" w:eastAsia="Arial" w:hAnsi="Arial"/>
                <w:sz w:val="20"/>
                <w:szCs w:val="20"/>
              </w:rPr>
              <w:t>competenciales,</w:t>
            </w:r>
            <w:r>
              <w:rPr>
                <w:rFonts w:ascii="Arial" w:eastAsia="Arial" w:hAnsi="Arial"/>
                <w:sz w:val="20"/>
                <w:szCs w:val="20"/>
              </w:rPr>
              <w:t xml:space="preserve"> pero, no único o infalible.</w:t>
            </w:r>
          </w:p>
          <w:p w14:paraId="0A97E47D" w14:textId="77777777" w:rsidR="00C26A63" w:rsidRDefault="00C26A63">
            <w:pPr>
              <w:pStyle w:val="LO-normal"/>
              <w:jc w:val="both"/>
              <w:rPr>
                <w:rFonts w:ascii="Arial" w:eastAsia="Arial" w:hAnsi="Arial"/>
                <w:sz w:val="20"/>
                <w:szCs w:val="20"/>
              </w:rPr>
            </w:pPr>
          </w:p>
          <w:p w14:paraId="00253567" w14:textId="5F68A18B" w:rsidR="00C26A63" w:rsidRDefault="00A22D36">
            <w:pPr>
              <w:pStyle w:val="LO-normal"/>
              <w:jc w:val="both"/>
              <w:rPr>
                <w:rFonts w:ascii="Arial" w:eastAsia="Arial" w:hAnsi="Arial"/>
                <w:sz w:val="20"/>
                <w:szCs w:val="20"/>
              </w:rPr>
            </w:pPr>
            <w:r>
              <w:rPr>
                <w:rFonts w:ascii="Arial" w:eastAsia="Arial" w:hAnsi="Arial"/>
                <w:sz w:val="20"/>
                <w:szCs w:val="20"/>
              </w:rPr>
              <w:t xml:space="preserve">Las </w:t>
            </w:r>
            <w:r w:rsidR="0090503B">
              <w:rPr>
                <w:rFonts w:ascii="Arial" w:eastAsia="Arial" w:hAnsi="Arial"/>
                <w:sz w:val="20"/>
                <w:szCs w:val="20"/>
              </w:rPr>
              <w:t>CCCC se</w:t>
            </w:r>
            <w:r>
              <w:rPr>
                <w:rFonts w:ascii="Arial" w:eastAsia="Arial" w:hAnsi="Arial"/>
                <w:sz w:val="20"/>
                <w:szCs w:val="20"/>
              </w:rPr>
              <w:t xml:space="preserve"> desarrollan mediante la realización de tareas y las tareas se evalúan más adecuadamente mediante rúbricas.</w:t>
            </w:r>
          </w:p>
          <w:p w14:paraId="2E7E676B" w14:textId="77777777" w:rsidR="00C26A63" w:rsidRDefault="00C26A63">
            <w:pPr>
              <w:pStyle w:val="LO-normal"/>
              <w:jc w:val="both"/>
              <w:rPr>
                <w:rFonts w:ascii="Arial" w:eastAsia="Arial" w:hAnsi="Arial"/>
                <w:sz w:val="20"/>
                <w:szCs w:val="20"/>
              </w:rPr>
            </w:pPr>
          </w:p>
          <w:p w14:paraId="425233C9" w14:textId="3F01DED6" w:rsidR="00C26A63" w:rsidRDefault="00A22D36">
            <w:pPr>
              <w:pStyle w:val="LO-normal"/>
              <w:jc w:val="both"/>
              <w:rPr>
                <w:rFonts w:ascii="Arial" w:eastAsia="Arial" w:hAnsi="Arial"/>
                <w:sz w:val="20"/>
                <w:szCs w:val="20"/>
              </w:rPr>
            </w:pPr>
            <w:r>
              <w:rPr>
                <w:rFonts w:ascii="Arial" w:eastAsia="Arial" w:hAnsi="Arial"/>
                <w:sz w:val="20"/>
                <w:szCs w:val="20"/>
              </w:rPr>
              <w:t xml:space="preserve">Una rúbrica es una matriz específica de criterios de evaluación-estándares que permite reconocer y valorar los aprendizajes asociados a la realización de una determinada tarea o unidad didáctica. La </w:t>
            </w:r>
            <w:r>
              <w:rPr>
                <w:rFonts w:ascii="Arial" w:eastAsia="Arial" w:hAnsi="Arial"/>
                <w:b/>
                <w:sz w:val="20"/>
                <w:szCs w:val="20"/>
              </w:rPr>
              <w:t>elaboración de una rúbrica</w:t>
            </w:r>
            <w:r>
              <w:rPr>
                <w:rFonts w:ascii="Arial" w:eastAsia="Arial" w:hAnsi="Arial"/>
                <w:sz w:val="20"/>
                <w:szCs w:val="20"/>
              </w:rPr>
              <w:t>, culmina el proceso de elaboración de la UDI, de esta forma se establece una valoración final de los aprendizajes adquiridos por cada alumno-a en relación con los previstos en el diseño inicial. En ambos casos los objetivos didácticos o criterios de evaluación-</w:t>
            </w:r>
            <w:r w:rsidR="0090503B">
              <w:rPr>
                <w:rFonts w:ascii="Arial" w:eastAsia="Arial" w:hAnsi="Arial"/>
                <w:sz w:val="20"/>
                <w:szCs w:val="20"/>
              </w:rPr>
              <w:t>estándares son</w:t>
            </w:r>
            <w:r>
              <w:rPr>
                <w:rFonts w:ascii="Arial" w:eastAsia="Arial" w:hAnsi="Arial"/>
                <w:sz w:val="20"/>
                <w:szCs w:val="20"/>
              </w:rPr>
              <w:t xml:space="preserve"> el referente obligado. Junto a la rúbrica, que identifica y valora los aprendizajes, será necesario disponer de una </w:t>
            </w:r>
            <w:r>
              <w:rPr>
                <w:rFonts w:ascii="Arial" w:eastAsia="Arial" w:hAnsi="Arial"/>
                <w:b/>
                <w:sz w:val="20"/>
                <w:szCs w:val="20"/>
              </w:rPr>
              <w:t>amplia variedad de instrumentos</w:t>
            </w:r>
            <w:r>
              <w:rPr>
                <w:rFonts w:ascii="Arial" w:eastAsia="Arial" w:hAnsi="Arial"/>
                <w:sz w:val="20"/>
                <w:szCs w:val="20"/>
              </w:rPr>
              <w:t xml:space="preserve"> para la obtención de datos que permita reconocer los aprendizajes allí donde aparezcan. Entre ellos podemos destacar:</w:t>
            </w:r>
          </w:p>
          <w:p w14:paraId="66998BEC" w14:textId="77777777" w:rsidR="00C26A63" w:rsidRDefault="00C26A63">
            <w:pPr>
              <w:pStyle w:val="LO-normal"/>
              <w:jc w:val="both"/>
              <w:rPr>
                <w:rFonts w:ascii="Arial" w:eastAsia="Arial" w:hAnsi="Arial"/>
                <w:sz w:val="20"/>
                <w:szCs w:val="20"/>
              </w:rPr>
            </w:pPr>
          </w:p>
          <w:p w14:paraId="0B57DB9B" w14:textId="77777777" w:rsidR="00092856" w:rsidRDefault="00092856">
            <w:pPr>
              <w:pStyle w:val="LO-normal"/>
              <w:tabs>
                <w:tab w:val="left" w:pos="780"/>
              </w:tabs>
              <w:ind w:right="-10"/>
              <w:rPr>
                <w:rFonts w:ascii="Arial" w:eastAsia="Arial" w:hAnsi="Arial"/>
                <w:color w:val="FF0000"/>
                <w:sz w:val="21"/>
                <w:szCs w:val="21"/>
              </w:rPr>
            </w:pPr>
          </w:p>
          <w:p w14:paraId="4CA93D6B" w14:textId="77777777" w:rsidR="00C26A63" w:rsidRDefault="00C26A63">
            <w:pPr>
              <w:pStyle w:val="LO-normal"/>
              <w:widowControl/>
              <w:tabs>
                <w:tab w:val="center" w:pos="4252"/>
                <w:tab w:val="right" w:pos="8504"/>
              </w:tabs>
              <w:jc w:val="both"/>
              <w:rPr>
                <w:rFonts w:ascii="Arial" w:eastAsia="Arial" w:hAnsi="Arial"/>
                <w:color w:val="000000"/>
                <w:sz w:val="20"/>
                <w:szCs w:val="20"/>
                <w:u w:val="single"/>
              </w:rPr>
            </w:pPr>
          </w:p>
          <w:p w14:paraId="13A616F4" w14:textId="152B005F" w:rsidR="00C26A63" w:rsidRPr="00B12446" w:rsidRDefault="00A22D36" w:rsidP="00BC1A79">
            <w:pPr>
              <w:pStyle w:val="LO-normal"/>
              <w:numPr>
                <w:ilvl w:val="1"/>
                <w:numId w:val="62"/>
              </w:numPr>
              <w:tabs>
                <w:tab w:val="left" w:pos="780"/>
              </w:tabs>
              <w:ind w:right="-10"/>
              <w:rPr>
                <w:rFonts w:ascii="Arial" w:eastAsia="Arial" w:hAnsi="Arial"/>
                <w:b/>
                <w:sz w:val="21"/>
                <w:szCs w:val="21"/>
              </w:rPr>
            </w:pPr>
            <w:r w:rsidRPr="00B12446">
              <w:rPr>
                <w:rFonts w:ascii="Arial" w:eastAsia="Arial" w:hAnsi="Arial"/>
                <w:b/>
                <w:sz w:val="21"/>
                <w:szCs w:val="21"/>
              </w:rPr>
              <w:t>PROGRAMAS DE RECUPERACIÓN DE APRENDIZAJES NO ADQUIRIDOS.</w:t>
            </w:r>
          </w:p>
          <w:p w14:paraId="02F5E33D" w14:textId="77777777" w:rsidR="00AD79ED" w:rsidRDefault="00AD79ED" w:rsidP="00AD79ED">
            <w:pPr>
              <w:pStyle w:val="LO-normal"/>
              <w:widowControl/>
              <w:spacing w:before="120"/>
              <w:jc w:val="both"/>
              <w:rPr>
                <w:rFonts w:ascii="Arial" w:eastAsia="Arial" w:hAnsi="Arial"/>
                <w:sz w:val="21"/>
                <w:szCs w:val="21"/>
              </w:rPr>
            </w:pPr>
          </w:p>
          <w:p w14:paraId="41E5285F" w14:textId="2750B6D1" w:rsidR="00C26A63" w:rsidRDefault="00144B46" w:rsidP="00AD79ED">
            <w:pPr>
              <w:pStyle w:val="LO-normal"/>
              <w:widowControl/>
              <w:spacing w:before="120"/>
              <w:jc w:val="both"/>
              <w:rPr>
                <w:rFonts w:ascii="Arial" w:eastAsia="Arial" w:hAnsi="Arial"/>
                <w:b/>
                <w:bCs/>
                <w:color w:val="000000"/>
                <w:sz w:val="20"/>
                <w:szCs w:val="20"/>
              </w:rPr>
            </w:pPr>
            <w:r w:rsidRPr="00144B46">
              <w:rPr>
                <w:rFonts w:ascii="Arial" w:eastAsia="Arial" w:hAnsi="Arial"/>
                <w:b/>
                <w:bCs/>
                <w:color w:val="000000"/>
                <w:sz w:val="20"/>
                <w:szCs w:val="20"/>
              </w:rPr>
              <w:t xml:space="preserve">PROGRAMA DE RECUPERACIÓN DE ALUMNADO QUE PROMOCIONA CON LA MATERIA SUSPENSA. </w:t>
            </w:r>
          </w:p>
          <w:p w14:paraId="688F1CE8" w14:textId="77777777" w:rsidR="00AB3673" w:rsidRPr="00AB3673" w:rsidRDefault="00AB3673" w:rsidP="00AB3673">
            <w:pPr>
              <w:spacing w:before="120"/>
              <w:ind w:firstLine="360"/>
              <w:jc w:val="both"/>
              <w:rPr>
                <w:rFonts w:ascii="Arial" w:hAnsi="Arial"/>
                <w:bCs/>
                <w:sz w:val="20"/>
                <w:szCs w:val="20"/>
              </w:rPr>
            </w:pPr>
            <w:r w:rsidRPr="00AB3673">
              <w:rPr>
                <w:rFonts w:ascii="Arial" w:hAnsi="Arial"/>
                <w:bCs/>
                <w:sz w:val="20"/>
                <w:szCs w:val="20"/>
              </w:rPr>
              <w:t xml:space="preserve">Según recoge la Orden de 14 de julio de 2016, por la que se desarrolla el currículo correspondiente a la Educación Secundaria Obligatoria en la Comunidad Autónoma de Andalucía, se regulan determinados aspectos de la atención a la diversidad y se establece la ordenación de la evaluación del proceso de aprendizaje del alumnado en su Capítulo IV, Atención a la diversidad, se establece y desarrollan las “Medidas y programas para la atención a la diversidad en la E.S.O.” recogidas en el Capítulo VI del Decreto 111/2016 de 14 de junio. </w:t>
            </w:r>
          </w:p>
          <w:p w14:paraId="5554D5CF" w14:textId="77777777" w:rsidR="00AB3673" w:rsidRPr="00AB3673" w:rsidRDefault="00AB3673" w:rsidP="00AB3673">
            <w:pPr>
              <w:spacing w:before="120"/>
              <w:ind w:firstLine="360"/>
              <w:jc w:val="both"/>
              <w:rPr>
                <w:rFonts w:ascii="Arial" w:hAnsi="Arial"/>
                <w:bCs/>
                <w:sz w:val="20"/>
                <w:szCs w:val="20"/>
              </w:rPr>
            </w:pPr>
            <w:r w:rsidRPr="00AB3673">
              <w:rPr>
                <w:rFonts w:ascii="Arial" w:hAnsi="Arial"/>
                <w:b/>
                <w:bCs/>
                <w:sz w:val="20"/>
                <w:szCs w:val="20"/>
              </w:rPr>
              <w:t>Artículo 20.6:</w:t>
            </w:r>
            <w:r w:rsidRPr="00AB3673">
              <w:rPr>
                <w:rFonts w:ascii="Arial" w:hAnsi="Arial"/>
                <w:bCs/>
                <w:sz w:val="20"/>
                <w:szCs w:val="20"/>
              </w:rPr>
              <w:t xml:space="preserve"> Los centros docentes desarrollarán los siguientes programas o planes en el marco de la planificación de la Consejería competente en materia de educación: </w:t>
            </w:r>
          </w:p>
          <w:p w14:paraId="329B44C3" w14:textId="77777777" w:rsidR="00AB3673" w:rsidRPr="00AB3673" w:rsidRDefault="00AB3673" w:rsidP="00BC1A79">
            <w:pPr>
              <w:widowControl/>
              <w:numPr>
                <w:ilvl w:val="0"/>
                <w:numId w:val="100"/>
              </w:numPr>
              <w:suppressAutoHyphens/>
              <w:spacing w:before="120" w:line="240" w:lineRule="auto"/>
              <w:jc w:val="both"/>
              <w:textAlignment w:val="auto"/>
              <w:outlineLvl w:val="9"/>
              <w:rPr>
                <w:rFonts w:ascii="Arial" w:hAnsi="Arial"/>
                <w:bCs/>
                <w:sz w:val="20"/>
                <w:szCs w:val="20"/>
              </w:rPr>
            </w:pPr>
            <w:r w:rsidRPr="00AB3673">
              <w:rPr>
                <w:rFonts w:ascii="Arial" w:hAnsi="Arial"/>
                <w:bCs/>
                <w:sz w:val="20"/>
                <w:szCs w:val="20"/>
              </w:rPr>
              <w:t xml:space="preserve">Programas de refuerzo de materias generales del bloque de asignaturas troncales para primer y cuarto curso. </w:t>
            </w:r>
          </w:p>
          <w:p w14:paraId="09A9A929" w14:textId="77777777" w:rsidR="00AB3673" w:rsidRPr="00AB3673" w:rsidRDefault="00AB3673" w:rsidP="00BC1A79">
            <w:pPr>
              <w:widowControl/>
              <w:numPr>
                <w:ilvl w:val="0"/>
                <w:numId w:val="100"/>
              </w:numPr>
              <w:suppressAutoHyphens/>
              <w:spacing w:before="120" w:line="240" w:lineRule="auto"/>
              <w:jc w:val="both"/>
              <w:textAlignment w:val="auto"/>
              <w:outlineLvl w:val="9"/>
              <w:rPr>
                <w:rFonts w:ascii="Arial" w:hAnsi="Arial"/>
                <w:bCs/>
                <w:sz w:val="20"/>
                <w:szCs w:val="20"/>
              </w:rPr>
            </w:pPr>
            <w:r w:rsidRPr="00AB3673">
              <w:rPr>
                <w:rFonts w:ascii="Arial" w:hAnsi="Arial"/>
                <w:bCs/>
                <w:sz w:val="20"/>
                <w:szCs w:val="20"/>
              </w:rPr>
              <w:t>Programas de refuerzo para la recuperación de los aprendizajes no adquiridos para el alumnado que promocione sin haber superado todas las materias, a los que se refiere el artículo 15.3.</w:t>
            </w:r>
          </w:p>
          <w:p w14:paraId="4CCB45D6" w14:textId="77777777" w:rsidR="00AB3673" w:rsidRPr="00AB3673" w:rsidRDefault="00AB3673" w:rsidP="00BC1A79">
            <w:pPr>
              <w:widowControl/>
              <w:numPr>
                <w:ilvl w:val="0"/>
                <w:numId w:val="100"/>
              </w:numPr>
              <w:suppressAutoHyphens/>
              <w:spacing w:before="120" w:line="240" w:lineRule="auto"/>
              <w:jc w:val="both"/>
              <w:textAlignment w:val="auto"/>
              <w:outlineLvl w:val="9"/>
              <w:rPr>
                <w:rFonts w:ascii="Arial" w:hAnsi="Arial"/>
                <w:bCs/>
                <w:sz w:val="20"/>
                <w:szCs w:val="20"/>
              </w:rPr>
            </w:pPr>
            <w:r w:rsidRPr="00AB3673">
              <w:rPr>
                <w:rFonts w:ascii="Arial" w:hAnsi="Arial"/>
                <w:bCs/>
                <w:sz w:val="20"/>
                <w:szCs w:val="20"/>
              </w:rPr>
              <w:t>Planes específicos personalizados orientados a la superación de las dificultades detectadas en el curso anterior a los que se refiere el artículo 15.5.</w:t>
            </w:r>
          </w:p>
          <w:p w14:paraId="2D430892" w14:textId="77777777" w:rsidR="00AB3673" w:rsidRPr="00AB3673" w:rsidRDefault="00AB3673" w:rsidP="00BC1A79">
            <w:pPr>
              <w:widowControl/>
              <w:numPr>
                <w:ilvl w:val="0"/>
                <w:numId w:val="100"/>
              </w:numPr>
              <w:suppressAutoHyphens/>
              <w:spacing w:before="120" w:line="240" w:lineRule="auto"/>
              <w:jc w:val="both"/>
              <w:textAlignment w:val="auto"/>
              <w:outlineLvl w:val="9"/>
              <w:rPr>
                <w:rFonts w:ascii="Arial" w:hAnsi="Arial"/>
                <w:bCs/>
                <w:sz w:val="20"/>
                <w:szCs w:val="20"/>
              </w:rPr>
            </w:pPr>
            <w:r w:rsidRPr="00AB3673">
              <w:rPr>
                <w:rFonts w:ascii="Arial" w:hAnsi="Arial"/>
                <w:bCs/>
                <w:sz w:val="20"/>
                <w:szCs w:val="20"/>
              </w:rPr>
              <w:t xml:space="preserve">Programas de mejora del aprendizaje y rendimiento, de conformidad con lo que establece el artículo 24. </w:t>
            </w:r>
          </w:p>
          <w:p w14:paraId="5E823CF3" w14:textId="25EF361C" w:rsidR="00172445" w:rsidRDefault="00AB3673" w:rsidP="00AB3673">
            <w:pPr>
              <w:spacing w:before="120"/>
              <w:ind w:firstLine="360"/>
              <w:jc w:val="both"/>
              <w:rPr>
                <w:rFonts w:ascii="Arial" w:hAnsi="Arial"/>
                <w:bCs/>
                <w:sz w:val="20"/>
                <w:szCs w:val="20"/>
              </w:rPr>
            </w:pPr>
            <w:r w:rsidRPr="00AB3673">
              <w:rPr>
                <w:rFonts w:ascii="Arial" w:hAnsi="Arial"/>
                <w:bCs/>
                <w:sz w:val="20"/>
                <w:szCs w:val="20"/>
              </w:rPr>
              <w:t xml:space="preserve">La norma indica que estos planes se han de </w:t>
            </w:r>
            <w:r w:rsidRPr="00AB3673">
              <w:rPr>
                <w:rFonts w:ascii="Arial" w:hAnsi="Arial"/>
                <w:b/>
                <w:bCs/>
                <w:sz w:val="20"/>
                <w:szCs w:val="20"/>
              </w:rPr>
              <w:t>comunicar y dar a conocer a las familias</w:t>
            </w:r>
            <w:r w:rsidRPr="00AB3673">
              <w:rPr>
                <w:rFonts w:ascii="Arial" w:hAnsi="Arial"/>
                <w:bCs/>
                <w:sz w:val="20"/>
                <w:szCs w:val="20"/>
              </w:rPr>
              <w:t xml:space="preserve"> del alumnado involucrado de forma fehaciente y que se facilitará la suscripción de </w:t>
            </w:r>
            <w:r w:rsidRPr="00AB3673">
              <w:rPr>
                <w:rFonts w:ascii="Arial" w:hAnsi="Arial"/>
                <w:b/>
                <w:bCs/>
                <w:sz w:val="20"/>
                <w:szCs w:val="20"/>
              </w:rPr>
              <w:t>compromisos educativos</w:t>
            </w:r>
            <w:r w:rsidRPr="00AB3673">
              <w:rPr>
                <w:rFonts w:ascii="Arial" w:hAnsi="Arial"/>
                <w:bCs/>
                <w:sz w:val="20"/>
                <w:szCs w:val="20"/>
              </w:rPr>
              <w:t xml:space="preserve"> con las familias para favorecer su colaboración. Con ese objetivo se realiza el presente documento. </w:t>
            </w:r>
          </w:p>
          <w:p w14:paraId="64FBA18B" w14:textId="77777777" w:rsidR="00AB3673" w:rsidRPr="00AB3673" w:rsidRDefault="00AB3673" w:rsidP="00AB3673">
            <w:pPr>
              <w:pStyle w:val="LO-normal"/>
              <w:rPr>
                <w:lang w:eastAsia="ar-SA" w:bidi="ar-SA"/>
              </w:rPr>
            </w:pPr>
          </w:p>
          <w:p w14:paraId="586A744D" w14:textId="58C03747" w:rsidR="00144B46" w:rsidRPr="00403D67" w:rsidRDefault="00144B46" w:rsidP="00144B46">
            <w:pPr>
              <w:autoSpaceDE w:val="0"/>
              <w:spacing w:before="120"/>
              <w:ind w:firstLine="360"/>
              <w:jc w:val="both"/>
              <w:rPr>
                <w:rFonts w:ascii="Arial" w:hAnsi="Arial"/>
                <w:sz w:val="20"/>
                <w:szCs w:val="20"/>
              </w:rPr>
            </w:pPr>
            <w:r w:rsidRPr="00403D67">
              <w:rPr>
                <w:rFonts w:ascii="Arial" w:hAnsi="Arial"/>
                <w:sz w:val="20"/>
                <w:szCs w:val="20"/>
              </w:rPr>
              <w:t xml:space="preserve">El alumnado que promocione sin haber superado el área de música, seguirá un programa de refuerzo destinado a la recuperación de los aprendizajes no adquiridos y </w:t>
            </w:r>
            <w:r w:rsidR="00C26019" w:rsidRPr="00403D67">
              <w:rPr>
                <w:rFonts w:ascii="Arial" w:hAnsi="Arial"/>
                <w:sz w:val="20"/>
                <w:szCs w:val="20"/>
              </w:rPr>
              <w:t>deberá superar</w:t>
            </w:r>
            <w:r w:rsidRPr="00403D67">
              <w:rPr>
                <w:rFonts w:ascii="Arial" w:hAnsi="Arial"/>
                <w:sz w:val="20"/>
                <w:szCs w:val="20"/>
              </w:rPr>
              <w:t xml:space="preserve"> la evaluación correspondiente a dicho programa.</w:t>
            </w:r>
          </w:p>
          <w:p w14:paraId="06FC9F91" w14:textId="77777777" w:rsidR="00144B46" w:rsidRPr="00403D67" w:rsidRDefault="00144B46" w:rsidP="00144B46">
            <w:pPr>
              <w:autoSpaceDE w:val="0"/>
              <w:spacing w:before="120"/>
              <w:ind w:firstLine="360"/>
              <w:jc w:val="both"/>
              <w:rPr>
                <w:rFonts w:ascii="Arial" w:hAnsi="Arial"/>
                <w:sz w:val="20"/>
                <w:szCs w:val="20"/>
              </w:rPr>
            </w:pPr>
            <w:r w:rsidRPr="00403D67">
              <w:rPr>
                <w:rFonts w:ascii="Arial" w:hAnsi="Arial"/>
                <w:sz w:val="20"/>
                <w:szCs w:val="20"/>
              </w:rPr>
              <w:t>Los programas de refuerzo para la recuperación de los aprendizajes no adquiridos incluirán el conjunto de actividades programadas para realizar el seguimiento, el asesoramiento y la atención personalizada, así como las estrategias y criterios de evaluación.</w:t>
            </w:r>
          </w:p>
          <w:p w14:paraId="24823F3D" w14:textId="34267159" w:rsidR="00144B46" w:rsidRPr="00403D67" w:rsidRDefault="00144B46" w:rsidP="00144B46">
            <w:pPr>
              <w:pStyle w:val="Sangradetextonormal"/>
              <w:spacing w:before="120"/>
              <w:ind w:left="0" w:firstLine="360"/>
              <w:jc w:val="both"/>
              <w:rPr>
                <w:rFonts w:ascii="Arial" w:hAnsi="Arial"/>
                <w:sz w:val="20"/>
                <w:szCs w:val="20"/>
              </w:rPr>
            </w:pPr>
            <w:r w:rsidRPr="00403D67">
              <w:rPr>
                <w:rFonts w:ascii="Arial" w:hAnsi="Arial"/>
                <w:sz w:val="20"/>
                <w:szCs w:val="20"/>
              </w:rPr>
              <w:t xml:space="preserve">El </w:t>
            </w:r>
            <w:r w:rsidR="00C26019" w:rsidRPr="00403D67">
              <w:rPr>
                <w:rFonts w:ascii="Arial" w:hAnsi="Arial"/>
                <w:sz w:val="20"/>
                <w:szCs w:val="20"/>
              </w:rPr>
              <w:t>alumnado que</w:t>
            </w:r>
            <w:r w:rsidRPr="00403D67">
              <w:rPr>
                <w:rFonts w:ascii="Arial" w:hAnsi="Arial"/>
                <w:sz w:val="20"/>
                <w:szCs w:val="20"/>
              </w:rPr>
              <w:t xml:space="preserve"> tengan suspensa la materia de música y en el presente curso </w:t>
            </w:r>
            <w:r w:rsidR="00C26019" w:rsidRPr="00403D67">
              <w:rPr>
                <w:rFonts w:ascii="Arial" w:hAnsi="Arial"/>
                <w:sz w:val="20"/>
                <w:szCs w:val="20"/>
              </w:rPr>
              <w:t>escolar tengan</w:t>
            </w:r>
            <w:r w:rsidRPr="00403D67">
              <w:rPr>
                <w:rFonts w:ascii="Arial" w:hAnsi="Arial"/>
                <w:sz w:val="20"/>
                <w:szCs w:val="20"/>
              </w:rPr>
              <w:t xml:space="preserve"> de nuevo esta materia, la profesora le irá entregando el Cuaderno de Recuperación con </w:t>
            </w:r>
            <w:r w:rsidR="00C26019" w:rsidRPr="00403D67">
              <w:rPr>
                <w:rFonts w:ascii="Arial" w:hAnsi="Arial"/>
                <w:sz w:val="20"/>
                <w:szCs w:val="20"/>
              </w:rPr>
              <w:t>las actividades</w:t>
            </w:r>
            <w:r w:rsidRPr="00403D67">
              <w:rPr>
                <w:rFonts w:ascii="Arial" w:hAnsi="Arial"/>
                <w:sz w:val="20"/>
                <w:szCs w:val="20"/>
              </w:rPr>
              <w:t xml:space="preserve"> y tareas que debe realizar, además de una serie de pruebas de carácter práctico que deberá realizar cuando la profesora le indique.  Tras entregar los Cuadernos y realizar las pruebas, observará sus avances también en clase, determinando así la recuperación de la misma. </w:t>
            </w:r>
          </w:p>
          <w:p w14:paraId="33C0DE87" w14:textId="32491D0C" w:rsidR="00144B46" w:rsidRPr="00403D67" w:rsidRDefault="00144B46" w:rsidP="00144B46">
            <w:pPr>
              <w:pStyle w:val="Sangradetextonormal"/>
              <w:spacing w:before="120"/>
              <w:ind w:left="0" w:firstLine="360"/>
              <w:jc w:val="both"/>
              <w:rPr>
                <w:rFonts w:ascii="Arial" w:hAnsi="Arial"/>
                <w:sz w:val="20"/>
                <w:szCs w:val="20"/>
              </w:rPr>
            </w:pPr>
            <w:r w:rsidRPr="00403D67">
              <w:rPr>
                <w:rFonts w:ascii="Arial" w:hAnsi="Arial"/>
                <w:sz w:val="20"/>
                <w:szCs w:val="20"/>
              </w:rPr>
              <w:t xml:space="preserve">El alumnado que tengan suspensa la materia de música de cursos </w:t>
            </w:r>
            <w:r w:rsidR="00C26019" w:rsidRPr="00403D67">
              <w:rPr>
                <w:rFonts w:ascii="Arial" w:hAnsi="Arial"/>
                <w:sz w:val="20"/>
                <w:szCs w:val="20"/>
              </w:rPr>
              <w:t>anteriores,</w:t>
            </w:r>
            <w:r w:rsidRPr="00403D67">
              <w:rPr>
                <w:rFonts w:ascii="Arial" w:hAnsi="Arial"/>
                <w:sz w:val="20"/>
                <w:szCs w:val="20"/>
              </w:rPr>
              <w:t xml:space="preserve"> pero no la tengan en el presente curso escolar, seguirán también un programa de recuperación. La profesora elaborará un Cuaderno de Recuperación con una </w:t>
            </w:r>
            <w:r w:rsidR="00C26019" w:rsidRPr="00403D67">
              <w:rPr>
                <w:rFonts w:ascii="Arial" w:hAnsi="Arial"/>
                <w:sz w:val="20"/>
                <w:szCs w:val="20"/>
              </w:rPr>
              <w:t>relación de</w:t>
            </w:r>
            <w:r w:rsidRPr="00403D67">
              <w:rPr>
                <w:rFonts w:ascii="Arial" w:hAnsi="Arial"/>
                <w:sz w:val="20"/>
                <w:szCs w:val="20"/>
              </w:rPr>
              <w:t xml:space="preserve"> actividades y pruebas prácticas para recuperar la materia, que entregará al alumnado y mantendrá informado al tuto/a del alumnado suspenso y al tutor/a de pendientes. En el Cuaderno se especificará los requisitos mínimos para recuperar la materia y la fecha de entrega y/o </w:t>
            </w:r>
            <w:r w:rsidR="00C26019" w:rsidRPr="00403D67">
              <w:rPr>
                <w:rFonts w:ascii="Arial" w:hAnsi="Arial"/>
                <w:sz w:val="20"/>
                <w:szCs w:val="20"/>
              </w:rPr>
              <w:t>si fuera</w:t>
            </w:r>
            <w:r w:rsidRPr="00403D67">
              <w:rPr>
                <w:rFonts w:ascii="Arial" w:hAnsi="Arial"/>
                <w:sz w:val="20"/>
                <w:szCs w:val="20"/>
              </w:rPr>
              <w:t xml:space="preserve"> necesario realizar alguna prueba práctica.</w:t>
            </w:r>
          </w:p>
          <w:p w14:paraId="0925B2F1" w14:textId="77777777" w:rsidR="00144B46" w:rsidRPr="00403D67" w:rsidRDefault="00144B46" w:rsidP="00144B46">
            <w:pPr>
              <w:autoSpaceDE w:val="0"/>
              <w:spacing w:before="120"/>
              <w:ind w:firstLine="360"/>
              <w:jc w:val="both"/>
              <w:rPr>
                <w:rFonts w:ascii="Arial" w:hAnsi="Arial"/>
                <w:sz w:val="20"/>
                <w:szCs w:val="20"/>
              </w:rPr>
            </w:pPr>
            <w:r w:rsidRPr="00403D67">
              <w:rPr>
                <w:rFonts w:ascii="Arial" w:hAnsi="Arial"/>
                <w:sz w:val="20"/>
                <w:szCs w:val="20"/>
              </w:rPr>
              <w:t xml:space="preserve">El alumnado de educación secundaria obligatoria que no obtenga evaluación positiva en el programa de recuperación a la finalización del curso, podrá presentarse a la prueba extraordinaria de la materia en septiembre. Se le hará entrega de un informe individualizado informando de lo que debe hacer para dicha prueba extraordinaria. </w:t>
            </w:r>
          </w:p>
          <w:p w14:paraId="064E8F7C" w14:textId="77777777" w:rsidR="00144B46" w:rsidRDefault="00144B46" w:rsidP="00144B46">
            <w:pPr>
              <w:tabs>
                <w:tab w:val="left" w:pos="780"/>
              </w:tabs>
              <w:ind w:left="20" w:right="-10"/>
              <w:rPr>
                <w:rFonts w:ascii="Arial" w:hAnsi="Arial"/>
                <w:b/>
                <w:sz w:val="21"/>
                <w:szCs w:val="21"/>
              </w:rPr>
            </w:pPr>
          </w:p>
          <w:p w14:paraId="0EE349EA" w14:textId="41008060" w:rsidR="00144B46" w:rsidRDefault="00144B46" w:rsidP="00144B46">
            <w:pPr>
              <w:tabs>
                <w:tab w:val="left" w:pos="780"/>
              </w:tabs>
              <w:ind w:left="20" w:right="-10"/>
              <w:jc w:val="both"/>
              <w:rPr>
                <w:rFonts w:ascii="Arial" w:hAnsi="Arial"/>
                <w:b/>
                <w:sz w:val="20"/>
                <w:szCs w:val="20"/>
              </w:rPr>
            </w:pPr>
            <w:r w:rsidRPr="00E76C09">
              <w:rPr>
                <w:rFonts w:ascii="Arial" w:hAnsi="Arial"/>
                <w:b/>
                <w:sz w:val="20"/>
                <w:szCs w:val="20"/>
              </w:rPr>
              <w:t xml:space="preserve">       El programa</w:t>
            </w:r>
            <w:r>
              <w:rPr>
                <w:rFonts w:ascii="Arial" w:hAnsi="Arial"/>
                <w:b/>
                <w:sz w:val="20"/>
                <w:szCs w:val="20"/>
              </w:rPr>
              <w:t xml:space="preserve"> de recuperación para alumnado con música de 1º ESO y 2º ESO pendiente, </w:t>
            </w:r>
            <w:r w:rsidRPr="00E76C09">
              <w:rPr>
                <w:rFonts w:ascii="Arial" w:hAnsi="Arial"/>
                <w:b/>
                <w:sz w:val="20"/>
                <w:szCs w:val="20"/>
              </w:rPr>
              <w:t>con toda la información necesaria y los correspondientes cuadernos de recuperación se encuentran en la documentación del Departamento</w:t>
            </w:r>
            <w:r>
              <w:rPr>
                <w:rFonts w:ascii="Arial" w:hAnsi="Arial"/>
                <w:b/>
                <w:sz w:val="20"/>
                <w:szCs w:val="20"/>
              </w:rPr>
              <w:t xml:space="preserve"> de </w:t>
            </w:r>
            <w:r w:rsidR="00C26019">
              <w:rPr>
                <w:rFonts w:ascii="Arial" w:hAnsi="Arial"/>
                <w:b/>
                <w:sz w:val="20"/>
                <w:szCs w:val="20"/>
              </w:rPr>
              <w:t xml:space="preserve">Música </w:t>
            </w:r>
            <w:r w:rsidR="00C26019" w:rsidRPr="00E76C09">
              <w:rPr>
                <w:rFonts w:ascii="Arial" w:hAnsi="Arial"/>
                <w:b/>
                <w:sz w:val="20"/>
                <w:szCs w:val="20"/>
              </w:rPr>
              <w:t>y</w:t>
            </w:r>
            <w:r w:rsidRPr="00E76C09">
              <w:rPr>
                <w:rFonts w:ascii="Arial" w:hAnsi="Arial"/>
                <w:b/>
                <w:sz w:val="20"/>
                <w:szCs w:val="20"/>
              </w:rPr>
              <w:t xml:space="preserve"> en Jefatura de </w:t>
            </w:r>
            <w:r>
              <w:rPr>
                <w:rFonts w:ascii="Arial" w:hAnsi="Arial"/>
                <w:b/>
                <w:sz w:val="20"/>
                <w:szCs w:val="20"/>
              </w:rPr>
              <w:t>Estudios para quien la requiera</w:t>
            </w:r>
            <w:r w:rsidRPr="00E76C09">
              <w:rPr>
                <w:rFonts w:ascii="Arial" w:hAnsi="Arial"/>
                <w:b/>
                <w:sz w:val="20"/>
                <w:szCs w:val="20"/>
              </w:rPr>
              <w:t xml:space="preserve">. </w:t>
            </w:r>
          </w:p>
          <w:p w14:paraId="4B49C94D" w14:textId="77777777" w:rsidR="00BF5654" w:rsidRPr="00BF5654" w:rsidRDefault="00BF5654" w:rsidP="00BF5654">
            <w:pPr>
              <w:pStyle w:val="LO-normal"/>
              <w:rPr>
                <w:lang w:eastAsia="ar-SA" w:bidi="ar-SA"/>
              </w:rPr>
            </w:pPr>
          </w:p>
          <w:p w14:paraId="40973C85" w14:textId="77777777" w:rsidR="00144B46" w:rsidRDefault="00144B46" w:rsidP="00144B46">
            <w:pPr>
              <w:tabs>
                <w:tab w:val="left" w:pos="780"/>
              </w:tabs>
              <w:ind w:right="-10"/>
              <w:rPr>
                <w:rFonts w:ascii="Arial" w:hAnsi="Arial"/>
                <w:b/>
                <w:sz w:val="21"/>
                <w:szCs w:val="21"/>
              </w:rPr>
            </w:pPr>
          </w:p>
          <w:p w14:paraId="0849AEA6" w14:textId="18603080" w:rsidR="00C26A63" w:rsidRDefault="00BF5654" w:rsidP="00BC1A79">
            <w:pPr>
              <w:pStyle w:val="Prrafodelista"/>
              <w:numPr>
                <w:ilvl w:val="1"/>
                <w:numId w:val="62"/>
              </w:numPr>
              <w:tabs>
                <w:tab w:val="left" w:pos="585"/>
              </w:tabs>
              <w:snapToGrid w:val="0"/>
              <w:ind w:right="-10"/>
              <w:jc w:val="both"/>
              <w:rPr>
                <w:rFonts w:ascii="Arial" w:eastAsia="Arial" w:hAnsi="Arial"/>
                <w:b/>
                <w:bCs/>
                <w:sz w:val="20"/>
                <w:szCs w:val="20"/>
              </w:rPr>
            </w:pPr>
            <w:r w:rsidRPr="00BF5654">
              <w:rPr>
                <w:rFonts w:ascii="Arial" w:eastAsia="Arial" w:hAnsi="Arial"/>
                <w:b/>
                <w:bCs/>
                <w:sz w:val="20"/>
                <w:szCs w:val="20"/>
              </w:rPr>
              <w:t>EVALUACIÓN Y CRITERIOS DE CALIFICACIÓN PARA ENSEÑANZA TELEMÁTICA</w:t>
            </w:r>
          </w:p>
          <w:p w14:paraId="5B9E6481" w14:textId="6942393F" w:rsidR="00BF5654" w:rsidRDefault="00BF5654" w:rsidP="00BF5654">
            <w:pPr>
              <w:tabs>
                <w:tab w:val="left" w:pos="585"/>
              </w:tabs>
              <w:snapToGrid w:val="0"/>
              <w:ind w:right="-10"/>
              <w:jc w:val="both"/>
              <w:rPr>
                <w:rFonts w:ascii="Arial" w:eastAsia="Arial" w:hAnsi="Arial"/>
                <w:b/>
                <w:bCs/>
                <w:sz w:val="20"/>
                <w:szCs w:val="20"/>
              </w:rPr>
            </w:pPr>
          </w:p>
          <w:p w14:paraId="5082A72F" w14:textId="77777777" w:rsidR="00BF5654" w:rsidRPr="00172445" w:rsidRDefault="00BF5654" w:rsidP="00BF5654">
            <w:pPr>
              <w:pStyle w:val="LO-normal"/>
              <w:rPr>
                <w:rFonts w:ascii="Arial" w:eastAsia="Arial" w:hAnsi="Arial"/>
                <w:sz w:val="20"/>
                <w:szCs w:val="20"/>
              </w:rPr>
            </w:pPr>
            <w:r w:rsidRPr="00172445">
              <w:rPr>
                <w:rFonts w:ascii="Arial" w:eastAsia="Arial" w:hAnsi="Arial"/>
                <w:sz w:val="20"/>
                <w:szCs w:val="20"/>
              </w:rPr>
              <w:t xml:space="preserve">Si se llegar a una situación de confinamiento parcial o total la evaluación cambiaría significativamente, sobre todo los criterios de calificación, pues el aspecto de observación directa es difícil cuando no hay una presencialidad. Por lo tanto, los criterios de evaluación serían los mismo, pero cambiaría las formas y modos en los que obtendríamos la información necesaria para evaluar al alumnado. </w:t>
            </w:r>
          </w:p>
          <w:p w14:paraId="3F54A0B3" w14:textId="77777777" w:rsidR="00BF5654" w:rsidRDefault="00BF5654" w:rsidP="00BF5654">
            <w:pPr>
              <w:pStyle w:val="LO-normal"/>
              <w:rPr>
                <w:rFonts w:ascii="Arial" w:eastAsia="Arial" w:hAnsi="Arial"/>
                <w:color w:val="FF0000"/>
              </w:rPr>
            </w:pPr>
          </w:p>
          <w:p w14:paraId="2CA5B8B6" w14:textId="77777777" w:rsidR="00BF5654" w:rsidRDefault="00BF5654" w:rsidP="00BF5654">
            <w:pPr>
              <w:pStyle w:val="LO-normal"/>
              <w:tabs>
                <w:tab w:val="left" w:pos="780"/>
              </w:tabs>
              <w:ind w:right="-10"/>
              <w:rPr>
                <w:rFonts w:ascii="Arial" w:eastAsia="Arial" w:hAnsi="Arial"/>
                <w:sz w:val="21"/>
                <w:szCs w:val="21"/>
              </w:rPr>
            </w:pPr>
            <w:r>
              <w:rPr>
                <w:rFonts w:ascii="Arial" w:eastAsia="Arial" w:hAnsi="Arial"/>
                <w:sz w:val="21"/>
                <w:szCs w:val="21"/>
              </w:rPr>
              <w:t xml:space="preserve">En caso de confinamiento total o parcial los porcentajes cambiarían, quedando de la siguiente manera: </w:t>
            </w:r>
          </w:p>
          <w:p w14:paraId="6CABF51B" w14:textId="77777777" w:rsidR="00BF5654" w:rsidRDefault="00BF5654" w:rsidP="00BF5654">
            <w:pPr>
              <w:pStyle w:val="LO-normal"/>
              <w:tabs>
                <w:tab w:val="left" w:pos="780"/>
              </w:tabs>
              <w:ind w:right="-10"/>
              <w:rPr>
                <w:rFonts w:ascii="Arial" w:eastAsia="Arial" w:hAnsi="Arial"/>
                <w:sz w:val="21"/>
                <w:szCs w:val="21"/>
              </w:rPr>
            </w:pPr>
          </w:p>
          <w:p w14:paraId="1BE70898" w14:textId="77777777" w:rsidR="00BF5654" w:rsidRPr="00092856" w:rsidRDefault="00BF5654" w:rsidP="00BC1A79">
            <w:pPr>
              <w:pStyle w:val="Default"/>
              <w:widowControl/>
              <w:numPr>
                <w:ilvl w:val="0"/>
                <w:numId w:val="97"/>
              </w:numPr>
              <w:suppressAutoHyphens w:val="0"/>
              <w:autoSpaceDE w:val="0"/>
              <w:autoSpaceDN w:val="0"/>
              <w:adjustRightInd w:val="0"/>
              <w:spacing w:line="240" w:lineRule="auto"/>
              <w:textAlignment w:val="auto"/>
              <w:outlineLvl w:val="9"/>
              <w:rPr>
                <w:sz w:val="20"/>
                <w:szCs w:val="20"/>
              </w:rPr>
            </w:pPr>
            <w:r w:rsidRPr="00092856">
              <w:rPr>
                <w:b/>
                <w:bCs/>
                <w:sz w:val="20"/>
                <w:szCs w:val="20"/>
              </w:rPr>
              <w:t xml:space="preserve">Observación sistemática, directa y análisis de tareas y trabajo realizado en </w:t>
            </w:r>
            <w:r>
              <w:rPr>
                <w:b/>
                <w:bCs/>
                <w:sz w:val="20"/>
                <w:szCs w:val="20"/>
              </w:rPr>
              <w:t>casa</w:t>
            </w:r>
            <w:r w:rsidRPr="00092856">
              <w:rPr>
                <w:b/>
                <w:bCs/>
                <w:sz w:val="20"/>
                <w:szCs w:val="20"/>
              </w:rPr>
              <w:t xml:space="preserve"> (10%)</w:t>
            </w:r>
            <w:r w:rsidRPr="00092856">
              <w:rPr>
                <w:sz w:val="20"/>
                <w:szCs w:val="20"/>
              </w:rPr>
              <w:t xml:space="preserve"> </w:t>
            </w:r>
          </w:p>
          <w:p w14:paraId="09416565" w14:textId="77777777" w:rsidR="00BF5654" w:rsidRPr="00092856" w:rsidRDefault="00BF5654" w:rsidP="00BC1A79">
            <w:pPr>
              <w:pStyle w:val="Default"/>
              <w:widowControl/>
              <w:numPr>
                <w:ilvl w:val="0"/>
                <w:numId w:val="97"/>
              </w:numPr>
              <w:suppressAutoHyphens w:val="0"/>
              <w:autoSpaceDE w:val="0"/>
              <w:autoSpaceDN w:val="0"/>
              <w:adjustRightInd w:val="0"/>
              <w:spacing w:line="240" w:lineRule="auto"/>
              <w:textAlignment w:val="auto"/>
              <w:outlineLvl w:val="9"/>
              <w:rPr>
                <w:sz w:val="20"/>
                <w:szCs w:val="20"/>
              </w:rPr>
            </w:pPr>
            <w:r w:rsidRPr="00092856">
              <w:rPr>
                <w:b/>
                <w:bCs/>
                <w:sz w:val="20"/>
                <w:szCs w:val="20"/>
              </w:rPr>
              <w:t>Análisis de las producciones de los alumnos/as (</w:t>
            </w:r>
            <w:r>
              <w:rPr>
                <w:b/>
                <w:bCs/>
                <w:sz w:val="20"/>
                <w:szCs w:val="20"/>
              </w:rPr>
              <w:t>5</w:t>
            </w:r>
            <w:r w:rsidRPr="00092856">
              <w:rPr>
                <w:b/>
                <w:bCs/>
                <w:sz w:val="20"/>
                <w:szCs w:val="20"/>
              </w:rPr>
              <w:t>0%)</w:t>
            </w:r>
            <w:r w:rsidRPr="00092856">
              <w:rPr>
                <w:sz w:val="20"/>
                <w:szCs w:val="20"/>
              </w:rPr>
              <w:t xml:space="preserve"> </w:t>
            </w:r>
          </w:p>
          <w:p w14:paraId="2CDB93AF" w14:textId="77777777" w:rsidR="00BF5654" w:rsidRPr="00092856" w:rsidRDefault="00BF5654" w:rsidP="00BC1A79">
            <w:pPr>
              <w:pStyle w:val="Default"/>
              <w:widowControl/>
              <w:numPr>
                <w:ilvl w:val="0"/>
                <w:numId w:val="97"/>
              </w:numPr>
              <w:suppressAutoHyphens w:val="0"/>
              <w:autoSpaceDE w:val="0"/>
              <w:autoSpaceDN w:val="0"/>
              <w:adjustRightInd w:val="0"/>
              <w:spacing w:after="24" w:line="240" w:lineRule="auto"/>
              <w:textAlignment w:val="auto"/>
              <w:outlineLvl w:val="9"/>
              <w:rPr>
                <w:b/>
                <w:bCs/>
                <w:sz w:val="20"/>
                <w:szCs w:val="20"/>
              </w:rPr>
            </w:pPr>
            <w:r w:rsidRPr="00092856">
              <w:rPr>
                <w:b/>
                <w:bCs/>
                <w:sz w:val="20"/>
                <w:szCs w:val="20"/>
              </w:rPr>
              <w:t>Práctica Musical de los alumnos/as (20 %)</w:t>
            </w:r>
          </w:p>
          <w:p w14:paraId="7EBD58B1" w14:textId="77777777" w:rsidR="00BF5654" w:rsidRPr="00092856" w:rsidRDefault="00BF5654" w:rsidP="00BC1A79">
            <w:pPr>
              <w:pStyle w:val="Default"/>
              <w:widowControl/>
              <w:numPr>
                <w:ilvl w:val="0"/>
                <w:numId w:val="97"/>
              </w:numPr>
              <w:suppressAutoHyphens w:val="0"/>
              <w:autoSpaceDE w:val="0"/>
              <w:autoSpaceDN w:val="0"/>
              <w:adjustRightInd w:val="0"/>
              <w:spacing w:line="240" w:lineRule="auto"/>
              <w:textAlignment w:val="auto"/>
              <w:outlineLvl w:val="9"/>
              <w:rPr>
                <w:color w:val="auto"/>
                <w:sz w:val="20"/>
                <w:szCs w:val="20"/>
              </w:rPr>
            </w:pPr>
            <w:r w:rsidRPr="00092856">
              <w:rPr>
                <w:b/>
                <w:bCs/>
                <w:color w:val="auto"/>
                <w:sz w:val="20"/>
                <w:szCs w:val="20"/>
              </w:rPr>
              <w:t>Pruebas</w:t>
            </w:r>
            <w:r w:rsidRPr="00092856">
              <w:rPr>
                <w:color w:val="auto"/>
                <w:sz w:val="20"/>
                <w:szCs w:val="20"/>
              </w:rPr>
              <w:t xml:space="preserve"> (</w:t>
            </w:r>
            <w:r>
              <w:rPr>
                <w:b/>
                <w:bCs/>
                <w:color w:val="auto"/>
                <w:sz w:val="20"/>
                <w:szCs w:val="20"/>
              </w:rPr>
              <w:t>2</w:t>
            </w:r>
            <w:r w:rsidRPr="00092856">
              <w:rPr>
                <w:b/>
                <w:bCs/>
                <w:color w:val="auto"/>
                <w:sz w:val="20"/>
                <w:szCs w:val="20"/>
              </w:rPr>
              <w:t>0%)</w:t>
            </w:r>
          </w:p>
          <w:p w14:paraId="164DA877" w14:textId="0BD51314" w:rsidR="00BF5654" w:rsidRPr="00BF5654" w:rsidRDefault="00BF5654" w:rsidP="00BF5654">
            <w:pPr>
              <w:pStyle w:val="LO-normal"/>
              <w:rPr>
                <w:lang w:eastAsia="ar-SA" w:bidi="ar-SA"/>
              </w:rPr>
            </w:pPr>
          </w:p>
        </w:tc>
      </w:tr>
    </w:tbl>
    <w:p w14:paraId="0FF77301" w14:textId="77777777" w:rsidR="00C26A63" w:rsidRDefault="00C26A63" w:rsidP="002978F1">
      <w:pPr>
        <w:pStyle w:val="LO-normal"/>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C26A63" w14:paraId="5E241F6E" w14:textId="77777777" w:rsidTr="00426F5F">
        <w:trPr>
          <w:trHeight w:val="420"/>
        </w:trPr>
        <w:tc>
          <w:tcPr>
            <w:tcW w:w="10201" w:type="dxa"/>
            <w:tcBorders>
              <w:top w:val="single" w:sz="4" w:space="0" w:color="000000"/>
              <w:left w:val="single" w:sz="4" w:space="0" w:color="000000"/>
              <w:bottom w:val="single" w:sz="4" w:space="0" w:color="000000"/>
              <w:right w:val="single" w:sz="4" w:space="0" w:color="000000"/>
            </w:tcBorders>
            <w:shd w:val="clear" w:color="auto" w:fill="E6E6E6"/>
          </w:tcPr>
          <w:p w14:paraId="2303A6D6" w14:textId="77777777" w:rsidR="00C26A63" w:rsidRDefault="00A22D36">
            <w:pPr>
              <w:pStyle w:val="LO-normal"/>
              <w:jc w:val="center"/>
              <w:rPr>
                <w:rFonts w:ascii="Arial" w:eastAsia="Arial" w:hAnsi="Arial"/>
                <w:sz w:val="32"/>
                <w:szCs w:val="32"/>
              </w:rPr>
            </w:pPr>
            <w:r>
              <w:rPr>
                <w:rFonts w:ascii="Arial" w:eastAsia="Arial" w:hAnsi="Arial"/>
                <w:b/>
                <w:sz w:val="32"/>
                <w:szCs w:val="32"/>
              </w:rPr>
              <w:t>8. TEMAS TRANSVERSALES</w:t>
            </w:r>
          </w:p>
        </w:tc>
      </w:tr>
      <w:tr w:rsidR="00C26A63" w14:paraId="07F56806" w14:textId="77777777" w:rsidTr="00426F5F">
        <w:trPr>
          <w:trHeight w:val="1060"/>
        </w:trPr>
        <w:tc>
          <w:tcPr>
            <w:tcW w:w="10201" w:type="dxa"/>
            <w:tcBorders>
              <w:top w:val="single" w:sz="4" w:space="0" w:color="000000"/>
              <w:left w:val="single" w:sz="4" w:space="0" w:color="000000"/>
              <w:bottom w:val="single" w:sz="4" w:space="0" w:color="000000"/>
              <w:right w:val="single" w:sz="4" w:space="0" w:color="000000"/>
            </w:tcBorders>
          </w:tcPr>
          <w:p w14:paraId="386FC06F" w14:textId="77777777" w:rsidR="00711368" w:rsidRPr="00CB18FF" w:rsidRDefault="00711368" w:rsidP="00711368">
            <w:pPr>
              <w:snapToGrid w:val="0"/>
              <w:rPr>
                <w:rFonts w:ascii="Arial" w:hAnsi="Arial"/>
                <w:b/>
                <w:sz w:val="20"/>
                <w:szCs w:val="20"/>
              </w:rPr>
            </w:pPr>
            <w:r w:rsidRPr="00CB18FF">
              <w:rPr>
                <w:rFonts w:ascii="Arial" w:hAnsi="Arial"/>
                <w:b/>
                <w:sz w:val="20"/>
                <w:szCs w:val="20"/>
              </w:rPr>
              <w:t>8.1. TEMAS TRANSVERSALES SEGÚN DECRETO</w:t>
            </w:r>
          </w:p>
          <w:p w14:paraId="323624C9" w14:textId="77777777" w:rsidR="00711368" w:rsidRDefault="00711368" w:rsidP="00711368">
            <w:pPr>
              <w:jc w:val="both"/>
              <w:rPr>
                <w:rFonts w:ascii="Verdana" w:hAnsi="Verdana"/>
                <w:sz w:val="14"/>
                <w:szCs w:val="18"/>
              </w:rPr>
            </w:pPr>
          </w:p>
          <w:p w14:paraId="622E1147" w14:textId="77777777" w:rsidR="00711368" w:rsidRDefault="00711368" w:rsidP="00711368">
            <w:pPr>
              <w:jc w:val="both"/>
              <w:rPr>
                <w:rFonts w:ascii="Verdana" w:hAnsi="Verdana"/>
                <w:sz w:val="14"/>
                <w:szCs w:val="18"/>
              </w:rPr>
            </w:pPr>
          </w:p>
          <w:tbl>
            <w:tblPr>
              <w:tblW w:w="0" w:type="auto"/>
              <w:tblInd w:w="64" w:type="dxa"/>
              <w:tblLook w:val="0000" w:firstRow="0" w:lastRow="0" w:firstColumn="0" w:lastColumn="0" w:noHBand="0" w:noVBand="0"/>
            </w:tblPr>
            <w:tblGrid>
              <w:gridCol w:w="4830"/>
              <w:gridCol w:w="4620"/>
            </w:tblGrid>
            <w:tr w:rsidR="00711368" w14:paraId="6709D7DC" w14:textId="77777777" w:rsidTr="00144B46">
              <w:trPr>
                <w:trHeight w:val="225"/>
              </w:trPr>
              <w:tc>
                <w:tcPr>
                  <w:tcW w:w="4830" w:type="dxa"/>
                  <w:tcBorders>
                    <w:top w:val="single" w:sz="4" w:space="0" w:color="000000"/>
                    <w:left w:val="single" w:sz="4" w:space="0" w:color="000000"/>
                    <w:bottom w:val="single" w:sz="4" w:space="0" w:color="000000"/>
                  </w:tcBorders>
                  <w:shd w:val="clear" w:color="auto" w:fill="0C0C0C"/>
                  <w:vAlign w:val="center"/>
                </w:tcPr>
                <w:p w14:paraId="1C59BDF7" w14:textId="77777777" w:rsidR="00711368" w:rsidRDefault="00711368" w:rsidP="00711368">
                  <w:pPr>
                    <w:snapToGrid w:val="0"/>
                    <w:jc w:val="center"/>
                    <w:rPr>
                      <w:rFonts w:ascii="Verdana" w:hAnsi="Verdana"/>
                      <w:color w:val="FFFFFF"/>
                      <w:sz w:val="18"/>
                      <w:szCs w:val="18"/>
                    </w:rPr>
                  </w:pPr>
                  <w:r>
                    <w:rPr>
                      <w:rFonts w:ascii="Verdana" w:hAnsi="Verdana"/>
                      <w:color w:val="FFFFFF"/>
                      <w:sz w:val="18"/>
                      <w:szCs w:val="18"/>
                    </w:rPr>
                    <w:t xml:space="preserve">Denominación recogida en el Decreto </w:t>
                  </w:r>
                </w:p>
              </w:tc>
              <w:tc>
                <w:tcPr>
                  <w:tcW w:w="4620" w:type="dxa"/>
                  <w:tcBorders>
                    <w:top w:val="single" w:sz="4" w:space="0" w:color="000000"/>
                    <w:left w:val="single" w:sz="4" w:space="0" w:color="000000"/>
                    <w:bottom w:val="single" w:sz="4" w:space="0" w:color="000000"/>
                    <w:right w:val="single" w:sz="4" w:space="0" w:color="000000"/>
                  </w:tcBorders>
                  <w:shd w:val="clear" w:color="auto" w:fill="0C0C0C"/>
                  <w:vAlign w:val="center"/>
                </w:tcPr>
                <w:p w14:paraId="39D97928" w14:textId="77777777" w:rsidR="00711368" w:rsidRDefault="00711368" w:rsidP="00711368">
                  <w:pPr>
                    <w:snapToGrid w:val="0"/>
                    <w:jc w:val="center"/>
                    <w:rPr>
                      <w:rFonts w:ascii="Verdana" w:hAnsi="Verdana"/>
                      <w:color w:val="FFFFFF"/>
                      <w:sz w:val="18"/>
                      <w:szCs w:val="18"/>
                    </w:rPr>
                  </w:pPr>
                  <w:r>
                    <w:rPr>
                      <w:rFonts w:ascii="Verdana" w:hAnsi="Verdana"/>
                      <w:color w:val="FFFFFF"/>
                      <w:sz w:val="18"/>
                      <w:szCs w:val="18"/>
                    </w:rPr>
                    <w:t>Otras denominaciones</w:t>
                  </w:r>
                </w:p>
              </w:tc>
            </w:tr>
          </w:tbl>
          <w:p w14:paraId="7FAAF513" w14:textId="77777777" w:rsidR="00711368" w:rsidRDefault="00711368" w:rsidP="00711368">
            <w:pPr>
              <w:jc w:val="both"/>
            </w:pPr>
          </w:p>
          <w:tbl>
            <w:tblPr>
              <w:tblW w:w="0" w:type="auto"/>
              <w:tblInd w:w="49" w:type="dxa"/>
              <w:tblLook w:val="0000" w:firstRow="0" w:lastRow="0" w:firstColumn="0" w:lastColumn="0" w:noHBand="0" w:noVBand="0"/>
            </w:tblPr>
            <w:tblGrid>
              <w:gridCol w:w="5213"/>
              <w:gridCol w:w="4252"/>
            </w:tblGrid>
            <w:tr w:rsidR="00711368" w14:paraId="3005DABF"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5C88D828"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El fortalecimiento del respeto de los derechos humanos y de las libertades fundamentales y los valores que preparan al alumnado para asumir una vida responsable en una sociedad libre y democrática.</w:t>
                  </w:r>
                </w:p>
              </w:tc>
              <w:tc>
                <w:tcPr>
                  <w:tcW w:w="4252" w:type="dxa"/>
                  <w:vMerge w:val="restart"/>
                  <w:tcBorders>
                    <w:top w:val="single" w:sz="4" w:space="0" w:color="000000"/>
                    <w:left w:val="single" w:sz="4" w:space="0" w:color="000000"/>
                    <w:right w:val="single" w:sz="4" w:space="0" w:color="000000"/>
                  </w:tcBorders>
                  <w:shd w:val="clear" w:color="auto" w:fill="auto"/>
                  <w:vAlign w:val="center"/>
                </w:tcPr>
                <w:p w14:paraId="08D952EC" w14:textId="77777777" w:rsidR="00711368" w:rsidRDefault="00711368" w:rsidP="00711368">
                  <w:pPr>
                    <w:snapToGrid w:val="0"/>
                    <w:jc w:val="center"/>
                    <w:rPr>
                      <w:rFonts w:ascii="Arial" w:hAnsi="Arial"/>
                      <w:b/>
                      <w:bCs/>
                      <w:sz w:val="16"/>
                      <w:szCs w:val="16"/>
                    </w:rPr>
                  </w:pPr>
                  <w:r>
                    <w:rPr>
                      <w:rFonts w:ascii="Arial" w:hAnsi="Arial"/>
                      <w:b/>
                      <w:bCs/>
                      <w:sz w:val="16"/>
                      <w:szCs w:val="16"/>
                    </w:rPr>
                    <w:t>Educación moral y cívica</w:t>
                  </w:r>
                </w:p>
                <w:p w14:paraId="144ED9CA" w14:textId="77777777" w:rsidR="00711368" w:rsidRDefault="00711368" w:rsidP="00711368">
                  <w:pPr>
                    <w:jc w:val="center"/>
                    <w:rPr>
                      <w:rFonts w:ascii="Arial" w:hAnsi="Arial"/>
                      <w:b/>
                      <w:bCs/>
                      <w:sz w:val="16"/>
                      <w:szCs w:val="16"/>
                    </w:rPr>
                  </w:pPr>
                  <w:r>
                    <w:rPr>
                      <w:rFonts w:ascii="Arial" w:hAnsi="Arial"/>
                      <w:b/>
                      <w:bCs/>
                      <w:sz w:val="16"/>
                      <w:szCs w:val="16"/>
                    </w:rPr>
                    <w:t>Educación para la paz y no violencia</w:t>
                  </w:r>
                </w:p>
              </w:tc>
            </w:tr>
            <w:tr w:rsidR="00711368" w14:paraId="02B803DA"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6BA5AC59"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El conocimiento y el respeto a los valores recogidos en la Constitución Española y en el Estatuto de Autonomía para Andalucía.</w:t>
                  </w:r>
                </w:p>
              </w:tc>
              <w:tc>
                <w:tcPr>
                  <w:tcW w:w="4252" w:type="dxa"/>
                  <w:vMerge/>
                  <w:tcBorders>
                    <w:left w:val="single" w:sz="4" w:space="0" w:color="000000"/>
                    <w:bottom w:val="single" w:sz="4" w:space="0" w:color="000000"/>
                    <w:right w:val="single" w:sz="4" w:space="0" w:color="000000"/>
                  </w:tcBorders>
                  <w:shd w:val="clear" w:color="auto" w:fill="auto"/>
                  <w:vAlign w:val="center"/>
                </w:tcPr>
                <w:p w14:paraId="4DD1BFCD" w14:textId="77777777" w:rsidR="00711368" w:rsidRDefault="00711368" w:rsidP="00711368">
                  <w:pPr>
                    <w:snapToGrid w:val="0"/>
                    <w:jc w:val="center"/>
                    <w:rPr>
                      <w:rFonts w:ascii="Arial" w:hAnsi="Arial"/>
                      <w:b/>
                      <w:bCs/>
                      <w:sz w:val="16"/>
                      <w:szCs w:val="16"/>
                    </w:rPr>
                  </w:pPr>
                </w:p>
              </w:tc>
            </w:tr>
            <w:tr w:rsidR="00711368" w14:paraId="0C306481"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687876A5"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La adquisición de hábitos de vida saludable y deportiva y la capacitación para decidir entre las opciones que favorezcan un adecuado bienestar físico, mental y social, para el propio alumno o alumna y para los demás.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777A" w14:textId="77777777" w:rsidR="00711368" w:rsidRDefault="00711368" w:rsidP="00711368">
                  <w:pPr>
                    <w:snapToGrid w:val="0"/>
                    <w:jc w:val="center"/>
                    <w:rPr>
                      <w:rFonts w:ascii="Arial" w:hAnsi="Arial"/>
                      <w:b/>
                      <w:bCs/>
                      <w:sz w:val="16"/>
                      <w:szCs w:val="16"/>
                    </w:rPr>
                  </w:pPr>
                  <w:r>
                    <w:rPr>
                      <w:rFonts w:ascii="Arial" w:hAnsi="Arial"/>
                      <w:b/>
                      <w:bCs/>
                      <w:sz w:val="16"/>
                      <w:szCs w:val="16"/>
                    </w:rPr>
                    <w:t>Educación para la salud</w:t>
                  </w:r>
                </w:p>
              </w:tc>
            </w:tr>
            <w:tr w:rsidR="00711368" w14:paraId="422F332A"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378C72F8"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La educación vial.</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36039" w14:textId="77777777" w:rsidR="00711368" w:rsidRDefault="00711368" w:rsidP="00711368">
                  <w:pPr>
                    <w:snapToGrid w:val="0"/>
                    <w:jc w:val="center"/>
                    <w:rPr>
                      <w:rFonts w:ascii="Arial" w:hAnsi="Arial"/>
                      <w:b/>
                      <w:bCs/>
                      <w:sz w:val="16"/>
                      <w:szCs w:val="16"/>
                    </w:rPr>
                  </w:pPr>
                  <w:r>
                    <w:rPr>
                      <w:rFonts w:ascii="Arial" w:hAnsi="Arial"/>
                      <w:b/>
                      <w:bCs/>
                      <w:sz w:val="16"/>
                      <w:szCs w:val="16"/>
                    </w:rPr>
                    <w:t>Educación vial</w:t>
                  </w:r>
                </w:p>
              </w:tc>
            </w:tr>
            <w:tr w:rsidR="00711368" w14:paraId="20E2434C"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27CA9E89"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La educación para el consumo.</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C42A" w14:textId="77777777" w:rsidR="00711368" w:rsidRDefault="00711368" w:rsidP="00711368">
                  <w:pPr>
                    <w:snapToGrid w:val="0"/>
                    <w:jc w:val="center"/>
                    <w:rPr>
                      <w:rFonts w:ascii="Arial" w:hAnsi="Arial"/>
                      <w:b/>
                      <w:bCs/>
                      <w:sz w:val="16"/>
                      <w:szCs w:val="16"/>
                    </w:rPr>
                  </w:pPr>
                  <w:r>
                    <w:rPr>
                      <w:rFonts w:ascii="Arial" w:hAnsi="Arial"/>
                      <w:b/>
                      <w:bCs/>
                      <w:sz w:val="16"/>
                      <w:szCs w:val="16"/>
                    </w:rPr>
                    <w:t>Educación para el consumidor y usuario</w:t>
                  </w:r>
                </w:p>
              </w:tc>
            </w:tr>
            <w:tr w:rsidR="00711368" w14:paraId="2C105616"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233C6B64"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La educación para la salud laboral.</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9851" w14:textId="77777777" w:rsidR="00711368" w:rsidRDefault="00711368" w:rsidP="00711368">
                  <w:pPr>
                    <w:snapToGrid w:val="0"/>
                    <w:jc w:val="center"/>
                    <w:rPr>
                      <w:rFonts w:ascii="Arial" w:hAnsi="Arial"/>
                      <w:b/>
                      <w:bCs/>
                      <w:sz w:val="16"/>
                      <w:szCs w:val="16"/>
                    </w:rPr>
                  </w:pPr>
                  <w:r>
                    <w:rPr>
                      <w:rFonts w:ascii="Arial" w:hAnsi="Arial"/>
                      <w:b/>
                      <w:bCs/>
                      <w:sz w:val="16"/>
                      <w:szCs w:val="16"/>
                    </w:rPr>
                    <w:t>Educación para la prevención de riesgos profesionales</w:t>
                  </w:r>
                </w:p>
              </w:tc>
            </w:tr>
            <w:tr w:rsidR="00711368" w14:paraId="17B89EBE"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09C34ABC"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El respeto al medio ambiente.</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BF60" w14:textId="77777777" w:rsidR="00711368" w:rsidRDefault="00711368" w:rsidP="00711368">
                  <w:pPr>
                    <w:snapToGrid w:val="0"/>
                    <w:jc w:val="center"/>
                    <w:rPr>
                      <w:rFonts w:ascii="Arial" w:hAnsi="Arial"/>
                      <w:b/>
                      <w:bCs/>
                      <w:sz w:val="16"/>
                      <w:szCs w:val="16"/>
                    </w:rPr>
                  </w:pPr>
                  <w:r>
                    <w:rPr>
                      <w:rFonts w:ascii="Arial" w:hAnsi="Arial"/>
                      <w:b/>
                      <w:bCs/>
                      <w:sz w:val="16"/>
                      <w:szCs w:val="16"/>
                    </w:rPr>
                    <w:t>Educación medioambiental o para el desarrollo sostenible</w:t>
                  </w:r>
                </w:p>
              </w:tc>
            </w:tr>
            <w:tr w:rsidR="00711368" w14:paraId="16843F8B"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20AEA2D6"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La utilización responsable del tiempo y libre y del ocio.</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9ADFA" w14:textId="77777777" w:rsidR="00711368" w:rsidRDefault="00711368" w:rsidP="00711368">
                  <w:pPr>
                    <w:snapToGrid w:val="0"/>
                    <w:jc w:val="center"/>
                    <w:rPr>
                      <w:rFonts w:ascii="Arial" w:hAnsi="Arial"/>
                      <w:b/>
                      <w:bCs/>
                      <w:sz w:val="16"/>
                      <w:szCs w:val="16"/>
                    </w:rPr>
                  </w:pPr>
                  <w:r>
                    <w:rPr>
                      <w:rFonts w:ascii="Arial" w:hAnsi="Arial"/>
                      <w:b/>
                      <w:bCs/>
                      <w:sz w:val="16"/>
                      <w:szCs w:val="16"/>
                    </w:rPr>
                    <w:t>Educación del ocio y tiempo libre</w:t>
                  </w:r>
                </w:p>
              </w:tc>
            </w:tr>
            <w:tr w:rsidR="00711368" w14:paraId="0CA48F1D"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6A86644D"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La relación con el medio natural, la historia, la cultura y otros hechos diferenciadores de Andalucía para que sean conocidos, valorados y respetados como patrimonio propio y en el marco de la cultura española y universal.</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CFA4" w14:textId="77777777" w:rsidR="00711368" w:rsidRDefault="00711368" w:rsidP="00711368">
                  <w:pPr>
                    <w:snapToGrid w:val="0"/>
                    <w:jc w:val="center"/>
                    <w:rPr>
                      <w:rFonts w:ascii="Arial" w:hAnsi="Arial"/>
                      <w:b/>
                      <w:bCs/>
                      <w:sz w:val="16"/>
                      <w:szCs w:val="16"/>
                    </w:rPr>
                  </w:pPr>
                  <w:r>
                    <w:rPr>
                      <w:rFonts w:ascii="Arial" w:hAnsi="Arial"/>
                      <w:b/>
                      <w:bCs/>
                      <w:sz w:val="16"/>
                      <w:szCs w:val="16"/>
                    </w:rPr>
                    <w:t>Cultura andaluza</w:t>
                  </w:r>
                </w:p>
              </w:tc>
            </w:tr>
            <w:tr w:rsidR="00711368" w14:paraId="750C96D9"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2012F86B"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La formación para la utilización de las tecnologías de la información y la comunicación.</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0F325" w14:textId="77777777" w:rsidR="00711368" w:rsidRDefault="00711368" w:rsidP="00711368">
                  <w:pPr>
                    <w:snapToGrid w:val="0"/>
                    <w:jc w:val="center"/>
                    <w:rPr>
                      <w:rFonts w:ascii="Arial" w:hAnsi="Arial"/>
                      <w:b/>
                      <w:bCs/>
                      <w:sz w:val="16"/>
                      <w:szCs w:val="16"/>
                    </w:rPr>
                  </w:pPr>
                  <w:r>
                    <w:rPr>
                      <w:rFonts w:ascii="Arial" w:hAnsi="Arial"/>
                      <w:b/>
                      <w:bCs/>
                      <w:sz w:val="16"/>
                      <w:szCs w:val="16"/>
                    </w:rPr>
                    <w:t>Las tecnologías de la información y la comunicación</w:t>
                  </w:r>
                </w:p>
              </w:tc>
            </w:tr>
            <w:tr w:rsidR="00711368" w14:paraId="361B3F17" w14:textId="77777777" w:rsidTr="00144B46">
              <w:trPr>
                <w:trHeight w:val="225"/>
              </w:trPr>
              <w:tc>
                <w:tcPr>
                  <w:tcW w:w="5213" w:type="dxa"/>
                  <w:tcBorders>
                    <w:top w:val="single" w:sz="4" w:space="0" w:color="000000"/>
                    <w:left w:val="single" w:sz="4" w:space="0" w:color="000000"/>
                    <w:bottom w:val="single" w:sz="4" w:space="0" w:color="000000"/>
                  </w:tcBorders>
                  <w:shd w:val="clear" w:color="auto" w:fill="auto"/>
                  <w:vAlign w:val="center"/>
                </w:tcPr>
                <w:p w14:paraId="7F03FCD0" w14:textId="77777777" w:rsidR="00711368" w:rsidRDefault="00711368" w:rsidP="00711368">
                  <w:pPr>
                    <w:snapToGrid w:val="0"/>
                    <w:jc w:val="center"/>
                    <w:rPr>
                      <w:rFonts w:ascii="Arial" w:hAnsi="Arial" w:cs="NewsGotT-Regu"/>
                      <w:sz w:val="16"/>
                      <w:szCs w:val="16"/>
                    </w:rPr>
                  </w:pPr>
                  <w:r>
                    <w:rPr>
                      <w:rFonts w:ascii="Arial" w:hAnsi="Arial" w:cs="NewsGotT-Regu"/>
                      <w:sz w:val="16"/>
                      <w:szCs w:val="16"/>
                    </w:rPr>
                    <w:t>La igualdad real y efectiva entre hombres y mujeres.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6ACAD" w14:textId="77777777" w:rsidR="00711368" w:rsidRDefault="00711368" w:rsidP="00711368">
                  <w:pPr>
                    <w:snapToGrid w:val="0"/>
                    <w:jc w:val="center"/>
                    <w:rPr>
                      <w:rFonts w:ascii="Arial" w:hAnsi="Arial"/>
                      <w:b/>
                      <w:bCs/>
                      <w:sz w:val="16"/>
                      <w:szCs w:val="16"/>
                    </w:rPr>
                  </w:pPr>
                  <w:r>
                    <w:rPr>
                      <w:rFonts w:ascii="Arial" w:hAnsi="Arial"/>
                      <w:b/>
                      <w:bCs/>
                      <w:sz w:val="16"/>
                      <w:szCs w:val="16"/>
                    </w:rPr>
                    <w:t>Coeducación</w:t>
                  </w:r>
                </w:p>
              </w:tc>
            </w:tr>
          </w:tbl>
          <w:p w14:paraId="4E5031D1" w14:textId="77777777" w:rsidR="00711368" w:rsidRDefault="00711368" w:rsidP="00711368">
            <w:pPr>
              <w:jc w:val="both"/>
            </w:pPr>
          </w:p>
          <w:p w14:paraId="7593FE4E" w14:textId="77777777" w:rsidR="00711368" w:rsidRDefault="00711368" w:rsidP="00711368">
            <w:pPr>
              <w:autoSpaceDE w:val="0"/>
              <w:autoSpaceDN w:val="0"/>
              <w:adjustRightInd w:val="0"/>
              <w:jc w:val="both"/>
              <w:rPr>
                <w:rFonts w:ascii="Arial" w:hAnsi="Arial"/>
                <w:b/>
                <w:bCs/>
                <w:color w:val="000000"/>
                <w:sz w:val="20"/>
                <w:szCs w:val="20"/>
              </w:rPr>
            </w:pPr>
          </w:p>
          <w:p w14:paraId="498FFF4E" w14:textId="77777777" w:rsidR="00711368" w:rsidRDefault="00711368" w:rsidP="00711368">
            <w:pPr>
              <w:autoSpaceDE w:val="0"/>
              <w:autoSpaceDN w:val="0"/>
              <w:adjustRightInd w:val="0"/>
              <w:jc w:val="both"/>
              <w:rPr>
                <w:rFonts w:ascii="Arial" w:hAnsi="Arial"/>
                <w:b/>
                <w:bCs/>
                <w:color w:val="000000"/>
                <w:sz w:val="20"/>
                <w:szCs w:val="20"/>
              </w:rPr>
            </w:pPr>
            <w:r>
              <w:rPr>
                <w:rFonts w:ascii="Arial" w:hAnsi="Arial"/>
                <w:b/>
                <w:bCs/>
                <w:color w:val="000000"/>
                <w:sz w:val="20"/>
                <w:szCs w:val="20"/>
              </w:rPr>
              <w:t xml:space="preserve">8.2. </w:t>
            </w:r>
            <w:r w:rsidRPr="00280A8F">
              <w:rPr>
                <w:rFonts w:ascii="Arial" w:hAnsi="Arial"/>
                <w:b/>
                <w:bCs/>
                <w:color w:val="000000"/>
                <w:sz w:val="20"/>
                <w:szCs w:val="20"/>
              </w:rPr>
              <w:t>LA EDUCACIÓN EN VALORES EN LA MATERIA DE MÚSICA</w:t>
            </w:r>
          </w:p>
          <w:p w14:paraId="34422EAD" w14:textId="77777777" w:rsidR="00711368" w:rsidRPr="00280A8F" w:rsidRDefault="00711368" w:rsidP="00711368">
            <w:pPr>
              <w:autoSpaceDE w:val="0"/>
              <w:autoSpaceDN w:val="0"/>
              <w:adjustRightInd w:val="0"/>
              <w:jc w:val="both"/>
              <w:rPr>
                <w:rFonts w:ascii="Arial" w:hAnsi="Arial"/>
                <w:b/>
                <w:bCs/>
                <w:color w:val="000000"/>
                <w:sz w:val="20"/>
                <w:szCs w:val="20"/>
              </w:rPr>
            </w:pPr>
          </w:p>
          <w:p w14:paraId="6A05666E" w14:textId="77777777" w:rsidR="00711368" w:rsidRPr="00280A8F" w:rsidRDefault="00711368" w:rsidP="00711368">
            <w:pPr>
              <w:autoSpaceDE w:val="0"/>
              <w:autoSpaceDN w:val="0"/>
              <w:adjustRightInd w:val="0"/>
              <w:ind w:firstLine="708"/>
              <w:jc w:val="both"/>
              <w:rPr>
                <w:rFonts w:ascii="Arial" w:hAnsi="Arial"/>
                <w:color w:val="000000"/>
                <w:sz w:val="20"/>
                <w:szCs w:val="20"/>
              </w:rPr>
            </w:pPr>
            <w:r w:rsidRPr="00280A8F">
              <w:rPr>
                <w:rFonts w:ascii="Arial" w:hAnsi="Arial"/>
                <w:color w:val="000000"/>
                <w:sz w:val="20"/>
                <w:szCs w:val="20"/>
              </w:rPr>
              <w:t>Se concretan en la adquisición de actitudes y comportamientos morales, que ayudarán a configurar en los alumnos la capacidad de aprender a vivir consigo mismo y con los demás, transformar y mejorar la propia realidad.</w:t>
            </w:r>
          </w:p>
          <w:p w14:paraId="6C378404" w14:textId="77777777" w:rsidR="00711368" w:rsidRDefault="00711368" w:rsidP="00711368">
            <w:pPr>
              <w:autoSpaceDE w:val="0"/>
              <w:autoSpaceDN w:val="0"/>
              <w:adjustRightInd w:val="0"/>
              <w:ind w:firstLine="708"/>
              <w:jc w:val="both"/>
              <w:rPr>
                <w:rFonts w:ascii="Arial" w:hAnsi="Arial"/>
                <w:color w:val="000000"/>
                <w:sz w:val="20"/>
                <w:szCs w:val="20"/>
              </w:rPr>
            </w:pPr>
            <w:r w:rsidRPr="00280A8F">
              <w:rPr>
                <w:rFonts w:ascii="Arial" w:hAnsi="Arial"/>
                <w:color w:val="000000"/>
                <w:sz w:val="20"/>
                <w:szCs w:val="20"/>
              </w:rPr>
              <w:t>Así pues, la enseñanza de la música debe ocuparse de desarrollar ciertas actitudes y hábitos de trabajo que ayuden al alumno a apreciar el propósito de la materia, tener confianza en su habilidad para abordarla satisfactoriamente, ser creativos, críticos, respetuosos, etc.</w:t>
            </w:r>
          </w:p>
          <w:p w14:paraId="28D08989" w14:textId="77777777" w:rsidR="00711368" w:rsidRPr="00280A8F" w:rsidRDefault="00711368" w:rsidP="00711368">
            <w:pPr>
              <w:autoSpaceDE w:val="0"/>
              <w:autoSpaceDN w:val="0"/>
              <w:adjustRightInd w:val="0"/>
              <w:ind w:firstLine="708"/>
              <w:jc w:val="both"/>
              <w:rPr>
                <w:rFonts w:ascii="Arial" w:hAnsi="Arial"/>
                <w:color w:val="000000"/>
                <w:sz w:val="20"/>
                <w:szCs w:val="20"/>
              </w:rPr>
            </w:pPr>
          </w:p>
          <w:p w14:paraId="63391ED0" w14:textId="77777777" w:rsidR="00711368"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Tratamiento de la información y competencia digital</w:t>
            </w:r>
          </w:p>
          <w:p w14:paraId="21600DCC" w14:textId="77777777" w:rsidR="00711368" w:rsidRPr="00280A8F" w:rsidRDefault="00711368" w:rsidP="00711368">
            <w:pPr>
              <w:autoSpaceDE w:val="0"/>
              <w:autoSpaceDN w:val="0"/>
              <w:adjustRightInd w:val="0"/>
              <w:jc w:val="both"/>
              <w:rPr>
                <w:rFonts w:ascii="Arial" w:hAnsi="Arial"/>
                <w:b/>
                <w:bCs/>
                <w:color w:val="000000"/>
                <w:sz w:val="20"/>
                <w:szCs w:val="20"/>
              </w:rPr>
            </w:pPr>
          </w:p>
          <w:p w14:paraId="7CFE04BA" w14:textId="77777777" w:rsidR="00711368" w:rsidRPr="00280A8F" w:rsidRDefault="00711368" w:rsidP="00711368">
            <w:pPr>
              <w:autoSpaceDE w:val="0"/>
              <w:autoSpaceDN w:val="0"/>
              <w:adjustRightInd w:val="0"/>
              <w:ind w:firstLine="708"/>
              <w:jc w:val="both"/>
              <w:rPr>
                <w:rFonts w:ascii="Arial" w:hAnsi="Arial"/>
                <w:color w:val="000000"/>
                <w:sz w:val="20"/>
                <w:szCs w:val="20"/>
              </w:rPr>
            </w:pPr>
            <w:r w:rsidRPr="00280A8F">
              <w:rPr>
                <w:rFonts w:ascii="Arial" w:hAnsi="Arial"/>
                <w:color w:val="000000"/>
                <w:sz w:val="20"/>
                <w:szCs w:val="20"/>
              </w:rPr>
              <w:t xml:space="preserve">El uso de los recursos tecnológicos en el campo de la música posibilita el conocimiento y dominio básico del </w:t>
            </w:r>
            <w:r w:rsidRPr="00280A8F">
              <w:rPr>
                <w:rFonts w:ascii="Arial" w:hAnsi="Arial"/>
                <w:i/>
                <w:iCs/>
                <w:color w:val="000000"/>
                <w:sz w:val="20"/>
                <w:szCs w:val="20"/>
              </w:rPr>
              <w:t xml:space="preserve">hardware </w:t>
            </w:r>
            <w:r w:rsidRPr="00280A8F">
              <w:rPr>
                <w:rFonts w:ascii="Arial" w:hAnsi="Arial"/>
                <w:color w:val="000000"/>
                <w:sz w:val="20"/>
                <w:szCs w:val="20"/>
              </w:rPr>
              <w:t xml:space="preserve">y el </w:t>
            </w:r>
            <w:r w:rsidRPr="00280A8F">
              <w:rPr>
                <w:rFonts w:ascii="Arial" w:hAnsi="Arial"/>
                <w:i/>
                <w:iCs/>
                <w:color w:val="000000"/>
                <w:sz w:val="20"/>
                <w:szCs w:val="20"/>
              </w:rPr>
              <w:t xml:space="preserve">software </w:t>
            </w:r>
            <w:r w:rsidRPr="00280A8F">
              <w:rPr>
                <w:rFonts w:ascii="Arial" w:hAnsi="Arial"/>
                <w:color w:val="000000"/>
                <w:sz w:val="20"/>
                <w:szCs w:val="20"/>
              </w:rPr>
              <w:t>musical, los distintos formatos de sonido y de audio digital o las técnicas de tratamiento y grabación del sonido relacionados, entre otros, con la producción de mensajes musicales, audiovisuales y multimedia. Favorece, asimismo, su aprovechamiento como herramienta para los procesos de autoaprendizaje y su posible integración en las actividades de ocio.</w:t>
            </w:r>
          </w:p>
          <w:p w14:paraId="3808478F" w14:textId="77777777" w:rsidR="00711368" w:rsidRDefault="00711368" w:rsidP="00711368">
            <w:pPr>
              <w:autoSpaceDE w:val="0"/>
              <w:autoSpaceDN w:val="0"/>
              <w:adjustRightInd w:val="0"/>
              <w:ind w:firstLine="708"/>
              <w:jc w:val="both"/>
              <w:rPr>
                <w:rFonts w:ascii="Arial" w:hAnsi="Arial"/>
                <w:color w:val="000000"/>
                <w:sz w:val="20"/>
                <w:szCs w:val="20"/>
              </w:rPr>
            </w:pPr>
            <w:r w:rsidRPr="00280A8F">
              <w:rPr>
                <w:rFonts w:ascii="Arial" w:hAnsi="Arial"/>
                <w:color w:val="000000"/>
                <w:sz w:val="20"/>
                <w:szCs w:val="20"/>
              </w:rPr>
              <w:t>Además, la obtención de información musical requiere de destrezas relacionadas con el tratamiento de la información, aunque, desde esta materia, merece especial consideración el uso de productos musicales y su relación con la distribución y los derechos de autor.</w:t>
            </w:r>
          </w:p>
          <w:p w14:paraId="30AE19AF" w14:textId="77777777" w:rsidR="00711368" w:rsidRPr="00280A8F" w:rsidRDefault="00711368" w:rsidP="00711368">
            <w:pPr>
              <w:autoSpaceDE w:val="0"/>
              <w:autoSpaceDN w:val="0"/>
              <w:adjustRightInd w:val="0"/>
              <w:ind w:firstLine="708"/>
              <w:jc w:val="both"/>
              <w:rPr>
                <w:rFonts w:ascii="Arial" w:hAnsi="Arial"/>
                <w:color w:val="000000"/>
                <w:sz w:val="20"/>
                <w:szCs w:val="20"/>
              </w:rPr>
            </w:pPr>
          </w:p>
          <w:p w14:paraId="221C1529" w14:textId="77777777" w:rsidR="00711368"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Competencia para aprender a aprender</w:t>
            </w:r>
          </w:p>
          <w:p w14:paraId="2A647D6B" w14:textId="77777777" w:rsidR="00711368" w:rsidRDefault="00711368" w:rsidP="00711368">
            <w:pPr>
              <w:autoSpaceDE w:val="0"/>
              <w:autoSpaceDN w:val="0"/>
              <w:adjustRightInd w:val="0"/>
              <w:jc w:val="both"/>
              <w:rPr>
                <w:rFonts w:ascii="Arial" w:hAnsi="Arial"/>
                <w:b/>
                <w:bCs/>
                <w:color w:val="000000"/>
                <w:sz w:val="20"/>
                <w:szCs w:val="20"/>
              </w:rPr>
            </w:pPr>
          </w:p>
          <w:p w14:paraId="6C2C3C33" w14:textId="77777777" w:rsidR="00711368" w:rsidRPr="00280A8F" w:rsidRDefault="00711368" w:rsidP="00711368">
            <w:pPr>
              <w:autoSpaceDE w:val="0"/>
              <w:autoSpaceDN w:val="0"/>
              <w:adjustRightInd w:val="0"/>
              <w:jc w:val="both"/>
              <w:rPr>
                <w:rFonts w:ascii="Arial" w:hAnsi="Arial"/>
                <w:color w:val="000000"/>
                <w:sz w:val="20"/>
                <w:szCs w:val="20"/>
              </w:rPr>
            </w:pPr>
            <w:r>
              <w:rPr>
                <w:rFonts w:ascii="Arial" w:hAnsi="Arial"/>
                <w:color w:val="000000"/>
                <w:sz w:val="20"/>
                <w:szCs w:val="20"/>
              </w:rPr>
              <w:t xml:space="preserve">             </w:t>
            </w:r>
            <w:r w:rsidRPr="00280A8F">
              <w:rPr>
                <w:rFonts w:ascii="Arial" w:hAnsi="Arial"/>
                <w:color w:val="000000"/>
                <w:sz w:val="20"/>
                <w:szCs w:val="20"/>
              </w:rPr>
              <w:t>Potenciando capacidades y destrezas fundamentales para el aprendizaje guiado y autónomo como la atención, la concentración y la memoria, al tiempo que desarrolla el sentido del orden y del análisis. Por una parte, la audición musical necesita una escucha reiterada para llegar a conocer una obra, reconocerla, identificar sus elementos y «apropiarse» de ella.</w:t>
            </w:r>
          </w:p>
          <w:p w14:paraId="780E518E" w14:textId="77777777" w:rsidR="00711368" w:rsidRDefault="00711368" w:rsidP="00711368">
            <w:pPr>
              <w:autoSpaceDE w:val="0"/>
              <w:autoSpaceDN w:val="0"/>
              <w:adjustRightInd w:val="0"/>
              <w:ind w:firstLine="708"/>
              <w:jc w:val="both"/>
              <w:rPr>
                <w:rFonts w:ascii="Arial" w:hAnsi="Arial"/>
                <w:color w:val="000000"/>
                <w:sz w:val="20"/>
                <w:szCs w:val="20"/>
              </w:rPr>
            </w:pPr>
            <w:r w:rsidRPr="00280A8F">
              <w:rPr>
                <w:rFonts w:ascii="Arial" w:hAnsi="Arial"/>
                <w:color w:val="000000"/>
                <w:sz w:val="20"/>
                <w:szCs w:val="20"/>
              </w:rPr>
              <w:t>Por otra, todas aquellas actividades de interpretación musical y de entrenamiento auditivo requieren la toma de conciencia sobre las propias posibilidades, la utilización de distintas estrategias de aprendizaje, la gestión y el control eficaz de los propios procesos. En todos estos casos, es necesaria una motivación prolongada para alcanzar los objetivos propuestos desde la autoconfianza en el éxito del propio aprendizaje.</w:t>
            </w:r>
          </w:p>
          <w:p w14:paraId="585BBD7B" w14:textId="77777777" w:rsidR="00711368" w:rsidRPr="00280A8F" w:rsidRDefault="00711368" w:rsidP="00711368">
            <w:pPr>
              <w:autoSpaceDE w:val="0"/>
              <w:autoSpaceDN w:val="0"/>
              <w:adjustRightInd w:val="0"/>
              <w:ind w:firstLine="708"/>
              <w:jc w:val="both"/>
              <w:rPr>
                <w:rFonts w:ascii="Arial" w:hAnsi="Arial"/>
                <w:color w:val="000000"/>
                <w:sz w:val="20"/>
                <w:szCs w:val="20"/>
              </w:rPr>
            </w:pPr>
          </w:p>
          <w:p w14:paraId="5280EC21" w14:textId="77777777" w:rsidR="00711368"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Competencia en comunicación lingüística</w:t>
            </w:r>
          </w:p>
          <w:p w14:paraId="36EF7CAA" w14:textId="77777777" w:rsidR="00711368" w:rsidRPr="00280A8F" w:rsidRDefault="00711368" w:rsidP="00711368">
            <w:pPr>
              <w:autoSpaceDE w:val="0"/>
              <w:autoSpaceDN w:val="0"/>
              <w:adjustRightInd w:val="0"/>
              <w:jc w:val="both"/>
              <w:rPr>
                <w:rFonts w:ascii="Arial" w:hAnsi="Arial"/>
                <w:b/>
                <w:bCs/>
                <w:color w:val="000000"/>
                <w:sz w:val="20"/>
                <w:szCs w:val="20"/>
              </w:rPr>
            </w:pPr>
          </w:p>
          <w:p w14:paraId="1C8E54F6" w14:textId="77777777" w:rsidR="00711368" w:rsidRDefault="00711368" w:rsidP="00711368">
            <w:pPr>
              <w:autoSpaceDE w:val="0"/>
              <w:autoSpaceDN w:val="0"/>
              <w:adjustRightInd w:val="0"/>
              <w:ind w:firstLine="708"/>
              <w:jc w:val="both"/>
              <w:rPr>
                <w:rFonts w:ascii="Arial" w:hAnsi="Arial"/>
                <w:color w:val="000000"/>
                <w:sz w:val="20"/>
                <w:szCs w:val="20"/>
              </w:rPr>
            </w:pPr>
            <w:r w:rsidRPr="00280A8F">
              <w:rPr>
                <w:rFonts w:ascii="Arial" w:hAnsi="Arial"/>
                <w:color w:val="000000"/>
                <w:sz w:val="20"/>
                <w:szCs w:val="20"/>
              </w:rPr>
              <w:t>Al igual que otras áreas, enriqueciendo los intercambios comunicativos, y en la adquisición y el uso de un vocabulario musical básico. También colabora en la integración del lenguaje musical y el lenguaje verbal y en la valoración del enriquecimiento que dicha interacción genera.</w:t>
            </w:r>
          </w:p>
          <w:p w14:paraId="1B5E149F" w14:textId="77777777" w:rsidR="00711368" w:rsidRPr="00280A8F" w:rsidRDefault="00711368" w:rsidP="00711368">
            <w:pPr>
              <w:autoSpaceDE w:val="0"/>
              <w:autoSpaceDN w:val="0"/>
              <w:adjustRightInd w:val="0"/>
              <w:ind w:firstLine="708"/>
              <w:jc w:val="both"/>
              <w:rPr>
                <w:rFonts w:ascii="Arial" w:hAnsi="Arial"/>
                <w:color w:val="000000"/>
                <w:sz w:val="20"/>
                <w:szCs w:val="20"/>
              </w:rPr>
            </w:pPr>
          </w:p>
          <w:p w14:paraId="0349D488" w14:textId="77777777" w:rsidR="00711368"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Competencia en el conocimiento y la interacción con el mundo físico</w:t>
            </w:r>
          </w:p>
          <w:p w14:paraId="426B24CC" w14:textId="77777777" w:rsidR="00711368" w:rsidRPr="00280A8F" w:rsidRDefault="00711368" w:rsidP="00711368">
            <w:pPr>
              <w:autoSpaceDE w:val="0"/>
              <w:autoSpaceDN w:val="0"/>
              <w:adjustRightInd w:val="0"/>
              <w:jc w:val="both"/>
              <w:rPr>
                <w:rFonts w:ascii="Arial" w:hAnsi="Arial"/>
                <w:b/>
                <w:bCs/>
                <w:color w:val="000000"/>
                <w:sz w:val="20"/>
                <w:szCs w:val="20"/>
              </w:rPr>
            </w:pPr>
          </w:p>
          <w:p w14:paraId="236F7337" w14:textId="77777777" w:rsidR="00711368" w:rsidRPr="00280A8F" w:rsidRDefault="00711368" w:rsidP="00711368">
            <w:pPr>
              <w:autoSpaceDE w:val="0"/>
              <w:autoSpaceDN w:val="0"/>
              <w:adjustRightInd w:val="0"/>
              <w:ind w:firstLine="708"/>
              <w:jc w:val="both"/>
              <w:rPr>
                <w:rFonts w:ascii="Arial" w:hAnsi="Arial"/>
                <w:color w:val="000000"/>
                <w:sz w:val="20"/>
                <w:szCs w:val="20"/>
              </w:rPr>
            </w:pPr>
            <w:r w:rsidRPr="00280A8F">
              <w:rPr>
                <w:rFonts w:ascii="Arial" w:hAnsi="Arial"/>
                <w:color w:val="000000"/>
                <w:sz w:val="20"/>
                <w:szCs w:val="20"/>
              </w:rPr>
              <w:t>La música realiza su aportación a la mejora de la calidad del medio ambiente identificando y reflexionando sobre el exceso de ruido, la contaminación sonora y el uso indiscriminado de la música, con el fin de generar hábitos saludables. Además, los contenidos relacionados con el uso correcto de la voz y del aparato respiratorio, no sólo para conseguir resultados musicales óptimos, sino también para prevenir problemas de salud, inciden en el desarrollo de esta competencia.</w:t>
            </w:r>
          </w:p>
          <w:p w14:paraId="05A3CBF1" w14:textId="77777777" w:rsidR="00711368" w:rsidRPr="00280A8F" w:rsidRDefault="00711368" w:rsidP="00711368">
            <w:pPr>
              <w:autoSpaceDE w:val="0"/>
              <w:autoSpaceDN w:val="0"/>
              <w:adjustRightInd w:val="0"/>
              <w:jc w:val="both"/>
              <w:rPr>
                <w:rFonts w:ascii="Arial" w:hAnsi="Arial"/>
                <w:color w:val="000000"/>
                <w:sz w:val="20"/>
                <w:szCs w:val="20"/>
              </w:rPr>
            </w:pPr>
          </w:p>
          <w:p w14:paraId="77D3908C" w14:textId="77777777" w:rsidR="00711368" w:rsidRPr="00280A8F" w:rsidRDefault="00711368" w:rsidP="00711368">
            <w:pPr>
              <w:autoSpaceDE w:val="0"/>
              <w:autoSpaceDN w:val="0"/>
              <w:adjustRightInd w:val="0"/>
              <w:jc w:val="both"/>
              <w:rPr>
                <w:rFonts w:ascii="Arial" w:hAnsi="Arial"/>
                <w:color w:val="000000"/>
                <w:sz w:val="20"/>
                <w:szCs w:val="20"/>
              </w:rPr>
            </w:pPr>
            <w:r w:rsidRPr="00280A8F">
              <w:rPr>
                <w:rFonts w:ascii="Arial" w:hAnsi="Arial"/>
                <w:color w:val="000000"/>
                <w:sz w:val="20"/>
                <w:szCs w:val="20"/>
              </w:rPr>
              <w:t xml:space="preserve">Seguidamente especificaremos algunos de los </w:t>
            </w:r>
            <w:r w:rsidRPr="00B311CF">
              <w:rPr>
                <w:rFonts w:ascii="Arial" w:hAnsi="Arial"/>
                <w:b/>
                <w:color w:val="000000"/>
                <w:sz w:val="20"/>
                <w:szCs w:val="20"/>
                <w:u w:val="single"/>
              </w:rPr>
              <w:t>valores importantes de la materia de Música</w:t>
            </w:r>
            <w:r>
              <w:rPr>
                <w:rFonts w:ascii="Arial" w:hAnsi="Arial"/>
                <w:color w:val="000000"/>
                <w:sz w:val="20"/>
                <w:szCs w:val="20"/>
              </w:rPr>
              <w:t>:</w:t>
            </w:r>
          </w:p>
          <w:p w14:paraId="0A5D4D50" w14:textId="77777777" w:rsidR="00711368" w:rsidRPr="00280A8F" w:rsidRDefault="00711368" w:rsidP="00BC1A79">
            <w:pPr>
              <w:widowControl/>
              <w:numPr>
                <w:ilvl w:val="0"/>
                <w:numId w:val="78"/>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Interés por conocer músicas de distintas características y por ampliar y diversificar las propias preferencias musicales.</w:t>
            </w:r>
          </w:p>
          <w:p w14:paraId="386BB2AE" w14:textId="77777777" w:rsidR="00711368" w:rsidRPr="00280A8F" w:rsidRDefault="00711368" w:rsidP="00BC1A79">
            <w:pPr>
              <w:widowControl/>
              <w:numPr>
                <w:ilvl w:val="0"/>
                <w:numId w:val="78"/>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Valoración de la audición como forma de comunicación y como fuente de conocimiento y enriquecimiento intercultural.</w:t>
            </w:r>
          </w:p>
          <w:p w14:paraId="16B29508" w14:textId="77777777" w:rsidR="00711368" w:rsidRPr="00280A8F" w:rsidRDefault="00711368" w:rsidP="00BC1A79">
            <w:pPr>
              <w:widowControl/>
              <w:numPr>
                <w:ilvl w:val="0"/>
                <w:numId w:val="78"/>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Interés por desarrollar hábitos saludables de escucha y de respeto a los demás durante la escucha.</w:t>
            </w:r>
          </w:p>
          <w:p w14:paraId="5C0C02E3" w14:textId="77777777" w:rsidR="00711368" w:rsidRPr="00280A8F" w:rsidRDefault="00711368" w:rsidP="00BC1A79">
            <w:pPr>
              <w:widowControl/>
              <w:numPr>
                <w:ilvl w:val="0"/>
                <w:numId w:val="78"/>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Interés por el conocimiento y cuidado de la voz, el cuerpo y los instrumentos.</w:t>
            </w:r>
          </w:p>
          <w:p w14:paraId="53D79408" w14:textId="77777777" w:rsidR="00711368" w:rsidRPr="00280A8F" w:rsidRDefault="00711368" w:rsidP="00BC1A79">
            <w:pPr>
              <w:widowControl/>
              <w:numPr>
                <w:ilvl w:val="0"/>
                <w:numId w:val="78"/>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Aceptación y predisposición para mejorar las capacidades técnicas e interpretativas (vocal, instrumental y corporal) propias y respeto ante otras capacidades y formas de expresión.</w:t>
            </w:r>
          </w:p>
          <w:p w14:paraId="1056E162" w14:textId="77777777" w:rsidR="00711368" w:rsidRPr="00280A8F" w:rsidRDefault="00711368" w:rsidP="00BC1A79">
            <w:pPr>
              <w:widowControl/>
              <w:numPr>
                <w:ilvl w:val="0"/>
                <w:numId w:val="78"/>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Aceptación y cumplimiento de las normas que rigen la interpretación en grupo y aportación de ideas musicales que contribuyan al perfeccionamiento de la tarea común.</w:t>
            </w:r>
          </w:p>
          <w:p w14:paraId="70112458" w14:textId="77777777" w:rsidR="00711368" w:rsidRPr="00280A8F" w:rsidRDefault="00711368" w:rsidP="00BC1A79">
            <w:pPr>
              <w:widowControl/>
              <w:numPr>
                <w:ilvl w:val="0"/>
                <w:numId w:val="78"/>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Sensibilidad estética frente a nuevas propuestas musicales, valorando sus elementos creativos e innovadores.</w:t>
            </w:r>
          </w:p>
          <w:p w14:paraId="5CAC4991" w14:textId="77777777" w:rsidR="00711368" w:rsidRPr="00280A8F" w:rsidRDefault="00711368" w:rsidP="00BC1A79">
            <w:pPr>
              <w:widowControl/>
              <w:numPr>
                <w:ilvl w:val="0"/>
                <w:numId w:val="78"/>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Valoración de la lectura y la escritura musical y de los distintos medios de grabación sonora como recursos para el registro y difusión de una obra musical.</w:t>
            </w:r>
          </w:p>
          <w:p w14:paraId="588F146B" w14:textId="77777777" w:rsidR="00711368" w:rsidRPr="00280A8F" w:rsidRDefault="00711368" w:rsidP="00BC1A79">
            <w:pPr>
              <w:widowControl/>
              <w:numPr>
                <w:ilvl w:val="0"/>
                <w:numId w:val="78"/>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Reconocimiento de la pluralidad de estilos en la música actual.</w:t>
            </w:r>
          </w:p>
          <w:p w14:paraId="040F376C" w14:textId="77777777" w:rsidR="00711368" w:rsidRDefault="00711368" w:rsidP="00BC1A79">
            <w:pPr>
              <w:widowControl/>
              <w:numPr>
                <w:ilvl w:val="0"/>
                <w:numId w:val="78"/>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El consumo de la música en la sociedad actual. Sensibilización y actitud crítica ante el consumo indiscriminado de música y la polución sonora.</w:t>
            </w:r>
          </w:p>
          <w:p w14:paraId="56CDE8F3" w14:textId="77777777" w:rsidR="00711368" w:rsidRPr="00280A8F" w:rsidRDefault="00711368" w:rsidP="00711368">
            <w:pPr>
              <w:autoSpaceDE w:val="0"/>
              <w:autoSpaceDN w:val="0"/>
              <w:adjustRightInd w:val="0"/>
              <w:jc w:val="both"/>
              <w:rPr>
                <w:rFonts w:ascii="Arial" w:hAnsi="Arial"/>
                <w:color w:val="000000"/>
                <w:sz w:val="20"/>
                <w:szCs w:val="20"/>
              </w:rPr>
            </w:pPr>
          </w:p>
          <w:p w14:paraId="346E8D64" w14:textId="77777777" w:rsidR="00711368"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Las enseñanzas transversales en la materia de Música</w:t>
            </w:r>
          </w:p>
          <w:p w14:paraId="10330A60" w14:textId="77777777" w:rsidR="00711368" w:rsidRPr="00280A8F" w:rsidRDefault="00711368" w:rsidP="00711368">
            <w:pPr>
              <w:autoSpaceDE w:val="0"/>
              <w:autoSpaceDN w:val="0"/>
              <w:adjustRightInd w:val="0"/>
              <w:jc w:val="both"/>
              <w:rPr>
                <w:rFonts w:ascii="Arial" w:hAnsi="Arial"/>
                <w:b/>
                <w:bCs/>
                <w:color w:val="000000"/>
                <w:sz w:val="20"/>
                <w:szCs w:val="20"/>
              </w:rPr>
            </w:pPr>
          </w:p>
          <w:p w14:paraId="1121BE93" w14:textId="77777777" w:rsidR="00711368" w:rsidRDefault="00711368" w:rsidP="00711368">
            <w:pPr>
              <w:autoSpaceDE w:val="0"/>
              <w:autoSpaceDN w:val="0"/>
              <w:adjustRightInd w:val="0"/>
              <w:ind w:firstLine="708"/>
              <w:jc w:val="both"/>
              <w:rPr>
                <w:rFonts w:ascii="Arial" w:hAnsi="Arial"/>
                <w:color w:val="000000"/>
                <w:sz w:val="20"/>
                <w:szCs w:val="20"/>
              </w:rPr>
            </w:pPr>
            <w:r w:rsidRPr="00280A8F">
              <w:rPr>
                <w:rFonts w:ascii="Arial" w:hAnsi="Arial"/>
                <w:color w:val="000000"/>
                <w:sz w:val="20"/>
                <w:szCs w:val="20"/>
              </w:rPr>
              <w:t>El carácter integral del currículo implica que se han de incorporar en las diferentes áreas elementos educativos básicos contenidos en las enseñanzas transversales, facilitando la aproximación de lo científico a lo cotidiano.</w:t>
            </w:r>
          </w:p>
          <w:p w14:paraId="5698BBA2" w14:textId="2AA81F19" w:rsidR="00711368" w:rsidRPr="00B24432" w:rsidRDefault="00711368" w:rsidP="00711368">
            <w:pPr>
              <w:widowControl/>
              <w:spacing w:after="120"/>
              <w:jc w:val="both"/>
              <w:rPr>
                <w:rFonts w:ascii="Arial" w:eastAsia="SimSun" w:hAnsi="Arial"/>
                <w:kern w:val="1"/>
                <w:sz w:val="20"/>
                <w:szCs w:val="20"/>
                <w:lang w:eastAsia="zh-CN" w:bidi="hi-IN"/>
              </w:rPr>
            </w:pPr>
            <w:r>
              <w:rPr>
                <w:rFonts w:ascii="Arial" w:eastAsia="SimSun" w:hAnsi="Arial"/>
                <w:kern w:val="1"/>
                <w:sz w:val="20"/>
                <w:szCs w:val="20"/>
                <w:lang w:eastAsia="zh-CN" w:bidi="hi-IN"/>
              </w:rPr>
              <w:t xml:space="preserve">            </w:t>
            </w:r>
            <w:r w:rsidRPr="00B24432">
              <w:rPr>
                <w:rFonts w:ascii="Arial" w:eastAsia="SimSun" w:hAnsi="Arial"/>
                <w:kern w:val="1"/>
                <w:sz w:val="20"/>
                <w:szCs w:val="20"/>
                <w:lang w:eastAsia="zh-CN" w:bidi="hi-IN"/>
              </w:rPr>
              <w:t xml:space="preserve">El Real Decreto 1105/2014, de 26 de diciembre, determina </w:t>
            </w:r>
            <w:r w:rsidR="009D7996" w:rsidRPr="00B24432">
              <w:rPr>
                <w:rFonts w:ascii="Arial" w:eastAsia="SimSun" w:hAnsi="Arial"/>
                <w:kern w:val="1"/>
                <w:sz w:val="20"/>
                <w:szCs w:val="20"/>
                <w:lang w:eastAsia="zh-CN" w:bidi="hi-IN"/>
              </w:rPr>
              <w:t>que,</w:t>
            </w:r>
            <w:r w:rsidRPr="00B24432">
              <w:rPr>
                <w:rFonts w:ascii="Arial" w:eastAsia="SimSun" w:hAnsi="Arial"/>
                <w:kern w:val="1"/>
                <w:sz w:val="20"/>
                <w:szCs w:val="20"/>
                <w:lang w:eastAsia="zh-CN" w:bidi="hi-IN"/>
              </w:rPr>
              <w:t xml:space="preserve"> en Educación Secundaria Obligatoria, sin perjuicio de su tratamiento específico en algunas de las materias de cada etapa, estos elementos son:</w:t>
            </w:r>
          </w:p>
          <w:p w14:paraId="3C631277" w14:textId="77777777" w:rsidR="00711368" w:rsidRPr="00B24432" w:rsidRDefault="00711368" w:rsidP="00BC1A79">
            <w:pPr>
              <w:widowControl/>
              <w:numPr>
                <w:ilvl w:val="0"/>
                <w:numId w:val="87"/>
              </w:numPr>
              <w:spacing w:after="120" w:line="240" w:lineRule="auto"/>
              <w:jc w:val="both"/>
              <w:textAlignment w:val="auto"/>
              <w:outlineLvl w:val="9"/>
              <w:rPr>
                <w:rFonts w:ascii="Arial" w:eastAsia="SimSun" w:hAnsi="Arial"/>
                <w:kern w:val="1"/>
                <w:sz w:val="20"/>
                <w:szCs w:val="20"/>
                <w:lang w:eastAsia="zh-CN" w:bidi="hi-IN"/>
              </w:rPr>
            </w:pPr>
            <w:r w:rsidRPr="00B24432">
              <w:rPr>
                <w:rFonts w:ascii="Arial" w:eastAsia="SimSun" w:hAnsi="Arial"/>
                <w:kern w:val="1"/>
                <w:sz w:val="20"/>
                <w:szCs w:val="20"/>
                <w:lang w:eastAsia="zh-CN" w:bidi="hi-IN"/>
              </w:rPr>
              <w:t>Comprensión lectora y expresión oral y escrita.</w:t>
            </w:r>
          </w:p>
          <w:p w14:paraId="3FC82630" w14:textId="77777777" w:rsidR="00711368" w:rsidRPr="00B24432" w:rsidRDefault="00711368" w:rsidP="00BC1A79">
            <w:pPr>
              <w:widowControl/>
              <w:numPr>
                <w:ilvl w:val="0"/>
                <w:numId w:val="87"/>
              </w:numPr>
              <w:spacing w:after="120" w:line="240" w:lineRule="auto"/>
              <w:jc w:val="both"/>
              <w:textAlignment w:val="auto"/>
              <w:outlineLvl w:val="9"/>
              <w:rPr>
                <w:rFonts w:ascii="Arial" w:eastAsia="SimSun" w:hAnsi="Arial"/>
                <w:kern w:val="1"/>
                <w:sz w:val="20"/>
                <w:szCs w:val="20"/>
                <w:lang w:eastAsia="zh-CN" w:bidi="hi-IN"/>
              </w:rPr>
            </w:pPr>
            <w:r w:rsidRPr="00B24432">
              <w:rPr>
                <w:rFonts w:ascii="Arial" w:eastAsia="SimSun" w:hAnsi="Arial"/>
                <w:kern w:val="1"/>
                <w:sz w:val="20"/>
                <w:szCs w:val="20"/>
                <w:lang w:eastAsia="zh-CN" w:bidi="hi-IN"/>
              </w:rPr>
              <w:t>Comunicación audiovisual.</w:t>
            </w:r>
          </w:p>
          <w:p w14:paraId="7C6DD9CC" w14:textId="77777777" w:rsidR="00711368" w:rsidRPr="00B24432" w:rsidRDefault="00711368" w:rsidP="00BC1A79">
            <w:pPr>
              <w:widowControl/>
              <w:numPr>
                <w:ilvl w:val="0"/>
                <w:numId w:val="87"/>
              </w:numPr>
              <w:spacing w:after="120" w:line="240" w:lineRule="auto"/>
              <w:jc w:val="both"/>
              <w:textAlignment w:val="auto"/>
              <w:outlineLvl w:val="9"/>
              <w:rPr>
                <w:rFonts w:ascii="Arial" w:eastAsia="SimSun" w:hAnsi="Arial"/>
                <w:kern w:val="1"/>
                <w:sz w:val="20"/>
                <w:szCs w:val="20"/>
                <w:lang w:eastAsia="zh-CN" w:bidi="hi-IN"/>
              </w:rPr>
            </w:pPr>
            <w:r w:rsidRPr="00B24432">
              <w:rPr>
                <w:rFonts w:ascii="Arial" w:eastAsia="SimSun" w:hAnsi="Arial"/>
                <w:kern w:val="1"/>
                <w:sz w:val="20"/>
                <w:szCs w:val="20"/>
                <w:lang w:eastAsia="zh-CN" w:bidi="hi-IN"/>
              </w:rPr>
              <w:t>Uso de las Tecnologías de la Información y la comunicación.</w:t>
            </w:r>
          </w:p>
          <w:p w14:paraId="1D496990" w14:textId="77777777" w:rsidR="00711368" w:rsidRPr="00B24432" w:rsidRDefault="00711368" w:rsidP="00BC1A79">
            <w:pPr>
              <w:widowControl/>
              <w:numPr>
                <w:ilvl w:val="0"/>
                <w:numId w:val="87"/>
              </w:numPr>
              <w:spacing w:after="120" w:line="240" w:lineRule="auto"/>
              <w:jc w:val="both"/>
              <w:textAlignment w:val="auto"/>
              <w:outlineLvl w:val="9"/>
              <w:rPr>
                <w:rFonts w:ascii="Arial" w:eastAsia="SimSun" w:hAnsi="Arial"/>
                <w:kern w:val="1"/>
                <w:sz w:val="20"/>
                <w:szCs w:val="20"/>
                <w:lang w:eastAsia="zh-CN" w:bidi="hi-IN"/>
              </w:rPr>
            </w:pPr>
            <w:r w:rsidRPr="00B24432">
              <w:rPr>
                <w:rFonts w:ascii="Arial" w:eastAsia="SimSun" w:hAnsi="Arial"/>
                <w:kern w:val="1"/>
                <w:sz w:val="20"/>
                <w:szCs w:val="20"/>
                <w:lang w:eastAsia="zh-CN" w:bidi="hi-IN"/>
              </w:rPr>
              <w:t>Emprendimiento.</w:t>
            </w:r>
          </w:p>
          <w:p w14:paraId="246375EE" w14:textId="77777777" w:rsidR="00711368" w:rsidRPr="00B24432" w:rsidRDefault="00711368" w:rsidP="00BC1A79">
            <w:pPr>
              <w:widowControl/>
              <w:numPr>
                <w:ilvl w:val="0"/>
                <w:numId w:val="87"/>
              </w:numPr>
              <w:spacing w:after="120" w:line="240" w:lineRule="auto"/>
              <w:jc w:val="both"/>
              <w:textAlignment w:val="auto"/>
              <w:outlineLvl w:val="9"/>
              <w:rPr>
                <w:rFonts w:ascii="Arial" w:eastAsia="SimSun" w:hAnsi="Arial"/>
                <w:kern w:val="1"/>
                <w:sz w:val="20"/>
                <w:szCs w:val="20"/>
                <w:lang w:eastAsia="zh-CN" w:bidi="hi-IN"/>
              </w:rPr>
            </w:pPr>
            <w:r w:rsidRPr="00B24432">
              <w:rPr>
                <w:rFonts w:ascii="Arial" w:eastAsia="SimSun" w:hAnsi="Arial"/>
                <w:kern w:val="1"/>
                <w:sz w:val="20"/>
                <w:szCs w:val="20"/>
                <w:lang w:eastAsia="zh-CN" w:bidi="hi-IN"/>
              </w:rPr>
              <w:t>Educación cívica y constitucional.</w:t>
            </w:r>
          </w:p>
          <w:p w14:paraId="16B00348" w14:textId="77777777" w:rsidR="00711368" w:rsidRPr="00B24432" w:rsidRDefault="00711368" w:rsidP="00711368">
            <w:pPr>
              <w:widowControl/>
              <w:spacing w:after="120"/>
              <w:jc w:val="both"/>
              <w:rPr>
                <w:rFonts w:ascii="Arial" w:hAnsi="Arial"/>
                <w:sz w:val="20"/>
                <w:szCs w:val="20"/>
                <w:lang w:eastAsia="es-ES"/>
              </w:rPr>
            </w:pPr>
            <w:r>
              <w:rPr>
                <w:rFonts w:ascii="Arial" w:hAnsi="Arial"/>
                <w:sz w:val="20"/>
                <w:szCs w:val="20"/>
                <w:lang w:eastAsia="es-ES"/>
              </w:rPr>
              <w:t xml:space="preserve">          </w:t>
            </w:r>
            <w:r w:rsidRPr="00B24432">
              <w:rPr>
                <w:rFonts w:ascii="Arial" w:hAnsi="Arial"/>
                <w:sz w:val="20"/>
                <w:szCs w:val="20"/>
                <w:lang w:eastAsia="es-ES"/>
              </w:rPr>
              <w:t xml:space="preserve">Todos estos elementes son susceptibles de ser trabajados en el área de Música. Como los referidos a comunicación audiovisual y nuevas tecnologías, emprendimiento y educación cívica, ya se han tratado en otros apartados de la presente programación, nos centraremos en la comprensión lectora y expresión oral y escrita. Desde el área de Música intentaremos fomentar el hábito y el gusto por la lectura y contribuir a mejorar la práctica </w:t>
            </w:r>
            <w:r w:rsidRPr="00B24432">
              <w:rPr>
                <w:rFonts w:ascii="Arial" w:hAnsi="Arial"/>
                <w:sz w:val="20"/>
                <w:szCs w:val="20"/>
                <w:lang w:eastAsia="es-ES"/>
              </w:rPr>
              <w:lastRenderedPageBreak/>
              <w:t>de la lectoescritura. Para ello, sugerimos a continuación, algunas posibles medidas a adoptar para</w:t>
            </w:r>
            <w:r w:rsidRPr="00B24432">
              <w:rPr>
                <w:rFonts w:ascii="Arial" w:hAnsi="Arial"/>
                <w:b/>
                <w:sz w:val="20"/>
                <w:szCs w:val="20"/>
                <w:lang w:eastAsia="es-ES"/>
              </w:rPr>
              <w:t xml:space="preserve"> estimular el interés y el hábito de la lectura </w:t>
            </w:r>
            <w:r w:rsidRPr="00B24432">
              <w:rPr>
                <w:rFonts w:ascii="Arial" w:hAnsi="Arial"/>
                <w:sz w:val="20"/>
                <w:szCs w:val="20"/>
                <w:lang w:eastAsia="es-ES"/>
              </w:rPr>
              <w:t>y la capacidad de expresarse correctamente de nuestros alumnos.</w:t>
            </w:r>
          </w:p>
          <w:p w14:paraId="797A9022" w14:textId="77777777" w:rsidR="00711368" w:rsidRPr="00B24432" w:rsidRDefault="00711368" w:rsidP="00BC1A79">
            <w:pPr>
              <w:widowControl/>
              <w:numPr>
                <w:ilvl w:val="0"/>
                <w:numId w:val="88"/>
              </w:numPr>
              <w:autoSpaceDE w:val="0"/>
              <w:autoSpaceDN w:val="0"/>
              <w:adjustRightInd w:val="0"/>
              <w:spacing w:after="120" w:line="240" w:lineRule="auto"/>
              <w:jc w:val="both"/>
              <w:textAlignment w:val="auto"/>
              <w:outlineLvl w:val="9"/>
              <w:rPr>
                <w:rFonts w:ascii="Arial" w:hAnsi="Arial"/>
                <w:sz w:val="20"/>
                <w:szCs w:val="20"/>
                <w:lang w:eastAsia="es-ES"/>
              </w:rPr>
            </w:pPr>
            <w:r w:rsidRPr="00B24432">
              <w:rPr>
                <w:rFonts w:ascii="Arial" w:hAnsi="Arial"/>
                <w:sz w:val="20"/>
                <w:szCs w:val="20"/>
                <w:lang w:eastAsia="es-ES"/>
              </w:rPr>
              <w:t xml:space="preserve">Uso de la </w:t>
            </w:r>
            <w:r w:rsidRPr="00B24432">
              <w:rPr>
                <w:rFonts w:ascii="Arial" w:hAnsi="Arial"/>
                <w:b/>
                <w:sz w:val="20"/>
                <w:szCs w:val="20"/>
                <w:lang w:eastAsia="es-ES"/>
              </w:rPr>
              <w:t>lectura comprensiva y expresiva</w:t>
            </w:r>
            <w:r w:rsidRPr="00B24432">
              <w:rPr>
                <w:rFonts w:ascii="Arial" w:hAnsi="Arial"/>
                <w:sz w:val="20"/>
                <w:szCs w:val="20"/>
                <w:lang w:eastAsia="es-ES"/>
              </w:rPr>
              <w:t xml:space="preserve"> como herramienta de aprendizaje en cualquier tipo de textos.</w:t>
            </w:r>
          </w:p>
          <w:p w14:paraId="6DF86448" w14:textId="77777777" w:rsidR="00711368" w:rsidRPr="00B24432" w:rsidRDefault="00711368" w:rsidP="00BC1A79">
            <w:pPr>
              <w:widowControl/>
              <w:numPr>
                <w:ilvl w:val="0"/>
                <w:numId w:val="88"/>
              </w:numPr>
              <w:autoSpaceDE w:val="0"/>
              <w:autoSpaceDN w:val="0"/>
              <w:adjustRightInd w:val="0"/>
              <w:spacing w:after="120" w:line="240" w:lineRule="auto"/>
              <w:jc w:val="both"/>
              <w:textAlignment w:val="auto"/>
              <w:outlineLvl w:val="9"/>
              <w:rPr>
                <w:rFonts w:ascii="Arial" w:hAnsi="Arial"/>
                <w:sz w:val="20"/>
                <w:szCs w:val="20"/>
                <w:lang w:eastAsia="es-ES"/>
              </w:rPr>
            </w:pPr>
            <w:r w:rsidRPr="00B24432">
              <w:rPr>
                <w:rFonts w:ascii="Arial" w:hAnsi="Arial"/>
                <w:sz w:val="20"/>
                <w:szCs w:val="20"/>
                <w:lang w:eastAsia="es-ES"/>
              </w:rPr>
              <w:t xml:space="preserve">Colaboración con otros departamentos didácticos para la realización de </w:t>
            </w:r>
            <w:r w:rsidRPr="00B24432">
              <w:rPr>
                <w:rFonts w:ascii="Arial" w:hAnsi="Arial"/>
                <w:b/>
                <w:sz w:val="20"/>
                <w:szCs w:val="20"/>
                <w:lang w:eastAsia="es-ES"/>
              </w:rPr>
              <w:t xml:space="preserve">unidades didácticas globalizadas </w:t>
            </w:r>
            <w:r w:rsidRPr="00B24432">
              <w:rPr>
                <w:rFonts w:ascii="Arial" w:hAnsi="Arial"/>
                <w:sz w:val="20"/>
                <w:szCs w:val="20"/>
                <w:lang w:eastAsia="es-ES"/>
              </w:rPr>
              <w:t>con una intención preferentemente comunicativa dirigida a la estimulación del lenguaje oral comprensivo y expresivo.</w:t>
            </w:r>
          </w:p>
          <w:p w14:paraId="6D2C08C7" w14:textId="77777777" w:rsidR="00711368" w:rsidRPr="00B24432" w:rsidRDefault="00711368" w:rsidP="00BC1A79">
            <w:pPr>
              <w:widowControl/>
              <w:numPr>
                <w:ilvl w:val="0"/>
                <w:numId w:val="88"/>
              </w:numPr>
              <w:autoSpaceDE w:val="0"/>
              <w:autoSpaceDN w:val="0"/>
              <w:adjustRightInd w:val="0"/>
              <w:spacing w:after="120" w:line="240" w:lineRule="auto"/>
              <w:jc w:val="both"/>
              <w:textAlignment w:val="auto"/>
              <w:outlineLvl w:val="9"/>
              <w:rPr>
                <w:rFonts w:ascii="Arial" w:hAnsi="Arial"/>
                <w:sz w:val="20"/>
                <w:szCs w:val="20"/>
                <w:lang w:eastAsia="es-ES"/>
              </w:rPr>
            </w:pPr>
            <w:r w:rsidRPr="00B24432">
              <w:rPr>
                <w:rFonts w:ascii="Arial" w:hAnsi="Arial"/>
                <w:sz w:val="20"/>
                <w:szCs w:val="20"/>
                <w:lang w:eastAsia="es-ES"/>
              </w:rPr>
              <w:t xml:space="preserve">Participación en las </w:t>
            </w:r>
            <w:r w:rsidRPr="00B24432">
              <w:rPr>
                <w:rFonts w:ascii="Arial" w:hAnsi="Arial"/>
                <w:b/>
                <w:sz w:val="20"/>
                <w:szCs w:val="20"/>
                <w:lang w:eastAsia="es-ES"/>
              </w:rPr>
              <w:t xml:space="preserve">actividades de animación a la lectura </w:t>
            </w:r>
            <w:r w:rsidRPr="00B24432">
              <w:rPr>
                <w:rFonts w:ascii="Arial" w:hAnsi="Arial"/>
                <w:sz w:val="20"/>
                <w:szCs w:val="20"/>
                <w:lang w:eastAsia="es-ES"/>
              </w:rPr>
              <w:t>que se llevan a cabo en la biblioteca del centro.</w:t>
            </w:r>
          </w:p>
          <w:p w14:paraId="4D59A66A" w14:textId="77777777" w:rsidR="00711368" w:rsidRPr="00B24432" w:rsidRDefault="00711368" w:rsidP="00BC1A79">
            <w:pPr>
              <w:widowControl/>
              <w:numPr>
                <w:ilvl w:val="0"/>
                <w:numId w:val="88"/>
              </w:numPr>
              <w:autoSpaceDE w:val="0"/>
              <w:autoSpaceDN w:val="0"/>
              <w:adjustRightInd w:val="0"/>
              <w:spacing w:after="120" w:line="240" w:lineRule="auto"/>
              <w:jc w:val="both"/>
              <w:textAlignment w:val="auto"/>
              <w:outlineLvl w:val="9"/>
              <w:rPr>
                <w:rFonts w:ascii="Arial" w:hAnsi="Arial"/>
                <w:sz w:val="20"/>
                <w:szCs w:val="20"/>
                <w:lang w:eastAsia="es-ES"/>
              </w:rPr>
            </w:pPr>
            <w:r w:rsidRPr="00B24432">
              <w:rPr>
                <w:rFonts w:ascii="Arial" w:hAnsi="Arial"/>
                <w:sz w:val="20"/>
                <w:szCs w:val="20"/>
                <w:lang w:eastAsia="es-ES"/>
              </w:rPr>
              <w:t xml:space="preserve">Recomendación de </w:t>
            </w:r>
            <w:r w:rsidRPr="00B24432">
              <w:rPr>
                <w:rFonts w:ascii="Arial" w:hAnsi="Arial"/>
                <w:b/>
                <w:sz w:val="20"/>
                <w:szCs w:val="20"/>
                <w:lang w:eastAsia="es-ES"/>
              </w:rPr>
              <w:t xml:space="preserve">bibliografía musical </w:t>
            </w:r>
            <w:r w:rsidRPr="00B24432">
              <w:rPr>
                <w:rFonts w:ascii="Arial" w:hAnsi="Arial"/>
                <w:sz w:val="20"/>
                <w:szCs w:val="20"/>
                <w:lang w:eastAsia="es-ES"/>
              </w:rPr>
              <w:t>específica como fuente para la realización de trabajos de la materia de los alumnos.</w:t>
            </w:r>
          </w:p>
          <w:p w14:paraId="03520E8C" w14:textId="77777777" w:rsidR="00711368" w:rsidRPr="00B24432" w:rsidRDefault="00711368" w:rsidP="00BC1A79">
            <w:pPr>
              <w:widowControl/>
              <w:numPr>
                <w:ilvl w:val="0"/>
                <w:numId w:val="88"/>
              </w:numPr>
              <w:autoSpaceDE w:val="0"/>
              <w:autoSpaceDN w:val="0"/>
              <w:adjustRightInd w:val="0"/>
              <w:spacing w:after="120" w:line="240" w:lineRule="auto"/>
              <w:jc w:val="both"/>
              <w:textAlignment w:val="auto"/>
              <w:outlineLvl w:val="9"/>
              <w:rPr>
                <w:rFonts w:ascii="Arial" w:hAnsi="Arial"/>
                <w:sz w:val="20"/>
                <w:szCs w:val="20"/>
                <w:lang w:eastAsia="es-ES"/>
              </w:rPr>
            </w:pPr>
            <w:r w:rsidRPr="00B24432">
              <w:rPr>
                <w:rFonts w:ascii="Arial" w:hAnsi="Arial"/>
                <w:sz w:val="20"/>
                <w:szCs w:val="20"/>
                <w:lang w:eastAsia="es-ES"/>
              </w:rPr>
              <w:t>Fomento del uso privado de la lectura como un medio para satisfacer los intereses personales en el ocio y en la relación con otras personas y el uso de la escritura como herramienta de autor. Así, podemos analizar las letras de canciones de diferentes estilos musicales y referidas a diferentes experiencias y contextos (por ejemplo: canción de autor, rap, pop, etc.) y animar a nuestros alumnos a crear sus propias canciones.</w:t>
            </w:r>
          </w:p>
          <w:p w14:paraId="7E04C2C2" w14:textId="77777777" w:rsidR="00711368" w:rsidRPr="00B24432" w:rsidRDefault="00711368" w:rsidP="00BC1A79">
            <w:pPr>
              <w:widowControl/>
              <w:numPr>
                <w:ilvl w:val="0"/>
                <w:numId w:val="88"/>
              </w:numPr>
              <w:autoSpaceDE w:val="0"/>
              <w:autoSpaceDN w:val="0"/>
              <w:adjustRightInd w:val="0"/>
              <w:spacing w:after="120" w:line="240" w:lineRule="auto"/>
              <w:jc w:val="both"/>
              <w:textAlignment w:val="auto"/>
              <w:outlineLvl w:val="9"/>
              <w:rPr>
                <w:rFonts w:ascii="Arial" w:hAnsi="Arial"/>
                <w:sz w:val="20"/>
                <w:szCs w:val="20"/>
                <w:lang w:eastAsia="es-ES"/>
              </w:rPr>
            </w:pPr>
            <w:r w:rsidRPr="00B24432">
              <w:rPr>
                <w:rFonts w:ascii="Arial" w:hAnsi="Arial"/>
                <w:sz w:val="20"/>
                <w:szCs w:val="20"/>
                <w:lang w:eastAsia="es-ES"/>
              </w:rPr>
              <w:t>Utilización del lenguaje oral y de las tecnologías de la información y la comunicación como medios para fortalecer el resto de los ámbitos, ofreciendo a los alumnos la visión de</w:t>
            </w:r>
            <w:r w:rsidRPr="00B24432">
              <w:rPr>
                <w:rFonts w:ascii="Arial" w:hAnsi="Arial"/>
                <w:bCs/>
                <w:sz w:val="20"/>
                <w:szCs w:val="20"/>
                <w:lang w:eastAsia="es-ES"/>
              </w:rPr>
              <w:t xml:space="preserve"> la lectura como una fuente básica de conocimiento y enriquecimiento</w:t>
            </w:r>
            <w:r w:rsidRPr="00B24432">
              <w:rPr>
                <w:rFonts w:ascii="Arial" w:hAnsi="Arial"/>
                <w:sz w:val="20"/>
                <w:szCs w:val="20"/>
                <w:lang w:eastAsia="es-ES"/>
              </w:rPr>
              <w:t>.</w:t>
            </w:r>
          </w:p>
          <w:p w14:paraId="17B08BA3" w14:textId="77777777" w:rsidR="00711368" w:rsidRPr="00B24432" w:rsidRDefault="00711368" w:rsidP="00BC1A79">
            <w:pPr>
              <w:widowControl/>
              <w:numPr>
                <w:ilvl w:val="0"/>
                <w:numId w:val="88"/>
              </w:numPr>
              <w:autoSpaceDE w:val="0"/>
              <w:autoSpaceDN w:val="0"/>
              <w:adjustRightInd w:val="0"/>
              <w:spacing w:after="120" w:line="240" w:lineRule="auto"/>
              <w:jc w:val="both"/>
              <w:textAlignment w:val="auto"/>
              <w:outlineLvl w:val="9"/>
              <w:rPr>
                <w:rFonts w:ascii="Arial" w:hAnsi="Arial"/>
                <w:sz w:val="20"/>
                <w:szCs w:val="20"/>
                <w:lang w:eastAsia="es-ES"/>
              </w:rPr>
            </w:pPr>
            <w:r w:rsidRPr="00B24432">
              <w:rPr>
                <w:rFonts w:ascii="Arial" w:hAnsi="Arial"/>
                <w:sz w:val="20"/>
                <w:szCs w:val="20"/>
                <w:lang w:eastAsia="es-ES"/>
              </w:rPr>
              <w:t>Realización de comentarios y críticas acerca de libros musicales y su difusión a través de la web del centro.</w:t>
            </w:r>
          </w:p>
          <w:p w14:paraId="6AE999B2" w14:textId="77777777" w:rsidR="00711368" w:rsidRPr="00B24432" w:rsidRDefault="00711368" w:rsidP="00BC1A79">
            <w:pPr>
              <w:widowControl/>
              <w:numPr>
                <w:ilvl w:val="0"/>
                <w:numId w:val="88"/>
              </w:numPr>
              <w:autoSpaceDE w:val="0"/>
              <w:autoSpaceDN w:val="0"/>
              <w:adjustRightInd w:val="0"/>
              <w:spacing w:after="120" w:line="240" w:lineRule="auto"/>
              <w:jc w:val="both"/>
              <w:textAlignment w:val="auto"/>
              <w:outlineLvl w:val="9"/>
              <w:rPr>
                <w:rFonts w:ascii="Arial" w:hAnsi="Arial"/>
                <w:sz w:val="20"/>
                <w:szCs w:val="20"/>
                <w:lang w:eastAsia="es-ES"/>
              </w:rPr>
            </w:pPr>
            <w:r w:rsidRPr="00B24432">
              <w:rPr>
                <w:rFonts w:ascii="Arial" w:hAnsi="Arial"/>
                <w:sz w:val="20"/>
                <w:szCs w:val="20"/>
                <w:lang w:eastAsia="es-ES"/>
              </w:rPr>
              <w:t>Realización de «cuentos musicales» mediante la sonorización y musicalización de relatos u otros textos.</w:t>
            </w:r>
          </w:p>
          <w:p w14:paraId="1EBA2552" w14:textId="77777777" w:rsidR="00711368" w:rsidRPr="00B24432" w:rsidRDefault="00711368" w:rsidP="00BC1A79">
            <w:pPr>
              <w:widowControl/>
              <w:numPr>
                <w:ilvl w:val="0"/>
                <w:numId w:val="88"/>
              </w:numPr>
              <w:autoSpaceDE w:val="0"/>
              <w:autoSpaceDN w:val="0"/>
              <w:adjustRightInd w:val="0"/>
              <w:spacing w:after="120" w:line="240" w:lineRule="auto"/>
              <w:jc w:val="both"/>
              <w:textAlignment w:val="auto"/>
              <w:outlineLvl w:val="9"/>
              <w:rPr>
                <w:rFonts w:ascii="Arial" w:hAnsi="Arial"/>
                <w:sz w:val="20"/>
                <w:szCs w:val="20"/>
                <w:lang w:eastAsia="es-ES"/>
              </w:rPr>
            </w:pPr>
            <w:r w:rsidRPr="00B24432">
              <w:rPr>
                <w:rFonts w:ascii="Arial" w:hAnsi="Arial"/>
                <w:sz w:val="20"/>
                <w:szCs w:val="20"/>
                <w:lang w:eastAsia="es-ES"/>
              </w:rPr>
              <w:t>Creación de la ambientación musical para un recital de poesía.</w:t>
            </w:r>
          </w:p>
          <w:p w14:paraId="663684BE" w14:textId="77777777" w:rsidR="00711368" w:rsidRPr="00B24432" w:rsidRDefault="00711368" w:rsidP="00BC1A79">
            <w:pPr>
              <w:widowControl/>
              <w:numPr>
                <w:ilvl w:val="0"/>
                <w:numId w:val="88"/>
              </w:numPr>
              <w:autoSpaceDE w:val="0"/>
              <w:autoSpaceDN w:val="0"/>
              <w:adjustRightInd w:val="0"/>
              <w:spacing w:after="120" w:line="240" w:lineRule="auto"/>
              <w:jc w:val="both"/>
              <w:textAlignment w:val="auto"/>
              <w:outlineLvl w:val="9"/>
              <w:rPr>
                <w:rFonts w:ascii="Arial" w:hAnsi="Arial"/>
                <w:sz w:val="20"/>
                <w:szCs w:val="20"/>
                <w:lang w:eastAsia="es-ES"/>
              </w:rPr>
            </w:pPr>
            <w:r w:rsidRPr="00B24432">
              <w:rPr>
                <w:rFonts w:ascii="Arial" w:hAnsi="Arial"/>
                <w:bCs/>
                <w:sz w:val="20"/>
                <w:szCs w:val="20"/>
                <w:lang w:eastAsia="es-ES"/>
              </w:rPr>
              <w:t>Potenciación, a través de la lectura comunicativa, del comportamiento ético y la construcción social de valores de solidaridad, tolerancia, igualdad, respeto a las diferencias y no discriminación.</w:t>
            </w:r>
          </w:p>
          <w:p w14:paraId="548F5194" w14:textId="77777777" w:rsidR="00711368" w:rsidRPr="00280A8F" w:rsidRDefault="00711368" w:rsidP="00711368">
            <w:pPr>
              <w:autoSpaceDE w:val="0"/>
              <w:autoSpaceDN w:val="0"/>
              <w:adjustRightInd w:val="0"/>
              <w:ind w:firstLine="708"/>
              <w:jc w:val="both"/>
              <w:rPr>
                <w:rFonts w:ascii="Arial" w:hAnsi="Arial"/>
                <w:color w:val="000000"/>
                <w:sz w:val="20"/>
                <w:szCs w:val="20"/>
              </w:rPr>
            </w:pPr>
          </w:p>
          <w:p w14:paraId="19396B77" w14:textId="77777777" w:rsidR="00711368" w:rsidRDefault="00711368" w:rsidP="00711368">
            <w:pPr>
              <w:autoSpaceDE w:val="0"/>
              <w:autoSpaceDN w:val="0"/>
              <w:adjustRightInd w:val="0"/>
              <w:jc w:val="both"/>
              <w:rPr>
                <w:rFonts w:ascii="Arial" w:hAnsi="Arial"/>
                <w:color w:val="000000"/>
                <w:sz w:val="20"/>
                <w:szCs w:val="20"/>
              </w:rPr>
            </w:pPr>
            <w:r w:rsidRPr="00280A8F">
              <w:rPr>
                <w:rFonts w:ascii="Arial" w:hAnsi="Arial"/>
                <w:color w:val="000000"/>
                <w:sz w:val="20"/>
                <w:szCs w:val="20"/>
              </w:rPr>
              <w:t xml:space="preserve">A continuación, citaremos algunas </w:t>
            </w:r>
            <w:r>
              <w:rPr>
                <w:rFonts w:ascii="Arial" w:hAnsi="Arial"/>
                <w:color w:val="000000"/>
                <w:sz w:val="20"/>
                <w:szCs w:val="20"/>
              </w:rPr>
              <w:t xml:space="preserve">otras </w:t>
            </w:r>
            <w:r w:rsidRPr="00280A8F">
              <w:rPr>
                <w:rFonts w:ascii="Arial" w:hAnsi="Arial"/>
                <w:color w:val="000000"/>
                <w:sz w:val="20"/>
                <w:szCs w:val="20"/>
              </w:rPr>
              <w:t>enseñanzas transversales en la materia de Música.</w:t>
            </w:r>
          </w:p>
          <w:p w14:paraId="4ADC7FC2" w14:textId="77777777" w:rsidR="00711368" w:rsidRPr="00280A8F" w:rsidRDefault="00711368" w:rsidP="00711368">
            <w:pPr>
              <w:autoSpaceDE w:val="0"/>
              <w:autoSpaceDN w:val="0"/>
              <w:adjustRightInd w:val="0"/>
              <w:jc w:val="both"/>
              <w:rPr>
                <w:rFonts w:ascii="Arial" w:hAnsi="Arial"/>
                <w:color w:val="000000"/>
                <w:sz w:val="20"/>
                <w:szCs w:val="20"/>
              </w:rPr>
            </w:pPr>
          </w:p>
          <w:p w14:paraId="081E12EA" w14:textId="77777777" w:rsidR="00711368" w:rsidRPr="00280A8F"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Educación para la salud</w:t>
            </w:r>
          </w:p>
          <w:p w14:paraId="04C861E5" w14:textId="77777777" w:rsidR="00711368" w:rsidRPr="00280A8F" w:rsidRDefault="00711368" w:rsidP="00BC1A79">
            <w:pPr>
              <w:widowControl/>
              <w:numPr>
                <w:ilvl w:val="0"/>
                <w:numId w:val="79"/>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Apreciar como imprescindibles los hábitos de higiene bucal para alcanzar una correcta emisión de la voz.</w:t>
            </w:r>
          </w:p>
          <w:p w14:paraId="16603B3A" w14:textId="77777777" w:rsidR="00711368" w:rsidRPr="00280A8F" w:rsidRDefault="00711368" w:rsidP="00BC1A79">
            <w:pPr>
              <w:widowControl/>
              <w:numPr>
                <w:ilvl w:val="0"/>
                <w:numId w:val="79"/>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Valorar la práctica del ejercicio físico, no sólo como fuente de salud, sino también como hábito indispensable para una buena ejecución instrumental, vocal y de la danza.</w:t>
            </w:r>
          </w:p>
          <w:p w14:paraId="04CCD9EB" w14:textId="77777777" w:rsidR="00711368" w:rsidRDefault="00711368" w:rsidP="00BC1A79">
            <w:pPr>
              <w:widowControl/>
              <w:numPr>
                <w:ilvl w:val="0"/>
                <w:numId w:val="79"/>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Valorar el silencio o la falta de ruido como fuente de salud física y mental.</w:t>
            </w:r>
          </w:p>
          <w:p w14:paraId="41D0C88A" w14:textId="77777777" w:rsidR="00711368" w:rsidRPr="00280A8F" w:rsidRDefault="00711368" w:rsidP="00711368">
            <w:pPr>
              <w:autoSpaceDE w:val="0"/>
              <w:autoSpaceDN w:val="0"/>
              <w:adjustRightInd w:val="0"/>
              <w:ind w:left="720"/>
              <w:jc w:val="both"/>
              <w:rPr>
                <w:rFonts w:ascii="Arial" w:hAnsi="Arial"/>
                <w:color w:val="000000"/>
                <w:sz w:val="20"/>
                <w:szCs w:val="20"/>
              </w:rPr>
            </w:pPr>
          </w:p>
          <w:p w14:paraId="01AA2A82" w14:textId="77777777" w:rsidR="00711368" w:rsidRPr="00280A8F"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Educación para la paz</w:t>
            </w:r>
          </w:p>
          <w:p w14:paraId="782D5E91" w14:textId="77777777" w:rsidR="00711368" w:rsidRPr="00280A8F" w:rsidRDefault="00711368" w:rsidP="00711368">
            <w:pPr>
              <w:autoSpaceDE w:val="0"/>
              <w:autoSpaceDN w:val="0"/>
              <w:adjustRightInd w:val="0"/>
              <w:jc w:val="both"/>
              <w:rPr>
                <w:rFonts w:ascii="Arial" w:hAnsi="Arial"/>
                <w:color w:val="000000"/>
                <w:sz w:val="20"/>
                <w:szCs w:val="20"/>
              </w:rPr>
            </w:pPr>
            <w:r w:rsidRPr="00280A8F">
              <w:rPr>
                <w:rFonts w:ascii="Arial" w:hAnsi="Arial"/>
                <w:color w:val="000000"/>
                <w:sz w:val="20"/>
                <w:szCs w:val="20"/>
              </w:rPr>
              <w:t>Consideramos importante tener en cuenta las siguientes orientaciones:</w:t>
            </w:r>
          </w:p>
          <w:p w14:paraId="7F91DA5B" w14:textId="77777777" w:rsidR="00711368" w:rsidRPr="00280A8F" w:rsidRDefault="00711368" w:rsidP="00BC1A79">
            <w:pPr>
              <w:widowControl/>
              <w:numPr>
                <w:ilvl w:val="0"/>
                <w:numId w:val="80"/>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Apreciar y respetar la diversidad de estilos y gustos musicales de la sociedad actual.</w:t>
            </w:r>
          </w:p>
          <w:p w14:paraId="1972E034" w14:textId="77777777" w:rsidR="00711368" w:rsidRPr="00280A8F" w:rsidRDefault="00711368" w:rsidP="00BC1A79">
            <w:pPr>
              <w:widowControl/>
              <w:numPr>
                <w:ilvl w:val="0"/>
                <w:numId w:val="80"/>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Utilizar el lenguaje musical para establecer vínculos de amistad y de comunicación con los demás.</w:t>
            </w:r>
          </w:p>
          <w:p w14:paraId="670FEA34" w14:textId="77777777" w:rsidR="00711368" w:rsidRDefault="00711368" w:rsidP="00BC1A79">
            <w:pPr>
              <w:widowControl/>
              <w:numPr>
                <w:ilvl w:val="0"/>
                <w:numId w:val="80"/>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Rechazar mensajes que inciten a la violencia, la discriminación, la insolidaridad...</w:t>
            </w:r>
          </w:p>
          <w:p w14:paraId="6898B962" w14:textId="77777777" w:rsidR="00711368" w:rsidRPr="00280A8F" w:rsidRDefault="00711368" w:rsidP="00711368">
            <w:pPr>
              <w:autoSpaceDE w:val="0"/>
              <w:autoSpaceDN w:val="0"/>
              <w:adjustRightInd w:val="0"/>
              <w:ind w:left="720"/>
              <w:jc w:val="both"/>
              <w:rPr>
                <w:rFonts w:ascii="Arial" w:hAnsi="Arial"/>
                <w:color w:val="000000"/>
                <w:sz w:val="20"/>
                <w:szCs w:val="20"/>
              </w:rPr>
            </w:pPr>
          </w:p>
          <w:p w14:paraId="460CE567" w14:textId="77777777" w:rsidR="00711368" w:rsidRPr="00280A8F"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Educación para la igualdad de oportunidades de ambos sexos</w:t>
            </w:r>
          </w:p>
          <w:p w14:paraId="77C98378" w14:textId="77777777" w:rsidR="00711368" w:rsidRPr="00280A8F" w:rsidRDefault="00711368" w:rsidP="00BC1A79">
            <w:pPr>
              <w:widowControl/>
              <w:numPr>
                <w:ilvl w:val="0"/>
                <w:numId w:val="81"/>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Mostrar una actitud crítica ante situaciones musicales en las que se produzca cualquier tipo de discriminación sexual.</w:t>
            </w:r>
          </w:p>
          <w:p w14:paraId="08C597BF" w14:textId="77777777" w:rsidR="00711368" w:rsidRPr="00280A8F" w:rsidRDefault="00711368" w:rsidP="00BC1A79">
            <w:pPr>
              <w:widowControl/>
              <w:numPr>
                <w:ilvl w:val="0"/>
                <w:numId w:val="81"/>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Estudiar los procesos sociales y analizar los motivos por los cuales la mujer ha tenido tan poco protagonismo a lo largo de la historia de la música.</w:t>
            </w:r>
          </w:p>
          <w:p w14:paraId="1F5B2553" w14:textId="77777777" w:rsidR="00711368" w:rsidRDefault="00711368" w:rsidP="00BC1A79">
            <w:pPr>
              <w:widowControl/>
              <w:numPr>
                <w:ilvl w:val="0"/>
                <w:numId w:val="81"/>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No caer en estereotipos que vinculen a una determinada actividad musical con un determinado sexo.</w:t>
            </w:r>
          </w:p>
          <w:p w14:paraId="06B397B4" w14:textId="77777777" w:rsidR="00711368" w:rsidRPr="00280A8F" w:rsidRDefault="00711368" w:rsidP="00711368">
            <w:pPr>
              <w:autoSpaceDE w:val="0"/>
              <w:autoSpaceDN w:val="0"/>
              <w:adjustRightInd w:val="0"/>
              <w:ind w:left="720"/>
              <w:jc w:val="both"/>
              <w:rPr>
                <w:rFonts w:ascii="Arial" w:hAnsi="Arial"/>
                <w:color w:val="000000"/>
                <w:sz w:val="20"/>
                <w:szCs w:val="20"/>
              </w:rPr>
            </w:pPr>
          </w:p>
          <w:p w14:paraId="32CF90DC" w14:textId="77777777" w:rsidR="00711368" w:rsidRPr="00280A8F"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Educación del consumidor</w:t>
            </w:r>
          </w:p>
          <w:p w14:paraId="5FF511CD" w14:textId="77777777" w:rsidR="00711368" w:rsidRPr="00280A8F" w:rsidRDefault="00711368" w:rsidP="00BC1A79">
            <w:pPr>
              <w:widowControl/>
              <w:numPr>
                <w:ilvl w:val="0"/>
                <w:numId w:val="82"/>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Mostrar una actitud crítica ante los productos musicales que salen al mercado.</w:t>
            </w:r>
          </w:p>
          <w:p w14:paraId="57B8C30F" w14:textId="77777777" w:rsidR="00711368" w:rsidRPr="00280A8F" w:rsidRDefault="00711368" w:rsidP="00BC1A79">
            <w:pPr>
              <w:widowControl/>
              <w:numPr>
                <w:ilvl w:val="0"/>
                <w:numId w:val="82"/>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Conocer la existencia y el contenido básico de la Ley del Consumidor y las asociaciones que defienden los intereses de los consumidores.</w:t>
            </w:r>
          </w:p>
          <w:p w14:paraId="661FEB44" w14:textId="77777777" w:rsidR="00711368" w:rsidRDefault="00711368" w:rsidP="00BC1A79">
            <w:pPr>
              <w:widowControl/>
              <w:numPr>
                <w:ilvl w:val="0"/>
                <w:numId w:val="82"/>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Aprender a discernir en un producto musical lo esencial de lo superfluo, valorando y aceptando lo primero.</w:t>
            </w:r>
          </w:p>
          <w:p w14:paraId="71918137" w14:textId="77777777" w:rsidR="00711368" w:rsidRPr="00280A8F" w:rsidRDefault="00711368" w:rsidP="00711368">
            <w:pPr>
              <w:autoSpaceDE w:val="0"/>
              <w:autoSpaceDN w:val="0"/>
              <w:adjustRightInd w:val="0"/>
              <w:ind w:left="720"/>
              <w:jc w:val="both"/>
              <w:rPr>
                <w:rFonts w:ascii="Arial" w:hAnsi="Arial"/>
                <w:color w:val="000000"/>
                <w:sz w:val="20"/>
                <w:szCs w:val="20"/>
              </w:rPr>
            </w:pPr>
          </w:p>
          <w:p w14:paraId="7617224C" w14:textId="77777777" w:rsidR="00711368" w:rsidRPr="00280A8F"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Educación ambiental y educación vial</w:t>
            </w:r>
          </w:p>
          <w:p w14:paraId="708BBF9B" w14:textId="77777777" w:rsidR="00711368" w:rsidRPr="00280A8F" w:rsidRDefault="00711368" w:rsidP="00BC1A79">
            <w:pPr>
              <w:widowControl/>
              <w:numPr>
                <w:ilvl w:val="0"/>
                <w:numId w:val="83"/>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Concienciarse de que uno de los mayores problemas medioambientales es la llamada contaminación acústica: exceso de volumen sonoro y variedad de ruidos y sonidos de frecuencias excesivamente agudas.</w:t>
            </w:r>
          </w:p>
          <w:p w14:paraId="3C42A335" w14:textId="77777777" w:rsidR="00711368" w:rsidRPr="00280A8F" w:rsidRDefault="00711368" w:rsidP="00BC1A79">
            <w:pPr>
              <w:widowControl/>
              <w:numPr>
                <w:ilvl w:val="0"/>
                <w:numId w:val="83"/>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Valorar críticamente el efecto de algunas actividades humanas que deterioran el medio ambiente y las medidas que se toman para su control.</w:t>
            </w:r>
          </w:p>
          <w:p w14:paraId="637BF282" w14:textId="77777777" w:rsidR="00711368" w:rsidRDefault="00711368" w:rsidP="00BC1A79">
            <w:pPr>
              <w:widowControl/>
              <w:numPr>
                <w:ilvl w:val="0"/>
                <w:numId w:val="83"/>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Ser consciente de la importancia de circular por la vía pública sin auriculares, ya que disminuyen la capacidad auditiva y distraen la atención, siendo causa por ello de algunos accidentes de circulación.</w:t>
            </w:r>
          </w:p>
          <w:p w14:paraId="25133F4B" w14:textId="77777777" w:rsidR="00711368" w:rsidRPr="00280A8F" w:rsidRDefault="00711368" w:rsidP="00711368">
            <w:pPr>
              <w:autoSpaceDE w:val="0"/>
              <w:autoSpaceDN w:val="0"/>
              <w:adjustRightInd w:val="0"/>
              <w:ind w:left="720"/>
              <w:jc w:val="both"/>
              <w:rPr>
                <w:rFonts w:ascii="Arial" w:hAnsi="Arial"/>
                <w:color w:val="000000"/>
                <w:sz w:val="20"/>
                <w:szCs w:val="20"/>
              </w:rPr>
            </w:pPr>
          </w:p>
          <w:p w14:paraId="6E6FE075" w14:textId="77777777" w:rsidR="00711368" w:rsidRPr="00280A8F"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lastRenderedPageBreak/>
              <w:t>Educación sexual</w:t>
            </w:r>
          </w:p>
          <w:p w14:paraId="5502DBE4" w14:textId="77777777" w:rsidR="00711368" w:rsidRPr="00280A8F" w:rsidRDefault="00711368" w:rsidP="00BC1A79">
            <w:pPr>
              <w:widowControl/>
              <w:numPr>
                <w:ilvl w:val="0"/>
                <w:numId w:val="84"/>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Mostrar interés por conocer, respetar y apreciar a los compañeros.</w:t>
            </w:r>
          </w:p>
          <w:p w14:paraId="69BAAF8A" w14:textId="77777777" w:rsidR="00711368" w:rsidRPr="00280A8F" w:rsidRDefault="00711368" w:rsidP="00BC1A79">
            <w:pPr>
              <w:widowControl/>
              <w:numPr>
                <w:ilvl w:val="0"/>
                <w:numId w:val="84"/>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Entender el cambio de voz como una manifestación natural en el período de la pubertad.</w:t>
            </w:r>
          </w:p>
          <w:p w14:paraId="39ED28AF" w14:textId="77777777" w:rsidR="00711368" w:rsidRPr="00280A8F" w:rsidRDefault="00711368" w:rsidP="00BC1A79">
            <w:pPr>
              <w:widowControl/>
              <w:numPr>
                <w:ilvl w:val="0"/>
                <w:numId w:val="84"/>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Rechazar los modelos masculino y femenino que de forma convencional ha creado el mundo de la música.</w:t>
            </w:r>
          </w:p>
          <w:p w14:paraId="5A3E9C76" w14:textId="77777777" w:rsidR="00711368" w:rsidRDefault="00711368" w:rsidP="00BC1A79">
            <w:pPr>
              <w:widowControl/>
              <w:numPr>
                <w:ilvl w:val="0"/>
                <w:numId w:val="84"/>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Aprovechar las actividades en grupo que propone la materia para desinhibirse y valorar el contacto corporal como un acto comunicativo y natural independiente de las diferencias sexuales.</w:t>
            </w:r>
          </w:p>
          <w:p w14:paraId="2F05415F" w14:textId="77777777" w:rsidR="00711368" w:rsidRPr="00280A8F" w:rsidRDefault="00711368" w:rsidP="00711368">
            <w:pPr>
              <w:autoSpaceDE w:val="0"/>
              <w:autoSpaceDN w:val="0"/>
              <w:adjustRightInd w:val="0"/>
              <w:ind w:left="720"/>
              <w:jc w:val="both"/>
              <w:rPr>
                <w:rFonts w:ascii="Arial" w:hAnsi="Arial"/>
                <w:color w:val="000000"/>
                <w:sz w:val="20"/>
                <w:szCs w:val="20"/>
              </w:rPr>
            </w:pPr>
          </w:p>
          <w:p w14:paraId="77A99F91" w14:textId="77777777" w:rsidR="00711368" w:rsidRPr="00280A8F"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Educación moral y cívica</w:t>
            </w:r>
          </w:p>
          <w:p w14:paraId="415B7782" w14:textId="77777777" w:rsidR="00711368" w:rsidRPr="00280A8F" w:rsidRDefault="00711368" w:rsidP="00BC1A79">
            <w:pPr>
              <w:widowControl/>
              <w:numPr>
                <w:ilvl w:val="0"/>
                <w:numId w:val="85"/>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Aceptar los gustos musicales de los demás.</w:t>
            </w:r>
          </w:p>
          <w:p w14:paraId="6D049D8D" w14:textId="77777777" w:rsidR="00711368" w:rsidRPr="00280A8F" w:rsidRDefault="00711368" w:rsidP="00BC1A79">
            <w:pPr>
              <w:widowControl/>
              <w:numPr>
                <w:ilvl w:val="0"/>
                <w:numId w:val="85"/>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Valorar la diversidad de estilos musicales de la sociedad actual como un hecho cultural y artístico enriquecedor.</w:t>
            </w:r>
          </w:p>
          <w:p w14:paraId="651D1691" w14:textId="77777777" w:rsidR="00711368" w:rsidRPr="00280A8F" w:rsidRDefault="00711368" w:rsidP="00BC1A79">
            <w:pPr>
              <w:widowControl/>
              <w:numPr>
                <w:ilvl w:val="0"/>
                <w:numId w:val="85"/>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Exponer juicios, dialogar y mostrar una opinión propia sobre temas musicales, respetando las reglas propias de la comunicación y sin herir la sensibilidad de los demás.</w:t>
            </w:r>
          </w:p>
          <w:p w14:paraId="27F7ABB1" w14:textId="77777777" w:rsidR="00711368" w:rsidRDefault="00711368" w:rsidP="00BC1A79">
            <w:pPr>
              <w:widowControl/>
              <w:numPr>
                <w:ilvl w:val="0"/>
                <w:numId w:val="85"/>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Participar en las actividades culturales y musicales respetando las normas de la convivencia democrática.</w:t>
            </w:r>
          </w:p>
          <w:p w14:paraId="6382782B" w14:textId="77777777" w:rsidR="00711368" w:rsidRPr="00280A8F" w:rsidRDefault="00711368" w:rsidP="00711368">
            <w:pPr>
              <w:autoSpaceDE w:val="0"/>
              <w:autoSpaceDN w:val="0"/>
              <w:adjustRightInd w:val="0"/>
              <w:ind w:left="720"/>
              <w:jc w:val="both"/>
              <w:rPr>
                <w:rFonts w:ascii="Arial" w:hAnsi="Arial"/>
                <w:color w:val="000000"/>
                <w:sz w:val="20"/>
                <w:szCs w:val="20"/>
              </w:rPr>
            </w:pPr>
          </w:p>
          <w:p w14:paraId="1F4905C8" w14:textId="77777777" w:rsidR="00711368" w:rsidRPr="00280A8F" w:rsidRDefault="00711368" w:rsidP="00711368">
            <w:pPr>
              <w:autoSpaceDE w:val="0"/>
              <w:autoSpaceDN w:val="0"/>
              <w:adjustRightInd w:val="0"/>
              <w:jc w:val="both"/>
              <w:rPr>
                <w:rFonts w:ascii="Arial" w:hAnsi="Arial"/>
                <w:b/>
                <w:bCs/>
                <w:color w:val="000000"/>
                <w:sz w:val="20"/>
                <w:szCs w:val="20"/>
              </w:rPr>
            </w:pPr>
            <w:r w:rsidRPr="00280A8F">
              <w:rPr>
                <w:rFonts w:ascii="Arial" w:hAnsi="Arial"/>
                <w:b/>
                <w:bCs/>
                <w:color w:val="000000"/>
                <w:sz w:val="20"/>
                <w:szCs w:val="20"/>
              </w:rPr>
              <w:t>Las nuevas tecnologías</w:t>
            </w:r>
          </w:p>
          <w:p w14:paraId="4F6F7C4F" w14:textId="2E6C3DF0" w:rsidR="00711368" w:rsidRDefault="00711368" w:rsidP="00BC1A79">
            <w:pPr>
              <w:widowControl/>
              <w:numPr>
                <w:ilvl w:val="0"/>
                <w:numId w:val="86"/>
              </w:numPr>
              <w:autoSpaceDE w:val="0"/>
              <w:autoSpaceDN w:val="0"/>
              <w:adjustRightInd w:val="0"/>
              <w:spacing w:line="240" w:lineRule="auto"/>
              <w:jc w:val="both"/>
              <w:textAlignment w:val="auto"/>
              <w:outlineLvl w:val="9"/>
              <w:rPr>
                <w:rFonts w:ascii="Arial" w:hAnsi="Arial"/>
                <w:color w:val="000000"/>
                <w:sz w:val="20"/>
                <w:szCs w:val="20"/>
              </w:rPr>
            </w:pPr>
            <w:r w:rsidRPr="00280A8F">
              <w:rPr>
                <w:rFonts w:ascii="Arial" w:hAnsi="Arial"/>
                <w:color w:val="000000"/>
                <w:sz w:val="20"/>
                <w:szCs w:val="20"/>
              </w:rPr>
              <w:t>Manifestar interés por conocer los avances de la tecnología que faciliten y mejoren los trabajos musicales y de información.</w:t>
            </w:r>
          </w:p>
          <w:p w14:paraId="557EC239" w14:textId="77777777" w:rsidR="00C26A63" w:rsidRPr="00711368" w:rsidRDefault="00711368" w:rsidP="00BC1A79">
            <w:pPr>
              <w:pStyle w:val="LO-normal"/>
              <w:numPr>
                <w:ilvl w:val="0"/>
                <w:numId w:val="86"/>
              </w:numPr>
              <w:rPr>
                <w:rFonts w:ascii="Arial" w:eastAsia="Arial" w:hAnsi="Arial"/>
              </w:rPr>
            </w:pPr>
            <w:r w:rsidRPr="00280A8F">
              <w:rPr>
                <w:rFonts w:ascii="Arial" w:hAnsi="Arial"/>
                <w:color w:val="000000"/>
                <w:sz w:val="20"/>
                <w:szCs w:val="20"/>
              </w:rPr>
              <w:t>Valorar y utilizar las nuevas tecnologías en la reproducción de la música y en la edición de partituras.</w:t>
            </w:r>
          </w:p>
          <w:p w14:paraId="2AD6A7F0" w14:textId="594C0C3F" w:rsidR="00711368" w:rsidRDefault="00711368" w:rsidP="00711368">
            <w:pPr>
              <w:pStyle w:val="LO-normal"/>
              <w:ind w:left="720"/>
              <w:rPr>
                <w:rFonts w:ascii="Arial" w:eastAsia="Arial" w:hAnsi="Arial"/>
              </w:rPr>
            </w:pPr>
          </w:p>
        </w:tc>
      </w:tr>
    </w:tbl>
    <w:p w14:paraId="7AECA88F" w14:textId="77777777" w:rsidR="00C26A63" w:rsidRDefault="00C26A63">
      <w:pPr>
        <w:pStyle w:val="LO-normal"/>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C26A63" w14:paraId="274A81B5" w14:textId="77777777" w:rsidTr="00426F5F">
        <w:trPr>
          <w:trHeight w:val="420"/>
        </w:trPr>
        <w:tc>
          <w:tcPr>
            <w:tcW w:w="10201" w:type="dxa"/>
            <w:tcBorders>
              <w:top w:val="single" w:sz="4" w:space="0" w:color="000000"/>
              <w:left w:val="single" w:sz="4" w:space="0" w:color="000000"/>
              <w:bottom w:val="single" w:sz="4" w:space="0" w:color="000000"/>
              <w:right w:val="single" w:sz="4" w:space="0" w:color="000000"/>
            </w:tcBorders>
            <w:shd w:val="clear" w:color="auto" w:fill="E6E6E6"/>
          </w:tcPr>
          <w:p w14:paraId="640B79BF" w14:textId="77777777" w:rsidR="00C26A63" w:rsidRDefault="00A22D36">
            <w:pPr>
              <w:pStyle w:val="LO-normal"/>
              <w:jc w:val="center"/>
              <w:rPr>
                <w:rFonts w:ascii="Arial" w:eastAsia="Arial" w:hAnsi="Arial"/>
                <w:sz w:val="28"/>
                <w:szCs w:val="28"/>
              </w:rPr>
            </w:pPr>
            <w:bookmarkStart w:id="3" w:name="_Hlk55055173"/>
            <w:r>
              <w:rPr>
                <w:rFonts w:ascii="Arial" w:eastAsia="Arial" w:hAnsi="Arial"/>
                <w:b/>
                <w:sz w:val="28"/>
                <w:szCs w:val="28"/>
              </w:rPr>
              <w:t>9. ATENCIÓN A LA DIVERSIDAD</w:t>
            </w:r>
          </w:p>
        </w:tc>
      </w:tr>
      <w:tr w:rsidR="00C26A63" w14:paraId="016F75FD" w14:textId="77777777" w:rsidTr="00426F5F">
        <w:trPr>
          <w:trHeight w:val="850"/>
        </w:trPr>
        <w:tc>
          <w:tcPr>
            <w:tcW w:w="10201" w:type="dxa"/>
            <w:tcBorders>
              <w:top w:val="single" w:sz="4" w:space="0" w:color="000000"/>
              <w:left w:val="single" w:sz="4" w:space="0" w:color="000000"/>
              <w:bottom w:val="single" w:sz="4" w:space="0" w:color="000000"/>
              <w:right w:val="single" w:sz="4" w:space="0" w:color="000000"/>
            </w:tcBorders>
          </w:tcPr>
          <w:p w14:paraId="0F5EAEB1" w14:textId="77777777" w:rsidR="00426F5F" w:rsidRDefault="00426F5F" w:rsidP="00BC1A79">
            <w:pPr>
              <w:numPr>
                <w:ilvl w:val="1"/>
                <w:numId w:val="89"/>
              </w:numPr>
              <w:tabs>
                <w:tab w:val="left" w:pos="585"/>
              </w:tabs>
              <w:suppressAutoHyphens/>
              <w:snapToGrid w:val="0"/>
              <w:spacing w:line="240" w:lineRule="auto"/>
              <w:ind w:right="-10"/>
              <w:jc w:val="both"/>
              <w:textAlignment w:val="auto"/>
              <w:outlineLvl w:val="9"/>
              <w:rPr>
                <w:rFonts w:ascii="Arial" w:hAnsi="Arial"/>
                <w:b/>
                <w:bCs/>
                <w:sz w:val="21"/>
                <w:szCs w:val="21"/>
              </w:rPr>
            </w:pPr>
            <w:r>
              <w:rPr>
                <w:rFonts w:ascii="Arial" w:hAnsi="Arial"/>
                <w:b/>
                <w:bCs/>
                <w:sz w:val="21"/>
                <w:szCs w:val="21"/>
              </w:rPr>
              <w:t>ADAPTACIONES GENERALES (DE GRUPO)</w:t>
            </w:r>
          </w:p>
          <w:p w14:paraId="3E608428" w14:textId="77777777" w:rsidR="00426F5F" w:rsidRDefault="00426F5F" w:rsidP="00426F5F">
            <w:pPr>
              <w:tabs>
                <w:tab w:val="left" w:pos="585"/>
              </w:tabs>
              <w:snapToGrid w:val="0"/>
              <w:ind w:left="440" w:right="-10"/>
              <w:jc w:val="both"/>
              <w:rPr>
                <w:rFonts w:ascii="Arial" w:hAnsi="Arial"/>
                <w:b/>
                <w:bCs/>
                <w:sz w:val="21"/>
                <w:szCs w:val="21"/>
              </w:rPr>
            </w:pPr>
          </w:p>
          <w:p w14:paraId="5B7D19A3" w14:textId="5B7F6384" w:rsidR="00426F5F" w:rsidRDefault="00426F5F" w:rsidP="00EE33CB">
            <w:pPr>
              <w:tabs>
                <w:tab w:val="left" w:pos="585"/>
              </w:tabs>
              <w:snapToGrid w:val="0"/>
              <w:ind w:left="80" w:right="-10"/>
              <w:jc w:val="both"/>
              <w:rPr>
                <w:rFonts w:ascii="Arial" w:hAnsi="Arial"/>
                <w:sz w:val="20"/>
                <w:szCs w:val="20"/>
              </w:rPr>
            </w:pPr>
            <w:r>
              <w:rPr>
                <w:rFonts w:ascii="Arial" w:hAnsi="Arial"/>
                <w:b/>
                <w:bCs/>
                <w:sz w:val="21"/>
                <w:szCs w:val="21"/>
              </w:rPr>
              <w:t xml:space="preserve">    </w:t>
            </w:r>
            <w:r w:rsidRPr="00426F5F">
              <w:rPr>
                <w:rFonts w:ascii="Arial" w:hAnsi="Arial"/>
                <w:sz w:val="21"/>
                <w:szCs w:val="21"/>
              </w:rPr>
              <w:t xml:space="preserve"> </w:t>
            </w:r>
            <w:r w:rsidRPr="00EE33CB">
              <w:rPr>
                <w:rFonts w:ascii="Arial" w:hAnsi="Arial"/>
                <w:sz w:val="20"/>
                <w:szCs w:val="20"/>
              </w:rPr>
              <w:t xml:space="preserve">Tras los resultados obtenidos en las pruebas iniciales, el departamento ve necesario realizar una adaptación general de grupo para los grupos 1º ESO C </w:t>
            </w:r>
            <w:r w:rsidR="00EE33CB" w:rsidRPr="00EE33CB">
              <w:rPr>
                <w:rFonts w:ascii="Arial" w:hAnsi="Arial"/>
                <w:sz w:val="20"/>
                <w:szCs w:val="20"/>
              </w:rPr>
              <w:t xml:space="preserve">(un grupo muy heterogéneo, con grandes dificultades y necesidades en un gran número de alumnos/as).  </w:t>
            </w:r>
            <w:r w:rsidRPr="00EE33CB">
              <w:rPr>
                <w:rFonts w:ascii="Arial" w:hAnsi="Arial"/>
                <w:sz w:val="20"/>
                <w:szCs w:val="20"/>
              </w:rPr>
              <w:t xml:space="preserve">En 2º </w:t>
            </w:r>
            <w:r w:rsidR="00EE33CB" w:rsidRPr="00EE33CB">
              <w:rPr>
                <w:rFonts w:ascii="Arial" w:hAnsi="Arial"/>
                <w:sz w:val="20"/>
                <w:szCs w:val="20"/>
              </w:rPr>
              <w:t>ESO (los tres grupos) seguimos</w:t>
            </w:r>
            <w:r w:rsidRPr="00EE33CB">
              <w:rPr>
                <w:rFonts w:ascii="Arial" w:hAnsi="Arial"/>
                <w:sz w:val="20"/>
                <w:szCs w:val="20"/>
              </w:rPr>
              <w:t xml:space="preserve"> con el ritmo de trabajo del curso pasado y un temario simplificado, por lo que no seguiremos totalmente el libro, simplificando la historia de la música a un único tema y </w:t>
            </w:r>
            <w:r w:rsidR="00EE33CB" w:rsidRPr="00EE33CB">
              <w:rPr>
                <w:rFonts w:ascii="Arial" w:hAnsi="Arial"/>
                <w:sz w:val="20"/>
                <w:szCs w:val="20"/>
              </w:rPr>
              <w:t>ampliando</w:t>
            </w:r>
            <w:r w:rsidRPr="00EE33CB">
              <w:rPr>
                <w:rFonts w:ascii="Arial" w:hAnsi="Arial"/>
                <w:sz w:val="20"/>
                <w:szCs w:val="20"/>
              </w:rPr>
              <w:t xml:space="preserve"> con otros temas para que no sea tan</w:t>
            </w:r>
            <w:r w:rsidR="00EE33CB" w:rsidRPr="00EE33CB">
              <w:rPr>
                <w:rFonts w:ascii="Arial" w:hAnsi="Arial"/>
                <w:sz w:val="20"/>
                <w:szCs w:val="20"/>
              </w:rPr>
              <w:t xml:space="preserve"> complicado el desarrollo del temario, teniendo en cuenta las</w:t>
            </w:r>
            <w:r w:rsidRPr="00EE33CB">
              <w:rPr>
                <w:rFonts w:ascii="Arial" w:hAnsi="Arial"/>
                <w:sz w:val="20"/>
                <w:szCs w:val="20"/>
              </w:rPr>
              <w:t xml:space="preserve"> necesidades del alumnado</w:t>
            </w:r>
            <w:r w:rsidR="00EE33CB">
              <w:rPr>
                <w:rFonts w:ascii="Arial" w:hAnsi="Arial"/>
                <w:sz w:val="21"/>
                <w:szCs w:val="21"/>
              </w:rPr>
              <w:t xml:space="preserve">. </w:t>
            </w:r>
            <w:r w:rsidRPr="001F23EA">
              <w:rPr>
                <w:rFonts w:ascii="Arial" w:hAnsi="Arial"/>
                <w:sz w:val="20"/>
                <w:szCs w:val="20"/>
              </w:rPr>
              <w:t xml:space="preserve">Los intereses de los alumnos, su motivación, e incluso sus aptitudes se diferencian progresivamente a lo largo de la ESO. Por ello debe permitir y facilitar itinerarios educativos distintos que se correspondan con esos intereses. El objetivo último de esta opción es conseguir que el alumno/a alcance los objetivos generales </w:t>
            </w:r>
            <w:r w:rsidR="00EE33CB" w:rsidRPr="001F23EA">
              <w:rPr>
                <w:rFonts w:ascii="Arial" w:hAnsi="Arial"/>
                <w:sz w:val="20"/>
                <w:szCs w:val="20"/>
              </w:rPr>
              <w:t>y,</w:t>
            </w:r>
            <w:r w:rsidRPr="001F23EA">
              <w:rPr>
                <w:rFonts w:ascii="Arial" w:hAnsi="Arial"/>
                <w:sz w:val="20"/>
                <w:szCs w:val="20"/>
              </w:rPr>
              <w:t xml:space="preserve"> por tanto, el título de graduado en Educación Secundaria Obligatoria.</w:t>
            </w:r>
          </w:p>
          <w:p w14:paraId="12A1928A" w14:textId="77777777" w:rsidR="00EE33CB" w:rsidRPr="00EE33CB" w:rsidRDefault="00EE33CB" w:rsidP="00EE33CB">
            <w:pPr>
              <w:pStyle w:val="LO-normal"/>
              <w:rPr>
                <w:lang w:eastAsia="ar-SA" w:bidi="ar-SA"/>
              </w:rPr>
            </w:pPr>
          </w:p>
          <w:p w14:paraId="694D7587" w14:textId="21D03F75" w:rsidR="00426F5F" w:rsidRPr="001F23EA" w:rsidRDefault="00426F5F" w:rsidP="00426F5F">
            <w:pPr>
              <w:pStyle w:val="Sangradetextonormal"/>
              <w:ind w:left="0" w:firstLine="360"/>
              <w:jc w:val="both"/>
              <w:rPr>
                <w:rFonts w:ascii="Arial" w:hAnsi="Arial"/>
                <w:sz w:val="20"/>
                <w:szCs w:val="20"/>
              </w:rPr>
            </w:pPr>
            <w:r w:rsidRPr="001F23EA">
              <w:rPr>
                <w:rFonts w:ascii="Arial" w:hAnsi="Arial"/>
                <w:sz w:val="20"/>
                <w:szCs w:val="20"/>
              </w:rPr>
              <w:t>Se realizarán las Adaptaciones que se vean necesarias durante el curso a aquellos alumnos</w:t>
            </w:r>
            <w:r w:rsidR="00EE33CB">
              <w:rPr>
                <w:rFonts w:ascii="Arial" w:hAnsi="Arial"/>
                <w:sz w:val="20"/>
                <w:szCs w:val="20"/>
              </w:rPr>
              <w:t>/as</w:t>
            </w:r>
            <w:r w:rsidRPr="001F23EA">
              <w:rPr>
                <w:rFonts w:ascii="Arial" w:hAnsi="Arial"/>
                <w:sz w:val="20"/>
                <w:szCs w:val="20"/>
              </w:rPr>
              <w:t xml:space="preserve"> que lo requieran, pues en principio se intentará que todos los alumnos/as si</w:t>
            </w:r>
            <w:r>
              <w:rPr>
                <w:rFonts w:ascii="Arial" w:hAnsi="Arial"/>
                <w:sz w:val="20"/>
                <w:szCs w:val="20"/>
              </w:rPr>
              <w:t xml:space="preserve">gan el mismo ritmo de trabajo. </w:t>
            </w:r>
          </w:p>
          <w:p w14:paraId="5BA2AAC9" w14:textId="77777777" w:rsidR="00426F5F" w:rsidRPr="001F23EA" w:rsidRDefault="00426F5F" w:rsidP="00426F5F">
            <w:pPr>
              <w:pStyle w:val="Sangradetextonormal"/>
              <w:ind w:left="0" w:firstLine="360"/>
              <w:rPr>
                <w:rFonts w:ascii="Arial" w:hAnsi="Arial"/>
                <w:sz w:val="20"/>
                <w:szCs w:val="20"/>
              </w:rPr>
            </w:pPr>
            <w:r w:rsidRPr="001F23EA">
              <w:rPr>
                <w:rFonts w:ascii="Arial" w:hAnsi="Arial"/>
                <w:sz w:val="20"/>
                <w:szCs w:val="20"/>
              </w:rPr>
              <w:t>Pero seguiremos algunas pautas de actuación:</w:t>
            </w:r>
          </w:p>
          <w:p w14:paraId="0A7ECCB2" w14:textId="77777777" w:rsidR="00426F5F" w:rsidRPr="001F23EA" w:rsidRDefault="00426F5F" w:rsidP="00BC1A79">
            <w:pPr>
              <w:pStyle w:val="Sangradetextonormal"/>
              <w:numPr>
                <w:ilvl w:val="0"/>
                <w:numId w:val="99"/>
              </w:numPr>
              <w:suppressAutoHyphens w:val="0"/>
              <w:spacing w:after="0" w:line="240" w:lineRule="auto"/>
              <w:jc w:val="both"/>
              <w:textAlignment w:val="auto"/>
              <w:outlineLvl w:val="9"/>
              <w:rPr>
                <w:rFonts w:ascii="Arial" w:hAnsi="Arial"/>
                <w:sz w:val="20"/>
                <w:szCs w:val="20"/>
              </w:rPr>
            </w:pPr>
            <w:r w:rsidRPr="001F23EA">
              <w:rPr>
                <w:rFonts w:ascii="Arial" w:hAnsi="Arial"/>
                <w:sz w:val="20"/>
                <w:szCs w:val="20"/>
              </w:rPr>
              <w:t>Actividades de trabajo cooperativo en las que el resultado final dependa de la colaboración y coordinación grupal. La profesora trabajará por grupos en clase, donde cada uno tendrá alumnos/as de diferentes niveles y así unos ayudarán a otros, trabajando cooperativamente.</w:t>
            </w:r>
          </w:p>
          <w:p w14:paraId="3D7F7CD1" w14:textId="77777777" w:rsidR="00426F5F" w:rsidRPr="001F23EA" w:rsidRDefault="00426F5F" w:rsidP="00BC1A79">
            <w:pPr>
              <w:pStyle w:val="Sangradetextonormal"/>
              <w:numPr>
                <w:ilvl w:val="0"/>
                <w:numId w:val="99"/>
              </w:numPr>
              <w:suppressAutoHyphens w:val="0"/>
              <w:spacing w:after="0" w:line="240" w:lineRule="auto"/>
              <w:jc w:val="both"/>
              <w:textAlignment w:val="auto"/>
              <w:outlineLvl w:val="9"/>
              <w:rPr>
                <w:rFonts w:ascii="Arial" w:hAnsi="Arial"/>
                <w:sz w:val="20"/>
                <w:szCs w:val="20"/>
              </w:rPr>
            </w:pPr>
            <w:r w:rsidRPr="001F23EA">
              <w:rPr>
                <w:rFonts w:ascii="Arial" w:hAnsi="Arial"/>
                <w:sz w:val="20"/>
                <w:szCs w:val="20"/>
              </w:rPr>
              <w:t>Estrategias socio-afectivas que contribuyan al desarrollo de actitudes positivas (valoración de los avances con la flauta, felicitación por presentar trabajos voluntarios, etc.  Se intentará valorar los pequeños logros individuales que aumentan su autoestima.</w:t>
            </w:r>
          </w:p>
          <w:p w14:paraId="5EE42196" w14:textId="1769B1AC" w:rsidR="00426F5F" w:rsidRPr="001F23EA" w:rsidRDefault="00426F5F" w:rsidP="00BC1A79">
            <w:pPr>
              <w:pStyle w:val="Sangradetextonormal"/>
              <w:numPr>
                <w:ilvl w:val="0"/>
                <w:numId w:val="99"/>
              </w:numPr>
              <w:suppressAutoHyphens w:val="0"/>
              <w:spacing w:after="0" w:line="240" w:lineRule="auto"/>
              <w:jc w:val="both"/>
              <w:textAlignment w:val="auto"/>
              <w:outlineLvl w:val="9"/>
              <w:rPr>
                <w:rFonts w:ascii="Arial" w:hAnsi="Arial"/>
                <w:sz w:val="20"/>
                <w:szCs w:val="20"/>
              </w:rPr>
            </w:pPr>
            <w:r w:rsidRPr="001F23EA">
              <w:rPr>
                <w:rFonts w:ascii="Arial" w:hAnsi="Arial"/>
                <w:sz w:val="20"/>
                <w:szCs w:val="20"/>
              </w:rPr>
              <w:t xml:space="preserve">Las actividades estarán diversificadas. En primer </w:t>
            </w:r>
            <w:r w:rsidR="00EE33CB" w:rsidRPr="001F23EA">
              <w:rPr>
                <w:rFonts w:ascii="Arial" w:hAnsi="Arial"/>
                <w:sz w:val="20"/>
                <w:szCs w:val="20"/>
              </w:rPr>
              <w:t>lugar,</w:t>
            </w:r>
            <w:r w:rsidRPr="001F23EA">
              <w:rPr>
                <w:rFonts w:ascii="Arial" w:hAnsi="Arial"/>
                <w:sz w:val="20"/>
                <w:szCs w:val="20"/>
              </w:rPr>
              <w:t xml:space="preserve"> serán las mismas para todos los alumnos/as, para ir comprobando el nivel de superación de cada uno, pero se irán modificando (quitando o simplificando) cuando se vea que es de gran dificultad para el alumno/a. </w:t>
            </w:r>
          </w:p>
          <w:p w14:paraId="70E95227" w14:textId="77777777" w:rsidR="00426F5F" w:rsidRPr="001F23EA" w:rsidRDefault="00426F5F" w:rsidP="00BC1A79">
            <w:pPr>
              <w:pStyle w:val="Sangradetextonormal"/>
              <w:numPr>
                <w:ilvl w:val="0"/>
                <w:numId w:val="99"/>
              </w:numPr>
              <w:suppressAutoHyphens w:val="0"/>
              <w:spacing w:after="0" w:line="240" w:lineRule="auto"/>
              <w:jc w:val="both"/>
              <w:textAlignment w:val="auto"/>
              <w:outlineLvl w:val="9"/>
              <w:rPr>
                <w:rFonts w:ascii="Arial" w:hAnsi="Arial"/>
                <w:sz w:val="20"/>
                <w:szCs w:val="20"/>
              </w:rPr>
            </w:pPr>
            <w:r w:rsidRPr="001F23EA">
              <w:rPr>
                <w:rFonts w:ascii="Arial" w:hAnsi="Arial"/>
                <w:sz w:val="20"/>
                <w:szCs w:val="20"/>
              </w:rPr>
              <w:t>En el desarrollo de la práctica, se valorará el grado de implicación y de intención de hacerlo bien que el “virtuosismo” y mucho más en alumnos/as con dificultades (que en algunos casos no es solo de aprendizaje sino también física, pues por poner un ejemplo contamos con alumnos sordos).</w:t>
            </w:r>
          </w:p>
          <w:p w14:paraId="42019A21" w14:textId="77777777" w:rsidR="00426F5F" w:rsidRDefault="00426F5F" w:rsidP="00426F5F">
            <w:pPr>
              <w:tabs>
                <w:tab w:val="left" w:pos="585"/>
              </w:tabs>
              <w:snapToGrid w:val="0"/>
              <w:ind w:right="-10"/>
              <w:jc w:val="both"/>
              <w:rPr>
                <w:rFonts w:ascii="Arial" w:hAnsi="Arial"/>
                <w:b/>
                <w:bCs/>
                <w:sz w:val="21"/>
                <w:szCs w:val="21"/>
              </w:rPr>
            </w:pPr>
          </w:p>
          <w:p w14:paraId="59BAFD1C" w14:textId="77777777" w:rsidR="00426F5F" w:rsidRPr="00450CCB" w:rsidRDefault="00426F5F" w:rsidP="00EE33CB">
            <w:pPr>
              <w:tabs>
                <w:tab w:val="left" w:pos="585"/>
              </w:tabs>
              <w:snapToGrid w:val="0"/>
              <w:ind w:right="-10"/>
              <w:jc w:val="both"/>
              <w:rPr>
                <w:rFonts w:ascii="Arial" w:hAnsi="Arial"/>
                <w:bCs/>
                <w:sz w:val="21"/>
                <w:szCs w:val="21"/>
              </w:rPr>
            </w:pPr>
          </w:p>
          <w:p w14:paraId="758D03B2" w14:textId="48853B6F" w:rsidR="00426F5F" w:rsidRDefault="00426F5F" w:rsidP="00BC1A79">
            <w:pPr>
              <w:numPr>
                <w:ilvl w:val="1"/>
                <w:numId w:val="89"/>
              </w:numPr>
              <w:tabs>
                <w:tab w:val="left" w:pos="585"/>
              </w:tabs>
              <w:suppressAutoHyphens/>
              <w:snapToGrid w:val="0"/>
              <w:spacing w:line="240" w:lineRule="auto"/>
              <w:ind w:right="-10"/>
              <w:jc w:val="both"/>
              <w:textAlignment w:val="auto"/>
              <w:outlineLvl w:val="9"/>
              <w:rPr>
                <w:rFonts w:ascii="Arial" w:hAnsi="Arial"/>
                <w:b/>
                <w:bCs/>
                <w:sz w:val="21"/>
                <w:szCs w:val="21"/>
              </w:rPr>
            </w:pPr>
            <w:r w:rsidRPr="009C634F">
              <w:rPr>
                <w:rFonts w:ascii="Arial" w:hAnsi="Arial"/>
                <w:b/>
                <w:bCs/>
                <w:sz w:val="21"/>
                <w:szCs w:val="21"/>
              </w:rPr>
              <w:t xml:space="preserve">ADAPTACIONES SIGNIFICATIVAS </w:t>
            </w:r>
            <w:r>
              <w:rPr>
                <w:rFonts w:ascii="Arial" w:hAnsi="Arial"/>
                <w:b/>
                <w:bCs/>
                <w:sz w:val="21"/>
                <w:szCs w:val="21"/>
              </w:rPr>
              <w:t>INDIVIDUALES (Método Aljibe)</w:t>
            </w:r>
          </w:p>
          <w:p w14:paraId="3DD3AC6A" w14:textId="77777777" w:rsidR="00426F5F" w:rsidRDefault="00426F5F" w:rsidP="00426F5F">
            <w:pPr>
              <w:tabs>
                <w:tab w:val="left" w:pos="585"/>
              </w:tabs>
              <w:snapToGrid w:val="0"/>
              <w:ind w:left="440" w:right="-10"/>
              <w:jc w:val="both"/>
              <w:rPr>
                <w:rFonts w:ascii="Arial" w:hAnsi="Arial"/>
                <w:b/>
                <w:bCs/>
                <w:sz w:val="21"/>
                <w:szCs w:val="21"/>
              </w:rPr>
            </w:pPr>
          </w:p>
          <w:p w14:paraId="7C8A35F2" w14:textId="6D58E512" w:rsidR="00426F5F" w:rsidRPr="001F23EA" w:rsidRDefault="00426F5F" w:rsidP="00426F5F">
            <w:pPr>
              <w:pStyle w:val="Sangradetextonormal"/>
              <w:suppressAutoHyphens w:val="0"/>
              <w:spacing w:after="0"/>
              <w:ind w:left="0"/>
              <w:jc w:val="both"/>
              <w:rPr>
                <w:rFonts w:ascii="Arial" w:hAnsi="Arial"/>
                <w:sz w:val="20"/>
                <w:szCs w:val="20"/>
              </w:rPr>
            </w:pPr>
            <w:r>
              <w:rPr>
                <w:rFonts w:ascii="Arial" w:hAnsi="Arial"/>
                <w:sz w:val="20"/>
                <w:szCs w:val="20"/>
              </w:rPr>
              <w:t xml:space="preserve">        Los</w:t>
            </w:r>
            <w:r w:rsidRPr="001F23EA">
              <w:rPr>
                <w:rFonts w:ascii="Arial" w:hAnsi="Arial"/>
                <w:sz w:val="20"/>
                <w:szCs w:val="20"/>
              </w:rPr>
              <w:t xml:space="preserve"> alumnos/as</w:t>
            </w:r>
            <w:r>
              <w:rPr>
                <w:rFonts w:ascii="Arial" w:hAnsi="Arial"/>
                <w:sz w:val="20"/>
                <w:szCs w:val="20"/>
              </w:rPr>
              <w:t xml:space="preserve"> que necesiten una Adaptación Significativa </w:t>
            </w:r>
            <w:r w:rsidR="00EE33CB">
              <w:rPr>
                <w:rFonts w:ascii="Arial" w:hAnsi="Arial"/>
                <w:sz w:val="20"/>
                <w:szCs w:val="20"/>
              </w:rPr>
              <w:t xml:space="preserve">Individual, </w:t>
            </w:r>
            <w:r w:rsidR="00EE33CB" w:rsidRPr="001F23EA">
              <w:rPr>
                <w:rFonts w:ascii="Arial" w:hAnsi="Arial"/>
                <w:sz w:val="20"/>
                <w:szCs w:val="20"/>
              </w:rPr>
              <w:t>trabajarán</w:t>
            </w:r>
            <w:r w:rsidRPr="001F23EA">
              <w:rPr>
                <w:rFonts w:ascii="Arial" w:hAnsi="Arial"/>
                <w:sz w:val="20"/>
                <w:szCs w:val="20"/>
              </w:rPr>
              <w:t xml:space="preserve"> en el aula de música un método adaptado a sus necesidades de la editorial </w:t>
            </w:r>
            <w:r w:rsidRPr="001F23EA">
              <w:rPr>
                <w:rFonts w:ascii="Arial" w:hAnsi="Arial"/>
                <w:b/>
                <w:sz w:val="20"/>
                <w:szCs w:val="20"/>
                <w:u w:val="single"/>
              </w:rPr>
              <w:t>Aljibe</w:t>
            </w:r>
            <w:r w:rsidRPr="001F23EA">
              <w:rPr>
                <w:rFonts w:ascii="Arial" w:hAnsi="Arial"/>
                <w:sz w:val="20"/>
                <w:szCs w:val="20"/>
              </w:rPr>
              <w:t>. Se irá determinando que alumnos/as requieren este libro y se hará un seguimiento por parte del profesor de música con la ayuda de los profesores de apoyo y orientación.</w:t>
            </w:r>
          </w:p>
          <w:p w14:paraId="5D448424" w14:textId="77777777" w:rsidR="00426F5F" w:rsidRPr="001F23EA" w:rsidRDefault="00426F5F" w:rsidP="00426F5F">
            <w:pPr>
              <w:pStyle w:val="Sangradetextonormal"/>
              <w:suppressAutoHyphens w:val="0"/>
              <w:spacing w:after="0"/>
              <w:ind w:left="0"/>
              <w:jc w:val="both"/>
              <w:rPr>
                <w:rFonts w:ascii="Arial" w:hAnsi="Arial"/>
                <w:sz w:val="20"/>
                <w:szCs w:val="20"/>
              </w:rPr>
            </w:pPr>
            <w:r>
              <w:rPr>
                <w:rFonts w:ascii="Arial" w:hAnsi="Arial"/>
                <w:bCs/>
                <w:sz w:val="20"/>
                <w:szCs w:val="20"/>
                <w:lang w:val="es"/>
              </w:rPr>
              <w:t xml:space="preserve">       </w:t>
            </w:r>
            <w:r w:rsidRPr="00130FB8">
              <w:rPr>
                <w:rFonts w:ascii="Arial" w:hAnsi="Arial"/>
                <w:bCs/>
                <w:sz w:val="20"/>
                <w:szCs w:val="20"/>
                <w:lang w:val="es"/>
              </w:rPr>
              <w:t xml:space="preserve">El libro consta de 12 unidades que dividiremos en dos bloques. El primer bloque de seis unidades para trabajar en </w:t>
            </w:r>
            <w:r w:rsidRPr="00130FB8">
              <w:rPr>
                <w:rFonts w:ascii="Arial" w:hAnsi="Arial"/>
                <w:b/>
                <w:bCs/>
                <w:sz w:val="20"/>
                <w:szCs w:val="20"/>
                <w:lang w:val="es"/>
              </w:rPr>
              <w:t>1º de ESO</w:t>
            </w:r>
            <w:r w:rsidRPr="00130FB8">
              <w:rPr>
                <w:rFonts w:ascii="Arial" w:hAnsi="Arial"/>
                <w:bCs/>
                <w:sz w:val="20"/>
                <w:szCs w:val="20"/>
                <w:lang w:val="es"/>
              </w:rPr>
              <w:t xml:space="preserve"> y otro bloque de otras seis unidades para trabajar en </w:t>
            </w:r>
            <w:r w:rsidRPr="00130FB8">
              <w:rPr>
                <w:rFonts w:ascii="Arial" w:hAnsi="Arial"/>
                <w:b/>
                <w:bCs/>
                <w:sz w:val="20"/>
                <w:szCs w:val="20"/>
                <w:lang w:val="es"/>
              </w:rPr>
              <w:t>2º de ESO</w:t>
            </w:r>
            <w:r w:rsidRPr="00130FB8">
              <w:rPr>
                <w:rFonts w:ascii="Arial" w:hAnsi="Arial"/>
                <w:bCs/>
                <w:sz w:val="20"/>
                <w:szCs w:val="20"/>
                <w:lang w:val="es"/>
              </w:rPr>
              <w:t>. Las unidades son bastante extensas (cada unidad se divide a su vez en varios temas distintos)</w:t>
            </w:r>
            <w:r w:rsidRPr="001F23EA">
              <w:rPr>
                <w:rFonts w:ascii="Arial" w:hAnsi="Arial"/>
                <w:b/>
                <w:bCs/>
                <w:sz w:val="20"/>
                <w:szCs w:val="20"/>
              </w:rPr>
              <w:t xml:space="preserve"> </w:t>
            </w:r>
            <w:r w:rsidRPr="00130FB8">
              <w:rPr>
                <w:rFonts w:ascii="Arial" w:hAnsi="Arial"/>
                <w:bCs/>
                <w:sz w:val="20"/>
                <w:szCs w:val="20"/>
                <w:lang w:val="es"/>
              </w:rPr>
              <w:t xml:space="preserve">y debido a que solo tenemos dos horas semanales, se ha tomado esta decisión. </w:t>
            </w:r>
          </w:p>
          <w:p w14:paraId="288E4367" w14:textId="77777777" w:rsidR="00426F5F" w:rsidRDefault="00426F5F" w:rsidP="00426F5F">
            <w:pPr>
              <w:pStyle w:val="Predeterminado"/>
              <w:jc w:val="both"/>
              <w:rPr>
                <w:rFonts w:ascii="Arial" w:hAnsi="Arial" w:cs="Arial"/>
                <w:sz w:val="20"/>
                <w:szCs w:val="20"/>
              </w:rPr>
            </w:pPr>
            <w:r>
              <w:rPr>
                <w:rFonts w:ascii="Arial" w:hAnsi="Arial" w:cs="Arial"/>
                <w:sz w:val="20"/>
                <w:szCs w:val="20"/>
              </w:rPr>
              <w:lastRenderedPageBreak/>
              <w:t xml:space="preserve">      El Desarrollo de esta Adaptación con las unidades, contenidos, objetivos y criterios de evaluación</w:t>
            </w:r>
          </w:p>
          <w:p w14:paraId="74BC9697" w14:textId="77777777" w:rsidR="00426F5F" w:rsidRPr="00C11B2E" w:rsidRDefault="00426F5F" w:rsidP="00426F5F">
            <w:pPr>
              <w:pStyle w:val="Predeterminado"/>
              <w:jc w:val="both"/>
              <w:rPr>
                <w:rFonts w:ascii="Arial" w:hAnsi="Arial" w:cs="Arial"/>
                <w:sz w:val="20"/>
                <w:szCs w:val="20"/>
              </w:rPr>
            </w:pPr>
            <w:r>
              <w:rPr>
                <w:rFonts w:ascii="Arial" w:hAnsi="Arial" w:cs="Arial"/>
                <w:sz w:val="20"/>
                <w:szCs w:val="20"/>
              </w:rPr>
              <w:t xml:space="preserve">están en los Documentos del Departamento de Música para quien lo requiera y en caso de ser necesaria la Adaptación durante el presente curso, se entregará una copia a Jefatura de Estudios y a Orientación. </w:t>
            </w:r>
          </w:p>
          <w:p w14:paraId="0A01BEE1" w14:textId="77777777" w:rsidR="00426F5F" w:rsidRDefault="00426F5F" w:rsidP="00426F5F">
            <w:pPr>
              <w:tabs>
                <w:tab w:val="left" w:pos="585"/>
              </w:tabs>
              <w:snapToGrid w:val="0"/>
              <w:ind w:right="-10"/>
              <w:jc w:val="both"/>
              <w:rPr>
                <w:rFonts w:ascii="Arial" w:hAnsi="Arial"/>
                <w:b/>
                <w:bCs/>
                <w:sz w:val="21"/>
                <w:szCs w:val="21"/>
              </w:rPr>
            </w:pPr>
          </w:p>
          <w:p w14:paraId="0004629C" w14:textId="0E11ADDD" w:rsidR="00426F5F" w:rsidRDefault="00426F5F" w:rsidP="00BC1A79">
            <w:pPr>
              <w:numPr>
                <w:ilvl w:val="1"/>
                <w:numId w:val="89"/>
              </w:numPr>
              <w:tabs>
                <w:tab w:val="left" w:pos="585"/>
              </w:tabs>
              <w:suppressAutoHyphens/>
              <w:snapToGrid w:val="0"/>
              <w:spacing w:line="240" w:lineRule="auto"/>
              <w:ind w:right="-10"/>
              <w:jc w:val="both"/>
              <w:textAlignment w:val="auto"/>
              <w:outlineLvl w:val="9"/>
              <w:rPr>
                <w:rFonts w:ascii="Arial" w:hAnsi="Arial"/>
                <w:b/>
                <w:bCs/>
                <w:sz w:val="21"/>
                <w:szCs w:val="21"/>
              </w:rPr>
            </w:pPr>
            <w:r w:rsidRPr="009C634F">
              <w:rPr>
                <w:rFonts w:ascii="Arial" w:hAnsi="Arial"/>
                <w:b/>
                <w:bCs/>
                <w:sz w:val="21"/>
                <w:szCs w:val="21"/>
              </w:rPr>
              <w:t>ADAPTACIONES PARA ALUMNOS</w:t>
            </w:r>
            <w:r w:rsidR="00805A2F">
              <w:rPr>
                <w:rFonts w:ascii="Arial" w:hAnsi="Arial"/>
                <w:b/>
                <w:bCs/>
                <w:sz w:val="21"/>
                <w:szCs w:val="21"/>
              </w:rPr>
              <w:t>/AS</w:t>
            </w:r>
            <w:r w:rsidRPr="009C634F">
              <w:rPr>
                <w:rFonts w:ascii="Arial" w:hAnsi="Arial"/>
                <w:b/>
                <w:bCs/>
                <w:sz w:val="21"/>
                <w:szCs w:val="21"/>
              </w:rPr>
              <w:t xml:space="preserve"> CON ALTAS CAPACIDADES</w:t>
            </w:r>
          </w:p>
          <w:p w14:paraId="4347ACDD" w14:textId="77777777" w:rsidR="00426F5F" w:rsidRDefault="00426F5F" w:rsidP="00426F5F">
            <w:pPr>
              <w:tabs>
                <w:tab w:val="left" w:pos="585"/>
              </w:tabs>
              <w:snapToGrid w:val="0"/>
              <w:ind w:left="440" w:right="-10"/>
              <w:jc w:val="both"/>
              <w:rPr>
                <w:rFonts w:ascii="Arial" w:hAnsi="Arial"/>
                <w:b/>
                <w:bCs/>
                <w:sz w:val="21"/>
                <w:szCs w:val="21"/>
              </w:rPr>
            </w:pPr>
          </w:p>
          <w:p w14:paraId="3CF4EA43" w14:textId="77777777" w:rsidR="007E48D1" w:rsidRDefault="00EE33CB" w:rsidP="00EE33CB">
            <w:pPr>
              <w:tabs>
                <w:tab w:val="left" w:pos="585"/>
              </w:tabs>
              <w:snapToGrid w:val="0"/>
              <w:ind w:right="-10"/>
              <w:jc w:val="both"/>
              <w:rPr>
                <w:rFonts w:ascii="Arial" w:hAnsi="Arial"/>
                <w:bCs/>
                <w:sz w:val="20"/>
                <w:szCs w:val="20"/>
              </w:rPr>
            </w:pPr>
            <w:r>
              <w:rPr>
                <w:rFonts w:ascii="Arial" w:hAnsi="Arial"/>
                <w:bCs/>
                <w:sz w:val="20"/>
                <w:szCs w:val="20"/>
              </w:rPr>
              <w:t xml:space="preserve">       </w:t>
            </w:r>
            <w:r w:rsidR="00426F5F" w:rsidRPr="00142D25">
              <w:rPr>
                <w:rFonts w:ascii="Arial" w:hAnsi="Arial"/>
                <w:bCs/>
                <w:sz w:val="20"/>
                <w:szCs w:val="20"/>
              </w:rPr>
              <w:t>Aquellos alumnos/as que durante el trascurso del curso demuestren unas altas capacidades diferentes</w:t>
            </w:r>
            <w:r>
              <w:rPr>
                <w:rFonts w:ascii="Arial" w:hAnsi="Arial"/>
                <w:bCs/>
                <w:sz w:val="20"/>
                <w:szCs w:val="20"/>
              </w:rPr>
              <w:t xml:space="preserve"> </w:t>
            </w:r>
            <w:r w:rsidR="00426F5F" w:rsidRPr="00142D25">
              <w:rPr>
                <w:rFonts w:ascii="Arial" w:hAnsi="Arial"/>
                <w:bCs/>
                <w:sz w:val="20"/>
                <w:szCs w:val="20"/>
              </w:rPr>
              <w:t xml:space="preserve">a la del resto de compañeros/as, se les ampliarán los contenidos con fichas adaptadas a sus niveles y los mismo con aquellos alumnos que demuestren unas altas capacidades en la práctica instrumental, se le ofrecerán partituras de </w:t>
            </w:r>
            <w:r w:rsidRPr="00142D25">
              <w:rPr>
                <w:rFonts w:ascii="Arial" w:hAnsi="Arial"/>
                <w:bCs/>
                <w:sz w:val="20"/>
                <w:szCs w:val="20"/>
              </w:rPr>
              <w:t>más</w:t>
            </w:r>
            <w:r w:rsidR="00426F5F" w:rsidRPr="00142D25">
              <w:rPr>
                <w:rFonts w:ascii="Arial" w:hAnsi="Arial"/>
                <w:bCs/>
                <w:sz w:val="20"/>
                <w:szCs w:val="20"/>
              </w:rPr>
              <w:t xml:space="preserve"> nivel para que no suponga para ellos un aburrimiento la práctica. Todo ello dependerá de lo que se vaya observando durante el curso.</w:t>
            </w:r>
            <w:r w:rsidR="007E48D1">
              <w:rPr>
                <w:rFonts w:ascii="Arial" w:hAnsi="Arial"/>
                <w:bCs/>
                <w:sz w:val="20"/>
                <w:szCs w:val="20"/>
              </w:rPr>
              <w:t xml:space="preserve"> </w:t>
            </w:r>
          </w:p>
          <w:p w14:paraId="1999D508" w14:textId="272B4B7B" w:rsidR="00EE33CB" w:rsidRDefault="007E48D1" w:rsidP="00EE33CB">
            <w:pPr>
              <w:tabs>
                <w:tab w:val="left" w:pos="585"/>
              </w:tabs>
              <w:snapToGrid w:val="0"/>
              <w:ind w:right="-10"/>
              <w:jc w:val="both"/>
              <w:rPr>
                <w:rFonts w:ascii="Arial" w:hAnsi="Arial"/>
                <w:bCs/>
                <w:sz w:val="20"/>
                <w:szCs w:val="20"/>
              </w:rPr>
            </w:pPr>
            <w:r>
              <w:rPr>
                <w:rFonts w:ascii="Arial" w:hAnsi="Arial"/>
                <w:bCs/>
                <w:sz w:val="20"/>
                <w:szCs w:val="20"/>
              </w:rPr>
              <w:t xml:space="preserve">      También se le plantearán actividades de investigación y actividades de ese tipo aprovechando la plataforma Classroom donde se les puede mandar de forma individualizada a adaptada a sus necesidades actividades de este tipo. </w:t>
            </w:r>
          </w:p>
          <w:p w14:paraId="60928F20" w14:textId="787E1FE0" w:rsidR="00426F5F" w:rsidRPr="00142D25" w:rsidRDefault="00426F5F" w:rsidP="00EE33CB">
            <w:pPr>
              <w:tabs>
                <w:tab w:val="left" w:pos="585"/>
              </w:tabs>
              <w:snapToGrid w:val="0"/>
              <w:ind w:right="-10"/>
              <w:jc w:val="both"/>
              <w:rPr>
                <w:rFonts w:ascii="Arial" w:hAnsi="Arial"/>
                <w:bCs/>
                <w:sz w:val="20"/>
                <w:szCs w:val="20"/>
              </w:rPr>
            </w:pPr>
            <w:r w:rsidRPr="00142D25">
              <w:rPr>
                <w:rFonts w:ascii="Arial" w:hAnsi="Arial"/>
                <w:bCs/>
                <w:sz w:val="20"/>
                <w:szCs w:val="20"/>
              </w:rPr>
              <w:t xml:space="preserve">       Se modificará de la programación lo que sea necesario, pues depende en su totalidad de la evolución del alumnado y de las características de ellos.</w:t>
            </w:r>
          </w:p>
          <w:p w14:paraId="55D3D080" w14:textId="77777777" w:rsidR="009D7996" w:rsidRDefault="009D7996" w:rsidP="00CC7E9C">
            <w:pPr>
              <w:pStyle w:val="LO-normal"/>
              <w:tabs>
                <w:tab w:val="left" w:pos="585"/>
              </w:tabs>
              <w:ind w:right="-10"/>
              <w:jc w:val="both"/>
              <w:rPr>
                <w:rFonts w:ascii="Arial" w:eastAsia="Arial" w:hAnsi="Arial"/>
                <w:sz w:val="21"/>
                <w:szCs w:val="21"/>
              </w:rPr>
            </w:pPr>
          </w:p>
          <w:p w14:paraId="1B763E27" w14:textId="762DB2D1" w:rsidR="00EE33CB" w:rsidRDefault="00EE33CB" w:rsidP="00BC1A79">
            <w:pPr>
              <w:pStyle w:val="Prrafodelista"/>
              <w:numPr>
                <w:ilvl w:val="1"/>
                <w:numId w:val="89"/>
              </w:numPr>
              <w:tabs>
                <w:tab w:val="left" w:pos="585"/>
              </w:tabs>
              <w:suppressAutoHyphens/>
              <w:snapToGrid w:val="0"/>
              <w:spacing w:line="240" w:lineRule="auto"/>
              <w:ind w:right="-10"/>
              <w:jc w:val="both"/>
              <w:textAlignment w:val="auto"/>
              <w:outlineLvl w:val="9"/>
              <w:rPr>
                <w:rFonts w:ascii="Arial" w:hAnsi="Arial"/>
                <w:b/>
                <w:bCs/>
                <w:sz w:val="21"/>
                <w:szCs w:val="21"/>
              </w:rPr>
            </w:pPr>
            <w:r w:rsidRPr="00EE33CB">
              <w:rPr>
                <w:rFonts w:ascii="Arial" w:hAnsi="Arial"/>
                <w:b/>
                <w:bCs/>
                <w:sz w:val="21"/>
                <w:szCs w:val="21"/>
              </w:rPr>
              <w:t xml:space="preserve">ADAPTACIONES NO SIGNIFICATIVAS PARA ALUMNOS/AS DE 1º ESO Y 2º ESO </w:t>
            </w:r>
          </w:p>
          <w:p w14:paraId="5232021F" w14:textId="63884563" w:rsidR="00EE33CB" w:rsidRDefault="00EE33CB" w:rsidP="00EE33CB">
            <w:pPr>
              <w:pStyle w:val="Prrafodelista"/>
              <w:tabs>
                <w:tab w:val="left" w:pos="585"/>
              </w:tabs>
              <w:suppressAutoHyphens/>
              <w:snapToGrid w:val="0"/>
              <w:spacing w:line="240" w:lineRule="auto"/>
              <w:ind w:left="440" w:right="-10"/>
              <w:jc w:val="both"/>
              <w:textAlignment w:val="auto"/>
              <w:outlineLvl w:val="9"/>
              <w:rPr>
                <w:rFonts w:ascii="Arial" w:hAnsi="Arial"/>
                <w:b/>
                <w:bCs/>
                <w:sz w:val="21"/>
                <w:szCs w:val="21"/>
              </w:rPr>
            </w:pPr>
          </w:p>
          <w:p w14:paraId="7DDAD6E7" w14:textId="1916C934" w:rsidR="00EE33CB" w:rsidRPr="00974A56" w:rsidRDefault="00974A56" w:rsidP="00974A56">
            <w:pPr>
              <w:tabs>
                <w:tab w:val="left" w:pos="585"/>
              </w:tabs>
              <w:suppressAutoHyphens/>
              <w:snapToGrid w:val="0"/>
              <w:spacing w:line="240" w:lineRule="auto"/>
              <w:ind w:right="-10"/>
              <w:jc w:val="both"/>
              <w:textAlignment w:val="auto"/>
              <w:outlineLvl w:val="9"/>
              <w:rPr>
                <w:rFonts w:ascii="Arial" w:hAnsi="Arial"/>
                <w:sz w:val="20"/>
                <w:szCs w:val="20"/>
              </w:rPr>
            </w:pPr>
            <w:r>
              <w:rPr>
                <w:rFonts w:ascii="Arial" w:hAnsi="Arial"/>
                <w:sz w:val="20"/>
                <w:szCs w:val="20"/>
              </w:rPr>
              <w:t xml:space="preserve">        Si durante el curso fuera necesario realizar alguna adaptación no significativa tanto en 1º ESO como en 2º ESO, se realizará siguiendo el modelo establecido que ya tiene el Departamento.</w:t>
            </w:r>
          </w:p>
          <w:p w14:paraId="32F07DD7" w14:textId="1BD91331" w:rsidR="00EE33CB" w:rsidRDefault="00974A56" w:rsidP="00974A56">
            <w:pPr>
              <w:pStyle w:val="Predeterminado"/>
              <w:jc w:val="both"/>
              <w:rPr>
                <w:rFonts w:ascii="Arial" w:hAnsi="Arial" w:cs="Arial"/>
                <w:sz w:val="20"/>
                <w:szCs w:val="20"/>
              </w:rPr>
            </w:pPr>
            <w:r>
              <w:rPr>
                <w:rFonts w:ascii="Arial" w:hAnsi="Arial" w:cs="Arial"/>
                <w:sz w:val="20"/>
                <w:szCs w:val="20"/>
              </w:rPr>
              <w:t xml:space="preserve">       </w:t>
            </w:r>
            <w:r w:rsidR="00EE33CB">
              <w:rPr>
                <w:rFonts w:ascii="Arial" w:hAnsi="Arial" w:cs="Arial"/>
                <w:sz w:val="20"/>
                <w:szCs w:val="20"/>
              </w:rPr>
              <w:t>El Desarrollo de esta Adaptación con las unidades, contenidos, objetivos y criterios de evaluación</w:t>
            </w:r>
            <w:r>
              <w:rPr>
                <w:rFonts w:ascii="Arial" w:hAnsi="Arial" w:cs="Arial"/>
                <w:sz w:val="20"/>
                <w:szCs w:val="20"/>
              </w:rPr>
              <w:t xml:space="preserve">, están en los Documentos </w:t>
            </w:r>
            <w:r w:rsidR="00EE33CB">
              <w:rPr>
                <w:rFonts w:ascii="Arial" w:hAnsi="Arial" w:cs="Arial"/>
                <w:sz w:val="20"/>
                <w:szCs w:val="20"/>
              </w:rPr>
              <w:t>del Departamento de Música para quien lo requiera y en caso de ser necesaria la Adaptación durante el presente curso, se entregará una copia a Jefatura de Estudios y a Orientación.</w:t>
            </w:r>
          </w:p>
          <w:p w14:paraId="6EDF9E81" w14:textId="77777777" w:rsidR="00974A56" w:rsidRPr="00C11B2E" w:rsidRDefault="00974A56" w:rsidP="00974A56">
            <w:pPr>
              <w:pStyle w:val="Predeterminado"/>
              <w:jc w:val="both"/>
              <w:rPr>
                <w:rFonts w:ascii="Arial" w:hAnsi="Arial" w:cs="Arial"/>
                <w:sz w:val="20"/>
                <w:szCs w:val="20"/>
              </w:rPr>
            </w:pPr>
          </w:p>
          <w:p w14:paraId="46F07592" w14:textId="77777777" w:rsidR="00805A2F" w:rsidRDefault="00805A2F" w:rsidP="00805A2F">
            <w:pPr>
              <w:tabs>
                <w:tab w:val="left" w:pos="780"/>
              </w:tabs>
              <w:ind w:right="-10"/>
              <w:rPr>
                <w:rFonts w:ascii="Arial" w:hAnsi="Arial"/>
                <w:b/>
                <w:sz w:val="21"/>
                <w:szCs w:val="21"/>
              </w:rPr>
            </w:pPr>
          </w:p>
          <w:p w14:paraId="11DB404D" w14:textId="1496CDCA" w:rsidR="00805A2F" w:rsidRPr="00805A2F" w:rsidRDefault="00805A2F" w:rsidP="00BC1A79">
            <w:pPr>
              <w:pStyle w:val="Prrafodelista"/>
              <w:numPr>
                <w:ilvl w:val="1"/>
                <w:numId w:val="89"/>
              </w:numPr>
              <w:tabs>
                <w:tab w:val="left" w:pos="780"/>
              </w:tabs>
              <w:suppressAutoHyphens/>
              <w:spacing w:line="240" w:lineRule="auto"/>
              <w:ind w:right="-10"/>
              <w:textAlignment w:val="auto"/>
              <w:outlineLvl w:val="9"/>
              <w:rPr>
                <w:rFonts w:ascii="Arial" w:hAnsi="Arial"/>
                <w:b/>
                <w:sz w:val="21"/>
                <w:szCs w:val="21"/>
              </w:rPr>
            </w:pPr>
            <w:r w:rsidRPr="00805A2F">
              <w:rPr>
                <w:rFonts w:ascii="Arial" w:hAnsi="Arial"/>
                <w:b/>
                <w:sz w:val="21"/>
                <w:szCs w:val="21"/>
              </w:rPr>
              <w:t xml:space="preserve">PLANES ESPECIFICOS PERSONALIZADOS </w:t>
            </w:r>
            <w:r w:rsidR="00524194" w:rsidRPr="00805A2F">
              <w:rPr>
                <w:rFonts w:ascii="Arial" w:hAnsi="Arial"/>
                <w:b/>
                <w:sz w:val="21"/>
                <w:szCs w:val="21"/>
              </w:rPr>
              <w:t>ORIENTADOS A</w:t>
            </w:r>
            <w:r w:rsidRPr="00805A2F">
              <w:rPr>
                <w:rFonts w:ascii="Arial" w:hAnsi="Arial"/>
                <w:b/>
                <w:sz w:val="21"/>
                <w:szCs w:val="21"/>
              </w:rPr>
              <w:t xml:space="preserve"> LA SUPERACIÓN DE LAS DIFICULTADES DETECTADAS EN EL CURSO ANTERIOR “PLAN PARA REPETIDORES”.</w:t>
            </w:r>
          </w:p>
          <w:p w14:paraId="233E90C8" w14:textId="77777777" w:rsidR="00805A2F" w:rsidRDefault="00805A2F" w:rsidP="00805A2F">
            <w:pPr>
              <w:tabs>
                <w:tab w:val="left" w:pos="780"/>
              </w:tabs>
              <w:ind w:left="20" w:right="-10"/>
              <w:rPr>
                <w:rFonts w:ascii="Arial" w:hAnsi="Arial"/>
                <w:b/>
                <w:sz w:val="21"/>
                <w:szCs w:val="21"/>
              </w:rPr>
            </w:pPr>
          </w:p>
          <w:p w14:paraId="32451516" w14:textId="77777777" w:rsidR="00805A2F" w:rsidRPr="00E4493A" w:rsidRDefault="00805A2F" w:rsidP="00805A2F">
            <w:pPr>
              <w:tabs>
                <w:tab w:val="left" w:pos="780"/>
              </w:tabs>
              <w:ind w:right="-10"/>
              <w:rPr>
                <w:rFonts w:ascii="Arial" w:hAnsi="Arial"/>
                <w:sz w:val="20"/>
                <w:szCs w:val="20"/>
              </w:rPr>
            </w:pPr>
            <w:r w:rsidRPr="00E4493A">
              <w:rPr>
                <w:sz w:val="28"/>
                <w:szCs w:val="28"/>
              </w:rPr>
              <w:tab/>
            </w:r>
            <w:r w:rsidRPr="00E4493A">
              <w:rPr>
                <w:rFonts w:ascii="Arial" w:hAnsi="Arial"/>
                <w:sz w:val="20"/>
                <w:szCs w:val="20"/>
              </w:rPr>
              <w:t xml:space="preserve">Durante el presente curso escolar se llevará a cabo un Plan específico personalizado para supervisar al alumnado repetidor con la materia de música aprobada o suspensa. </w:t>
            </w:r>
          </w:p>
          <w:p w14:paraId="1F46AAF6" w14:textId="77777777" w:rsidR="00805A2F" w:rsidRPr="00E4493A" w:rsidRDefault="00805A2F" w:rsidP="00805A2F">
            <w:pPr>
              <w:tabs>
                <w:tab w:val="left" w:pos="780"/>
              </w:tabs>
              <w:ind w:right="-10"/>
              <w:rPr>
                <w:rFonts w:ascii="Arial" w:hAnsi="Arial"/>
                <w:sz w:val="20"/>
                <w:szCs w:val="20"/>
              </w:rPr>
            </w:pPr>
            <w:r w:rsidRPr="00E4493A">
              <w:rPr>
                <w:rFonts w:ascii="Arial" w:hAnsi="Arial"/>
                <w:sz w:val="20"/>
                <w:szCs w:val="20"/>
              </w:rPr>
              <w:tab/>
              <w:t xml:space="preserve">Cada alumno/a tendrá su Plan personalizado y se reforzarán aquellos aspectos que durante el curso anterior fueron más complejos para el alumnado. En el caso de tener la materia suspensa se reforzarán los contenidos con mayor dificultad y que no hicieron que se superara la materia. Y en el caso de tener la materia aprobada, se ampliarán algunos aspectos y contenidos con el objetivo de que el alumnado encuentre la materia durante este curso motivadora. </w:t>
            </w:r>
          </w:p>
          <w:p w14:paraId="75195B28" w14:textId="4212F267" w:rsidR="00805A2F" w:rsidRDefault="00805A2F" w:rsidP="00805A2F">
            <w:pPr>
              <w:tabs>
                <w:tab w:val="left" w:pos="780"/>
              </w:tabs>
              <w:ind w:right="-10"/>
              <w:rPr>
                <w:rFonts w:ascii="Arial" w:hAnsi="Arial"/>
                <w:sz w:val="20"/>
                <w:szCs w:val="20"/>
              </w:rPr>
            </w:pPr>
            <w:r w:rsidRPr="00E4493A">
              <w:rPr>
                <w:rFonts w:ascii="Arial" w:hAnsi="Arial"/>
                <w:sz w:val="20"/>
                <w:szCs w:val="20"/>
              </w:rPr>
              <w:tab/>
              <w:t xml:space="preserve">Se tendrá un registro personalizado (Ficha) de los avances individuales de cada uno de los alumnos/as repetidores. </w:t>
            </w:r>
          </w:p>
          <w:p w14:paraId="6BEA22FF" w14:textId="5A870728" w:rsidR="007F009A" w:rsidRPr="007F009A" w:rsidRDefault="007F009A" w:rsidP="007F009A">
            <w:pPr>
              <w:pStyle w:val="LO-normal"/>
              <w:rPr>
                <w:rFonts w:ascii="Arial" w:hAnsi="Arial"/>
                <w:sz w:val="20"/>
                <w:szCs w:val="20"/>
                <w:lang w:eastAsia="ar-SA" w:bidi="ar-SA"/>
              </w:rPr>
            </w:pPr>
            <w:r>
              <w:rPr>
                <w:lang w:eastAsia="ar-SA" w:bidi="ar-SA"/>
              </w:rPr>
              <w:t xml:space="preserve">             </w:t>
            </w:r>
            <w:r w:rsidRPr="007F009A">
              <w:rPr>
                <w:rFonts w:ascii="Arial" w:hAnsi="Arial"/>
                <w:sz w:val="20"/>
                <w:szCs w:val="20"/>
                <w:lang w:eastAsia="ar-SA" w:bidi="ar-SA"/>
              </w:rPr>
              <w:t>Estos planes personalizados</w:t>
            </w:r>
            <w:r>
              <w:rPr>
                <w:rFonts w:ascii="Arial" w:hAnsi="Arial"/>
                <w:sz w:val="20"/>
                <w:szCs w:val="20"/>
                <w:lang w:eastAsia="ar-SA" w:bidi="ar-SA"/>
              </w:rPr>
              <w:t xml:space="preserve"> y los diferentes cuadernos de </w:t>
            </w:r>
            <w:r w:rsidR="002978F1">
              <w:rPr>
                <w:rFonts w:ascii="Arial" w:hAnsi="Arial"/>
                <w:sz w:val="20"/>
                <w:szCs w:val="20"/>
                <w:lang w:eastAsia="ar-SA" w:bidi="ar-SA"/>
              </w:rPr>
              <w:t xml:space="preserve">trabajo, </w:t>
            </w:r>
            <w:r w:rsidR="002978F1" w:rsidRPr="007F009A">
              <w:rPr>
                <w:rFonts w:ascii="Arial" w:hAnsi="Arial"/>
                <w:sz w:val="20"/>
                <w:szCs w:val="20"/>
                <w:lang w:eastAsia="ar-SA" w:bidi="ar-SA"/>
              </w:rPr>
              <w:t>se</w:t>
            </w:r>
            <w:r w:rsidRPr="007F009A">
              <w:rPr>
                <w:rFonts w:ascii="Arial" w:hAnsi="Arial"/>
                <w:sz w:val="20"/>
                <w:szCs w:val="20"/>
                <w:lang w:eastAsia="ar-SA" w:bidi="ar-SA"/>
              </w:rPr>
              <w:t xml:space="preserve"> recogen en un documento que está en el Departamento y que está a disposición de Jefatura y de cualquiera que lo requiera. </w:t>
            </w:r>
          </w:p>
          <w:p w14:paraId="68CB0BC9" w14:textId="77777777" w:rsidR="00805A2F" w:rsidRDefault="00805A2F" w:rsidP="00805A2F">
            <w:pPr>
              <w:tabs>
                <w:tab w:val="left" w:pos="585"/>
              </w:tabs>
              <w:snapToGrid w:val="0"/>
              <w:ind w:right="-10"/>
              <w:jc w:val="both"/>
              <w:rPr>
                <w:rFonts w:ascii="Arial" w:hAnsi="Arial"/>
                <w:b/>
                <w:bCs/>
                <w:sz w:val="21"/>
                <w:szCs w:val="21"/>
              </w:rPr>
            </w:pPr>
          </w:p>
          <w:p w14:paraId="508FFA68" w14:textId="32C72139" w:rsidR="00805A2F" w:rsidRDefault="00805A2F" w:rsidP="00BC1A79">
            <w:pPr>
              <w:numPr>
                <w:ilvl w:val="2"/>
                <w:numId w:val="89"/>
              </w:numPr>
              <w:tabs>
                <w:tab w:val="left" w:pos="585"/>
              </w:tabs>
              <w:suppressAutoHyphens/>
              <w:snapToGrid w:val="0"/>
              <w:spacing w:line="240" w:lineRule="auto"/>
              <w:ind w:right="-10"/>
              <w:jc w:val="both"/>
              <w:textAlignment w:val="auto"/>
              <w:outlineLvl w:val="9"/>
              <w:rPr>
                <w:rFonts w:ascii="Arial" w:hAnsi="Arial"/>
                <w:b/>
                <w:bCs/>
                <w:sz w:val="21"/>
                <w:szCs w:val="21"/>
              </w:rPr>
            </w:pPr>
            <w:r w:rsidRPr="009C634F">
              <w:rPr>
                <w:rFonts w:ascii="Arial" w:hAnsi="Arial"/>
                <w:b/>
                <w:bCs/>
                <w:sz w:val="21"/>
                <w:szCs w:val="21"/>
              </w:rPr>
              <w:t>P</w:t>
            </w:r>
            <w:r w:rsidR="00AD79ED">
              <w:rPr>
                <w:rFonts w:ascii="Arial" w:hAnsi="Arial"/>
                <w:b/>
                <w:bCs/>
                <w:sz w:val="21"/>
                <w:szCs w:val="21"/>
              </w:rPr>
              <w:t>LAN</w:t>
            </w:r>
            <w:r w:rsidRPr="009C634F">
              <w:rPr>
                <w:rFonts w:ascii="Arial" w:hAnsi="Arial"/>
                <w:b/>
                <w:bCs/>
                <w:sz w:val="21"/>
                <w:szCs w:val="21"/>
              </w:rPr>
              <w:t xml:space="preserve"> PARA EL ALUMNADO REPETIDOR CON LA MATERIA SUPERADA DEL CURSO ANTERIOR.</w:t>
            </w:r>
          </w:p>
          <w:p w14:paraId="3E864032" w14:textId="77777777" w:rsidR="00805A2F" w:rsidRDefault="00805A2F" w:rsidP="00805A2F">
            <w:pPr>
              <w:tabs>
                <w:tab w:val="left" w:pos="585"/>
              </w:tabs>
              <w:snapToGrid w:val="0"/>
              <w:ind w:left="440" w:right="-10"/>
              <w:jc w:val="both"/>
              <w:rPr>
                <w:rFonts w:ascii="Arial" w:hAnsi="Arial"/>
                <w:b/>
                <w:bCs/>
                <w:sz w:val="21"/>
                <w:szCs w:val="21"/>
              </w:rPr>
            </w:pPr>
          </w:p>
          <w:p w14:paraId="3F59A4E4" w14:textId="77777777" w:rsidR="00805A2F" w:rsidRDefault="00805A2F" w:rsidP="00805A2F">
            <w:pPr>
              <w:tabs>
                <w:tab w:val="left" w:pos="585"/>
              </w:tabs>
              <w:snapToGrid w:val="0"/>
              <w:ind w:left="440" w:right="-10"/>
              <w:jc w:val="both"/>
              <w:rPr>
                <w:rFonts w:ascii="Arial" w:hAnsi="Arial"/>
                <w:bCs/>
                <w:sz w:val="20"/>
                <w:szCs w:val="20"/>
              </w:rPr>
            </w:pPr>
            <w:r>
              <w:rPr>
                <w:rFonts w:ascii="Arial" w:hAnsi="Arial"/>
                <w:bCs/>
                <w:sz w:val="20"/>
                <w:szCs w:val="20"/>
              </w:rPr>
              <w:t xml:space="preserve">        </w:t>
            </w:r>
            <w:r w:rsidRPr="0080071C">
              <w:rPr>
                <w:rFonts w:ascii="Arial" w:hAnsi="Arial"/>
                <w:bCs/>
                <w:sz w:val="20"/>
                <w:szCs w:val="20"/>
              </w:rPr>
              <w:t xml:space="preserve">El alumno/a repetidor que tenga la materia superada del curso anterior irá trabajando cada unidad didáctica igual al resto de sus compañeros, para que la asignatura no suponga un aburrimiento. </w:t>
            </w:r>
            <w:r>
              <w:rPr>
                <w:rFonts w:ascii="Arial" w:hAnsi="Arial"/>
                <w:bCs/>
                <w:sz w:val="20"/>
                <w:szCs w:val="20"/>
              </w:rPr>
              <w:t>Si su trabajo es bueno como el del año anterior se irá teniendo en cuenta y se le premiará con la eliminación de alguna prueba específica. Todo dependerá del trabajo que vaya realizando durante el presente curso.</w:t>
            </w:r>
          </w:p>
          <w:p w14:paraId="6D1799CA" w14:textId="77777777" w:rsidR="00805A2F" w:rsidRPr="0080071C" w:rsidRDefault="00805A2F" w:rsidP="00805A2F">
            <w:pPr>
              <w:tabs>
                <w:tab w:val="left" w:pos="585"/>
              </w:tabs>
              <w:snapToGrid w:val="0"/>
              <w:ind w:left="440" w:right="-10"/>
              <w:jc w:val="both"/>
              <w:rPr>
                <w:rFonts w:ascii="Arial" w:hAnsi="Arial"/>
                <w:bCs/>
                <w:sz w:val="20"/>
                <w:szCs w:val="20"/>
              </w:rPr>
            </w:pPr>
          </w:p>
          <w:p w14:paraId="3D73C7DB" w14:textId="330E9BED" w:rsidR="00805A2F" w:rsidRDefault="00805A2F" w:rsidP="00BC1A79">
            <w:pPr>
              <w:numPr>
                <w:ilvl w:val="2"/>
                <w:numId w:val="89"/>
              </w:numPr>
              <w:tabs>
                <w:tab w:val="left" w:pos="585"/>
              </w:tabs>
              <w:suppressAutoHyphens/>
              <w:snapToGrid w:val="0"/>
              <w:spacing w:line="240" w:lineRule="auto"/>
              <w:ind w:right="-10"/>
              <w:jc w:val="both"/>
              <w:textAlignment w:val="auto"/>
              <w:outlineLvl w:val="9"/>
              <w:rPr>
                <w:rFonts w:ascii="Arial" w:hAnsi="Arial"/>
                <w:b/>
                <w:bCs/>
                <w:sz w:val="21"/>
                <w:szCs w:val="21"/>
              </w:rPr>
            </w:pPr>
            <w:r w:rsidRPr="009C634F">
              <w:rPr>
                <w:rFonts w:ascii="Arial" w:hAnsi="Arial"/>
                <w:b/>
                <w:bCs/>
                <w:sz w:val="21"/>
                <w:szCs w:val="21"/>
              </w:rPr>
              <w:t>P</w:t>
            </w:r>
            <w:r w:rsidR="00AD79ED">
              <w:rPr>
                <w:rFonts w:ascii="Arial" w:hAnsi="Arial"/>
                <w:b/>
                <w:bCs/>
                <w:sz w:val="21"/>
                <w:szCs w:val="21"/>
              </w:rPr>
              <w:t>LAN</w:t>
            </w:r>
            <w:r w:rsidRPr="009C634F">
              <w:rPr>
                <w:rFonts w:ascii="Arial" w:hAnsi="Arial"/>
                <w:b/>
                <w:bCs/>
                <w:sz w:val="21"/>
                <w:szCs w:val="21"/>
              </w:rPr>
              <w:t xml:space="preserve"> PARA EL ALUMNADO REPETIDOR CON LA MATERIA SU</w:t>
            </w:r>
            <w:r>
              <w:rPr>
                <w:rFonts w:ascii="Arial" w:hAnsi="Arial"/>
                <w:b/>
                <w:bCs/>
                <w:sz w:val="21"/>
                <w:szCs w:val="21"/>
              </w:rPr>
              <w:t>SPENSA</w:t>
            </w:r>
            <w:r w:rsidRPr="009C634F">
              <w:rPr>
                <w:rFonts w:ascii="Arial" w:hAnsi="Arial"/>
                <w:b/>
                <w:bCs/>
                <w:sz w:val="21"/>
                <w:szCs w:val="21"/>
              </w:rPr>
              <w:t xml:space="preserve"> DEL CURSO ANTERIOR.</w:t>
            </w:r>
          </w:p>
          <w:p w14:paraId="1DC6DE93" w14:textId="77777777" w:rsidR="00805A2F" w:rsidRDefault="00805A2F" w:rsidP="00805A2F">
            <w:pPr>
              <w:tabs>
                <w:tab w:val="left" w:pos="585"/>
              </w:tabs>
              <w:snapToGrid w:val="0"/>
              <w:ind w:left="440" w:right="-10"/>
              <w:jc w:val="both"/>
              <w:rPr>
                <w:rFonts w:ascii="Arial" w:hAnsi="Arial"/>
                <w:b/>
                <w:bCs/>
                <w:sz w:val="21"/>
                <w:szCs w:val="21"/>
              </w:rPr>
            </w:pPr>
          </w:p>
          <w:p w14:paraId="715561D9" w14:textId="28242F3A" w:rsidR="00805A2F" w:rsidRPr="00E01D97" w:rsidRDefault="00805A2F" w:rsidP="00805A2F">
            <w:pPr>
              <w:tabs>
                <w:tab w:val="left" w:pos="585"/>
              </w:tabs>
              <w:snapToGrid w:val="0"/>
              <w:ind w:left="440" w:right="-10"/>
              <w:jc w:val="both"/>
              <w:rPr>
                <w:rFonts w:ascii="Arial" w:hAnsi="Arial"/>
                <w:b/>
                <w:bCs/>
                <w:sz w:val="20"/>
                <w:szCs w:val="20"/>
              </w:rPr>
            </w:pPr>
            <w:r>
              <w:rPr>
                <w:rFonts w:ascii="Arial" w:hAnsi="Arial"/>
                <w:bCs/>
                <w:sz w:val="20"/>
                <w:szCs w:val="20"/>
              </w:rPr>
              <w:t xml:space="preserve">       </w:t>
            </w:r>
            <w:r w:rsidRPr="00E01D97">
              <w:rPr>
                <w:rFonts w:ascii="Arial" w:hAnsi="Arial"/>
                <w:bCs/>
                <w:sz w:val="20"/>
                <w:szCs w:val="20"/>
              </w:rPr>
              <w:t xml:space="preserve">El alumno/a que esté repitiendo y tenga la materia suspensa trabajará al mismo ritmo y nivel de sus compañeros, pero se tendrá un especial seguimiento de su trabajo y evolución para evitar </w:t>
            </w:r>
            <w:r>
              <w:rPr>
                <w:rFonts w:ascii="Arial" w:hAnsi="Arial"/>
                <w:bCs/>
                <w:sz w:val="20"/>
                <w:szCs w:val="20"/>
              </w:rPr>
              <w:t xml:space="preserve">de nuevo el fracaso. Tendrá que completar el Cuaderno de Recuperación, y superar la materia de música suspensa del curso anterior. </w:t>
            </w:r>
          </w:p>
          <w:p w14:paraId="705ED71D" w14:textId="39F2950B" w:rsidR="009D7996" w:rsidRDefault="009D7996" w:rsidP="00CC7E9C">
            <w:pPr>
              <w:pStyle w:val="LO-normal"/>
              <w:tabs>
                <w:tab w:val="left" w:pos="585"/>
              </w:tabs>
              <w:ind w:right="-10"/>
              <w:jc w:val="both"/>
              <w:rPr>
                <w:rFonts w:ascii="Arial" w:eastAsia="Arial" w:hAnsi="Arial"/>
                <w:sz w:val="21"/>
                <w:szCs w:val="21"/>
              </w:rPr>
            </w:pPr>
          </w:p>
        </w:tc>
      </w:tr>
      <w:bookmarkEnd w:id="3"/>
    </w:tbl>
    <w:p w14:paraId="0D85C76C" w14:textId="604042EA" w:rsidR="00110711" w:rsidRDefault="00110711" w:rsidP="00110711">
      <w:pPr>
        <w:pStyle w:val="LO-normal"/>
      </w:pPr>
    </w:p>
    <w:tbl>
      <w:tblPr>
        <w:tblStyle w:val="TableNormal"/>
        <w:tblW w:w="10201" w:type="dxa"/>
        <w:tblInd w:w="0" w:type="dxa"/>
        <w:tblCellMar>
          <w:left w:w="108" w:type="dxa"/>
          <w:right w:w="108" w:type="dxa"/>
        </w:tblCellMar>
        <w:tblLook w:val="0000" w:firstRow="0" w:lastRow="0" w:firstColumn="0" w:lastColumn="0" w:noHBand="0" w:noVBand="0"/>
      </w:tblPr>
      <w:tblGrid>
        <w:gridCol w:w="10201"/>
      </w:tblGrid>
      <w:tr w:rsidR="00110711" w14:paraId="32F717E4" w14:textId="77777777" w:rsidTr="00F96185">
        <w:trPr>
          <w:trHeight w:val="420"/>
        </w:trPr>
        <w:tc>
          <w:tcPr>
            <w:tcW w:w="10201" w:type="dxa"/>
            <w:tcBorders>
              <w:top w:val="single" w:sz="4" w:space="0" w:color="000000"/>
              <w:left w:val="single" w:sz="4" w:space="0" w:color="000000"/>
              <w:bottom w:val="single" w:sz="4" w:space="0" w:color="000000"/>
              <w:right w:val="single" w:sz="4" w:space="0" w:color="000000"/>
            </w:tcBorders>
            <w:shd w:val="clear" w:color="auto" w:fill="E6E6E6"/>
          </w:tcPr>
          <w:p w14:paraId="23208E12" w14:textId="369CA021" w:rsidR="00110711" w:rsidRDefault="00110711" w:rsidP="00F96185">
            <w:pPr>
              <w:pStyle w:val="LO-normal"/>
              <w:jc w:val="center"/>
              <w:rPr>
                <w:rFonts w:ascii="Arial" w:eastAsia="Arial" w:hAnsi="Arial"/>
                <w:sz w:val="28"/>
                <w:szCs w:val="28"/>
              </w:rPr>
            </w:pPr>
            <w:r>
              <w:rPr>
                <w:rFonts w:ascii="Arial" w:eastAsia="Arial" w:hAnsi="Arial"/>
                <w:b/>
                <w:sz w:val="28"/>
                <w:szCs w:val="28"/>
              </w:rPr>
              <w:t>10. DESARROLLO DE LAS UNIDADES DIDÁCTICAS</w:t>
            </w:r>
          </w:p>
        </w:tc>
      </w:tr>
      <w:tr w:rsidR="00110711" w14:paraId="1723D51F" w14:textId="77777777" w:rsidTr="00F96185">
        <w:trPr>
          <w:trHeight w:val="850"/>
        </w:trPr>
        <w:tc>
          <w:tcPr>
            <w:tcW w:w="10201" w:type="dxa"/>
            <w:tcBorders>
              <w:top w:val="single" w:sz="4" w:space="0" w:color="000000"/>
              <w:left w:val="single" w:sz="4" w:space="0" w:color="000000"/>
              <w:bottom w:val="single" w:sz="4" w:space="0" w:color="000000"/>
              <w:right w:val="single" w:sz="4" w:space="0" w:color="000000"/>
            </w:tcBorders>
          </w:tcPr>
          <w:p w14:paraId="0F36E4D9" w14:textId="77777777" w:rsidR="00110711" w:rsidRDefault="00110711" w:rsidP="00F96185">
            <w:pPr>
              <w:tabs>
                <w:tab w:val="left" w:pos="585"/>
              </w:tabs>
              <w:snapToGrid w:val="0"/>
              <w:ind w:right="-10"/>
              <w:jc w:val="both"/>
              <w:rPr>
                <w:rFonts w:ascii="Arial" w:hAnsi="Arial"/>
                <w:b/>
                <w:bCs/>
                <w:sz w:val="21"/>
                <w:szCs w:val="21"/>
              </w:rPr>
            </w:pPr>
          </w:p>
          <w:p w14:paraId="47F6197F" w14:textId="1A68D78B" w:rsidR="00110711" w:rsidRPr="00110711" w:rsidRDefault="00110711" w:rsidP="00F96185">
            <w:pPr>
              <w:tabs>
                <w:tab w:val="left" w:pos="585"/>
              </w:tabs>
              <w:snapToGrid w:val="0"/>
              <w:ind w:right="-10"/>
              <w:jc w:val="both"/>
              <w:rPr>
                <w:rFonts w:ascii="Arial" w:hAnsi="Arial"/>
                <w:bCs/>
                <w:sz w:val="20"/>
                <w:szCs w:val="20"/>
              </w:rPr>
            </w:pPr>
            <w:r>
              <w:rPr>
                <w:rFonts w:ascii="Arial" w:hAnsi="Arial"/>
                <w:bCs/>
                <w:sz w:val="20"/>
                <w:szCs w:val="20"/>
              </w:rPr>
              <w:t xml:space="preserve">             </w:t>
            </w:r>
            <w:r w:rsidRPr="00110711">
              <w:rPr>
                <w:rFonts w:ascii="Arial" w:hAnsi="Arial"/>
                <w:bCs/>
                <w:sz w:val="20"/>
                <w:szCs w:val="20"/>
              </w:rPr>
              <w:t>Durante el curso 20-21 se irán cambiando las unidades didácticas y reelaborando según el modelo unificado dado desde Jefatura de todos los niveles. Este es un trabajo exhaustivo y que requiere tiempo para elabo</w:t>
            </w:r>
            <w:r w:rsidRPr="00110711">
              <w:rPr>
                <w:rFonts w:ascii="Arial" w:hAnsi="Arial"/>
                <w:bCs/>
                <w:sz w:val="20"/>
                <w:szCs w:val="20"/>
              </w:rPr>
              <w:lastRenderedPageBreak/>
              <w:t xml:space="preserve">rarlo lo mejor posible, junto con la programación de aula y la elaboración de Tareas de cada unidad. </w:t>
            </w:r>
            <w:r w:rsidR="00CC7E9C">
              <w:rPr>
                <w:rFonts w:ascii="Arial" w:hAnsi="Arial"/>
                <w:bCs/>
                <w:sz w:val="20"/>
                <w:szCs w:val="20"/>
              </w:rPr>
              <w:t xml:space="preserve">Nos ayudaremos de las unidades ya elaboradas del curso pasado y se irán realizando los cambios necesarios. </w:t>
            </w:r>
          </w:p>
          <w:p w14:paraId="2EC52B9F" w14:textId="40AC1DE6" w:rsidR="00110711" w:rsidRPr="00110711" w:rsidRDefault="00110711" w:rsidP="00110711">
            <w:pPr>
              <w:pStyle w:val="LO-normal"/>
              <w:rPr>
                <w:rFonts w:ascii="Arial" w:hAnsi="Arial"/>
                <w:sz w:val="20"/>
                <w:szCs w:val="20"/>
                <w:lang w:eastAsia="ar-SA" w:bidi="ar-SA"/>
              </w:rPr>
            </w:pPr>
            <w:r>
              <w:rPr>
                <w:rFonts w:ascii="Arial" w:hAnsi="Arial"/>
                <w:sz w:val="20"/>
                <w:szCs w:val="20"/>
                <w:lang w:eastAsia="ar-SA" w:bidi="ar-SA"/>
              </w:rPr>
              <w:t xml:space="preserve">            Según </w:t>
            </w:r>
            <w:r w:rsidRPr="00110711">
              <w:rPr>
                <w:rFonts w:ascii="Arial" w:hAnsi="Arial"/>
                <w:sz w:val="20"/>
                <w:szCs w:val="20"/>
                <w:lang w:eastAsia="ar-SA" w:bidi="ar-SA"/>
              </w:rPr>
              <w:t>se vayan concretando</w:t>
            </w:r>
            <w:r w:rsidR="00CC7E9C">
              <w:rPr>
                <w:rFonts w:ascii="Arial" w:hAnsi="Arial"/>
                <w:sz w:val="20"/>
                <w:szCs w:val="20"/>
                <w:lang w:eastAsia="ar-SA" w:bidi="ar-SA"/>
              </w:rPr>
              <w:t>,</w:t>
            </w:r>
            <w:r w:rsidRPr="00110711">
              <w:rPr>
                <w:rFonts w:ascii="Arial" w:hAnsi="Arial"/>
                <w:sz w:val="20"/>
                <w:szCs w:val="20"/>
                <w:lang w:eastAsia="ar-SA" w:bidi="ar-SA"/>
              </w:rPr>
              <w:t xml:space="preserve"> se irán adjuntado a la programación didáctica</w:t>
            </w:r>
            <w:r w:rsidR="00CC7E9C">
              <w:rPr>
                <w:rFonts w:ascii="Arial" w:hAnsi="Arial"/>
                <w:sz w:val="20"/>
                <w:szCs w:val="20"/>
                <w:lang w:eastAsia="ar-SA" w:bidi="ar-SA"/>
              </w:rPr>
              <w:t xml:space="preserve">. </w:t>
            </w:r>
          </w:p>
          <w:p w14:paraId="1A4D00C9" w14:textId="77777777" w:rsidR="00110711" w:rsidRDefault="00110711" w:rsidP="00CC7E9C">
            <w:pPr>
              <w:pStyle w:val="LO-normal"/>
              <w:tabs>
                <w:tab w:val="left" w:pos="585"/>
              </w:tabs>
              <w:ind w:right="-10"/>
              <w:jc w:val="both"/>
              <w:rPr>
                <w:rFonts w:ascii="Arial" w:eastAsia="Arial" w:hAnsi="Arial"/>
                <w:sz w:val="21"/>
                <w:szCs w:val="21"/>
              </w:rPr>
            </w:pPr>
          </w:p>
        </w:tc>
      </w:tr>
    </w:tbl>
    <w:p w14:paraId="1C53EC31" w14:textId="77777777" w:rsidR="00110711" w:rsidRDefault="00110711">
      <w:pPr>
        <w:pStyle w:val="LO-normal"/>
        <w:jc w:val="center"/>
      </w:pPr>
    </w:p>
    <w:p w14:paraId="06084795" w14:textId="77777777" w:rsidR="00110711" w:rsidRDefault="00110711" w:rsidP="00CC7E9C">
      <w:pPr>
        <w:pStyle w:val="LO-normal"/>
      </w:pPr>
    </w:p>
    <w:p w14:paraId="001471A3" w14:textId="67BFB49C" w:rsidR="00974A56" w:rsidRPr="00BA0C77" w:rsidRDefault="00974A56" w:rsidP="00974A56">
      <w:pPr>
        <w:pStyle w:val="Sangradetextonormal"/>
        <w:ind w:left="0" w:firstLine="348"/>
        <w:jc w:val="center"/>
        <w:rPr>
          <w:rFonts w:ascii="Arial" w:hAnsi="Arial"/>
          <w:b/>
          <w:sz w:val="40"/>
          <w:szCs w:val="40"/>
        </w:rPr>
      </w:pPr>
      <w:r>
        <w:rPr>
          <w:rFonts w:ascii="Arial" w:hAnsi="Arial"/>
          <w:b/>
          <w:sz w:val="40"/>
          <w:szCs w:val="40"/>
        </w:rPr>
        <w:t>CURSO 2020/2021</w:t>
      </w:r>
    </w:p>
    <w:p w14:paraId="2B583D21" w14:textId="77777777" w:rsidR="00974A56" w:rsidRPr="0080071C" w:rsidRDefault="00974A56" w:rsidP="00974A56">
      <w:pPr>
        <w:pStyle w:val="Sangradetextonormal"/>
        <w:ind w:left="0" w:firstLine="348"/>
        <w:jc w:val="center"/>
        <w:rPr>
          <w:rFonts w:ascii="Arial" w:hAnsi="Arial"/>
          <w:b/>
          <w:sz w:val="40"/>
          <w:szCs w:val="40"/>
        </w:rPr>
      </w:pPr>
      <w:r>
        <w:rPr>
          <w:rFonts w:ascii="Arial" w:hAnsi="Arial"/>
          <w:b/>
          <w:sz w:val="40"/>
          <w:szCs w:val="40"/>
        </w:rPr>
        <w:t>Esther Triviño López</w:t>
      </w:r>
    </w:p>
    <w:p w14:paraId="732DD655" w14:textId="77777777" w:rsidR="00974A56" w:rsidRPr="0080071C" w:rsidRDefault="00974A56" w:rsidP="00974A56">
      <w:pPr>
        <w:pStyle w:val="Sangradetextonormal"/>
        <w:ind w:left="0" w:firstLine="348"/>
        <w:jc w:val="center"/>
        <w:rPr>
          <w:rFonts w:ascii="Arial" w:hAnsi="Arial"/>
          <w:b/>
          <w:sz w:val="40"/>
          <w:szCs w:val="40"/>
        </w:rPr>
      </w:pPr>
      <w:r w:rsidRPr="0080071C">
        <w:rPr>
          <w:rFonts w:ascii="Arial" w:hAnsi="Arial"/>
          <w:b/>
          <w:sz w:val="40"/>
          <w:szCs w:val="40"/>
        </w:rPr>
        <w:t>DEPARTAMENTO DE MÚSICA</w:t>
      </w:r>
    </w:p>
    <w:p w14:paraId="40845CF6" w14:textId="77777777" w:rsidR="00974A56" w:rsidRPr="0080071C" w:rsidRDefault="00974A56" w:rsidP="00974A56">
      <w:pPr>
        <w:pStyle w:val="Sangradetextonormal"/>
        <w:ind w:left="0" w:firstLine="696"/>
        <w:jc w:val="center"/>
        <w:rPr>
          <w:rFonts w:ascii="Arial" w:hAnsi="Arial"/>
          <w:b/>
          <w:sz w:val="40"/>
          <w:szCs w:val="40"/>
          <w:lang w:val="en-GB"/>
        </w:rPr>
      </w:pPr>
      <w:r w:rsidRPr="0080071C">
        <w:rPr>
          <w:rFonts w:ascii="Arial" w:hAnsi="Arial"/>
          <w:b/>
          <w:sz w:val="40"/>
          <w:szCs w:val="40"/>
        </w:rPr>
        <w:t xml:space="preserve">I.E.S. ACCI. </w:t>
      </w:r>
      <w:r w:rsidRPr="0080071C">
        <w:rPr>
          <w:rFonts w:ascii="Arial" w:hAnsi="Arial"/>
          <w:b/>
          <w:sz w:val="40"/>
          <w:szCs w:val="40"/>
          <w:lang w:val="en-GB"/>
        </w:rPr>
        <w:t>(GUADIX)</w:t>
      </w:r>
    </w:p>
    <w:p w14:paraId="30EF1A5E" w14:textId="77777777" w:rsidR="00974A56" w:rsidRPr="0080071C" w:rsidRDefault="00974A56" w:rsidP="00974A56">
      <w:pPr>
        <w:pStyle w:val="Sangradetextonormal"/>
        <w:ind w:left="372"/>
        <w:jc w:val="center"/>
        <w:rPr>
          <w:rFonts w:ascii="Arial" w:hAnsi="Arial"/>
          <w:b/>
          <w:sz w:val="40"/>
          <w:szCs w:val="40"/>
        </w:rPr>
      </w:pPr>
      <w:r w:rsidRPr="0080071C">
        <w:rPr>
          <w:rFonts w:ascii="Arial" w:hAnsi="Arial"/>
          <w:b/>
          <w:sz w:val="40"/>
          <w:szCs w:val="40"/>
        </w:rPr>
        <w:t>GRANADA</w:t>
      </w:r>
    </w:p>
    <w:p w14:paraId="2C0E2787" w14:textId="2EE75740" w:rsidR="00C26A63" w:rsidRDefault="00A22D36">
      <w:pPr>
        <w:pStyle w:val="LO-normal"/>
        <w:jc w:val="center"/>
      </w:pPr>
      <w:r>
        <w:br w:type="page"/>
      </w:r>
    </w:p>
    <w:sectPr w:rsidR="00C26A63" w:rsidSect="00FC2B8E">
      <w:headerReference w:type="default" r:id="rId10"/>
      <w:pgSz w:w="11906" w:h="16838"/>
      <w:pgMar w:top="720" w:right="720" w:bottom="720" w:left="720" w:header="720" w:footer="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67E6B" w14:textId="77777777" w:rsidR="00B00F83" w:rsidRDefault="00B00F83">
      <w:pPr>
        <w:spacing w:line="240" w:lineRule="auto"/>
      </w:pPr>
      <w:r>
        <w:separator/>
      </w:r>
    </w:p>
  </w:endnote>
  <w:endnote w:type="continuationSeparator" w:id="0">
    <w:p w14:paraId="7C891782" w14:textId="77777777" w:rsidR="00B00F83" w:rsidRDefault="00B00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Noto Sans Symbols">
    <w:altName w:val="Calibri"/>
    <w:charset w:val="01"/>
    <w:family w:val="auto"/>
    <w:pitch w:val="default"/>
  </w:font>
  <w:font w:name="NSimSun">
    <w:panose1 w:val="02010609030101010101"/>
    <w:charset w:val="86"/>
    <w:family w:val="modern"/>
    <w:pitch w:val="fixed"/>
    <w:sig w:usb0="0000028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Times">
    <w:panose1 w:val="02020603050405020304"/>
    <w:charset w:val="00"/>
    <w:family w:val="roman"/>
    <w:notTrueType/>
    <w:pitch w:val="default"/>
  </w:font>
  <w:font w:name="Myriad Pro">
    <w:charset w:val="00"/>
    <w:family w:val="roman"/>
    <w:pitch w:val="variable"/>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NewsGotT-Regu">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9F58B" w14:textId="77777777" w:rsidR="00B00F83" w:rsidRDefault="00B00F83">
      <w:pPr>
        <w:spacing w:line="240" w:lineRule="auto"/>
      </w:pPr>
      <w:r>
        <w:separator/>
      </w:r>
    </w:p>
  </w:footnote>
  <w:footnote w:type="continuationSeparator" w:id="0">
    <w:p w14:paraId="69ABC562" w14:textId="77777777" w:rsidR="00B00F83" w:rsidRDefault="00B00F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1BF0A" w14:textId="77777777" w:rsidR="00F96185" w:rsidRDefault="00F96185">
    <w:pPr>
      <w:pStyle w:val="LO-normal"/>
      <w:widowControl/>
      <w:tabs>
        <w:tab w:val="center" w:pos="4252"/>
        <w:tab w:val="right" w:pos="8504"/>
      </w:tabs>
      <w:rPr>
        <w:rFonts w:eastAsia="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723926"/>
    <w:multiLevelType w:val="hybridMultilevel"/>
    <w:tmpl w:val="533A4C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0137B4"/>
    <w:multiLevelType w:val="hybridMultilevel"/>
    <w:tmpl w:val="6A26AB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E6135"/>
    <w:multiLevelType w:val="multilevel"/>
    <w:tmpl w:val="F37ED5E2"/>
    <w:lvl w:ilvl="0">
      <w:start w:val="1"/>
      <w:numFmt w:val="lowerLetter"/>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4" w15:restartNumberingAfterBreak="0">
    <w:nsid w:val="08C35EB8"/>
    <w:multiLevelType w:val="multilevel"/>
    <w:tmpl w:val="FACC2BAE"/>
    <w:lvl w:ilvl="0">
      <w:start w:val="5"/>
      <w:numFmt w:val="decimal"/>
      <w:lvlText w:val="%1."/>
      <w:lvlJc w:val="left"/>
      <w:pPr>
        <w:ind w:left="720" w:hanging="360"/>
      </w:pPr>
      <w:rPr>
        <w:position w:val="0"/>
        <w:sz w:val="24"/>
        <w:vertAlign w:val="baseline"/>
      </w:rPr>
    </w:lvl>
    <w:lvl w:ilvl="1">
      <w:start w:val="1"/>
      <w:numFmt w:val="decimal"/>
      <w:lvlText w:val="%1.%2."/>
      <w:lvlJc w:val="left"/>
      <w:pPr>
        <w:ind w:left="1080" w:hanging="360"/>
      </w:pPr>
      <w:rPr>
        <w:position w:val="0"/>
        <w:sz w:val="24"/>
        <w:vertAlign w:val="baseline"/>
      </w:rPr>
    </w:lvl>
    <w:lvl w:ilvl="2">
      <w:start w:val="1"/>
      <w:numFmt w:val="decimal"/>
      <w:lvlText w:val="%1.%2.%3."/>
      <w:lvlJc w:val="left"/>
      <w:pPr>
        <w:ind w:left="1440" w:hanging="360"/>
      </w:pPr>
      <w:rPr>
        <w:position w:val="0"/>
        <w:sz w:val="24"/>
        <w:vertAlign w:val="baseline"/>
      </w:rPr>
    </w:lvl>
    <w:lvl w:ilvl="3">
      <w:start w:val="1"/>
      <w:numFmt w:val="decimal"/>
      <w:lvlText w:val="%1.%2.%3.%4."/>
      <w:lvlJc w:val="left"/>
      <w:pPr>
        <w:ind w:left="1800" w:hanging="360"/>
      </w:pPr>
      <w:rPr>
        <w:position w:val="0"/>
        <w:sz w:val="24"/>
        <w:vertAlign w:val="baseline"/>
      </w:rPr>
    </w:lvl>
    <w:lvl w:ilvl="4">
      <w:start w:val="1"/>
      <w:numFmt w:val="decimal"/>
      <w:lvlText w:val="%1.%2.%3.%4.%5."/>
      <w:lvlJc w:val="left"/>
      <w:pPr>
        <w:ind w:left="2160" w:hanging="360"/>
      </w:pPr>
      <w:rPr>
        <w:position w:val="0"/>
        <w:sz w:val="24"/>
        <w:vertAlign w:val="baseline"/>
      </w:rPr>
    </w:lvl>
    <w:lvl w:ilvl="5">
      <w:start w:val="1"/>
      <w:numFmt w:val="decimal"/>
      <w:lvlText w:val="%1.%2.%3.%4.%5.%6."/>
      <w:lvlJc w:val="left"/>
      <w:pPr>
        <w:ind w:left="2520" w:hanging="360"/>
      </w:pPr>
      <w:rPr>
        <w:position w:val="0"/>
        <w:sz w:val="24"/>
        <w:vertAlign w:val="baseline"/>
      </w:rPr>
    </w:lvl>
    <w:lvl w:ilvl="6">
      <w:start w:val="1"/>
      <w:numFmt w:val="decimal"/>
      <w:lvlText w:val="%1.%2.%3.%4.%5.%6.%7."/>
      <w:lvlJc w:val="left"/>
      <w:pPr>
        <w:ind w:left="2880" w:hanging="360"/>
      </w:pPr>
      <w:rPr>
        <w:position w:val="0"/>
        <w:sz w:val="24"/>
        <w:vertAlign w:val="baseline"/>
      </w:rPr>
    </w:lvl>
    <w:lvl w:ilvl="7">
      <w:start w:val="1"/>
      <w:numFmt w:val="decimal"/>
      <w:lvlText w:val="%1.%2.%3.%4.%5.%6.%7.%8."/>
      <w:lvlJc w:val="left"/>
      <w:pPr>
        <w:ind w:left="3240" w:hanging="360"/>
      </w:pPr>
      <w:rPr>
        <w:position w:val="0"/>
        <w:sz w:val="24"/>
        <w:vertAlign w:val="baseline"/>
      </w:rPr>
    </w:lvl>
    <w:lvl w:ilvl="8">
      <w:start w:val="1"/>
      <w:numFmt w:val="decimal"/>
      <w:lvlText w:val="%1.%2.%3.%4.%5.%6.%7.%8.%9."/>
      <w:lvlJc w:val="left"/>
      <w:pPr>
        <w:ind w:left="3600" w:hanging="360"/>
      </w:pPr>
      <w:rPr>
        <w:position w:val="0"/>
        <w:sz w:val="24"/>
        <w:vertAlign w:val="baseline"/>
      </w:rPr>
    </w:lvl>
  </w:abstractNum>
  <w:abstractNum w:abstractNumId="5" w15:restartNumberingAfterBreak="0">
    <w:nsid w:val="08DF7CBF"/>
    <w:multiLevelType w:val="hybridMultilevel"/>
    <w:tmpl w:val="18B643A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97879EE"/>
    <w:multiLevelType w:val="hybridMultilevel"/>
    <w:tmpl w:val="C3CCFB30"/>
    <w:lvl w:ilvl="0" w:tplc="44609CCE">
      <w:start w:val="3"/>
      <w:numFmt w:val="bullet"/>
      <w:lvlText w:val="-"/>
      <w:lvlJc w:val="left"/>
      <w:pPr>
        <w:ind w:left="1010" w:hanging="360"/>
      </w:pPr>
      <w:rPr>
        <w:rFonts w:ascii="Arial" w:hAnsi="Arial" w:cs="Arial" w:hint="default"/>
        <w:color w:val="auto"/>
      </w:rPr>
    </w:lvl>
    <w:lvl w:ilvl="1" w:tplc="0C0A0003" w:tentative="1">
      <w:start w:val="1"/>
      <w:numFmt w:val="bullet"/>
      <w:lvlText w:val="o"/>
      <w:lvlJc w:val="left"/>
      <w:pPr>
        <w:tabs>
          <w:tab w:val="num" w:pos="1730"/>
        </w:tabs>
        <w:ind w:left="1730" w:hanging="360"/>
      </w:pPr>
      <w:rPr>
        <w:rFonts w:ascii="Courier New" w:hAnsi="Courier New" w:cs="Courier New" w:hint="default"/>
      </w:rPr>
    </w:lvl>
    <w:lvl w:ilvl="2" w:tplc="0C0A0005" w:tentative="1">
      <w:start w:val="1"/>
      <w:numFmt w:val="bullet"/>
      <w:lvlText w:val=""/>
      <w:lvlJc w:val="left"/>
      <w:pPr>
        <w:tabs>
          <w:tab w:val="num" w:pos="2450"/>
        </w:tabs>
        <w:ind w:left="2450" w:hanging="360"/>
      </w:pPr>
      <w:rPr>
        <w:rFonts w:ascii="Wingdings" w:hAnsi="Wingdings" w:hint="default"/>
      </w:rPr>
    </w:lvl>
    <w:lvl w:ilvl="3" w:tplc="0C0A0001" w:tentative="1">
      <w:start w:val="1"/>
      <w:numFmt w:val="bullet"/>
      <w:lvlText w:val=""/>
      <w:lvlJc w:val="left"/>
      <w:pPr>
        <w:tabs>
          <w:tab w:val="num" w:pos="3170"/>
        </w:tabs>
        <w:ind w:left="3170" w:hanging="360"/>
      </w:pPr>
      <w:rPr>
        <w:rFonts w:ascii="Symbol" w:hAnsi="Symbol" w:hint="default"/>
      </w:rPr>
    </w:lvl>
    <w:lvl w:ilvl="4" w:tplc="0C0A0003" w:tentative="1">
      <w:start w:val="1"/>
      <w:numFmt w:val="bullet"/>
      <w:lvlText w:val="o"/>
      <w:lvlJc w:val="left"/>
      <w:pPr>
        <w:tabs>
          <w:tab w:val="num" w:pos="3890"/>
        </w:tabs>
        <w:ind w:left="3890" w:hanging="360"/>
      </w:pPr>
      <w:rPr>
        <w:rFonts w:ascii="Courier New" w:hAnsi="Courier New" w:cs="Courier New" w:hint="default"/>
      </w:rPr>
    </w:lvl>
    <w:lvl w:ilvl="5" w:tplc="0C0A0005" w:tentative="1">
      <w:start w:val="1"/>
      <w:numFmt w:val="bullet"/>
      <w:lvlText w:val=""/>
      <w:lvlJc w:val="left"/>
      <w:pPr>
        <w:tabs>
          <w:tab w:val="num" w:pos="4610"/>
        </w:tabs>
        <w:ind w:left="4610" w:hanging="360"/>
      </w:pPr>
      <w:rPr>
        <w:rFonts w:ascii="Wingdings" w:hAnsi="Wingdings" w:hint="default"/>
      </w:rPr>
    </w:lvl>
    <w:lvl w:ilvl="6" w:tplc="0C0A0001" w:tentative="1">
      <w:start w:val="1"/>
      <w:numFmt w:val="bullet"/>
      <w:lvlText w:val=""/>
      <w:lvlJc w:val="left"/>
      <w:pPr>
        <w:tabs>
          <w:tab w:val="num" w:pos="5330"/>
        </w:tabs>
        <w:ind w:left="5330" w:hanging="360"/>
      </w:pPr>
      <w:rPr>
        <w:rFonts w:ascii="Symbol" w:hAnsi="Symbol" w:hint="default"/>
      </w:rPr>
    </w:lvl>
    <w:lvl w:ilvl="7" w:tplc="0C0A0003" w:tentative="1">
      <w:start w:val="1"/>
      <w:numFmt w:val="bullet"/>
      <w:lvlText w:val="o"/>
      <w:lvlJc w:val="left"/>
      <w:pPr>
        <w:tabs>
          <w:tab w:val="num" w:pos="6050"/>
        </w:tabs>
        <w:ind w:left="6050" w:hanging="360"/>
      </w:pPr>
      <w:rPr>
        <w:rFonts w:ascii="Courier New" w:hAnsi="Courier New" w:cs="Courier New" w:hint="default"/>
      </w:rPr>
    </w:lvl>
    <w:lvl w:ilvl="8" w:tplc="0C0A0005" w:tentative="1">
      <w:start w:val="1"/>
      <w:numFmt w:val="bullet"/>
      <w:lvlText w:val=""/>
      <w:lvlJc w:val="left"/>
      <w:pPr>
        <w:tabs>
          <w:tab w:val="num" w:pos="6770"/>
        </w:tabs>
        <w:ind w:left="6770" w:hanging="360"/>
      </w:pPr>
      <w:rPr>
        <w:rFonts w:ascii="Wingdings" w:hAnsi="Wingdings" w:hint="default"/>
      </w:rPr>
    </w:lvl>
  </w:abstractNum>
  <w:abstractNum w:abstractNumId="7" w15:restartNumberingAfterBreak="0">
    <w:nsid w:val="09FC440F"/>
    <w:multiLevelType w:val="hybridMultilevel"/>
    <w:tmpl w:val="E9864086"/>
    <w:lvl w:ilvl="0" w:tplc="6F62A2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AB57716"/>
    <w:multiLevelType w:val="hybridMultilevel"/>
    <w:tmpl w:val="D608B3A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B1130C6"/>
    <w:multiLevelType w:val="hybridMultilevel"/>
    <w:tmpl w:val="C0A88D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F02D24"/>
    <w:multiLevelType w:val="hybridMultilevel"/>
    <w:tmpl w:val="DC02B2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7D5769"/>
    <w:multiLevelType w:val="multilevel"/>
    <w:tmpl w:val="529ECABA"/>
    <w:lvl w:ilvl="0">
      <w:start w:val="1"/>
      <w:numFmt w:val="decimal"/>
      <w:lvlText w:val="%1."/>
      <w:lvlJc w:val="left"/>
      <w:pPr>
        <w:tabs>
          <w:tab w:val="num" w:pos="750"/>
        </w:tabs>
        <w:ind w:left="750" w:hanging="390"/>
      </w:pPr>
    </w:lvl>
    <w:lvl w:ilvl="1">
      <w:start w:val="2"/>
      <w:numFmt w:val="decimal"/>
      <w:lvlText w:val="%1.%2."/>
      <w:lvlJc w:val="left"/>
      <w:pPr>
        <w:tabs>
          <w:tab w:val="num" w:pos="1455"/>
        </w:tabs>
        <w:ind w:left="1455" w:hanging="390"/>
      </w:pPr>
    </w:lvl>
    <w:lvl w:ilvl="2">
      <w:start w:val="1"/>
      <w:numFmt w:val="decimal"/>
      <w:lvlText w:val="%1.%2.%3."/>
      <w:lvlJc w:val="left"/>
      <w:pPr>
        <w:tabs>
          <w:tab w:val="num" w:pos="2490"/>
        </w:tabs>
        <w:ind w:left="2490" w:hanging="720"/>
      </w:pPr>
    </w:lvl>
    <w:lvl w:ilvl="3">
      <w:start w:val="1"/>
      <w:numFmt w:val="decimal"/>
      <w:lvlText w:val="%1.%2.%3.%4."/>
      <w:lvlJc w:val="left"/>
      <w:pPr>
        <w:tabs>
          <w:tab w:val="num" w:pos="3195"/>
        </w:tabs>
        <w:ind w:left="3195" w:hanging="720"/>
      </w:pPr>
    </w:lvl>
    <w:lvl w:ilvl="4">
      <w:start w:val="1"/>
      <w:numFmt w:val="decimal"/>
      <w:lvlText w:val="%1.%2.%3.%4.%5."/>
      <w:lvlJc w:val="left"/>
      <w:pPr>
        <w:tabs>
          <w:tab w:val="num" w:pos="4260"/>
        </w:tabs>
        <w:ind w:left="4260" w:hanging="1080"/>
      </w:pPr>
    </w:lvl>
    <w:lvl w:ilvl="5">
      <w:start w:val="1"/>
      <w:numFmt w:val="decimal"/>
      <w:lvlText w:val="%1.%2.%3.%4.%5.%6."/>
      <w:lvlJc w:val="left"/>
      <w:pPr>
        <w:tabs>
          <w:tab w:val="num" w:pos="4965"/>
        </w:tabs>
        <w:ind w:left="4965" w:hanging="1080"/>
      </w:pPr>
    </w:lvl>
    <w:lvl w:ilvl="6">
      <w:start w:val="1"/>
      <w:numFmt w:val="decimal"/>
      <w:lvlText w:val="%1.%2.%3.%4.%5.%6.%7."/>
      <w:lvlJc w:val="left"/>
      <w:pPr>
        <w:tabs>
          <w:tab w:val="num" w:pos="5670"/>
        </w:tabs>
        <w:ind w:left="5670" w:hanging="1080"/>
      </w:pPr>
    </w:lvl>
    <w:lvl w:ilvl="7">
      <w:start w:val="1"/>
      <w:numFmt w:val="decimal"/>
      <w:lvlText w:val="%1.%2.%3.%4.%5.%6.%7.%8."/>
      <w:lvlJc w:val="left"/>
      <w:pPr>
        <w:tabs>
          <w:tab w:val="num" w:pos="6735"/>
        </w:tabs>
        <w:ind w:left="6735" w:hanging="1440"/>
      </w:pPr>
    </w:lvl>
    <w:lvl w:ilvl="8">
      <w:start w:val="1"/>
      <w:numFmt w:val="decimal"/>
      <w:lvlText w:val="%1.%2.%3.%4.%5.%6.%7.%8.%9."/>
      <w:lvlJc w:val="left"/>
      <w:pPr>
        <w:tabs>
          <w:tab w:val="num" w:pos="7440"/>
        </w:tabs>
        <w:ind w:left="7440" w:hanging="1440"/>
      </w:pPr>
    </w:lvl>
  </w:abstractNum>
  <w:abstractNum w:abstractNumId="12" w15:restartNumberingAfterBreak="0">
    <w:nsid w:val="0EC6730A"/>
    <w:multiLevelType w:val="hybridMultilevel"/>
    <w:tmpl w:val="F8242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692DF7"/>
    <w:multiLevelType w:val="hybridMultilevel"/>
    <w:tmpl w:val="9D2A03C0"/>
    <w:lvl w:ilvl="0" w:tplc="E1CAA3AC">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4" w15:restartNumberingAfterBreak="0">
    <w:nsid w:val="11C67FA5"/>
    <w:multiLevelType w:val="multilevel"/>
    <w:tmpl w:val="A726DF92"/>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18675A53"/>
    <w:multiLevelType w:val="multilevel"/>
    <w:tmpl w:val="6E74B54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15:restartNumberingAfterBreak="0">
    <w:nsid w:val="18B040DE"/>
    <w:multiLevelType w:val="hybridMultilevel"/>
    <w:tmpl w:val="113EF6E8"/>
    <w:lvl w:ilvl="0" w:tplc="0C0A000B">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B">
      <w:start w:val="1"/>
      <w:numFmt w:val="bullet"/>
      <w:lvlText w:val=""/>
      <w:lvlJc w:val="left"/>
      <w:pPr>
        <w:ind w:left="3164" w:hanging="360"/>
      </w:pPr>
      <w:rPr>
        <w:rFonts w:ascii="Wingdings" w:hAnsi="Wingdings" w:hint="default"/>
      </w:rPr>
    </w:lvl>
    <w:lvl w:ilvl="4" w:tplc="0C0A0003">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191E4BDB"/>
    <w:multiLevelType w:val="multilevel"/>
    <w:tmpl w:val="BD24BD5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360"/>
      </w:pPr>
      <w:rPr>
        <w:rFonts w:hint="default"/>
      </w:rPr>
    </w:lvl>
    <w:lvl w:ilvl="3">
      <w:start w:val="1"/>
      <w:numFmt w:val="bullet"/>
      <w:lvlText w:val="o"/>
      <w:lvlJc w:val="left"/>
      <w:pPr>
        <w:tabs>
          <w:tab w:val="num" w:pos="1800"/>
        </w:tabs>
        <w:ind w:left="1800" w:hanging="360"/>
      </w:pPr>
      <w:rPr>
        <w:rFonts w:ascii="Courier New" w:hAnsi="Courier New" w:cs="Courier New"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 w15:restartNumberingAfterBreak="0">
    <w:nsid w:val="1AC362A4"/>
    <w:multiLevelType w:val="multilevel"/>
    <w:tmpl w:val="CCF0CB4C"/>
    <w:lvl w:ilvl="0">
      <w:start w:val="4"/>
      <w:numFmt w:val="decimal"/>
      <w:lvlText w:val="%1."/>
      <w:lvlJc w:val="left"/>
      <w:pPr>
        <w:ind w:left="720" w:hanging="360"/>
      </w:pPr>
      <w:rPr>
        <w:position w:val="0"/>
        <w:sz w:val="24"/>
        <w:vertAlign w:val="baseline"/>
      </w:rPr>
    </w:lvl>
    <w:lvl w:ilvl="1">
      <w:start w:val="1"/>
      <w:numFmt w:val="decimal"/>
      <w:lvlText w:val="%1.%2."/>
      <w:lvlJc w:val="left"/>
      <w:pPr>
        <w:ind w:left="1080" w:hanging="360"/>
      </w:pPr>
      <w:rPr>
        <w:position w:val="0"/>
        <w:sz w:val="24"/>
        <w:vertAlign w:val="baseline"/>
      </w:rPr>
    </w:lvl>
    <w:lvl w:ilvl="2">
      <w:start w:val="1"/>
      <w:numFmt w:val="decimal"/>
      <w:lvlText w:val="%1.%2.%3."/>
      <w:lvlJc w:val="left"/>
      <w:pPr>
        <w:ind w:left="1440" w:hanging="360"/>
      </w:pPr>
      <w:rPr>
        <w:position w:val="0"/>
        <w:sz w:val="24"/>
        <w:vertAlign w:val="baseline"/>
      </w:rPr>
    </w:lvl>
    <w:lvl w:ilvl="3">
      <w:start w:val="1"/>
      <w:numFmt w:val="decimal"/>
      <w:lvlText w:val="%1.%2.%3.%4."/>
      <w:lvlJc w:val="left"/>
      <w:pPr>
        <w:ind w:left="1800" w:hanging="360"/>
      </w:pPr>
      <w:rPr>
        <w:position w:val="0"/>
        <w:sz w:val="24"/>
        <w:vertAlign w:val="baseline"/>
      </w:rPr>
    </w:lvl>
    <w:lvl w:ilvl="4">
      <w:start w:val="1"/>
      <w:numFmt w:val="decimal"/>
      <w:lvlText w:val="%1.%2.%3.%4.%5."/>
      <w:lvlJc w:val="left"/>
      <w:pPr>
        <w:ind w:left="2160" w:hanging="360"/>
      </w:pPr>
      <w:rPr>
        <w:position w:val="0"/>
        <w:sz w:val="24"/>
        <w:vertAlign w:val="baseline"/>
      </w:rPr>
    </w:lvl>
    <w:lvl w:ilvl="5">
      <w:start w:val="1"/>
      <w:numFmt w:val="decimal"/>
      <w:lvlText w:val="%1.%2.%3.%4.%5.%6."/>
      <w:lvlJc w:val="left"/>
      <w:pPr>
        <w:ind w:left="2520" w:hanging="360"/>
      </w:pPr>
      <w:rPr>
        <w:position w:val="0"/>
        <w:sz w:val="24"/>
        <w:vertAlign w:val="baseline"/>
      </w:rPr>
    </w:lvl>
    <w:lvl w:ilvl="6">
      <w:start w:val="1"/>
      <w:numFmt w:val="decimal"/>
      <w:lvlText w:val="%1.%2.%3.%4.%5.%6.%7."/>
      <w:lvlJc w:val="left"/>
      <w:pPr>
        <w:ind w:left="2880" w:hanging="360"/>
      </w:pPr>
      <w:rPr>
        <w:position w:val="0"/>
        <w:sz w:val="24"/>
        <w:vertAlign w:val="baseline"/>
      </w:rPr>
    </w:lvl>
    <w:lvl w:ilvl="7">
      <w:start w:val="1"/>
      <w:numFmt w:val="decimal"/>
      <w:lvlText w:val="%1.%2.%3.%4.%5.%6.%7.%8."/>
      <w:lvlJc w:val="left"/>
      <w:pPr>
        <w:ind w:left="3240" w:hanging="360"/>
      </w:pPr>
      <w:rPr>
        <w:position w:val="0"/>
        <w:sz w:val="24"/>
        <w:vertAlign w:val="baseline"/>
      </w:rPr>
    </w:lvl>
    <w:lvl w:ilvl="8">
      <w:start w:val="1"/>
      <w:numFmt w:val="decimal"/>
      <w:lvlText w:val="%1.%2.%3.%4.%5.%6.%7.%8.%9."/>
      <w:lvlJc w:val="left"/>
      <w:pPr>
        <w:ind w:left="3600" w:hanging="360"/>
      </w:pPr>
      <w:rPr>
        <w:position w:val="0"/>
        <w:sz w:val="24"/>
        <w:vertAlign w:val="baseline"/>
      </w:rPr>
    </w:lvl>
  </w:abstractNum>
  <w:abstractNum w:abstractNumId="19" w15:restartNumberingAfterBreak="0">
    <w:nsid w:val="1C4D7AE7"/>
    <w:multiLevelType w:val="hybridMultilevel"/>
    <w:tmpl w:val="431E325C"/>
    <w:lvl w:ilvl="0" w:tplc="576A0A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4509A9"/>
    <w:multiLevelType w:val="hybridMultilevel"/>
    <w:tmpl w:val="187A8108"/>
    <w:lvl w:ilvl="0" w:tplc="7EB0BC1E">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E3E6593"/>
    <w:multiLevelType w:val="hybridMultilevel"/>
    <w:tmpl w:val="8AA41DEA"/>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1ED7682F"/>
    <w:multiLevelType w:val="hybridMultilevel"/>
    <w:tmpl w:val="5A805DC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FF7775B"/>
    <w:multiLevelType w:val="hybridMultilevel"/>
    <w:tmpl w:val="E4680A0C"/>
    <w:lvl w:ilvl="0" w:tplc="E6A4DA08">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FFE11F5"/>
    <w:multiLevelType w:val="hybridMultilevel"/>
    <w:tmpl w:val="F69AF564"/>
    <w:lvl w:ilvl="0" w:tplc="0F6604FE">
      <w:numFmt w:val="bullet"/>
      <w:lvlText w:val="-"/>
      <w:lvlJc w:val="left"/>
      <w:pPr>
        <w:ind w:left="735" w:hanging="360"/>
      </w:pPr>
      <w:rPr>
        <w:rFonts w:ascii="Tahoma" w:eastAsia="Times New Roman" w:hAnsi="Tahoma" w:cs="Tahoma"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25" w15:restartNumberingAfterBreak="0">
    <w:nsid w:val="223F7929"/>
    <w:multiLevelType w:val="multilevel"/>
    <w:tmpl w:val="C25E394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5C6430"/>
    <w:multiLevelType w:val="hybridMultilevel"/>
    <w:tmpl w:val="A2AAD13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60F4D24"/>
    <w:multiLevelType w:val="hybridMultilevel"/>
    <w:tmpl w:val="B192C5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7D67F30"/>
    <w:multiLevelType w:val="hybridMultilevel"/>
    <w:tmpl w:val="51DE0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28B32648"/>
    <w:multiLevelType w:val="hybridMultilevel"/>
    <w:tmpl w:val="4858C886"/>
    <w:lvl w:ilvl="0" w:tplc="5D723660">
      <w:start w:val="1"/>
      <w:numFmt w:val="lowerLetter"/>
      <w:lvlText w:val="%1)"/>
      <w:lvlJc w:val="left"/>
      <w:pPr>
        <w:ind w:left="720" w:hanging="360"/>
      </w:pPr>
      <w:rPr>
        <w:rFonts w:ascii="Arial" w:eastAsia="Calibr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8CD7047"/>
    <w:multiLevelType w:val="hybridMultilevel"/>
    <w:tmpl w:val="71FEAC2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B260832"/>
    <w:multiLevelType w:val="multilevel"/>
    <w:tmpl w:val="0B980A90"/>
    <w:lvl w:ilvl="0">
      <w:start w:val="9"/>
      <w:numFmt w:val="decimal"/>
      <w:lvlText w:val="%1."/>
      <w:lvlJc w:val="left"/>
      <w:pPr>
        <w:ind w:left="360" w:hanging="360"/>
      </w:pPr>
      <w:rPr>
        <w:rFonts w:hint="default"/>
      </w:rPr>
    </w:lvl>
    <w:lvl w:ilvl="1">
      <w:start w:val="1"/>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32" w15:restartNumberingAfterBreak="0">
    <w:nsid w:val="2B6174C7"/>
    <w:multiLevelType w:val="hybridMultilevel"/>
    <w:tmpl w:val="2C4CE5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CA56883"/>
    <w:multiLevelType w:val="hybridMultilevel"/>
    <w:tmpl w:val="642EB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3B6018E"/>
    <w:multiLevelType w:val="hybridMultilevel"/>
    <w:tmpl w:val="BFB28C58"/>
    <w:lvl w:ilvl="0" w:tplc="0C0A0017">
      <w:start w:val="1"/>
      <w:numFmt w:val="lowerLetter"/>
      <w:lvlText w:val="%1)"/>
      <w:lvlJc w:val="left"/>
      <w:pPr>
        <w:tabs>
          <w:tab w:val="num" w:pos="2520"/>
        </w:tabs>
        <w:ind w:left="2520" w:hanging="360"/>
      </w:p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35" w15:restartNumberingAfterBreak="0">
    <w:nsid w:val="34B82272"/>
    <w:multiLevelType w:val="hybridMultilevel"/>
    <w:tmpl w:val="6CD8FE0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4F73388"/>
    <w:multiLevelType w:val="hybridMultilevel"/>
    <w:tmpl w:val="637CF0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B9D4369"/>
    <w:multiLevelType w:val="hybridMultilevel"/>
    <w:tmpl w:val="E788051A"/>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3BA3204B"/>
    <w:multiLevelType w:val="hybridMultilevel"/>
    <w:tmpl w:val="3E0CC1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D260911"/>
    <w:multiLevelType w:val="hybridMultilevel"/>
    <w:tmpl w:val="EB5A97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EBA1776"/>
    <w:multiLevelType w:val="hybridMultilevel"/>
    <w:tmpl w:val="D7D81376"/>
    <w:lvl w:ilvl="0" w:tplc="D3C82CD6">
      <w:numFmt w:val="bullet"/>
      <w:lvlText w:val="-"/>
      <w:lvlJc w:val="left"/>
      <w:pPr>
        <w:ind w:left="720" w:hanging="360"/>
      </w:pPr>
      <w:rPr>
        <w:rFonts w:ascii="Calibri" w:eastAsia="Calibri" w:hAnsi="Calibri" w:cs="Calibri" w:hint="default"/>
      </w:rPr>
    </w:lvl>
    <w:lvl w:ilvl="1" w:tplc="0C0A000B">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1B1097C0">
      <w:numFmt w:val="bullet"/>
      <w:lvlText w:val="•"/>
      <w:lvlJc w:val="left"/>
      <w:pPr>
        <w:ind w:left="2880" w:hanging="360"/>
      </w:pPr>
      <w:rPr>
        <w:rFonts w:ascii="Times New Roman" w:eastAsia="Times New Roman" w:hAnsi="Times New Roman" w:cs="Times New Roman" w:hint="default"/>
        <w:color w:val="000000"/>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02765C9"/>
    <w:multiLevelType w:val="hybridMultilevel"/>
    <w:tmpl w:val="637CF0D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402E7656"/>
    <w:multiLevelType w:val="hybridMultilevel"/>
    <w:tmpl w:val="231C67C2"/>
    <w:lvl w:ilvl="0" w:tplc="FA02B440">
      <w:start w:val="1"/>
      <w:numFmt w:val="lowerLetter"/>
      <w:lvlText w:val="%1)"/>
      <w:lvlJc w:val="left"/>
      <w:pPr>
        <w:ind w:left="720" w:hanging="360"/>
      </w:pPr>
      <w:rPr>
        <w:rFonts w:ascii="Arial" w:eastAsia="Calibr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1B75970"/>
    <w:multiLevelType w:val="hybridMultilevel"/>
    <w:tmpl w:val="8A5EC654"/>
    <w:lvl w:ilvl="0" w:tplc="22C0A46A">
      <w:start w:val="1"/>
      <w:numFmt w:val="lowerLetter"/>
      <w:lvlText w:val="%1)"/>
      <w:lvlJc w:val="left"/>
      <w:pPr>
        <w:ind w:left="720" w:hanging="360"/>
      </w:pPr>
      <w:rPr>
        <w:rFonts w:ascii="Arial" w:eastAsia="Calibr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1C84FAE"/>
    <w:multiLevelType w:val="hybridMultilevel"/>
    <w:tmpl w:val="18B643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2685B9C"/>
    <w:multiLevelType w:val="multilevel"/>
    <w:tmpl w:val="60B202B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46" w15:restartNumberingAfterBreak="0">
    <w:nsid w:val="42754C40"/>
    <w:multiLevelType w:val="multilevel"/>
    <w:tmpl w:val="0C1A857A"/>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47" w15:restartNumberingAfterBreak="0">
    <w:nsid w:val="44E847DE"/>
    <w:multiLevelType w:val="multilevel"/>
    <w:tmpl w:val="74DA5494"/>
    <w:lvl w:ilvl="0">
      <w:start w:val="1"/>
      <w:numFmt w:val="decimal"/>
      <w:lvlText w:val="%1."/>
      <w:lvlJc w:val="left"/>
      <w:pPr>
        <w:ind w:left="1080" w:hanging="360"/>
      </w:p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44ED7C2E"/>
    <w:multiLevelType w:val="hybridMultilevel"/>
    <w:tmpl w:val="27E4A4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6154FAB"/>
    <w:multiLevelType w:val="hybridMultilevel"/>
    <w:tmpl w:val="5122DE5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15:restartNumberingAfterBreak="0">
    <w:nsid w:val="46FE3349"/>
    <w:multiLevelType w:val="hybridMultilevel"/>
    <w:tmpl w:val="72FCBB9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293F08"/>
    <w:multiLevelType w:val="hybridMultilevel"/>
    <w:tmpl w:val="2AE04B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7F549FF"/>
    <w:multiLevelType w:val="hybridMultilevel"/>
    <w:tmpl w:val="62E8B9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496F636A"/>
    <w:multiLevelType w:val="hybridMultilevel"/>
    <w:tmpl w:val="72CA4238"/>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15:restartNumberingAfterBreak="0">
    <w:nsid w:val="4B1B1DE9"/>
    <w:multiLevelType w:val="hybridMultilevel"/>
    <w:tmpl w:val="5AF845A8"/>
    <w:lvl w:ilvl="0" w:tplc="FFFFFFFF">
      <w:start w:val="1"/>
      <w:numFmt w:val="bullet"/>
      <w:pStyle w:val="Vieta1"/>
      <w:lvlText w:val=""/>
      <w:lvlJc w:val="left"/>
      <w:pPr>
        <w:tabs>
          <w:tab w:val="num" w:pos="720"/>
        </w:tabs>
        <w:ind w:left="720" w:hanging="360"/>
      </w:pPr>
      <w:rPr>
        <w:rFonts w:ascii="Symbol" w:hAnsi="Symbol" w:hint="default"/>
      </w:rPr>
    </w:lvl>
    <w:lvl w:ilvl="1" w:tplc="FFFFFFFF">
      <w:start w:val="6"/>
      <w:numFmt w:val="bullet"/>
      <w:lvlText w:val="–"/>
      <w:lvlJc w:val="left"/>
      <w:pPr>
        <w:tabs>
          <w:tab w:val="num" w:pos="1807"/>
        </w:tabs>
        <w:ind w:left="1807" w:hanging="360"/>
      </w:pPr>
      <w:rPr>
        <w:rFonts w:ascii="Times New Roman" w:eastAsia="Times New Roman" w:hAnsi="Times New Roman" w:cs="Times New Roman" w:hint="default"/>
      </w:rPr>
    </w:lvl>
    <w:lvl w:ilvl="2" w:tplc="FFFFFFFF" w:tentative="1">
      <w:start w:val="1"/>
      <w:numFmt w:val="bullet"/>
      <w:lvlText w:val=""/>
      <w:lvlJc w:val="left"/>
      <w:pPr>
        <w:tabs>
          <w:tab w:val="num" w:pos="2527"/>
        </w:tabs>
        <w:ind w:left="2527" w:hanging="360"/>
      </w:pPr>
      <w:rPr>
        <w:rFonts w:ascii="Wingdings" w:hAnsi="Wingdings" w:hint="default"/>
      </w:rPr>
    </w:lvl>
    <w:lvl w:ilvl="3" w:tplc="FFFFFFFF" w:tentative="1">
      <w:start w:val="1"/>
      <w:numFmt w:val="bullet"/>
      <w:lvlText w:val=""/>
      <w:lvlJc w:val="left"/>
      <w:pPr>
        <w:tabs>
          <w:tab w:val="num" w:pos="3247"/>
        </w:tabs>
        <w:ind w:left="3247" w:hanging="360"/>
      </w:pPr>
      <w:rPr>
        <w:rFonts w:ascii="Symbol" w:hAnsi="Symbol" w:hint="default"/>
      </w:rPr>
    </w:lvl>
    <w:lvl w:ilvl="4" w:tplc="FFFFFFFF" w:tentative="1">
      <w:start w:val="1"/>
      <w:numFmt w:val="bullet"/>
      <w:lvlText w:val="o"/>
      <w:lvlJc w:val="left"/>
      <w:pPr>
        <w:tabs>
          <w:tab w:val="num" w:pos="3967"/>
        </w:tabs>
        <w:ind w:left="3967" w:hanging="360"/>
      </w:pPr>
      <w:rPr>
        <w:rFonts w:ascii="Courier New" w:hAnsi="Courier New" w:cs="Courier New" w:hint="default"/>
      </w:rPr>
    </w:lvl>
    <w:lvl w:ilvl="5" w:tplc="FFFFFFFF" w:tentative="1">
      <w:start w:val="1"/>
      <w:numFmt w:val="bullet"/>
      <w:lvlText w:val=""/>
      <w:lvlJc w:val="left"/>
      <w:pPr>
        <w:tabs>
          <w:tab w:val="num" w:pos="4687"/>
        </w:tabs>
        <w:ind w:left="4687" w:hanging="360"/>
      </w:pPr>
      <w:rPr>
        <w:rFonts w:ascii="Wingdings" w:hAnsi="Wingdings" w:hint="default"/>
      </w:rPr>
    </w:lvl>
    <w:lvl w:ilvl="6" w:tplc="FFFFFFFF" w:tentative="1">
      <w:start w:val="1"/>
      <w:numFmt w:val="bullet"/>
      <w:lvlText w:val=""/>
      <w:lvlJc w:val="left"/>
      <w:pPr>
        <w:tabs>
          <w:tab w:val="num" w:pos="5407"/>
        </w:tabs>
        <w:ind w:left="5407" w:hanging="360"/>
      </w:pPr>
      <w:rPr>
        <w:rFonts w:ascii="Symbol" w:hAnsi="Symbol" w:hint="default"/>
      </w:rPr>
    </w:lvl>
    <w:lvl w:ilvl="7" w:tplc="FFFFFFFF" w:tentative="1">
      <w:start w:val="1"/>
      <w:numFmt w:val="bullet"/>
      <w:lvlText w:val="o"/>
      <w:lvlJc w:val="left"/>
      <w:pPr>
        <w:tabs>
          <w:tab w:val="num" w:pos="6127"/>
        </w:tabs>
        <w:ind w:left="6127" w:hanging="360"/>
      </w:pPr>
      <w:rPr>
        <w:rFonts w:ascii="Courier New" w:hAnsi="Courier New" w:cs="Courier New" w:hint="default"/>
      </w:rPr>
    </w:lvl>
    <w:lvl w:ilvl="8" w:tplc="FFFFFFFF" w:tentative="1">
      <w:start w:val="1"/>
      <w:numFmt w:val="bullet"/>
      <w:lvlText w:val=""/>
      <w:lvlJc w:val="left"/>
      <w:pPr>
        <w:tabs>
          <w:tab w:val="num" w:pos="6847"/>
        </w:tabs>
        <w:ind w:left="6847" w:hanging="360"/>
      </w:pPr>
      <w:rPr>
        <w:rFonts w:ascii="Wingdings" w:hAnsi="Wingdings" w:hint="default"/>
      </w:rPr>
    </w:lvl>
  </w:abstractNum>
  <w:abstractNum w:abstractNumId="55" w15:restartNumberingAfterBreak="0">
    <w:nsid w:val="4CE2482B"/>
    <w:multiLevelType w:val="hybridMultilevel"/>
    <w:tmpl w:val="476ED272"/>
    <w:lvl w:ilvl="0" w:tplc="FCA4A38E">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4D4E5FB4"/>
    <w:multiLevelType w:val="hybridMultilevel"/>
    <w:tmpl w:val="8E7CAA2C"/>
    <w:lvl w:ilvl="0" w:tplc="0C0A0001">
      <w:start w:val="1"/>
      <w:numFmt w:val="bullet"/>
      <w:lvlText w:val=""/>
      <w:lvlJc w:val="left"/>
      <w:pPr>
        <w:ind w:left="1347" w:hanging="360"/>
      </w:pPr>
      <w:rPr>
        <w:rFonts w:ascii="Symbol" w:hAnsi="Symbol" w:hint="default"/>
      </w:rPr>
    </w:lvl>
    <w:lvl w:ilvl="1" w:tplc="0C0A0003" w:tentative="1">
      <w:start w:val="1"/>
      <w:numFmt w:val="bullet"/>
      <w:lvlText w:val="o"/>
      <w:lvlJc w:val="left"/>
      <w:pPr>
        <w:ind w:left="2067" w:hanging="360"/>
      </w:pPr>
      <w:rPr>
        <w:rFonts w:ascii="Courier New" w:hAnsi="Courier New" w:hint="default"/>
      </w:rPr>
    </w:lvl>
    <w:lvl w:ilvl="2" w:tplc="0C0A0005" w:tentative="1">
      <w:start w:val="1"/>
      <w:numFmt w:val="bullet"/>
      <w:lvlText w:val=""/>
      <w:lvlJc w:val="left"/>
      <w:pPr>
        <w:ind w:left="2787" w:hanging="360"/>
      </w:pPr>
      <w:rPr>
        <w:rFonts w:ascii="Wingdings" w:hAnsi="Wingdings" w:hint="default"/>
      </w:rPr>
    </w:lvl>
    <w:lvl w:ilvl="3" w:tplc="0C0A0001" w:tentative="1">
      <w:start w:val="1"/>
      <w:numFmt w:val="bullet"/>
      <w:lvlText w:val=""/>
      <w:lvlJc w:val="left"/>
      <w:pPr>
        <w:ind w:left="3507" w:hanging="360"/>
      </w:pPr>
      <w:rPr>
        <w:rFonts w:ascii="Symbol" w:hAnsi="Symbol" w:hint="default"/>
      </w:rPr>
    </w:lvl>
    <w:lvl w:ilvl="4" w:tplc="0C0A0003" w:tentative="1">
      <w:start w:val="1"/>
      <w:numFmt w:val="bullet"/>
      <w:lvlText w:val="o"/>
      <w:lvlJc w:val="left"/>
      <w:pPr>
        <w:ind w:left="4227" w:hanging="360"/>
      </w:pPr>
      <w:rPr>
        <w:rFonts w:ascii="Courier New" w:hAnsi="Courier New" w:hint="default"/>
      </w:rPr>
    </w:lvl>
    <w:lvl w:ilvl="5" w:tplc="0C0A0005" w:tentative="1">
      <w:start w:val="1"/>
      <w:numFmt w:val="bullet"/>
      <w:lvlText w:val=""/>
      <w:lvlJc w:val="left"/>
      <w:pPr>
        <w:ind w:left="4947" w:hanging="360"/>
      </w:pPr>
      <w:rPr>
        <w:rFonts w:ascii="Wingdings" w:hAnsi="Wingdings" w:hint="default"/>
      </w:rPr>
    </w:lvl>
    <w:lvl w:ilvl="6" w:tplc="0C0A0001" w:tentative="1">
      <w:start w:val="1"/>
      <w:numFmt w:val="bullet"/>
      <w:lvlText w:val=""/>
      <w:lvlJc w:val="left"/>
      <w:pPr>
        <w:ind w:left="5667" w:hanging="360"/>
      </w:pPr>
      <w:rPr>
        <w:rFonts w:ascii="Symbol" w:hAnsi="Symbol" w:hint="default"/>
      </w:rPr>
    </w:lvl>
    <w:lvl w:ilvl="7" w:tplc="0C0A0003" w:tentative="1">
      <w:start w:val="1"/>
      <w:numFmt w:val="bullet"/>
      <w:lvlText w:val="o"/>
      <w:lvlJc w:val="left"/>
      <w:pPr>
        <w:ind w:left="6387" w:hanging="360"/>
      </w:pPr>
      <w:rPr>
        <w:rFonts w:ascii="Courier New" w:hAnsi="Courier New" w:hint="default"/>
      </w:rPr>
    </w:lvl>
    <w:lvl w:ilvl="8" w:tplc="0C0A0005" w:tentative="1">
      <w:start w:val="1"/>
      <w:numFmt w:val="bullet"/>
      <w:lvlText w:val=""/>
      <w:lvlJc w:val="left"/>
      <w:pPr>
        <w:ind w:left="7107" w:hanging="360"/>
      </w:pPr>
      <w:rPr>
        <w:rFonts w:ascii="Wingdings" w:hAnsi="Wingdings" w:hint="default"/>
      </w:rPr>
    </w:lvl>
  </w:abstractNum>
  <w:abstractNum w:abstractNumId="57" w15:restartNumberingAfterBreak="0">
    <w:nsid w:val="4E027675"/>
    <w:multiLevelType w:val="hybridMultilevel"/>
    <w:tmpl w:val="90BE44F8"/>
    <w:lvl w:ilvl="0" w:tplc="58620858">
      <w:start w:val="1"/>
      <w:numFmt w:val="lowerLetter"/>
      <w:lvlText w:val="%1)"/>
      <w:lvlJc w:val="left"/>
      <w:pPr>
        <w:ind w:left="720" w:hanging="360"/>
      </w:pPr>
      <w:rPr>
        <w:rFonts w:ascii="Arial" w:eastAsia="Calibr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4EDC10CF"/>
    <w:multiLevelType w:val="hybridMultilevel"/>
    <w:tmpl w:val="303A7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4EF55229"/>
    <w:multiLevelType w:val="hybridMultilevel"/>
    <w:tmpl w:val="1892E06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F896F7C"/>
    <w:multiLevelType w:val="hybridMultilevel"/>
    <w:tmpl w:val="84E00FC6"/>
    <w:lvl w:ilvl="0" w:tplc="0C0A000F">
      <w:start w:val="1"/>
      <w:numFmt w:val="decimal"/>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1" w15:restartNumberingAfterBreak="0">
    <w:nsid w:val="4FC6377D"/>
    <w:multiLevelType w:val="hybridMultilevel"/>
    <w:tmpl w:val="029A266C"/>
    <w:lvl w:ilvl="0" w:tplc="4FC46C46">
      <w:start w:val="1"/>
      <w:numFmt w:val="lowerLetter"/>
      <w:lvlText w:val="%1)"/>
      <w:lvlJc w:val="left"/>
      <w:pPr>
        <w:ind w:left="720" w:hanging="360"/>
      </w:pPr>
      <w:rPr>
        <w:rFonts w:ascii="Arial" w:eastAsia="Calibr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1C11CE9"/>
    <w:multiLevelType w:val="hybridMultilevel"/>
    <w:tmpl w:val="9A9829E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49228A5"/>
    <w:multiLevelType w:val="hybridMultilevel"/>
    <w:tmpl w:val="F366101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4" w15:restartNumberingAfterBreak="0">
    <w:nsid w:val="565832AC"/>
    <w:multiLevelType w:val="hybridMultilevel"/>
    <w:tmpl w:val="E4F4169C"/>
    <w:lvl w:ilvl="0" w:tplc="43A8E154">
      <w:start w:val="1"/>
      <w:numFmt w:val="decimal"/>
      <w:lvlText w:val="%1)"/>
      <w:lvlJc w:val="left"/>
      <w:pPr>
        <w:ind w:left="720" w:hanging="360"/>
      </w:pPr>
      <w:rPr>
        <w:rFonts w:ascii="Cambria" w:eastAsia="Times New Roman" w:hAnsi="Cambria"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56997F15"/>
    <w:multiLevelType w:val="hybridMultilevel"/>
    <w:tmpl w:val="30243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58EF11D7"/>
    <w:multiLevelType w:val="hybridMultilevel"/>
    <w:tmpl w:val="FF50299C"/>
    <w:lvl w:ilvl="0" w:tplc="CAAA66D6">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5BEB7DAF"/>
    <w:multiLevelType w:val="hybridMultilevel"/>
    <w:tmpl w:val="94E0F9F4"/>
    <w:lvl w:ilvl="0" w:tplc="AE663092">
      <w:start w:val="1"/>
      <w:numFmt w:val="lowerLetter"/>
      <w:lvlText w:val="%1)"/>
      <w:lvlJc w:val="left"/>
      <w:pPr>
        <w:ind w:left="720" w:hanging="360"/>
      </w:pPr>
      <w:rPr>
        <w:rFonts w:ascii="Arial" w:eastAsia="Calibr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5CB974C0"/>
    <w:multiLevelType w:val="hybridMultilevel"/>
    <w:tmpl w:val="5AD86A7A"/>
    <w:lvl w:ilvl="0" w:tplc="2AD458B0">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5D2356CC"/>
    <w:multiLevelType w:val="multilevel"/>
    <w:tmpl w:val="1A7EDC1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70" w15:restartNumberingAfterBreak="0">
    <w:nsid w:val="5F784006"/>
    <w:multiLevelType w:val="hybridMultilevel"/>
    <w:tmpl w:val="388A5CE0"/>
    <w:lvl w:ilvl="0" w:tplc="948402FE">
      <w:start w:val="1"/>
      <w:numFmt w:val="lowerLetter"/>
      <w:lvlText w:val="%1)"/>
      <w:lvlJc w:val="left"/>
      <w:pPr>
        <w:ind w:left="720" w:hanging="360"/>
      </w:pPr>
      <w:rPr>
        <w:rFonts w:ascii="Arial" w:eastAsia="Calibr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61AD6A34"/>
    <w:multiLevelType w:val="hybridMultilevel"/>
    <w:tmpl w:val="3CA012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2397AA2"/>
    <w:multiLevelType w:val="hybridMultilevel"/>
    <w:tmpl w:val="E458BD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3" w15:restartNumberingAfterBreak="0">
    <w:nsid w:val="624B2A01"/>
    <w:multiLevelType w:val="hybridMultilevel"/>
    <w:tmpl w:val="3F7CE17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4" w15:restartNumberingAfterBreak="0">
    <w:nsid w:val="626459C5"/>
    <w:multiLevelType w:val="multilevel"/>
    <w:tmpl w:val="5B72A3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38C428C"/>
    <w:multiLevelType w:val="hybridMultilevel"/>
    <w:tmpl w:val="7EA8696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6" w15:restartNumberingAfterBreak="0">
    <w:nsid w:val="659A1294"/>
    <w:multiLevelType w:val="hybridMultilevel"/>
    <w:tmpl w:val="EF589C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65E834FC"/>
    <w:multiLevelType w:val="hybridMultilevel"/>
    <w:tmpl w:val="CB3EA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65EB23C9"/>
    <w:multiLevelType w:val="hybridMultilevel"/>
    <w:tmpl w:val="1A4653D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67E57680"/>
    <w:multiLevelType w:val="hybridMultilevel"/>
    <w:tmpl w:val="DC46ED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68165A63"/>
    <w:multiLevelType w:val="hybridMultilevel"/>
    <w:tmpl w:val="A6D22F84"/>
    <w:lvl w:ilvl="0" w:tplc="040A000B">
      <w:start w:val="1"/>
      <w:numFmt w:val="bullet"/>
      <w:lvlText w:val=""/>
      <w:lvlJc w:val="left"/>
      <w:pPr>
        <w:ind w:left="1400" w:hanging="360"/>
      </w:pPr>
      <w:rPr>
        <w:rFonts w:ascii="Wingdings" w:hAnsi="Wingdings"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81" w15:restartNumberingAfterBreak="0">
    <w:nsid w:val="69B5147E"/>
    <w:multiLevelType w:val="hybridMultilevel"/>
    <w:tmpl w:val="5F42DA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6D214FBC"/>
    <w:multiLevelType w:val="hybridMultilevel"/>
    <w:tmpl w:val="4386F38A"/>
    <w:lvl w:ilvl="0" w:tplc="8F042844">
      <w:start w:val="1"/>
      <w:numFmt w:val="bullet"/>
      <w:lvlText w:val="-"/>
      <w:lvlJc w:val="left"/>
      <w:pPr>
        <w:tabs>
          <w:tab w:val="num" w:pos="2136"/>
        </w:tabs>
        <w:ind w:left="2136" w:hanging="360"/>
      </w:pPr>
      <w:rPr>
        <w:rFonts w:ascii="Times New Roman" w:eastAsia="Times New Roman" w:hAnsi="Times New Roman"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6D8A0E9D"/>
    <w:multiLevelType w:val="multilevel"/>
    <w:tmpl w:val="81DEA406"/>
    <w:lvl w:ilvl="0">
      <w:start w:val="1"/>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84" w15:restartNumberingAfterBreak="0">
    <w:nsid w:val="6DB05703"/>
    <w:multiLevelType w:val="hybridMultilevel"/>
    <w:tmpl w:val="EA484E54"/>
    <w:lvl w:ilvl="0" w:tplc="40E2A412">
      <w:start w:val="1"/>
      <w:numFmt w:val="lowerLetter"/>
      <w:lvlText w:val="%1)"/>
      <w:lvlJc w:val="left"/>
      <w:pPr>
        <w:ind w:left="720" w:hanging="360"/>
      </w:pPr>
      <w:rPr>
        <w:rFonts w:ascii="Arial" w:eastAsia="Calibr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E300158"/>
    <w:multiLevelType w:val="hybridMultilevel"/>
    <w:tmpl w:val="CAA49240"/>
    <w:lvl w:ilvl="0" w:tplc="24D2CE18">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6E504D93"/>
    <w:multiLevelType w:val="hybridMultilevel"/>
    <w:tmpl w:val="7FAC49D0"/>
    <w:lvl w:ilvl="0" w:tplc="42D69ACE">
      <w:start w:val="1"/>
      <w:numFmt w:val="lowerLetter"/>
      <w:lvlText w:val="%1)"/>
      <w:lvlJc w:val="left"/>
      <w:pPr>
        <w:ind w:left="720" w:hanging="360"/>
      </w:pPr>
      <w:rPr>
        <w:rFonts w:ascii="Arial" w:eastAsia="Calibr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6E586D4F"/>
    <w:multiLevelType w:val="hybridMultilevel"/>
    <w:tmpl w:val="6AD4BE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6EC54654"/>
    <w:multiLevelType w:val="hybridMultilevel"/>
    <w:tmpl w:val="DDCA406C"/>
    <w:lvl w:ilvl="0" w:tplc="ED1E1F36">
      <w:start w:val="1"/>
      <w:numFmt w:val="lowerLetter"/>
      <w:lvlText w:val="%1)"/>
      <w:lvlJc w:val="left"/>
      <w:pPr>
        <w:ind w:left="720" w:hanging="360"/>
      </w:pPr>
      <w:rPr>
        <w:rFonts w:ascii="Arial" w:eastAsia="Calibr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6F5B4AF5"/>
    <w:multiLevelType w:val="hybridMultilevel"/>
    <w:tmpl w:val="ABC410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6F985755"/>
    <w:multiLevelType w:val="hybridMultilevel"/>
    <w:tmpl w:val="665E8DDA"/>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1" w15:restartNumberingAfterBreak="0">
    <w:nsid w:val="70316A92"/>
    <w:multiLevelType w:val="hybridMultilevel"/>
    <w:tmpl w:val="7B9A3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72160AA1"/>
    <w:multiLevelType w:val="hybridMultilevel"/>
    <w:tmpl w:val="74E620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15:restartNumberingAfterBreak="0">
    <w:nsid w:val="72603037"/>
    <w:multiLevelType w:val="hybridMultilevel"/>
    <w:tmpl w:val="BB8692DA"/>
    <w:lvl w:ilvl="0" w:tplc="0C0A000F">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4" w15:restartNumberingAfterBreak="0">
    <w:nsid w:val="73270035"/>
    <w:multiLevelType w:val="multilevel"/>
    <w:tmpl w:val="60B202B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95" w15:restartNumberingAfterBreak="0">
    <w:nsid w:val="73A2667D"/>
    <w:multiLevelType w:val="hybridMultilevel"/>
    <w:tmpl w:val="750CABB8"/>
    <w:lvl w:ilvl="0" w:tplc="0C0A000B">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6" w15:restartNumberingAfterBreak="0">
    <w:nsid w:val="759B0E45"/>
    <w:multiLevelType w:val="hybridMultilevel"/>
    <w:tmpl w:val="BF2A1F7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77112BE1"/>
    <w:multiLevelType w:val="hybridMultilevel"/>
    <w:tmpl w:val="80C462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774A2AE6"/>
    <w:multiLevelType w:val="hybridMultilevel"/>
    <w:tmpl w:val="E25C9552"/>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9" w15:restartNumberingAfterBreak="0">
    <w:nsid w:val="77595A2B"/>
    <w:multiLevelType w:val="hybridMultilevel"/>
    <w:tmpl w:val="DE829D3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0" w15:restartNumberingAfterBreak="0">
    <w:nsid w:val="775D0162"/>
    <w:multiLevelType w:val="hybridMultilevel"/>
    <w:tmpl w:val="69F430E4"/>
    <w:lvl w:ilvl="0" w:tplc="0C0A0001">
      <w:start w:val="1"/>
      <w:numFmt w:val="bullet"/>
      <w:lvlText w:val=""/>
      <w:lvlJc w:val="left"/>
      <w:pPr>
        <w:ind w:left="720" w:hanging="360"/>
      </w:pPr>
      <w:rPr>
        <w:rFonts w:ascii="Symbol" w:hAnsi="Symbol" w:hint="default"/>
      </w:rPr>
    </w:lvl>
    <w:lvl w:ilvl="1" w:tplc="0F4AE09E">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79DF29F0"/>
    <w:multiLevelType w:val="hybridMultilevel"/>
    <w:tmpl w:val="0EB0C43A"/>
    <w:lvl w:ilvl="0" w:tplc="5CDA8CE0">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7B430725"/>
    <w:multiLevelType w:val="hybridMultilevel"/>
    <w:tmpl w:val="8C60AA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7C406CD2"/>
    <w:multiLevelType w:val="hybridMultilevel"/>
    <w:tmpl w:val="F7F636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CE20C1"/>
    <w:multiLevelType w:val="hybridMultilevel"/>
    <w:tmpl w:val="698C9DD6"/>
    <w:lvl w:ilvl="0" w:tplc="8F042844">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5" w15:restartNumberingAfterBreak="0">
    <w:nsid w:val="7E2F2E31"/>
    <w:multiLevelType w:val="hybridMultilevel"/>
    <w:tmpl w:val="B8E0ED9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7E52732C"/>
    <w:multiLevelType w:val="hybridMultilevel"/>
    <w:tmpl w:val="5CF483DC"/>
    <w:lvl w:ilvl="0" w:tplc="2408B236">
      <w:start w:val="1"/>
      <w:numFmt w:val="decimal"/>
      <w:lvlText w:val="%1."/>
      <w:lvlJc w:val="left"/>
      <w:pPr>
        <w:ind w:left="455" w:hanging="360"/>
      </w:pPr>
      <w:rPr>
        <w:rFonts w:hint="default"/>
      </w:rPr>
    </w:lvl>
    <w:lvl w:ilvl="1" w:tplc="0C0A0019" w:tentative="1">
      <w:start w:val="1"/>
      <w:numFmt w:val="lowerLetter"/>
      <w:lvlText w:val="%2."/>
      <w:lvlJc w:val="left"/>
      <w:pPr>
        <w:ind w:left="1175" w:hanging="360"/>
      </w:pPr>
    </w:lvl>
    <w:lvl w:ilvl="2" w:tplc="0C0A001B" w:tentative="1">
      <w:start w:val="1"/>
      <w:numFmt w:val="lowerRoman"/>
      <w:lvlText w:val="%3."/>
      <w:lvlJc w:val="right"/>
      <w:pPr>
        <w:ind w:left="1895" w:hanging="180"/>
      </w:pPr>
    </w:lvl>
    <w:lvl w:ilvl="3" w:tplc="0C0A000F" w:tentative="1">
      <w:start w:val="1"/>
      <w:numFmt w:val="decimal"/>
      <w:lvlText w:val="%4."/>
      <w:lvlJc w:val="left"/>
      <w:pPr>
        <w:ind w:left="2615" w:hanging="360"/>
      </w:pPr>
    </w:lvl>
    <w:lvl w:ilvl="4" w:tplc="0C0A0019" w:tentative="1">
      <w:start w:val="1"/>
      <w:numFmt w:val="lowerLetter"/>
      <w:lvlText w:val="%5."/>
      <w:lvlJc w:val="left"/>
      <w:pPr>
        <w:ind w:left="3335" w:hanging="360"/>
      </w:pPr>
    </w:lvl>
    <w:lvl w:ilvl="5" w:tplc="0C0A001B" w:tentative="1">
      <w:start w:val="1"/>
      <w:numFmt w:val="lowerRoman"/>
      <w:lvlText w:val="%6."/>
      <w:lvlJc w:val="right"/>
      <w:pPr>
        <w:ind w:left="4055" w:hanging="180"/>
      </w:pPr>
    </w:lvl>
    <w:lvl w:ilvl="6" w:tplc="0C0A000F" w:tentative="1">
      <w:start w:val="1"/>
      <w:numFmt w:val="decimal"/>
      <w:lvlText w:val="%7."/>
      <w:lvlJc w:val="left"/>
      <w:pPr>
        <w:ind w:left="4775" w:hanging="360"/>
      </w:pPr>
    </w:lvl>
    <w:lvl w:ilvl="7" w:tplc="0C0A0019" w:tentative="1">
      <w:start w:val="1"/>
      <w:numFmt w:val="lowerLetter"/>
      <w:lvlText w:val="%8."/>
      <w:lvlJc w:val="left"/>
      <w:pPr>
        <w:ind w:left="5495" w:hanging="360"/>
      </w:pPr>
    </w:lvl>
    <w:lvl w:ilvl="8" w:tplc="0C0A001B" w:tentative="1">
      <w:start w:val="1"/>
      <w:numFmt w:val="lowerRoman"/>
      <w:lvlText w:val="%9."/>
      <w:lvlJc w:val="right"/>
      <w:pPr>
        <w:ind w:left="6215" w:hanging="180"/>
      </w:pPr>
    </w:lvl>
  </w:abstractNum>
  <w:abstractNum w:abstractNumId="107" w15:restartNumberingAfterBreak="0">
    <w:nsid w:val="7E7E0DAD"/>
    <w:multiLevelType w:val="hybridMultilevel"/>
    <w:tmpl w:val="C56C6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7E9274BD"/>
    <w:multiLevelType w:val="hybridMultilevel"/>
    <w:tmpl w:val="7FE859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3"/>
  </w:num>
  <w:num w:numId="2">
    <w:abstractNumId w:val="4"/>
  </w:num>
  <w:num w:numId="3">
    <w:abstractNumId w:val="3"/>
  </w:num>
  <w:num w:numId="4">
    <w:abstractNumId w:val="18"/>
  </w:num>
  <w:num w:numId="5">
    <w:abstractNumId w:val="56"/>
  </w:num>
  <w:num w:numId="6">
    <w:abstractNumId w:val="22"/>
  </w:num>
  <w:num w:numId="7">
    <w:abstractNumId w:val="81"/>
  </w:num>
  <w:num w:numId="8">
    <w:abstractNumId w:val="97"/>
  </w:num>
  <w:num w:numId="9">
    <w:abstractNumId w:val="30"/>
  </w:num>
  <w:num w:numId="10">
    <w:abstractNumId w:val="6"/>
  </w:num>
  <w:num w:numId="11">
    <w:abstractNumId w:val="13"/>
  </w:num>
  <w:num w:numId="12">
    <w:abstractNumId w:val="105"/>
  </w:num>
  <w:num w:numId="13">
    <w:abstractNumId w:val="64"/>
  </w:num>
  <w:num w:numId="14">
    <w:abstractNumId w:val="59"/>
  </w:num>
  <w:num w:numId="15">
    <w:abstractNumId w:val="96"/>
  </w:num>
  <w:num w:numId="16">
    <w:abstractNumId w:val="73"/>
  </w:num>
  <w:num w:numId="17">
    <w:abstractNumId w:val="47"/>
  </w:num>
  <w:num w:numId="18">
    <w:abstractNumId w:val="36"/>
  </w:num>
  <w:num w:numId="19">
    <w:abstractNumId w:val="39"/>
  </w:num>
  <w:num w:numId="20">
    <w:abstractNumId w:val="102"/>
  </w:num>
  <w:num w:numId="21">
    <w:abstractNumId w:val="89"/>
  </w:num>
  <w:num w:numId="22">
    <w:abstractNumId w:val="108"/>
  </w:num>
  <w:num w:numId="23">
    <w:abstractNumId w:val="19"/>
  </w:num>
  <w:num w:numId="24">
    <w:abstractNumId w:val="54"/>
  </w:num>
  <w:num w:numId="25">
    <w:abstractNumId w:val="2"/>
  </w:num>
  <w:num w:numId="26">
    <w:abstractNumId w:val="1"/>
  </w:num>
  <w:num w:numId="27">
    <w:abstractNumId w:val="76"/>
  </w:num>
  <w:num w:numId="28">
    <w:abstractNumId w:val="71"/>
  </w:num>
  <w:num w:numId="29">
    <w:abstractNumId w:val="12"/>
  </w:num>
  <w:num w:numId="30">
    <w:abstractNumId w:val="82"/>
  </w:num>
  <w:num w:numId="31">
    <w:abstractNumId w:val="106"/>
  </w:num>
  <w:num w:numId="32">
    <w:abstractNumId w:val="86"/>
  </w:num>
  <w:num w:numId="33">
    <w:abstractNumId w:val="29"/>
  </w:num>
  <w:num w:numId="34">
    <w:abstractNumId w:val="43"/>
  </w:num>
  <w:num w:numId="35">
    <w:abstractNumId w:val="84"/>
  </w:num>
  <w:num w:numId="36">
    <w:abstractNumId w:val="67"/>
  </w:num>
  <w:num w:numId="37">
    <w:abstractNumId w:val="88"/>
  </w:num>
  <w:num w:numId="38">
    <w:abstractNumId w:val="23"/>
  </w:num>
  <w:num w:numId="39">
    <w:abstractNumId w:val="42"/>
  </w:num>
  <w:num w:numId="40">
    <w:abstractNumId w:val="57"/>
  </w:num>
  <w:num w:numId="41">
    <w:abstractNumId w:val="68"/>
  </w:num>
  <w:num w:numId="42">
    <w:abstractNumId w:val="85"/>
  </w:num>
  <w:num w:numId="43">
    <w:abstractNumId w:val="101"/>
  </w:num>
  <w:num w:numId="44">
    <w:abstractNumId w:val="61"/>
  </w:num>
  <w:num w:numId="45">
    <w:abstractNumId w:val="70"/>
  </w:num>
  <w:num w:numId="46">
    <w:abstractNumId w:val="20"/>
  </w:num>
  <w:num w:numId="47">
    <w:abstractNumId w:val="55"/>
  </w:num>
  <w:num w:numId="48">
    <w:abstractNumId w:val="66"/>
  </w:num>
  <w:num w:numId="49">
    <w:abstractNumId w:val="14"/>
  </w:num>
  <w:num w:numId="50">
    <w:abstractNumId w:val="99"/>
  </w:num>
  <w:num w:numId="51">
    <w:abstractNumId w:val="60"/>
  </w:num>
  <w:num w:numId="52">
    <w:abstractNumId w:val="75"/>
  </w:num>
  <w:num w:numId="53">
    <w:abstractNumId w:val="98"/>
  </w:num>
  <w:num w:numId="54">
    <w:abstractNumId w:val="53"/>
  </w:num>
  <w:num w:numId="55">
    <w:abstractNumId w:val="5"/>
  </w:num>
  <w:num w:numId="56">
    <w:abstractNumId w:val="41"/>
  </w:num>
  <w:num w:numId="57">
    <w:abstractNumId w:val="90"/>
  </w:num>
  <w:num w:numId="58">
    <w:abstractNumId w:val="7"/>
  </w:num>
  <w:num w:numId="59">
    <w:abstractNumId w:val="21"/>
  </w:num>
  <w:num w:numId="60">
    <w:abstractNumId w:val="9"/>
  </w:num>
  <w:num w:numId="61">
    <w:abstractNumId w:val="51"/>
  </w:num>
  <w:num w:numId="62">
    <w:abstractNumId w:val="74"/>
  </w:num>
  <w:num w:numId="63">
    <w:abstractNumId w:val="44"/>
  </w:num>
  <w:num w:numId="64">
    <w:abstractNumId w:val="10"/>
  </w:num>
  <w:num w:numId="65">
    <w:abstractNumId w:val="37"/>
  </w:num>
  <w:num w:numId="66">
    <w:abstractNumId w:val="63"/>
  </w:num>
  <w:num w:numId="67">
    <w:abstractNumId w:val="8"/>
  </w:num>
  <w:num w:numId="6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50"/>
  </w:num>
  <w:num w:numId="71">
    <w:abstractNumId w:val="34"/>
  </w:num>
  <w:num w:numId="72">
    <w:abstractNumId w:val="40"/>
  </w:num>
  <w:num w:numId="73">
    <w:abstractNumId w:val="49"/>
  </w:num>
  <w:num w:numId="74">
    <w:abstractNumId w:val="93"/>
  </w:num>
  <w:num w:numId="75">
    <w:abstractNumId w:val="27"/>
  </w:num>
  <w:num w:numId="76">
    <w:abstractNumId w:val="38"/>
  </w:num>
  <w:num w:numId="77">
    <w:abstractNumId w:val="15"/>
  </w:num>
  <w:num w:numId="78">
    <w:abstractNumId w:val="65"/>
  </w:num>
  <w:num w:numId="79">
    <w:abstractNumId w:val="58"/>
  </w:num>
  <w:num w:numId="80">
    <w:abstractNumId w:val="33"/>
  </w:num>
  <w:num w:numId="81">
    <w:abstractNumId w:val="107"/>
  </w:num>
  <w:num w:numId="82">
    <w:abstractNumId w:val="91"/>
  </w:num>
  <w:num w:numId="83">
    <w:abstractNumId w:val="100"/>
  </w:num>
  <w:num w:numId="84">
    <w:abstractNumId w:val="78"/>
  </w:num>
  <w:num w:numId="85">
    <w:abstractNumId w:val="77"/>
  </w:num>
  <w:num w:numId="86">
    <w:abstractNumId w:val="62"/>
  </w:num>
  <w:num w:numId="87">
    <w:abstractNumId w:val="28"/>
  </w:num>
  <w:num w:numId="88">
    <w:abstractNumId w:val="103"/>
  </w:num>
  <w:num w:numId="89">
    <w:abstractNumId w:val="31"/>
  </w:num>
  <w:num w:numId="90">
    <w:abstractNumId w:val="80"/>
  </w:num>
  <w:num w:numId="91">
    <w:abstractNumId w:val="48"/>
  </w:num>
  <w:num w:numId="92">
    <w:abstractNumId w:val="16"/>
  </w:num>
  <w:num w:numId="93">
    <w:abstractNumId w:val="32"/>
  </w:num>
  <w:num w:numId="94">
    <w:abstractNumId w:val="92"/>
  </w:num>
  <w:num w:numId="95">
    <w:abstractNumId w:val="26"/>
  </w:num>
  <w:num w:numId="96">
    <w:abstractNumId w:val="95"/>
  </w:num>
  <w:num w:numId="97">
    <w:abstractNumId w:val="46"/>
  </w:num>
  <w:num w:numId="98">
    <w:abstractNumId w:val="79"/>
  </w:num>
  <w:num w:numId="99">
    <w:abstractNumId w:val="87"/>
  </w:num>
  <w:num w:numId="100">
    <w:abstractNumId w:val="52"/>
  </w:num>
  <w:num w:numId="101">
    <w:abstractNumId w:val="25"/>
  </w:num>
  <w:num w:numId="102">
    <w:abstractNumId w:val="24"/>
  </w:num>
  <w:num w:numId="103">
    <w:abstractNumId w:val="72"/>
  </w:num>
  <w:num w:numId="104">
    <w:abstractNumId w:val="104"/>
  </w:num>
  <w:num w:numId="105">
    <w:abstractNumId w:val="69"/>
  </w:num>
  <w:num w:numId="106">
    <w:abstractNumId w:val="94"/>
  </w:num>
  <w:num w:numId="107">
    <w:abstractNumId w:val="45"/>
  </w:num>
  <w:num w:numId="108">
    <w:abstractNumId w:val="1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63"/>
    <w:rsid w:val="000570F0"/>
    <w:rsid w:val="0006695C"/>
    <w:rsid w:val="00077D53"/>
    <w:rsid w:val="00092856"/>
    <w:rsid w:val="000E1416"/>
    <w:rsid w:val="000F3909"/>
    <w:rsid w:val="000F68F9"/>
    <w:rsid w:val="00110711"/>
    <w:rsid w:val="00137FEC"/>
    <w:rsid w:val="00144B46"/>
    <w:rsid w:val="00172445"/>
    <w:rsid w:val="001C756E"/>
    <w:rsid w:val="001D67EA"/>
    <w:rsid w:val="002153AD"/>
    <w:rsid w:val="002163BE"/>
    <w:rsid w:val="00217482"/>
    <w:rsid w:val="0025379E"/>
    <w:rsid w:val="0028613D"/>
    <w:rsid w:val="0029406A"/>
    <w:rsid w:val="002978F1"/>
    <w:rsid w:val="002B66A7"/>
    <w:rsid w:val="002F3DF2"/>
    <w:rsid w:val="003161D5"/>
    <w:rsid w:val="003372AC"/>
    <w:rsid w:val="00361A6C"/>
    <w:rsid w:val="003621FA"/>
    <w:rsid w:val="00362F5E"/>
    <w:rsid w:val="003A1E29"/>
    <w:rsid w:val="003A3D3E"/>
    <w:rsid w:val="003D5B73"/>
    <w:rsid w:val="00401915"/>
    <w:rsid w:val="00426F5F"/>
    <w:rsid w:val="004311E2"/>
    <w:rsid w:val="00453EB2"/>
    <w:rsid w:val="004717CB"/>
    <w:rsid w:val="00473D1A"/>
    <w:rsid w:val="004911DF"/>
    <w:rsid w:val="004C75AB"/>
    <w:rsid w:val="004D1558"/>
    <w:rsid w:val="004E426E"/>
    <w:rsid w:val="004F7E0A"/>
    <w:rsid w:val="00503E5A"/>
    <w:rsid w:val="005161A6"/>
    <w:rsid w:val="00524194"/>
    <w:rsid w:val="00555151"/>
    <w:rsid w:val="005614F3"/>
    <w:rsid w:val="00586871"/>
    <w:rsid w:val="00590D93"/>
    <w:rsid w:val="00593D06"/>
    <w:rsid w:val="005A6973"/>
    <w:rsid w:val="005B0136"/>
    <w:rsid w:val="0060540D"/>
    <w:rsid w:val="00606137"/>
    <w:rsid w:val="006215E2"/>
    <w:rsid w:val="00624A91"/>
    <w:rsid w:val="00626242"/>
    <w:rsid w:val="00644C0E"/>
    <w:rsid w:val="00674467"/>
    <w:rsid w:val="006B2660"/>
    <w:rsid w:val="00700D21"/>
    <w:rsid w:val="007038E1"/>
    <w:rsid w:val="00711368"/>
    <w:rsid w:val="00724222"/>
    <w:rsid w:val="00727E6D"/>
    <w:rsid w:val="00753258"/>
    <w:rsid w:val="007906CF"/>
    <w:rsid w:val="007A50AC"/>
    <w:rsid w:val="007A7C10"/>
    <w:rsid w:val="007E48D1"/>
    <w:rsid w:val="007F009A"/>
    <w:rsid w:val="00805A2F"/>
    <w:rsid w:val="00827805"/>
    <w:rsid w:val="00856423"/>
    <w:rsid w:val="00881967"/>
    <w:rsid w:val="0089378D"/>
    <w:rsid w:val="008970B4"/>
    <w:rsid w:val="008A33BE"/>
    <w:rsid w:val="0090503B"/>
    <w:rsid w:val="0091045F"/>
    <w:rsid w:val="0092700F"/>
    <w:rsid w:val="00974A56"/>
    <w:rsid w:val="00976273"/>
    <w:rsid w:val="009A200F"/>
    <w:rsid w:val="009B240E"/>
    <w:rsid w:val="009D7996"/>
    <w:rsid w:val="00A02773"/>
    <w:rsid w:val="00A06988"/>
    <w:rsid w:val="00A1006B"/>
    <w:rsid w:val="00A1102B"/>
    <w:rsid w:val="00A160B3"/>
    <w:rsid w:val="00A22D36"/>
    <w:rsid w:val="00A42989"/>
    <w:rsid w:val="00A471D1"/>
    <w:rsid w:val="00A51451"/>
    <w:rsid w:val="00A63511"/>
    <w:rsid w:val="00AA0A6F"/>
    <w:rsid w:val="00AB33F8"/>
    <w:rsid w:val="00AB3673"/>
    <w:rsid w:val="00AC5CBC"/>
    <w:rsid w:val="00AD79ED"/>
    <w:rsid w:val="00B00F83"/>
    <w:rsid w:val="00B12446"/>
    <w:rsid w:val="00B44A95"/>
    <w:rsid w:val="00B81C4E"/>
    <w:rsid w:val="00B856F8"/>
    <w:rsid w:val="00BC1A79"/>
    <w:rsid w:val="00BD7D15"/>
    <w:rsid w:val="00BF5654"/>
    <w:rsid w:val="00C0396C"/>
    <w:rsid w:val="00C26019"/>
    <w:rsid w:val="00C2671E"/>
    <w:rsid w:val="00C26A63"/>
    <w:rsid w:val="00C46607"/>
    <w:rsid w:val="00C52390"/>
    <w:rsid w:val="00C8365D"/>
    <w:rsid w:val="00C87845"/>
    <w:rsid w:val="00C967C5"/>
    <w:rsid w:val="00CA2955"/>
    <w:rsid w:val="00CC2B0F"/>
    <w:rsid w:val="00CC4A80"/>
    <w:rsid w:val="00CC7E9C"/>
    <w:rsid w:val="00CF0EFD"/>
    <w:rsid w:val="00CF5FCB"/>
    <w:rsid w:val="00D00E2D"/>
    <w:rsid w:val="00D017A4"/>
    <w:rsid w:val="00D22EDD"/>
    <w:rsid w:val="00D53EED"/>
    <w:rsid w:val="00D56C3A"/>
    <w:rsid w:val="00D60328"/>
    <w:rsid w:val="00D6469A"/>
    <w:rsid w:val="00D66BAB"/>
    <w:rsid w:val="00D74C64"/>
    <w:rsid w:val="00DD4932"/>
    <w:rsid w:val="00DF2F61"/>
    <w:rsid w:val="00E0590E"/>
    <w:rsid w:val="00E24F53"/>
    <w:rsid w:val="00E4765D"/>
    <w:rsid w:val="00EB3320"/>
    <w:rsid w:val="00EE33CB"/>
    <w:rsid w:val="00EF058E"/>
    <w:rsid w:val="00F6319D"/>
    <w:rsid w:val="00F95587"/>
    <w:rsid w:val="00F95907"/>
    <w:rsid w:val="00F96185"/>
    <w:rsid w:val="00F968C2"/>
    <w:rsid w:val="00FC2B8E"/>
    <w:rsid w:val="00FC5A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C040"/>
  <w15:docId w15:val="{7C1C2F95-8F2D-46F5-9439-0EDFF339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Arial"/>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O-normal"/>
    <w:qFormat/>
    <w:pPr>
      <w:widowControl w:val="0"/>
      <w:suppressAutoHyphens w:val="0"/>
      <w:spacing w:line="1" w:lineRule="atLeast"/>
      <w:textAlignment w:val="top"/>
      <w:outlineLvl w:val="0"/>
    </w:pPr>
    <w:rPr>
      <w:sz w:val="24"/>
      <w:lang w:eastAsia="ar-SA" w:bidi="ar-SA"/>
    </w:rPr>
  </w:style>
  <w:style w:type="paragraph" w:styleId="Ttulo1">
    <w:name w:val="heading 1"/>
    <w:basedOn w:val="LO-normal"/>
    <w:next w:val="LO-normal"/>
    <w:uiPriority w:val="9"/>
    <w:qFormat/>
    <w:pPr>
      <w:keepNext/>
      <w:widowControl/>
      <w:spacing w:before="240" w:after="60" w:line="1" w:lineRule="atLeast"/>
      <w:textAlignment w:val="top"/>
      <w:outlineLvl w:val="0"/>
    </w:pPr>
    <w:rPr>
      <w:rFonts w:ascii="Arial" w:hAnsi="Arial"/>
      <w:b/>
      <w:bCs/>
      <w:kern w:val="2"/>
      <w:sz w:val="32"/>
      <w:szCs w:val="32"/>
      <w:lang w:eastAsia="es-ES" w:bidi="ar-SA"/>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uiPriority w:val="9"/>
    <w:semiHidden/>
    <w:unhideWhenUsed/>
    <w:qFormat/>
    <w:pPr>
      <w:widowControl/>
      <w:spacing w:beforeAutospacing="1" w:afterAutospacing="1" w:line="1" w:lineRule="atLeast"/>
      <w:textAlignment w:val="top"/>
      <w:outlineLvl w:val="3"/>
    </w:pPr>
    <w:rPr>
      <w:b/>
      <w:bCs/>
      <w:lang w:eastAsia="es-ES" w:bidi="ar-SA"/>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w w:val="100"/>
      <w:position w:val="0"/>
      <w:sz w:val="24"/>
      <w:effect w:val="none"/>
      <w:vertAlign w:val="baseline"/>
      <w:em w:val="none"/>
    </w:rPr>
  </w:style>
  <w:style w:type="character" w:customStyle="1" w:styleId="WW8Num2z0">
    <w:name w:val="WW8Num2z0"/>
    <w:qFormat/>
    <w:rPr>
      <w:rFonts w:ascii="Arial" w:eastAsia="Times New Roman" w:hAnsi="Arial" w:cs="Symbol"/>
      <w:w w:val="100"/>
      <w:position w:val="0"/>
      <w:sz w:val="24"/>
      <w:effect w:val="none"/>
      <w:vertAlign w:val="baseline"/>
      <w:em w:val="none"/>
    </w:rPr>
  </w:style>
  <w:style w:type="character" w:customStyle="1" w:styleId="WW8Num2z1">
    <w:name w:val="WW8Num2z1"/>
    <w:qFormat/>
    <w:rPr>
      <w:rFonts w:ascii="Courier New" w:hAnsi="Courier New" w:cs="Arial"/>
      <w:w w:val="100"/>
      <w:position w:val="0"/>
      <w:sz w:val="24"/>
      <w:effect w:val="none"/>
      <w:vertAlign w:val="baseline"/>
      <w:em w:val="none"/>
    </w:rPr>
  </w:style>
  <w:style w:type="character" w:customStyle="1" w:styleId="WW8Num2z2">
    <w:name w:val="WW8Num2z2"/>
    <w:qFormat/>
    <w:rPr>
      <w:rFonts w:ascii="Wingdings" w:hAnsi="Wingdings"/>
      <w:w w:val="100"/>
      <w:position w:val="0"/>
      <w:sz w:val="24"/>
      <w:effect w:val="none"/>
      <w:vertAlign w:val="baseline"/>
      <w:em w:val="none"/>
    </w:rPr>
  </w:style>
  <w:style w:type="character" w:customStyle="1" w:styleId="WW8Num6z0">
    <w:name w:val="WW8Num6z0"/>
    <w:qFormat/>
    <w:rPr>
      <w:rFonts w:ascii="Symbol" w:hAnsi="Symbol"/>
      <w:w w:val="100"/>
      <w:position w:val="0"/>
      <w:sz w:val="24"/>
      <w:effect w:val="none"/>
      <w:vertAlign w:val="baseline"/>
      <w:em w:val="none"/>
    </w:rPr>
  </w:style>
  <w:style w:type="character" w:customStyle="1" w:styleId="WW8Num6z1">
    <w:name w:val="WW8Num6z1"/>
    <w:qFormat/>
    <w:rPr>
      <w:rFonts w:ascii="Courier New" w:hAnsi="Courier New" w:cs="Arial"/>
      <w:w w:val="100"/>
      <w:position w:val="0"/>
      <w:sz w:val="24"/>
      <w:effect w:val="none"/>
      <w:vertAlign w:val="baseline"/>
      <w:em w:val="none"/>
    </w:rPr>
  </w:style>
  <w:style w:type="character" w:customStyle="1" w:styleId="WW8Num6z2">
    <w:name w:val="WW8Num6z2"/>
    <w:qFormat/>
    <w:rPr>
      <w:rFonts w:ascii="Wingdings" w:hAnsi="Wingdings"/>
      <w:w w:val="100"/>
      <w:position w:val="0"/>
      <w:sz w:val="24"/>
      <w:effect w:val="none"/>
      <w:vertAlign w:val="baseline"/>
      <w:em w:val="none"/>
    </w:rPr>
  </w:style>
  <w:style w:type="character" w:customStyle="1" w:styleId="Absatz-Standardschriftart">
    <w:name w:val="Absatz-Standardschriftart"/>
    <w:qFormat/>
    <w:rPr>
      <w:w w:val="100"/>
      <w:position w:val="0"/>
      <w:sz w:val="24"/>
      <w:effect w:val="none"/>
      <w:vertAlign w:val="baseline"/>
      <w:em w:val="none"/>
    </w:rPr>
  </w:style>
  <w:style w:type="character" w:customStyle="1" w:styleId="WW8Num3z0">
    <w:name w:val="WW8Num3z0"/>
    <w:qFormat/>
    <w:rPr>
      <w:rFonts w:ascii="Arial" w:eastAsia="Times New Roman" w:hAnsi="Arial" w:cs="Symbol"/>
      <w:w w:val="100"/>
      <w:position w:val="0"/>
      <w:sz w:val="24"/>
      <w:effect w:val="none"/>
      <w:vertAlign w:val="baseline"/>
      <w:em w:val="none"/>
    </w:rPr>
  </w:style>
  <w:style w:type="character" w:customStyle="1" w:styleId="WW8Num4z0">
    <w:name w:val="WW8Num4z0"/>
    <w:qFormat/>
    <w:rPr>
      <w:rFonts w:ascii="Symbol" w:hAnsi="Symbol"/>
      <w:w w:val="100"/>
      <w:position w:val="0"/>
      <w:sz w:val="20"/>
      <w:effect w:val="none"/>
      <w:vertAlign w:val="baseline"/>
      <w:em w:val="none"/>
    </w:rPr>
  </w:style>
  <w:style w:type="character" w:customStyle="1" w:styleId="WW-Absatz-Standardschriftart">
    <w:name w:val="WW-Absatz-Standardschriftart"/>
    <w:qFormat/>
    <w:rPr>
      <w:w w:val="100"/>
      <w:position w:val="0"/>
      <w:sz w:val="24"/>
      <w:effect w:val="none"/>
      <w:vertAlign w:val="baseline"/>
      <w:em w:val="none"/>
    </w:rPr>
  </w:style>
  <w:style w:type="character" w:customStyle="1" w:styleId="WW8Num1z1">
    <w:name w:val="WW8Num1z1"/>
    <w:qFormat/>
    <w:rPr>
      <w:rFonts w:ascii="Symbol" w:hAnsi="Symbol"/>
      <w:color w:val="0000FF"/>
      <w:w w:val="100"/>
      <w:position w:val="0"/>
      <w:sz w:val="24"/>
      <w:effect w:val="none"/>
      <w:vertAlign w:val="baseline"/>
      <w:em w:val="none"/>
    </w:rPr>
  </w:style>
  <w:style w:type="character" w:customStyle="1" w:styleId="WW8Num1z2">
    <w:name w:val="WW8Num1z2"/>
    <w:qFormat/>
    <w:rPr>
      <w:rFonts w:ascii="Wingdings" w:hAnsi="Wingdings"/>
      <w:w w:val="100"/>
      <w:position w:val="0"/>
      <w:sz w:val="24"/>
      <w:effect w:val="none"/>
      <w:vertAlign w:val="baseline"/>
      <w:em w:val="none"/>
    </w:rPr>
  </w:style>
  <w:style w:type="character" w:customStyle="1" w:styleId="WW8Num1z4">
    <w:name w:val="WW8Num1z4"/>
    <w:qFormat/>
    <w:rPr>
      <w:rFonts w:ascii="Courier New" w:hAnsi="Courier New" w:cs="Arial"/>
      <w:w w:val="100"/>
      <w:position w:val="0"/>
      <w:sz w:val="24"/>
      <w:effect w:val="none"/>
      <w:vertAlign w:val="baseline"/>
      <w:em w:val="none"/>
    </w:rPr>
  </w:style>
  <w:style w:type="character" w:customStyle="1" w:styleId="WW8Num2z3">
    <w:name w:val="WW8Num2z3"/>
    <w:qFormat/>
    <w:rPr>
      <w:rFonts w:ascii="Symbol" w:hAnsi="Symbol"/>
      <w:w w:val="100"/>
      <w:position w:val="0"/>
      <w:sz w:val="24"/>
      <w:effect w:val="none"/>
      <w:vertAlign w:val="baseline"/>
      <w:em w:val="none"/>
    </w:rPr>
  </w:style>
  <w:style w:type="character" w:customStyle="1" w:styleId="WW8Num3z1">
    <w:name w:val="WW8Num3z1"/>
    <w:qFormat/>
    <w:rPr>
      <w:rFonts w:ascii="Courier New" w:hAnsi="Courier New" w:cs="Arial"/>
      <w:w w:val="100"/>
      <w:position w:val="0"/>
      <w:sz w:val="24"/>
      <w:effect w:val="none"/>
      <w:vertAlign w:val="baseline"/>
      <w:em w:val="none"/>
    </w:rPr>
  </w:style>
  <w:style w:type="character" w:customStyle="1" w:styleId="WW8Num3z2">
    <w:name w:val="WW8Num3z2"/>
    <w:qFormat/>
    <w:rPr>
      <w:rFonts w:ascii="Wingdings" w:hAnsi="Wingdings"/>
      <w:w w:val="100"/>
      <w:position w:val="0"/>
      <w:sz w:val="24"/>
      <w:effect w:val="none"/>
      <w:vertAlign w:val="baseline"/>
      <w:em w:val="none"/>
    </w:rPr>
  </w:style>
  <w:style w:type="character" w:customStyle="1" w:styleId="WW8Num3z3">
    <w:name w:val="WW8Num3z3"/>
    <w:qFormat/>
    <w:rPr>
      <w:rFonts w:ascii="Symbol" w:hAnsi="Symbol"/>
      <w:w w:val="100"/>
      <w:position w:val="0"/>
      <w:sz w:val="24"/>
      <w:effect w:val="none"/>
      <w:vertAlign w:val="baseline"/>
      <w:em w:val="none"/>
    </w:rPr>
  </w:style>
  <w:style w:type="character" w:customStyle="1" w:styleId="WW8Num4z1">
    <w:name w:val="WW8Num4z1"/>
    <w:qFormat/>
    <w:rPr>
      <w:rFonts w:ascii="Courier New" w:hAnsi="Courier New"/>
      <w:w w:val="100"/>
      <w:position w:val="0"/>
      <w:sz w:val="20"/>
      <w:effect w:val="none"/>
      <w:vertAlign w:val="baseline"/>
      <w:em w:val="none"/>
    </w:rPr>
  </w:style>
  <w:style w:type="character" w:customStyle="1" w:styleId="WW8Num4z2">
    <w:name w:val="WW8Num4z2"/>
    <w:qFormat/>
    <w:rPr>
      <w:rFonts w:ascii="Wingdings" w:hAnsi="Wingdings"/>
      <w:w w:val="100"/>
      <w:position w:val="0"/>
      <w:sz w:val="20"/>
      <w:effect w:val="none"/>
      <w:vertAlign w:val="baseline"/>
      <w:em w:val="none"/>
    </w:rPr>
  </w:style>
  <w:style w:type="character" w:customStyle="1" w:styleId="WW8Num5z0">
    <w:name w:val="WW8Num5z0"/>
    <w:qFormat/>
    <w:rPr>
      <w:rFonts w:ascii="Symbol" w:hAnsi="Symbol"/>
      <w:w w:val="100"/>
      <w:position w:val="0"/>
      <w:sz w:val="24"/>
      <w:effect w:val="none"/>
      <w:vertAlign w:val="baseline"/>
      <w:em w:val="none"/>
    </w:rPr>
  </w:style>
  <w:style w:type="character" w:customStyle="1" w:styleId="WW8Num5z1">
    <w:name w:val="WW8Num5z1"/>
    <w:qFormat/>
    <w:rPr>
      <w:rFonts w:ascii="Courier New" w:hAnsi="Courier New" w:cs="Arial"/>
      <w:w w:val="100"/>
      <w:position w:val="0"/>
      <w:sz w:val="24"/>
      <w:effect w:val="none"/>
      <w:vertAlign w:val="baseline"/>
      <w:em w:val="none"/>
    </w:rPr>
  </w:style>
  <w:style w:type="character" w:customStyle="1" w:styleId="WW8Num5z2">
    <w:name w:val="WW8Num5z2"/>
    <w:qFormat/>
    <w:rPr>
      <w:rFonts w:ascii="Wingdings" w:hAnsi="Wingdings"/>
      <w:w w:val="100"/>
      <w:position w:val="0"/>
      <w:sz w:val="24"/>
      <w:effect w:val="none"/>
      <w:vertAlign w:val="baseline"/>
      <w:em w:val="none"/>
    </w:rPr>
  </w:style>
  <w:style w:type="character" w:customStyle="1" w:styleId="Carcterdenumeracin">
    <w:name w:val="Carácter de numeración"/>
    <w:qFormat/>
    <w:rPr>
      <w:w w:val="100"/>
      <w:position w:val="0"/>
      <w:sz w:val="24"/>
      <w:effect w:val="none"/>
      <w:vertAlign w:val="baseline"/>
      <w:em w:val="none"/>
    </w:rPr>
  </w:style>
  <w:style w:type="character" w:customStyle="1" w:styleId="WW8Num39z0">
    <w:name w:val="WW8Num39z0"/>
    <w:qFormat/>
    <w:rPr>
      <w:rFonts w:ascii="Symbol" w:hAnsi="Symbol"/>
      <w:w w:val="100"/>
      <w:position w:val="0"/>
      <w:sz w:val="24"/>
      <w:effect w:val="none"/>
      <w:vertAlign w:val="baseline"/>
      <w:em w:val="none"/>
    </w:rPr>
  </w:style>
  <w:style w:type="character" w:customStyle="1" w:styleId="WW8Num39z1">
    <w:name w:val="WW8Num39z1"/>
    <w:qFormat/>
    <w:rPr>
      <w:rFonts w:ascii="Courier New" w:hAnsi="Courier New" w:cs="Courier New"/>
      <w:w w:val="100"/>
      <w:position w:val="0"/>
      <w:sz w:val="24"/>
      <w:effect w:val="none"/>
      <w:vertAlign w:val="baseline"/>
      <w:em w:val="none"/>
    </w:rPr>
  </w:style>
  <w:style w:type="character" w:customStyle="1" w:styleId="WW8Num39z2">
    <w:name w:val="WW8Num39z2"/>
    <w:qFormat/>
    <w:rPr>
      <w:rFonts w:ascii="Wingdings" w:hAnsi="Wingdings"/>
      <w:w w:val="100"/>
      <w:position w:val="0"/>
      <w:sz w:val="24"/>
      <w:effect w:val="none"/>
      <w:vertAlign w:val="baseline"/>
      <w:em w:val="none"/>
    </w:rPr>
  </w:style>
  <w:style w:type="character" w:styleId="Refdecomentario">
    <w:name w:val="annotation reference"/>
    <w:qFormat/>
    <w:rPr>
      <w:w w:val="100"/>
      <w:position w:val="0"/>
      <w:sz w:val="16"/>
      <w:szCs w:val="16"/>
      <w:effect w:val="none"/>
      <w:vertAlign w:val="baseline"/>
      <w:em w:val="none"/>
    </w:rPr>
  </w:style>
  <w:style w:type="character" w:styleId="Hipervnculo">
    <w:name w:val="Hyperlink"/>
    <w:qFormat/>
    <w:rPr>
      <w:color w:val="0000FF"/>
      <w:w w:val="100"/>
      <w:position w:val="0"/>
      <w:sz w:val="24"/>
      <w:u w:val="single"/>
      <w:effect w:val="none"/>
      <w:vertAlign w:val="baseline"/>
      <w:em w:val="none"/>
    </w:rPr>
  </w:style>
  <w:style w:type="character" w:customStyle="1" w:styleId="EncabezadoCar">
    <w:name w:val="Encabezado Car"/>
    <w:qFormat/>
    <w:rPr>
      <w:w w:val="100"/>
      <w:position w:val="0"/>
      <w:sz w:val="24"/>
      <w:effect w:val="none"/>
      <w:vertAlign w:val="baseline"/>
      <w:em w:val="none"/>
      <w:lang w:val="es-ES" w:eastAsia="es-ES" w:bidi="ar-SA"/>
    </w:rPr>
  </w:style>
  <w:style w:type="character" w:customStyle="1" w:styleId="A5">
    <w:name w:val="A5"/>
    <w:qFormat/>
    <w:rPr>
      <w:color w:val="000000"/>
      <w:w w:val="100"/>
      <w:position w:val="0"/>
      <w:sz w:val="24"/>
      <w:effect w:val="none"/>
      <w:vertAlign w:val="baseline"/>
      <w:em w:val="none"/>
    </w:rPr>
  </w:style>
  <w:style w:type="character" w:customStyle="1" w:styleId="A4">
    <w:name w:val="A4"/>
    <w:qFormat/>
    <w:rPr>
      <w:color w:val="000000"/>
      <w:w w:val="100"/>
      <w:position w:val="0"/>
      <w:sz w:val="24"/>
      <w:effect w:val="none"/>
      <w:vertAlign w:val="baseline"/>
      <w:em w:val="none"/>
    </w:rPr>
  </w:style>
  <w:style w:type="character" w:customStyle="1" w:styleId="PiedepginaCar">
    <w:name w:val="Pie de página Car"/>
    <w:qFormat/>
    <w:rPr>
      <w:w w:val="100"/>
      <w:position w:val="0"/>
      <w:sz w:val="24"/>
      <w:szCs w:val="24"/>
      <w:effect w:val="none"/>
      <w:vertAlign w:val="baseline"/>
      <w:em w:val="none"/>
      <w:lang w:eastAsia="ar-SA"/>
    </w:rPr>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LO-normal"/>
    <w:qFormat/>
    <w:pPr>
      <w:suppressAutoHyphens w:val="0"/>
      <w:spacing w:after="120" w:line="1" w:lineRule="atLeast"/>
      <w:textAlignment w:val="top"/>
      <w:outlineLvl w:val="0"/>
    </w:pPr>
    <w:rPr>
      <w:lang w:eastAsia="ar-SA" w:bidi="ar-SA"/>
    </w:rPr>
  </w:style>
  <w:style w:type="paragraph" w:styleId="Lista">
    <w:name w:val="List"/>
    <w:basedOn w:val="Textoindependiente"/>
    <w:qFormat/>
  </w:style>
  <w:style w:type="paragraph" w:styleId="Descripcin">
    <w:name w:val="caption"/>
    <w:basedOn w:val="Normal"/>
    <w:qFormat/>
    <w:pPr>
      <w:suppressLineNumbers/>
      <w:spacing w:before="120" w:after="120"/>
    </w:pPr>
    <w:rPr>
      <w:i/>
      <w:iCs/>
    </w:rPr>
  </w:style>
  <w:style w:type="paragraph" w:customStyle="1" w:styleId="ndice">
    <w:name w:val="Índice"/>
    <w:basedOn w:val="LO-normal"/>
    <w:qFormat/>
    <w:pPr>
      <w:suppressLineNumbers/>
      <w:suppressAutoHyphens w:val="0"/>
      <w:spacing w:line="1" w:lineRule="atLeast"/>
      <w:textAlignment w:val="top"/>
      <w:outlineLvl w:val="0"/>
    </w:pPr>
    <w:rPr>
      <w:lang w:eastAsia="ar-SA" w:bidi="ar-SA"/>
    </w:rPr>
  </w:style>
  <w:style w:type="paragraph" w:customStyle="1" w:styleId="LO-normal">
    <w:name w:val="LO-normal"/>
    <w:qFormat/>
    <w:pPr>
      <w:widowControl w:val="0"/>
    </w:pPr>
    <w:rPr>
      <w:sz w:val="24"/>
    </w:rPr>
  </w:style>
  <w:style w:type="paragraph" w:customStyle="1" w:styleId="Encabezado1">
    <w:name w:val="Encabezado1"/>
    <w:basedOn w:val="LO-normal"/>
    <w:next w:val="Textoindependiente"/>
    <w:qFormat/>
    <w:pPr>
      <w:keepNext/>
      <w:suppressAutoHyphens w:val="0"/>
      <w:spacing w:before="240" w:after="120" w:line="1" w:lineRule="atLeast"/>
      <w:textAlignment w:val="top"/>
      <w:outlineLvl w:val="0"/>
    </w:pPr>
    <w:rPr>
      <w:rFonts w:ascii="Arial" w:eastAsia="DejaVu Sans" w:hAnsi="Arial" w:cs="DejaVu Sans"/>
      <w:sz w:val="28"/>
      <w:szCs w:val="28"/>
      <w:lang w:eastAsia="ar-SA" w:bidi="ar-SA"/>
    </w:rPr>
  </w:style>
  <w:style w:type="paragraph" w:customStyle="1" w:styleId="Etiqueta">
    <w:name w:val="Etiqueta"/>
    <w:basedOn w:val="LO-normal"/>
    <w:qFormat/>
    <w:pPr>
      <w:suppressLineNumbers/>
      <w:suppressAutoHyphens w:val="0"/>
      <w:spacing w:before="120" w:after="120" w:line="1" w:lineRule="atLeast"/>
      <w:textAlignment w:val="top"/>
      <w:outlineLvl w:val="0"/>
    </w:pPr>
    <w:rPr>
      <w:i/>
      <w:iCs/>
      <w:lang w:eastAsia="ar-SA" w:bidi="ar-SA"/>
    </w:rPr>
  </w:style>
  <w:style w:type="paragraph" w:customStyle="1" w:styleId="Contenidodelatabla">
    <w:name w:val="Contenido de la tabla"/>
    <w:basedOn w:val="LO-normal"/>
    <w:qFormat/>
    <w:pPr>
      <w:suppressLineNumbers/>
      <w:suppressAutoHyphens w:val="0"/>
      <w:spacing w:line="1" w:lineRule="atLeast"/>
      <w:textAlignment w:val="top"/>
      <w:outlineLvl w:val="0"/>
    </w:pPr>
    <w:rPr>
      <w:lang w:eastAsia="ar-SA" w:bidi="ar-SA"/>
    </w:rPr>
  </w:style>
  <w:style w:type="paragraph" w:customStyle="1" w:styleId="Encabezadodelatabla">
    <w:name w:val="Encabezado de la tabla"/>
    <w:basedOn w:val="Contenidodelatabla"/>
    <w:qFormat/>
    <w:pPr>
      <w:jc w:val="center"/>
    </w:pPr>
    <w:rPr>
      <w:b/>
      <w:bCs/>
    </w:rPr>
  </w:style>
  <w:style w:type="paragraph" w:styleId="Sangradetextonormal">
    <w:name w:val="Body Text Indent"/>
    <w:basedOn w:val="LO-normal"/>
    <w:link w:val="SangradetextonormalCar"/>
    <w:qFormat/>
    <w:pPr>
      <w:widowControl/>
      <w:spacing w:after="120" w:line="1" w:lineRule="atLeast"/>
      <w:ind w:left="283"/>
      <w:textAlignment w:val="top"/>
      <w:outlineLvl w:val="0"/>
    </w:pPr>
    <w:rPr>
      <w:lang w:eastAsia="es-ES" w:bidi="ar-SA"/>
    </w:rPr>
  </w:style>
  <w:style w:type="paragraph" w:styleId="Textocomentario">
    <w:name w:val="annotation text"/>
    <w:basedOn w:val="LO-normal"/>
    <w:qFormat/>
    <w:pPr>
      <w:widowControl/>
      <w:spacing w:line="1" w:lineRule="atLeast"/>
      <w:textAlignment w:val="top"/>
      <w:outlineLvl w:val="0"/>
    </w:pPr>
    <w:rPr>
      <w:sz w:val="20"/>
      <w:szCs w:val="20"/>
      <w:lang w:eastAsia="es-ES" w:bidi="ar-SA"/>
    </w:rPr>
  </w:style>
  <w:style w:type="paragraph" w:styleId="Textodeglobo">
    <w:name w:val="Balloon Text"/>
    <w:basedOn w:val="LO-normal"/>
    <w:qFormat/>
    <w:pPr>
      <w:suppressAutoHyphens w:val="0"/>
      <w:spacing w:line="1" w:lineRule="atLeast"/>
      <w:textAlignment w:val="top"/>
      <w:outlineLvl w:val="0"/>
    </w:pPr>
    <w:rPr>
      <w:rFonts w:ascii="Tahoma" w:hAnsi="Tahoma" w:cs="Tahoma"/>
      <w:sz w:val="16"/>
      <w:szCs w:val="16"/>
      <w:lang w:eastAsia="ar-SA" w:bidi="ar-SA"/>
    </w:rPr>
  </w:style>
  <w:style w:type="paragraph" w:customStyle="1" w:styleId="p8">
    <w:name w:val="p8"/>
    <w:basedOn w:val="LO-normal"/>
    <w:qFormat/>
    <w:pPr>
      <w:tabs>
        <w:tab w:val="left" w:pos="460"/>
      </w:tabs>
      <w:spacing w:line="280" w:lineRule="atLeast"/>
      <w:ind w:left="1008" w:hanging="432"/>
      <w:jc w:val="both"/>
      <w:textAlignment w:val="top"/>
      <w:outlineLvl w:val="0"/>
    </w:pPr>
    <w:rPr>
      <w:sz w:val="20"/>
      <w:lang w:eastAsia="es-ES" w:bidi="ar-SA"/>
    </w:rPr>
  </w:style>
  <w:style w:type="paragraph" w:customStyle="1" w:styleId="p4">
    <w:name w:val="p4"/>
    <w:basedOn w:val="LO-normal"/>
    <w:qFormat/>
    <w:pPr>
      <w:tabs>
        <w:tab w:val="left" w:pos="460"/>
      </w:tabs>
      <w:spacing w:line="280" w:lineRule="atLeast"/>
      <w:ind w:left="1008" w:hanging="432"/>
      <w:textAlignment w:val="top"/>
      <w:outlineLvl w:val="0"/>
    </w:pPr>
    <w:rPr>
      <w:sz w:val="20"/>
      <w:lang w:eastAsia="es-ES" w:bidi="ar-SA"/>
    </w:rPr>
  </w:style>
  <w:style w:type="paragraph" w:styleId="Encabezado">
    <w:name w:val="header"/>
    <w:basedOn w:val="Cabeceraypie"/>
  </w:style>
  <w:style w:type="paragraph" w:customStyle="1" w:styleId="Default">
    <w:name w:val="Default"/>
    <w:qFormat/>
    <w:pPr>
      <w:widowControl w:val="0"/>
      <w:spacing w:line="1" w:lineRule="atLeast"/>
      <w:textAlignment w:val="top"/>
      <w:outlineLvl w:val="0"/>
    </w:pPr>
    <w:rPr>
      <w:rFonts w:ascii="Arial" w:hAnsi="Arial"/>
      <w:color w:val="000000"/>
      <w:sz w:val="24"/>
      <w:lang w:eastAsia="es-ES" w:bidi="ar-SA"/>
    </w:rPr>
  </w:style>
  <w:style w:type="paragraph" w:customStyle="1" w:styleId="NUMEROS1">
    <w:name w:val="NUMEROS1"/>
    <w:qFormat/>
    <w:pPr>
      <w:widowControl w:val="0"/>
      <w:tabs>
        <w:tab w:val="left" w:pos="709"/>
      </w:tabs>
      <w:spacing w:before="120" w:after="60" w:line="1" w:lineRule="atLeast"/>
      <w:jc w:val="both"/>
      <w:textAlignment w:val="top"/>
      <w:outlineLvl w:val="0"/>
    </w:pPr>
    <w:rPr>
      <w:rFonts w:ascii="Arial" w:eastAsia="Times" w:hAnsi="Arial"/>
      <w:sz w:val="24"/>
      <w:lang w:eastAsia="es-ES" w:bidi="ar-SA"/>
    </w:rPr>
  </w:style>
  <w:style w:type="paragraph" w:customStyle="1" w:styleId="prueba">
    <w:name w:val="prueba"/>
    <w:basedOn w:val="LO-normal"/>
    <w:qFormat/>
    <w:pPr>
      <w:widowControl/>
      <w:spacing w:before="120" w:after="60" w:line="1" w:lineRule="atLeast"/>
      <w:jc w:val="both"/>
      <w:textAlignment w:val="top"/>
      <w:outlineLvl w:val="0"/>
    </w:pPr>
    <w:rPr>
      <w:rFonts w:ascii="Arial" w:eastAsia="Times" w:hAnsi="Arial"/>
      <w:sz w:val="20"/>
      <w:szCs w:val="20"/>
      <w:lang w:eastAsia="es-ES" w:bidi="ar-SA"/>
    </w:rPr>
  </w:style>
  <w:style w:type="paragraph" w:styleId="Prrafodelista">
    <w:name w:val="List Paragraph"/>
    <w:basedOn w:val="LO-normal"/>
    <w:uiPriority w:val="34"/>
    <w:qFormat/>
    <w:pPr>
      <w:suppressAutoHyphens w:val="0"/>
      <w:spacing w:line="1" w:lineRule="atLeast"/>
      <w:ind w:left="708"/>
      <w:textAlignment w:val="top"/>
      <w:outlineLvl w:val="0"/>
    </w:pPr>
    <w:rPr>
      <w:lang w:eastAsia="ar-SA" w:bidi="ar-SA"/>
    </w:rPr>
  </w:style>
  <w:style w:type="paragraph" w:customStyle="1" w:styleId="Pa2">
    <w:name w:val="Pa2"/>
    <w:basedOn w:val="Default"/>
    <w:next w:val="Default"/>
    <w:qFormat/>
    <w:pPr>
      <w:spacing w:line="201" w:lineRule="atLeast"/>
    </w:pPr>
    <w:rPr>
      <w:rFonts w:ascii="Myriad Pro" w:hAnsi="Myriad Pro" w:cs="Times New Roman"/>
      <w:color w:val="auto"/>
    </w:rPr>
  </w:style>
  <w:style w:type="paragraph" w:customStyle="1" w:styleId="Pa6">
    <w:name w:val="Pa6"/>
    <w:basedOn w:val="Default"/>
    <w:next w:val="Default"/>
    <w:qFormat/>
    <w:pPr>
      <w:spacing w:line="201" w:lineRule="atLeast"/>
    </w:pPr>
    <w:rPr>
      <w:color w:val="auto"/>
    </w:rPr>
  </w:style>
  <w:style w:type="paragraph" w:customStyle="1" w:styleId="Cabeceraypie">
    <w:name w:val="Cabecera y pie"/>
    <w:basedOn w:val="Normal"/>
    <w:qFormat/>
  </w:style>
  <w:style w:type="paragraph" w:styleId="Piedepgina">
    <w:name w:val="footer"/>
    <w:basedOn w:val="LO-normal"/>
    <w:qFormat/>
    <w:pPr>
      <w:tabs>
        <w:tab w:val="center" w:pos="4252"/>
        <w:tab w:val="right" w:pos="8504"/>
      </w:tabs>
      <w:suppressAutoHyphens w:val="0"/>
      <w:spacing w:line="1" w:lineRule="atLeast"/>
      <w:textAlignment w:val="top"/>
      <w:outlineLvl w:val="0"/>
    </w:pPr>
    <w:rPr>
      <w:lang w:eastAsia="ar-SA" w:bidi="ar-SA"/>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1">
    <w:name w:val="Viñeta 1"/>
    <w:basedOn w:val="Normal"/>
    <w:link w:val="Vieta1CarCar"/>
    <w:rsid w:val="00AA0A6F"/>
    <w:pPr>
      <w:widowControl/>
      <w:numPr>
        <w:numId w:val="24"/>
      </w:numPr>
      <w:spacing w:after="120" w:line="240" w:lineRule="auto"/>
      <w:jc w:val="both"/>
      <w:textAlignment w:val="auto"/>
      <w:outlineLvl w:val="9"/>
    </w:pPr>
    <w:rPr>
      <w:rFonts w:eastAsia="Times New Roman" w:cs="Times New Roman"/>
      <w:lang w:val="es-ES_tradnl" w:eastAsia="es-ES_tradnl"/>
    </w:rPr>
  </w:style>
  <w:style w:type="character" w:customStyle="1" w:styleId="Vieta1CarCar">
    <w:name w:val="Viñeta 1 Car Car"/>
    <w:link w:val="Vieta1"/>
    <w:rsid w:val="00AA0A6F"/>
    <w:rPr>
      <w:rFonts w:eastAsia="Times New Roman" w:cs="Times New Roman"/>
      <w:sz w:val="24"/>
      <w:lang w:val="es-ES_tradnl" w:eastAsia="es-ES_tradnl" w:bidi="ar-SA"/>
    </w:rPr>
  </w:style>
  <w:style w:type="character" w:customStyle="1" w:styleId="SangradetextonormalCar">
    <w:name w:val="Sangría de texto normal Car"/>
    <w:basedOn w:val="Fuentedeprrafopredeter"/>
    <w:link w:val="Sangradetextonormal"/>
    <w:rsid w:val="00C967C5"/>
    <w:rPr>
      <w:sz w:val="24"/>
      <w:lang w:eastAsia="es-ES" w:bidi="ar-SA"/>
    </w:rPr>
  </w:style>
  <w:style w:type="paragraph" w:customStyle="1" w:styleId="Predeterminado">
    <w:name w:val="Predeterminado"/>
    <w:rsid w:val="00426F5F"/>
    <w:pPr>
      <w:tabs>
        <w:tab w:val="left" w:pos="709"/>
      </w:tabs>
      <w:spacing w:line="100" w:lineRule="atLeast"/>
    </w:pPr>
    <w:rPr>
      <w:rFonts w:eastAsia="Times New Roman" w:cs="Times New Roman"/>
      <w:sz w:val="24"/>
      <w:lang w:eastAsia="es-ES" w:bidi="ar-SA"/>
    </w:rPr>
  </w:style>
  <w:style w:type="paragraph" w:customStyle="1" w:styleId="Cuerpodetextoconsangra">
    <w:name w:val="Cuerpo de texto con sangría"/>
    <w:basedOn w:val="Predeterminado"/>
    <w:rsid w:val="004E426E"/>
    <w:pPr>
      <w:ind w:left="360"/>
      <w:jc w:val="both"/>
    </w:pPr>
    <w:rPr>
      <w:rFonts w:ascii="Comic Sans MS" w:hAnsi="Comic Sans MS"/>
      <w:sz w:val="22"/>
    </w:rPr>
  </w:style>
  <w:style w:type="paragraph" w:customStyle="1" w:styleId="Standard">
    <w:name w:val="Standard"/>
    <w:rsid w:val="00D56C3A"/>
    <w:pPr>
      <w:textAlignment w:val="baseline"/>
    </w:pPr>
    <w:rPr>
      <w:rFonts w:eastAsia="Times New Roman" w:cs="Times New Roman"/>
      <w:kern w:val="1"/>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g37zsfD1b0uGdrV6/CWFBji9mSEQ==">AMUW2mX3w9xxeIV7sJNYeFq5bEO7jLEeuZJoZaSowYTEkz4q4fIEafIvSt0qaMtHWBZKnBMctXWuikLYjgjaZHCSNYgN+5OyEy0qAcioL63wv9OJTlS7LHs=</go:docsCustomData>
</go:gDocsCustomXmlDataStorage>
</file>

<file path=customXml/itemProps1.xml><?xml version="1.0" encoding="utf-8"?>
<ds:datastoreItem xmlns:ds="http://schemas.openxmlformats.org/officeDocument/2006/customXml" ds:itemID="{CCD318A6-2BAC-4F75-9052-30D62C2B14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23744</Words>
  <Characters>130594</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dc:description/>
  <cp:lastModifiedBy>PC</cp:lastModifiedBy>
  <cp:revision>2</cp:revision>
  <dcterms:created xsi:type="dcterms:W3CDTF">2020-11-14T09:13:00Z</dcterms:created>
  <dcterms:modified xsi:type="dcterms:W3CDTF">2020-11-14T09:13:00Z</dcterms:modified>
  <dc:language>es-ES</dc:language>
</cp:coreProperties>
</file>