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3BE0" w14:textId="77777777" w:rsidR="00AA3284" w:rsidRDefault="00D62E0C">
      <w:pPr>
        <w:pStyle w:val="LO-normal"/>
        <w:jc w:val="center"/>
        <w:rPr>
          <w:rFonts w:ascii="Arial" w:eastAsia="Arial" w:hAnsi="Arial"/>
          <w:b/>
          <w:sz w:val="28"/>
          <w:szCs w:val="28"/>
        </w:rPr>
      </w:pPr>
      <w:r>
        <w:rPr>
          <w:rFonts w:ascii="Arial" w:eastAsia="Arial" w:hAnsi="Arial"/>
          <w:b/>
          <w:sz w:val="28"/>
          <w:szCs w:val="28"/>
        </w:rPr>
        <w:t xml:space="preserve">PROGRAMACIÓN BASE . </w:t>
      </w:r>
    </w:p>
    <w:p w14:paraId="0AEAC397" w14:textId="77777777" w:rsidR="00AA3284" w:rsidRDefault="00AA3284">
      <w:pPr>
        <w:pStyle w:val="LO-normal"/>
        <w:jc w:val="center"/>
        <w:rPr>
          <w:rFonts w:ascii="Arial" w:eastAsia="Arial" w:hAnsi="Arial"/>
        </w:rPr>
      </w:pPr>
    </w:p>
    <w:p w14:paraId="6B5E28B5" w14:textId="77777777" w:rsidR="00AA3284" w:rsidRDefault="00AA3284">
      <w:pPr>
        <w:pStyle w:val="LO-normal"/>
        <w:jc w:val="center"/>
        <w:rPr>
          <w:rFonts w:ascii="Arial" w:eastAsia="Arial" w:hAnsi="Arial"/>
        </w:rPr>
      </w:pPr>
    </w:p>
    <w:tbl>
      <w:tblPr>
        <w:tblW w:w="9275" w:type="dxa"/>
        <w:tblInd w:w="76" w:type="dxa"/>
        <w:tblLook w:val="04A0" w:firstRow="1" w:lastRow="0" w:firstColumn="1" w:lastColumn="0" w:noHBand="0" w:noVBand="1"/>
      </w:tblPr>
      <w:tblGrid>
        <w:gridCol w:w="2595"/>
        <w:gridCol w:w="6680"/>
      </w:tblGrid>
      <w:tr w:rsidR="00AA3284" w14:paraId="1173A92D" w14:textId="77777777">
        <w:tc>
          <w:tcPr>
            <w:tcW w:w="2595" w:type="dxa"/>
            <w:tcBorders>
              <w:top w:val="single" w:sz="4" w:space="0" w:color="000000"/>
              <w:left w:val="single" w:sz="4" w:space="0" w:color="000000"/>
              <w:bottom w:val="single" w:sz="4" w:space="0" w:color="000000"/>
            </w:tcBorders>
          </w:tcPr>
          <w:p w14:paraId="164C9214" w14:textId="77777777" w:rsidR="00AA3284" w:rsidRDefault="00D62E0C">
            <w:pPr>
              <w:pStyle w:val="LO-normal"/>
              <w:jc w:val="center"/>
              <w:rPr>
                <w:rFonts w:ascii="Arial" w:eastAsia="Arial" w:hAnsi="Arial"/>
                <w:b/>
                <w:sz w:val="20"/>
                <w:szCs w:val="20"/>
              </w:rPr>
            </w:pPr>
            <w:r>
              <w:rPr>
                <w:rFonts w:ascii="Arial" w:eastAsia="Arial" w:hAnsi="Arial"/>
                <w:b/>
                <w:sz w:val="20"/>
                <w:szCs w:val="20"/>
              </w:rPr>
              <w:t>ASIGNATURA/ CURSO:</w:t>
            </w:r>
          </w:p>
          <w:p w14:paraId="128CD984" w14:textId="77777777" w:rsidR="00AA3284" w:rsidRDefault="00AA3284">
            <w:pPr>
              <w:pStyle w:val="LO-normal"/>
              <w:jc w:val="center"/>
              <w:rPr>
                <w:rFonts w:ascii="Arial" w:eastAsia="Arial" w:hAnsi="Arial"/>
              </w:rPr>
            </w:pPr>
          </w:p>
          <w:p w14:paraId="40816509" w14:textId="77777777" w:rsidR="00AA3284" w:rsidRDefault="00AA3284">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3F0DDA12" w14:textId="77777777" w:rsidR="00AA3284" w:rsidRDefault="00D62E0C">
            <w:pPr>
              <w:pStyle w:val="LO-normal"/>
              <w:jc w:val="center"/>
              <w:rPr>
                <w:rFonts w:ascii="Arial" w:eastAsia="Arial" w:hAnsi="Arial"/>
              </w:rPr>
            </w:pPr>
            <w:r>
              <w:rPr>
                <w:rFonts w:ascii="Arial" w:eastAsia="Arial" w:hAnsi="Arial"/>
              </w:rPr>
              <w:t>FÍSICA 2º BACHILLERATO</w:t>
            </w:r>
          </w:p>
        </w:tc>
      </w:tr>
    </w:tbl>
    <w:p w14:paraId="1D2DE583" w14:textId="77777777" w:rsidR="00AA3284" w:rsidRDefault="00AA3284">
      <w:pPr>
        <w:pStyle w:val="LO-normal"/>
        <w:jc w:val="center"/>
      </w:pPr>
    </w:p>
    <w:tbl>
      <w:tblPr>
        <w:tblW w:w="9210" w:type="dxa"/>
        <w:tblInd w:w="108" w:type="dxa"/>
        <w:tblLook w:val="04A0" w:firstRow="1" w:lastRow="0" w:firstColumn="1" w:lastColumn="0" w:noHBand="0" w:noVBand="1"/>
      </w:tblPr>
      <w:tblGrid>
        <w:gridCol w:w="9210"/>
      </w:tblGrid>
      <w:tr w:rsidR="00AA3284" w14:paraId="6AC2121C"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4CA94FB" w14:textId="77777777" w:rsidR="00AA3284" w:rsidRDefault="00D62E0C">
            <w:pPr>
              <w:pStyle w:val="LO-normal"/>
              <w:jc w:val="center"/>
              <w:rPr>
                <w:rFonts w:ascii="Arial" w:eastAsia="Arial" w:hAnsi="Arial"/>
                <w:b/>
                <w:sz w:val="28"/>
                <w:szCs w:val="28"/>
              </w:rPr>
            </w:pPr>
            <w:r>
              <w:rPr>
                <w:rFonts w:ascii="Arial" w:eastAsia="Arial" w:hAnsi="Arial"/>
                <w:b/>
                <w:sz w:val="28"/>
                <w:szCs w:val="28"/>
              </w:rPr>
              <w:t>1. INTRODUCCIÓN</w:t>
            </w:r>
          </w:p>
        </w:tc>
      </w:tr>
      <w:tr w:rsidR="00AA3284" w14:paraId="172E211C" w14:textId="77777777">
        <w:trPr>
          <w:trHeight w:val="11085"/>
        </w:trPr>
        <w:tc>
          <w:tcPr>
            <w:tcW w:w="9210" w:type="dxa"/>
            <w:tcBorders>
              <w:top w:val="single" w:sz="4" w:space="0" w:color="000000"/>
              <w:left w:val="single" w:sz="4" w:space="0" w:color="000000"/>
              <w:bottom w:val="single" w:sz="4" w:space="0" w:color="000000"/>
              <w:right w:val="single" w:sz="4" w:space="0" w:color="000000"/>
            </w:tcBorders>
          </w:tcPr>
          <w:p w14:paraId="323DAD77" w14:textId="77777777" w:rsidR="00AA3284" w:rsidRDefault="00D62E0C">
            <w:pPr>
              <w:pStyle w:val="LO-normal"/>
              <w:tabs>
                <w:tab w:val="left" w:pos="615"/>
              </w:tabs>
              <w:jc w:val="both"/>
              <w:rPr>
                <w:rFonts w:ascii="Arial" w:eastAsia="Arial" w:hAnsi="Arial"/>
                <w:b/>
                <w:sz w:val="21"/>
                <w:szCs w:val="21"/>
              </w:rPr>
            </w:pPr>
            <w:r>
              <w:rPr>
                <w:rFonts w:ascii="Arial" w:eastAsia="Arial" w:hAnsi="Arial"/>
                <w:b/>
                <w:sz w:val="21"/>
                <w:szCs w:val="21"/>
              </w:rPr>
              <w:lastRenderedPageBreak/>
              <w:t>1.1. JUSTIFICACIÓN DE LA PROGRAMACIÓN</w:t>
            </w:r>
          </w:p>
          <w:p w14:paraId="03347A49" w14:textId="77777777" w:rsidR="00AA3284" w:rsidRDefault="00AA3284">
            <w:pPr>
              <w:tabs>
                <w:tab w:val="left" w:pos="615"/>
              </w:tabs>
              <w:jc w:val="both"/>
            </w:pPr>
          </w:p>
          <w:p w14:paraId="0F440403" w14:textId="77777777" w:rsidR="00AA3284" w:rsidRDefault="00D62E0C">
            <w:pPr>
              <w:pStyle w:val="LO-normal"/>
              <w:tabs>
                <w:tab w:val="left" w:pos="615"/>
              </w:tabs>
              <w:jc w:val="both"/>
              <w:rPr>
                <w:rFonts w:ascii="Arial" w:eastAsia="Arial" w:hAnsi="Arial"/>
                <w:b/>
                <w:sz w:val="21"/>
                <w:szCs w:val="21"/>
              </w:rPr>
            </w:pPr>
            <w:r>
              <w:rPr>
                <w:rFonts w:ascii="Arial" w:eastAsia="Arial" w:hAnsi="Arial"/>
                <w:b/>
                <w:sz w:val="21"/>
                <w:szCs w:val="21"/>
              </w:rPr>
              <w:t>1.1.1.    EL  ENTORNO  SOCIOCULTURAL</w:t>
            </w:r>
          </w:p>
          <w:p w14:paraId="3F5A9121" w14:textId="77777777" w:rsidR="00AA3284" w:rsidRDefault="00AA3284">
            <w:pPr>
              <w:pStyle w:val="LO-normal"/>
              <w:tabs>
                <w:tab w:val="left" w:pos="615"/>
              </w:tabs>
              <w:jc w:val="both"/>
            </w:pPr>
          </w:p>
          <w:p w14:paraId="107E65A6" w14:textId="77777777" w:rsidR="00AA3284" w:rsidRDefault="00D62E0C">
            <w:pPr>
              <w:pStyle w:val="LO-normal"/>
              <w:tabs>
                <w:tab w:val="left" w:pos="615"/>
              </w:tabs>
              <w:jc w:val="both"/>
              <w:rPr>
                <w:rFonts w:ascii="Arial" w:eastAsia="Arial" w:hAnsi="Arial"/>
                <w:sz w:val="22"/>
                <w:szCs w:val="22"/>
              </w:rPr>
            </w:pPr>
            <w:r>
              <w:rPr>
                <w:rFonts w:ascii="Arial" w:eastAsia="Arial" w:hAnsi="Arial"/>
                <w:sz w:val="22"/>
                <w:szCs w:val="22"/>
              </w:rPr>
              <w:t xml:space="preserve">En Guadix y su Comarca se denota un envejecimiento y perdida paulatina de población </w:t>
            </w:r>
            <w:r>
              <w:rPr>
                <w:rFonts w:ascii="Arial" w:eastAsia="Arial" w:hAnsi="Arial"/>
                <w:sz w:val="22"/>
                <w:szCs w:val="22"/>
              </w:rPr>
              <w:t>unido al deterioro económico y desempleo creciente que precisamente hace abandonar la comarca especialmente a la población más joven.</w:t>
            </w:r>
          </w:p>
          <w:p w14:paraId="5C0E4FCB" w14:textId="77777777" w:rsidR="00AA3284" w:rsidRDefault="00D62E0C">
            <w:pPr>
              <w:pStyle w:val="LO-normal"/>
              <w:tabs>
                <w:tab w:val="left" w:pos="615"/>
              </w:tabs>
              <w:jc w:val="both"/>
              <w:rPr>
                <w:rFonts w:ascii="Arial" w:eastAsia="Arial" w:hAnsi="Arial"/>
                <w:sz w:val="22"/>
                <w:szCs w:val="22"/>
              </w:rPr>
            </w:pPr>
            <w:r>
              <w:rPr>
                <w:rFonts w:ascii="Arial" w:eastAsia="Arial" w:hAnsi="Arial"/>
                <w:sz w:val="22"/>
                <w:szCs w:val="22"/>
              </w:rPr>
              <w:t>Nuestro centro,IES Acci,  está situado en la “capital” de dicha comarca, pero recibe alumnado de múltiples pueblos. De ese</w:t>
            </w:r>
            <w:r>
              <w:rPr>
                <w:rFonts w:ascii="Arial" w:eastAsia="Arial" w:hAnsi="Arial"/>
                <w:sz w:val="22"/>
                <w:szCs w:val="22"/>
              </w:rPr>
              <w:t xml:space="preserve"> modo, aunque la infraestructura de Guadix está a un nivel mucho mayor que su comarca, no debemos olvidar que no todo el alumnado se beneficia con facilidad de la infraestructura de la capital comarcal. Al mismo tiempo, estamos ante un centro de compensato</w:t>
            </w:r>
            <w:r>
              <w:rPr>
                <w:rFonts w:ascii="Arial" w:eastAsia="Arial" w:hAnsi="Arial"/>
                <w:sz w:val="22"/>
                <w:szCs w:val="22"/>
              </w:rPr>
              <w:t xml:space="preserve">ria cuyo alumnado con mayores dificultades se encuentra precisamente en el grupo C. Muchos de los problemas de aprendizaje de dicho alumnado están directamente relacionados con problemas económicos, bajo nivel cultural de sus familias y la dificultad para </w:t>
            </w:r>
            <w:r>
              <w:rPr>
                <w:rFonts w:ascii="Arial" w:eastAsia="Arial" w:hAnsi="Arial"/>
                <w:sz w:val="22"/>
                <w:szCs w:val="22"/>
              </w:rPr>
              <w:t>poner en valor su propio patrimonio cultural ante la preponderancia de los medios digitales que publicitan una idea de bienestar globalizado muy urbano y anglosajón. Todo esto habrá de ser tenido en cuenta en el día a día de las clases para intentar partir</w:t>
            </w:r>
            <w:r>
              <w:rPr>
                <w:rFonts w:ascii="Arial" w:eastAsia="Arial" w:hAnsi="Arial"/>
                <w:sz w:val="22"/>
                <w:szCs w:val="22"/>
              </w:rPr>
              <w:t xml:space="preserve"> de las propias inquietudes del alumnado y para tratar de suplir sus carencias y de fomentar sus fortalezas.</w:t>
            </w:r>
          </w:p>
          <w:p w14:paraId="2C180B52" w14:textId="77777777" w:rsidR="00AA3284" w:rsidRDefault="00AA3284">
            <w:pPr>
              <w:pStyle w:val="LO-normal"/>
              <w:spacing w:line="360" w:lineRule="auto"/>
              <w:jc w:val="both"/>
              <w:rPr>
                <w:sz w:val="6"/>
                <w:szCs w:val="6"/>
              </w:rPr>
            </w:pPr>
          </w:p>
          <w:p w14:paraId="317703D5" w14:textId="77777777" w:rsidR="00AA3284" w:rsidRDefault="00AA3284">
            <w:pPr>
              <w:pStyle w:val="LO-normal"/>
              <w:spacing w:line="360" w:lineRule="auto"/>
              <w:jc w:val="both"/>
              <w:rPr>
                <w:sz w:val="8"/>
                <w:szCs w:val="8"/>
              </w:rPr>
            </w:pPr>
          </w:p>
          <w:p w14:paraId="3DDAE150" w14:textId="77777777" w:rsidR="00AA3284" w:rsidRDefault="00D62E0C">
            <w:pPr>
              <w:pStyle w:val="LO-normal"/>
              <w:widowControl/>
              <w:tabs>
                <w:tab w:val="left" w:pos="2705"/>
              </w:tabs>
              <w:spacing w:line="360" w:lineRule="auto"/>
              <w:rPr>
                <w:rFonts w:eastAsia="Times New Roman" w:cs="Times New Roman"/>
                <w:color w:val="000000"/>
              </w:rPr>
            </w:pPr>
            <w:r>
              <w:rPr>
                <w:rFonts w:eastAsia="Times New Roman" w:cs="Times New Roman"/>
                <w:color w:val="000000"/>
              </w:rPr>
              <w:tab/>
            </w:r>
          </w:p>
          <w:p w14:paraId="1102993A" w14:textId="77777777" w:rsidR="00AA3284" w:rsidRDefault="00D62E0C">
            <w:pPr>
              <w:pStyle w:val="LO-normal"/>
              <w:tabs>
                <w:tab w:val="left" w:pos="615"/>
              </w:tabs>
              <w:jc w:val="both"/>
              <w:rPr>
                <w:rFonts w:ascii="Arial" w:eastAsia="Arial" w:hAnsi="Arial"/>
                <w:b/>
                <w:sz w:val="21"/>
                <w:szCs w:val="21"/>
              </w:rPr>
            </w:pPr>
            <w:r>
              <w:rPr>
                <w:rFonts w:ascii="Arial" w:eastAsia="Arial" w:hAnsi="Arial"/>
                <w:b/>
                <w:sz w:val="21"/>
                <w:szCs w:val="21"/>
              </w:rPr>
              <w:t xml:space="preserve"> 1.1.2    LAS CARACTERÍSTICAS  DEL  ALUMNADO</w:t>
            </w:r>
          </w:p>
          <w:p w14:paraId="2BBCED69" w14:textId="77777777" w:rsidR="00AA3284" w:rsidRDefault="00D62E0C">
            <w:pPr>
              <w:spacing w:before="280" w:after="280"/>
              <w:jc w:val="both"/>
              <w:rPr>
                <w:rFonts w:ascii="Arial" w:hAnsi="Arial"/>
                <w:sz w:val="22"/>
                <w:szCs w:val="22"/>
              </w:rPr>
            </w:pPr>
            <w:r>
              <w:rPr>
                <w:rFonts w:ascii="Arial" w:hAnsi="Arial"/>
                <w:sz w:val="22"/>
                <w:szCs w:val="22"/>
              </w:rPr>
              <w:t xml:space="preserve">El alumnado procede de la ciudad de Guadix así como de los diferentes pueblos del entorno. En </w:t>
            </w:r>
            <w:r>
              <w:rPr>
                <w:rFonts w:ascii="Arial" w:hAnsi="Arial"/>
                <w:sz w:val="22"/>
                <w:szCs w:val="22"/>
              </w:rPr>
              <w:t>líneas generales, en la E.S.O. el alumnado procede de familias con bajo poder adquisitivo (acorde con la situación económica y social de esta comarca) y cultural (al no poseer estudios medios o superiores la mayor parte de los progenitores del alumnado pro</w:t>
            </w:r>
            <w:r>
              <w:rPr>
                <w:rFonts w:ascii="Arial" w:hAnsi="Arial"/>
                <w:sz w:val="22"/>
                <w:szCs w:val="22"/>
              </w:rPr>
              <w:t>cedente de pueblos). La comarca es considerada como zona deprimida, quizás por este hecho, encontramos problemas en la disposición al aprendizaje, no excepcionales, tales como ausencia de motivación, absentismo (en disminución estos últimos años), individu</w:t>
            </w:r>
            <w:r>
              <w:rPr>
                <w:rFonts w:ascii="Arial" w:hAnsi="Arial"/>
                <w:sz w:val="22"/>
                <w:szCs w:val="22"/>
              </w:rPr>
              <w:t>alismo exacerbado, ausencia de expectativas académicas, no “saber estar”, etc.</w:t>
            </w:r>
          </w:p>
          <w:p w14:paraId="09EC967C" w14:textId="77777777" w:rsidR="00AA3284" w:rsidRDefault="00D62E0C">
            <w:pPr>
              <w:tabs>
                <w:tab w:val="left" w:pos="615"/>
              </w:tabs>
              <w:spacing w:before="280" w:after="280"/>
              <w:jc w:val="both"/>
              <w:rPr>
                <w:rFonts w:ascii="Arial" w:eastAsia="Arial" w:hAnsi="Arial"/>
                <w:sz w:val="22"/>
                <w:szCs w:val="22"/>
              </w:rPr>
            </w:pPr>
            <w:r>
              <w:rPr>
                <w:rFonts w:ascii="Arial" w:eastAsia="Arial" w:hAnsi="Arial"/>
                <w:sz w:val="22"/>
                <w:szCs w:val="22"/>
              </w:rPr>
              <w:lastRenderedPageBreak/>
              <w:t>La relación con los padres, que esperamos fructífera, aunque es nuestra labor como tutores, no del departamento, nos parece vital para un desarrollo óptimo de la enseñanza, sobr</w:t>
            </w:r>
            <w:r>
              <w:rPr>
                <w:rFonts w:ascii="Arial" w:eastAsia="Arial" w:hAnsi="Arial"/>
                <w:sz w:val="22"/>
                <w:szCs w:val="22"/>
              </w:rPr>
              <w:t>e todo en los casos problemáticos o ante fracasos previsibles y evitables. La ausencia de tal relación dificulta en gran medida la posibilidad de salvar los obstáculos que se presenten.</w:t>
            </w:r>
          </w:p>
          <w:p w14:paraId="5455D582" w14:textId="77777777" w:rsidR="00AA3284" w:rsidRDefault="00D62E0C">
            <w:pPr>
              <w:pStyle w:val="LO-normal"/>
              <w:tabs>
                <w:tab w:val="left" w:pos="615"/>
              </w:tabs>
              <w:spacing w:before="280" w:after="280"/>
              <w:jc w:val="both"/>
              <w:rPr>
                <w:rFonts w:ascii="Arial" w:eastAsia="Arial" w:hAnsi="Arial"/>
                <w:sz w:val="22"/>
                <w:szCs w:val="22"/>
              </w:rPr>
            </w:pPr>
            <w:r>
              <w:rPr>
                <w:rFonts w:ascii="Arial" w:eastAsia="Arial" w:hAnsi="Arial"/>
                <w:sz w:val="22"/>
                <w:szCs w:val="22"/>
              </w:rPr>
              <w:t xml:space="preserve">En este grupo de 2º BCT contamos con 15 alumnos/as, de los cuales uno </w:t>
            </w:r>
            <w:r>
              <w:rPr>
                <w:rFonts w:ascii="Arial" w:eastAsia="Arial" w:hAnsi="Arial"/>
                <w:sz w:val="22"/>
                <w:szCs w:val="22"/>
              </w:rPr>
              <w:t>de ellos aún no asistió a clase y otros dos se incorporaron un mes después de dar comienzo las clases. En general, el grupo presenta buena disposición ante el trabajo y el aprendizaje y son conscientes de las carencias que traen, consecuencia del periodo d</w:t>
            </w:r>
            <w:r>
              <w:rPr>
                <w:rFonts w:ascii="Arial" w:eastAsia="Arial" w:hAnsi="Arial"/>
                <w:sz w:val="22"/>
                <w:szCs w:val="22"/>
              </w:rPr>
              <w:t>e confinamiento.</w:t>
            </w:r>
          </w:p>
          <w:p w14:paraId="7BECBA7C" w14:textId="77777777" w:rsidR="00AA3284" w:rsidRDefault="00D62E0C">
            <w:pPr>
              <w:pStyle w:val="LO-normal"/>
              <w:tabs>
                <w:tab w:val="left" w:pos="615"/>
              </w:tabs>
              <w:spacing w:before="280" w:after="280"/>
              <w:jc w:val="both"/>
              <w:rPr>
                <w:rFonts w:ascii="Arial" w:eastAsia="Arial" w:hAnsi="Arial"/>
                <w:sz w:val="22"/>
                <w:szCs w:val="22"/>
              </w:rPr>
            </w:pPr>
            <w:r>
              <w:rPr>
                <w:rFonts w:ascii="Arial" w:eastAsia="Arial" w:hAnsi="Arial"/>
                <w:sz w:val="22"/>
                <w:szCs w:val="22"/>
              </w:rPr>
              <w:t xml:space="preserve">No se ha detectado brecha digital, lo cual nos permite trabajar sin contratiempos a través de la plataforma Classroom, en caso de ser necesario. Mientras no existe confinamiento la plataforma nos ayuda como base para dar forma a los </w:t>
            </w:r>
            <w:r>
              <w:rPr>
                <w:rFonts w:ascii="Arial" w:eastAsia="Arial" w:hAnsi="Arial"/>
                <w:sz w:val="22"/>
                <w:szCs w:val="22"/>
              </w:rPr>
              <w:t>contenidos de esta materia, ya que se van colgando materiales y tareas que se trabajan en clase y además es la forma más fácil de que el alumnado disponga del material en formato digital para poder imprimirlo dónde y cuándo desee, sin necesidad de hacer co</w:t>
            </w:r>
            <w:r>
              <w:rPr>
                <w:rFonts w:ascii="Arial" w:eastAsia="Arial" w:hAnsi="Arial"/>
                <w:sz w:val="22"/>
                <w:szCs w:val="22"/>
              </w:rPr>
              <w:t>las en la conserjería del centro.</w:t>
            </w:r>
          </w:p>
          <w:p w14:paraId="43BB1438" w14:textId="77777777" w:rsidR="00AA3284" w:rsidRDefault="00AA3284">
            <w:pPr>
              <w:pStyle w:val="LO-normal"/>
              <w:widowControl/>
              <w:spacing w:before="120"/>
              <w:ind w:left="360"/>
              <w:jc w:val="both"/>
              <w:rPr>
                <w:rFonts w:ascii="Arial" w:eastAsia="Arial" w:hAnsi="Arial"/>
                <w:sz w:val="20"/>
                <w:szCs w:val="20"/>
              </w:rPr>
            </w:pPr>
          </w:p>
          <w:p w14:paraId="7B0374D8" w14:textId="77777777" w:rsidR="00AA3284" w:rsidRDefault="00D62E0C">
            <w:pPr>
              <w:pStyle w:val="LO-normal"/>
              <w:spacing w:line="360" w:lineRule="auto"/>
              <w:rPr>
                <w:rFonts w:ascii="Arial" w:eastAsia="Arial" w:hAnsi="Arial"/>
                <w:b/>
                <w:sz w:val="21"/>
                <w:szCs w:val="21"/>
              </w:rPr>
            </w:pPr>
            <w:r>
              <w:rPr>
                <w:rFonts w:ascii="Arial" w:eastAsia="Arial" w:hAnsi="Arial"/>
                <w:b/>
                <w:sz w:val="21"/>
                <w:szCs w:val="21"/>
              </w:rPr>
              <w:t>1.1.3    EL  PLAN  DE  CENTRO</w:t>
            </w:r>
          </w:p>
          <w:p w14:paraId="4EA66DC4" w14:textId="77777777" w:rsidR="00AA3284" w:rsidRDefault="00AA3284">
            <w:pPr>
              <w:pStyle w:val="LO-normal"/>
              <w:spacing w:line="360" w:lineRule="auto"/>
              <w:rPr>
                <w:sz w:val="6"/>
                <w:szCs w:val="6"/>
              </w:rPr>
            </w:pPr>
          </w:p>
          <w:p w14:paraId="61CDD63D" w14:textId="77777777" w:rsidR="00AA3284" w:rsidRDefault="00D62E0C">
            <w:pPr>
              <w:pStyle w:val="LO-normal"/>
              <w:spacing w:before="120"/>
              <w:ind w:firstLine="709"/>
              <w:jc w:val="both"/>
            </w:pPr>
            <w:r>
              <w:rPr>
                <w:rFonts w:ascii="Arial" w:eastAsia="Arial" w:hAnsi="Arial"/>
                <w:sz w:val="20"/>
                <w:szCs w:val="20"/>
              </w:rPr>
              <w:t xml:space="preserve">El tercer referente que noya 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 xml:space="preserve">Proyecto educativo de </w:t>
            </w:r>
            <w:r>
              <w:rPr>
                <w:rFonts w:ascii="Arial" w:eastAsia="Arial" w:hAnsi="Arial"/>
                <w:b/>
                <w:sz w:val="20"/>
                <w:szCs w:val="20"/>
              </w:rPr>
              <w:t>Centro(PEC)</w:t>
            </w:r>
            <w:r>
              <w:rPr>
                <w:rFonts w:ascii="Arial" w:eastAsia="Arial" w:hAnsi="Arial"/>
                <w:sz w:val="20"/>
                <w:szCs w:val="20"/>
              </w:rPr>
              <w:t xml:space="preserve"> el documento que más huella deja en nuestra programación, destacando los objetivos que más influyen en ella:</w:t>
            </w:r>
          </w:p>
          <w:p w14:paraId="30A0BA6D" w14:textId="77777777" w:rsidR="00AA3284" w:rsidRDefault="00AA3284">
            <w:pPr>
              <w:pStyle w:val="LO-normal"/>
              <w:spacing w:before="120"/>
              <w:ind w:firstLine="709"/>
              <w:jc w:val="both"/>
              <w:rPr>
                <w:rFonts w:ascii="Arial" w:eastAsia="Arial" w:hAnsi="Arial"/>
                <w:sz w:val="20"/>
                <w:szCs w:val="20"/>
              </w:rPr>
            </w:pPr>
          </w:p>
          <w:p w14:paraId="211CC064" w14:textId="77777777" w:rsidR="00AA3284" w:rsidRDefault="00D62E0C">
            <w:pPr>
              <w:pStyle w:val="LO-normal"/>
              <w:widowControl/>
              <w:numPr>
                <w:ilvl w:val="0"/>
                <w:numId w:val="7"/>
              </w:numPr>
              <w:spacing w:before="120"/>
              <w:jc w:val="both"/>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w:t>
            </w:r>
            <w:r>
              <w:rPr>
                <w:rFonts w:ascii="Arial" w:eastAsia="Arial" w:hAnsi="Arial"/>
                <w:color w:val="000000"/>
                <w:sz w:val="20"/>
                <w:szCs w:val="20"/>
              </w:rPr>
              <w:t>OGÍAS DEL APRENDIZAJE Y EL CONOCIMIENTO facilitan un proceso de enseñanza aprendizaje que:</w:t>
            </w:r>
          </w:p>
          <w:p w14:paraId="670D792B" w14:textId="77777777" w:rsidR="00AA3284" w:rsidRDefault="00D62E0C">
            <w:pPr>
              <w:pStyle w:val="LO-normal"/>
              <w:widowControl/>
              <w:numPr>
                <w:ilvl w:val="0"/>
                <w:numId w:val="3"/>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0AEE5358" w14:textId="77777777" w:rsidR="00AA3284" w:rsidRDefault="00D62E0C">
            <w:pPr>
              <w:pStyle w:val="LO-normal"/>
              <w:widowControl/>
              <w:numPr>
                <w:ilvl w:val="0"/>
                <w:numId w:val="3"/>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74001FF2" w14:textId="77777777" w:rsidR="00AA3284" w:rsidRDefault="00D62E0C">
            <w:pPr>
              <w:pStyle w:val="LO-normal"/>
              <w:widowControl/>
              <w:numPr>
                <w:ilvl w:val="0"/>
                <w:numId w:val="3"/>
              </w:numPr>
              <w:spacing w:before="120"/>
              <w:jc w:val="both"/>
              <w:rPr>
                <w:rFonts w:ascii="Arial" w:eastAsia="Arial" w:hAnsi="Arial"/>
                <w:color w:val="000000"/>
                <w:sz w:val="20"/>
                <w:szCs w:val="20"/>
              </w:rPr>
            </w:pPr>
            <w:r>
              <w:rPr>
                <w:rFonts w:ascii="Arial" w:eastAsia="Arial" w:hAnsi="Arial"/>
                <w:color w:val="000000"/>
                <w:sz w:val="20"/>
                <w:szCs w:val="20"/>
              </w:rPr>
              <w:lastRenderedPageBreak/>
              <w:t>Nos permite utilizar el len</w:t>
            </w:r>
            <w:r>
              <w:rPr>
                <w:rFonts w:ascii="Arial" w:eastAsia="Arial" w:hAnsi="Arial"/>
                <w:color w:val="000000"/>
                <w:sz w:val="20"/>
                <w:szCs w:val="20"/>
              </w:rPr>
              <w:t>guaje y los recursos propios de nuestros alumnos-as conectando con sus intereses y motivaciones.</w:t>
            </w:r>
          </w:p>
          <w:p w14:paraId="43D683F8" w14:textId="77777777" w:rsidR="00AA3284" w:rsidRDefault="00AA3284">
            <w:pPr>
              <w:pStyle w:val="LO-normal"/>
              <w:widowControl/>
              <w:spacing w:before="120"/>
              <w:ind w:left="1080"/>
              <w:jc w:val="both"/>
              <w:rPr>
                <w:rFonts w:ascii="Arial" w:eastAsia="Arial" w:hAnsi="Arial"/>
                <w:color w:val="000000"/>
                <w:sz w:val="20"/>
                <w:szCs w:val="20"/>
              </w:rPr>
            </w:pPr>
          </w:p>
          <w:p w14:paraId="1791A114" w14:textId="77777777" w:rsidR="00AA3284" w:rsidRDefault="00D62E0C">
            <w:pPr>
              <w:pStyle w:val="LO-normal"/>
              <w:widowControl/>
              <w:numPr>
                <w:ilvl w:val="0"/>
                <w:numId w:val="7"/>
              </w:numPr>
              <w:spacing w:before="120"/>
              <w:jc w:val="both"/>
            </w:pPr>
            <w:r>
              <w:rPr>
                <w:rFonts w:ascii="Arial" w:eastAsia="Arial" w:hAnsi="Arial"/>
                <w:b/>
                <w:color w:val="000000"/>
                <w:sz w:val="20"/>
                <w:szCs w:val="20"/>
              </w:rPr>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48DD49E4" w14:textId="77777777" w:rsidR="00AA3284" w:rsidRDefault="00D62E0C">
            <w:pPr>
              <w:pStyle w:val="LO-normal"/>
              <w:widowControl/>
              <w:numPr>
                <w:ilvl w:val="0"/>
                <w:numId w:val="7"/>
              </w:numPr>
              <w:spacing w:before="120"/>
              <w:jc w:val="both"/>
              <w:rPr>
                <w:rFonts w:ascii="Arial" w:eastAsia="Arial" w:hAnsi="Arial"/>
                <w:b/>
                <w:color w:val="000000"/>
                <w:sz w:val="20"/>
                <w:szCs w:val="20"/>
              </w:rPr>
            </w:pPr>
            <w:r>
              <w:rPr>
                <w:rFonts w:ascii="Arial" w:eastAsia="Arial" w:hAnsi="Arial"/>
                <w:b/>
                <w:color w:val="000000"/>
                <w:sz w:val="20"/>
                <w:szCs w:val="20"/>
              </w:rPr>
              <w:t xml:space="preserve">Mejorar </w:t>
            </w:r>
            <w:r>
              <w:rPr>
                <w:rFonts w:ascii="Arial" w:eastAsia="Arial" w:hAnsi="Arial"/>
                <w:b/>
                <w:color w:val="000000"/>
                <w:sz w:val="20"/>
                <w:szCs w:val="20"/>
              </w:rPr>
              <w:t xml:space="preserve">y evolucionar los hábitos de trabajo del alumnado en clase hacia planteamientos o propuestas metodológicas que faciliten un aprendizaje competencial. </w:t>
            </w:r>
          </w:p>
          <w:p w14:paraId="6C68908F" w14:textId="77777777" w:rsidR="00AA3284" w:rsidRDefault="00D62E0C">
            <w:pPr>
              <w:pStyle w:val="LO-normal"/>
              <w:widowControl/>
              <w:numPr>
                <w:ilvl w:val="0"/>
                <w:numId w:val="7"/>
              </w:numPr>
              <w:spacing w:before="120"/>
              <w:jc w:val="both"/>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027EAAE6" w14:textId="77777777" w:rsidR="00AA3284" w:rsidRDefault="00D62E0C">
            <w:pPr>
              <w:pStyle w:val="LO-normal"/>
              <w:widowControl/>
              <w:numPr>
                <w:ilvl w:val="0"/>
                <w:numId w:val="7"/>
              </w:numPr>
              <w:spacing w:before="120"/>
              <w:jc w:val="both"/>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506EF13A" w14:textId="77777777" w:rsidR="00AA3284" w:rsidRDefault="00D62E0C">
            <w:pPr>
              <w:pStyle w:val="LO-normal"/>
              <w:widowControl/>
              <w:numPr>
                <w:ilvl w:val="0"/>
                <w:numId w:val="7"/>
              </w:numPr>
              <w:spacing w:before="120"/>
              <w:jc w:val="both"/>
              <w:rPr>
                <w:rFonts w:ascii="Arial" w:eastAsia="Arial" w:hAnsi="Arial"/>
                <w:b/>
                <w:color w:val="000000"/>
                <w:sz w:val="20"/>
                <w:szCs w:val="20"/>
              </w:rPr>
            </w:pPr>
            <w:r>
              <w:rPr>
                <w:rFonts w:ascii="Arial" w:eastAsia="Arial" w:hAnsi="Arial"/>
                <w:b/>
                <w:color w:val="000000"/>
                <w:sz w:val="20"/>
                <w:szCs w:val="20"/>
              </w:rPr>
              <w:t xml:space="preserve">Educar en los valores democráticos y de tolerancia </w:t>
            </w:r>
          </w:p>
          <w:p w14:paraId="4B291656" w14:textId="77777777" w:rsidR="00AA3284" w:rsidRDefault="00AA3284">
            <w:pPr>
              <w:pStyle w:val="LO-normal"/>
              <w:spacing w:line="360" w:lineRule="auto"/>
              <w:jc w:val="both"/>
            </w:pPr>
          </w:p>
          <w:p w14:paraId="024AD10A" w14:textId="77777777" w:rsidR="00AA3284" w:rsidRDefault="00D62E0C">
            <w:pPr>
              <w:pStyle w:val="LO-normal"/>
              <w:spacing w:line="360" w:lineRule="auto"/>
              <w:rPr>
                <w:rFonts w:ascii="Arial" w:eastAsia="Arial" w:hAnsi="Arial"/>
                <w:b/>
                <w:sz w:val="21"/>
                <w:szCs w:val="21"/>
              </w:rPr>
            </w:pPr>
            <w:r>
              <w:rPr>
                <w:rFonts w:ascii="Arial" w:eastAsia="Arial" w:hAnsi="Arial"/>
                <w:b/>
                <w:sz w:val="21"/>
                <w:szCs w:val="21"/>
              </w:rPr>
              <w:t>1.1.4    LAS  CO</w:t>
            </w:r>
            <w:r>
              <w:rPr>
                <w:rFonts w:ascii="Arial" w:eastAsia="Arial" w:hAnsi="Arial"/>
                <w:b/>
                <w:sz w:val="21"/>
                <w:szCs w:val="21"/>
              </w:rPr>
              <w:t>NCRECIONES  DEL  CURRÍCULO  OFICIAL</w:t>
            </w:r>
          </w:p>
          <w:p w14:paraId="0B422069" w14:textId="77777777" w:rsidR="00AA3284" w:rsidRDefault="00AA3284">
            <w:pPr>
              <w:pStyle w:val="LO-normal"/>
              <w:spacing w:line="360" w:lineRule="auto"/>
              <w:rPr>
                <w:sz w:val="6"/>
                <w:szCs w:val="6"/>
              </w:rPr>
            </w:pPr>
          </w:p>
          <w:p w14:paraId="02E22355" w14:textId="77777777" w:rsidR="00AA3284" w:rsidRDefault="00D62E0C">
            <w:pPr>
              <w:pStyle w:val="LO-normal"/>
              <w:tabs>
                <w:tab w:val="left" w:pos="1134"/>
              </w:tabs>
              <w:ind w:firstLine="774"/>
              <w:jc w:val="both"/>
            </w:pPr>
            <w:r>
              <w:rPr>
                <w:rFonts w:ascii="Arial" w:eastAsia="Arial" w:hAnsi="Arial"/>
                <w:sz w:val="20"/>
                <w:szCs w:val="20"/>
              </w:rPr>
              <w:t>La Administración educativa central estableció el currículo básico de la Educación Secundaria Obligatoria y Bachillerato en el Real Decreto 1105/2014 (BOE de 3 de enero de 2014). La Administración educativa regional establece la ordenación y el currículo d</w:t>
            </w:r>
            <w:r>
              <w:rPr>
                <w:rFonts w:ascii="Arial" w:eastAsia="Arial" w:hAnsi="Arial"/>
                <w:sz w:val="20"/>
                <w:szCs w:val="20"/>
              </w:rPr>
              <w:t xml:space="preserve">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Junio y lo desarrolla en las Órdenes 14 de Julio de 2016, convirtiéndose en nuestro referente legislativo.</w:t>
            </w:r>
          </w:p>
          <w:p w14:paraId="38722D6A" w14:textId="77777777" w:rsidR="00AA3284" w:rsidRDefault="00AA3284">
            <w:pPr>
              <w:pStyle w:val="LO-normal"/>
              <w:tabs>
                <w:tab w:val="left" w:pos="1134"/>
              </w:tabs>
              <w:ind w:firstLine="774"/>
              <w:jc w:val="both"/>
              <w:rPr>
                <w:rFonts w:ascii="Arial" w:eastAsia="Arial" w:hAnsi="Arial"/>
                <w:sz w:val="20"/>
                <w:szCs w:val="20"/>
              </w:rPr>
            </w:pPr>
          </w:p>
          <w:p w14:paraId="0F451947" w14:textId="77777777" w:rsidR="00AA3284" w:rsidRDefault="00AA3284">
            <w:pPr>
              <w:pStyle w:val="LO-normal"/>
              <w:spacing w:line="360" w:lineRule="auto"/>
              <w:ind w:firstLine="708"/>
              <w:jc w:val="both"/>
            </w:pPr>
          </w:p>
          <w:p w14:paraId="68E76D3E" w14:textId="77777777" w:rsidR="00AA3284" w:rsidRDefault="00D62E0C">
            <w:pPr>
              <w:pStyle w:val="LO-normal"/>
              <w:tabs>
                <w:tab w:val="left" w:pos="615"/>
              </w:tabs>
              <w:jc w:val="both"/>
            </w:pPr>
            <w:r>
              <w:rPr>
                <w:rFonts w:ascii="Arial" w:eastAsia="Arial" w:hAnsi="Arial"/>
                <w:b/>
                <w:sz w:val="21"/>
                <w:szCs w:val="21"/>
              </w:rPr>
              <w:t>1.</w:t>
            </w:r>
            <w:r>
              <w:rPr>
                <w:rFonts w:ascii="Arial" w:eastAsia="Arial" w:hAnsi="Arial"/>
                <w:b/>
                <w:sz w:val="21"/>
                <w:szCs w:val="21"/>
              </w:rPr>
              <w:t>2. LEGISLACIÓN EDUCATIVA QUE LA REGULA</w:t>
            </w:r>
            <w:r>
              <w:rPr>
                <w:rFonts w:ascii="Arial" w:eastAsia="Arial" w:hAnsi="Arial"/>
                <w:sz w:val="21"/>
                <w:szCs w:val="21"/>
              </w:rPr>
              <w:t xml:space="preserve">. </w:t>
            </w:r>
          </w:p>
          <w:p w14:paraId="1156C30F" w14:textId="77777777" w:rsidR="00AA3284" w:rsidRDefault="00AA3284">
            <w:pPr>
              <w:pStyle w:val="LO-normal"/>
              <w:jc w:val="both"/>
              <w:rPr>
                <w:rFonts w:ascii="Arial" w:eastAsia="Arial" w:hAnsi="Arial"/>
                <w:sz w:val="18"/>
                <w:szCs w:val="18"/>
              </w:rPr>
            </w:pPr>
          </w:p>
          <w:p w14:paraId="4885E0A1" w14:textId="77777777" w:rsidR="00AA3284" w:rsidRDefault="00D62E0C">
            <w:pPr>
              <w:pStyle w:val="LO-normal"/>
              <w:numPr>
                <w:ilvl w:val="0"/>
                <w:numId w:val="1"/>
              </w:numPr>
              <w:tabs>
                <w:tab w:val="left" w:pos="1134"/>
              </w:tabs>
              <w:ind w:left="1134"/>
              <w:jc w:val="both"/>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53075395" w14:textId="77777777" w:rsidR="00AA3284" w:rsidRDefault="00AA3284">
            <w:pPr>
              <w:pStyle w:val="LO-normal"/>
              <w:tabs>
                <w:tab w:val="left" w:pos="1134"/>
              </w:tabs>
              <w:ind w:left="1134"/>
              <w:jc w:val="both"/>
              <w:rPr>
                <w:rFonts w:ascii="Arial" w:eastAsia="Arial" w:hAnsi="Arial"/>
                <w:sz w:val="20"/>
                <w:szCs w:val="20"/>
              </w:rPr>
            </w:pPr>
          </w:p>
          <w:p w14:paraId="5B1E65D3" w14:textId="77777777" w:rsidR="00AA3284" w:rsidRDefault="00D62E0C">
            <w:pPr>
              <w:pStyle w:val="LO-normal"/>
              <w:numPr>
                <w:ilvl w:val="0"/>
                <w:numId w:val="1"/>
              </w:numPr>
              <w:tabs>
                <w:tab w:val="left" w:pos="1134"/>
              </w:tabs>
              <w:ind w:left="1134"/>
              <w:jc w:val="both"/>
            </w:pPr>
            <w:r>
              <w:rPr>
                <w:rFonts w:ascii="Arial" w:eastAsia="Arial" w:hAnsi="Arial"/>
                <w:sz w:val="20"/>
                <w:szCs w:val="20"/>
                <w:u w:val="single"/>
              </w:rPr>
              <w:t xml:space="preserve">Currículo: </w:t>
            </w:r>
            <w:r>
              <w:rPr>
                <w:rFonts w:ascii="Arial" w:eastAsia="Arial" w:hAnsi="Arial"/>
                <w:sz w:val="20"/>
                <w:szCs w:val="20"/>
              </w:rPr>
              <w:t xml:space="preserve">Real Decreto 1105/2014, de 26 de diciembre, por el </w:t>
            </w:r>
            <w:r>
              <w:rPr>
                <w:rFonts w:ascii="Arial" w:eastAsia="Arial" w:hAnsi="Arial"/>
                <w:sz w:val="20"/>
                <w:szCs w:val="20"/>
              </w:rPr>
              <w:t>que se establece el currículo básico de la Educación Secundaria Obligatoria y del Bachillerato.</w:t>
            </w:r>
          </w:p>
          <w:p w14:paraId="383542AB" w14:textId="77777777" w:rsidR="00AA3284" w:rsidRDefault="00AA3284">
            <w:pPr>
              <w:pStyle w:val="LO-normal"/>
              <w:ind w:left="708"/>
              <w:rPr>
                <w:rFonts w:ascii="Arial" w:eastAsia="Arial" w:hAnsi="Arial"/>
                <w:color w:val="000000"/>
                <w:sz w:val="20"/>
                <w:szCs w:val="20"/>
              </w:rPr>
            </w:pPr>
          </w:p>
          <w:p w14:paraId="6E4B6CFD" w14:textId="77777777" w:rsidR="00AA3284" w:rsidRDefault="00D62E0C">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w:t>
            </w:r>
            <w:r>
              <w:rPr>
                <w:rFonts w:ascii="Arial" w:eastAsia="Arial" w:hAnsi="Arial"/>
                <w:sz w:val="20"/>
                <w:szCs w:val="20"/>
              </w:rPr>
              <w:t xml:space="preserve"> la Comunidad Autónoma de Andalucía.</w:t>
            </w:r>
          </w:p>
          <w:p w14:paraId="5EA12211" w14:textId="77777777" w:rsidR="00AA3284" w:rsidRDefault="00AA3284">
            <w:pPr>
              <w:pStyle w:val="LO-normal"/>
              <w:ind w:left="708"/>
              <w:rPr>
                <w:rFonts w:ascii="Arial" w:eastAsia="Arial" w:hAnsi="Arial"/>
                <w:color w:val="000000"/>
                <w:sz w:val="20"/>
                <w:szCs w:val="20"/>
              </w:rPr>
            </w:pPr>
          </w:p>
          <w:p w14:paraId="66A4BF43" w14:textId="77777777" w:rsidR="00AA3284" w:rsidRDefault="00D62E0C">
            <w:pPr>
              <w:pStyle w:val="LO-normal"/>
              <w:numPr>
                <w:ilvl w:val="0"/>
                <w:numId w:val="1"/>
              </w:numPr>
              <w:tabs>
                <w:tab w:val="left" w:pos="1134"/>
              </w:tabs>
              <w:ind w:left="1134" w:right="213"/>
              <w:jc w:val="both"/>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w:t>
            </w:r>
            <w:r>
              <w:rPr>
                <w:rFonts w:ascii="Arial" w:eastAsia="Arial" w:hAnsi="Arial"/>
                <w:sz w:val="20"/>
                <w:szCs w:val="20"/>
              </w:rPr>
              <w:t xml:space="preserve">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594A6C6B" w14:textId="77777777" w:rsidR="00AA3284" w:rsidRDefault="00AA3284">
            <w:pPr>
              <w:pStyle w:val="LO-normal"/>
              <w:tabs>
                <w:tab w:val="left" w:pos="1134"/>
              </w:tabs>
              <w:ind w:left="774"/>
              <w:jc w:val="both"/>
              <w:rPr>
                <w:rFonts w:ascii="Arial" w:eastAsia="Arial" w:hAnsi="Arial"/>
                <w:sz w:val="20"/>
                <w:szCs w:val="20"/>
              </w:rPr>
            </w:pPr>
          </w:p>
        </w:tc>
      </w:tr>
      <w:tr w:rsidR="00AA3284" w14:paraId="564E4446" w14:textId="77777777">
        <w:trPr>
          <w:trHeight w:val="1935"/>
        </w:trPr>
        <w:tc>
          <w:tcPr>
            <w:tcW w:w="9210" w:type="dxa"/>
            <w:tcBorders>
              <w:left w:val="single" w:sz="4" w:space="0" w:color="000000"/>
              <w:bottom w:val="single" w:sz="4" w:space="0" w:color="000000"/>
              <w:right w:val="single" w:sz="4" w:space="0" w:color="000000"/>
            </w:tcBorders>
          </w:tcPr>
          <w:p w14:paraId="5FB8F9A6" w14:textId="77777777" w:rsidR="00AA3284" w:rsidRDefault="00AA3284">
            <w:pPr>
              <w:pStyle w:val="LO-normal"/>
              <w:tabs>
                <w:tab w:val="left" w:pos="615"/>
              </w:tabs>
              <w:jc w:val="both"/>
              <w:rPr>
                <w:rFonts w:ascii="Arial" w:eastAsia="Arial" w:hAnsi="Arial"/>
                <w:sz w:val="21"/>
                <w:szCs w:val="21"/>
              </w:rPr>
            </w:pPr>
          </w:p>
        </w:tc>
      </w:tr>
    </w:tbl>
    <w:p w14:paraId="139E0BA5" w14:textId="77777777" w:rsidR="00AA3284" w:rsidRDefault="00AA3284">
      <w:pPr>
        <w:pStyle w:val="LO-normal"/>
      </w:pPr>
    </w:p>
    <w:p w14:paraId="31318718" w14:textId="77777777" w:rsidR="00AA3284" w:rsidRDefault="00AA3284">
      <w:pPr>
        <w:pStyle w:val="LO-normal"/>
      </w:pPr>
    </w:p>
    <w:tbl>
      <w:tblPr>
        <w:tblW w:w="9214" w:type="dxa"/>
        <w:tblInd w:w="108" w:type="dxa"/>
        <w:tblLook w:val="04A0" w:firstRow="1" w:lastRow="0" w:firstColumn="1" w:lastColumn="0" w:noHBand="0" w:noVBand="1"/>
      </w:tblPr>
      <w:tblGrid>
        <w:gridCol w:w="9214"/>
      </w:tblGrid>
      <w:tr w:rsidR="00AA3284" w14:paraId="476DECF6"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54186881" w14:textId="77777777" w:rsidR="00AA3284" w:rsidRDefault="00D62E0C">
            <w:pPr>
              <w:pStyle w:val="LO-normal"/>
              <w:jc w:val="center"/>
              <w:rPr>
                <w:b/>
              </w:rPr>
            </w:pPr>
            <w:r>
              <w:rPr>
                <w:b/>
              </w:rPr>
              <w:t>2.- APRENDIZAJES NO ADQUIRIDOS CURSO 2019-2020</w:t>
            </w:r>
          </w:p>
        </w:tc>
      </w:tr>
      <w:tr w:rsidR="00AA3284" w14:paraId="006DA535" w14:textId="77777777">
        <w:tc>
          <w:tcPr>
            <w:tcW w:w="9214" w:type="dxa"/>
            <w:tcBorders>
              <w:top w:val="single" w:sz="4" w:space="0" w:color="000000"/>
              <w:left w:val="single" w:sz="4" w:space="0" w:color="000000"/>
              <w:bottom w:val="single" w:sz="4" w:space="0" w:color="000000"/>
              <w:right w:val="single" w:sz="4" w:space="0" w:color="000000"/>
            </w:tcBorders>
          </w:tcPr>
          <w:p w14:paraId="5F2879E0" w14:textId="77777777" w:rsidR="00AA3284" w:rsidRDefault="00D62E0C">
            <w:pPr>
              <w:pStyle w:val="LO-normal"/>
            </w:pPr>
            <w:r>
              <w:t>2.1.- CONTENIDOS NO IMPARTIDOS DURANTE EL CURSO 2019 – 2020</w:t>
            </w:r>
          </w:p>
          <w:p w14:paraId="2ED85E6B" w14:textId="77777777" w:rsidR="00AA3284" w:rsidRDefault="00AA3284">
            <w:pPr>
              <w:pStyle w:val="LO-normal"/>
              <w:rPr>
                <w:color w:val="FF0000"/>
              </w:rPr>
            </w:pPr>
          </w:p>
          <w:p w14:paraId="3DAAF2C2" w14:textId="77777777" w:rsidR="00AA3284" w:rsidRDefault="00D62E0C">
            <w:pPr>
              <w:pStyle w:val="LO-normal"/>
            </w:pPr>
            <w:r>
              <w:rPr>
                <w:rFonts w:ascii="Arial" w:hAnsi="Arial"/>
                <w:b/>
                <w:color w:val="000000"/>
                <w:sz w:val="22"/>
                <w:szCs w:val="22"/>
              </w:rPr>
              <w:t xml:space="preserve">Bloque 6: </w:t>
            </w:r>
            <w:r>
              <w:rPr>
                <w:rFonts w:ascii="Arial" w:hAnsi="Arial"/>
                <w:b/>
                <w:sz w:val="22"/>
                <w:szCs w:val="22"/>
              </w:rPr>
              <w:t xml:space="preserve">Cinemática </w:t>
            </w:r>
          </w:p>
          <w:p w14:paraId="622FC5AE" w14:textId="77777777" w:rsidR="00AA3284" w:rsidRDefault="00D62E0C">
            <w:pPr>
              <w:pStyle w:val="Standard"/>
              <w:numPr>
                <w:ilvl w:val="1"/>
                <w:numId w:val="15"/>
              </w:numPr>
              <w:snapToGrid w:val="0"/>
              <w:jc w:val="both"/>
              <w:rPr>
                <w:rFonts w:ascii="Arial" w:hAnsi="Arial"/>
                <w:kern w:val="0"/>
                <w:sz w:val="22"/>
                <w:szCs w:val="22"/>
              </w:rPr>
            </w:pPr>
            <w:r>
              <w:rPr>
                <w:rFonts w:ascii="Arial" w:hAnsi="Arial"/>
                <w:kern w:val="0"/>
                <w:sz w:val="22"/>
                <w:szCs w:val="22"/>
              </w:rPr>
              <w:t>Sistemas de referencia inerciales. Principio de relatividad de Galileo.</w:t>
            </w:r>
          </w:p>
          <w:p w14:paraId="5DBF8FCE" w14:textId="77777777" w:rsidR="00AA3284" w:rsidRDefault="00D62E0C">
            <w:pPr>
              <w:pStyle w:val="Standard"/>
              <w:numPr>
                <w:ilvl w:val="1"/>
                <w:numId w:val="15"/>
              </w:numPr>
              <w:snapToGrid w:val="0"/>
              <w:jc w:val="both"/>
              <w:rPr>
                <w:rFonts w:ascii="Arial" w:hAnsi="Arial"/>
                <w:kern w:val="0"/>
                <w:sz w:val="22"/>
                <w:szCs w:val="22"/>
              </w:rPr>
            </w:pPr>
            <w:r>
              <w:rPr>
                <w:rFonts w:ascii="Arial" w:hAnsi="Arial"/>
                <w:kern w:val="0"/>
                <w:sz w:val="22"/>
                <w:szCs w:val="22"/>
              </w:rPr>
              <w:t>Movimiento circular uniformemente acelerado.</w:t>
            </w:r>
          </w:p>
          <w:p w14:paraId="18FCCBBF" w14:textId="77777777" w:rsidR="00AA3284" w:rsidRDefault="00D62E0C">
            <w:pPr>
              <w:pStyle w:val="Standard"/>
              <w:numPr>
                <w:ilvl w:val="1"/>
                <w:numId w:val="15"/>
              </w:numPr>
              <w:snapToGrid w:val="0"/>
              <w:jc w:val="both"/>
              <w:rPr>
                <w:rFonts w:ascii="Arial" w:hAnsi="Arial"/>
                <w:kern w:val="0"/>
                <w:sz w:val="22"/>
                <w:szCs w:val="22"/>
              </w:rPr>
            </w:pPr>
            <w:r>
              <w:rPr>
                <w:rFonts w:ascii="Arial" w:hAnsi="Arial"/>
                <w:kern w:val="0"/>
                <w:sz w:val="22"/>
                <w:szCs w:val="22"/>
              </w:rPr>
              <w:t>Composición de los movimientos rectilíneo uniforme y rectilíneo uniformemente acelerado.</w:t>
            </w:r>
          </w:p>
          <w:p w14:paraId="3521262B" w14:textId="77777777" w:rsidR="00AA3284" w:rsidRDefault="00D62E0C">
            <w:pPr>
              <w:pStyle w:val="Standard"/>
              <w:numPr>
                <w:ilvl w:val="1"/>
                <w:numId w:val="15"/>
              </w:numPr>
              <w:snapToGrid w:val="0"/>
              <w:jc w:val="both"/>
            </w:pPr>
            <w:r>
              <w:rPr>
                <w:rFonts w:ascii="Arial" w:hAnsi="Arial"/>
                <w:color w:val="000000"/>
                <w:kern w:val="0"/>
                <w:sz w:val="22"/>
                <w:szCs w:val="22"/>
              </w:rPr>
              <w:t xml:space="preserve">Descripción </w:t>
            </w:r>
            <w:r>
              <w:rPr>
                <w:rFonts w:ascii="Arial" w:hAnsi="Arial"/>
                <w:color w:val="000000"/>
                <w:kern w:val="0"/>
                <w:sz w:val="22"/>
                <w:szCs w:val="22"/>
                <w:lang w:eastAsia="es-ES"/>
              </w:rPr>
              <w:t xml:space="preserve">del movimiento </w:t>
            </w:r>
            <w:r>
              <w:rPr>
                <w:rFonts w:ascii="Arial" w:hAnsi="Arial"/>
                <w:color w:val="000000"/>
                <w:kern w:val="0"/>
                <w:sz w:val="22"/>
                <w:szCs w:val="22"/>
                <w:lang w:eastAsia="es-ES"/>
              </w:rPr>
              <w:t>armónico simple (MAS).</w:t>
            </w:r>
          </w:p>
          <w:p w14:paraId="53C219E9" w14:textId="77777777" w:rsidR="00AA3284" w:rsidRDefault="00AA3284">
            <w:pPr>
              <w:pStyle w:val="Standard"/>
              <w:snapToGrid w:val="0"/>
              <w:jc w:val="both"/>
              <w:rPr>
                <w:rFonts w:ascii="Arial" w:hAnsi="Arial"/>
                <w:kern w:val="0"/>
                <w:sz w:val="22"/>
                <w:szCs w:val="22"/>
                <w:lang w:eastAsia="es-ES"/>
              </w:rPr>
            </w:pPr>
          </w:p>
          <w:p w14:paraId="5868D4C3" w14:textId="77777777" w:rsidR="00AA3284" w:rsidRDefault="00D62E0C">
            <w:pPr>
              <w:pStyle w:val="Standard"/>
              <w:snapToGrid w:val="0"/>
              <w:jc w:val="both"/>
              <w:rPr>
                <w:rFonts w:ascii="Arial" w:hAnsi="Arial"/>
                <w:color w:val="000000"/>
                <w:kern w:val="0"/>
                <w:sz w:val="22"/>
                <w:szCs w:val="22"/>
                <w:lang w:eastAsia="es-ES"/>
              </w:rPr>
            </w:pPr>
            <w:r>
              <w:rPr>
                <w:rFonts w:ascii="Arial" w:hAnsi="Arial"/>
                <w:color w:val="000000"/>
                <w:kern w:val="0"/>
                <w:sz w:val="22"/>
                <w:szCs w:val="22"/>
                <w:lang w:eastAsia="es-ES"/>
              </w:rPr>
              <w:t>Este Bloque 6 se trabajó durante el periodo de confinamiento, sin embargo, el resultado de aprendizaje y asimilación de conceptos y contenidos no fue positivo.</w:t>
            </w:r>
          </w:p>
          <w:p w14:paraId="48B723DE" w14:textId="77777777" w:rsidR="00AA3284" w:rsidRDefault="00AA3284">
            <w:pPr>
              <w:pStyle w:val="Standard"/>
              <w:snapToGrid w:val="0"/>
              <w:jc w:val="both"/>
              <w:rPr>
                <w:rFonts w:ascii="Arial" w:hAnsi="Arial"/>
                <w:kern w:val="0"/>
                <w:sz w:val="22"/>
                <w:szCs w:val="22"/>
                <w:lang w:eastAsia="es-ES"/>
              </w:rPr>
            </w:pPr>
          </w:p>
          <w:p w14:paraId="34E7CC1F" w14:textId="77777777" w:rsidR="00AA3284" w:rsidRDefault="00D62E0C">
            <w:pPr>
              <w:pStyle w:val="LO-normal"/>
              <w:rPr>
                <w:rFonts w:ascii="Arial" w:hAnsi="Arial"/>
                <w:b/>
                <w:sz w:val="22"/>
                <w:szCs w:val="22"/>
              </w:rPr>
            </w:pPr>
            <w:r>
              <w:rPr>
                <w:rFonts w:ascii="Arial" w:hAnsi="Arial"/>
                <w:b/>
                <w:sz w:val="22"/>
                <w:szCs w:val="22"/>
              </w:rPr>
              <w:t xml:space="preserve">Bloque 7: Dinámica. </w:t>
            </w:r>
          </w:p>
          <w:p w14:paraId="3B8E9E40"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La fuerza como interacción. Fuerzas de contacto.</w:t>
            </w:r>
          </w:p>
          <w:p w14:paraId="6959C0AF"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Dinámica de cuerpos ligados.</w:t>
            </w:r>
          </w:p>
          <w:p w14:paraId="3341E5B2"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Fuerzas elásticas.</w:t>
            </w:r>
          </w:p>
          <w:p w14:paraId="0215BBA1"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Dinámica del M.A.S. Sistema de dos partículas.</w:t>
            </w:r>
          </w:p>
          <w:p w14:paraId="16CBBA6D"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Conservación del momento lineal e impulso mecánico.</w:t>
            </w:r>
          </w:p>
          <w:p w14:paraId="20BB9E26"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Dinámica del movimiento circular uniforme.</w:t>
            </w:r>
          </w:p>
          <w:p w14:paraId="58AEEB46"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Leyes de Kepler. Fuerzas centrales.</w:t>
            </w:r>
          </w:p>
          <w:p w14:paraId="4984C39B"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xml:space="preserve">- Momento de </w:t>
            </w:r>
            <w:r>
              <w:rPr>
                <w:rFonts w:ascii="Arial" w:hAnsi="Arial"/>
                <w:kern w:val="0"/>
                <w:sz w:val="22"/>
                <w:szCs w:val="22"/>
              </w:rPr>
              <w:t>una fuerza y momento angular.</w:t>
            </w:r>
          </w:p>
          <w:p w14:paraId="0550EFB9"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Conservación del momento angular.</w:t>
            </w:r>
          </w:p>
          <w:p w14:paraId="0D093A97" w14:textId="77777777" w:rsidR="00AA3284" w:rsidRDefault="00D62E0C">
            <w:pPr>
              <w:pStyle w:val="Standard"/>
              <w:snapToGrid w:val="0"/>
              <w:jc w:val="both"/>
              <w:rPr>
                <w:rFonts w:ascii="Arial" w:hAnsi="Arial"/>
                <w:kern w:val="0"/>
                <w:sz w:val="22"/>
                <w:szCs w:val="22"/>
              </w:rPr>
            </w:pPr>
            <w:r>
              <w:rPr>
                <w:rFonts w:ascii="Arial" w:hAnsi="Arial"/>
                <w:kern w:val="0"/>
                <w:sz w:val="22"/>
                <w:szCs w:val="22"/>
              </w:rPr>
              <w:lastRenderedPageBreak/>
              <w:t>- Ley de Gravitación Universal.</w:t>
            </w:r>
          </w:p>
          <w:p w14:paraId="3619770B" w14:textId="77777777" w:rsidR="00AA3284" w:rsidRDefault="00D62E0C">
            <w:pPr>
              <w:pStyle w:val="Standard"/>
              <w:snapToGrid w:val="0"/>
              <w:jc w:val="both"/>
            </w:pPr>
            <w:r>
              <w:rPr>
                <w:rFonts w:ascii="Arial" w:hAnsi="Arial"/>
                <w:kern w:val="0"/>
                <w:sz w:val="22"/>
                <w:szCs w:val="22"/>
              </w:rPr>
              <w:t xml:space="preserve">- Interacción electrostática: ley de </w:t>
            </w:r>
            <w:r>
              <w:rPr>
                <w:rFonts w:ascii="Arial" w:hAnsi="Arial"/>
                <w:kern w:val="0"/>
                <w:sz w:val="22"/>
                <w:szCs w:val="22"/>
                <w:lang w:eastAsia="es-ES"/>
              </w:rPr>
              <w:t>Coulomb.</w:t>
            </w:r>
          </w:p>
          <w:p w14:paraId="09F89FB7" w14:textId="77777777" w:rsidR="00AA3284" w:rsidRDefault="00D62E0C">
            <w:pPr>
              <w:pStyle w:val="Standard"/>
              <w:snapToGrid w:val="0"/>
              <w:jc w:val="both"/>
            </w:pPr>
            <w:r>
              <w:rPr>
                <w:rFonts w:ascii="Arial" w:hAnsi="Arial"/>
                <w:b/>
                <w:kern w:val="0"/>
                <w:sz w:val="22"/>
                <w:szCs w:val="22"/>
                <w:lang w:eastAsia="es-ES"/>
              </w:rPr>
              <w:t xml:space="preserve">Bloque 8: </w:t>
            </w:r>
            <w:r>
              <w:rPr>
                <w:rFonts w:ascii="Arial" w:hAnsi="Arial"/>
                <w:b/>
                <w:sz w:val="22"/>
                <w:szCs w:val="22"/>
              </w:rPr>
              <w:t>La energía.</w:t>
            </w:r>
          </w:p>
          <w:p w14:paraId="2213E43B"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Energía mecánica y trabajo.</w:t>
            </w:r>
          </w:p>
          <w:p w14:paraId="70278079"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Sistemas conservativos.</w:t>
            </w:r>
          </w:p>
          <w:p w14:paraId="3678A861" w14:textId="77777777" w:rsidR="00AA3284" w:rsidRDefault="00D62E0C">
            <w:pPr>
              <w:pStyle w:val="Standard"/>
              <w:snapToGrid w:val="0"/>
              <w:jc w:val="both"/>
              <w:rPr>
                <w:rFonts w:ascii="Arial" w:hAnsi="Arial"/>
                <w:kern w:val="0"/>
                <w:sz w:val="22"/>
                <w:szCs w:val="22"/>
              </w:rPr>
            </w:pPr>
            <w:r>
              <w:rPr>
                <w:rFonts w:ascii="Arial" w:hAnsi="Arial"/>
                <w:kern w:val="0"/>
                <w:sz w:val="22"/>
                <w:szCs w:val="22"/>
              </w:rPr>
              <w:t>- Teorema de las fuerzas vivas.</w:t>
            </w:r>
          </w:p>
          <w:p w14:paraId="4DE065FB" w14:textId="77777777" w:rsidR="00AA3284" w:rsidRDefault="00D62E0C">
            <w:pPr>
              <w:pStyle w:val="Standard"/>
              <w:snapToGrid w:val="0"/>
              <w:jc w:val="both"/>
            </w:pPr>
            <w:r>
              <w:rPr>
                <w:rFonts w:ascii="Arial" w:hAnsi="Arial"/>
                <w:kern w:val="0"/>
                <w:sz w:val="22"/>
                <w:szCs w:val="22"/>
              </w:rPr>
              <w:t xml:space="preserve">- </w:t>
            </w:r>
            <w:r>
              <w:rPr>
                <w:rFonts w:ascii="Arial" w:hAnsi="Arial"/>
                <w:kern w:val="0"/>
                <w:sz w:val="22"/>
                <w:szCs w:val="22"/>
              </w:rPr>
              <w:t xml:space="preserve">Energía cinética y </w:t>
            </w:r>
            <w:r>
              <w:rPr>
                <w:rFonts w:ascii="Arial" w:hAnsi="Arial"/>
                <w:kern w:val="0"/>
                <w:sz w:val="22"/>
                <w:szCs w:val="22"/>
                <w:lang w:eastAsia="es-ES"/>
              </w:rPr>
              <w:t>potencial del movimiento armónico simple.</w:t>
            </w:r>
          </w:p>
          <w:p w14:paraId="34B538BC" w14:textId="77777777" w:rsidR="00AA3284" w:rsidRDefault="00D62E0C">
            <w:pPr>
              <w:pStyle w:val="Standard"/>
              <w:snapToGrid w:val="0"/>
              <w:jc w:val="both"/>
              <w:rPr>
                <w:rFonts w:ascii="Arial" w:hAnsi="Arial"/>
                <w:color w:val="000000"/>
                <w:kern w:val="0"/>
                <w:sz w:val="22"/>
                <w:szCs w:val="22"/>
                <w:lang w:eastAsia="es-ES"/>
              </w:rPr>
            </w:pPr>
            <w:r>
              <w:rPr>
                <w:rFonts w:ascii="Arial" w:hAnsi="Arial"/>
                <w:color w:val="000000"/>
                <w:kern w:val="0"/>
                <w:sz w:val="22"/>
                <w:szCs w:val="22"/>
                <w:lang w:eastAsia="es-ES"/>
              </w:rPr>
              <w:t>- Diferencia de potencial eléctrico.</w:t>
            </w:r>
          </w:p>
          <w:p w14:paraId="274E4304" w14:textId="77777777" w:rsidR="00AA3284" w:rsidRDefault="00AA3284">
            <w:pPr>
              <w:pStyle w:val="LO-normal"/>
            </w:pPr>
          </w:p>
        </w:tc>
      </w:tr>
      <w:tr w:rsidR="00AA3284" w14:paraId="2D5FEA55"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096790F0" w14:textId="77777777" w:rsidR="00AA3284" w:rsidRDefault="00D62E0C">
            <w:pPr>
              <w:pStyle w:val="LO-normal"/>
            </w:pPr>
            <w:r>
              <w:lastRenderedPageBreak/>
              <w:t>2.2- ESTRATEGIAS DE INCLUSIÓN DE LOS APRENDIZAJES NO ADQUIRIDOS</w:t>
            </w:r>
          </w:p>
          <w:p w14:paraId="653000E2" w14:textId="77777777" w:rsidR="00AA3284" w:rsidRDefault="00AA3284">
            <w:pPr>
              <w:pStyle w:val="LO-normal"/>
              <w:rPr>
                <w:color w:val="FF0000"/>
              </w:rPr>
            </w:pPr>
          </w:p>
          <w:p w14:paraId="7D9EBE32" w14:textId="77777777" w:rsidR="00AA3284" w:rsidRDefault="00AA3284">
            <w:pPr>
              <w:pStyle w:val="LO-normal"/>
              <w:rPr>
                <w:color w:val="FF0000"/>
              </w:rPr>
            </w:pPr>
          </w:p>
          <w:p w14:paraId="4DF36F76" w14:textId="77777777" w:rsidR="00AA3284" w:rsidRDefault="00D62E0C">
            <w:pPr>
              <w:pStyle w:val="LO-normal"/>
              <w:rPr>
                <w:color w:val="000000"/>
              </w:rPr>
            </w:pPr>
            <w:r>
              <w:rPr>
                <w:color w:val="000000"/>
              </w:rPr>
              <w:t xml:space="preserve">La falta de asimilación de estos contenidos, nos obliga a confeccionar una primera </w:t>
            </w:r>
            <w:r>
              <w:rPr>
                <w:color w:val="000000"/>
              </w:rPr>
              <w:t>unidad en la que trabajaremos parte de los contenidos no vistos en el bloque 8 (Energía).</w:t>
            </w:r>
          </w:p>
          <w:p w14:paraId="0F07DFE8" w14:textId="77777777" w:rsidR="00AA3284" w:rsidRDefault="00D62E0C">
            <w:pPr>
              <w:pStyle w:val="LO-normal"/>
              <w:rPr>
                <w:color w:val="000000"/>
              </w:rPr>
            </w:pPr>
            <w:r>
              <w:rPr>
                <w:color w:val="000000"/>
              </w:rPr>
              <w:t>El resto de contenidos no vistos el curso pasado se incluirán en las unidades :</w:t>
            </w:r>
          </w:p>
          <w:p w14:paraId="3C25792F" w14:textId="77777777" w:rsidR="00AA3284" w:rsidRDefault="00D62E0C">
            <w:pPr>
              <w:pStyle w:val="LO-normal"/>
              <w:rPr>
                <w:color w:val="000000"/>
              </w:rPr>
            </w:pPr>
            <w:r>
              <w:rPr>
                <w:color w:val="000000"/>
              </w:rPr>
              <w:t>UD 2: Campo Gravitatorio</w:t>
            </w:r>
          </w:p>
          <w:p w14:paraId="04A6D8DE" w14:textId="77777777" w:rsidR="00AA3284" w:rsidRDefault="00D62E0C">
            <w:pPr>
              <w:pStyle w:val="LO-normal"/>
              <w:rPr>
                <w:color w:val="000000"/>
              </w:rPr>
            </w:pPr>
            <w:r>
              <w:rPr>
                <w:color w:val="000000"/>
              </w:rPr>
              <w:t>UD 3: Campo Eléctrico.</w:t>
            </w:r>
          </w:p>
          <w:p w14:paraId="0FDA797E" w14:textId="77777777" w:rsidR="00AA3284" w:rsidRDefault="00D62E0C">
            <w:pPr>
              <w:pStyle w:val="LO-normal"/>
              <w:rPr>
                <w:color w:val="000000"/>
              </w:rPr>
            </w:pPr>
            <w:r>
              <w:rPr>
                <w:color w:val="000000"/>
              </w:rPr>
              <w:t>UD 6: Ondas.</w:t>
            </w:r>
          </w:p>
          <w:p w14:paraId="4B739D21" w14:textId="77777777" w:rsidR="00AA3284" w:rsidRDefault="00AA3284">
            <w:pPr>
              <w:pStyle w:val="LO-normal"/>
            </w:pPr>
          </w:p>
        </w:tc>
      </w:tr>
      <w:tr w:rsidR="00AA3284" w14:paraId="454FE1F3" w14:textId="77777777">
        <w:trPr>
          <w:trHeight w:val="562"/>
        </w:trPr>
        <w:tc>
          <w:tcPr>
            <w:tcW w:w="9214" w:type="dxa"/>
            <w:tcBorders>
              <w:left w:val="single" w:sz="4" w:space="0" w:color="000000"/>
              <w:bottom w:val="single" w:sz="4" w:space="0" w:color="000000"/>
              <w:right w:val="single" w:sz="4" w:space="0" w:color="000000"/>
            </w:tcBorders>
          </w:tcPr>
          <w:p w14:paraId="53AD9592" w14:textId="77777777" w:rsidR="00AA3284" w:rsidRDefault="00AA3284">
            <w:pPr>
              <w:pStyle w:val="LO-normal"/>
            </w:pPr>
          </w:p>
        </w:tc>
      </w:tr>
    </w:tbl>
    <w:p w14:paraId="249BEDF0" w14:textId="77777777" w:rsidR="00AA3284" w:rsidRDefault="00AA3284">
      <w:pPr>
        <w:pStyle w:val="LO-normal"/>
      </w:pPr>
    </w:p>
    <w:p w14:paraId="0D03CEAE" w14:textId="77777777" w:rsidR="00AA3284" w:rsidRDefault="00D62E0C">
      <w:pPr>
        <w:pStyle w:val="LO-normal"/>
        <w:jc w:val="both"/>
      </w:pPr>
      <w:r>
        <w:t xml:space="preserve">A lo largo del diseño o desarrollo de los diversos elementos curriculares; objetivos, contenidos,..., </w:t>
      </w:r>
    </w:p>
    <w:p w14:paraId="661CAF6B" w14:textId="77777777" w:rsidR="00AA3284" w:rsidRDefault="00D62E0C">
      <w:pPr>
        <w:pStyle w:val="LO-normal"/>
        <w:jc w:val="both"/>
      </w:pPr>
      <w:r>
        <w:t xml:space="preserve">indicamos o marcamos en gris aquellos que no tendrán carácter prioritario en caso de </w:t>
      </w:r>
    </w:p>
    <w:p w14:paraId="75827D46" w14:textId="77777777" w:rsidR="00AA3284" w:rsidRDefault="00D62E0C">
      <w:pPr>
        <w:pStyle w:val="LO-normal"/>
        <w:jc w:val="both"/>
      </w:pPr>
      <w:r>
        <w:t>periodos de confinamiento, cuarentena, o enseñanza telemática.</w:t>
      </w:r>
    </w:p>
    <w:p w14:paraId="2A0CEBBB" w14:textId="77777777" w:rsidR="00AA3284" w:rsidRDefault="00AA3284">
      <w:pPr>
        <w:pStyle w:val="LO-normal"/>
        <w:jc w:val="center"/>
      </w:pPr>
    </w:p>
    <w:tbl>
      <w:tblPr>
        <w:tblW w:w="9210" w:type="dxa"/>
        <w:tblInd w:w="108" w:type="dxa"/>
        <w:tblLook w:val="04A0" w:firstRow="1" w:lastRow="0" w:firstColumn="1" w:lastColumn="0" w:noHBand="0" w:noVBand="1"/>
      </w:tblPr>
      <w:tblGrid>
        <w:gridCol w:w="9210"/>
      </w:tblGrid>
      <w:tr w:rsidR="00AA3284" w14:paraId="67D03C81"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4CBC1DCE" w14:textId="77777777" w:rsidR="00AA3284" w:rsidRDefault="00D62E0C">
            <w:pPr>
              <w:pStyle w:val="LO-normal"/>
              <w:jc w:val="center"/>
            </w:pPr>
            <w:r>
              <w:rPr>
                <w:rFonts w:ascii="Arial" w:eastAsia="Arial" w:hAnsi="Arial"/>
                <w:b/>
                <w:sz w:val="28"/>
                <w:szCs w:val="28"/>
              </w:rPr>
              <w:t xml:space="preserve">3. </w:t>
            </w:r>
            <w:r>
              <w:rPr>
                <w:rFonts w:ascii="Arial" w:eastAsia="Arial" w:hAnsi="Arial"/>
                <w:b/>
                <w:sz w:val="28"/>
                <w:szCs w:val="28"/>
              </w:rPr>
              <w:t>OBJETIVOS</w:t>
            </w:r>
            <w:r>
              <w:rPr>
                <w:rFonts w:ascii="Arial" w:eastAsia="Arial" w:hAnsi="Arial"/>
                <w:b/>
                <w:sz w:val="32"/>
                <w:szCs w:val="32"/>
              </w:rPr>
              <w:t xml:space="preserve"> </w:t>
            </w:r>
          </w:p>
        </w:tc>
      </w:tr>
      <w:tr w:rsidR="00AA3284" w14:paraId="6E271694" w14:textId="77777777">
        <w:trPr>
          <w:trHeight w:val="1036"/>
        </w:trPr>
        <w:tc>
          <w:tcPr>
            <w:tcW w:w="9210" w:type="dxa"/>
            <w:tcBorders>
              <w:top w:val="single" w:sz="4" w:space="0" w:color="000000"/>
              <w:left w:val="single" w:sz="4" w:space="0" w:color="000000"/>
              <w:bottom w:val="single" w:sz="4" w:space="0" w:color="000000"/>
              <w:right w:val="single" w:sz="4" w:space="0" w:color="000000"/>
            </w:tcBorders>
          </w:tcPr>
          <w:p w14:paraId="3AAE0472" w14:textId="77777777" w:rsidR="00AA3284" w:rsidRDefault="00D62E0C">
            <w:pPr>
              <w:pStyle w:val="LO-normal"/>
              <w:jc w:val="both"/>
              <w:rPr>
                <w:rFonts w:ascii="Arial" w:eastAsia="Arial" w:hAnsi="Arial"/>
                <w:b/>
                <w:sz w:val="21"/>
                <w:szCs w:val="21"/>
              </w:rPr>
            </w:pPr>
            <w:r>
              <w:rPr>
                <w:rFonts w:ascii="Arial" w:eastAsia="Arial" w:hAnsi="Arial"/>
                <w:b/>
                <w:sz w:val="21"/>
                <w:szCs w:val="21"/>
              </w:rPr>
              <w:lastRenderedPageBreak/>
              <w:t>3.1. OBJETIVOS GENERALES DE ETAPA.</w:t>
            </w:r>
          </w:p>
          <w:p w14:paraId="40ED4C40" w14:textId="77777777" w:rsidR="00AA3284" w:rsidRDefault="00AA3284">
            <w:pPr>
              <w:pStyle w:val="LO-normal"/>
              <w:jc w:val="both"/>
              <w:rPr>
                <w:rFonts w:ascii="Arial" w:eastAsia="Arial" w:hAnsi="Arial"/>
                <w:sz w:val="21"/>
                <w:szCs w:val="21"/>
              </w:rPr>
            </w:pPr>
          </w:p>
          <w:p w14:paraId="6A930DFC" w14:textId="77777777" w:rsidR="00AA3284" w:rsidRDefault="00D62E0C">
            <w:pPr>
              <w:pStyle w:val="LO-normal"/>
              <w:jc w:val="both"/>
              <w:rPr>
                <w:rFonts w:ascii="Arial" w:eastAsia="Arial" w:hAnsi="Arial"/>
                <w:sz w:val="22"/>
                <w:szCs w:val="22"/>
              </w:rPr>
            </w:pPr>
            <w:r>
              <w:rPr>
                <w:rFonts w:ascii="Arial" w:eastAsia="Arial" w:hAnsi="Arial"/>
                <w:sz w:val="22"/>
                <w:szCs w:val="22"/>
              </w:rPr>
              <w:t>El Real Decreto 1105/2014, de 26 de diciembre, por el que se establece el currículo básico de la Educación Secundaria Obligatoria y del Bachillerato, en su artículo 25 establece:</w:t>
            </w:r>
          </w:p>
          <w:p w14:paraId="268C7B7A" w14:textId="77777777" w:rsidR="00AA3284" w:rsidRDefault="00AA3284">
            <w:pPr>
              <w:pStyle w:val="LO-normal"/>
              <w:jc w:val="both"/>
              <w:rPr>
                <w:rFonts w:ascii="Arial" w:eastAsia="Arial" w:hAnsi="Arial"/>
                <w:sz w:val="21"/>
                <w:szCs w:val="21"/>
              </w:rPr>
            </w:pPr>
          </w:p>
          <w:p w14:paraId="7669C59E" w14:textId="77777777" w:rsidR="00AA3284" w:rsidRDefault="00D62E0C">
            <w:pPr>
              <w:pStyle w:val="LO-normal"/>
              <w:jc w:val="both"/>
              <w:rPr>
                <w:rFonts w:ascii="Arial" w:hAnsi="Arial"/>
                <w:sz w:val="22"/>
                <w:szCs w:val="22"/>
              </w:rPr>
            </w:pPr>
            <w:r>
              <w:rPr>
                <w:rFonts w:ascii="Arial" w:hAnsi="Arial"/>
                <w:sz w:val="22"/>
                <w:szCs w:val="22"/>
              </w:rPr>
              <w:t xml:space="preserve">El Bachillerato contribuirá </w:t>
            </w:r>
            <w:r>
              <w:rPr>
                <w:rFonts w:ascii="Arial" w:hAnsi="Arial"/>
                <w:sz w:val="22"/>
                <w:szCs w:val="22"/>
              </w:rPr>
              <w:t>a desarrollar en los alumnos y las alumnas las capacidades que les permitan:</w:t>
            </w:r>
          </w:p>
          <w:p w14:paraId="52CF377B" w14:textId="77777777" w:rsidR="00AA3284" w:rsidRDefault="00D62E0C">
            <w:pPr>
              <w:widowControl/>
              <w:spacing w:before="280" w:after="280"/>
              <w:jc w:val="both"/>
              <w:rPr>
                <w:rFonts w:ascii="Arial" w:hAnsi="Arial"/>
                <w:sz w:val="22"/>
                <w:szCs w:val="22"/>
              </w:rPr>
            </w:pPr>
            <w:r>
              <w:rPr>
                <w:rFonts w:ascii="Arial" w:hAnsi="Arial"/>
                <w:sz w:val="22"/>
                <w:szCs w:val="22"/>
              </w:rPr>
              <w:t xml:space="preserve">a) Ejercer la ciudadanía democrática, desde una perspectiva global, y adquirir una conciencia cívica responsable, inspirada por los valores de la Constitución española así </w:t>
            </w:r>
            <w:r>
              <w:rPr>
                <w:rFonts w:ascii="Arial" w:hAnsi="Arial"/>
                <w:sz w:val="22"/>
                <w:szCs w:val="22"/>
              </w:rPr>
              <w:t>como por los derechos humanos, que fomente la corresponsabilidad en la construcción de una sociedad justa y equitativa.</w:t>
            </w:r>
          </w:p>
          <w:p w14:paraId="729057E6" w14:textId="77777777" w:rsidR="00AA3284" w:rsidRDefault="00D62E0C">
            <w:pPr>
              <w:widowControl/>
              <w:spacing w:before="280" w:after="280"/>
              <w:jc w:val="both"/>
              <w:rPr>
                <w:rFonts w:ascii="Arial" w:hAnsi="Arial"/>
                <w:sz w:val="22"/>
                <w:szCs w:val="22"/>
              </w:rPr>
            </w:pPr>
            <w:r>
              <w:rPr>
                <w:rFonts w:ascii="Arial" w:hAnsi="Arial"/>
                <w:sz w:val="22"/>
                <w:szCs w:val="22"/>
              </w:rPr>
              <w:t>b) Consolidar una madurez personal y social que les permita actuar de forma responsable y autónoma y desarrollar su espíritu crítico. Pr</w:t>
            </w:r>
            <w:r>
              <w:rPr>
                <w:rFonts w:ascii="Arial" w:hAnsi="Arial"/>
                <w:sz w:val="22"/>
                <w:szCs w:val="22"/>
              </w:rPr>
              <w:t>ever y resolver pacíficamente los conflictos personales, familiares y sociales.</w:t>
            </w:r>
          </w:p>
          <w:p w14:paraId="26891A2D" w14:textId="77777777" w:rsidR="00AA3284" w:rsidRDefault="00D62E0C">
            <w:pPr>
              <w:widowControl/>
              <w:spacing w:before="280" w:after="280"/>
              <w:jc w:val="both"/>
              <w:rPr>
                <w:rFonts w:ascii="Arial" w:hAnsi="Arial"/>
                <w:sz w:val="22"/>
                <w:szCs w:val="22"/>
              </w:rPr>
            </w:pPr>
            <w:r>
              <w:rPr>
                <w:rFonts w:ascii="Arial" w:hAnsi="Arial"/>
                <w:sz w:val="22"/>
                <w:szCs w:val="22"/>
              </w:rPr>
              <w:t>c) Fomentar la igualdad efectiva de derechos y oportunidades entre hombres y mujeres, analizar y valorar críticamente las desigualdades y discriminaciones existentes, y en part</w:t>
            </w:r>
            <w:r>
              <w:rPr>
                <w:rFonts w:ascii="Arial" w:hAnsi="Arial"/>
                <w:sz w:val="22"/>
                <w:szCs w:val="22"/>
              </w:rPr>
              <w:t>icular la violencia contra la mujer e impulsar la igualdad real y la no discriminación de las personas por cualquier condición o circunstancia personal o social, con atención especial a las personas con discapacidad.</w:t>
            </w:r>
          </w:p>
          <w:p w14:paraId="74BE017E" w14:textId="77777777" w:rsidR="00AA3284" w:rsidRDefault="00D62E0C">
            <w:pPr>
              <w:widowControl/>
              <w:spacing w:before="280" w:after="280"/>
              <w:jc w:val="both"/>
              <w:rPr>
                <w:rFonts w:ascii="Arial" w:hAnsi="Arial"/>
                <w:sz w:val="22"/>
                <w:szCs w:val="22"/>
              </w:rPr>
            </w:pPr>
            <w:r>
              <w:rPr>
                <w:rFonts w:ascii="Arial" w:hAnsi="Arial"/>
                <w:sz w:val="22"/>
                <w:szCs w:val="22"/>
              </w:rPr>
              <w:t>d) Afianzar los hábitos de lectura, est</w:t>
            </w:r>
            <w:r>
              <w:rPr>
                <w:rFonts w:ascii="Arial" w:hAnsi="Arial"/>
                <w:sz w:val="22"/>
                <w:szCs w:val="22"/>
              </w:rPr>
              <w:t>udio y disciplina, como condiciones necesarias para el eficaz aprovechamiento del aprendizaje, y como medio de desarrollo personal.</w:t>
            </w:r>
          </w:p>
          <w:p w14:paraId="384C341D" w14:textId="77777777" w:rsidR="00AA3284" w:rsidRDefault="00D62E0C">
            <w:pPr>
              <w:widowControl/>
              <w:spacing w:before="280" w:after="280"/>
              <w:jc w:val="both"/>
              <w:rPr>
                <w:rFonts w:ascii="Arial" w:hAnsi="Arial"/>
                <w:sz w:val="22"/>
                <w:szCs w:val="22"/>
              </w:rPr>
            </w:pPr>
            <w:r>
              <w:rPr>
                <w:rFonts w:ascii="Arial" w:hAnsi="Arial"/>
                <w:sz w:val="22"/>
                <w:szCs w:val="22"/>
              </w:rPr>
              <w:t>e) Dominar, tanto en su expresión oral como escrita, la lengua castellana y, en su caso, la lengua cooficial de su Comunidad</w:t>
            </w:r>
            <w:r>
              <w:rPr>
                <w:rFonts w:ascii="Arial" w:hAnsi="Arial"/>
                <w:sz w:val="22"/>
                <w:szCs w:val="22"/>
              </w:rPr>
              <w:t xml:space="preserve"> Autónoma.</w:t>
            </w:r>
          </w:p>
          <w:p w14:paraId="5E780165" w14:textId="77777777" w:rsidR="00AA3284" w:rsidRDefault="00D62E0C">
            <w:pPr>
              <w:widowControl/>
              <w:spacing w:before="280" w:after="280"/>
              <w:jc w:val="both"/>
              <w:rPr>
                <w:rFonts w:ascii="Arial" w:hAnsi="Arial"/>
                <w:sz w:val="22"/>
                <w:szCs w:val="22"/>
              </w:rPr>
            </w:pPr>
            <w:r>
              <w:rPr>
                <w:rFonts w:ascii="Arial" w:hAnsi="Arial"/>
                <w:sz w:val="22"/>
                <w:szCs w:val="22"/>
              </w:rPr>
              <w:t>f) Expresarse con fluidez y corrección en una o más lenguas extranjeras.</w:t>
            </w:r>
          </w:p>
          <w:p w14:paraId="3CDA56C2" w14:textId="77777777" w:rsidR="00AA3284" w:rsidRDefault="00D62E0C">
            <w:pPr>
              <w:widowControl/>
              <w:spacing w:before="280" w:after="280"/>
              <w:jc w:val="both"/>
              <w:rPr>
                <w:rFonts w:ascii="Arial" w:hAnsi="Arial"/>
                <w:sz w:val="22"/>
                <w:szCs w:val="22"/>
              </w:rPr>
            </w:pPr>
            <w:r>
              <w:rPr>
                <w:rFonts w:ascii="Arial" w:hAnsi="Arial"/>
                <w:sz w:val="22"/>
                <w:szCs w:val="22"/>
              </w:rPr>
              <w:t>g) Utilizar con solvencia y responsabilidad las tecnologías de la información y la comunica</w:t>
            </w:r>
            <w:r>
              <w:rPr>
                <w:rFonts w:ascii="Arial" w:hAnsi="Arial"/>
                <w:sz w:val="22"/>
                <w:szCs w:val="22"/>
              </w:rPr>
              <w:lastRenderedPageBreak/>
              <w:t>ción.</w:t>
            </w:r>
          </w:p>
          <w:p w14:paraId="1F3F2CDE" w14:textId="77777777" w:rsidR="00AA3284" w:rsidRDefault="00D62E0C">
            <w:pPr>
              <w:widowControl/>
              <w:spacing w:before="280" w:after="280"/>
              <w:jc w:val="both"/>
              <w:rPr>
                <w:rFonts w:ascii="Arial" w:hAnsi="Arial"/>
                <w:sz w:val="22"/>
                <w:szCs w:val="22"/>
              </w:rPr>
            </w:pPr>
            <w:r>
              <w:rPr>
                <w:rFonts w:ascii="Arial" w:hAnsi="Arial"/>
                <w:sz w:val="22"/>
                <w:szCs w:val="22"/>
              </w:rPr>
              <w:t xml:space="preserve">h) Conocer y valorar críticamente las realidades del mundo </w:t>
            </w:r>
            <w:r>
              <w:rPr>
                <w:rFonts w:ascii="Arial" w:hAnsi="Arial"/>
                <w:sz w:val="22"/>
                <w:szCs w:val="22"/>
              </w:rPr>
              <w:t>contemporáneo, sus antecedentes históricos y los principales factores de su evolución. Participar de forma solidaria en el desarrollo y mejora de su entorno social.</w:t>
            </w:r>
          </w:p>
          <w:p w14:paraId="55A8F2B3" w14:textId="77777777" w:rsidR="00AA3284" w:rsidRDefault="00D62E0C">
            <w:pPr>
              <w:widowControl/>
              <w:spacing w:before="280" w:after="280"/>
              <w:jc w:val="both"/>
              <w:rPr>
                <w:rFonts w:ascii="Arial" w:hAnsi="Arial"/>
                <w:sz w:val="22"/>
                <w:szCs w:val="22"/>
              </w:rPr>
            </w:pPr>
            <w:r>
              <w:rPr>
                <w:rFonts w:ascii="Arial" w:hAnsi="Arial"/>
                <w:sz w:val="22"/>
                <w:szCs w:val="22"/>
              </w:rPr>
              <w:t>i) Acceder a los conocimientos científicos y tecnológicos fundamentales y dominar las habil</w:t>
            </w:r>
            <w:r>
              <w:rPr>
                <w:rFonts w:ascii="Arial" w:hAnsi="Arial"/>
                <w:sz w:val="22"/>
                <w:szCs w:val="22"/>
              </w:rPr>
              <w:t>idades básicas propias de la modalidad elegida.</w:t>
            </w:r>
          </w:p>
          <w:p w14:paraId="4D73A3C1" w14:textId="77777777" w:rsidR="00AA3284" w:rsidRDefault="00D62E0C">
            <w:pPr>
              <w:widowControl/>
              <w:spacing w:before="280" w:after="280"/>
              <w:jc w:val="both"/>
              <w:rPr>
                <w:rFonts w:ascii="Arial" w:hAnsi="Arial"/>
                <w:sz w:val="22"/>
                <w:szCs w:val="22"/>
              </w:rPr>
            </w:pPr>
            <w:r>
              <w:rPr>
                <w:rFonts w:ascii="Arial" w:hAnsi="Arial"/>
                <w:sz w:val="22"/>
                <w:szCs w:val="22"/>
              </w:rPr>
              <w:t>j) Comprender los elementos y procedimientos fundamentales de la investigación y de los métodos científicos. Conocer y valorar de forma crítica la contribución de la ciencia y la tecnología en el cambio de la</w:t>
            </w:r>
            <w:r>
              <w:rPr>
                <w:rFonts w:ascii="Arial" w:hAnsi="Arial"/>
                <w:sz w:val="22"/>
                <w:szCs w:val="22"/>
              </w:rPr>
              <w:t>s condiciones de vida, así como afianzar la sensibilidad y el respeto hacia el medio ambiente.</w:t>
            </w:r>
          </w:p>
          <w:p w14:paraId="685DFE13" w14:textId="77777777" w:rsidR="00AA3284" w:rsidRDefault="00D62E0C">
            <w:pPr>
              <w:widowControl/>
              <w:spacing w:before="280" w:after="280"/>
              <w:jc w:val="both"/>
              <w:rPr>
                <w:rFonts w:ascii="Arial" w:hAnsi="Arial"/>
                <w:sz w:val="22"/>
                <w:szCs w:val="22"/>
              </w:rPr>
            </w:pPr>
            <w:r>
              <w:rPr>
                <w:rFonts w:ascii="Arial" w:hAnsi="Arial"/>
                <w:sz w:val="22"/>
                <w:szCs w:val="22"/>
              </w:rPr>
              <w:t>k) Afianzar el espíritu emprendedor con actitudes de creatividad, flexibilidad, iniciativa, trabajo en equipo, confianza en uno mismo y sentido crítico.</w:t>
            </w:r>
          </w:p>
          <w:p w14:paraId="78E90C5F" w14:textId="77777777" w:rsidR="00AA3284" w:rsidRDefault="00D62E0C">
            <w:pPr>
              <w:widowControl/>
              <w:spacing w:before="280" w:after="280"/>
              <w:jc w:val="both"/>
              <w:rPr>
                <w:rFonts w:ascii="Arial" w:hAnsi="Arial"/>
                <w:sz w:val="22"/>
                <w:szCs w:val="22"/>
              </w:rPr>
            </w:pPr>
            <w:r>
              <w:rPr>
                <w:rFonts w:ascii="Arial" w:hAnsi="Arial"/>
                <w:sz w:val="22"/>
                <w:szCs w:val="22"/>
              </w:rPr>
              <w:t>l) Desar</w:t>
            </w:r>
            <w:r>
              <w:rPr>
                <w:rFonts w:ascii="Arial" w:hAnsi="Arial"/>
                <w:sz w:val="22"/>
                <w:szCs w:val="22"/>
              </w:rPr>
              <w:t>rollar la sensibilidad artística y literaria, así como el criterio estético, como fuentes de formación y enriquecimiento cultural.</w:t>
            </w:r>
          </w:p>
          <w:p w14:paraId="1F8C80D0" w14:textId="77777777" w:rsidR="00AA3284" w:rsidRDefault="00D62E0C">
            <w:pPr>
              <w:widowControl/>
              <w:spacing w:before="280" w:after="280"/>
              <w:jc w:val="both"/>
              <w:rPr>
                <w:rFonts w:ascii="Arial" w:hAnsi="Arial"/>
                <w:sz w:val="22"/>
                <w:szCs w:val="22"/>
              </w:rPr>
            </w:pPr>
            <w:r>
              <w:rPr>
                <w:rFonts w:ascii="Arial" w:hAnsi="Arial"/>
                <w:sz w:val="22"/>
                <w:szCs w:val="22"/>
              </w:rPr>
              <w:t>m) Utilizar la educación física y el deporte para favorecer el desarrollo personal y social.</w:t>
            </w:r>
          </w:p>
          <w:p w14:paraId="6C367F68" w14:textId="77777777" w:rsidR="00AA3284" w:rsidRDefault="00D62E0C">
            <w:pPr>
              <w:widowControl/>
              <w:spacing w:before="280" w:after="280"/>
              <w:jc w:val="both"/>
              <w:rPr>
                <w:rFonts w:ascii="Arial" w:hAnsi="Arial"/>
                <w:sz w:val="22"/>
                <w:szCs w:val="22"/>
              </w:rPr>
            </w:pPr>
            <w:r>
              <w:rPr>
                <w:rFonts w:ascii="Arial" w:hAnsi="Arial"/>
                <w:sz w:val="22"/>
                <w:szCs w:val="22"/>
              </w:rPr>
              <w:t>n) Afianzar actitudes de respeto</w:t>
            </w:r>
            <w:r>
              <w:rPr>
                <w:rFonts w:ascii="Arial" w:hAnsi="Arial"/>
                <w:sz w:val="22"/>
                <w:szCs w:val="22"/>
              </w:rPr>
              <w:t xml:space="preserve"> y prevención en el ámbito de la seguridad vial.</w:t>
            </w:r>
          </w:p>
          <w:p w14:paraId="01C29C71" w14:textId="77777777" w:rsidR="00AA3284" w:rsidRDefault="00AA3284">
            <w:pPr>
              <w:pStyle w:val="LO-normal"/>
              <w:jc w:val="both"/>
              <w:rPr>
                <w:rFonts w:ascii="Arial" w:eastAsia="Arial" w:hAnsi="Arial"/>
                <w:sz w:val="21"/>
                <w:szCs w:val="21"/>
              </w:rPr>
            </w:pPr>
          </w:p>
          <w:p w14:paraId="21F83EA5" w14:textId="77777777" w:rsidR="00AA3284" w:rsidRDefault="00D62E0C">
            <w:pPr>
              <w:pStyle w:val="LO-normal"/>
              <w:jc w:val="both"/>
              <w:rPr>
                <w:rFonts w:ascii="Arial" w:eastAsia="Arial" w:hAnsi="Arial"/>
                <w:b/>
                <w:sz w:val="21"/>
                <w:szCs w:val="21"/>
              </w:rPr>
            </w:pPr>
            <w:r>
              <w:rPr>
                <w:rFonts w:ascii="Arial" w:eastAsia="Arial" w:hAnsi="Arial"/>
                <w:b/>
                <w:sz w:val="21"/>
                <w:szCs w:val="21"/>
              </w:rPr>
              <w:t>3.2. OBJETIVOS DEL CURSO.</w:t>
            </w:r>
          </w:p>
          <w:p w14:paraId="4B87FE22" w14:textId="77777777" w:rsidR="00AA3284" w:rsidRDefault="00D62E0C">
            <w:pPr>
              <w:pStyle w:val="LO-normal"/>
              <w:jc w:val="both"/>
              <w:rPr>
                <w:rFonts w:ascii="Arial" w:eastAsia="Arial" w:hAnsi="Arial"/>
                <w:sz w:val="22"/>
                <w:szCs w:val="22"/>
              </w:rPr>
            </w:pPr>
            <w:r>
              <w:rPr>
                <w:rFonts w:ascii="Arial" w:eastAsia="Arial" w:hAnsi="Arial"/>
                <w:sz w:val="22"/>
                <w:szCs w:val="22"/>
              </w:rPr>
              <w:t>La enseñanza de la Física en el bachillerato, según la Orden de 14 de julio de2016,por la que se desarrolla el currículo correspondiente al Bachillerato en la Comunidad Autónoma de</w:t>
            </w:r>
            <w:r>
              <w:rPr>
                <w:rFonts w:ascii="Arial" w:eastAsia="Arial" w:hAnsi="Arial"/>
                <w:sz w:val="22"/>
                <w:szCs w:val="22"/>
              </w:rPr>
              <w:t xml:space="preserve"> Andalucía, tendrá como finalidad el desarrollo de las siguientes capacidades:</w:t>
            </w:r>
          </w:p>
          <w:p w14:paraId="3B2D460E" w14:textId="77777777" w:rsidR="00AA3284" w:rsidRDefault="00AA3284">
            <w:pPr>
              <w:pStyle w:val="LO-normal"/>
              <w:jc w:val="both"/>
              <w:rPr>
                <w:rFonts w:ascii="Arial" w:eastAsia="Arial" w:hAnsi="Arial"/>
                <w:sz w:val="21"/>
                <w:szCs w:val="21"/>
              </w:rPr>
            </w:pPr>
          </w:p>
          <w:p w14:paraId="52E5498C"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Adquirir y utilizar con autonomía conocimientos básicos de la Física, así como las estrategias empleadas en su construcción.</w:t>
            </w:r>
          </w:p>
          <w:p w14:paraId="41435E1F"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lastRenderedPageBreak/>
              <w:t>Comprender los principales conceptos de la Física y</w:t>
            </w:r>
            <w:r>
              <w:rPr>
                <w:rFonts w:ascii="Arial" w:hAnsi="Arial"/>
                <w:sz w:val="22"/>
                <w:szCs w:val="22"/>
                <w:lang w:eastAsia="es-ES"/>
              </w:rPr>
              <w:t xml:space="preserve"> su articulación en leyes, teorías y modelos, valorando el papel que desempeñan en el desarrollo de la sociedad.</w:t>
            </w:r>
          </w:p>
          <w:p w14:paraId="507E9211"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Familiarizarse con el diseño y realización de experimentos físicos, utilizando el instrumental básico de laboratorio, de acuerdo con las normas</w:t>
            </w:r>
            <w:r>
              <w:rPr>
                <w:rFonts w:ascii="Arial" w:hAnsi="Arial"/>
                <w:sz w:val="22"/>
                <w:szCs w:val="22"/>
                <w:lang w:eastAsia="es-ES"/>
              </w:rPr>
              <w:t xml:space="preserve"> de seguridad de las instalaciones.</w:t>
            </w:r>
          </w:p>
          <w:p w14:paraId="22B688F8"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Resolver problemas que se planteen en la vida cotidiana, seleccionando y aplicando los conocimientos apropiados.</w:t>
            </w:r>
          </w:p>
          <w:p w14:paraId="4FB1500F"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 xml:space="preserve">Comprender la naturaleza de la Física y sus limitaciones, así como sus complejas interacciones con la </w:t>
            </w:r>
            <w:r>
              <w:rPr>
                <w:rFonts w:ascii="Arial" w:hAnsi="Arial"/>
                <w:sz w:val="22"/>
                <w:szCs w:val="22"/>
                <w:lang w:eastAsia="es-ES"/>
              </w:rPr>
              <w:t>tecnología y la sociedad, valorando la necesidad de preservar el medio ambiente y de trabajar para lograr un futuro sostenible y satisfactorio para el conjunto de la humanidad.</w:t>
            </w:r>
          </w:p>
          <w:p w14:paraId="6059319B" w14:textId="77777777" w:rsidR="00AA3284" w:rsidRDefault="00D62E0C">
            <w:pPr>
              <w:widowControl/>
              <w:numPr>
                <w:ilvl w:val="0"/>
                <w:numId w:val="12"/>
              </w:numPr>
              <w:tabs>
                <w:tab w:val="clear" w:pos="720"/>
              </w:tabs>
              <w:ind w:left="360"/>
              <w:jc w:val="both"/>
            </w:pPr>
            <w:r>
              <w:rPr>
                <w:rFonts w:ascii="Arial" w:hAnsi="Arial"/>
                <w:sz w:val="22"/>
                <w:szCs w:val="22"/>
                <w:lang w:eastAsia="es-ES"/>
              </w:rPr>
              <w:t>Desarrollar las habilidades propias del método científico, de modo que capacite</w:t>
            </w:r>
            <w:r>
              <w:rPr>
                <w:rFonts w:ascii="Arial" w:hAnsi="Arial"/>
                <w:sz w:val="22"/>
                <w:szCs w:val="22"/>
                <w:lang w:eastAsia="es-ES"/>
              </w:rPr>
              <w:t>n para llevar a cabo trabajos de investigación, búsqueda de información, descripción, análisis y tratamiento de datos, formulación de hipótesis, diseño de estrategias de contraste, experimentación, elaboración de conclusiones y comunicación de las mismas a</w:t>
            </w:r>
            <w:r>
              <w:rPr>
                <w:rFonts w:ascii="Arial" w:hAnsi="Arial"/>
                <w:sz w:val="22"/>
                <w:szCs w:val="22"/>
                <w:lang w:eastAsia="es-ES"/>
              </w:rPr>
              <w:t xml:space="preserve"> los demás.</w:t>
            </w:r>
          </w:p>
          <w:p w14:paraId="58D0DF33"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Expresar mensajes científicos orales y escritos con propiedad, así como interpretar diagramas, gráficas, tablas, expresiones matemáticas y otros modelos de representación.</w:t>
            </w:r>
          </w:p>
          <w:p w14:paraId="600F83D6"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Utilizar de manera habitual las tecnologías de la información y la comun</w:t>
            </w:r>
            <w:r>
              <w:rPr>
                <w:rFonts w:ascii="Arial" w:hAnsi="Arial"/>
                <w:sz w:val="22"/>
                <w:szCs w:val="22"/>
                <w:lang w:eastAsia="es-ES"/>
              </w:rPr>
              <w:t>icación para realizar simulaciones, tratar datos y extraer y utilizar información de diferentes fuentes, evaluar su contenido, fundamentar los trabajos y adoptar decisiones.</w:t>
            </w:r>
          </w:p>
          <w:p w14:paraId="4E41A08D"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 xml:space="preserve">Valorar las aportaciones conceptuales realizadas por la Física y su influencia en </w:t>
            </w:r>
            <w:r>
              <w:rPr>
                <w:rFonts w:ascii="Arial" w:hAnsi="Arial"/>
                <w:sz w:val="22"/>
                <w:szCs w:val="22"/>
                <w:lang w:eastAsia="es-ES"/>
              </w:rPr>
              <w:t>la evolución cultural de la humanidad, en el cambio de las condiciones de vida, así como afianzar la sensibilidad y el respeto hacia el medio ambiente, y diferenciarlas de las creencias populares y de otros tipos de conocimiento.</w:t>
            </w:r>
          </w:p>
          <w:p w14:paraId="46B92C12"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Evaluar la información pro</w:t>
            </w:r>
            <w:r>
              <w:rPr>
                <w:rFonts w:ascii="Arial" w:hAnsi="Arial"/>
                <w:sz w:val="22"/>
                <w:szCs w:val="22"/>
                <w:lang w:eastAsia="es-ES"/>
              </w:rPr>
              <w:t>veniente de otras áreas del saber para formarse una opinión propia, que permita expresarse con criterio en aquellos aspectos relacionados con la Física, afianzando los hábitos de lectura, estudio y disciplina, como medio de aprendizaje y desarrollo persona</w:t>
            </w:r>
            <w:r>
              <w:rPr>
                <w:rFonts w:ascii="Arial" w:hAnsi="Arial"/>
                <w:sz w:val="22"/>
                <w:szCs w:val="22"/>
                <w:lang w:eastAsia="es-ES"/>
              </w:rPr>
              <w:t>l.</w:t>
            </w:r>
          </w:p>
          <w:p w14:paraId="48DC8921" w14:textId="77777777" w:rsidR="00AA3284" w:rsidRDefault="00D62E0C">
            <w:pPr>
              <w:widowControl/>
              <w:numPr>
                <w:ilvl w:val="0"/>
                <w:numId w:val="12"/>
              </w:numPr>
              <w:tabs>
                <w:tab w:val="clear" w:pos="720"/>
              </w:tabs>
              <w:ind w:left="360"/>
              <w:jc w:val="both"/>
              <w:rPr>
                <w:rFonts w:ascii="Arial" w:hAnsi="Arial"/>
                <w:sz w:val="22"/>
                <w:szCs w:val="22"/>
                <w:lang w:eastAsia="es-ES"/>
              </w:rPr>
            </w:pPr>
            <w:r>
              <w:rPr>
                <w:rFonts w:ascii="Arial" w:hAnsi="Arial"/>
                <w:sz w:val="22"/>
                <w:szCs w:val="22"/>
                <w:lang w:eastAsia="es-ES"/>
              </w:rPr>
              <w:t>Comprender que la Física constituye, en sí misma, una materia que sufre continuos avances y modificaciones y que, por tanto, su aprendizaje es un proceso dinámico que requiere una actitud abierta y flexible.</w:t>
            </w:r>
          </w:p>
          <w:p w14:paraId="4F85819E" w14:textId="77777777" w:rsidR="00AA3284" w:rsidRDefault="00D62E0C">
            <w:pPr>
              <w:widowControl/>
              <w:numPr>
                <w:ilvl w:val="0"/>
                <w:numId w:val="12"/>
              </w:numPr>
              <w:tabs>
                <w:tab w:val="clear" w:pos="720"/>
              </w:tabs>
              <w:ind w:left="360"/>
              <w:jc w:val="both"/>
              <w:rPr>
                <w:rFonts w:ascii="Arial" w:eastAsia="Arial" w:hAnsi="Arial"/>
                <w:sz w:val="22"/>
                <w:szCs w:val="22"/>
                <w:lang w:eastAsia="es-ES"/>
              </w:rPr>
            </w:pPr>
            <w:r>
              <w:rPr>
                <w:rFonts w:ascii="Arial" w:eastAsia="Arial" w:hAnsi="Arial"/>
                <w:sz w:val="22"/>
                <w:szCs w:val="22"/>
                <w:lang w:eastAsia="es-ES"/>
              </w:rPr>
              <w:t xml:space="preserve">Reconocer los principales retos </w:t>
            </w:r>
            <w:r>
              <w:rPr>
                <w:rFonts w:ascii="Arial" w:eastAsia="Arial" w:hAnsi="Arial"/>
                <w:sz w:val="22"/>
                <w:szCs w:val="22"/>
                <w:lang w:eastAsia="es-ES"/>
              </w:rPr>
              <w:t>actuales a los que se enfrenta la investigación en este campo de la ciencia.</w:t>
            </w:r>
          </w:p>
          <w:p w14:paraId="4FCA60F1" w14:textId="77777777" w:rsidR="00AA3284" w:rsidRDefault="00AA3284">
            <w:pPr>
              <w:pStyle w:val="LO-normal"/>
              <w:jc w:val="both"/>
              <w:rPr>
                <w:rFonts w:ascii="Arial" w:eastAsia="Arial" w:hAnsi="Arial"/>
                <w:sz w:val="21"/>
                <w:szCs w:val="21"/>
              </w:rPr>
            </w:pPr>
          </w:p>
          <w:p w14:paraId="21F5CF86" w14:textId="77777777" w:rsidR="00AA3284" w:rsidRDefault="00AA3284">
            <w:pPr>
              <w:pStyle w:val="LO-normal"/>
              <w:tabs>
                <w:tab w:val="left" w:pos="720"/>
              </w:tabs>
              <w:spacing w:after="120"/>
              <w:jc w:val="both"/>
              <w:rPr>
                <w:rFonts w:ascii="Arial" w:eastAsia="Arial" w:hAnsi="Arial"/>
                <w:color w:val="000000"/>
              </w:rPr>
            </w:pPr>
          </w:p>
        </w:tc>
      </w:tr>
    </w:tbl>
    <w:p w14:paraId="6C9A0FDE" w14:textId="77777777" w:rsidR="00AA3284" w:rsidRDefault="00AA3284">
      <w:pPr>
        <w:pStyle w:val="LO-normal"/>
        <w:jc w:val="center"/>
      </w:pPr>
    </w:p>
    <w:p w14:paraId="6D5FAB43" w14:textId="77777777" w:rsidR="00AA3284" w:rsidRDefault="00D62E0C">
      <w:pPr>
        <w:pStyle w:val="LO-normal"/>
        <w:jc w:val="center"/>
      </w:pPr>
      <w:r>
        <w:br w:type="page"/>
      </w:r>
    </w:p>
    <w:tbl>
      <w:tblPr>
        <w:tblW w:w="9356" w:type="dxa"/>
        <w:tblInd w:w="108" w:type="dxa"/>
        <w:tblLook w:val="04A0" w:firstRow="1" w:lastRow="0" w:firstColumn="1" w:lastColumn="0" w:noHBand="0" w:noVBand="1"/>
      </w:tblPr>
      <w:tblGrid>
        <w:gridCol w:w="9580"/>
      </w:tblGrid>
      <w:tr w:rsidR="00AA3284" w14:paraId="702B3B59" w14:textId="77777777">
        <w:trPr>
          <w:trHeight w:val="420"/>
        </w:trPr>
        <w:tc>
          <w:tcPr>
            <w:tcW w:w="9356" w:type="dxa"/>
            <w:tcBorders>
              <w:top w:val="single" w:sz="4" w:space="0" w:color="000000"/>
              <w:left w:val="single" w:sz="4" w:space="0" w:color="000000"/>
              <w:bottom w:val="single" w:sz="4" w:space="0" w:color="000000"/>
              <w:right w:val="single" w:sz="4" w:space="0" w:color="000000"/>
            </w:tcBorders>
            <w:shd w:val="clear" w:color="auto" w:fill="E6E6E6"/>
          </w:tcPr>
          <w:p w14:paraId="0A3A0DAC" w14:textId="77777777" w:rsidR="00AA3284" w:rsidRDefault="00D62E0C">
            <w:pPr>
              <w:pStyle w:val="LO-normal"/>
              <w:pageBreakBefore/>
              <w:jc w:val="center"/>
              <w:rPr>
                <w:rFonts w:ascii="Arial" w:eastAsia="Arial" w:hAnsi="Arial"/>
                <w:b/>
                <w:sz w:val="28"/>
                <w:szCs w:val="28"/>
              </w:rPr>
            </w:pPr>
            <w:r>
              <w:rPr>
                <w:rFonts w:ascii="Arial" w:eastAsia="Arial" w:hAnsi="Arial"/>
                <w:b/>
                <w:sz w:val="28"/>
                <w:szCs w:val="28"/>
              </w:rPr>
              <w:lastRenderedPageBreak/>
              <w:t>4. CONTENIDOS</w:t>
            </w:r>
          </w:p>
        </w:tc>
      </w:tr>
      <w:tr w:rsidR="00AA3284" w14:paraId="07BABCD6" w14:textId="77777777">
        <w:trPr>
          <w:trHeight w:val="1935"/>
        </w:trPr>
        <w:tc>
          <w:tcPr>
            <w:tcW w:w="9356" w:type="dxa"/>
            <w:tcBorders>
              <w:top w:val="single" w:sz="4" w:space="0" w:color="000000"/>
              <w:left w:val="single" w:sz="4" w:space="0" w:color="000000"/>
              <w:bottom w:val="single" w:sz="4" w:space="0" w:color="000000"/>
              <w:right w:val="single" w:sz="4" w:space="0" w:color="000000"/>
            </w:tcBorders>
          </w:tcPr>
          <w:p w14:paraId="4590CA8E" w14:textId="77777777" w:rsidR="00AA3284" w:rsidRDefault="00AA3284">
            <w:pPr>
              <w:pStyle w:val="LO-normal"/>
              <w:rPr>
                <w:rFonts w:ascii="Arial" w:eastAsia="Arial" w:hAnsi="Arial"/>
                <w:sz w:val="21"/>
                <w:szCs w:val="21"/>
              </w:rPr>
            </w:pPr>
          </w:p>
          <w:p w14:paraId="5EB781ED" w14:textId="77777777" w:rsidR="00AA3284" w:rsidRDefault="00D62E0C">
            <w:pPr>
              <w:pStyle w:val="LO-normal"/>
              <w:numPr>
                <w:ilvl w:val="1"/>
                <w:numId w:val="9"/>
              </w:numPr>
              <w:tabs>
                <w:tab w:val="left" w:pos="495"/>
              </w:tabs>
              <w:ind w:left="35" w:right="-10" w:hanging="30"/>
              <w:rPr>
                <w:rFonts w:ascii="Arial" w:eastAsia="Arial" w:hAnsi="Arial"/>
                <w:b/>
                <w:sz w:val="21"/>
                <w:szCs w:val="21"/>
              </w:rPr>
            </w:pPr>
            <w:r>
              <w:rPr>
                <w:rFonts w:ascii="Arial" w:eastAsia="Arial" w:hAnsi="Arial"/>
                <w:b/>
                <w:sz w:val="21"/>
                <w:szCs w:val="21"/>
              </w:rPr>
              <w:t>BLOQUES TEMÁTICOS DE CONTENIDOS.</w:t>
            </w:r>
          </w:p>
          <w:p w14:paraId="410040DB" w14:textId="77777777" w:rsidR="00AA3284" w:rsidRDefault="00AA3284">
            <w:pPr>
              <w:pStyle w:val="LO-normal"/>
              <w:spacing w:before="120"/>
              <w:jc w:val="both"/>
              <w:rPr>
                <w:rFonts w:ascii="Arial" w:eastAsia="Arial" w:hAnsi="Arial"/>
                <w:color w:val="000000"/>
                <w:sz w:val="20"/>
                <w:szCs w:val="20"/>
              </w:rPr>
            </w:pPr>
          </w:p>
          <w:p w14:paraId="41C4F0A5" w14:textId="77777777" w:rsidR="00AA3284" w:rsidRDefault="00AA3284">
            <w:pPr>
              <w:pStyle w:val="LO-normal"/>
              <w:jc w:val="center"/>
              <w:rPr>
                <w:color w:val="FFFFFF"/>
                <w:sz w:val="8"/>
                <w:szCs w:val="8"/>
              </w:rPr>
            </w:pPr>
          </w:p>
          <w:p w14:paraId="3B50B0AD" w14:textId="77777777" w:rsidR="00AA3284" w:rsidRDefault="00AA3284">
            <w:pPr>
              <w:pStyle w:val="LO-normal"/>
              <w:tabs>
                <w:tab w:val="left" w:pos="890"/>
              </w:tabs>
              <w:spacing w:before="120"/>
              <w:ind w:left="334"/>
              <w:rPr>
                <w:rFonts w:ascii="Arial" w:eastAsia="Arial" w:hAnsi="Arial"/>
                <w:sz w:val="20"/>
                <w:szCs w:val="20"/>
              </w:rPr>
            </w:pPr>
          </w:p>
          <w:p w14:paraId="2196A24F" w14:textId="77777777" w:rsidR="00AA3284" w:rsidRDefault="00D62E0C">
            <w:pPr>
              <w:pStyle w:val="LO-normal"/>
              <w:spacing w:line="360" w:lineRule="auto"/>
              <w:ind w:firstLine="540"/>
              <w:jc w:val="both"/>
              <w:rPr>
                <w:rFonts w:ascii="Arial" w:eastAsia="Arial" w:hAnsi="Arial"/>
                <w:sz w:val="20"/>
                <w:szCs w:val="20"/>
              </w:rPr>
            </w:pPr>
            <w:r>
              <w:rPr>
                <w:rFonts w:ascii="Arial" w:eastAsia="Arial" w:hAnsi="Arial"/>
                <w:sz w:val="20"/>
                <w:szCs w:val="20"/>
              </w:rPr>
              <w:t xml:space="preserve">En base a lo establecido por la Orden de 14 de Julio de 2016 los contenidos de la materia se presentan </w:t>
            </w:r>
            <w:r>
              <w:rPr>
                <w:rFonts w:ascii="Arial" w:eastAsia="Arial" w:hAnsi="Arial"/>
                <w:sz w:val="20"/>
                <w:szCs w:val="20"/>
              </w:rPr>
              <w:t>estructurados en 6  bloques temáticos:</w:t>
            </w:r>
          </w:p>
          <w:p w14:paraId="2ADD72CA" w14:textId="77777777" w:rsidR="00AA3284" w:rsidRDefault="00AA3284">
            <w:pPr>
              <w:pStyle w:val="LO-normal"/>
              <w:spacing w:line="360" w:lineRule="auto"/>
              <w:ind w:firstLine="540"/>
              <w:jc w:val="both"/>
              <w:rPr>
                <w:rFonts w:ascii="Arial" w:eastAsia="Arial" w:hAnsi="Arial"/>
                <w:sz w:val="20"/>
                <w:szCs w:val="20"/>
              </w:rPr>
            </w:pPr>
          </w:p>
          <w:p w14:paraId="0C896ACE" w14:textId="77777777" w:rsidR="00AA3284" w:rsidRDefault="00AA3284">
            <w:pPr>
              <w:pStyle w:val="LO-normal"/>
              <w:spacing w:line="360" w:lineRule="auto"/>
              <w:ind w:firstLine="540"/>
              <w:jc w:val="both"/>
              <w:rPr>
                <w:rFonts w:ascii="Arial" w:eastAsia="Arial" w:hAnsi="Arial"/>
                <w:color w:val="FF0000"/>
                <w:sz w:val="20"/>
                <w:szCs w:val="20"/>
              </w:rPr>
            </w:pPr>
          </w:p>
          <w:tbl>
            <w:tblPr>
              <w:tblW w:w="9360" w:type="dxa"/>
              <w:tblInd w:w="4" w:type="dxa"/>
              <w:tblLook w:val="04A0" w:firstRow="1" w:lastRow="0" w:firstColumn="1" w:lastColumn="0" w:noHBand="0" w:noVBand="1"/>
            </w:tblPr>
            <w:tblGrid>
              <w:gridCol w:w="9360"/>
            </w:tblGrid>
            <w:tr w:rsidR="00AA3284" w14:paraId="73ABB276" w14:textId="77777777">
              <w:tc>
                <w:tcPr>
                  <w:tcW w:w="9360" w:type="dxa"/>
                </w:tcPr>
                <w:p w14:paraId="0ED315E3"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La actividad científica.</w:t>
                  </w:r>
                </w:p>
                <w:p w14:paraId="52FB7005"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Estrategias propias de la actividad científica.</w:t>
                  </w:r>
                </w:p>
                <w:p w14:paraId="13053F65"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Tecnologías de la Información y la Comunicación.</w:t>
                  </w:r>
                </w:p>
                <w:p w14:paraId="4B5DB56C"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Interacción gravitatoria.</w:t>
                  </w:r>
                </w:p>
                <w:p w14:paraId="6505BEC2"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 xml:space="preserve">Campo gravitatorio. </w:t>
                  </w:r>
                </w:p>
                <w:p w14:paraId="2874001B"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Campos de fuerza conservativos.</w:t>
                  </w:r>
                </w:p>
                <w:p w14:paraId="0534C74E"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Intensidad del campo gravitatorio. Potencial gravitatorio.</w:t>
                  </w:r>
                </w:p>
                <w:p w14:paraId="54CEB75A"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Relación entre energía y movimiento orbital. Caos determinista.</w:t>
                  </w:r>
                </w:p>
                <w:p w14:paraId="195CE47E"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Interacción electromagnética.</w:t>
                  </w:r>
                </w:p>
                <w:p w14:paraId="1BB685B9"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Campo eléctrico.</w:t>
                  </w:r>
                </w:p>
                <w:p w14:paraId="4434DCC7"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Intensidad del campo.</w:t>
                  </w:r>
                </w:p>
                <w:p w14:paraId="3B069E94"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Potencial eléctrico.</w:t>
                  </w:r>
                </w:p>
                <w:p w14:paraId="07FE56E8"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Flujo eléctrico y Ley de Gauss. Aplicacione</w:t>
                  </w:r>
                  <w:r>
                    <w:rPr>
                      <w:rFonts w:ascii="Arial" w:hAnsi="Arial"/>
                      <w:sz w:val="22"/>
                      <w:szCs w:val="22"/>
                      <w:lang w:eastAsia="es-ES"/>
                    </w:rPr>
                    <w:t>s.</w:t>
                  </w:r>
                </w:p>
                <w:p w14:paraId="4358AC2B"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Campo magnético.</w:t>
                  </w:r>
                </w:p>
                <w:p w14:paraId="3BD1B5B4"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Efecto de los campos magnéticos sobre cargas en movimiento. El campo magnético como campo no conservativo.</w:t>
                  </w:r>
                </w:p>
                <w:p w14:paraId="77348A30"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Campo creado por distintos elementos de corriente. Ley de Ampère. Inducción electromagnética.</w:t>
                  </w:r>
                </w:p>
                <w:p w14:paraId="35A63E70"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Flujo magnético. Leyes de Faraday-H</w:t>
                  </w:r>
                  <w:r>
                    <w:rPr>
                      <w:rFonts w:ascii="Arial" w:hAnsi="Arial"/>
                      <w:sz w:val="22"/>
                      <w:szCs w:val="22"/>
                      <w:lang w:eastAsia="es-ES"/>
                    </w:rPr>
                    <w:t>enry y Lenz. Fuerza electromotriz.</w:t>
                  </w:r>
                </w:p>
                <w:p w14:paraId="45B610D9"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Ondas.</w:t>
                  </w:r>
                </w:p>
                <w:p w14:paraId="74B13D94"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Clasificación y magnitudes que las caracterizan.</w:t>
                  </w:r>
                </w:p>
                <w:p w14:paraId="4E94546B"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lastRenderedPageBreak/>
                    <w:t>Ecuación de las ondas armónicas.</w:t>
                  </w:r>
                </w:p>
                <w:p w14:paraId="2B777E3D"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Energía e intensidad.</w:t>
                  </w:r>
                </w:p>
                <w:p w14:paraId="2232BD2F"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Ondas transversales en una cuerda.</w:t>
                  </w:r>
                </w:p>
                <w:p w14:paraId="0F907172"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Fenómenos ondulatorios: interferencia y difracción, reflexión y refracción.</w:t>
                  </w:r>
                </w:p>
                <w:p w14:paraId="335CCCD3"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Efecto Doppler. Ondas longitudinales.</w:t>
                  </w:r>
                </w:p>
                <w:p w14:paraId="0A2A8D27"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El sonido. Energía e intensidad de las ondas sonoras.</w:t>
                  </w:r>
                </w:p>
                <w:p w14:paraId="1D75C41F"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Contaminación acústica. Aplicaciones tecnológicas del sonido.</w:t>
                  </w:r>
                </w:p>
                <w:p w14:paraId="49F1A085"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Ondas electromagnéticas. Naturaleza y propiedades de las ondas electromagnéticas.</w:t>
                  </w:r>
                </w:p>
                <w:p w14:paraId="55A7DE30"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 xml:space="preserve">El espectro </w:t>
                  </w:r>
                  <w:r>
                    <w:rPr>
                      <w:rFonts w:ascii="Arial" w:hAnsi="Arial"/>
                      <w:sz w:val="22"/>
                      <w:szCs w:val="22"/>
                      <w:lang w:eastAsia="es-ES"/>
                    </w:rPr>
                    <w:t>electromagnético. Dispersión.</w:t>
                  </w:r>
                </w:p>
                <w:p w14:paraId="2403C968"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El color. Transmisión de la comunicación</w:t>
                  </w:r>
                </w:p>
                <w:p w14:paraId="405258D2"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 xml:space="preserve">Óptica Geométrica. </w:t>
                  </w:r>
                </w:p>
                <w:p w14:paraId="3226596A"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Leyes de la óptica geométrica.</w:t>
                  </w:r>
                </w:p>
                <w:p w14:paraId="04410B48"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Sistemas ópticos: lentes y espejos.</w:t>
                  </w:r>
                </w:p>
                <w:p w14:paraId="4E5A7F7B"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El ojo humano.</w:t>
                  </w:r>
                </w:p>
                <w:p w14:paraId="00D95F9D"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 xml:space="preserve">Defectos visuales. </w:t>
                  </w:r>
                </w:p>
                <w:p w14:paraId="2E35B9EA"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Aplicaciones tecnológicas: instrumentos ópticos y la fibra ópti</w:t>
                  </w:r>
                  <w:r>
                    <w:rPr>
                      <w:rFonts w:ascii="Arial" w:hAnsi="Arial"/>
                      <w:sz w:val="22"/>
                      <w:szCs w:val="22"/>
                      <w:lang w:eastAsia="es-ES"/>
                    </w:rPr>
                    <w:t>ca.</w:t>
                  </w:r>
                </w:p>
                <w:p w14:paraId="5E2A2278" w14:textId="77777777" w:rsidR="00AA3284" w:rsidRDefault="00D62E0C">
                  <w:pPr>
                    <w:widowControl/>
                    <w:numPr>
                      <w:ilvl w:val="0"/>
                      <w:numId w:val="13"/>
                    </w:numPr>
                    <w:jc w:val="both"/>
                    <w:rPr>
                      <w:rFonts w:ascii="Arial" w:hAnsi="Arial"/>
                      <w:b/>
                      <w:sz w:val="22"/>
                      <w:szCs w:val="22"/>
                      <w:lang w:eastAsia="es-ES"/>
                    </w:rPr>
                  </w:pPr>
                  <w:r>
                    <w:rPr>
                      <w:rFonts w:ascii="Arial" w:hAnsi="Arial"/>
                      <w:b/>
                      <w:sz w:val="22"/>
                      <w:szCs w:val="22"/>
                      <w:lang w:eastAsia="es-ES"/>
                    </w:rPr>
                    <w:t>Física del siglo XX.</w:t>
                  </w:r>
                </w:p>
                <w:p w14:paraId="1179407B"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Introducción a la Teoría Especial de la Relatividad. Energía relativista.</w:t>
                  </w:r>
                </w:p>
                <w:p w14:paraId="73AB799C"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 xml:space="preserve">Energía total y energía en reposo. </w:t>
                  </w:r>
                </w:p>
                <w:p w14:paraId="14654817"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Física Cuántica. Insuficiencia de la Física Clásica.</w:t>
                  </w:r>
                </w:p>
                <w:p w14:paraId="0C8B5BEC"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Orígenes de la Física Cuántica. Problemas precursores.</w:t>
                  </w:r>
                </w:p>
                <w:p w14:paraId="59521DBC"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Interpretació</w:t>
                  </w:r>
                  <w:r>
                    <w:rPr>
                      <w:rFonts w:ascii="Arial" w:hAnsi="Arial"/>
                      <w:sz w:val="22"/>
                      <w:szCs w:val="22"/>
                      <w:lang w:eastAsia="es-ES"/>
                    </w:rPr>
                    <w:t>n probabilística de la Física Cuántica.</w:t>
                  </w:r>
                </w:p>
                <w:p w14:paraId="3E4BAD8F"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Aplicaciones de la Física Cuántica. El Láser. Física Nuclear.</w:t>
                  </w:r>
                </w:p>
                <w:p w14:paraId="784E0EE1"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La radiactividad. Tipos. El núcleo atómico. Leyes de la desintegración radiactiva. Fusión y Fisión nucleares.</w:t>
                  </w:r>
                </w:p>
                <w:p w14:paraId="659DB5F6"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Interacciones fundamentales de la naturaleza</w:t>
                  </w:r>
                  <w:r>
                    <w:rPr>
                      <w:rFonts w:ascii="Arial" w:hAnsi="Arial"/>
                      <w:sz w:val="22"/>
                      <w:szCs w:val="22"/>
                      <w:lang w:eastAsia="es-ES"/>
                    </w:rPr>
                    <w:t xml:space="preserve"> y partículas fundamentales. Las cuatro interacciones fundamentales de la naturaleza: gravitatoria, electromagnética, nuclear fuerte y nuclear débil.</w:t>
                  </w:r>
                </w:p>
                <w:p w14:paraId="6E5A91AE"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Partículas fundamentales constitutivas del átomo: electrones y quarks.</w:t>
                  </w:r>
                </w:p>
                <w:p w14:paraId="2393AEF5" w14:textId="77777777" w:rsidR="00AA3284" w:rsidRDefault="00D62E0C">
                  <w:pPr>
                    <w:widowControl/>
                    <w:numPr>
                      <w:ilvl w:val="1"/>
                      <w:numId w:val="13"/>
                    </w:numPr>
                    <w:jc w:val="both"/>
                    <w:rPr>
                      <w:rFonts w:ascii="Arial" w:hAnsi="Arial"/>
                      <w:sz w:val="22"/>
                      <w:szCs w:val="22"/>
                      <w:lang w:eastAsia="es-ES"/>
                    </w:rPr>
                  </w:pPr>
                  <w:r>
                    <w:rPr>
                      <w:rFonts w:ascii="Arial" w:hAnsi="Arial"/>
                      <w:sz w:val="22"/>
                      <w:szCs w:val="22"/>
                      <w:lang w:eastAsia="es-ES"/>
                    </w:rPr>
                    <w:t>Historia y composición del Universo</w:t>
                  </w:r>
                  <w:r>
                    <w:rPr>
                      <w:rFonts w:ascii="Arial" w:hAnsi="Arial"/>
                      <w:sz w:val="22"/>
                      <w:szCs w:val="22"/>
                      <w:lang w:eastAsia="es-ES"/>
                    </w:rPr>
                    <w:t>. Fronteras de la Física.</w:t>
                  </w:r>
                </w:p>
              </w:tc>
            </w:tr>
          </w:tbl>
          <w:p w14:paraId="1CEA4152" w14:textId="77777777" w:rsidR="00AA3284" w:rsidRDefault="00AA3284">
            <w:pPr>
              <w:spacing w:line="360" w:lineRule="auto"/>
              <w:jc w:val="both"/>
              <w:rPr>
                <w:rFonts w:ascii="Arial" w:eastAsia="Arial" w:hAnsi="Arial"/>
                <w:sz w:val="20"/>
                <w:szCs w:val="20"/>
              </w:rPr>
            </w:pPr>
          </w:p>
          <w:p w14:paraId="61D8A25B" w14:textId="77777777" w:rsidR="00AA3284" w:rsidRDefault="00AA3284">
            <w:pPr>
              <w:pStyle w:val="LO-normal"/>
              <w:spacing w:line="360" w:lineRule="auto"/>
              <w:ind w:firstLine="540"/>
              <w:jc w:val="both"/>
              <w:rPr>
                <w:rFonts w:ascii="Arial" w:eastAsia="Arial" w:hAnsi="Arial"/>
                <w:sz w:val="20"/>
                <w:szCs w:val="20"/>
              </w:rPr>
            </w:pPr>
          </w:p>
          <w:p w14:paraId="4ED96668" w14:textId="77777777" w:rsidR="00AA3284" w:rsidRDefault="00AA3284">
            <w:pPr>
              <w:pStyle w:val="LO-normal"/>
              <w:spacing w:line="360" w:lineRule="auto"/>
              <w:ind w:firstLine="540"/>
              <w:jc w:val="both"/>
              <w:rPr>
                <w:rFonts w:ascii="Arial" w:eastAsia="Arial" w:hAnsi="Arial"/>
                <w:sz w:val="20"/>
                <w:szCs w:val="20"/>
              </w:rPr>
            </w:pPr>
          </w:p>
          <w:p w14:paraId="053A8C76" w14:textId="77777777" w:rsidR="00AA3284" w:rsidRDefault="00D62E0C">
            <w:pPr>
              <w:pStyle w:val="LO-normal"/>
              <w:spacing w:line="360" w:lineRule="auto"/>
              <w:ind w:firstLine="540"/>
              <w:jc w:val="both"/>
              <w:rPr>
                <w:rFonts w:ascii="Arial" w:eastAsia="Arial" w:hAnsi="Arial"/>
                <w:sz w:val="20"/>
                <w:szCs w:val="20"/>
              </w:rPr>
            </w:pPr>
            <w:r>
              <w:rPr>
                <w:rFonts w:ascii="Arial" w:eastAsia="Arial" w:hAnsi="Arial"/>
                <w:sz w:val="20"/>
                <w:szCs w:val="20"/>
              </w:rPr>
              <w:t xml:space="preserve"> Estos bloques de contenidos los hemos organizado a su vez  en las unidades didácticas integradas o de programación que se exponen o presentan a continuación.</w:t>
            </w:r>
          </w:p>
          <w:p w14:paraId="322B34D4" w14:textId="77777777" w:rsidR="00AA3284" w:rsidRDefault="00AA3284">
            <w:pPr>
              <w:pStyle w:val="LO-normal"/>
              <w:spacing w:line="360" w:lineRule="auto"/>
              <w:ind w:firstLine="540"/>
              <w:jc w:val="both"/>
              <w:rPr>
                <w:rFonts w:ascii="Arial" w:eastAsia="Arial" w:hAnsi="Arial"/>
                <w:sz w:val="20"/>
                <w:szCs w:val="20"/>
              </w:rPr>
            </w:pPr>
          </w:p>
          <w:p w14:paraId="3E967811" w14:textId="77777777" w:rsidR="00AA3284" w:rsidRDefault="00D62E0C">
            <w:pPr>
              <w:spacing w:after="120" w:line="240" w:lineRule="auto"/>
              <w:rPr>
                <w:rFonts w:ascii="Arial" w:eastAsia="Times New Roman" w:hAnsi="Arial" w:cs="Times New Roman"/>
                <w:b/>
                <w:bCs/>
                <w:color w:val="000000"/>
                <w:sz w:val="22"/>
                <w:szCs w:val="22"/>
              </w:rPr>
            </w:pPr>
            <w:r>
              <w:rPr>
                <w:rFonts w:ascii="Arial" w:eastAsia="Times New Roman" w:hAnsi="Arial" w:cs="Times New Roman"/>
                <w:b/>
                <w:bCs/>
                <w:color w:val="000000"/>
                <w:sz w:val="22"/>
                <w:szCs w:val="22"/>
              </w:rPr>
              <w:t xml:space="preserve">Ud. 0 Repaso de 1º Bachillerato </w:t>
            </w:r>
          </w:p>
          <w:p w14:paraId="2D88EFDB"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Movimiento y reposo.</w:t>
            </w:r>
          </w:p>
          <w:p w14:paraId="79666990"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xml:space="preserve">- </w:t>
            </w:r>
            <w:r>
              <w:rPr>
                <w:rFonts w:ascii="Arial" w:eastAsia="Times New Roman" w:hAnsi="Arial" w:cs="Times New Roman"/>
                <w:color w:val="000000"/>
                <w:sz w:val="22"/>
                <w:szCs w:val="22"/>
                <w:highlight w:val="darkGray"/>
              </w:rPr>
              <w:t>Sistema de referencia, trayectoria, vector de posición, vectordes plazamiento y ecuación del movimiento.</w:t>
            </w:r>
          </w:p>
          <w:p w14:paraId="68ECC4AD"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Velocidad media e instantánea y aceleración media e instantánea. Componentes intrínsecas de la aceleración.</w:t>
            </w:r>
          </w:p>
          <w:p w14:paraId="5E421B5B"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Movimientos rectilíneos uniformes y uni</w:t>
            </w:r>
            <w:r>
              <w:rPr>
                <w:rFonts w:ascii="Arial" w:eastAsia="Times New Roman" w:hAnsi="Arial" w:cs="Times New Roman"/>
                <w:color w:val="000000"/>
                <w:sz w:val="22"/>
                <w:szCs w:val="22"/>
                <w:highlight w:val="darkGray"/>
              </w:rPr>
              <w:t>formemente acelerados.</w:t>
            </w:r>
          </w:p>
          <w:p w14:paraId="29204B3A"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Movimiento vertical de los cuerpos.</w:t>
            </w:r>
          </w:p>
          <w:p w14:paraId="56F2A964"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Composición de movimientos.</w:t>
            </w:r>
          </w:p>
          <w:p w14:paraId="36593972"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Movimientos circulares.</w:t>
            </w:r>
          </w:p>
          <w:p w14:paraId="17FD9545"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Leyes de Newton. Aplicaciones.</w:t>
            </w:r>
          </w:p>
          <w:p w14:paraId="76543D26"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Cantidad de movimiento y teorema de conservación de la cantidad de movimiento.</w:t>
            </w:r>
          </w:p>
          <w:p w14:paraId="18BAC6C7" w14:textId="77777777" w:rsidR="00AA3284" w:rsidRDefault="00D62E0C">
            <w:pPr>
              <w:spacing w:after="120" w:line="240" w:lineRule="auto"/>
              <w:rPr>
                <w:color w:val="000000"/>
                <w:highlight w:val="darkGray"/>
              </w:rPr>
            </w:pPr>
            <w:r>
              <w:rPr>
                <w:rFonts w:ascii="Arial" w:eastAsia="Times New Roman" w:hAnsi="Arial" w:cs="Times New Roman"/>
                <w:color w:val="000000"/>
                <w:sz w:val="22"/>
                <w:szCs w:val="22"/>
                <w:highlight w:val="darkGray"/>
              </w:rPr>
              <w:t>- Momento angular y teore</w:t>
            </w:r>
            <w:r>
              <w:rPr>
                <w:rFonts w:ascii="Arial" w:eastAsia="Times New Roman" w:hAnsi="Arial" w:cs="Times New Roman"/>
                <w:color w:val="000000"/>
                <w:sz w:val="22"/>
                <w:szCs w:val="22"/>
                <w:highlight w:val="darkGray"/>
              </w:rPr>
              <w:t>ma de conservación del momento angular.</w:t>
            </w:r>
          </w:p>
          <w:p w14:paraId="50689064"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Trabajo mecánico.</w:t>
            </w:r>
          </w:p>
          <w:p w14:paraId="56782CD6"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cinética.</w:t>
            </w:r>
          </w:p>
          <w:p w14:paraId="5B5CE5C8"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potencial gravitatoria.</w:t>
            </w:r>
          </w:p>
          <w:p w14:paraId="15E813E8"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Fuerzas conservativas y disipativas.</w:t>
            </w:r>
          </w:p>
          <w:p w14:paraId="0350747D"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Principio de conservación de la energía mecánica.</w:t>
            </w:r>
          </w:p>
          <w:p w14:paraId="4091A4A5" w14:textId="77777777" w:rsidR="00AA3284" w:rsidRDefault="00D62E0C">
            <w:pPr>
              <w:spacing w:after="120" w:line="240" w:lineRule="auto"/>
            </w:pPr>
            <w:r>
              <w:rPr>
                <w:rFonts w:ascii="Arial" w:eastAsia="Times New Roman" w:hAnsi="Arial" w:cs="Times New Roman"/>
                <w:color w:val="000000"/>
                <w:sz w:val="22"/>
                <w:szCs w:val="22"/>
              </w:rPr>
              <w:t xml:space="preserve"> </w:t>
            </w:r>
            <w:r>
              <w:rPr>
                <w:rFonts w:ascii="Arial" w:eastAsia="Times New Roman" w:hAnsi="Arial" w:cs="Times New Roman"/>
                <w:b/>
                <w:bCs/>
                <w:color w:val="000000"/>
                <w:sz w:val="22"/>
                <w:szCs w:val="22"/>
              </w:rPr>
              <w:t>Ud. 1 Campo gravitatorio</w:t>
            </w:r>
          </w:p>
          <w:p w14:paraId="2E66217D" w14:textId="77777777" w:rsidR="00AA3284" w:rsidRDefault="00D62E0C">
            <w:pPr>
              <w:rPr>
                <w:rFonts w:ascii="Arial" w:hAnsi="Arial"/>
                <w:sz w:val="22"/>
                <w:szCs w:val="22"/>
              </w:rPr>
            </w:pPr>
            <w:r>
              <w:rPr>
                <w:rFonts w:ascii="Arial" w:hAnsi="Arial"/>
                <w:sz w:val="22"/>
                <w:szCs w:val="22"/>
              </w:rPr>
              <w:t xml:space="preserve">- Cinemática </w:t>
            </w:r>
            <w:r>
              <w:rPr>
                <w:rFonts w:ascii="Arial" w:hAnsi="Arial"/>
                <w:sz w:val="22"/>
                <w:szCs w:val="22"/>
              </w:rPr>
              <w:t>planetaria. Las leyes de Kepler.</w:t>
            </w:r>
          </w:p>
          <w:p w14:paraId="1F1F9732" w14:textId="77777777" w:rsidR="00AA3284" w:rsidRDefault="00D62E0C">
            <w:pPr>
              <w:rPr>
                <w:rFonts w:ascii="Arial" w:hAnsi="Arial"/>
                <w:sz w:val="22"/>
                <w:szCs w:val="22"/>
              </w:rPr>
            </w:pPr>
            <w:r>
              <w:rPr>
                <w:rFonts w:ascii="Arial" w:hAnsi="Arial"/>
                <w:sz w:val="22"/>
                <w:szCs w:val="22"/>
              </w:rPr>
              <w:t>- Dinámica de los cuerpos celestes. Ley de la Gravitación Universal.</w:t>
            </w:r>
          </w:p>
          <w:p w14:paraId="19F82A64" w14:textId="77777777" w:rsidR="00AA3284" w:rsidRDefault="00D62E0C">
            <w:pPr>
              <w:rPr>
                <w:rFonts w:ascii="Arial" w:hAnsi="Arial"/>
                <w:sz w:val="22"/>
                <w:szCs w:val="22"/>
              </w:rPr>
            </w:pPr>
            <w:r>
              <w:rPr>
                <w:rFonts w:ascii="Arial" w:hAnsi="Arial"/>
                <w:sz w:val="22"/>
                <w:szCs w:val="22"/>
              </w:rPr>
              <w:t>- El concepto de campo.</w:t>
            </w:r>
          </w:p>
          <w:p w14:paraId="607EEDE8" w14:textId="77777777" w:rsidR="00AA3284" w:rsidRDefault="00D62E0C">
            <w:pPr>
              <w:rPr>
                <w:rFonts w:ascii="Arial" w:hAnsi="Arial"/>
                <w:sz w:val="22"/>
                <w:szCs w:val="22"/>
              </w:rPr>
            </w:pPr>
            <w:r>
              <w:rPr>
                <w:rFonts w:ascii="Arial" w:hAnsi="Arial"/>
                <w:sz w:val="22"/>
                <w:szCs w:val="22"/>
              </w:rPr>
              <w:t>- Campo de fuerzas conservativo.</w:t>
            </w:r>
          </w:p>
          <w:p w14:paraId="0079C43D" w14:textId="77777777" w:rsidR="00AA3284" w:rsidRDefault="00D62E0C">
            <w:pPr>
              <w:rPr>
                <w:rFonts w:ascii="Arial" w:hAnsi="Arial"/>
                <w:sz w:val="22"/>
                <w:szCs w:val="22"/>
              </w:rPr>
            </w:pPr>
            <w:r>
              <w:rPr>
                <w:rFonts w:ascii="Arial" w:hAnsi="Arial"/>
                <w:sz w:val="22"/>
                <w:szCs w:val="22"/>
              </w:rPr>
              <w:t>- Campo gravitatorio creado por masas puntuales.</w:t>
            </w:r>
          </w:p>
          <w:p w14:paraId="5A69FB4D" w14:textId="77777777" w:rsidR="00AA3284" w:rsidRDefault="00D62E0C">
            <w:pPr>
              <w:rPr>
                <w:rFonts w:ascii="Arial" w:hAnsi="Arial"/>
                <w:sz w:val="22"/>
                <w:szCs w:val="22"/>
              </w:rPr>
            </w:pPr>
            <w:r>
              <w:rPr>
                <w:rFonts w:ascii="Arial" w:hAnsi="Arial"/>
                <w:sz w:val="22"/>
                <w:szCs w:val="22"/>
              </w:rPr>
              <w:t xml:space="preserve">- Representación del campo </w:t>
            </w:r>
            <w:r>
              <w:rPr>
                <w:rFonts w:ascii="Arial" w:hAnsi="Arial"/>
                <w:sz w:val="22"/>
                <w:szCs w:val="22"/>
              </w:rPr>
              <w:t>gravitatorio.</w:t>
            </w:r>
          </w:p>
          <w:p w14:paraId="2EDA9A15" w14:textId="77777777" w:rsidR="00AA3284" w:rsidRDefault="00D62E0C">
            <w:pPr>
              <w:rPr>
                <w:rFonts w:ascii="Arial" w:hAnsi="Arial"/>
                <w:sz w:val="22"/>
                <w:szCs w:val="22"/>
              </w:rPr>
            </w:pPr>
            <w:r>
              <w:rPr>
                <w:rFonts w:ascii="Arial" w:hAnsi="Arial"/>
                <w:sz w:val="22"/>
                <w:szCs w:val="22"/>
              </w:rPr>
              <w:t>- Campo gravitatorio de los cuerpos celestes.</w:t>
            </w:r>
          </w:p>
          <w:p w14:paraId="1355E628" w14:textId="77777777" w:rsidR="00AA3284" w:rsidRDefault="00D62E0C">
            <w:pPr>
              <w:rPr>
                <w:rFonts w:ascii="Arial" w:hAnsi="Arial"/>
                <w:sz w:val="22"/>
                <w:szCs w:val="22"/>
              </w:rPr>
            </w:pPr>
            <w:r>
              <w:rPr>
                <w:rFonts w:ascii="Arial" w:hAnsi="Arial"/>
                <w:sz w:val="22"/>
                <w:szCs w:val="22"/>
              </w:rPr>
              <w:t>- Movimiento de planetas y satélites.</w:t>
            </w:r>
          </w:p>
          <w:p w14:paraId="616B4DCB" w14:textId="77777777" w:rsidR="00AA3284" w:rsidRDefault="00AA3284">
            <w:pPr>
              <w:pStyle w:val="LO-normal"/>
              <w:rPr>
                <w:rFonts w:ascii="Arial" w:hAnsi="Arial"/>
                <w:sz w:val="22"/>
                <w:szCs w:val="22"/>
              </w:rPr>
            </w:pPr>
          </w:p>
          <w:p w14:paraId="6C94469A" w14:textId="77777777" w:rsidR="00AA3284" w:rsidRDefault="00D62E0C">
            <w:r>
              <w:rPr>
                <w:rFonts w:ascii="Arial" w:hAnsi="Arial"/>
                <w:b/>
                <w:bCs/>
                <w:sz w:val="22"/>
                <w:szCs w:val="22"/>
              </w:rPr>
              <w:t>Ud. 2 Campo eléctrico</w:t>
            </w:r>
            <w:r>
              <w:rPr>
                <w:rFonts w:ascii="Arial" w:hAnsi="Arial"/>
                <w:sz w:val="22"/>
                <w:szCs w:val="22"/>
              </w:rPr>
              <w:t>.</w:t>
            </w:r>
          </w:p>
          <w:p w14:paraId="0F656454" w14:textId="77777777" w:rsidR="00AA3284" w:rsidRDefault="00D62E0C">
            <w:pPr>
              <w:rPr>
                <w:rFonts w:ascii="Arial" w:hAnsi="Arial"/>
                <w:sz w:val="22"/>
                <w:szCs w:val="22"/>
              </w:rPr>
            </w:pPr>
            <w:r>
              <w:rPr>
                <w:rFonts w:ascii="Arial" w:hAnsi="Arial"/>
                <w:sz w:val="22"/>
                <w:szCs w:val="22"/>
              </w:rPr>
              <w:t>- El campo electrostático.</w:t>
            </w:r>
          </w:p>
          <w:p w14:paraId="3FC6B106" w14:textId="77777777" w:rsidR="00AA3284" w:rsidRDefault="00D62E0C">
            <w:pPr>
              <w:rPr>
                <w:rFonts w:ascii="Arial" w:hAnsi="Arial"/>
                <w:sz w:val="22"/>
                <w:szCs w:val="22"/>
              </w:rPr>
            </w:pPr>
            <w:r>
              <w:rPr>
                <w:rFonts w:ascii="Arial" w:hAnsi="Arial"/>
                <w:sz w:val="22"/>
                <w:szCs w:val="22"/>
              </w:rPr>
              <w:t>- Energía asociada al campo electrostático.</w:t>
            </w:r>
          </w:p>
          <w:p w14:paraId="44820A19" w14:textId="77777777" w:rsidR="00AA3284" w:rsidRDefault="00D62E0C">
            <w:pPr>
              <w:rPr>
                <w:rFonts w:ascii="Arial" w:hAnsi="Arial"/>
                <w:sz w:val="22"/>
                <w:szCs w:val="22"/>
              </w:rPr>
            </w:pPr>
            <w:r>
              <w:rPr>
                <w:rFonts w:ascii="Arial" w:hAnsi="Arial"/>
                <w:sz w:val="22"/>
                <w:szCs w:val="22"/>
              </w:rPr>
              <w:t>- Potencial electrostático.</w:t>
            </w:r>
          </w:p>
          <w:p w14:paraId="4BCA2F88" w14:textId="77777777" w:rsidR="00AA3284" w:rsidRDefault="00D62E0C">
            <w:pPr>
              <w:rPr>
                <w:rFonts w:ascii="Arial" w:hAnsi="Arial"/>
                <w:sz w:val="22"/>
                <w:szCs w:val="22"/>
              </w:rPr>
            </w:pPr>
            <w:r>
              <w:rPr>
                <w:rFonts w:ascii="Arial" w:hAnsi="Arial"/>
                <w:sz w:val="22"/>
                <w:szCs w:val="22"/>
              </w:rPr>
              <w:t>- Representación del campo electros</w:t>
            </w:r>
            <w:r>
              <w:rPr>
                <w:rFonts w:ascii="Arial" w:hAnsi="Arial"/>
                <w:sz w:val="22"/>
                <w:szCs w:val="22"/>
              </w:rPr>
              <w:t>tático.</w:t>
            </w:r>
          </w:p>
          <w:p w14:paraId="268E5511" w14:textId="77777777" w:rsidR="00AA3284" w:rsidRDefault="00D62E0C">
            <w:pPr>
              <w:rPr>
                <w:rFonts w:ascii="Arial" w:hAnsi="Arial"/>
                <w:sz w:val="22"/>
                <w:szCs w:val="22"/>
              </w:rPr>
            </w:pPr>
            <w:r>
              <w:rPr>
                <w:rFonts w:ascii="Arial" w:hAnsi="Arial"/>
                <w:sz w:val="22"/>
                <w:szCs w:val="22"/>
              </w:rPr>
              <w:t>- Estudio comparativo del campo gravitatorio y del campoelectrostático.</w:t>
            </w:r>
          </w:p>
          <w:p w14:paraId="3D622CCA" w14:textId="77777777" w:rsidR="00AA3284" w:rsidRDefault="00D62E0C">
            <w:pPr>
              <w:rPr>
                <w:rFonts w:ascii="Arial" w:hAnsi="Arial"/>
                <w:sz w:val="22"/>
                <w:szCs w:val="22"/>
              </w:rPr>
            </w:pPr>
            <w:r>
              <w:rPr>
                <w:rFonts w:ascii="Arial" w:hAnsi="Arial"/>
                <w:sz w:val="22"/>
                <w:szCs w:val="22"/>
              </w:rPr>
              <w:t>- Campo creado por una distribución continua de carga. Ley de Gauss.</w:t>
            </w:r>
          </w:p>
          <w:p w14:paraId="7A5D2363" w14:textId="77777777" w:rsidR="00AA3284" w:rsidRDefault="00D62E0C">
            <w:pPr>
              <w:rPr>
                <w:rFonts w:ascii="Arial" w:hAnsi="Arial"/>
                <w:sz w:val="22"/>
                <w:szCs w:val="22"/>
              </w:rPr>
            </w:pPr>
            <w:r>
              <w:rPr>
                <w:rFonts w:ascii="Arial" w:hAnsi="Arial"/>
                <w:sz w:val="22"/>
                <w:szCs w:val="22"/>
              </w:rPr>
              <w:t>- Movimiento de partículas cargadas en un campo eléctrico uniforme.</w:t>
            </w:r>
          </w:p>
          <w:p w14:paraId="62237D48" w14:textId="77777777" w:rsidR="00AA3284" w:rsidRDefault="00AA3284">
            <w:pPr>
              <w:pStyle w:val="LO-normal"/>
              <w:rPr>
                <w:rFonts w:ascii="Arial" w:hAnsi="Arial"/>
                <w:sz w:val="22"/>
                <w:szCs w:val="22"/>
              </w:rPr>
            </w:pPr>
          </w:p>
          <w:p w14:paraId="068A17CA" w14:textId="77777777" w:rsidR="00AA3284" w:rsidRDefault="00D62E0C">
            <w:pPr>
              <w:rPr>
                <w:rFonts w:ascii="Arial" w:hAnsi="Arial"/>
                <w:b/>
                <w:bCs/>
                <w:sz w:val="22"/>
                <w:szCs w:val="22"/>
              </w:rPr>
            </w:pPr>
            <w:r>
              <w:rPr>
                <w:rFonts w:ascii="Arial" w:hAnsi="Arial"/>
                <w:b/>
                <w:bCs/>
                <w:sz w:val="22"/>
                <w:szCs w:val="22"/>
              </w:rPr>
              <w:t>Ud. 3 Campo magnético.</w:t>
            </w:r>
          </w:p>
          <w:p w14:paraId="7ABF51AF" w14:textId="77777777" w:rsidR="00AA3284" w:rsidRDefault="00D62E0C">
            <w:pPr>
              <w:rPr>
                <w:rFonts w:ascii="Arial" w:hAnsi="Arial"/>
                <w:sz w:val="22"/>
                <w:szCs w:val="22"/>
              </w:rPr>
            </w:pPr>
            <w:r>
              <w:rPr>
                <w:rFonts w:ascii="Arial" w:hAnsi="Arial"/>
                <w:sz w:val="22"/>
                <w:szCs w:val="22"/>
              </w:rPr>
              <w:t>- El campo magn</w:t>
            </w:r>
            <w:r>
              <w:rPr>
                <w:rFonts w:ascii="Arial" w:hAnsi="Arial"/>
                <w:sz w:val="22"/>
                <w:szCs w:val="22"/>
              </w:rPr>
              <w:t>ético.-</w:t>
            </w:r>
          </w:p>
          <w:p w14:paraId="18AD9459" w14:textId="77777777" w:rsidR="00AA3284" w:rsidRDefault="00D62E0C">
            <w:pPr>
              <w:rPr>
                <w:rFonts w:ascii="Arial" w:hAnsi="Arial"/>
                <w:sz w:val="22"/>
                <w:szCs w:val="22"/>
              </w:rPr>
            </w:pPr>
            <w:r>
              <w:rPr>
                <w:rFonts w:ascii="Arial" w:hAnsi="Arial"/>
                <w:sz w:val="22"/>
                <w:szCs w:val="22"/>
              </w:rPr>
              <w:t>- Efecto de un campo magnético sobre una carga en movimiento. Ley de Lorentz.</w:t>
            </w:r>
          </w:p>
          <w:p w14:paraId="5620D1DA" w14:textId="77777777" w:rsidR="00AA3284" w:rsidRDefault="00D62E0C">
            <w:pPr>
              <w:rPr>
                <w:rFonts w:ascii="Arial" w:hAnsi="Arial"/>
                <w:sz w:val="22"/>
                <w:szCs w:val="22"/>
              </w:rPr>
            </w:pPr>
            <w:r>
              <w:rPr>
                <w:rFonts w:ascii="Arial" w:hAnsi="Arial"/>
                <w:sz w:val="22"/>
                <w:szCs w:val="22"/>
              </w:rPr>
              <w:t>- Movimiento de partículas cargadas en el interior de campos magnéticos.</w:t>
            </w:r>
          </w:p>
          <w:p w14:paraId="441F88E3" w14:textId="77777777" w:rsidR="00AA3284" w:rsidRDefault="00D62E0C">
            <w:pPr>
              <w:rPr>
                <w:rFonts w:ascii="Arial" w:hAnsi="Arial"/>
                <w:sz w:val="22"/>
                <w:szCs w:val="22"/>
              </w:rPr>
            </w:pPr>
            <w:r>
              <w:rPr>
                <w:rFonts w:ascii="Arial" w:hAnsi="Arial"/>
                <w:sz w:val="22"/>
                <w:szCs w:val="22"/>
              </w:rPr>
              <w:t>- Efecto de un campo magnético sobre un hilo de corriente.</w:t>
            </w:r>
          </w:p>
          <w:p w14:paraId="08D34D80" w14:textId="77777777" w:rsidR="00AA3284" w:rsidRDefault="00D62E0C">
            <w:pPr>
              <w:rPr>
                <w:rFonts w:ascii="Arial" w:hAnsi="Arial"/>
                <w:sz w:val="22"/>
                <w:szCs w:val="22"/>
              </w:rPr>
            </w:pPr>
            <w:r>
              <w:rPr>
                <w:rFonts w:ascii="Arial" w:hAnsi="Arial"/>
                <w:sz w:val="22"/>
                <w:szCs w:val="22"/>
              </w:rPr>
              <w:t xml:space="preserve">- Campo magnético creado por </w:t>
            </w:r>
            <w:r>
              <w:rPr>
                <w:rFonts w:ascii="Arial" w:hAnsi="Arial"/>
                <w:sz w:val="22"/>
                <w:szCs w:val="22"/>
              </w:rPr>
              <w:t>cargas y corrientes. Ley de Ampere.</w:t>
            </w:r>
          </w:p>
          <w:p w14:paraId="2D50E398" w14:textId="77777777" w:rsidR="00AA3284" w:rsidRDefault="00D62E0C">
            <w:pPr>
              <w:rPr>
                <w:rFonts w:ascii="Arial" w:hAnsi="Arial"/>
                <w:sz w:val="22"/>
                <w:szCs w:val="22"/>
              </w:rPr>
            </w:pPr>
            <w:r>
              <w:rPr>
                <w:rFonts w:ascii="Arial" w:hAnsi="Arial"/>
                <w:sz w:val="22"/>
                <w:szCs w:val="22"/>
              </w:rPr>
              <w:t>- Campo magnético creado por agrupaciones de corrientes.</w:t>
            </w:r>
          </w:p>
          <w:p w14:paraId="13380B9F" w14:textId="77777777" w:rsidR="00AA3284" w:rsidRDefault="00D62E0C">
            <w:pPr>
              <w:rPr>
                <w:rFonts w:ascii="Arial" w:hAnsi="Arial"/>
                <w:sz w:val="22"/>
                <w:szCs w:val="22"/>
              </w:rPr>
            </w:pPr>
            <w:r>
              <w:rPr>
                <w:rFonts w:ascii="Arial" w:hAnsi="Arial"/>
                <w:sz w:val="22"/>
                <w:szCs w:val="22"/>
              </w:rPr>
              <w:t>- Comparación entre el campo magnético y el campo electrostático.</w:t>
            </w:r>
          </w:p>
          <w:p w14:paraId="68229E96" w14:textId="77777777" w:rsidR="00AA3284" w:rsidRDefault="00AA3284">
            <w:pPr>
              <w:rPr>
                <w:rFonts w:ascii="Arial" w:hAnsi="Arial"/>
                <w:sz w:val="22"/>
                <w:szCs w:val="22"/>
              </w:rPr>
            </w:pPr>
          </w:p>
          <w:p w14:paraId="132AD9CE" w14:textId="77777777" w:rsidR="00AA3284" w:rsidRDefault="00D62E0C">
            <w:pPr>
              <w:rPr>
                <w:rFonts w:ascii="Arial" w:hAnsi="Arial"/>
                <w:b/>
                <w:bCs/>
                <w:sz w:val="22"/>
                <w:szCs w:val="22"/>
              </w:rPr>
            </w:pPr>
            <w:r>
              <w:rPr>
                <w:rFonts w:ascii="Arial" w:hAnsi="Arial"/>
                <w:b/>
                <w:bCs/>
                <w:sz w:val="22"/>
                <w:szCs w:val="22"/>
              </w:rPr>
              <w:t>Ud. 4 Inducción electromagnética.</w:t>
            </w:r>
          </w:p>
          <w:p w14:paraId="6DF26A3B" w14:textId="77777777" w:rsidR="00AA3284" w:rsidRDefault="00D62E0C">
            <w:pPr>
              <w:rPr>
                <w:rFonts w:ascii="Arial" w:hAnsi="Arial"/>
                <w:sz w:val="22"/>
                <w:szCs w:val="22"/>
              </w:rPr>
            </w:pPr>
            <w:r>
              <w:rPr>
                <w:rFonts w:ascii="Arial" w:hAnsi="Arial"/>
                <w:sz w:val="22"/>
                <w:szCs w:val="22"/>
              </w:rPr>
              <w:t>- La inducción electromagnética.</w:t>
            </w:r>
          </w:p>
          <w:p w14:paraId="07E254B2" w14:textId="77777777" w:rsidR="00AA3284" w:rsidRDefault="00D62E0C">
            <w:pPr>
              <w:rPr>
                <w:rFonts w:ascii="Arial" w:hAnsi="Arial"/>
                <w:sz w:val="22"/>
                <w:szCs w:val="22"/>
              </w:rPr>
            </w:pPr>
            <w:r>
              <w:rPr>
                <w:rFonts w:ascii="Arial" w:hAnsi="Arial"/>
                <w:sz w:val="22"/>
                <w:szCs w:val="22"/>
              </w:rPr>
              <w:t>- Leyes de la inducción elect</w:t>
            </w:r>
            <w:r>
              <w:rPr>
                <w:rFonts w:ascii="Arial" w:hAnsi="Arial"/>
                <w:sz w:val="22"/>
                <w:szCs w:val="22"/>
              </w:rPr>
              <w:t>romagnética.</w:t>
            </w:r>
          </w:p>
          <w:p w14:paraId="10D7DC80" w14:textId="77777777" w:rsidR="00AA3284" w:rsidRDefault="00D62E0C">
            <w:pPr>
              <w:rPr>
                <w:color w:val="000000"/>
                <w:highlight w:val="darkGray"/>
              </w:rPr>
            </w:pPr>
            <w:r>
              <w:rPr>
                <w:rFonts w:ascii="Arial" w:hAnsi="Arial"/>
                <w:color w:val="000000"/>
                <w:sz w:val="22"/>
                <w:szCs w:val="22"/>
                <w:highlight w:val="darkGray"/>
              </w:rPr>
              <w:t>- Aplicaciones de la inducción electromagnética.</w:t>
            </w:r>
          </w:p>
          <w:p w14:paraId="4432D7F1" w14:textId="77777777" w:rsidR="00AA3284" w:rsidRDefault="00D62E0C">
            <w:pPr>
              <w:rPr>
                <w:color w:val="000000"/>
                <w:highlight w:val="darkGray"/>
              </w:rPr>
            </w:pPr>
            <w:r>
              <w:rPr>
                <w:rFonts w:ascii="Arial" w:hAnsi="Arial"/>
                <w:color w:val="000000"/>
                <w:sz w:val="22"/>
                <w:szCs w:val="22"/>
                <w:highlight w:val="darkGray"/>
              </w:rPr>
              <w:t>- Síntesis de Maxwell para el electromagnetismo.</w:t>
            </w:r>
          </w:p>
          <w:p w14:paraId="6D93104A" w14:textId="77777777" w:rsidR="00AA3284" w:rsidRDefault="00AA3284">
            <w:pPr>
              <w:rPr>
                <w:rFonts w:ascii="Arial" w:hAnsi="Arial"/>
                <w:color w:val="000000"/>
                <w:sz w:val="22"/>
                <w:szCs w:val="22"/>
                <w:highlight w:val="darkGray"/>
              </w:rPr>
            </w:pPr>
          </w:p>
          <w:p w14:paraId="3DE4DB9F" w14:textId="77777777" w:rsidR="00AA3284" w:rsidRDefault="00D62E0C">
            <w:r>
              <w:rPr>
                <w:rFonts w:ascii="Arial" w:hAnsi="Arial"/>
                <w:b/>
                <w:bCs/>
                <w:sz w:val="22"/>
                <w:szCs w:val="22"/>
              </w:rPr>
              <w:t>Ud. 5 Ondas.</w:t>
            </w:r>
            <w:r>
              <w:rPr>
                <w:rFonts w:ascii="Arial" w:hAnsi="Arial"/>
                <w:sz w:val="22"/>
                <w:szCs w:val="22"/>
              </w:rPr>
              <w:t xml:space="preserve"> </w:t>
            </w:r>
          </w:p>
          <w:p w14:paraId="0FCA3C9B" w14:textId="77777777" w:rsidR="00AA3284" w:rsidRDefault="00D62E0C">
            <w:pPr>
              <w:rPr>
                <w:rFonts w:ascii="Arial" w:hAnsi="Arial"/>
                <w:sz w:val="22"/>
                <w:szCs w:val="22"/>
              </w:rPr>
            </w:pPr>
            <w:r>
              <w:rPr>
                <w:rFonts w:ascii="Arial" w:hAnsi="Arial"/>
                <w:sz w:val="22"/>
                <w:szCs w:val="22"/>
              </w:rPr>
              <w:t>- El movimiento ondulatorio.</w:t>
            </w:r>
          </w:p>
          <w:p w14:paraId="5C83B19E" w14:textId="77777777" w:rsidR="00AA3284" w:rsidRDefault="00D62E0C">
            <w:pPr>
              <w:rPr>
                <w:rFonts w:ascii="Arial" w:hAnsi="Arial"/>
                <w:sz w:val="22"/>
                <w:szCs w:val="22"/>
              </w:rPr>
            </w:pPr>
            <w:r>
              <w:rPr>
                <w:rFonts w:ascii="Arial" w:hAnsi="Arial"/>
                <w:sz w:val="22"/>
                <w:szCs w:val="22"/>
              </w:rPr>
              <w:t>- Ecuación matemática de la onda armónica.</w:t>
            </w:r>
          </w:p>
          <w:p w14:paraId="4341D3CA" w14:textId="77777777" w:rsidR="00AA3284" w:rsidRDefault="00D62E0C">
            <w:pPr>
              <w:rPr>
                <w:rFonts w:ascii="Arial" w:hAnsi="Arial"/>
                <w:sz w:val="22"/>
                <w:szCs w:val="22"/>
              </w:rPr>
            </w:pPr>
            <w:r>
              <w:rPr>
                <w:rFonts w:ascii="Arial" w:hAnsi="Arial"/>
                <w:sz w:val="22"/>
                <w:szCs w:val="22"/>
              </w:rPr>
              <w:t xml:space="preserve">- La propagación de la energía en el movimiento </w:t>
            </w:r>
            <w:r>
              <w:rPr>
                <w:rFonts w:ascii="Arial" w:hAnsi="Arial"/>
                <w:sz w:val="22"/>
                <w:szCs w:val="22"/>
              </w:rPr>
              <w:t>ondulatorio.</w:t>
            </w:r>
          </w:p>
          <w:p w14:paraId="4F66BA9B" w14:textId="77777777" w:rsidR="00AA3284" w:rsidRDefault="00D62E0C">
            <w:pPr>
              <w:rPr>
                <w:color w:val="000000"/>
                <w:highlight w:val="darkGray"/>
              </w:rPr>
            </w:pPr>
            <w:r>
              <w:rPr>
                <w:rFonts w:ascii="Arial" w:hAnsi="Arial"/>
                <w:color w:val="000000"/>
                <w:sz w:val="22"/>
                <w:szCs w:val="22"/>
                <w:highlight w:val="darkGray"/>
              </w:rPr>
              <w:t>- Cómo se propagan las ondas. Principio de Huygens.</w:t>
            </w:r>
          </w:p>
          <w:p w14:paraId="3311BE6D" w14:textId="77777777" w:rsidR="00AA3284" w:rsidRDefault="00D62E0C">
            <w:pPr>
              <w:rPr>
                <w:color w:val="000000"/>
                <w:highlight w:val="darkGray"/>
              </w:rPr>
            </w:pPr>
            <w:r>
              <w:rPr>
                <w:rFonts w:ascii="Arial" w:hAnsi="Arial"/>
                <w:color w:val="000000"/>
                <w:sz w:val="22"/>
                <w:szCs w:val="22"/>
                <w:highlight w:val="darkGray"/>
              </w:rPr>
              <w:t>- Propiedades de las ondas: Reflexión, refracción, difracción,interferencias.</w:t>
            </w:r>
          </w:p>
          <w:p w14:paraId="4AC32793" w14:textId="77777777" w:rsidR="00AA3284" w:rsidRDefault="00AA3284">
            <w:pPr>
              <w:rPr>
                <w:rFonts w:ascii="Arial" w:hAnsi="Arial"/>
                <w:sz w:val="22"/>
                <w:szCs w:val="22"/>
              </w:rPr>
            </w:pPr>
          </w:p>
          <w:p w14:paraId="3BD21349" w14:textId="77777777" w:rsidR="00AA3284" w:rsidRDefault="00D62E0C">
            <w:pPr>
              <w:rPr>
                <w:rFonts w:ascii="Arial" w:hAnsi="Arial"/>
                <w:b/>
                <w:bCs/>
                <w:sz w:val="22"/>
                <w:szCs w:val="22"/>
              </w:rPr>
            </w:pPr>
            <w:r>
              <w:rPr>
                <w:rFonts w:ascii="Arial" w:hAnsi="Arial"/>
                <w:b/>
                <w:bCs/>
                <w:sz w:val="22"/>
                <w:szCs w:val="22"/>
              </w:rPr>
              <w:t>Ud. 6 Óptica Física.</w:t>
            </w:r>
          </w:p>
          <w:p w14:paraId="053AAC0B" w14:textId="77777777" w:rsidR="00AA3284" w:rsidRDefault="00D62E0C">
            <w:pPr>
              <w:rPr>
                <w:rFonts w:ascii="Arial" w:hAnsi="Arial"/>
                <w:sz w:val="22"/>
                <w:szCs w:val="22"/>
              </w:rPr>
            </w:pPr>
            <w:r>
              <w:rPr>
                <w:rFonts w:ascii="Arial" w:hAnsi="Arial"/>
                <w:sz w:val="22"/>
                <w:szCs w:val="22"/>
              </w:rPr>
              <w:t>- La naturaleza de la luz: un problema histórico.</w:t>
            </w:r>
          </w:p>
          <w:p w14:paraId="36E6D147" w14:textId="77777777" w:rsidR="00AA3284" w:rsidRDefault="00D62E0C">
            <w:pPr>
              <w:rPr>
                <w:rFonts w:ascii="Arial" w:hAnsi="Arial"/>
                <w:sz w:val="22"/>
                <w:szCs w:val="22"/>
              </w:rPr>
            </w:pPr>
            <w:r>
              <w:rPr>
                <w:rFonts w:ascii="Arial" w:hAnsi="Arial"/>
                <w:sz w:val="22"/>
                <w:szCs w:val="22"/>
              </w:rPr>
              <w:t>- La luz es una onda electromagnética.</w:t>
            </w:r>
          </w:p>
          <w:p w14:paraId="4FF75BDF" w14:textId="77777777" w:rsidR="00AA3284" w:rsidRDefault="00D62E0C">
            <w:pPr>
              <w:rPr>
                <w:rFonts w:ascii="Arial" w:hAnsi="Arial"/>
                <w:sz w:val="22"/>
                <w:szCs w:val="22"/>
              </w:rPr>
            </w:pPr>
            <w:r>
              <w:rPr>
                <w:rFonts w:ascii="Arial" w:hAnsi="Arial"/>
                <w:sz w:val="22"/>
                <w:szCs w:val="22"/>
              </w:rPr>
              <w:t xml:space="preserve">- </w:t>
            </w:r>
            <w:r>
              <w:rPr>
                <w:rFonts w:ascii="Arial" w:hAnsi="Arial"/>
                <w:sz w:val="22"/>
                <w:szCs w:val="22"/>
              </w:rPr>
              <w:t>El espectro electromagnético.</w:t>
            </w:r>
          </w:p>
          <w:p w14:paraId="5F8C5400" w14:textId="77777777" w:rsidR="00AA3284" w:rsidRDefault="00D62E0C">
            <w:pPr>
              <w:rPr>
                <w:rFonts w:ascii="Arial" w:hAnsi="Arial"/>
                <w:sz w:val="22"/>
                <w:szCs w:val="22"/>
              </w:rPr>
            </w:pPr>
            <w:r>
              <w:rPr>
                <w:rFonts w:ascii="Arial" w:hAnsi="Arial"/>
                <w:sz w:val="22"/>
                <w:szCs w:val="22"/>
              </w:rPr>
              <w:t>- Fenómenos ondulatorios de la luz.</w:t>
            </w:r>
          </w:p>
          <w:p w14:paraId="257F639C" w14:textId="77777777" w:rsidR="00AA3284" w:rsidRDefault="00D62E0C">
            <w:r>
              <w:rPr>
                <w:rFonts w:ascii="Arial" w:hAnsi="Arial"/>
                <w:sz w:val="22"/>
                <w:szCs w:val="22"/>
              </w:rPr>
              <w:t>-</w:t>
            </w:r>
            <w:r>
              <w:rPr>
                <w:rFonts w:ascii="Arial" w:hAnsi="Arial"/>
                <w:color w:val="DDDDDD"/>
                <w:sz w:val="22"/>
                <w:szCs w:val="22"/>
              </w:rPr>
              <w:t xml:space="preserve"> El color.</w:t>
            </w:r>
          </w:p>
          <w:p w14:paraId="231D28D2" w14:textId="77777777" w:rsidR="00AA3284" w:rsidRDefault="00AA3284">
            <w:pPr>
              <w:rPr>
                <w:rFonts w:ascii="Arial" w:hAnsi="Arial"/>
                <w:color w:val="DDDDDD"/>
                <w:sz w:val="22"/>
                <w:szCs w:val="22"/>
              </w:rPr>
            </w:pPr>
          </w:p>
          <w:p w14:paraId="30B3CF44" w14:textId="77777777" w:rsidR="00AA3284" w:rsidRDefault="00D62E0C">
            <w:pPr>
              <w:rPr>
                <w:rFonts w:ascii="Arial" w:hAnsi="Arial"/>
                <w:b/>
                <w:bCs/>
                <w:sz w:val="22"/>
                <w:szCs w:val="22"/>
              </w:rPr>
            </w:pPr>
            <w:r>
              <w:rPr>
                <w:rFonts w:ascii="Arial" w:hAnsi="Arial"/>
                <w:b/>
                <w:bCs/>
                <w:sz w:val="22"/>
                <w:szCs w:val="22"/>
              </w:rPr>
              <w:t>Ud. 7 Óptica geométrica.</w:t>
            </w:r>
          </w:p>
          <w:p w14:paraId="7D232869" w14:textId="77777777" w:rsidR="00AA3284" w:rsidRDefault="00D62E0C">
            <w:pPr>
              <w:rPr>
                <w:rFonts w:ascii="Arial" w:hAnsi="Arial"/>
                <w:sz w:val="22"/>
                <w:szCs w:val="22"/>
              </w:rPr>
            </w:pPr>
            <w:r>
              <w:rPr>
                <w:rFonts w:ascii="Arial" w:hAnsi="Arial"/>
                <w:sz w:val="22"/>
                <w:szCs w:val="22"/>
              </w:rPr>
              <w:t>La óptica geométrica.</w:t>
            </w:r>
          </w:p>
          <w:p w14:paraId="48D233A3" w14:textId="77777777" w:rsidR="00AA3284" w:rsidRDefault="00D62E0C">
            <w:pPr>
              <w:rPr>
                <w:rFonts w:ascii="Arial" w:hAnsi="Arial"/>
                <w:sz w:val="22"/>
                <w:szCs w:val="22"/>
              </w:rPr>
            </w:pPr>
            <w:r>
              <w:rPr>
                <w:rFonts w:ascii="Arial" w:hAnsi="Arial"/>
                <w:sz w:val="22"/>
                <w:szCs w:val="22"/>
              </w:rPr>
              <w:t>- Sistemas ópticos: lentes y espejos.</w:t>
            </w:r>
          </w:p>
          <w:p w14:paraId="4313D8D8" w14:textId="77777777" w:rsidR="00AA3284" w:rsidRDefault="00D62E0C">
            <w:pPr>
              <w:rPr>
                <w:rFonts w:ascii="Arial" w:hAnsi="Arial"/>
                <w:sz w:val="22"/>
                <w:szCs w:val="22"/>
              </w:rPr>
            </w:pPr>
            <w:r>
              <w:rPr>
                <w:rFonts w:ascii="Arial" w:hAnsi="Arial"/>
                <w:sz w:val="22"/>
                <w:szCs w:val="22"/>
              </w:rPr>
              <w:t>- Imágenes por reflexión.</w:t>
            </w:r>
          </w:p>
          <w:p w14:paraId="6B72AE22" w14:textId="77777777" w:rsidR="00AA3284" w:rsidRDefault="00D62E0C">
            <w:pPr>
              <w:rPr>
                <w:rFonts w:ascii="Arial" w:hAnsi="Arial"/>
                <w:sz w:val="22"/>
                <w:szCs w:val="22"/>
              </w:rPr>
            </w:pPr>
            <w:r>
              <w:rPr>
                <w:rFonts w:ascii="Arial" w:hAnsi="Arial"/>
                <w:sz w:val="22"/>
                <w:szCs w:val="22"/>
              </w:rPr>
              <w:t>- Imágenes por refracción.</w:t>
            </w:r>
          </w:p>
          <w:p w14:paraId="298F3C20" w14:textId="77777777" w:rsidR="00AA3284" w:rsidRDefault="00AA3284">
            <w:pPr>
              <w:rPr>
                <w:rFonts w:ascii="Arial" w:hAnsi="Arial"/>
                <w:sz w:val="22"/>
                <w:szCs w:val="22"/>
              </w:rPr>
            </w:pPr>
          </w:p>
          <w:p w14:paraId="77024F25" w14:textId="77777777" w:rsidR="00AA3284" w:rsidRDefault="00D62E0C">
            <w:pPr>
              <w:rPr>
                <w:rFonts w:ascii="Arial" w:hAnsi="Arial"/>
                <w:b/>
                <w:bCs/>
                <w:sz w:val="22"/>
                <w:szCs w:val="22"/>
              </w:rPr>
            </w:pPr>
            <w:r>
              <w:rPr>
                <w:rFonts w:ascii="Arial" w:hAnsi="Arial"/>
                <w:b/>
                <w:bCs/>
                <w:sz w:val="22"/>
                <w:szCs w:val="22"/>
              </w:rPr>
              <w:t>Ud. 8 Física Moderna.</w:t>
            </w:r>
          </w:p>
          <w:p w14:paraId="2EA32F23" w14:textId="77777777" w:rsidR="00AA3284" w:rsidRDefault="00D62E0C">
            <w:pPr>
              <w:rPr>
                <w:rFonts w:ascii="Arial" w:hAnsi="Arial"/>
                <w:sz w:val="22"/>
                <w:szCs w:val="22"/>
              </w:rPr>
            </w:pPr>
            <w:r>
              <w:rPr>
                <w:rFonts w:ascii="Arial" w:hAnsi="Arial"/>
                <w:sz w:val="22"/>
                <w:szCs w:val="22"/>
              </w:rPr>
              <w:t xml:space="preserve">- La </w:t>
            </w:r>
            <w:r>
              <w:rPr>
                <w:rFonts w:ascii="Arial" w:hAnsi="Arial"/>
                <w:sz w:val="22"/>
                <w:szCs w:val="22"/>
              </w:rPr>
              <w:t>necesidad de una nueva física.</w:t>
            </w:r>
          </w:p>
          <w:p w14:paraId="45540C62" w14:textId="77777777" w:rsidR="00AA3284" w:rsidRDefault="00D62E0C">
            <w:pPr>
              <w:rPr>
                <w:rFonts w:ascii="Arial" w:hAnsi="Arial"/>
                <w:sz w:val="22"/>
                <w:szCs w:val="22"/>
              </w:rPr>
            </w:pPr>
            <w:r>
              <w:rPr>
                <w:rFonts w:ascii="Arial" w:hAnsi="Arial"/>
                <w:sz w:val="22"/>
                <w:szCs w:val="22"/>
              </w:rPr>
              <w:t>- La teoría de la relatividad espacial.</w:t>
            </w:r>
          </w:p>
          <w:p w14:paraId="446BEE0F" w14:textId="77777777" w:rsidR="00AA3284" w:rsidRDefault="00D62E0C">
            <w:pPr>
              <w:rPr>
                <w:rFonts w:ascii="Arial" w:hAnsi="Arial"/>
                <w:sz w:val="22"/>
                <w:szCs w:val="22"/>
              </w:rPr>
            </w:pPr>
            <w:r>
              <w:rPr>
                <w:rFonts w:ascii="Arial" w:hAnsi="Arial"/>
                <w:sz w:val="22"/>
                <w:szCs w:val="22"/>
              </w:rPr>
              <w:t>- La energía relativista.</w:t>
            </w:r>
          </w:p>
          <w:p w14:paraId="7B9882D9" w14:textId="77777777" w:rsidR="00AA3284" w:rsidRDefault="00D62E0C">
            <w:pPr>
              <w:rPr>
                <w:rFonts w:ascii="Arial" w:hAnsi="Arial"/>
                <w:sz w:val="22"/>
                <w:szCs w:val="22"/>
              </w:rPr>
            </w:pPr>
            <w:r>
              <w:rPr>
                <w:rFonts w:ascii="Arial" w:hAnsi="Arial"/>
                <w:sz w:val="22"/>
                <w:szCs w:val="22"/>
              </w:rPr>
              <w:t>- Los hechos que no explica la física clásica.</w:t>
            </w:r>
          </w:p>
          <w:p w14:paraId="24E0B106" w14:textId="77777777" w:rsidR="00AA3284" w:rsidRDefault="00D62E0C">
            <w:pPr>
              <w:rPr>
                <w:rFonts w:ascii="Arial" w:hAnsi="Arial"/>
                <w:sz w:val="22"/>
                <w:szCs w:val="22"/>
              </w:rPr>
            </w:pPr>
            <w:r>
              <w:rPr>
                <w:rFonts w:ascii="Arial" w:hAnsi="Arial"/>
                <w:sz w:val="22"/>
                <w:szCs w:val="22"/>
              </w:rPr>
              <w:t>- El modelo atómico de Böhr.</w:t>
            </w:r>
            <w:r>
              <w:rPr>
                <w:rFonts w:ascii="Arial" w:hAnsi="Arial"/>
                <w:sz w:val="22"/>
                <w:szCs w:val="22"/>
              </w:rPr>
              <w:t></w:t>
            </w:r>
          </w:p>
          <w:p w14:paraId="5AF40620" w14:textId="77777777" w:rsidR="00AA3284" w:rsidRDefault="00D62E0C">
            <w:pPr>
              <w:rPr>
                <w:rFonts w:ascii="Arial" w:hAnsi="Arial"/>
                <w:sz w:val="22"/>
                <w:szCs w:val="22"/>
              </w:rPr>
            </w:pPr>
            <w:r>
              <w:rPr>
                <w:rFonts w:ascii="Arial" w:hAnsi="Arial"/>
                <w:sz w:val="22"/>
                <w:szCs w:val="22"/>
              </w:rPr>
              <w:t>- La mecánica cuántica.</w:t>
            </w:r>
          </w:p>
          <w:p w14:paraId="5E9BD662" w14:textId="77777777" w:rsidR="00AA3284" w:rsidRDefault="00D62E0C">
            <w:pPr>
              <w:rPr>
                <w:rFonts w:ascii="Arial" w:hAnsi="Arial"/>
                <w:sz w:val="22"/>
                <w:szCs w:val="22"/>
              </w:rPr>
            </w:pPr>
            <w:r>
              <w:rPr>
                <w:rFonts w:ascii="Arial" w:hAnsi="Arial"/>
                <w:sz w:val="22"/>
                <w:szCs w:val="22"/>
              </w:rPr>
              <w:t>- Aplicaciones de la física cuántica.</w:t>
            </w:r>
          </w:p>
          <w:p w14:paraId="1B7C68DC" w14:textId="77777777" w:rsidR="00AA3284" w:rsidRDefault="00AA3284">
            <w:pPr>
              <w:pStyle w:val="LO-normal"/>
              <w:rPr>
                <w:rFonts w:ascii="Arial" w:hAnsi="Arial"/>
                <w:sz w:val="22"/>
                <w:szCs w:val="22"/>
              </w:rPr>
            </w:pPr>
          </w:p>
          <w:p w14:paraId="0ECF920C" w14:textId="77777777" w:rsidR="00AA3284" w:rsidRDefault="00D62E0C">
            <w:r>
              <w:rPr>
                <w:rFonts w:ascii="Arial" w:hAnsi="Arial"/>
                <w:b/>
                <w:bCs/>
                <w:sz w:val="22"/>
                <w:szCs w:val="22"/>
              </w:rPr>
              <w:t>Ud. 9 Física nuclea</w:t>
            </w:r>
            <w:r>
              <w:rPr>
                <w:rFonts w:ascii="Arial" w:hAnsi="Arial"/>
                <w:b/>
                <w:bCs/>
                <w:sz w:val="22"/>
                <w:szCs w:val="22"/>
              </w:rPr>
              <w:t>r</w:t>
            </w:r>
            <w:r>
              <w:rPr>
                <w:rFonts w:ascii="Arial" w:hAnsi="Arial"/>
                <w:sz w:val="22"/>
                <w:szCs w:val="22"/>
              </w:rPr>
              <w:t xml:space="preserve"> </w:t>
            </w:r>
          </w:p>
          <w:p w14:paraId="4C228CD5" w14:textId="77777777" w:rsidR="00AA3284" w:rsidRDefault="00D62E0C">
            <w:pPr>
              <w:rPr>
                <w:color w:val="000000"/>
                <w:highlight w:val="darkGray"/>
              </w:rPr>
            </w:pPr>
            <w:r>
              <w:rPr>
                <w:rFonts w:ascii="Arial" w:hAnsi="Arial"/>
                <w:color w:val="000000"/>
                <w:sz w:val="22"/>
                <w:szCs w:val="22"/>
                <w:highlight w:val="darkGray"/>
              </w:rPr>
              <w:t>- El descubrimiento de la radiactividad.</w:t>
            </w:r>
          </w:p>
          <w:p w14:paraId="6481A33D" w14:textId="77777777" w:rsidR="00AA3284" w:rsidRDefault="00D62E0C">
            <w:pPr>
              <w:rPr>
                <w:rFonts w:ascii="Arial" w:hAnsi="Arial"/>
                <w:sz w:val="22"/>
                <w:szCs w:val="22"/>
              </w:rPr>
            </w:pPr>
            <w:r>
              <w:rPr>
                <w:rFonts w:ascii="Arial" w:hAnsi="Arial"/>
                <w:sz w:val="22"/>
                <w:szCs w:val="22"/>
              </w:rPr>
              <w:t>- Ley de la desintegración radiactiva: Período de semidesintegración y vida media.</w:t>
            </w:r>
          </w:p>
          <w:p w14:paraId="5C604F86" w14:textId="77777777" w:rsidR="00AA3284" w:rsidRDefault="00D62E0C">
            <w:pPr>
              <w:rPr>
                <w:rFonts w:ascii="Arial" w:hAnsi="Arial"/>
                <w:sz w:val="22"/>
                <w:szCs w:val="22"/>
              </w:rPr>
            </w:pPr>
            <w:r>
              <w:rPr>
                <w:rFonts w:ascii="Arial" w:hAnsi="Arial"/>
                <w:sz w:val="22"/>
                <w:szCs w:val="22"/>
              </w:rPr>
              <w:t>- El núcleo atómico.</w:t>
            </w:r>
          </w:p>
          <w:p w14:paraId="75D7A4E3" w14:textId="77777777" w:rsidR="00AA3284" w:rsidRDefault="00D62E0C">
            <w:pPr>
              <w:rPr>
                <w:rFonts w:ascii="Arial" w:hAnsi="Arial"/>
                <w:sz w:val="22"/>
                <w:szCs w:val="22"/>
              </w:rPr>
            </w:pPr>
            <w:r>
              <w:rPr>
                <w:rFonts w:ascii="Arial" w:hAnsi="Arial"/>
                <w:sz w:val="22"/>
                <w:szCs w:val="22"/>
              </w:rPr>
              <w:t>- Las interacciones nucleares.</w:t>
            </w:r>
          </w:p>
          <w:p w14:paraId="6CDD972B" w14:textId="77777777" w:rsidR="00AA3284" w:rsidRDefault="00D62E0C">
            <w:pPr>
              <w:rPr>
                <w:rFonts w:ascii="Arial" w:hAnsi="Arial"/>
                <w:sz w:val="22"/>
                <w:szCs w:val="22"/>
              </w:rPr>
            </w:pPr>
            <w:r>
              <w:rPr>
                <w:rFonts w:ascii="Arial" w:hAnsi="Arial"/>
                <w:sz w:val="22"/>
                <w:szCs w:val="22"/>
              </w:rPr>
              <w:t>- Energía de enlace nuclear.</w:t>
            </w:r>
          </w:p>
          <w:p w14:paraId="0BFD2C75" w14:textId="77777777" w:rsidR="00AA3284" w:rsidRDefault="00D62E0C">
            <w:pPr>
              <w:rPr>
                <w:rFonts w:ascii="Arial" w:hAnsi="Arial"/>
                <w:sz w:val="22"/>
                <w:szCs w:val="22"/>
              </w:rPr>
            </w:pPr>
            <w:r>
              <w:rPr>
                <w:rFonts w:ascii="Arial" w:hAnsi="Arial"/>
                <w:sz w:val="22"/>
                <w:szCs w:val="22"/>
              </w:rPr>
              <w:t>- Reacciones nucleares.</w:t>
            </w:r>
          </w:p>
          <w:p w14:paraId="0A9F4445" w14:textId="77777777" w:rsidR="00AA3284" w:rsidRDefault="00D62E0C">
            <w:pPr>
              <w:rPr>
                <w:rFonts w:ascii="Arial" w:hAnsi="Arial"/>
                <w:sz w:val="22"/>
                <w:szCs w:val="22"/>
              </w:rPr>
            </w:pPr>
            <w:r>
              <w:rPr>
                <w:rFonts w:ascii="Arial" w:hAnsi="Arial"/>
                <w:sz w:val="22"/>
                <w:szCs w:val="22"/>
              </w:rPr>
              <w:t xml:space="preserve">- Núcleos </w:t>
            </w:r>
            <w:r>
              <w:rPr>
                <w:rFonts w:ascii="Arial" w:hAnsi="Arial"/>
                <w:sz w:val="22"/>
                <w:szCs w:val="22"/>
              </w:rPr>
              <w:t>inestables: la radiactividad natural.</w:t>
            </w:r>
          </w:p>
          <w:p w14:paraId="1B0AD4A6" w14:textId="77777777" w:rsidR="00AA3284" w:rsidRDefault="00D62E0C">
            <w:pPr>
              <w:rPr>
                <w:rFonts w:ascii="Arial" w:hAnsi="Arial"/>
                <w:sz w:val="22"/>
                <w:szCs w:val="22"/>
              </w:rPr>
            </w:pPr>
            <w:r>
              <w:rPr>
                <w:rFonts w:ascii="Arial" w:hAnsi="Arial"/>
                <w:sz w:val="22"/>
                <w:szCs w:val="22"/>
              </w:rPr>
              <w:t>- Fisión y fusión nuclear.</w:t>
            </w:r>
          </w:p>
          <w:p w14:paraId="098CA605" w14:textId="77777777" w:rsidR="00AA3284" w:rsidRDefault="00D62E0C">
            <w:pPr>
              <w:rPr>
                <w:rFonts w:ascii="Arial" w:hAnsi="Arial"/>
                <w:sz w:val="22"/>
                <w:szCs w:val="22"/>
              </w:rPr>
            </w:pPr>
            <w:r>
              <w:rPr>
                <w:rFonts w:ascii="Arial" w:hAnsi="Arial"/>
                <w:sz w:val="22"/>
                <w:szCs w:val="22"/>
              </w:rPr>
              <w:t>- Reacciones nucleares: la radiactividad artificial.</w:t>
            </w:r>
          </w:p>
          <w:p w14:paraId="73C9CCC1" w14:textId="77777777" w:rsidR="00AA3284" w:rsidRDefault="00D62E0C">
            <w:pPr>
              <w:rPr>
                <w:rFonts w:ascii="Arial" w:hAnsi="Arial"/>
                <w:sz w:val="22"/>
                <w:szCs w:val="22"/>
              </w:rPr>
            </w:pPr>
            <w:r>
              <w:rPr>
                <w:rFonts w:ascii="Arial" w:hAnsi="Arial"/>
                <w:sz w:val="22"/>
                <w:szCs w:val="22"/>
              </w:rPr>
              <w:t>- Las partículas subatómicas y fuerzas elementales.</w:t>
            </w:r>
          </w:p>
          <w:p w14:paraId="1FC0F822" w14:textId="77777777" w:rsidR="00AA3284" w:rsidRDefault="00D62E0C">
            <w:pPr>
              <w:rPr>
                <w:rFonts w:ascii="Arial" w:hAnsi="Arial"/>
                <w:sz w:val="22"/>
                <w:szCs w:val="22"/>
              </w:rPr>
            </w:pPr>
            <w:r>
              <w:rPr>
                <w:rFonts w:ascii="Arial" w:hAnsi="Arial"/>
                <w:sz w:val="22"/>
                <w:szCs w:val="22"/>
              </w:rPr>
              <w:t>- Las cuatro interacciones fundamentales de la naturaleza:gravitatoria, electromagnéti</w:t>
            </w:r>
            <w:r>
              <w:rPr>
                <w:rFonts w:ascii="Arial" w:hAnsi="Arial"/>
                <w:sz w:val="22"/>
                <w:szCs w:val="22"/>
              </w:rPr>
              <w:t>ca, nuclear fuerte y nuclear débil.</w:t>
            </w:r>
          </w:p>
          <w:p w14:paraId="48FBF91B" w14:textId="77777777" w:rsidR="00AA3284" w:rsidRDefault="00D62E0C">
            <w:pPr>
              <w:rPr>
                <w:rFonts w:ascii="Arial" w:hAnsi="Arial"/>
                <w:sz w:val="22"/>
                <w:szCs w:val="22"/>
              </w:rPr>
            </w:pPr>
            <w:r>
              <w:rPr>
                <w:rFonts w:ascii="Arial" w:hAnsi="Arial"/>
                <w:sz w:val="22"/>
                <w:szCs w:val="22"/>
              </w:rPr>
              <w:t>- Radiaciones ionizantes.</w:t>
            </w:r>
          </w:p>
          <w:p w14:paraId="059068F6" w14:textId="77777777" w:rsidR="00AA3284" w:rsidRDefault="00D62E0C">
            <w:pPr>
              <w:rPr>
                <w:color w:val="000000"/>
                <w:highlight w:val="darkGray"/>
              </w:rPr>
            </w:pPr>
            <w:r>
              <w:rPr>
                <w:rFonts w:ascii="Arial" w:hAnsi="Arial"/>
                <w:color w:val="000000"/>
                <w:sz w:val="22"/>
                <w:szCs w:val="22"/>
                <w:highlight w:val="darkGray"/>
              </w:rPr>
              <w:t>- Aplicaciones de los procesos nucleares.</w:t>
            </w:r>
          </w:p>
          <w:p w14:paraId="10176B47" w14:textId="77777777" w:rsidR="00AA3284" w:rsidRDefault="00D62E0C">
            <w:pPr>
              <w:rPr>
                <w:color w:val="000000"/>
                <w:highlight w:val="darkGray"/>
              </w:rPr>
            </w:pPr>
            <w:r>
              <w:rPr>
                <w:rFonts w:ascii="Arial" w:hAnsi="Arial"/>
                <w:color w:val="000000"/>
                <w:sz w:val="22"/>
                <w:szCs w:val="22"/>
                <w:highlight w:val="darkGray"/>
              </w:rPr>
              <w:t>- Partículas fundamentales.</w:t>
            </w:r>
          </w:p>
          <w:p w14:paraId="6D7B4853" w14:textId="77777777" w:rsidR="00AA3284" w:rsidRDefault="00AA3284">
            <w:pPr>
              <w:pStyle w:val="LO-normal"/>
              <w:spacing w:line="360" w:lineRule="auto"/>
              <w:ind w:firstLine="540"/>
              <w:jc w:val="both"/>
              <w:rPr>
                <w:rFonts w:ascii="Arial" w:eastAsia="Arial" w:hAnsi="Arial"/>
                <w:color w:val="000000"/>
                <w:sz w:val="20"/>
                <w:szCs w:val="20"/>
                <w:highlight w:val="darkGray"/>
              </w:rPr>
            </w:pPr>
          </w:p>
          <w:p w14:paraId="2D928792" w14:textId="77777777" w:rsidR="00AA3284" w:rsidRDefault="00AA3284">
            <w:pPr>
              <w:pStyle w:val="LO-normal"/>
              <w:spacing w:line="360" w:lineRule="auto"/>
              <w:ind w:firstLine="540"/>
              <w:jc w:val="both"/>
              <w:rPr>
                <w:rFonts w:ascii="Arial" w:eastAsia="Arial" w:hAnsi="Arial"/>
                <w:color w:val="000000"/>
                <w:sz w:val="20"/>
                <w:szCs w:val="20"/>
                <w:highlight w:val="darkGray"/>
              </w:rPr>
            </w:pPr>
          </w:p>
          <w:p w14:paraId="6967C9C6" w14:textId="77777777" w:rsidR="00AA3284" w:rsidRDefault="00AA3284">
            <w:pPr>
              <w:pStyle w:val="LO-normal"/>
              <w:tabs>
                <w:tab w:val="left" w:pos="495"/>
              </w:tabs>
              <w:ind w:left="5" w:right="-10"/>
              <w:rPr>
                <w:rFonts w:ascii="Arial" w:eastAsia="Arial" w:hAnsi="Arial"/>
                <w:sz w:val="21"/>
                <w:szCs w:val="21"/>
              </w:rPr>
            </w:pPr>
          </w:p>
          <w:p w14:paraId="4DB493AF" w14:textId="77777777" w:rsidR="00AA3284" w:rsidRDefault="00AA3284">
            <w:pPr>
              <w:pStyle w:val="LO-normal"/>
              <w:tabs>
                <w:tab w:val="left" w:pos="495"/>
              </w:tabs>
              <w:ind w:right="-10"/>
              <w:rPr>
                <w:rFonts w:ascii="Arial" w:eastAsia="Arial" w:hAnsi="Arial"/>
                <w:sz w:val="21"/>
                <w:szCs w:val="21"/>
              </w:rPr>
            </w:pPr>
          </w:p>
          <w:p w14:paraId="239289DA" w14:textId="77777777" w:rsidR="00AA3284" w:rsidRDefault="00AA3284">
            <w:pPr>
              <w:pStyle w:val="LO-normal"/>
              <w:tabs>
                <w:tab w:val="left" w:pos="495"/>
              </w:tabs>
              <w:ind w:right="-10"/>
              <w:rPr>
                <w:rFonts w:ascii="Arial" w:eastAsia="Arial" w:hAnsi="Arial"/>
                <w:sz w:val="21"/>
                <w:szCs w:val="21"/>
              </w:rPr>
            </w:pPr>
          </w:p>
          <w:p w14:paraId="47BF2B8A" w14:textId="77777777" w:rsidR="00AA3284" w:rsidRDefault="00D62E0C">
            <w:pPr>
              <w:pStyle w:val="LO-normal"/>
              <w:numPr>
                <w:ilvl w:val="1"/>
                <w:numId w:val="9"/>
              </w:numPr>
              <w:tabs>
                <w:tab w:val="left" w:pos="495"/>
              </w:tabs>
              <w:ind w:left="35" w:right="-10" w:hanging="30"/>
              <w:rPr>
                <w:rFonts w:ascii="Arial" w:eastAsia="Arial" w:hAnsi="Arial"/>
                <w:b/>
                <w:sz w:val="21"/>
                <w:szCs w:val="21"/>
              </w:rPr>
            </w:pPr>
            <w:r>
              <w:rPr>
                <w:rFonts w:ascii="Arial" w:eastAsia="Arial" w:hAnsi="Arial"/>
                <w:b/>
                <w:sz w:val="21"/>
                <w:szCs w:val="21"/>
              </w:rPr>
              <w:t>TEMPORALIZACIÓN.</w:t>
            </w:r>
          </w:p>
          <w:p w14:paraId="0BF62195" w14:textId="77777777" w:rsidR="00AA3284" w:rsidRDefault="00AA3284">
            <w:pPr>
              <w:pStyle w:val="LO-normal"/>
              <w:spacing w:before="120"/>
              <w:ind w:firstLine="708"/>
              <w:jc w:val="both"/>
              <w:rPr>
                <w:rFonts w:ascii="Arial" w:eastAsia="Arial" w:hAnsi="Arial"/>
                <w:sz w:val="20"/>
                <w:szCs w:val="20"/>
              </w:rPr>
            </w:pPr>
          </w:p>
          <w:p w14:paraId="7C72F970" w14:textId="77777777" w:rsidR="00AA3284" w:rsidRDefault="00D62E0C">
            <w:pPr>
              <w:pStyle w:val="LO-normal"/>
              <w:spacing w:before="120"/>
              <w:ind w:firstLine="708"/>
              <w:jc w:val="both"/>
              <w:rPr>
                <w:rFonts w:ascii="Arial" w:eastAsia="Arial" w:hAnsi="Arial"/>
                <w:color w:val="FF0000"/>
                <w:sz w:val="20"/>
                <w:szCs w:val="20"/>
              </w:rPr>
            </w:pPr>
            <w:r>
              <w:rPr>
                <w:rFonts w:ascii="Arial" w:eastAsia="Arial" w:hAnsi="Arial"/>
                <w:color w:val="FF0000"/>
                <w:sz w:val="20"/>
                <w:szCs w:val="20"/>
              </w:rPr>
              <w:t xml:space="preserve">Se deben contemplar la posibilidad de modificar la temporalización en caso de confinamiento parcial o total teniendo en cuenta que: </w:t>
            </w:r>
          </w:p>
          <w:p w14:paraId="61D83340" w14:textId="77777777" w:rsidR="00AA3284" w:rsidRDefault="00D62E0C">
            <w:pPr>
              <w:pStyle w:val="LO-normal"/>
              <w:spacing w:before="120"/>
              <w:ind w:firstLine="708"/>
              <w:jc w:val="both"/>
              <w:rPr>
                <w:rFonts w:ascii="Arial" w:eastAsia="Arial" w:hAnsi="Arial"/>
                <w:color w:val="FF0000"/>
                <w:sz w:val="20"/>
                <w:szCs w:val="20"/>
              </w:rPr>
            </w:pPr>
            <w:r>
              <w:rPr>
                <w:rFonts w:ascii="Arial" w:eastAsia="Arial" w:hAnsi="Arial"/>
                <w:color w:val="FF0000"/>
                <w:sz w:val="20"/>
                <w:szCs w:val="20"/>
              </w:rPr>
              <w:t>-Disminuirá el número de horas de docencia directa con el alumnado. (La Jefatura de Estudios facilitará un horario simplifi</w:t>
            </w:r>
            <w:r>
              <w:rPr>
                <w:rFonts w:ascii="Arial" w:eastAsia="Arial" w:hAnsi="Arial"/>
                <w:color w:val="FF0000"/>
                <w:sz w:val="20"/>
                <w:szCs w:val="20"/>
              </w:rPr>
              <w:t>cado para caso de confinamiento)</w:t>
            </w:r>
          </w:p>
          <w:p w14:paraId="3E32F7F1" w14:textId="77777777" w:rsidR="00AA3284" w:rsidRDefault="00D62E0C">
            <w:pPr>
              <w:pStyle w:val="LO-normal"/>
              <w:spacing w:before="120"/>
              <w:ind w:firstLine="708"/>
              <w:jc w:val="both"/>
              <w:rPr>
                <w:rFonts w:ascii="Arial" w:eastAsia="Arial" w:hAnsi="Arial"/>
                <w:color w:val="FF0000"/>
                <w:sz w:val="20"/>
                <w:szCs w:val="20"/>
              </w:rPr>
            </w:pPr>
            <w:r>
              <w:rPr>
                <w:rFonts w:ascii="Arial" w:eastAsia="Arial" w:hAnsi="Arial"/>
                <w:color w:val="FF0000"/>
                <w:sz w:val="20"/>
                <w:szCs w:val="20"/>
              </w:rPr>
              <w:t>-Puede haber bloques temáticos más fáciles de impartir por teleenseñanza que otros</w:t>
            </w:r>
          </w:p>
          <w:p w14:paraId="445E9C49" w14:textId="77777777" w:rsidR="00AA3284" w:rsidRDefault="00AA3284">
            <w:pPr>
              <w:pStyle w:val="LO-normal"/>
              <w:spacing w:before="120"/>
              <w:ind w:firstLine="708"/>
              <w:jc w:val="both"/>
              <w:rPr>
                <w:rFonts w:ascii="Arial" w:eastAsia="Arial" w:hAnsi="Arial"/>
                <w:sz w:val="20"/>
                <w:szCs w:val="20"/>
              </w:rPr>
            </w:pPr>
          </w:p>
          <w:p w14:paraId="7C9E7E26" w14:textId="77777777" w:rsidR="00AA3284" w:rsidRDefault="00AA3284">
            <w:pPr>
              <w:pStyle w:val="LO-normal"/>
              <w:spacing w:before="120"/>
              <w:ind w:firstLine="708"/>
              <w:jc w:val="both"/>
              <w:rPr>
                <w:rFonts w:ascii="Arial" w:eastAsia="Arial" w:hAnsi="Arial"/>
                <w:sz w:val="20"/>
                <w:szCs w:val="20"/>
              </w:rPr>
            </w:pPr>
          </w:p>
          <w:p w14:paraId="675A6BA4" w14:textId="77777777" w:rsidR="00AA3284" w:rsidRDefault="00D62E0C">
            <w:pPr>
              <w:pStyle w:val="LO-normal"/>
              <w:spacing w:before="120"/>
              <w:ind w:firstLine="708"/>
              <w:jc w:val="both"/>
            </w:pPr>
            <w:r>
              <w:rPr>
                <w:rFonts w:ascii="Arial" w:eastAsia="Arial" w:hAnsi="Arial"/>
                <w:sz w:val="20"/>
                <w:szCs w:val="20"/>
              </w:rPr>
              <w:t>Nuestra temporalización se organiza o estructura tomando como referencia el calendario escolar del curso 2020/21</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 Dado que la asignación horaria para la asignatura es de 4 horas, el número aproximado de sesiones por evaluación es:</w:t>
            </w:r>
          </w:p>
          <w:p w14:paraId="12E06BE4" w14:textId="77777777" w:rsidR="00AA3284" w:rsidRDefault="00AA3284">
            <w:pPr>
              <w:pStyle w:val="LO-normal"/>
              <w:spacing w:before="120"/>
              <w:ind w:firstLine="708"/>
              <w:jc w:val="both"/>
              <w:rPr>
                <w:rFonts w:ascii="Arial" w:eastAsia="Arial" w:hAnsi="Arial"/>
                <w:sz w:val="20"/>
                <w:szCs w:val="20"/>
              </w:rPr>
            </w:pPr>
          </w:p>
          <w:tbl>
            <w:tblPr>
              <w:tblW w:w="5880" w:type="dxa"/>
              <w:jc w:val="center"/>
              <w:tblLook w:val="04A0" w:firstRow="1" w:lastRow="0" w:firstColumn="1" w:lastColumn="0" w:noHBand="0" w:noVBand="1"/>
            </w:tblPr>
            <w:tblGrid>
              <w:gridCol w:w="3897"/>
              <w:gridCol w:w="1983"/>
            </w:tblGrid>
            <w:tr w:rsidR="00AA3284" w14:paraId="72F31607"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4697C03A" w14:textId="77777777" w:rsidR="00AA3284" w:rsidRDefault="00D62E0C">
                  <w:pPr>
                    <w:pStyle w:val="LO-normal"/>
                    <w:widowControl/>
                    <w:numPr>
                      <w:ilvl w:val="0"/>
                      <w:numId w:val="4"/>
                    </w:numPr>
                    <w:spacing w:before="120"/>
                    <w:ind w:left="372" w:hanging="180"/>
                    <w:jc w:val="both"/>
                    <w:rPr>
                      <w:rFonts w:ascii="Arial" w:eastAsia="Arial" w:hAnsi="Arial"/>
                      <w:sz w:val="20"/>
                      <w:szCs w:val="20"/>
                    </w:rPr>
                  </w:pPr>
                  <w:r>
                    <w:rPr>
                      <w:rFonts w:ascii="Arial" w:eastAsia="Arial" w:hAnsi="Arial"/>
                      <w:sz w:val="20"/>
                      <w:szCs w:val="20"/>
                    </w:rPr>
                    <w:t xml:space="preserve">1ª Evaluación: 50 </w:t>
                  </w:r>
                  <w:r>
                    <w:rPr>
                      <w:rFonts w:ascii="Arial" w:eastAsia="Arial" w:hAnsi="Arial"/>
                      <w:sz w:val="20"/>
                      <w:szCs w:val="20"/>
                    </w:rPr>
                    <w:t>sesiones (44 %).</w:t>
                  </w:r>
                </w:p>
              </w:tc>
              <w:tc>
                <w:tcPr>
                  <w:tcW w:w="1983" w:type="dxa"/>
                  <w:vMerge w:val="restart"/>
                  <w:tcBorders>
                    <w:top w:val="single" w:sz="4" w:space="0" w:color="000000"/>
                    <w:left w:val="single" w:sz="4" w:space="0" w:color="000000"/>
                    <w:bottom w:val="single" w:sz="4" w:space="0" w:color="000000"/>
                    <w:right w:val="single" w:sz="4" w:space="0" w:color="000000"/>
                  </w:tcBorders>
                </w:tcPr>
                <w:p w14:paraId="46B645F7" w14:textId="77777777" w:rsidR="00AA3284" w:rsidRDefault="00D62E0C">
                  <w:pPr>
                    <w:pStyle w:val="LO-normal"/>
                    <w:spacing w:before="120"/>
                    <w:ind w:left="192"/>
                    <w:jc w:val="center"/>
                    <w:rPr>
                      <w:rFonts w:ascii="Arial" w:eastAsia="Arial" w:hAnsi="Arial"/>
                      <w:sz w:val="20"/>
                      <w:szCs w:val="20"/>
                    </w:rPr>
                  </w:pPr>
                  <w:r>
                    <w:rPr>
                      <w:rFonts w:ascii="Arial" w:eastAsia="Arial" w:hAnsi="Arial"/>
                      <w:sz w:val="20"/>
                      <w:szCs w:val="20"/>
                    </w:rPr>
                    <w:t xml:space="preserve">N º total aproximado de </w:t>
                  </w:r>
                </w:p>
                <w:p w14:paraId="59A6E6DA" w14:textId="77777777" w:rsidR="00AA3284" w:rsidRDefault="00D62E0C">
                  <w:pPr>
                    <w:pStyle w:val="LO-normal"/>
                    <w:spacing w:before="120"/>
                    <w:ind w:left="192"/>
                    <w:jc w:val="center"/>
                    <w:rPr>
                      <w:rFonts w:ascii="Arial" w:eastAsia="Arial" w:hAnsi="Arial"/>
                      <w:sz w:val="20"/>
                      <w:szCs w:val="20"/>
                    </w:rPr>
                  </w:pPr>
                  <w:r>
                    <w:rPr>
                      <w:rFonts w:ascii="Arial" w:eastAsia="Arial" w:hAnsi="Arial"/>
                      <w:sz w:val="20"/>
                      <w:szCs w:val="20"/>
                    </w:rPr>
                    <w:t>114 sesiones.</w:t>
                  </w:r>
                </w:p>
              </w:tc>
            </w:tr>
            <w:tr w:rsidR="00AA3284" w14:paraId="1C28EAB5"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72A10CC4" w14:textId="77777777" w:rsidR="00AA3284" w:rsidRDefault="00D62E0C">
                  <w:pPr>
                    <w:pStyle w:val="LO-normal"/>
                    <w:widowControl/>
                    <w:numPr>
                      <w:ilvl w:val="0"/>
                      <w:numId w:val="4"/>
                    </w:numPr>
                    <w:spacing w:before="120"/>
                    <w:ind w:left="372" w:hanging="180"/>
                    <w:jc w:val="both"/>
                    <w:rPr>
                      <w:rFonts w:ascii="Arial" w:eastAsia="Arial" w:hAnsi="Arial"/>
                      <w:sz w:val="20"/>
                      <w:szCs w:val="20"/>
                    </w:rPr>
                  </w:pPr>
                  <w:r>
                    <w:rPr>
                      <w:rFonts w:ascii="Arial" w:eastAsia="Arial" w:hAnsi="Arial"/>
                      <w:sz w:val="20"/>
                      <w:szCs w:val="20"/>
                    </w:rPr>
                    <w:t>2ª Evaluación: 39 sesiones (34 %).</w:t>
                  </w:r>
                </w:p>
              </w:tc>
              <w:tc>
                <w:tcPr>
                  <w:tcW w:w="1983" w:type="dxa"/>
                  <w:vMerge/>
                  <w:tcBorders>
                    <w:top w:val="single" w:sz="4" w:space="0" w:color="000000"/>
                    <w:left w:val="single" w:sz="4" w:space="0" w:color="000000"/>
                    <w:bottom w:val="single" w:sz="4" w:space="0" w:color="000000"/>
                    <w:right w:val="single" w:sz="4" w:space="0" w:color="000000"/>
                  </w:tcBorders>
                </w:tcPr>
                <w:p w14:paraId="2773AFB8" w14:textId="77777777" w:rsidR="00AA3284" w:rsidRDefault="00AA3284"/>
              </w:tc>
            </w:tr>
            <w:tr w:rsidR="00AA3284" w14:paraId="4080393E"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68C0D275" w14:textId="77777777" w:rsidR="00AA3284" w:rsidRDefault="00D62E0C">
                  <w:pPr>
                    <w:pStyle w:val="LO-normal"/>
                    <w:widowControl/>
                    <w:numPr>
                      <w:ilvl w:val="0"/>
                      <w:numId w:val="4"/>
                    </w:numPr>
                    <w:spacing w:before="120"/>
                    <w:ind w:left="372" w:hanging="180"/>
                    <w:jc w:val="both"/>
                    <w:rPr>
                      <w:rFonts w:ascii="Arial" w:eastAsia="Arial" w:hAnsi="Arial"/>
                      <w:sz w:val="20"/>
                      <w:szCs w:val="20"/>
                    </w:rPr>
                  </w:pPr>
                  <w:r>
                    <w:rPr>
                      <w:rFonts w:ascii="Arial" w:eastAsia="Arial" w:hAnsi="Arial"/>
                      <w:sz w:val="20"/>
                      <w:szCs w:val="20"/>
                    </w:rPr>
                    <w:t>3ª Evaluación: 25 sesiones (22%).</w:t>
                  </w:r>
                </w:p>
              </w:tc>
              <w:tc>
                <w:tcPr>
                  <w:tcW w:w="1983" w:type="dxa"/>
                  <w:vMerge/>
                  <w:tcBorders>
                    <w:top w:val="single" w:sz="4" w:space="0" w:color="000000"/>
                    <w:left w:val="single" w:sz="4" w:space="0" w:color="000000"/>
                    <w:bottom w:val="single" w:sz="4" w:space="0" w:color="000000"/>
                    <w:right w:val="single" w:sz="4" w:space="0" w:color="000000"/>
                  </w:tcBorders>
                </w:tcPr>
                <w:p w14:paraId="4856AEE4" w14:textId="77777777" w:rsidR="00AA3284" w:rsidRDefault="00AA3284"/>
              </w:tc>
            </w:tr>
          </w:tbl>
          <w:p w14:paraId="1220E641" w14:textId="77777777" w:rsidR="00AA3284" w:rsidRDefault="00AA3284">
            <w:pPr>
              <w:pStyle w:val="LO-normal"/>
              <w:spacing w:before="120"/>
              <w:jc w:val="both"/>
              <w:rPr>
                <w:rFonts w:ascii="Arial" w:eastAsia="Arial" w:hAnsi="Arial"/>
                <w:sz w:val="20"/>
                <w:szCs w:val="20"/>
              </w:rPr>
            </w:pPr>
          </w:p>
          <w:tbl>
            <w:tblPr>
              <w:tblW w:w="6200" w:type="dxa"/>
              <w:jc w:val="center"/>
              <w:tblLook w:val="04A0" w:firstRow="1" w:lastRow="0" w:firstColumn="1" w:lastColumn="0" w:noHBand="0" w:noVBand="1"/>
            </w:tblPr>
            <w:tblGrid>
              <w:gridCol w:w="2949"/>
              <w:gridCol w:w="3251"/>
            </w:tblGrid>
            <w:tr w:rsidR="00AA3284" w14:paraId="158F054C" w14:textId="77777777">
              <w:trPr>
                <w:trHeight w:val="396"/>
                <w:jc w:val="center"/>
              </w:trPr>
              <w:tc>
                <w:tcPr>
                  <w:tcW w:w="2949" w:type="dxa"/>
                  <w:tcBorders>
                    <w:top w:val="single" w:sz="2" w:space="0" w:color="000000"/>
                    <w:left w:val="single" w:sz="18" w:space="0" w:color="000000"/>
                    <w:bottom w:val="single" w:sz="12" w:space="0" w:color="000000"/>
                  </w:tcBorders>
                  <w:shd w:val="clear" w:color="auto" w:fill="D9D9D9"/>
                  <w:vAlign w:val="center"/>
                </w:tcPr>
                <w:p w14:paraId="132E0037" w14:textId="77777777" w:rsidR="00AA3284" w:rsidRDefault="00D62E0C">
                  <w:pPr>
                    <w:pStyle w:val="LO-normal"/>
                    <w:keepNext/>
                    <w:widowControl/>
                    <w:spacing w:after="60"/>
                    <w:jc w:val="center"/>
                    <w:rPr>
                      <w:rFonts w:ascii="Arial" w:eastAsia="Arial" w:hAnsi="Arial"/>
                      <w:b/>
                      <w:color w:val="000000"/>
                      <w:sz w:val="20"/>
                      <w:szCs w:val="20"/>
                    </w:rPr>
                  </w:pPr>
                  <w:r>
                    <w:rPr>
                      <w:rFonts w:ascii="Arial" w:eastAsia="Arial" w:hAnsi="Arial"/>
                      <w:b/>
                      <w:color w:val="000000"/>
                      <w:sz w:val="20"/>
                      <w:szCs w:val="20"/>
                    </w:rPr>
                    <w:t>Trimestres</w:t>
                  </w:r>
                </w:p>
              </w:tc>
              <w:tc>
                <w:tcPr>
                  <w:tcW w:w="3250" w:type="dxa"/>
                  <w:tcBorders>
                    <w:top w:val="single" w:sz="2" w:space="0" w:color="000000"/>
                    <w:left w:val="single" w:sz="2" w:space="0" w:color="000000"/>
                    <w:bottom w:val="single" w:sz="12" w:space="0" w:color="000000"/>
                    <w:right w:val="single" w:sz="18" w:space="0" w:color="000000"/>
                  </w:tcBorders>
                  <w:shd w:val="clear" w:color="auto" w:fill="D9D9D9"/>
                  <w:vAlign w:val="center"/>
                </w:tcPr>
                <w:p w14:paraId="66CB0516" w14:textId="77777777" w:rsidR="00AA3284" w:rsidRDefault="00D62E0C">
                  <w:pPr>
                    <w:pStyle w:val="LO-normal"/>
                    <w:keepNext/>
                    <w:widowControl/>
                    <w:spacing w:after="60"/>
                    <w:jc w:val="center"/>
                    <w:rPr>
                      <w:rFonts w:ascii="Arial" w:eastAsia="Arial" w:hAnsi="Arial"/>
                      <w:b/>
                      <w:color w:val="000000"/>
                      <w:sz w:val="20"/>
                      <w:szCs w:val="20"/>
                    </w:rPr>
                  </w:pPr>
                  <w:r>
                    <w:rPr>
                      <w:rFonts w:ascii="Arial" w:eastAsia="Arial" w:hAnsi="Arial"/>
                      <w:b/>
                      <w:color w:val="000000"/>
                      <w:sz w:val="20"/>
                      <w:szCs w:val="20"/>
                    </w:rPr>
                    <w:t>Unidades</w:t>
                  </w:r>
                </w:p>
              </w:tc>
            </w:tr>
            <w:tr w:rsidR="00AA3284" w14:paraId="5CE5ECE5" w14:textId="77777777">
              <w:trPr>
                <w:trHeight w:val="396"/>
                <w:jc w:val="center"/>
              </w:trPr>
              <w:tc>
                <w:tcPr>
                  <w:tcW w:w="2949" w:type="dxa"/>
                  <w:vMerge w:val="restart"/>
                  <w:tcBorders>
                    <w:top w:val="single" w:sz="12" w:space="0" w:color="000000"/>
                    <w:left w:val="single" w:sz="18" w:space="0" w:color="000000"/>
                    <w:bottom w:val="single" w:sz="18" w:space="0" w:color="000000"/>
                  </w:tcBorders>
                  <w:shd w:val="clear" w:color="auto" w:fill="729FCF"/>
                  <w:vAlign w:val="center"/>
                </w:tcPr>
                <w:p w14:paraId="2ACAE218" w14:textId="77777777" w:rsidR="00AA3284" w:rsidRDefault="00D62E0C">
                  <w:pPr>
                    <w:pStyle w:val="LO-normal"/>
                    <w:keepNext/>
                    <w:widowControl/>
                    <w:spacing w:before="240" w:after="60"/>
                    <w:jc w:val="center"/>
                    <w:rPr>
                      <w:rFonts w:ascii="Arial" w:eastAsia="Arial" w:hAnsi="Arial"/>
                      <w:b/>
                      <w:color w:val="000000"/>
                      <w:sz w:val="20"/>
                      <w:szCs w:val="20"/>
                    </w:rPr>
                  </w:pPr>
                  <w:r>
                    <w:rPr>
                      <w:rFonts w:ascii="Arial" w:eastAsia="Arial" w:hAnsi="Arial"/>
                      <w:b/>
                      <w:color w:val="000000"/>
                      <w:sz w:val="20"/>
                      <w:szCs w:val="20"/>
                    </w:rPr>
                    <w:t>Trimestre 1</w:t>
                  </w:r>
                </w:p>
              </w:tc>
              <w:tc>
                <w:tcPr>
                  <w:tcW w:w="3250" w:type="dxa"/>
                  <w:tcBorders>
                    <w:top w:val="single" w:sz="12" w:space="0" w:color="000000"/>
                    <w:left w:val="single" w:sz="2" w:space="0" w:color="000000"/>
                    <w:bottom w:val="single" w:sz="4" w:space="0" w:color="000000"/>
                    <w:right w:val="single" w:sz="18" w:space="0" w:color="000000"/>
                  </w:tcBorders>
                  <w:shd w:val="clear" w:color="auto" w:fill="729FCF"/>
                  <w:vAlign w:val="center"/>
                </w:tcPr>
                <w:p w14:paraId="44507003" w14:textId="77777777" w:rsidR="00AA3284" w:rsidRDefault="00D62E0C">
                  <w:pPr>
                    <w:spacing w:after="120" w:line="240" w:lineRule="auto"/>
                    <w:rPr>
                      <w:rFonts w:ascii="Arial" w:eastAsia="Times New Roman" w:hAnsi="Arial" w:cs="Times New Roman"/>
                      <w:b/>
                      <w:bCs/>
                      <w:color w:val="000000"/>
                      <w:sz w:val="22"/>
                      <w:szCs w:val="22"/>
                    </w:rPr>
                  </w:pPr>
                  <w:r>
                    <w:rPr>
                      <w:rFonts w:ascii="Arial" w:eastAsia="Times New Roman" w:hAnsi="Arial" w:cs="Times New Roman"/>
                      <w:b/>
                      <w:bCs/>
                      <w:color w:val="000000"/>
                      <w:sz w:val="22"/>
                      <w:szCs w:val="22"/>
                    </w:rPr>
                    <w:t xml:space="preserve">Ud. 0 Repaso de 1º Bachillerato </w:t>
                  </w:r>
                </w:p>
              </w:tc>
            </w:tr>
            <w:tr w:rsidR="00AA3284" w14:paraId="32A410EF" w14:textId="77777777">
              <w:trPr>
                <w:trHeight w:val="412"/>
                <w:jc w:val="center"/>
              </w:trPr>
              <w:tc>
                <w:tcPr>
                  <w:tcW w:w="2949" w:type="dxa"/>
                  <w:vMerge/>
                  <w:tcBorders>
                    <w:top w:val="single" w:sz="12" w:space="0" w:color="000000"/>
                    <w:left w:val="single" w:sz="18" w:space="0" w:color="000000"/>
                    <w:bottom w:val="single" w:sz="18" w:space="0" w:color="000000"/>
                  </w:tcBorders>
                  <w:shd w:val="clear" w:color="auto" w:fill="729FCF"/>
                  <w:vAlign w:val="center"/>
                </w:tcPr>
                <w:p w14:paraId="7BBDE3CE" w14:textId="77777777" w:rsidR="00AA3284" w:rsidRDefault="00AA3284"/>
              </w:tc>
              <w:tc>
                <w:tcPr>
                  <w:tcW w:w="3250" w:type="dxa"/>
                  <w:tcBorders>
                    <w:top w:val="single" w:sz="4" w:space="0" w:color="000000"/>
                    <w:left w:val="single" w:sz="2" w:space="0" w:color="000000"/>
                    <w:bottom w:val="single" w:sz="12" w:space="0" w:color="000000"/>
                    <w:right w:val="single" w:sz="18" w:space="0" w:color="000000"/>
                  </w:tcBorders>
                  <w:shd w:val="clear" w:color="auto" w:fill="729FCF"/>
                  <w:vAlign w:val="center"/>
                </w:tcPr>
                <w:p w14:paraId="3ED95524" w14:textId="77777777" w:rsidR="00AA3284" w:rsidRDefault="00D62E0C">
                  <w:pPr>
                    <w:spacing w:after="120" w:line="240" w:lineRule="auto"/>
                    <w:rPr>
                      <w:rFonts w:ascii="Arial" w:eastAsia="Times New Roman" w:hAnsi="Arial" w:cs="Times New Roman"/>
                      <w:b/>
                      <w:bCs/>
                      <w:color w:val="000000"/>
                      <w:sz w:val="22"/>
                      <w:szCs w:val="22"/>
                    </w:rPr>
                  </w:pPr>
                  <w:r>
                    <w:rPr>
                      <w:rFonts w:ascii="Arial" w:eastAsia="Times New Roman" w:hAnsi="Arial" w:cs="Times New Roman"/>
                      <w:b/>
                      <w:bCs/>
                      <w:color w:val="000000"/>
                      <w:sz w:val="22"/>
                      <w:szCs w:val="22"/>
                    </w:rPr>
                    <w:t>Ud. 1 Campo gravitatorio</w:t>
                  </w:r>
                </w:p>
              </w:tc>
            </w:tr>
            <w:tr w:rsidR="00AA3284" w14:paraId="4B63CAA3" w14:textId="77777777">
              <w:trPr>
                <w:trHeight w:val="412"/>
                <w:jc w:val="center"/>
              </w:trPr>
              <w:tc>
                <w:tcPr>
                  <w:tcW w:w="2949" w:type="dxa"/>
                  <w:vMerge/>
                  <w:tcBorders>
                    <w:top w:val="single" w:sz="12" w:space="0" w:color="000000"/>
                    <w:left w:val="single" w:sz="18" w:space="0" w:color="000000"/>
                    <w:bottom w:val="single" w:sz="18" w:space="0" w:color="000000"/>
                  </w:tcBorders>
                  <w:shd w:val="clear" w:color="auto" w:fill="729FCF"/>
                  <w:vAlign w:val="center"/>
                </w:tcPr>
                <w:p w14:paraId="5B2A65E8" w14:textId="77777777" w:rsidR="00AA3284" w:rsidRDefault="00AA3284"/>
              </w:tc>
              <w:tc>
                <w:tcPr>
                  <w:tcW w:w="3250" w:type="dxa"/>
                  <w:tcBorders>
                    <w:top w:val="single" w:sz="4" w:space="0" w:color="000000"/>
                    <w:left w:val="single" w:sz="2" w:space="0" w:color="000000"/>
                    <w:bottom w:val="single" w:sz="12" w:space="0" w:color="000000"/>
                    <w:right w:val="single" w:sz="18" w:space="0" w:color="000000"/>
                  </w:tcBorders>
                  <w:shd w:val="clear" w:color="auto" w:fill="729FCF"/>
                  <w:vAlign w:val="center"/>
                </w:tcPr>
                <w:p w14:paraId="04946142" w14:textId="77777777" w:rsidR="00AA3284" w:rsidRDefault="00D62E0C">
                  <w:r>
                    <w:rPr>
                      <w:rFonts w:ascii="Arial" w:eastAsia="Arial" w:hAnsi="Arial"/>
                      <w:b/>
                      <w:bCs/>
                      <w:sz w:val="22"/>
                      <w:szCs w:val="22"/>
                    </w:rPr>
                    <w:t>Ud. 2 Campo eléctrico</w:t>
                  </w:r>
                  <w:r>
                    <w:rPr>
                      <w:rFonts w:ascii="Arial" w:eastAsia="Arial" w:hAnsi="Arial"/>
                      <w:sz w:val="22"/>
                      <w:szCs w:val="22"/>
                    </w:rPr>
                    <w:t>.</w:t>
                  </w:r>
                </w:p>
              </w:tc>
            </w:tr>
            <w:tr w:rsidR="00AA3284" w14:paraId="28A9F74E" w14:textId="77777777">
              <w:trPr>
                <w:trHeight w:val="412"/>
                <w:jc w:val="center"/>
              </w:trPr>
              <w:tc>
                <w:tcPr>
                  <w:tcW w:w="2949" w:type="dxa"/>
                  <w:tcBorders>
                    <w:left w:val="single" w:sz="18" w:space="0" w:color="000000"/>
                    <w:bottom w:val="single" w:sz="18" w:space="0" w:color="000000"/>
                  </w:tcBorders>
                  <w:shd w:val="clear" w:color="auto" w:fill="729FCF"/>
                  <w:vAlign w:val="center"/>
                </w:tcPr>
                <w:p w14:paraId="4E61A8C1" w14:textId="77777777" w:rsidR="00AA3284" w:rsidRDefault="00AA3284">
                  <w:pPr>
                    <w:pStyle w:val="LO-normal"/>
                    <w:spacing w:line="276" w:lineRule="auto"/>
                    <w:rPr>
                      <w:rFonts w:ascii="Arial" w:eastAsia="Arial" w:hAnsi="Arial"/>
                      <w:sz w:val="20"/>
                      <w:szCs w:val="20"/>
                    </w:rPr>
                  </w:pPr>
                </w:p>
              </w:tc>
              <w:tc>
                <w:tcPr>
                  <w:tcW w:w="3250" w:type="dxa"/>
                  <w:tcBorders>
                    <w:left w:val="single" w:sz="2" w:space="0" w:color="000000"/>
                    <w:bottom w:val="single" w:sz="12" w:space="0" w:color="000000"/>
                    <w:right w:val="single" w:sz="18" w:space="0" w:color="000000"/>
                  </w:tcBorders>
                  <w:shd w:val="clear" w:color="auto" w:fill="729FCF"/>
                  <w:vAlign w:val="center"/>
                </w:tcPr>
                <w:p w14:paraId="1393D047" w14:textId="77777777" w:rsidR="00AA3284" w:rsidRDefault="00D62E0C">
                  <w:pPr>
                    <w:rPr>
                      <w:rFonts w:ascii="Arial" w:eastAsia="Arial" w:hAnsi="Arial"/>
                      <w:b/>
                      <w:bCs/>
                      <w:sz w:val="22"/>
                      <w:szCs w:val="22"/>
                    </w:rPr>
                  </w:pPr>
                  <w:r>
                    <w:rPr>
                      <w:rFonts w:ascii="Arial" w:eastAsia="Arial" w:hAnsi="Arial"/>
                      <w:b/>
                      <w:bCs/>
                      <w:sz w:val="22"/>
                      <w:szCs w:val="22"/>
                    </w:rPr>
                    <w:t>Ud. 3 Campo magnético.</w:t>
                  </w:r>
                </w:p>
              </w:tc>
            </w:tr>
            <w:tr w:rsidR="00AA3284" w14:paraId="79D6B356" w14:textId="77777777">
              <w:trPr>
                <w:trHeight w:val="340"/>
                <w:jc w:val="center"/>
              </w:trPr>
              <w:tc>
                <w:tcPr>
                  <w:tcW w:w="2949" w:type="dxa"/>
                  <w:vMerge w:val="restart"/>
                  <w:tcBorders>
                    <w:top w:val="single" w:sz="12" w:space="0" w:color="000000"/>
                    <w:left w:val="single" w:sz="18" w:space="0" w:color="000000"/>
                    <w:bottom w:val="single" w:sz="18" w:space="0" w:color="000000"/>
                  </w:tcBorders>
                  <w:shd w:val="clear" w:color="auto" w:fill="BBE33D"/>
                  <w:vAlign w:val="center"/>
                </w:tcPr>
                <w:p w14:paraId="1B813811" w14:textId="77777777" w:rsidR="00AA3284" w:rsidRDefault="00D62E0C">
                  <w:pPr>
                    <w:pStyle w:val="LO-normal"/>
                    <w:jc w:val="center"/>
                    <w:rPr>
                      <w:rFonts w:ascii="Arial" w:eastAsia="Arial" w:hAnsi="Arial"/>
                      <w:b/>
                      <w:sz w:val="20"/>
                      <w:szCs w:val="20"/>
                    </w:rPr>
                  </w:pPr>
                  <w:r>
                    <w:rPr>
                      <w:rFonts w:ascii="Arial" w:eastAsia="Arial" w:hAnsi="Arial"/>
                      <w:b/>
                      <w:sz w:val="20"/>
                      <w:szCs w:val="20"/>
                    </w:rPr>
                    <w:t>Trimestre 2</w:t>
                  </w:r>
                </w:p>
              </w:tc>
              <w:tc>
                <w:tcPr>
                  <w:tcW w:w="3250" w:type="dxa"/>
                  <w:tcBorders>
                    <w:top w:val="single" w:sz="12" w:space="0" w:color="000000"/>
                    <w:left w:val="single" w:sz="2" w:space="0" w:color="000000"/>
                    <w:bottom w:val="single" w:sz="4" w:space="0" w:color="000000"/>
                    <w:right w:val="single" w:sz="18" w:space="0" w:color="000000"/>
                  </w:tcBorders>
                  <w:shd w:val="clear" w:color="auto" w:fill="BBE33D"/>
                  <w:vAlign w:val="center"/>
                </w:tcPr>
                <w:p w14:paraId="475097A7" w14:textId="77777777" w:rsidR="00AA3284" w:rsidRDefault="00D62E0C">
                  <w:pPr>
                    <w:rPr>
                      <w:rFonts w:ascii="Arial" w:eastAsia="Arial" w:hAnsi="Arial"/>
                      <w:b/>
                      <w:bCs/>
                      <w:sz w:val="22"/>
                      <w:szCs w:val="22"/>
                    </w:rPr>
                  </w:pPr>
                  <w:r>
                    <w:rPr>
                      <w:rFonts w:ascii="Arial" w:eastAsia="Arial" w:hAnsi="Arial"/>
                      <w:b/>
                      <w:bCs/>
                      <w:sz w:val="22"/>
                      <w:szCs w:val="22"/>
                    </w:rPr>
                    <w:t>Ud. 4 Inducción electromagnética.</w:t>
                  </w:r>
                </w:p>
              </w:tc>
            </w:tr>
            <w:tr w:rsidR="00AA3284" w14:paraId="36872EE9" w14:textId="77777777">
              <w:trPr>
                <w:trHeight w:val="340"/>
                <w:jc w:val="center"/>
              </w:trPr>
              <w:tc>
                <w:tcPr>
                  <w:tcW w:w="2949" w:type="dxa"/>
                  <w:vMerge/>
                  <w:tcBorders>
                    <w:top w:val="single" w:sz="12" w:space="0" w:color="000000"/>
                    <w:left w:val="single" w:sz="18" w:space="0" w:color="000000"/>
                    <w:bottom w:val="single" w:sz="18" w:space="0" w:color="000000"/>
                  </w:tcBorders>
                  <w:shd w:val="clear" w:color="auto" w:fill="BBE33D"/>
                  <w:vAlign w:val="center"/>
                </w:tcPr>
                <w:p w14:paraId="3CAAE9FF" w14:textId="77777777" w:rsidR="00AA3284" w:rsidRDefault="00AA3284"/>
              </w:tc>
              <w:tc>
                <w:tcPr>
                  <w:tcW w:w="3250" w:type="dxa"/>
                  <w:tcBorders>
                    <w:top w:val="single" w:sz="4" w:space="0" w:color="000000"/>
                    <w:left w:val="single" w:sz="2" w:space="0" w:color="000000"/>
                    <w:bottom w:val="single" w:sz="4" w:space="0" w:color="000000"/>
                    <w:right w:val="single" w:sz="18" w:space="0" w:color="000000"/>
                  </w:tcBorders>
                  <w:shd w:val="clear" w:color="auto" w:fill="BBE33D"/>
                  <w:vAlign w:val="center"/>
                </w:tcPr>
                <w:p w14:paraId="03DFA9F1" w14:textId="77777777" w:rsidR="00AA3284" w:rsidRDefault="00D62E0C">
                  <w:r>
                    <w:rPr>
                      <w:rFonts w:ascii="Arial" w:eastAsia="Arial" w:hAnsi="Arial"/>
                      <w:b/>
                      <w:bCs/>
                      <w:sz w:val="22"/>
                      <w:szCs w:val="22"/>
                    </w:rPr>
                    <w:t>Ud. 5 Ondas.</w:t>
                  </w:r>
                  <w:r>
                    <w:rPr>
                      <w:rFonts w:ascii="Arial" w:eastAsia="Arial" w:hAnsi="Arial"/>
                      <w:sz w:val="22"/>
                      <w:szCs w:val="22"/>
                    </w:rPr>
                    <w:t xml:space="preserve"> </w:t>
                  </w:r>
                </w:p>
              </w:tc>
            </w:tr>
            <w:tr w:rsidR="00AA3284" w14:paraId="2B79FEA0" w14:textId="77777777">
              <w:trPr>
                <w:trHeight w:val="300"/>
                <w:jc w:val="center"/>
              </w:trPr>
              <w:tc>
                <w:tcPr>
                  <w:tcW w:w="2949" w:type="dxa"/>
                  <w:vMerge/>
                  <w:tcBorders>
                    <w:top w:val="single" w:sz="12" w:space="0" w:color="000000"/>
                    <w:left w:val="single" w:sz="18" w:space="0" w:color="000000"/>
                    <w:bottom w:val="single" w:sz="18" w:space="0" w:color="000000"/>
                  </w:tcBorders>
                  <w:shd w:val="clear" w:color="auto" w:fill="BBE33D"/>
                  <w:vAlign w:val="center"/>
                </w:tcPr>
                <w:p w14:paraId="7B1F687F" w14:textId="77777777" w:rsidR="00AA3284" w:rsidRDefault="00AA3284"/>
              </w:tc>
              <w:tc>
                <w:tcPr>
                  <w:tcW w:w="3250" w:type="dxa"/>
                  <w:tcBorders>
                    <w:top w:val="single" w:sz="4" w:space="0" w:color="000000"/>
                    <w:left w:val="single" w:sz="2" w:space="0" w:color="000000"/>
                    <w:bottom w:val="single" w:sz="12" w:space="0" w:color="000000"/>
                    <w:right w:val="single" w:sz="18" w:space="0" w:color="000000"/>
                  </w:tcBorders>
                  <w:shd w:val="clear" w:color="auto" w:fill="BBE33D"/>
                  <w:vAlign w:val="center"/>
                </w:tcPr>
                <w:p w14:paraId="7EF8D7C1" w14:textId="77777777" w:rsidR="00AA3284" w:rsidRDefault="00D62E0C">
                  <w:pPr>
                    <w:rPr>
                      <w:rFonts w:ascii="Arial" w:eastAsia="Arial" w:hAnsi="Arial"/>
                      <w:b/>
                      <w:bCs/>
                      <w:sz w:val="22"/>
                      <w:szCs w:val="22"/>
                    </w:rPr>
                  </w:pPr>
                  <w:r>
                    <w:rPr>
                      <w:rFonts w:ascii="Arial" w:eastAsia="Arial" w:hAnsi="Arial"/>
                      <w:b/>
                      <w:bCs/>
                      <w:sz w:val="22"/>
                      <w:szCs w:val="22"/>
                    </w:rPr>
                    <w:t>Ud. 6 Óptica Física.</w:t>
                  </w:r>
                </w:p>
              </w:tc>
            </w:tr>
            <w:tr w:rsidR="00AA3284" w14:paraId="48BBBA8E" w14:textId="77777777">
              <w:trPr>
                <w:trHeight w:val="300"/>
                <w:jc w:val="center"/>
              </w:trPr>
              <w:tc>
                <w:tcPr>
                  <w:tcW w:w="2949" w:type="dxa"/>
                  <w:tcBorders>
                    <w:left w:val="single" w:sz="18" w:space="0" w:color="000000"/>
                    <w:bottom w:val="single" w:sz="18" w:space="0" w:color="000000"/>
                  </w:tcBorders>
                  <w:shd w:val="clear" w:color="auto" w:fill="BBE33D"/>
                  <w:vAlign w:val="center"/>
                </w:tcPr>
                <w:p w14:paraId="022A0F2E" w14:textId="77777777" w:rsidR="00AA3284" w:rsidRDefault="00AA3284">
                  <w:pPr>
                    <w:pStyle w:val="LO-normal"/>
                    <w:spacing w:line="276" w:lineRule="auto"/>
                    <w:rPr>
                      <w:rFonts w:ascii="Arial" w:eastAsia="Arial" w:hAnsi="Arial"/>
                      <w:sz w:val="20"/>
                      <w:szCs w:val="20"/>
                    </w:rPr>
                  </w:pPr>
                </w:p>
              </w:tc>
              <w:tc>
                <w:tcPr>
                  <w:tcW w:w="3250" w:type="dxa"/>
                  <w:tcBorders>
                    <w:left w:val="single" w:sz="2" w:space="0" w:color="000000"/>
                    <w:bottom w:val="single" w:sz="12" w:space="0" w:color="000000"/>
                    <w:right w:val="single" w:sz="18" w:space="0" w:color="000000"/>
                  </w:tcBorders>
                  <w:shd w:val="clear" w:color="auto" w:fill="BBE33D"/>
                  <w:vAlign w:val="center"/>
                </w:tcPr>
                <w:p w14:paraId="2294FD07" w14:textId="77777777" w:rsidR="00AA3284" w:rsidRDefault="00D62E0C">
                  <w:pPr>
                    <w:rPr>
                      <w:rFonts w:ascii="Arial" w:eastAsia="Arial" w:hAnsi="Arial"/>
                      <w:b/>
                      <w:bCs/>
                      <w:sz w:val="22"/>
                      <w:szCs w:val="22"/>
                    </w:rPr>
                  </w:pPr>
                  <w:r>
                    <w:rPr>
                      <w:rFonts w:ascii="Arial" w:eastAsia="Arial" w:hAnsi="Arial"/>
                      <w:b/>
                      <w:bCs/>
                      <w:sz w:val="22"/>
                      <w:szCs w:val="22"/>
                    </w:rPr>
                    <w:t>Ud. 7 Óptica geométrica.</w:t>
                  </w:r>
                </w:p>
              </w:tc>
            </w:tr>
            <w:tr w:rsidR="00AA3284" w14:paraId="2B34BC95" w14:textId="77777777">
              <w:trPr>
                <w:trHeight w:val="421"/>
                <w:jc w:val="center"/>
              </w:trPr>
              <w:tc>
                <w:tcPr>
                  <w:tcW w:w="2949" w:type="dxa"/>
                  <w:vMerge w:val="restart"/>
                  <w:tcBorders>
                    <w:top w:val="single" w:sz="12" w:space="0" w:color="000000"/>
                    <w:left w:val="single" w:sz="18" w:space="0" w:color="000000"/>
                    <w:bottom w:val="single" w:sz="4" w:space="0" w:color="000000"/>
                  </w:tcBorders>
                  <w:shd w:val="clear" w:color="auto" w:fill="FFB66C"/>
                  <w:vAlign w:val="center"/>
                </w:tcPr>
                <w:p w14:paraId="64F0AF3A" w14:textId="77777777" w:rsidR="00AA3284" w:rsidRDefault="00D62E0C">
                  <w:pPr>
                    <w:pStyle w:val="LO-normal"/>
                    <w:jc w:val="center"/>
                    <w:rPr>
                      <w:rFonts w:ascii="Arial" w:eastAsia="Arial" w:hAnsi="Arial"/>
                      <w:b/>
                      <w:sz w:val="20"/>
                      <w:szCs w:val="20"/>
                    </w:rPr>
                  </w:pPr>
                  <w:r>
                    <w:rPr>
                      <w:rFonts w:ascii="Arial" w:eastAsia="Arial" w:hAnsi="Arial"/>
                      <w:b/>
                      <w:sz w:val="20"/>
                      <w:szCs w:val="20"/>
                    </w:rPr>
                    <w:t>Trimestre 3</w:t>
                  </w:r>
                </w:p>
              </w:tc>
              <w:tc>
                <w:tcPr>
                  <w:tcW w:w="3250" w:type="dxa"/>
                  <w:tcBorders>
                    <w:top w:val="single" w:sz="12" w:space="0" w:color="000000"/>
                    <w:left w:val="single" w:sz="2" w:space="0" w:color="000000"/>
                    <w:bottom w:val="single" w:sz="4" w:space="0" w:color="000000"/>
                    <w:right w:val="single" w:sz="18" w:space="0" w:color="000000"/>
                  </w:tcBorders>
                  <w:shd w:val="clear" w:color="auto" w:fill="FFB66C"/>
                  <w:vAlign w:val="center"/>
                </w:tcPr>
                <w:p w14:paraId="007F3584" w14:textId="77777777" w:rsidR="00AA3284" w:rsidRDefault="00D62E0C">
                  <w:pPr>
                    <w:rPr>
                      <w:rFonts w:ascii="Arial" w:eastAsia="Arial" w:hAnsi="Arial"/>
                      <w:b/>
                      <w:bCs/>
                      <w:sz w:val="22"/>
                      <w:szCs w:val="22"/>
                    </w:rPr>
                  </w:pPr>
                  <w:r>
                    <w:rPr>
                      <w:rFonts w:ascii="Arial" w:eastAsia="Arial" w:hAnsi="Arial"/>
                      <w:b/>
                      <w:bCs/>
                      <w:sz w:val="22"/>
                      <w:szCs w:val="22"/>
                    </w:rPr>
                    <w:t>Ud. 8 Física Moderna.</w:t>
                  </w:r>
                </w:p>
              </w:tc>
            </w:tr>
            <w:tr w:rsidR="00AA3284" w14:paraId="6066B64D" w14:textId="77777777">
              <w:trPr>
                <w:trHeight w:val="340"/>
                <w:jc w:val="center"/>
              </w:trPr>
              <w:tc>
                <w:tcPr>
                  <w:tcW w:w="2949" w:type="dxa"/>
                  <w:vMerge/>
                  <w:tcBorders>
                    <w:top w:val="single" w:sz="12" w:space="0" w:color="000000"/>
                    <w:left w:val="single" w:sz="18" w:space="0" w:color="000000"/>
                    <w:bottom w:val="single" w:sz="4" w:space="0" w:color="000000"/>
                  </w:tcBorders>
                  <w:shd w:val="clear" w:color="auto" w:fill="FFB66C"/>
                  <w:vAlign w:val="center"/>
                </w:tcPr>
                <w:p w14:paraId="21335961" w14:textId="77777777" w:rsidR="00AA3284" w:rsidRDefault="00AA3284"/>
              </w:tc>
              <w:tc>
                <w:tcPr>
                  <w:tcW w:w="3250" w:type="dxa"/>
                  <w:tcBorders>
                    <w:top w:val="single" w:sz="4" w:space="0" w:color="000000"/>
                    <w:left w:val="single" w:sz="2" w:space="0" w:color="000000"/>
                    <w:bottom w:val="single" w:sz="4" w:space="0" w:color="000000"/>
                    <w:right w:val="single" w:sz="18" w:space="0" w:color="000000"/>
                  </w:tcBorders>
                  <w:shd w:val="clear" w:color="auto" w:fill="FFB66C"/>
                  <w:vAlign w:val="center"/>
                </w:tcPr>
                <w:p w14:paraId="49F89486" w14:textId="77777777" w:rsidR="00AA3284" w:rsidRDefault="00D62E0C">
                  <w:r>
                    <w:rPr>
                      <w:rFonts w:ascii="Arial" w:eastAsia="Arial" w:hAnsi="Arial"/>
                      <w:b/>
                      <w:bCs/>
                      <w:sz w:val="22"/>
                      <w:szCs w:val="22"/>
                    </w:rPr>
                    <w:t>Ud. 9 Física nuclear</w:t>
                  </w:r>
                  <w:r>
                    <w:rPr>
                      <w:rFonts w:ascii="Arial" w:eastAsia="Arial" w:hAnsi="Arial"/>
                      <w:sz w:val="22"/>
                      <w:szCs w:val="22"/>
                    </w:rPr>
                    <w:t xml:space="preserve"> </w:t>
                  </w:r>
                </w:p>
              </w:tc>
            </w:tr>
            <w:tr w:rsidR="00AA3284" w14:paraId="02B03D7F" w14:textId="77777777">
              <w:trPr>
                <w:trHeight w:val="315"/>
                <w:jc w:val="center"/>
              </w:trPr>
              <w:tc>
                <w:tcPr>
                  <w:tcW w:w="2949" w:type="dxa"/>
                  <w:vMerge/>
                  <w:tcBorders>
                    <w:top w:val="single" w:sz="12" w:space="0" w:color="000000"/>
                    <w:left w:val="single" w:sz="18" w:space="0" w:color="000000"/>
                    <w:bottom w:val="single" w:sz="4" w:space="0" w:color="000000"/>
                  </w:tcBorders>
                  <w:shd w:val="clear" w:color="auto" w:fill="FFB66C"/>
                  <w:vAlign w:val="center"/>
                </w:tcPr>
                <w:p w14:paraId="5F6C936B" w14:textId="77777777" w:rsidR="00AA3284" w:rsidRDefault="00AA3284"/>
              </w:tc>
              <w:tc>
                <w:tcPr>
                  <w:tcW w:w="3250" w:type="dxa"/>
                  <w:tcBorders>
                    <w:top w:val="single" w:sz="4" w:space="0" w:color="000000"/>
                    <w:left w:val="single" w:sz="2" w:space="0" w:color="000000"/>
                    <w:bottom w:val="single" w:sz="18" w:space="0" w:color="000000"/>
                    <w:right w:val="single" w:sz="18" w:space="0" w:color="000000"/>
                  </w:tcBorders>
                  <w:shd w:val="clear" w:color="auto" w:fill="FFB66C"/>
                  <w:vAlign w:val="center"/>
                </w:tcPr>
                <w:p w14:paraId="63605BD7" w14:textId="77777777" w:rsidR="00AA3284" w:rsidRDefault="00AA3284">
                  <w:pPr>
                    <w:pStyle w:val="LO-normal"/>
                    <w:rPr>
                      <w:rFonts w:ascii="Arial" w:eastAsia="Arial" w:hAnsi="Arial"/>
                      <w:sz w:val="20"/>
                      <w:szCs w:val="20"/>
                    </w:rPr>
                  </w:pPr>
                </w:p>
              </w:tc>
            </w:tr>
          </w:tbl>
          <w:p w14:paraId="3E33E450" w14:textId="77777777" w:rsidR="00AA3284" w:rsidRDefault="00AA3284">
            <w:pPr>
              <w:pStyle w:val="LO-normal"/>
              <w:jc w:val="both"/>
              <w:rPr>
                <w:rFonts w:ascii="Arial" w:eastAsia="Arial" w:hAnsi="Arial"/>
              </w:rPr>
            </w:pPr>
          </w:p>
          <w:p w14:paraId="67CAAD39" w14:textId="77777777" w:rsidR="00AA3284" w:rsidRDefault="00AA3284">
            <w:pPr>
              <w:pStyle w:val="LO-normal"/>
              <w:jc w:val="both"/>
              <w:rPr>
                <w:rFonts w:ascii="Arial" w:eastAsia="Arial" w:hAnsi="Arial"/>
              </w:rPr>
            </w:pPr>
          </w:p>
          <w:p w14:paraId="65646495" w14:textId="77777777" w:rsidR="00AA3284" w:rsidRDefault="00AA3284">
            <w:pPr>
              <w:pStyle w:val="LO-normal"/>
              <w:jc w:val="both"/>
              <w:rPr>
                <w:rFonts w:ascii="Arial" w:eastAsia="Arial" w:hAnsi="Arial"/>
              </w:rPr>
            </w:pPr>
          </w:p>
          <w:p w14:paraId="57739227" w14:textId="77777777" w:rsidR="00AA3284" w:rsidRDefault="00AA3284">
            <w:pPr>
              <w:pStyle w:val="LO-normal"/>
              <w:jc w:val="both"/>
              <w:rPr>
                <w:rFonts w:ascii="Arial" w:eastAsia="Arial" w:hAnsi="Arial"/>
              </w:rPr>
            </w:pPr>
          </w:p>
        </w:tc>
      </w:tr>
      <w:tr w:rsidR="00AA3284" w14:paraId="50C4313E" w14:textId="77777777">
        <w:trPr>
          <w:trHeight w:val="1935"/>
        </w:trPr>
        <w:tc>
          <w:tcPr>
            <w:tcW w:w="9356" w:type="dxa"/>
            <w:tcBorders>
              <w:top w:val="single" w:sz="4" w:space="0" w:color="000000"/>
              <w:left w:val="single" w:sz="4" w:space="0" w:color="000000"/>
              <w:bottom w:val="single" w:sz="4" w:space="0" w:color="000000"/>
              <w:right w:val="single" w:sz="4" w:space="0" w:color="000000"/>
            </w:tcBorders>
          </w:tcPr>
          <w:p w14:paraId="21EB08FA" w14:textId="77777777" w:rsidR="00AA3284" w:rsidRDefault="00AA3284">
            <w:pPr>
              <w:pStyle w:val="LO-normal"/>
              <w:rPr>
                <w:rFonts w:ascii="Arial" w:eastAsia="Arial" w:hAnsi="Arial"/>
                <w:sz w:val="21"/>
                <w:szCs w:val="21"/>
              </w:rPr>
            </w:pPr>
          </w:p>
        </w:tc>
      </w:tr>
    </w:tbl>
    <w:p w14:paraId="11A1E9DF" w14:textId="77777777" w:rsidR="00AA3284" w:rsidRDefault="00AA3284">
      <w:pPr>
        <w:pStyle w:val="LO-normal"/>
        <w:jc w:val="center"/>
      </w:pPr>
    </w:p>
    <w:p w14:paraId="0B95DB65" w14:textId="77777777" w:rsidR="00AA3284" w:rsidRDefault="00AA3284">
      <w:pPr>
        <w:pStyle w:val="LO-normal"/>
        <w:jc w:val="center"/>
      </w:pPr>
    </w:p>
    <w:p w14:paraId="0F0E5AD5" w14:textId="77777777" w:rsidR="00AA3284" w:rsidRDefault="00AA3284">
      <w:pPr>
        <w:pStyle w:val="LO-normal"/>
        <w:jc w:val="center"/>
      </w:pPr>
    </w:p>
    <w:p w14:paraId="34BF4624" w14:textId="77777777" w:rsidR="00AA3284" w:rsidRDefault="00AA3284">
      <w:pPr>
        <w:pStyle w:val="LO-normal"/>
        <w:jc w:val="center"/>
      </w:pPr>
    </w:p>
    <w:p w14:paraId="28F2A5BA" w14:textId="77777777" w:rsidR="00AA3284" w:rsidRDefault="00AA3284">
      <w:pPr>
        <w:pStyle w:val="LO-normal"/>
        <w:jc w:val="center"/>
      </w:pPr>
    </w:p>
    <w:p w14:paraId="7FCC9174" w14:textId="77777777" w:rsidR="00AA3284" w:rsidRDefault="00AA3284">
      <w:pPr>
        <w:pStyle w:val="LO-normal"/>
        <w:jc w:val="center"/>
      </w:pPr>
    </w:p>
    <w:p w14:paraId="65F51AE1" w14:textId="77777777" w:rsidR="00AA3284" w:rsidRDefault="00AA3284">
      <w:pPr>
        <w:pStyle w:val="LO-normal"/>
        <w:jc w:val="center"/>
      </w:pPr>
    </w:p>
    <w:p w14:paraId="071520CE" w14:textId="77777777" w:rsidR="00AA3284" w:rsidRDefault="00AA3284">
      <w:pPr>
        <w:pStyle w:val="LO-normal"/>
        <w:jc w:val="center"/>
      </w:pPr>
    </w:p>
    <w:p w14:paraId="50982400" w14:textId="77777777" w:rsidR="00AA3284" w:rsidRDefault="00AA3284">
      <w:pPr>
        <w:pStyle w:val="LO-normal"/>
        <w:jc w:val="center"/>
      </w:pPr>
    </w:p>
    <w:p w14:paraId="77A9F16F" w14:textId="77777777" w:rsidR="00AA3284" w:rsidRDefault="00AA3284">
      <w:pPr>
        <w:pStyle w:val="LO-normal"/>
        <w:jc w:val="center"/>
      </w:pPr>
    </w:p>
    <w:p w14:paraId="4DA01C92" w14:textId="77777777" w:rsidR="00AA3284" w:rsidRDefault="00AA3284">
      <w:pPr>
        <w:pStyle w:val="LO-normal"/>
        <w:jc w:val="center"/>
      </w:pPr>
    </w:p>
    <w:p w14:paraId="1274E096" w14:textId="77777777" w:rsidR="00AA3284" w:rsidRDefault="00AA3284">
      <w:pPr>
        <w:pStyle w:val="LO-normal"/>
        <w:jc w:val="center"/>
      </w:pPr>
    </w:p>
    <w:p w14:paraId="28D8A246" w14:textId="77777777" w:rsidR="00AA3284" w:rsidRDefault="00AA3284">
      <w:pPr>
        <w:pStyle w:val="LO-normal"/>
        <w:jc w:val="center"/>
      </w:pPr>
    </w:p>
    <w:p w14:paraId="19D631B9" w14:textId="77777777" w:rsidR="00AA3284" w:rsidRDefault="00AA3284">
      <w:pPr>
        <w:pStyle w:val="LO-normal"/>
        <w:jc w:val="center"/>
      </w:pPr>
    </w:p>
    <w:p w14:paraId="493E34F6" w14:textId="77777777" w:rsidR="00AA3284" w:rsidRDefault="00AA3284">
      <w:pPr>
        <w:pStyle w:val="LO-normal"/>
        <w:jc w:val="center"/>
      </w:pPr>
    </w:p>
    <w:p w14:paraId="7282A864" w14:textId="77777777" w:rsidR="00AA3284" w:rsidRDefault="00AA3284">
      <w:pPr>
        <w:pStyle w:val="LO-normal"/>
        <w:jc w:val="center"/>
      </w:pPr>
    </w:p>
    <w:p w14:paraId="1982FB2B" w14:textId="77777777" w:rsidR="00AA3284" w:rsidRDefault="00AA3284">
      <w:pPr>
        <w:pStyle w:val="LO-normal"/>
        <w:jc w:val="center"/>
      </w:pPr>
    </w:p>
    <w:p w14:paraId="50EA5765" w14:textId="77777777" w:rsidR="00AA3284" w:rsidRDefault="00AA3284">
      <w:pPr>
        <w:pStyle w:val="LO-normal"/>
        <w:jc w:val="center"/>
      </w:pPr>
    </w:p>
    <w:p w14:paraId="49278F10" w14:textId="77777777" w:rsidR="00AA3284" w:rsidRDefault="00AA3284">
      <w:pPr>
        <w:pStyle w:val="LO-normal"/>
        <w:jc w:val="center"/>
      </w:pPr>
    </w:p>
    <w:tbl>
      <w:tblPr>
        <w:tblW w:w="9072" w:type="dxa"/>
        <w:tblInd w:w="108" w:type="dxa"/>
        <w:tblLook w:val="04A0" w:firstRow="1" w:lastRow="0" w:firstColumn="1" w:lastColumn="0" w:noHBand="0" w:noVBand="1"/>
      </w:tblPr>
      <w:tblGrid>
        <w:gridCol w:w="9072"/>
      </w:tblGrid>
      <w:tr w:rsidR="00AA3284" w14:paraId="0A2D3104" w14:textId="77777777">
        <w:trPr>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0DA83CB2" w14:textId="77777777" w:rsidR="00AA3284" w:rsidRDefault="00D62E0C">
            <w:pPr>
              <w:pStyle w:val="LO-normal"/>
              <w:jc w:val="center"/>
              <w:rPr>
                <w:rFonts w:ascii="Arial" w:eastAsia="Arial" w:hAnsi="Arial"/>
                <w:b/>
                <w:sz w:val="28"/>
                <w:szCs w:val="28"/>
              </w:rPr>
            </w:pPr>
            <w:r>
              <w:rPr>
                <w:rFonts w:ascii="Arial" w:eastAsia="Arial" w:hAnsi="Arial"/>
                <w:b/>
                <w:sz w:val="28"/>
                <w:szCs w:val="28"/>
              </w:rPr>
              <w:t xml:space="preserve">5. TRATAMIENTO DE LA </w:t>
            </w:r>
            <w:r>
              <w:rPr>
                <w:rFonts w:ascii="Arial" w:eastAsia="Arial" w:hAnsi="Arial"/>
                <w:b/>
                <w:sz w:val="28"/>
                <w:szCs w:val="28"/>
              </w:rPr>
              <w:t>INTERDISCIPLINARIDAD</w:t>
            </w:r>
          </w:p>
        </w:tc>
      </w:tr>
      <w:tr w:rsidR="00AA3284" w14:paraId="31CAD99A" w14:textId="77777777">
        <w:trPr>
          <w:trHeight w:val="460"/>
        </w:trPr>
        <w:tc>
          <w:tcPr>
            <w:tcW w:w="9072" w:type="dxa"/>
            <w:tcBorders>
              <w:top w:val="single" w:sz="4" w:space="0" w:color="000000"/>
              <w:left w:val="single" w:sz="4" w:space="0" w:color="000000"/>
              <w:bottom w:val="single" w:sz="4" w:space="0" w:color="000000"/>
              <w:right w:val="single" w:sz="4" w:space="0" w:color="000000"/>
            </w:tcBorders>
          </w:tcPr>
          <w:p w14:paraId="02BE0A59" w14:textId="77777777" w:rsidR="00AA3284" w:rsidRDefault="00AA3284">
            <w:pPr>
              <w:pStyle w:val="LO-normal"/>
              <w:tabs>
                <w:tab w:val="left" w:pos="570"/>
              </w:tabs>
              <w:ind w:right="-10"/>
              <w:rPr>
                <w:rFonts w:ascii="Arial" w:eastAsia="Arial" w:hAnsi="Arial"/>
                <w:sz w:val="21"/>
                <w:szCs w:val="21"/>
              </w:rPr>
            </w:pPr>
          </w:p>
          <w:p w14:paraId="4F9FAC08" w14:textId="77777777" w:rsidR="00AA3284" w:rsidRDefault="00D62E0C">
            <w:pPr>
              <w:pStyle w:val="LO-normal"/>
              <w:numPr>
                <w:ilvl w:val="1"/>
                <w:numId w:val="2"/>
              </w:numPr>
              <w:tabs>
                <w:tab w:val="left" w:pos="570"/>
              </w:tabs>
              <w:ind w:left="5" w:right="-10" w:firstLine="0"/>
              <w:rPr>
                <w:rFonts w:ascii="Arial" w:eastAsia="Arial" w:hAnsi="Arial"/>
                <w:b/>
                <w:sz w:val="21"/>
                <w:szCs w:val="21"/>
              </w:rPr>
            </w:pPr>
            <w:r>
              <w:rPr>
                <w:rFonts w:ascii="Arial" w:eastAsia="Arial" w:hAnsi="Arial"/>
                <w:b/>
                <w:sz w:val="21"/>
                <w:szCs w:val="21"/>
              </w:rPr>
              <w:t>RELACIÓN CON OTRAS MATERIAS.</w:t>
            </w:r>
          </w:p>
          <w:p w14:paraId="3B97957C" w14:textId="77777777" w:rsidR="00AA3284" w:rsidRDefault="00AA3284">
            <w:pPr>
              <w:pStyle w:val="LO-normal"/>
              <w:tabs>
                <w:tab w:val="left" w:pos="570"/>
              </w:tabs>
              <w:ind w:left="5" w:right="-10"/>
              <w:rPr>
                <w:rFonts w:ascii="Arial" w:eastAsia="Arial" w:hAnsi="Arial"/>
                <w:sz w:val="21"/>
                <w:szCs w:val="21"/>
              </w:rPr>
            </w:pPr>
          </w:p>
          <w:p w14:paraId="414E9A14" w14:textId="77777777" w:rsidR="00AA3284" w:rsidRDefault="00D62E0C">
            <w:pPr>
              <w:spacing w:before="280" w:after="280"/>
              <w:jc w:val="both"/>
              <w:rPr>
                <w:rFonts w:ascii="Arial" w:hAnsi="Arial"/>
                <w:sz w:val="22"/>
                <w:szCs w:val="22"/>
              </w:rPr>
            </w:pPr>
            <w:r>
              <w:rPr>
                <w:rFonts w:ascii="Arial" w:hAnsi="Arial"/>
                <w:sz w:val="22"/>
                <w:szCs w:val="22"/>
              </w:rPr>
              <w:t xml:space="preserve">Muchos de los contenidos propios de nuestras ciencias son afines a otras disciplinas, ya sea porque son instrumentales para nosotros (Lengua y Matemáticas), ya sea porque sean básicas para ellas </w:t>
            </w:r>
            <w:r>
              <w:rPr>
                <w:rFonts w:ascii="Arial" w:hAnsi="Arial"/>
                <w:sz w:val="22"/>
                <w:szCs w:val="22"/>
              </w:rPr>
              <w:t>(Tecnología, Biología y  Geología), o porque se solapen transversalmente (Ética, Historia, Filosofía, Economía...). Esta realidad nos lleva a la conclusión de que es necesario mantener una relación programática y pragmática con el resto de los departamento</w:t>
            </w:r>
            <w:r>
              <w:rPr>
                <w:rFonts w:ascii="Arial" w:hAnsi="Arial"/>
                <w:sz w:val="22"/>
                <w:szCs w:val="22"/>
              </w:rPr>
              <w:t>s del centro durante todo el curso escolar.</w:t>
            </w:r>
          </w:p>
          <w:p w14:paraId="7F79B78B" w14:textId="77777777" w:rsidR="00AA3284" w:rsidRDefault="00D62E0C">
            <w:pPr>
              <w:widowControl/>
              <w:spacing w:before="280" w:after="280"/>
              <w:jc w:val="both"/>
              <w:rPr>
                <w:rFonts w:ascii="Arial" w:eastAsia="Arial" w:hAnsi="Arial"/>
                <w:sz w:val="22"/>
                <w:szCs w:val="22"/>
                <w:lang w:eastAsia="es-ES"/>
              </w:rPr>
            </w:pPr>
            <w:r>
              <w:rPr>
                <w:rFonts w:ascii="Arial" w:eastAsia="Arial" w:hAnsi="Arial"/>
                <w:sz w:val="22"/>
                <w:szCs w:val="22"/>
                <w:lang w:eastAsia="es-ES"/>
              </w:rPr>
              <w:tab/>
              <w:t>Los elementos transversales, algunos íntimamente relacionados con la Física y Química como pueden ser la educación para la salud y la educación para el consumo, se abordarán en el estudio de la composición de al</w:t>
            </w:r>
            <w:r>
              <w:rPr>
                <w:rFonts w:ascii="Arial" w:eastAsia="Arial" w:hAnsi="Arial"/>
                <w:sz w:val="22"/>
                <w:szCs w:val="22"/>
                <w:lang w:eastAsia="es-ES"/>
              </w:rPr>
              <w:t xml:space="preserve">imentos elaborados, el uso seguro de los productos de limpieza de uso doméstico y la fecha de caducidad de productos alimenticios y medicamentos, entre otros. La educación vial se podrá tratar con el estudio del movimiento. El uso seguro de las TIC deberá </w:t>
            </w:r>
            <w:r>
              <w:rPr>
                <w:rFonts w:ascii="Arial" w:eastAsia="Arial" w:hAnsi="Arial"/>
                <w:sz w:val="22"/>
                <w:szCs w:val="22"/>
                <w:lang w:eastAsia="es-ES"/>
              </w:rPr>
              <w:t>estar presente en todos los bloques. Esta disciplina comparte con el resto la responsabilidad de promover en los alumnos y alumnas competencias clave que les ayudarán a integrarse en la sociedad de forma activa.</w:t>
            </w:r>
          </w:p>
          <w:p w14:paraId="7B835E3B" w14:textId="77777777" w:rsidR="00AA3284" w:rsidRDefault="00AA3284">
            <w:pPr>
              <w:pStyle w:val="LO-normal"/>
              <w:tabs>
                <w:tab w:val="left" w:pos="570"/>
              </w:tabs>
              <w:ind w:left="1080" w:right="-10"/>
              <w:rPr>
                <w:rFonts w:ascii="Arial" w:eastAsia="Arial" w:hAnsi="Arial"/>
                <w:b/>
                <w:sz w:val="21"/>
                <w:szCs w:val="21"/>
              </w:rPr>
            </w:pPr>
          </w:p>
          <w:p w14:paraId="79C2FEAF" w14:textId="77777777" w:rsidR="00AA3284" w:rsidRDefault="00AA3284">
            <w:pPr>
              <w:pStyle w:val="LO-normal"/>
              <w:tabs>
                <w:tab w:val="left" w:pos="570"/>
              </w:tabs>
              <w:ind w:left="1080" w:right="-10"/>
              <w:rPr>
                <w:rFonts w:ascii="Arial" w:eastAsia="Arial" w:hAnsi="Arial"/>
                <w:b/>
                <w:sz w:val="21"/>
                <w:szCs w:val="21"/>
              </w:rPr>
            </w:pPr>
          </w:p>
          <w:p w14:paraId="48B16627" w14:textId="77777777" w:rsidR="00AA3284" w:rsidRDefault="00AA3284">
            <w:pPr>
              <w:pStyle w:val="LO-normal"/>
              <w:tabs>
                <w:tab w:val="left" w:pos="570"/>
              </w:tabs>
              <w:ind w:left="5" w:right="-10"/>
              <w:rPr>
                <w:rFonts w:ascii="Arial" w:eastAsia="Arial" w:hAnsi="Arial"/>
                <w:sz w:val="21"/>
                <w:szCs w:val="21"/>
              </w:rPr>
            </w:pPr>
          </w:p>
          <w:p w14:paraId="58A8B345" w14:textId="77777777" w:rsidR="00AA3284" w:rsidRDefault="00D62E0C">
            <w:pPr>
              <w:pStyle w:val="LO-normal"/>
              <w:numPr>
                <w:ilvl w:val="1"/>
                <w:numId w:val="2"/>
              </w:numPr>
              <w:tabs>
                <w:tab w:val="left" w:pos="570"/>
              </w:tabs>
              <w:ind w:left="5" w:right="-10" w:firstLine="0"/>
              <w:rPr>
                <w:rFonts w:ascii="Arial" w:eastAsia="Arial" w:hAnsi="Arial"/>
                <w:b/>
                <w:sz w:val="21"/>
                <w:szCs w:val="21"/>
              </w:rPr>
            </w:pPr>
            <w:r>
              <w:rPr>
                <w:rFonts w:ascii="Arial" w:eastAsia="Arial" w:hAnsi="Arial"/>
                <w:b/>
                <w:sz w:val="21"/>
                <w:szCs w:val="21"/>
              </w:rPr>
              <w:t>CURRÍCULUM INTEGRADO (EN SU CASO-PROYECTO</w:t>
            </w:r>
            <w:r>
              <w:rPr>
                <w:rFonts w:ascii="Arial" w:eastAsia="Arial" w:hAnsi="Arial"/>
                <w:b/>
                <w:sz w:val="21"/>
                <w:szCs w:val="21"/>
              </w:rPr>
              <w:t xml:space="preserve"> BILINGÜE)</w:t>
            </w:r>
          </w:p>
          <w:p w14:paraId="5AF23462" w14:textId="77777777" w:rsidR="00AA3284" w:rsidRDefault="00AA3284">
            <w:pPr>
              <w:pStyle w:val="LO-normal"/>
              <w:tabs>
                <w:tab w:val="left" w:pos="570"/>
              </w:tabs>
              <w:ind w:right="-10"/>
              <w:rPr>
                <w:rFonts w:ascii="Arial" w:eastAsia="Arial" w:hAnsi="Arial"/>
                <w:sz w:val="21"/>
                <w:szCs w:val="21"/>
              </w:rPr>
            </w:pPr>
          </w:p>
          <w:p w14:paraId="18D07709" w14:textId="77777777" w:rsidR="00AA3284" w:rsidRDefault="00D62E0C">
            <w:pPr>
              <w:pStyle w:val="LO-normal"/>
              <w:tabs>
                <w:tab w:val="left" w:pos="570"/>
              </w:tabs>
              <w:ind w:right="-10"/>
              <w:rPr>
                <w:rFonts w:ascii="Arial" w:eastAsia="Arial" w:hAnsi="Arial"/>
                <w:sz w:val="21"/>
                <w:szCs w:val="21"/>
              </w:rPr>
            </w:pPr>
            <w:r>
              <w:rPr>
                <w:rFonts w:ascii="Arial" w:eastAsia="Arial" w:hAnsi="Arial"/>
                <w:sz w:val="21"/>
                <w:szCs w:val="21"/>
              </w:rPr>
              <w:t>- No procede</w:t>
            </w:r>
          </w:p>
          <w:p w14:paraId="1073492C" w14:textId="77777777" w:rsidR="00AA3284" w:rsidRDefault="00AA3284">
            <w:pPr>
              <w:pStyle w:val="LO-normal"/>
              <w:rPr>
                <w:rFonts w:ascii="Arial" w:eastAsia="Arial" w:hAnsi="Arial"/>
                <w:sz w:val="21"/>
                <w:szCs w:val="21"/>
              </w:rPr>
            </w:pPr>
          </w:p>
        </w:tc>
      </w:tr>
    </w:tbl>
    <w:p w14:paraId="4E0AC0C3" w14:textId="77777777" w:rsidR="00AA3284" w:rsidRDefault="00AA3284">
      <w:pPr>
        <w:pStyle w:val="LO-normal"/>
      </w:pPr>
    </w:p>
    <w:p w14:paraId="0D91CE30" w14:textId="77777777" w:rsidR="00AA3284" w:rsidRDefault="00AA3284">
      <w:pPr>
        <w:pStyle w:val="LO-normal"/>
      </w:pPr>
    </w:p>
    <w:p w14:paraId="2D9FB6A5" w14:textId="77777777" w:rsidR="00AA3284" w:rsidRDefault="00AA3284">
      <w:pPr>
        <w:pStyle w:val="LO-normal"/>
      </w:pPr>
    </w:p>
    <w:p w14:paraId="632E9C0D" w14:textId="77777777" w:rsidR="00AA3284" w:rsidRDefault="00AA3284">
      <w:pPr>
        <w:pStyle w:val="LO-normal"/>
      </w:pPr>
    </w:p>
    <w:p w14:paraId="0E257CD6" w14:textId="77777777" w:rsidR="00AA3284" w:rsidRDefault="00AA3284">
      <w:pPr>
        <w:pStyle w:val="LO-normal"/>
      </w:pPr>
    </w:p>
    <w:p w14:paraId="4F32D69D" w14:textId="77777777" w:rsidR="00AA3284" w:rsidRDefault="00AA3284">
      <w:pPr>
        <w:pStyle w:val="LO-normal"/>
      </w:pPr>
    </w:p>
    <w:p w14:paraId="6C6019B4" w14:textId="77777777" w:rsidR="00AA3284" w:rsidRDefault="00AA3284">
      <w:pPr>
        <w:pStyle w:val="LO-normal"/>
      </w:pPr>
    </w:p>
    <w:tbl>
      <w:tblPr>
        <w:tblW w:w="9210" w:type="dxa"/>
        <w:tblInd w:w="108" w:type="dxa"/>
        <w:tblLook w:val="04A0" w:firstRow="1" w:lastRow="0" w:firstColumn="1" w:lastColumn="0" w:noHBand="0" w:noVBand="1"/>
      </w:tblPr>
      <w:tblGrid>
        <w:gridCol w:w="9210"/>
      </w:tblGrid>
      <w:tr w:rsidR="00AA3284" w14:paraId="143DA05F"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3DC6F1F9" w14:textId="77777777" w:rsidR="00AA3284" w:rsidRDefault="00D62E0C">
            <w:pPr>
              <w:pStyle w:val="LO-normal"/>
              <w:jc w:val="center"/>
              <w:rPr>
                <w:rFonts w:ascii="Arial" w:eastAsia="Arial" w:hAnsi="Arial"/>
                <w:b/>
                <w:sz w:val="28"/>
                <w:szCs w:val="28"/>
              </w:rPr>
            </w:pPr>
            <w:r>
              <w:rPr>
                <w:rFonts w:ascii="Arial" w:eastAsia="Arial" w:hAnsi="Arial"/>
                <w:b/>
                <w:sz w:val="28"/>
                <w:szCs w:val="28"/>
              </w:rPr>
              <w:t>6. METODOLOGÍA</w:t>
            </w:r>
          </w:p>
        </w:tc>
      </w:tr>
      <w:tr w:rsidR="00AA3284" w14:paraId="10FC2228"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1B3E17DC" w14:textId="77777777" w:rsidR="00AA3284" w:rsidRDefault="00AA3284">
            <w:pPr>
              <w:pStyle w:val="LO-normal"/>
              <w:tabs>
                <w:tab w:val="left" w:pos="690"/>
              </w:tabs>
              <w:ind w:right="-10"/>
              <w:jc w:val="both"/>
              <w:rPr>
                <w:rFonts w:ascii="Arial" w:eastAsia="Arial" w:hAnsi="Arial"/>
                <w:sz w:val="21"/>
                <w:szCs w:val="21"/>
              </w:rPr>
            </w:pPr>
          </w:p>
          <w:p w14:paraId="38260101" w14:textId="77777777" w:rsidR="00AA3284" w:rsidRDefault="00AA3284">
            <w:pPr>
              <w:pStyle w:val="LO-normal"/>
              <w:tabs>
                <w:tab w:val="left" w:pos="690"/>
              </w:tabs>
              <w:ind w:left="1440" w:right="-10"/>
              <w:jc w:val="both"/>
              <w:rPr>
                <w:rFonts w:ascii="Arial" w:eastAsia="Arial" w:hAnsi="Arial"/>
                <w:sz w:val="21"/>
                <w:szCs w:val="21"/>
              </w:rPr>
            </w:pPr>
          </w:p>
          <w:p w14:paraId="2501520A" w14:textId="77777777" w:rsidR="00AA3284" w:rsidRDefault="00D62E0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Un enfoque metodológico basado en las competencias clave y en los resultados de aprendizaje conlleva importantes cambios en la concepción del proceso de enseñanza-aprendizaje, cambios en la </w:t>
            </w:r>
            <w:r>
              <w:rPr>
                <w:rFonts w:ascii="Arial" w:eastAsia="Arial" w:hAnsi="Arial"/>
                <w:color w:val="000000"/>
                <w:sz w:val="20"/>
                <w:szCs w:val="20"/>
              </w:rPr>
              <w:t>organización y en la cultura escolar; requiere la estrecha colaboración entre los docentes en el desarrollo curricular y en la transmisión de información sobre el aprendizaje de los alumnos y alumnas, así como cambios en las prácticas de trabajo y en los m</w:t>
            </w:r>
            <w:r>
              <w:rPr>
                <w:rFonts w:ascii="Arial" w:eastAsia="Arial" w:hAnsi="Arial"/>
                <w:color w:val="000000"/>
                <w:sz w:val="20"/>
                <w:szCs w:val="20"/>
              </w:rPr>
              <w:t>étodos de enseñanza.</w:t>
            </w:r>
          </w:p>
          <w:p w14:paraId="3EB518D5" w14:textId="77777777" w:rsidR="00AA3284" w:rsidRDefault="00AA3284">
            <w:pPr>
              <w:pStyle w:val="LO-normal"/>
              <w:widowControl/>
              <w:ind w:firstLine="340"/>
              <w:jc w:val="both"/>
              <w:rPr>
                <w:rFonts w:ascii="Arial" w:eastAsia="Arial" w:hAnsi="Arial"/>
                <w:sz w:val="20"/>
                <w:szCs w:val="20"/>
              </w:rPr>
            </w:pPr>
          </w:p>
          <w:p w14:paraId="44867CFE" w14:textId="77777777" w:rsidR="00AA3284" w:rsidRDefault="00AA3284">
            <w:pPr>
              <w:pStyle w:val="LO-normal"/>
              <w:widowControl/>
              <w:ind w:firstLine="340"/>
              <w:jc w:val="both"/>
              <w:rPr>
                <w:rFonts w:ascii="Arial" w:eastAsia="Arial" w:hAnsi="Arial"/>
                <w:color w:val="FF0000"/>
                <w:sz w:val="20"/>
                <w:szCs w:val="20"/>
              </w:rPr>
            </w:pPr>
          </w:p>
          <w:p w14:paraId="7675FF67" w14:textId="77777777" w:rsidR="00AA3284" w:rsidRDefault="00AA3284">
            <w:pPr>
              <w:pStyle w:val="LO-normal"/>
              <w:tabs>
                <w:tab w:val="left" w:pos="690"/>
              </w:tabs>
              <w:ind w:left="1440" w:right="-10"/>
              <w:jc w:val="both"/>
              <w:rPr>
                <w:color w:val="000000"/>
                <w:sz w:val="20"/>
                <w:szCs w:val="20"/>
              </w:rPr>
            </w:pPr>
          </w:p>
          <w:p w14:paraId="27D3F82C" w14:textId="77777777" w:rsidR="00AA3284" w:rsidRDefault="00AA3284">
            <w:pPr>
              <w:pStyle w:val="LO-normal"/>
              <w:tabs>
                <w:tab w:val="left" w:pos="690"/>
              </w:tabs>
              <w:ind w:right="-10"/>
              <w:jc w:val="both"/>
              <w:rPr>
                <w:rFonts w:ascii="Arial" w:eastAsia="Arial" w:hAnsi="Arial"/>
                <w:sz w:val="20"/>
                <w:szCs w:val="20"/>
              </w:rPr>
            </w:pPr>
          </w:p>
          <w:p w14:paraId="09E47D3D" w14:textId="77777777" w:rsidR="00AA3284" w:rsidRDefault="00D62E0C">
            <w:pPr>
              <w:pStyle w:val="LO-normal"/>
              <w:tabs>
                <w:tab w:val="left" w:pos="690"/>
              </w:tabs>
              <w:ind w:right="-10"/>
              <w:jc w:val="both"/>
            </w:pPr>
            <w:r>
              <w:rPr>
                <w:rFonts w:ascii="Arial" w:eastAsia="Arial" w:hAnsi="Arial"/>
                <w:sz w:val="20"/>
                <w:szCs w:val="20"/>
              </w:rPr>
              <w:t xml:space="preserve">  </w:t>
            </w:r>
            <w:r>
              <w:rPr>
                <w:rFonts w:ascii="Arial" w:eastAsia="Arial" w:hAnsi="Arial"/>
                <w:sz w:val="20"/>
                <w:szCs w:val="20"/>
              </w:rPr>
              <w:t xml:space="preserve"> </w:t>
            </w:r>
            <w:r>
              <w:rPr>
                <w:rFonts w:ascii="Arial" w:eastAsia="Arial" w:hAnsi="Arial"/>
                <w:sz w:val="20"/>
                <w:szCs w:val="20"/>
              </w:rPr>
              <w:t xml:space="preserve">La adquisición eficaz de las competencias clave por parte del alumnado y su contribución al logro de los objetivos de las etapas educativas, desde un carácter interdisciplinar y transversal, requiere del diseño de </w:t>
            </w:r>
            <w:r>
              <w:rPr>
                <w:rFonts w:ascii="Arial" w:eastAsia="Arial" w:hAnsi="Arial"/>
                <w:sz w:val="20"/>
                <w:szCs w:val="20"/>
              </w:rPr>
              <w:t>actividades de aprendizaje integradas que permitan avanzar hacia los resultados de aprendizaje de más de una competencia al mismo tiempo.</w:t>
            </w:r>
          </w:p>
          <w:p w14:paraId="1DA54B0E" w14:textId="77777777" w:rsidR="00AA3284" w:rsidRDefault="00AA3284">
            <w:pPr>
              <w:pStyle w:val="LO-normal"/>
              <w:tabs>
                <w:tab w:val="left" w:pos="690"/>
              </w:tabs>
              <w:ind w:right="-10"/>
              <w:jc w:val="both"/>
              <w:rPr>
                <w:rFonts w:ascii="Arial" w:eastAsia="Arial" w:hAnsi="Arial"/>
                <w:sz w:val="21"/>
                <w:szCs w:val="21"/>
              </w:rPr>
            </w:pPr>
          </w:p>
          <w:p w14:paraId="693D0CE8" w14:textId="77777777" w:rsidR="00AA3284" w:rsidRDefault="00AA3284">
            <w:pPr>
              <w:pStyle w:val="LO-normal"/>
              <w:tabs>
                <w:tab w:val="left" w:pos="690"/>
              </w:tabs>
              <w:ind w:right="-10"/>
              <w:jc w:val="both"/>
              <w:rPr>
                <w:rFonts w:ascii="Arial" w:eastAsia="Arial" w:hAnsi="Arial"/>
                <w:sz w:val="21"/>
                <w:szCs w:val="21"/>
              </w:rPr>
            </w:pPr>
          </w:p>
          <w:p w14:paraId="662522A8" w14:textId="77777777" w:rsidR="00AA3284" w:rsidRDefault="00D62E0C">
            <w:pPr>
              <w:pStyle w:val="LO-normal"/>
              <w:tabs>
                <w:tab w:val="left" w:pos="690"/>
              </w:tabs>
              <w:ind w:right="-10"/>
              <w:jc w:val="both"/>
            </w:pPr>
            <w:r>
              <w:rPr>
                <w:rFonts w:ascii="Arial" w:eastAsia="Arial" w:hAnsi="Arial"/>
                <w:sz w:val="20"/>
                <w:szCs w:val="20"/>
              </w:rPr>
              <w:t xml:space="preserve">       Los métodos deben partir de la perspectiva del docente como orientador, promotor y facilitador del desarrollo</w:t>
            </w:r>
            <w:r>
              <w:rPr>
                <w:rFonts w:ascii="Arial" w:eastAsia="Arial" w:hAnsi="Arial"/>
                <w:sz w:val="20"/>
                <w:szCs w:val="20"/>
              </w:rPr>
              <w:t xml:space="preserve">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w:t>
            </w:r>
            <w:r>
              <w:rPr>
                <w:rFonts w:ascii="Arial" w:eastAsia="Arial" w:hAnsi="Arial"/>
                <w:sz w:val="20"/>
                <w:szCs w:val="20"/>
              </w:rPr>
              <w:t>es y valores; asimismo, deben tener en cuenta la atención a la diversidad y el respeto por los distintos ritmos y estilos de aprendizaje mediante prácticas de trabajo individual y cooperativo.</w:t>
            </w:r>
          </w:p>
          <w:p w14:paraId="39AF62F8" w14:textId="77777777" w:rsidR="00AA3284" w:rsidRDefault="00AA3284">
            <w:pPr>
              <w:pStyle w:val="LO-normal"/>
              <w:tabs>
                <w:tab w:val="left" w:pos="690"/>
              </w:tabs>
              <w:ind w:right="-10"/>
              <w:jc w:val="both"/>
              <w:rPr>
                <w:rFonts w:ascii="Arial" w:eastAsia="Arial" w:hAnsi="Arial"/>
                <w:sz w:val="20"/>
                <w:szCs w:val="20"/>
              </w:rPr>
            </w:pPr>
          </w:p>
          <w:p w14:paraId="18749911" w14:textId="77777777" w:rsidR="00AA3284" w:rsidRDefault="00D62E0C">
            <w:pPr>
              <w:pStyle w:val="LO-normal"/>
              <w:tabs>
                <w:tab w:val="left" w:pos="690"/>
              </w:tabs>
              <w:ind w:right="-10"/>
              <w:jc w:val="both"/>
            </w:pPr>
            <w:r>
              <w:rPr>
                <w:rFonts w:ascii="Arial" w:eastAsia="Arial" w:hAnsi="Arial"/>
                <w:sz w:val="20"/>
                <w:szCs w:val="20"/>
              </w:rPr>
              <w:t xml:space="preserve">Una </w:t>
            </w:r>
            <w:r>
              <w:rPr>
                <w:rFonts w:ascii="Arial" w:eastAsia="Arial" w:hAnsi="Arial"/>
                <w:b/>
                <w:sz w:val="20"/>
                <w:szCs w:val="20"/>
              </w:rPr>
              <w:t>tarea</w:t>
            </w:r>
            <w:r>
              <w:rPr>
                <w:rFonts w:ascii="Arial" w:eastAsia="Arial" w:hAnsi="Arial"/>
                <w:sz w:val="20"/>
                <w:szCs w:val="20"/>
              </w:rPr>
              <w:t xml:space="preserve"> finaliza o conduce a la elaboración de un </w:t>
            </w:r>
            <w:r>
              <w:rPr>
                <w:rFonts w:ascii="Arial" w:eastAsia="Arial" w:hAnsi="Arial"/>
                <w:b/>
                <w:sz w:val="20"/>
                <w:szCs w:val="20"/>
              </w:rPr>
              <w:t>PRODUCTO F</w:t>
            </w:r>
            <w:r>
              <w:rPr>
                <w:rFonts w:ascii="Arial" w:eastAsia="Arial" w:hAnsi="Arial"/>
                <w:b/>
                <w:sz w:val="20"/>
                <w:szCs w:val="20"/>
              </w:rPr>
              <w:t>INAL</w:t>
            </w:r>
            <w:r>
              <w:rPr>
                <w:rFonts w:ascii="Arial" w:eastAsia="Arial" w:hAnsi="Arial"/>
                <w:sz w:val="20"/>
                <w:szCs w:val="20"/>
              </w:rPr>
              <w:t xml:space="preserve"> relevante, con un valor cultural, artístico, social e incluso económico determinado,  que permita resolver una situación-problema real en un contexto social,  personal, familiar y/o escolar preciso </w:t>
            </w:r>
            <w:r>
              <w:rPr>
                <w:rFonts w:ascii="Arial" w:eastAsia="Arial" w:hAnsi="Arial"/>
                <w:b/>
                <w:sz w:val="20"/>
                <w:szCs w:val="20"/>
              </w:rPr>
              <w:t>aplicando contenidos</w:t>
            </w:r>
            <w:r>
              <w:rPr>
                <w:rFonts w:ascii="Arial" w:eastAsia="Arial" w:hAnsi="Arial"/>
                <w:sz w:val="20"/>
                <w:szCs w:val="20"/>
              </w:rPr>
              <w:t xml:space="preserve"> mediante el desarrollo de ejerci</w:t>
            </w:r>
            <w:r>
              <w:rPr>
                <w:rFonts w:ascii="Arial" w:eastAsia="Arial" w:hAnsi="Arial"/>
                <w:sz w:val="20"/>
                <w:szCs w:val="20"/>
              </w:rPr>
              <w:t>cios y poniendo en marcha procesos mentales imprescindibles mediante el desarrollo de actividades. La utilización de este producto final en el contexto para el que se ha elaborado debe permitir, siempre que sea posible, la participación del alumnado en tar</w:t>
            </w:r>
            <w:r>
              <w:rPr>
                <w:rFonts w:ascii="Arial" w:eastAsia="Arial" w:hAnsi="Arial"/>
                <w:sz w:val="20"/>
                <w:szCs w:val="20"/>
              </w:rPr>
              <w:t xml:space="preserve">eas que desarrollan interacciones reales en los contextos  seleccionados. </w:t>
            </w:r>
          </w:p>
          <w:p w14:paraId="4C20D3E7" w14:textId="77777777" w:rsidR="00AA3284" w:rsidRDefault="00D62E0C">
            <w:pPr>
              <w:pStyle w:val="LO-normal"/>
              <w:tabs>
                <w:tab w:val="left" w:pos="690"/>
              </w:tabs>
              <w:ind w:right="-10"/>
              <w:jc w:val="both"/>
            </w:pPr>
            <w:r>
              <w:rPr>
                <w:rFonts w:ascii="Arial" w:eastAsia="Arial" w:hAnsi="Arial"/>
                <w:b/>
                <w:i/>
                <w:sz w:val="20"/>
                <w:szCs w:val="20"/>
              </w:rPr>
              <w:t xml:space="preserve">Las tareas configuran el eje central de la metodología </w:t>
            </w:r>
            <w:r>
              <w:rPr>
                <w:rFonts w:ascii="Arial" w:eastAsia="Arial" w:hAnsi="Arial"/>
                <w:sz w:val="20"/>
                <w:szCs w:val="20"/>
              </w:rPr>
              <w:t>ya que entorno a ellas cobran o adquieren sentido el resto de elementos curriculares que fijan los aprendizajes (saber implíci</w:t>
            </w:r>
            <w:r>
              <w:rPr>
                <w:rFonts w:ascii="Arial" w:eastAsia="Arial" w:hAnsi="Arial"/>
                <w:sz w:val="20"/>
                <w:szCs w:val="20"/>
              </w:rPr>
              <w:t xml:space="preserve">to), es decir, las tareas son el elemento que posibilita la práctica del conocimiento expresado en los elementos curriculares. </w:t>
            </w:r>
          </w:p>
          <w:p w14:paraId="226E1DA3" w14:textId="77777777" w:rsidR="00AA3284" w:rsidRDefault="00AA3284">
            <w:pPr>
              <w:pStyle w:val="LO-normal"/>
              <w:tabs>
                <w:tab w:val="left" w:pos="690"/>
              </w:tabs>
              <w:ind w:right="-10"/>
              <w:jc w:val="both"/>
              <w:rPr>
                <w:rFonts w:ascii="Arial" w:eastAsia="Arial" w:hAnsi="Arial"/>
                <w:sz w:val="20"/>
                <w:szCs w:val="20"/>
              </w:rPr>
            </w:pPr>
          </w:p>
          <w:p w14:paraId="7573AC16" w14:textId="77777777" w:rsidR="00AA3284" w:rsidRDefault="00AA3284">
            <w:pPr>
              <w:pStyle w:val="LO-normal"/>
              <w:tabs>
                <w:tab w:val="left" w:pos="690"/>
              </w:tabs>
              <w:ind w:right="-10"/>
              <w:jc w:val="both"/>
              <w:rPr>
                <w:rFonts w:ascii="Arial" w:eastAsia="Arial" w:hAnsi="Arial"/>
                <w:sz w:val="20"/>
                <w:szCs w:val="20"/>
              </w:rPr>
            </w:pPr>
          </w:p>
          <w:p w14:paraId="719DB8D5" w14:textId="77777777" w:rsidR="00AA3284" w:rsidRDefault="00D62E0C">
            <w:pPr>
              <w:pStyle w:val="LO-normal"/>
              <w:tabs>
                <w:tab w:val="left" w:pos="690"/>
              </w:tabs>
              <w:ind w:right="-10"/>
              <w:jc w:val="both"/>
              <w:rPr>
                <w:rFonts w:ascii="Arial" w:eastAsia="Arial" w:hAnsi="Arial"/>
                <w:sz w:val="20"/>
                <w:szCs w:val="20"/>
              </w:rPr>
            </w:pPr>
            <w:r>
              <w:rPr>
                <w:rFonts w:ascii="Arial" w:eastAsia="Arial" w:hAnsi="Arial"/>
                <w:sz w:val="20"/>
                <w:szCs w:val="20"/>
              </w:rPr>
              <w:t xml:space="preserve">En el actual proceso de inclusión de las competencias como elemento esencial del currículo, es preciso señalar que cualquiera </w:t>
            </w:r>
            <w:r>
              <w:rPr>
                <w:rFonts w:ascii="Arial" w:eastAsia="Arial" w:hAnsi="Arial"/>
                <w:sz w:val="20"/>
                <w:szCs w:val="20"/>
              </w:rPr>
              <w:t>de las metodologías seleccionadas por los docentes para favorecer el desarrollo competencial de los alumnos y alumnas debe ajustarse al nivel competencial inicial de estos. Además, es necesario secuenciar la enseñanza de tal modo que se parta de aprendizaj</w:t>
            </w:r>
            <w:r>
              <w:rPr>
                <w:rFonts w:ascii="Arial" w:eastAsia="Arial" w:hAnsi="Arial"/>
                <w:sz w:val="20"/>
                <w:szCs w:val="20"/>
              </w:rPr>
              <w:t>es más simples para avanzar gradualmente hacia otros más complejos.</w:t>
            </w:r>
          </w:p>
          <w:p w14:paraId="4AC8B27F" w14:textId="77777777" w:rsidR="00AA3284" w:rsidRDefault="00D62E0C">
            <w:pPr>
              <w:pStyle w:val="LO-normal"/>
              <w:tabs>
                <w:tab w:val="left" w:pos="690"/>
              </w:tabs>
              <w:ind w:right="-10"/>
              <w:jc w:val="both"/>
            </w:pPr>
            <w:r>
              <w:rPr>
                <w:rFonts w:ascii="Arial" w:eastAsia="Arial" w:hAnsi="Arial"/>
                <w:sz w:val="20"/>
                <w:szCs w:val="20"/>
              </w:rPr>
              <w:t xml:space="preserve">Uno de los elementos clave en la enseñanza por competencias es </w:t>
            </w:r>
            <w:r>
              <w:rPr>
                <w:rFonts w:ascii="Arial" w:eastAsia="Arial" w:hAnsi="Arial"/>
                <w:b/>
                <w:sz w:val="20"/>
                <w:szCs w:val="20"/>
              </w:rPr>
              <w:t>despertar y mantener la motivación</w:t>
            </w:r>
            <w:r>
              <w:rPr>
                <w:rFonts w:ascii="Arial" w:eastAsia="Arial" w:hAnsi="Arial"/>
                <w:sz w:val="20"/>
                <w:szCs w:val="20"/>
              </w:rPr>
              <w:t xml:space="preserve"> hacia el aprendizaje en el alumnado, lo que implica un nuevo planteamiento del papel del a</w:t>
            </w:r>
            <w:r>
              <w:rPr>
                <w:rFonts w:ascii="Arial" w:eastAsia="Arial" w:hAnsi="Arial"/>
                <w:sz w:val="20"/>
                <w:szCs w:val="20"/>
              </w:rPr>
              <w:t>lumno, activo y autónomo, consciente de ser el responsable de su aprendizaje.</w:t>
            </w:r>
          </w:p>
          <w:p w14:paraId="10749A5D" w14:textId="77777777" w:rsidR="00AA3284" w:rsidRDefault="00D62E0C">
            <w:pPr>
              <w:pStyle w:val="LO-normal"/>
              <w:tabs>
                <w:tab w:val="left" w:pos="690"/>
              </w:tabs>
              <w:ind w:right="-10"/>
              <w:jc w:val="both"/>
            </w:pPr>
            <w:r>
              <w:rPr>
                <w:rFonts w:ascii="Arial" w:eastAsia="Arial" w:hAnsi="Arial"/>
                <w:sz w:val="20"/>
                <w:szCs w:val="20"/>
              </w:rPr>
              <w:t xml:space="preserve">Los métodos docentes deberán favorecer la motivación por aprender en los alumnos y alumnas y, a tal fin, los profesores han de ser capaces de generar en ellos la curiosidad y la </w:t>
            </w:r>
            <w:r>
              <w:rPr>
                <w:rFonts w:ascii="Arial" w:eastAsia="Arial" w:hAnsi="Arial"/>
                <w:sz w:val="20"/>
                <w:szCs w:val="20"/>
              </w:rPr>
              <w:t>necesidad por adquirir los conocimientos, las destrezas y las actitudes y valores presentes en las competencias. Asimismo, con el propósito de mantener la motivación por aprender es necesario que los profesores procuren todo tipo de ayudas para que los est</w:t>
            </w:r>
            <w:r>
              <w:rPr>
                <w:rFonts w:ascii="Arial" w:eastAsia="Arial" w:hAnsi="Arial"/>
                <w:sz w:val="20"/>
                <w:szCs w:val="20"/>
              </w:rPr>
              <w:t xml:space="preserve">udiantes comprendan lo que aprenden, sepan para qué lo aprenden y sean capaces de usar lo aprendido en distintos contextos dentro y fuera del aula. Deben facilitar por tanto, la </w:t>
            </w:r>
            <w:r>
              <w:rPr>
                <w:rFonts w:ascii="Arial" w:eastAsia="Arial" w:hAnsi="Arial"/>
                <w:b/>
                <w:sz w:val="20"/>
                <w:szCs w:val="20"/>
              </w:rPr>
              <w:t>transferibilidad y practicidad</w:t>
            </w:r>
            <w:r>
              <w:rPr>
                <w:rFonts w:ascii="Arial" w:eastAsia="Arial" w:hAnsi="Arial"/>
                <w:sz w:val="20"/>
                <w:szCs w:val="20"/>
              </w:rPr>
              <w:t xml:space="preserve"> de lo aprendido.</w:t>
            </w:r>
          </w:p>
          <w:p w14:paraId="6452AEA9" w14:textId="77777777" w:rsidR="00AA3284" w:rsidRDefault="00AA3284">
            <w:pPr>
              <w:pStyle w:val="LO-normal"/>
              <w:tabs>
                <w:tab w:val="left" w:pos="690"/>
              </w:tabs>
              <w:ind w:right="-10"/>
              <w:jc w:val="both"/>
              <w:rPr>
                <w:rFonts w:ascii="Arial" w:eastAsia="Arial" w:hAnsi="Arial"/>
                <w:sz w:val="21"/>
                <w:szCs w:val="21"/>
              </w:rPr>
            </w:pPr>
          </w:p>
          <w:p w14:paraId="5303712B" w14:textId="77777777" w:rsidR="00AA3284" w:rsidRDefault="00D62E0C">
            <w:pPr>
              <w:pStyle w:val="LO-normal"/>
              <w:widowControl/>
              <w:ind w:firstLine="340"/>
              <w:jc w:val="both"/>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46196E6A" w14:textId="77777777" w:rsidR="00AA3284" w:rsidRDefault="00AA3284">
            <w:pPr>
              <w:pStyle w:val="LO-normal"/>
              <w:widowControl/>
              <w:rPr>
                <w:rFonts w:ascii="Arial" w:eastAsia="Arial" w:hAnsi="Arial"/>
                <w:color w:val="000000"/>
              </w:rPr>
            </w:pPr>
          </w:p>
          <w:p w14:paraId="58ADB2A5" w14:textId="77777777" w:rsidR="00AA3284" w:rsidRDefault="00D62E0C">
            <w:pPr>
              <w:pStyle w:val="LO-normal"/>
              <w:widowControl/>
              <w:ind w:firstLine="340"/>
              <w:jc w:val="both"/>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xml:space="preserve">, de forma que, a través de la resolución conjunta de las tareas, los miembros del grupo conozcan las </w:t>
            </w:r>
            <w:r>
              <w:rPr>
                <w:rFonts w:ascii="Arial" w:eastAsia="Arial" w:hAnsi="Arial"/>
                <w:color w:val="000000"/>
                <w:sz w:val="20"/>
                <w:szCs w:val="20"/>
              </w:rPr>
              <w:t>estrategias utilizadas por sus compañeros y puedan aplicarlas a situaciones similares.</w:t>
            </w:r>
          </w:p>
          <w:p w14:paraId="1AAB517D" w14:textId="77777777" w:rsidR="00AA3284" w:rsidRDefault="00AA3284">
            <w:pPr>
              <w:pStyle w:val="LO-normal"/>
              <w:widowControl/>
              <w:rPr>
                <w:rFonts w:ascii="Arial" w:eastAsia="Arial" w:hAnsi="Arial"/>
                <w:color w:val="000000"/>
              </w:rPr>
            </w:pPr>
          </w:p>
          <w:p w14:paraId="3961F151" w14:textId="77777777" w:rsidR="00AA3284" w:rsidRDefault="00D62E0C">
            <w:pPr>
              <w:pStyle w:val="LO-normal"/>
              <w:widowControl/>
              <w:ind w:firstLine="340"/>
              <w:jc w:val="both"/>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w:t>
            </w:r>
            <w:r>
              <w:rPr>
                <w:rFonts w:ascii="Arial" w:eastAsia="Arial" w:hAnsi="Arial"/>
                <w:color w:val="000000"/>
                <w:sz w:val="20"/>
                <w:szCs w:val="20"/>
              </w:rPr>
              <w:t xml:space="preserve">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w:t>
            </w:r>
            <w:r>
              <w:rPr>
                <w:rFonts w:ascii="Arial" w:eastAsia="Arial" w:hAnsi="Arial"/>
                <w:color w:val="000000"/>
                <w:sz w:val="20"/>
                <w:szCs w:val="20"/>
              </w:rPr>
              <w:t>a participación activa, la experimentación y un aprendizaje funcional que va a facilitar el desarrollo de las competencias, así como la motivación de los alumnos y alumnas al contribuir decisivamente a la transferibilidad de los aprendizajes.</w:t>
            </w:r>
          </w:p>
          <w:p w14:paraId="7D738025" w14:textId="77777777" w:rsidR="00AA3284" w:rsidRDefault="00AA3284">
            <w:pPr>
              <w:pStyle w:val="LO-normal"/>
              <w:widowControl/>
              <w:rPr>
                <w:rFonts w:ascii="Arial" w:eastAsia="Arial" w:hAnsi="Arial"/>
                <w:color w:val="000000"/>
              </w:rPr>
            </w:pPr>
          </w:p>
          <w:p w14:paraId="530815D5" w14:textId="77777777" w:rsidR="00AA3284" w:rsidRDefault="00D62E0C">
            <w:pPr>
              <w:pStyle w:val="LO-normal"/>
              <w:widowControl/>
              <w:ind w:firstLine="340"/>
              <w:jc w:val="both"/>
            </w:pPr>
            <w:r>
              <w:rPr>
                <w:rFonts w:ascii="Arial" w:eastAsia="Arial" w:hAnsi="Arial"/>
                <w:color w:val="000000"/>
                <w:sz w:val="20"/>
                <w:szCs w:val="20"/>
              </w:rPr>
              <w:t>El trabajo p</w:t>
            </w:r>
            <w:r>
              <w:rPr>
                <w:rFonts w:ascii="Arial" w:eastAsia="Arial" w:hAnsi="Arial"/>
                <w:color w:val="000000"/>
                <w:sz w:val="20"/>
                <w:szCs w:val="20"/>
              </w:rPr>
              <w:t>or proyectos, especialmente relevante para el aprendizaje por competencias, se basa en la propuesta de un plan de acción con el que se busca conseguir un determinado resultado práctico. Esta metodología pretende ayudar al alumnado a organizar su pensamient</w:t>
            </w:r>
            <w:r>
              <w:rPr>
                <w:rFonts w:ascii="Arial" w:eastAsia="Arial" w:hAnsi="Arial"/>
                <w:color w:val="000000"/>
                <w:sz w:val="20"/>
                <w:szCs w:val="20"/>
              </w:rPr>
              <w:t>o favoreciendo en ellos la reflexión, la crítica, la elaboración de hipótesis y la tarea investigadora a través de un proceso en el que cada uno asume la responsabilidad de su aprendizaje, aplicando sus conocimientos y habilidades a proyectos reales. Se fa</w:t>
            </w:r>
            <w:r>
              <w:rPr>
                <w:rFonts w:ascii="Arial" w:eastAsia="Arial" w:hAnsi="Arial"/>
                <w:color w:val="000000"/>
                <w:sz w:val="20"/>
                <w:szCs w:val="20"/>
              </w:rPr>
              <w:t xml:space="preserve">vorece, por tanto, un aprendizaje orientado a la acción en el que se integran varias áreas o materias: los estudiantes ponen en juego un conjunto amplio de conocimientos, habilidades o destrezas y actitudes personales, es decir, los elementos que integran </w:t>
            </w:r>
            <w:r>
              <w:rPr>
                <w:rFonts w:ascii="Arial" w:eastAsia="Arial" w:hAnsi="Arial"/>
                <w:color w:val="000000"/>
                <w:sz w:val="20"/>
                <w:szCs w:val="20"/>
              </w:rPr>
              <w:t>las distintas competencias.</w:t>
            </w:r>
          </w:p>
          <w:p w14:paraId="783A7919" w14:textId="77777777" w:rsidR="00AA3284" w:rsidRDefault="00AA3284">
            <w:pPr>
              <w:pStyle w:val="LO-normal"/>
              <w:widowControl/>
              <w:rPr>
                <w:rFonts w:ascii="Arial" w:eastAsia="Arial" w:hAnsi="Arial"/>
                <w:color w:val="000000"/>
              </w:rPr>
            </w:pPr>
          </w:p>
          <w:p w14:paraId="7644A36C" w14:textId="77777777" w:rsidR="00AA3284" w:rsidRDefault="00D62E0C">
            <w:pPr>
              <w:pStyle w:val="LO-normal"/>
              <w:widowControl/>
              <w:ind w:firstLine="340"/>
              <w:jc w:val="both"/>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w:t>
            </w:r>
            <w:r>
              <w:rPr>
                <w:rFonts w:ascii="Arial" w:eastAsia="Arial" w:hAnsi="Arial"/>
                <w:color w:val="000000"/>
                <w:sz w:val="20"/>
                <w:szCs w:val="20"/>
              </w:rPr>
              <w:t>ta motivadora para el alumnado que potencia su autonomía y desarrolla su pensamiento crítico y reflexivo.</w:t>
            </w:r>
          </w:p>
          <w:p w14:paraId="423E6371" w14:textId="77777777" w:rsidR="00AA3284" w:rsidRDefault="00AA3284">
            <w:pPr>
              <w:pStyle w:val="LO-normal"/>
              <w:widowControl/>
              <w:rPr>
                <w:rFonts w:ascii="Arial" w:eastAsia="Arial" w:hAnsi="Arial"/>
                <w:color w:val="000000"/>
              </w:rPr>
            </w:pPr>
          </w:p>
          <w:p w14:paraId="6E79AD9B" w14:textId="77777777" w:rsidR="00AA3284" w:rsidRDefault="00D62E0C">
            <w:pPr>
              <w:pStyle w:val="LO-normal"/>
              <w:widowControl/>
              <w:ind w:firstLine="340"/>
              <w:jc w:val="both"/>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w:t>
            </w:r>
            <w:r>
              <w:rPr>
                <w:rFonts w:ascii="Arial" w:eastAsia="Arial" w:hAnsi="Arial"/>
                <w:color w:val="000000"/>
                <w:sz w:val="20"/>
                <w:szCs w:val="20"/>
              </w:rPr>
              <w:t xml:space="preserve">ción y diseño de diferentes tipos de materiales, adaptados a los distintos niveles y a los diferentes estilos y ritmos de aprendizaje de los alumnos y alumnas, con el objeto de atender a la diversidad en el aula y personalizar los procesos de construcción </w:t>
            </w:r>
            <w:r>
              <w:rPr>
                <w:rFonts w:ascii="Arial" w:eastAsia="Arial" w:hAnsi="Arial"/>
                <w:color w:val="000000"/>
                <w:sz w:val="20"/>
                <w:szCs w:val="20"/>
              </w:rPr>
              <w:t xml:space="preserve">de los aprendizajes. Se debe potenciar el uso de una variedad de materiales y recursos, considerando especialmente la </w:t>
            </w:r>
            <w:r>
              <w:rPr>
                <w:rFonts w:ascii="Arial" w:eastAsia="Arial" w:hAnsi="Arial"/>
                <w:b/>
                <w:color w:val="000000"/>
                <w:sz w:val="20"/>
                <w:szCs w:val="20"/>
              </w:rPr>
              <w:t>integración de las Tecnologías de la Información y la Comunicación</w:t>
            </w:r>
            <w:r>
              <w:rPr>
                <w:rFonts w:ascii="Arial" w:eastAsia="Arial" w:hAnsi="Arial"/>
                <w:color w:val="000000"/>
                <w:sz w:val="20"/>
                <w:szCs w:val="20"/>
              </w:rPr>
              <w:t xml:space="preserve"> en el proceso de enseñanza-aprendizaje que permiten el acceso a recurso</w:t>
            </w:r>
            <w:r>
              <w:rPr>
                <w:rFonts w:ascii="Arial" w:eastAsia="Arial" w:hAnsi="Arial"/>
                <w:color w:val="000000"/>
                <w:sz w:val="20"/>
                <w:szCs w:val="20"/>
              </w:rPr>
              <w:t>s virtuales.</w:t>
            </w:r>
          </w:p>
          <w:p w14:paraId="4D05FF0E" w14:textId="77777777" w:rsidR="00AA3284" w:rsidRDefault="00AA3284">
            <w:pPr>
              <w:pStyle w:val="LO-normal"/>
              <w:widowControl/>
              <w:rPr>
                <w:rFonts w:ascii="Arial" w:eastAsia="Arial" w:hAnsi="Arial"/>
                <w:color w:val="000000"/>
              </w:rPr>
            </w:pPr>
          </w:p>
          <w:p w14:paraId="7A169DB7" w14:textId="77777777" w:rsidR="00AA3284" w:rsidRDefault="00D62E0C">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w:t>
            </w:r>
            <w:r>
              <w:rPr>
                <w:rFonts w:ascii="Arial" w:eastAsia="Arial" w:hAnsi="Arial"/>
                <w:color w:val="000000"/>
                <w:sz w:val="20"/>
                <w:szCs w:val="20"/>
              </w:rPr>
              <w:t>bre la eficacia de las diferentes propuestas metodológicas con criterios comunes y consensuados. Esta coordinación y la existencia de estrategias conexionadas permiten abordar con rigor el tratamiento integrado de las competencias y progresar hacia una con</w:t>
            </w:r>
            <w:r>
              <w:rPr>
                <w:rFonts w:ascii="Arial" w:eastAsia="Arial" w:hAnsi="Arial"/>
                <w:color w:val="000000"/>
                <w:sz w:val="20"/>
                <w:szCs w:val="20"/>
              </w:rPr>
              <w:t>strucción colaborativa del conocimiento.</w:t>
            </w:r>
          </w:p>
          <w:p w14:paraId="50AD6952" w14:textId="77777777" w:rsidR="00AA3284" w:rsidRDefault="00AA3284">
            <w:pPr>
              <w:pStyle w:val="LO-normal"/>
              <w:tabs>
                <w:tab w:val="left" w:pos="690"/>
              </w:tabs>
              <w:ind w:right="-10"/>
              <w:jc w:val="both"/>
              <w:rPr>
                <w:rFonts w:ascii="Arial" w:eastAsia="Arial" w:hAnsi="Arial"/>
                <w:color w:val="000000"/>
                <w:sz w:val="20"/>
                <w:szCs w:val="20"/>
              </w:rPr>
            </w:pPr>
          </w:p>
          <w:p w14:paraId="27AE41BD" w14:textId="77777777" w:rsidR="00AA3284" w:rsidRDefault="00D62E0C">
            <w:pPr>
              <w:pStyle w:val="LO-normal"/>
              <w:tabs>
                <w:tab w:val="left" w:pos="690"/>
              </w:tabs>
              <w:ind w:right="-10"/>
              <w:jc w:val="both"/>
            </w:pPr>
            <w:r>
              <w:rPr>
                <w:rFonts w:ascii="Arial" w:eastAsia="Arial" w:hAnsi="Arial"/>
                <w:color w:val="000000"/>
                <w:sz w:val="20"/>
                <w:szCs w:val="20"/>
              </w:rPr>
              <w:t xml:space="preserve"> En cualquier caso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631CA60E" w14:textId="77777777" w:rsidR="00AA3284" w:rsidRDefault="00AA3284">
            <w:pPr>
              <w:pStyle w:val="LO-normal"/>
              <w:tabs>
                <w:tab w:val="left" w:pos="690"/>
              </w:tabs>
              <w:ind w:right="-10"/>
              <w:jc w:val="both"/>
              <w:rPr>
                <w:rFonts w:ascii="Arial" w:eastAsia="Arial" w:hAnsi="Arial"/>
                <w:sz w:val="21"/>
                <w:szCs w:val="21"/>
              </w:rPr>
            </w:pPr>
          </w:p>
          <w:p w14:paraId="5D1B6257" w14:textId="77777777" w:rsidR="00AA3284" w:rsidRDefault="00AA3284">
            <w:pPr>
              <w:pStyle w:val="LO-normal"/>
              <w:tabs>
                <w:tab w:val="left" w:pos="690"/>
              </w:tabs>
              <w:ind w:left="1440" w:right="-10"/>
              <w:jc w:val="both"/>
              <w:rPr>
                <w:rFonts w:ascii="Arial" w:eastAsia="Arial" w:hAnsi="Arial"/>
                <w:sz w:val="21"/>
                <w:szCs w:val="21"/>
              </w:rPr>
            </w:pPr>
          </w:p>
          <w:p w14:paraId="7E989C16" w14:textId="77777777" w:rsidR="00AA3284" w:rsidRDefault="00AA3284">
            <w:pPr>
              <w:pStyle w:val="LO-normal"/>
              <w:tabs>
                <w:tab w:val="left" w:pos="690"/>
              </w:tabs>
              <w:ind w:right="-10"/>
              <w:jc w:val="both"/>
              <w:rPr>
                <w:rFonts w:ascii="Arial" w:eastAsia="Arial" w:hAnsi="Arial"/>
                <w:sz w:val="21"/>
                <w:szCs w:val="21"/>
              </w:rPr>
            </w:pPr>
          </w:p>
          <w:p w14:paraId="3FA8FB31" w14:textId="77777777" w:rsidR="00AA3284" w:rsidRDefault="00AA3284">
            <w:pPr>
              <w:pStyle w:val="LO-normal"/>
              <w:tabs>
                <w:tab w:val="left" w:pos="690"/>
              </w:tabs>
              <w:ind w:left="1440" w:right="-10"/>
              <w:jc w:val="both"/>
              <w:rPr>
                <w:rFonts w:ascii="Arial" w:eastAsia="Arial" w:hAnsi="Arial"/>
                <w:sz w:val="21"/>
                <w:szCs w:val="21"/>
              </w:rPr>
            </w:pPr>
          </w:p>
          <w:p w14:paraId="50B962BD" w14:textId="77777777" w:rsidR="00AA3284" w:rsidRDefault="00AA3284">
            <w:pPr>
              <w:pStyle w:val="LO-normal"/>
              <w:tabs>
                <w:tab w:val="left" w:pos="690"/>
              </w:tabs>
              <w:ind w:left="20" w:right="-10"/>
              <w:jc w:val="both"/>
              <w:rPr>
                <w:rFonts w:ascii="Arial" w:eastAsia="Arial" w:hAnsi="Arial"/>
                <w:sz w:val="21"/>
                <w:szCs w:val="21"/>
              </w:rPr>
            </w:pPr>
          </w:p>
          <w:p w14:paraId="730DC1A0" w14:textId="77777777" w:rsidR="00AA3284" w:rsidRDefault="00D62E0C">
            <w:pPr>
              <w:pStyle w:val="LO-normal"/>
              <w:numPr>
                <w:ilvl w:val="1"/>
                <w:numId w:val="8"/>
              </w:numPr>
              <w:tabs>
                <w:tab w:val="left" w:pos="690"/>
              </w:tabs>
              <w:ind w:left="360" w:right="-10"/>
              <w:jc w:val="both"/>
              <w:rPr>
                <w:rFonts w:ascii="Arial" w:eastAsia="Arial" w:hAnsi="Arial"/>
                <w:b/>
                <w:sz w:val="21"/>
                <w:szCs w:val="21"/>
              </w:rPr>
            </w:pPr>
            <w:r>
              <w:rPr>
                <w:rFonts w:ascii="Arial" w:eastAsia="Arial" w:hAnsi="Arial"/>
                <w:b/>
                <w:sz w:val="21"/>
                <w:szCs w:val="21"/>
              </w:rPr>
              <w:t>MATERIALES Y RECURSOS.</w:t>
            </w:r>
          </w:p>
          <w:p w14:paraId="71CA1693" w14:textId="77777777" w:rsidR="00AA3284" w:rsidRDefault="00AA3284">
            <w:pPr>
              <w:pStyle w:val="LO-normal"/>
              <w:tabs>
                <w:tab w:val="left" w:pos="690"/>
              </w:tabs>
              <w:ind w:left="360" w:right="-10"/>
              <w:jc w:val="both"/>
              <w:rPr>
                <w:rFonts w:ascii="Arial" w:eastAsia="Arial" w:hAnsi="Arial"/>
                <w:sz w:val="21"/>
                <w:szCs w:val="21"/>
              </w:rPr>
            </w:pPr>
          </w:p>
          <w:p w14:paraId="70D1048E" w14:textId="77777777" w:rsidR="00AA3284" w:rsidRDefault="00D62E0C">
            <w:pPr>
              <w:pStyle w:val="00TEXTOU"/>
              <w:rPr>
                <w:rFonts w:ascii="Arial" w:hAnsi="Arial" w:cs="Arial"/>
                <w:color w:val="auto"/>
              </w:rPr>
            </w:pPr>
            <w:r>
              <w:rPr>
                <w:rFonts w:ascii="Arial" w:hAnsi="Arial" w:cs="Arial"/>
                <w:color w:val="auto"/>
              </w:rPr>
              <w:t xml:space="preserve">Para realizar este proyecto didáctico es necesario no solo buscar </w:t>
            </w:r>
            <w:r>
              <w:rPr>
                <w:rFonts w:ascii="Arial" w:hAnsi="Arial" w:cs="Arial"/>
                <w:b/>
                <w:color w:val="auto"/>
              </w:rPr>
              <w:t>fuentes diversas de información,</w:t>
            </w:r>
            <w:r>
              <w:rPr>
                <w:rFonts w:ascii="Arial" w:hAnsi="Arial" w:cs="Arial"/>
                <w:color w:val="auto"/>
              </w:rPr>
              <w:t xml:space="preserve"> sino que la presentación de la información sea también de diversa forma. De esta manera será más fácil conseguir el objetivo de ofrecer fuentes de contenidos</w:t>
            </w:r>
            <w:r>
              <w:rPr>
                <w:rFonts w:ascii="Arial" w:hAnsi="Arial" w:cs="Arial"/>
                <w:color w:val="auto"/>
              </w:rPr>
              <w:t xml:space="preserve"> variadas, atractivas y sobre todo </w:t>
            </w:r>
            <w:r>
              <w:rPr>
                <w:rFonts w:ascii="Arial" w:hAnsi="Arial" w:cs="Arial"/>
                <w:b/>
                <w:color w:val="auto"/>
              </w:rPr>
              <w:t>fiables.</w:t>
            </w:r>
          </w:p>
          <w:p w14:paraId="1DA89EDE" w14:textId="77777777" w:rsidR="00AA3284" w:rsidRDefault="00D62E0C">
            <w:pPr>
              <w:pStyle w:val="00TEXTOU"/>
              <w:rPr>
                <w:rFonts w:ascii="Arial" w:hAnsi="Arial" w:cs="Arial"/>
                <w:color w:val="auto"/>
              </w:rPr>
            </w:pPr>
            <w:r>
              <w:rPr>
                <w:rFonts w:ascii="Arial" w:hAnsi="Arial" w:cs="Arial"/>
                <w:color w:val="auto"/>
              </w:rPr>
              <w:t>Entre ellas se encuentran:</w:t>
            </w:r>
          </w:p>
          <w:p w14:paraId="68E3780C" w14:textId="77777777" w:rsidR="00AA3284" w:rsidRDefault="00D62E0C">
            <w:pPr>
              <w:pStyle w:val="00TEXTOU"/>
              <w:numPr>
                <w:ilvl w:val="0"/>
                <w:numId w:val="16"/>
              </w:numPr>
              <w:rPr>
                <w:rFonts w:ascii="Arial" w:hAnsi="Arial" w:cs="Arial"/>
                <w:b/>
                <w:color w:val="auto"/>
              </w:rPr>
            </w:pPr>
            <w:r>
              <w:rPr>
                <w:rFonts w:ascii="Arial" w:hAnsi="Arial" w:cs="Arial"/>
                <w:b/>
                <w:color w:val="auto"/>
              </w:rPr>
              <w:t>Libros de texto:</w:t>
            </w:r>
          </w:p>
          <w:p w14:paraId="7981568C" w14:textId="77777777" w:rsidR="00AA3284" w:rsidRDefault="00AA3284">
            <w:pPr>
              <w:pStyle w:val="00TEXTOU"/>
              <w:rPr>
                <w:rFonts w:ascii="Arial" w:hAnsi="Arial" w:cs="Arial"/>
                <w:b/>
                <w:color w:val="auto"/>
              </w:rPr>
            </w:pPr>
          </w:p>
          <w:p w14:paraId="71E2322A" w14:textId="77777777" w:rsidR="00AA3284" w:rsidRDefault="00D62E0C">
            <w:pPr>
              <w:pStyle w:val="00TEXTOU"/>
              <w:rPr>
                <w:rFonts w:ascii="Arial" w:hAnsi="Arial" w:cs="Arial"/>
                <w:b/>
                <w:color w:val="auto"/>
              </w:rPr>
            </w:pPr>
            <w:r>
              <w:rPr>
                <w:rFonts w:ascii="Arial" w:hAnsi="Arial" w:cs="Arial"/>
                <w:b/>
                <w:color w:val="auto"/>
              </w:rPr>
              <w:t>2º BACHILLERATO. FÍSICA:</w:t>
            </w:r>
          </w:p>
          <w:p w14:paraId="0DAB7876" w14:textId="77777777" w:rsidR="00AA3284" w:rsidRDefault="00D62E0C">
            <w:pPr>
              <w:pStyle w:val="00TEXTOU"/>
              <w:numPr>
                <w:ilvl w:val="1"/>
                <w:numId w:val="16"/>
              </w:numPr>
              <w:rPr>
                <w:rFonts w:ascii="Arial" w:hAnsi="Arial" w:cs="Arial"/>
                <w:color w:val="auto"/>
              </w:rPr>
            </w:pPr>
            <w:r>
              <w:rPr>
                <w:rFonts w:ascii="Arial" w:hAnsi="Arial" w:cs="Arial"/>
                <w:color w:val="auto"/>
                <w:lang w:eastAsia="ar-SA"/>
              </w:rPr>
              <w:t>Física 2º Bachillerato. Editorial Santillana.</w:t>
            </w:r>
          </w:p>
          <w:p w14:paraId="0638FC72" w14:textId="77777777" w:rsidR="00AA3284" w:rsidRDefault="00D62E0C">
            <w:pPr>
              <w:pStyle w:val="00TEXTOU"/>
              <w:rPr>
                <w:rFonts w:ascii="Arial" w:hAnsi="Arial" w:cs="Arial"/>
                <w:color w:val="auto"/>
              </w:rPr>
            </w:pPr>
            <w:r>
              <w:rPr>
                <w:rFonts w:ascii="Arial" w:hAnsi="Arial" w:cs="Arial"/>
                <w:color w:val="auto"/>
                <w:lang w:eastAsia="ar-SA"/>
              </w:rPr>
              <w:t>- Material elaborado por la profesora de Física.</w:t>
            </w:r>
          </w:p>
          <w:p w14:paraId="53395005" w14:textId="77777777" w:rsidR="00AA3284" w:rsidRDefault="00AA3284">
            <w:pPr>
              <w:pStyle w:val="00TEXTOU"/>
              <w:rPr>
                <w:rFonts w:ascii="Arial" w:hAnsi="Arial" w:cs="Arial"/>
                <w:color w:val="auto"/>
              </w:rPr>
            </w:pPr>
          </w:p>
          <w:p w14:paraId="58BFA8E8" w14:textId="77777777" w:rsidR="00AA3284" w:rsidRDefault="00D62E0C">
            <w:pPr>
              <w:pStyle w:val="00TEXTOU"/>
              <w:rPr>
                <w:rFonts w:ascii="Arial" w:hAnsi="Arial" w:cs="Arial"/>
                <w:color w:val="auto"/>
              </w:rPr>
            </w:pPr>
            <w:r>
              <w:rPr>
                <w:rFonts w:ascii="Arial" w:hAnsi="Arial" w:cs="Arial"/>
                <w:color w:val="auto"/>
                <w:lang w:eastAsia="ar-SA"/>
              </w:rPr>
              <w:t xml:space="preserve">- Relación de problemas y cuestiones </w:t>
            </w:r>
            <w:r>
              <w:rPr>
                <w:rFonts w:ascii="Arial" w:hAnsi="Arial" w:cs="Arial"/>
                <w:color w:val="auto"/>
                <w:lang w:eastAsia="ar-SA"/>
              </w:rPr>
              <w:t>extraídas de las últimas pruebas de selectividad.</w:t>
            </w:r>
          </w:p>
          <w:p w14:paraId="4BBFA4FF" w14:textId="77777777" w:rsidR="00AA3284" w:rsidRDefault="00AA3284">
            <w:pPr>
              <w:pStyle w:val="00TEXTOU"/>
              <w:rPr>
                <w:rFonts w:ascii="Arial" w:hAnsi="Arial" w:cs="Arial"/>
                <w:b/>
                <w:color w:val="auto"/>
              </w:rPr>
            </w:pPr>
          </w:p>
          <w:p w14:paraId="1229A6E0" w14:textId="77777777" w:rsidR="00AA3284" w:rsidRDefault="00D62E0C">
            <w:pPr>
              <w:pStyle w:val="00TEXTOU"/>
              <w:numPr>
                <w:ilvl w:val="0"/>
                <w:numId w:val="16"/>
              </w:numPr>
              <w:rPr>
                <w:rFonts w:ascii="Arial" w:hAnsi="Arial" w:cs="Arial"/>
                <w:b/>
                <w:color w:val="auto"/>
              </w:rPr>
            </w:pPr>
            <w:r>
              <w:rPr>
                <w:rFonts w:ascii="Arial" w:hAnsi="Arial" w:cs="Arial"/>
                <w:b/>
                <w:color w:val="auto"/>
              </w:rPr>
              <w:t>Proyectos digitales de recursos interactivos vinculados a los objetivos a cumplir, tales como:</w:t>
            </w:r>
          </w:p>
          <w:p w14:paraId="62F3A9DA" w14:textId="77777777" w:rsidR="00AA3284" w:rsidRDefault="00D62E0C">
            <w:pPr>
              <w:pStyle w:val="00TEXTOU"/>
              <w:numPr>
                <w:ilvl w:val="1"/>
                <w:numId w:val="16"/>
              </w:numPr>
              <w:jc w:val="left"/>
              <w:rPr>
                <w:rFonts w:ascii="Arial" w:hAnsi="Arial" w:cs="Arial"/>
                <w:color w:val="auto"/>
                <w:lang w:eastAsia="ar-SA"/>
              </w:rPr>
            </w:pPr>
            <w:r>
              <w:rPr>
                <w:rFonts w:ascii="Arial" w:hAnsi="Arial" w:cs="Arial"/>
                <w:color w:val="auto"/>
                <w:lang w:eastAsia="ar-SA"/>
              </w:rPr>
              <w:t>Proyecto Newton:</w:t>
            </w:r>
            <w:r>
              <w:rPr>
                <w:rFonts w:ascii="Arial" w:hAnsi="Arial" w:cs="Arial"/>
                <w:color w:val="auto"/>
                <w:lang w:eastAsia="ar-SA"/>
              </w:rPr>
              <w:br/>
            </w:r>
            <w:r>
              <w:rPr>
                <w:rFonts w:ascii="Arial" w:hAnsi="Arial" w:cs="Arial"/>
                <w:color w:val="auto"/>
                <w:lang w:eastAsia="ar-SA"/>
              </w:rPr>
              <w:t>http://recursostic.educacion.es/newton/web/unidadescursos.php</w:t>
            </w:r>
          </w:p>
          <w:p w14:paraId="38C7FF2A" w14:textId="77777777" w:rsidR="00AA3284" w:rsidRDefault="00D62E0C">
            <w:pPr>
              <w:pStyle w:val="00TEXTOU"/>
              <w:numPr>
                <w:ilvl w:val="1"/>
                <w:numId w:val="16"/>
              </w:numPr>
              <w:jc w:val="left"/>
              <w:rPr>
                <w:rFonts w:ascii="Arial" w:hAnsi="Arial" w:cs="Arial"/>
                <w:color w:val="auto"/>
                <w:lang w:eastAsia="ar-SA"/>
              </w:rPr>
            </w:pPr>
            <w:r>
              <w:rPr>
                <w:rFonts w:ascii="Arial" w:hAnsi="Arial" w:cs="Arial"/>
                <w:color w:val="auto"/>
                <w:lang w:eastAsia="ar-SA"/>
              </w:rPr>
              <w:t>Física y Química:</w:t>
            </w:r>
            <w:r>
              <w:rPr>
                <w:rFonts w:ascii="Arial" w:hAnsi="Arial" w:cs="Arial"/>
                <w:color w:val="auto"/>
                <w:lang w:eastAsia="ar-SA"/>
              </w:rPr>
              <w:br/>
              <w:t xml:space="preserve"> http://recursostic.educacion.es/secundaria/edad/index_fq.htm</w:t>
            </w:r>
          </w:p>
          <w:p w14:paraId="6B94C878" w14:textId="77777777" w:rsidR="00AA3284" w:rsidRDefault="00D62E0C">
            <w:pPr>
              <w:pStyle w:val="00TEXTOU"/>
              <w:numPr>
                <w:ilvl w:val="1"/>
                <w:numId w:val="16"/>
              </w:numPr>
              <w:rPr>
                <w:rFonts w:ascii="Arial" w:hAnsi="Arial" w:cs="Arial"/>
                <w:color w:val="auto"/>
                <w:lang w:eastAsia="ar-SA"/>
              </w:rPr>
            </w:pPr>
            <w:r>
              <w:rPr>
                <w:rFonts w:ascii="Arial" w:hAnsi="Arial" w:cs="Arial"/>
                <w:color w:val="auto"/>
                <w:lang w:eastAsia="ar-SA"/>
              </w:rPr>
              <w:t>Cinematik3D: https://www.youtube.com/channel/UCCuUHAFo7B5A5eyb26hkZ_A</w:t>
            </w:r>
          </w:p>
          <w:p w14:paraId="45DB981B" w14:textId="77777777" w:rsidR="00AA3284" w:rsidRDefault="00D62E0C">
            <w:pPr>
              <w:pStyle w:val="00TEXTOU"/>
              <w:numPr>
                <w:ilvl w:val="1"/>
                <w:numId w:val="16"/>
              </w:numPr>
              <w:rPr>
                <w:rFonts w:ascii="Arial" w:hAnsi="Arial" w:cs="Arial"/>
                <w:color w:val="auto"/>
                <w:lang w:eastAsia="ar-SA"/>
              </w:rPr>
            </w:pPr>
            <w:r>
              <w:rPr>
                <w:rFonts w:ascii="Arial" w:hAnsi="Arial" w:cs="Arial"/>
                <w:color w:val="auto"/>
                <w:lang w:eastAsia="ar-SA"/>
              </w:rPr>
              <w:t>Otros recursos digitales del INTEF y del Cid</w:t>
            </w:r>
            <w:r>
              <w:rPr>
                <w:rFonts w:ascii="Arial" w:hAnsi="Arial" w:cs="Arial"/>
                <w:color w:val="auto"/>
                <w:lang w:eastAsia="ar-SA"/>
              </w:rPr>
              <w:t>ead.</w:t>
            </w:r>
          </w:p>
          <w:p w14:paraId="14672F09" w14:textId="77777777" w:rsidR="00AA3284" w:rsidRDefault="00D62E0C">
            <w:pPr>
              <w:pStyle w:val="00TEXTOU"/>
              <w:numPr>
                <w:ilvl w:val="0"/>
                <w:numId w:val="16"/>
              </w:numPr>
              <w:rPr>
                <w:rFonts w:ascii="Arial" w:hAnsi="Arial" w:cs="Arial"/>
                <w:color w:val="auto"/>
              </w:rPr>
            </w:pPr>
            <w:r>
              <w:rPr>
                <w:rFonts w:ascii="Arial" w:hAnsi="Arial" w:cs="Arial"/>
                <w:color w:val="auto"/>
              </w:rPr>
              <w:t xml:space="preserve">Pizarra digital interactiva, material fotocopiable independiente, cuaderno de trabajo, biblioteca de aula, medios audiovisuales, medios de comunicación (TV, radio y prensa escrita), ilustraciones, maquetas, materiales e instrumentos del laboratorio o </w:t>
            </w:r>
            <w:r>
              <w:rPr>
                <w:rFonts w:ascii="Arial" w:hAnsi="Arial" w:cs="Arial"/>
                <w:color w:val="auto"/>
              </w:rPr>
              <w:t>recursos de Internet.</w:t>
            </w:r>
          </w:p>
          <w:p w14:paraId="55841CF9" w14:textId="77777777" w:rsidR="00AA3284" w:rsidRDefault="00AA3284">
            <w:pPr>
              <w:pStyle w:val="00TEXTOU"/>
              <w:tabs>
                <w:tab w:val="left" w:pos="690"/>
              </w:tabs>
              <w:ind w:left="360" w:right="-10"/>
              <w:rPr>
                <w:rFonts w:ascii="Arial" w:hAnsi="Arial" w:cs="Arial"/>
                <w:color w:val="auto"/>
              </w:rPr>
            </w:pPr>
          </w:p>
          <w:p w14:paraId="485858D8" w14:textId="77777777" w:rsidR="00AA3284" w:rsidRDefault="00AA3284">
            <w:pPr>
              <w:pStyle w:val="LO-normal"/>
              <w:tabs>
                <w:tab w:val="left" w:pos="690"/>
              </w:tabs>
              <w:ind w:left="360" w:right="-10"/>
              <w:jc w:val="both"/>
              <w:rPr>
                <w:rFonts w:ascii="Arial" w:eastAsia="Arial" w:hAnsi="Arial"/>
                <w:sz w:val="21"/>
                <w:szCs w:val="21"/>
              </w:rPr>
            </w:pPr>
          </w:p>
          <w:p w14:paraId="00552EE3" w14:textId="77777777" w:rsidR="00AA3284" w:rsidRDefault="00AA3284">
            <w:pPr>
              <w:pStyle w:val="LO-normal"/>
              <w:tabs>
                <w:tab w:val="left" w:pos="690"/>
              </w:tabs>
              <w:ind w:left="360" w:right="-10"/>
              <w:jc w:val="both"/>
              <w:rPr>
                <w:rFonts w:ascii="Arial" w:eastAsia="Arial" w:hAnsi="Arial"/>
                <w:sz w:val="21"/>
                <w:szCs w:val="21"/>
              </w:rPr>
            </w:pPr>
          </w:p>
          <w:p w14:paraId="5EF47AD4" w14:textId="77777777" w:rsidR="00AA3284" w:rsidRDefault="00D62E0C">
            <w:pPr>
              <w:pStyle w:val="LO-normal"/>
              <w:numPr>
                <w:ilvl w:val="1"/>
                <w:numId w:val="8"/>
              </w:numPr>
              <w:tabs>
                <w:tab w:val="left" w:pos="690"/>
              </w:tabs>
              <w:ind w:left="360" w:right="-10"/>
              <w:jc w:val="both"/>
              <w:rPr>
                <w:rFonts w:ascii="Arial" w:eastAsia="Arial" w:hAnsi="Arial"/>
                <w:b/>
                <w:sz w:val="21"/>
                <w:szCs w:val="21"/>
              </w:rPr>
            </w:pPr>
            <w:r>
              <w:rPr>
                <w:rFonts w:ascii="Arial" w:eastAsia="Arial" w:hAnsi="Arial"/>
                <w:b/>
                <w:sz w:val="21"/>
                <w:szCs w:val="21"/>
              </w:rPr>
              <w:t>TAREAS A TRABAJAR EN LAS UDIs</w:t>
            </w:r>
          </w:p>
          <w:p w14:paraId="6418F1FA" w14:textId="77777777" w:rsidR="00AA3284" w:rsidRDefault="00AA3284">
            <w:pPr>
              <w:pStyle w:val="LO-normal"/>
              <w:ind w:left="708"/>
              <w:rPr>
                <w:rFonts w:ascii="Arial" w:eastAsia="Arial" w:hAnsi="Arial"/>
                <w:color w:val="FF0000"/>
                <w:sz w:val="21"/>
                <w:szCs w:val="21"/>
              </w:rPr>
            </w:pPr>
          </w:p>
          <w:p w14:paraId="2C07FFAE" w14:textId="77777777" w:rsidR="00AA3284" w:rsidRDefault="00AA3284">
            <w:pPr>
              <w:pStyle w:val="LO-normal"/>
              <w:ind w:left="708"/>
              <w:rPr>
                <w:rFonts w:ascii="Arial" w:eastAsia="Arial" w:hAnsi="Arial"/>
                <w:color w:val="000000"/>
                <w:sz w:val="21"/>
                <w:szCs w:val="21"/>
              </w:rPr>
            </w:pPr>
          </w:p>
          <w:p w14:paraId="49E8735A" w14:textId="77777777" w:rsidR="00AA3284" w:rsidRDefault="00AA3284">
            <w:pPr>
              <w:pStyle w:val="LO-normal"/>
              <w:tabs>
                <w:tab w:val="left" w:pos="690"/>
              </w:tabs>
              <w:ind w:left="1800" w:right="-10"/>
              <w:jc w:val="both"/>
              <w:rPr>
                <w:rFonts w:ascii="Arial" w:eastAsia="Arial" w:hAnsi="Arial"/>
                <w:sz w:val="21"/>
                <w:szCs w:val="21"/>
              </w:rPr>
            </w:pPr>
          </w:p>
          <w:p w14:paraId="759E25EC" w14:textId="77777777" w:rsidR="00AA3284" w:rsidRDefault="00D62E0C">
            <w:pPr>
              <w:pStyle w:val="LO-normal"/>
              <w:numPr>
                <w:ilvl w:val="1"/>
                <w:numId w:val="8"/>
              </w:numPr>
              <w:tabs>
                <w:tab w:val="left" w:pos="690"/>
              </w:tabs>
              <w:ind w:left="360" w:right="-10"/>
              <w:jc w:val="both"/>
            </w:pPr>
            <w:r>
              <w:rPr>
                <w:rFonts w:ascii="Arial" w:eastAsia="Arial" w:hAnsi="Arial"/>
                <w:b/>
                <w:sz w:val="21"/>
                <w:szCs w:val="21"/>
              </w:rPr>
              <w:t xml:space="preserve">PROYECTO LECTOR. Propuestas </w:t>
            </w:r>
            <w:r>
              <w:rPr>
                <w:rFonts w:ascii="Arial" w:eastAsia="Arial" w:hAnsi="Arial"/>
                <w:b/>
                <w:i/>
                <w:sz w:val="21"/>
                <w:szCs w:val="21"/>
              </w:rPr>
              <w:t>que promuevan el fomento de la lectura, expresión oral y escrita.</w:t>
            </w:r>
          </w:p>
          <w:p w14:paraId="4F21D3F5" w14:textId="77777777" w:rsidR="00AA3284" w:rsidRDefault="00D62E0C">
            <w:pPr>
              <w:spacing w:before="280" w:after="280"/>
              <w:jc w:val="both"/>
              <w:rPr>
                <w:rFonts w:ascii="Arial" w:hAnsi="Arial"/>
                <w:sz w:val="22"/>
                <w:szCs w:val="22"/>
              </w:rPr>
            </w:pPr>
            <w:r>
              <w:rPr>
                <w:rFonts w:ascii="Arial" w:hAnsi="Arial"/>
                <w:sz w:val="22"/>
                <w:szCs w:val="22"/>
              </w:rPr>
              <w:t xml:space="preserve">Se fomentará la lectura trabajando con materiales específicos, relacionados con los temas </w:t>
            </w:r>
            <w:r>
              <w:rPr>
                <w:rFonts w:ascii="Arial" w:hAnsi="Arial"/>
                <w:sz w:val="22"/>
                <w:szCs w:val="22"/>
              </w:rPr>
              <w:t>tratados en el aula y animando al alumnado a la lectura de libros de contenido científico adecuados al curso y la materia correspondientes.</w:t>
            </w:r>
          </w:p>
          <w:p w14:paraId="5FCD3658" w14:textId="77777777" w:rsidR="00AA3284" w:rsidRDefault="00D62E0C">
            <w:pPr>
              <w:spacing w:before="280" w:after="280"/>
              <w:jc w:val="both"/>
              <w:rPr>
                <w:rFonts w:ascii="Arial" w:hAnsi="Arial"/>
                <w:sz w:val="22"/>
                <w:szCs w:val="22"/>
              </w:rPr>
            </w:pPr>
            <w:r>
              <w:rPr>
                <w:rFonts w:ascii="Arial" w:hAnsi="Arial"/>
                <w:sz w:val="22"/>
                <w:szCs w:val="22"/>
              </w:rPr>
              <w:tab/>
              <w:t>Por una parte en cada unidad didáctica se facilitarán textos que se trabajarán en el aula, leyéndolos en voz alta o</w:t>
            </w:r>
            <w:r>
              <w:rPr>
                <w:rFonts w:ascii="Arial" w:hAnsi="Arial"/>
                <w:sz w:val="22"/>
                <w:szCs w:val="22"/>
              </w:rPr>
              <w:t xml:space="preserve"> de manera individual, trabajándolos, analizándolos y discutiéndolos.</w:t>
            </w:r>
          </w:p>
          <w:p w14:paraId="5EAAADBA" w14:textId="77777777" w:rsidR="00AA3284" w:rsidRDefault="00D62E0C">
            <w:pPr>
              <w:spacing w:before="280" w:after="280"/>
              <w:jc w:val="both"/>
              <w:rPr>
                <w:rFonts w:ascii="Arial" w:hAnsi="Arial"/>
                <w:sz w:val="22"/>
                <w:szCs w:val="22"/>
              </w:rPr>
            </w:pPr>
            <w:r>
              <w:rPr>
                <w:rFonts w:ascii="Arial" w:hAnsi="Arial"/>
                <w:sz w:val="22"/>
                <w:szCs w:val="22"/>
              </w:rPr>
              <w:tab/>
              <w:t>En las pruebas objetivas podrá haber textos sobre los que se realizarán cuestiones bien directas bien inferenciales.</w:t>
            </w:r>
          </w:p>
          <w:p w14:paraId="54D797A7" w14:textId="77777777" w:rsidR="00AA3284" w:rsidRDefault="00D62E0C">
            <w:pPr>
              <w:spacing w:before="280" w:after="280"/>
              <w:jc w:val="both"/>
              <w:rPr>
                <w:rFonts w:ascii="Arial" w:hAnsi="Arial"/>
                <w:sz w:val="22"/>
                <w:szCs w:val="22"/>
              </w:rPr>
            </w:pPr>
            <w:r>
              <w:rPr>
                <w:rFonts w:ascii="Arial" w:hAnsi="Arial"/>
                <w:sz w:val="22"/>
                <w:szCs w:val="22"/>
              </w:rPr>
              <w:tab/>
              <w:t xml:space="preserve">A pesar de la preferencia por establecer una periodicidad en estas </w:t>
            </w:r>
            <w:r>
              <w:rPr>
                <w:rFonts w:ascii="Arial" w:hAnsi="Arial"/>
                <w:sz w:val="22"/>
                <w:szCs w:val="22"/>
              </w:rPr>
              <w:t>actividades no siempre será así, primando buscar el momento más adecuado para el desarrollo de los contenidos de la unidad tratada.</w:t>
            </w:r>
          </w:p>
          <w:p w14:paraId="6DE1CEC3" w14:textId="77777777" w:rsidR="00AA3284" w:rsidRDefault="00D62E0C">
            <w:pPr>
              <w:tabs>
                <w:tab w:val="left" w:pos="690"/>
              </w:tabs>
              <w:spacing w:before="280" w:after="280"/>
              <w:ind w:left="360" w:right="-10"/>
              <w:jc w:val="both"/>
              <w:rPr>
                <w:rFonts w:ascii="Arial" w:eastAsia="Arial" w:hAnsi="Arial"/>
                <w:sz w:val="22"/>
                <w:szCs w:val="22"/>
              </w:rPr>
            </w:pPr>
            <w:r>
              <w:rPr>
                <w:rFonts w:ascii="Arial" w:eastAsia="Arial" w:hAnsi="Arial"/>
                <w:sz w:val="22"/>
                <w:szCs w:val="22"/>
              </w:rPr>
              <w:tab/>
              <w:t>Relación de libros, revistas y textos recomendados para el desarrollo del Plan de mejora de la lectura:</w:t>
            </w:r>
          </w:p>
          <w:p w14:paraId="0AC5FAAA" w14:textId="77777777" w:rsidR="00AA3284" w:rsidRDefault="00D62E0C">
            <w:pPr>
              <w:pStyle w:val="LO-normal"/>
              <w:tabs>
                <w:tab w:val="left" w:pos="690"/>
              </w:tabs>
              <w:spacing w:before="280" w:after="280"/>
              <w:ind w:left="360" w:right="-10"/>
              <w:jc w:val="both"/>
            </w:pPr>
            <w:r>
              <w:rPr>
                <w:rFonts w:ascii="Arial" w:eastAsia="Arial" w:hAnsi="Arial"/>
                <w:sz w:val="22"/>
                <w:szCs w:val="22"/>
              </w:rPr>
              <w:t>- Física de lo impo</w:t>
            </w:r>
            <w:r>
              <w:rPr>
                <w:rFonts w:ascii="Arial" w:eastAsia="Arial" w:hAnsi="Arial"/>
                <w:sz w:val="22"/>
                <w:szCs w:val="22"/>
              </w:rPr>
              <w:t>sible. Michio Kaku.</w:t>
            </w:r>
            <w:r>
              <w:rPr>
                <w:rFonts w:ascii="Arial" w:eastAsia="Arial" w:hAnsi="Arial"/>
                <w:sz w:val="22"/>
                <w:szCs w:val="22"/>
              </w:rPr>
              <w:tab/>
            </w:r>
            <w:r>
              <w:rPr>
                <w:rFonts w:ascii="Arial" w:eastAsia="Arial" w:hAnsi="Arial"/>
                <w:sz w:val="22"/>
                <w:szCs w:val="22"/>
              </w:rPr>
              <w:tab/>
            </w:r>
            <w:r>
              <w:rPr>
                <w:rFonts w:ascii="Arial" w:eastAsia="Arial" w:hAnsi="Arial"/>
                <w:sz w:val="22"/>
                <w:szCs w:val="22"/>
              </w:rPr>
              <w:tab/>
              <w:t xml:space="preserve">E-book  en </w:t>
            </w:r>
            <w:r>
              <w:rPr>
                <w:rStyle w:val="EnlacedeInternet"/>
                <w:rFonts w:ascii="Arial" w:eastAsia="Arial" w:hAnsi="Arial" w:cs="Arial"/>
                <w:sz w:val="22"/>
                <w:szCs w:val="22"/>
              </w:rPr>
              <w:t>www.epubgratis.net</w:t>
            </w:r>
          </w:p>
          <w:p w14:paraId="682E0DEB" w14:textId="77777777" w:rsidR="00AA3284" w:rsidRDefault="00D62E0C">
            <w:pPr>
              <w:pStyle w:val="LO-normal"/>
              <w:tabs>
                <w:tab w:val="left" w:pos="690"/>
              </w:tabs>
              <w:spacing w:before="280" w:after="280"/>
              <w:ind w:left="360" w:right="-10"/>
              <w:jc w:val="both"/>
            </w:pPr>
            <w:r>
              <w:rPr>
                <w:rStyle w:val="EnlacedeInternet"/>
                <w:rFonts w:ascii="Arial" w:eastAsia="Arial" w:hAnsi="Arial" w:cs="Arial"/>
                <w:color w:val="000000"/>
                <w:sz w:val="22"/>
                <w:szCs w:val="22"/>
              </w:rPr>
              <w:t>- Cien preguntas básicas sobre la ciencia. Isaac Asimov</w:t>
            </w:r>
            <w:r>
              <w:rPr>
                <w:rStyle w:val="EnlacedeInternet"/>
                <w:rFonts w:ascii="Arial" w:eastAsia="Arial" w:hAnsi="Arial" w:cs="Arial"/>
                <w:sz w:val="22"/>
                <w:szCs w:val="22"/>
              </w:rPr>
              <w:tab/>
            </w:r>
            <w:r>
              <w:rPr>
                <w:rStyle w:val="EnlacedeInternet"/>
                <w:rFonts w:ascii="Arial" w:eastAsia="Arial" w:hAnsi="Arial" w:cs="Arial"/>
                <w:color w:val="000000"/>
                <w:sz w:val="22"/>
                <w:szCs w:val="22"/>
              </w:rPr>
              <w:t>Alianza Editorial</w:t>
            </w:r>
          </w:p>
          <w:p w14:paraId="49D8D91F" w14:textId="77777777" w:rsidR="00AA3284" w:rsidRDefault="00D62E0C">
            <w:pPr>
              <w:pStyle w:val="LO-normal"/>
              <w:tabs>
                <w:tab w:val="left" w:pos="690"/>
              </w:tabs>
              <w:spacing w:before="280" w:after="280"/>
              <w:ind w:left="360" w:right="-10"/>
              <w:jc w:val="both"/>
            </w:pPr>
            <w:r>
              <w:rPr>
                <w:rStyle w:val="EnlacedeInternet"/>
                <w:rFonts w:ascii="Arial" w:eastAsia="Arial" w:hAnsi="Arial" w:cs="Arial"/>
                <w:color w:val="000000"/>
                <w:sz w:val="22"/>
                <w:szCs w:val="22"/>
              </w:rPr>
              <w:t>- Albert Einstein: Mis ideas y opiniones.</w:t>
            </w:r>
            <w:r>
              <w:rPr>
                <w:rStyle w:val="EnlacedeInternet"/>
                <w:rFonts w:ascii="Arial" w:eastAsia="Arial" w:hAnsi="Arial" w:cs="Arial"/>
                <w:color w:val="000000"/>
                <w:sz w:val="22"/>
                <w:szCs w:val="22"/>
              </w:rPr>
              <w:tab/>
            </w:r>
            <w:r>
              <w:rPr>
                <w:rStyle w:val="EnlacedeInternet"/>
                <w:rFonts w:ascii="Arial" w:eastAsia="Arial" w:hAnsi="Arial" w:cs="Arial"/>
                <w:color w:val="000000"/>
                <w:sz w:val="22"/>
                <w:szCs w:val="22"/>
              </w:rPr>
              <w:tab/>
            </w:r>
            <w:r>
              <w:rPr>
                <w:rStyle w:val="EnlacedeInternet"/>
                <w:rFonts w:ascii="Arial" w:eastAsia="Arial" w:hAnsi="Arial" w:cs="Arial"/>
                <w:color w:val="000000"/>
                <w:sz w:val="22"/>
                <w:szCs w:val="22"/>
              </w:rPr>
              <w:tab/>
              <w:t>Ed. Bon-Ton</w:t>
            </w:r>
          </w:p>
          <w:p w14:paraId="1F0E518E" w14:textId="77777777" w:rsidR="00AA3284" w:rsidRDefault="00AA3284">
            <w:pPr>
              <w:pStyle w:val="LO-normal"/>
              <w:tabs>
                <w:tab w:val="left" w:pos="690"/>
              </w:tabs>
              <w:ind w:left="360" w:right="-10"/>
              <w:jc w:val="both"/>
              <w:rPr>
                <w:rFonts w:ascii="Arial" w:eastAsia="Arial" w:hAnsi="Arial"/>
                <w:sz w:val="21"/>
                <w:szCs w:val="21"/>
              </w:rPr>
            </w:pPr>
          </w:p>
          <w:p w14:paraId="035B7F85" w14:textId="77777777" w:rsidR="00AA3284" w:rsidRDefault="00AA3284">
            <w:pPr>
              <w:pStyle w:val="LO-normal"/>
              <w:tabs>
                <w:tab w:val="left" w:pos="690"/>
              </w:tabs>
              <w:ind w:left="360" w:right="-10"/>
              <w:jc w:val="both"/>
              <w:rPr>
                <w:rFonts w:ascii="Arial" w:eastAsia="Arial" w:hAnsi="Arial"/>
                <w:sz w:val="21"/>
                <w:szCs w:val="21"/>
              </w:rPr>
            </w:pPr>
          </w:p>
          <w:p w14:paraId="6837B701" w14:textId="77777777" w:rsidR="00AA3284" w:rsidRDefault="00D62E0C">
            <w:pPr>
              <w:pStyle w:val="LO-normal"/>
              <w:numPr>
                <w:ilvl w:val="1"/>
                <w:numId w:val="8"/>
              </w:numPr>
              <w:tabs>
                <w:tab w:val="left" w:pos="690"/>
              </w:tabs>
              <w:ind w:left="360" w:right="-10"/>
              <w:jc w:val="both"/>
              <w:rPr>
                <w:rFonts w:ascii="Arial" w:eastAsia="Arial" w:hAnsi="Arial"/>
                <w:b/>
                <w:sz w:val="21"/>
                <w:szCs w:val="21"/>
              </w:rPr>
            </w:pPr>
            <w:r>
              <w:rPr>
                <w:rFonts w:ascii="Arial" w:eastAsia="Arial" w:hAnsi="Arial"/>
                <w:b/>
                <w:sz w:val="21"/>
                <w:szCs w:val="21"/>
              </w:rPr>
              <w:t>ACTIVIDADES EXTRAESCOLARES Y COMPLEMENTARIAS</w:t>
            </w:r>
          </w:p>
          <w:p w14:paraId="3C748937" w14:textId="77777777" w:rsidR="00AA3284" w:rsidRDefault="00AA3284">
            <w:pPr>
              <w:pStyle w:val="LO-normal"/>
              <w:tabs>
                <w:tab w:val="left" w:pos="690"/>
              </w:tabs>
              <w:ind w:left="360" w:right="-10" w:hanging="360"/>
              <w:jc w:val="both"/>
              <w:rPr>
                <w:rFonts w:ascii="Arial" w:eastAsia="Arial" w:hAnsi="Arial"/>
                <w:sz w:val="21"/>
                <w:szCs w:val="21"/>
              </w:rPr>
            </w:pPr>
          </w:p>
          <w:p w14:paraId="5DC0D361" w14:textId="77777777" w:rsidR="00AA3284" w:rsidRDefault="00D62E0C">
            <w:pPr>
              <w:pStyle w:val="LO-normal"/>
              <w:tabs>
                <w:tab w:val="left" w:pos="690"/>
              </w:tabs>
              <w:ind w:left="360" w:right="-10" w:hanging="360"/>
              <w:jc w:val="both"/>
              <w:rPr>
                <w:rFonts w:ascii="Arial" w:eastAsia="Arial" w:hAnsi="Arial"/>
                <w:sz w:val="21"/>
                <w:szCs w:val="21"/>
              </w:rPr>
            </w:pPr>
            <w:r>
              <w:rPr>
                <w:rFonts w:ascii="Arial" w:eastAsia="Arial" w:hAnsi="Arial"/>
                <w:sz w:val="21"/>
                <w:szCs w:val="21"/>
              </w:rPr>
              <w:t xml:space="preserve">La </w:t>
            </w:r>
            <w:r>
              <w:rPr>
                <w:rFonts w:ascii="Arial" w:eastAsia="Arial" w:hAnsi="Arial"/>
                <w:sz w:val="21"/>
                <w:szCs w:val="21"/>
              </w:rPr>
              <w:t>planificación de actividades extraescolares para este nivel no se lleva a cabo, dado el nivel de exigencia que requiere un curso preparatorio para selectividad.</w:t>
            </w:r>
          </w:p>
          <w:p w14:paraId="497A0641" w14:textId="77777777" w:rsidR="00AA3284" w:rsidRDefault="00AA3284">
            <w:pPr>
              <w:pStyle w:val="LO-normal"/>
              <w:jc w:val="both"/>
              <w:rPr>
                <w:rFonts w:ascii="Arial" w:eastAsia="Arial" w:hAnsi="Arial"/>
                <w:color w:val="FF0000"/>
              </w:rPr>
            </w:pPr>
          </w:p>
          <w:p w14:paraId="694ED988" w14:textId="77777777" w:rsidR="00AA3284" w:rsidRDefault="00AA3284">
            <w:pPr>
              <w:pStyle w:val="LO-normal"/>
              <w:spacing w:before="120"/>
              <w:jc w:val="both"/>
              <w:rPr>
                <w:rFonts w:ascii="Arial" w:eastAsia="Arial" w:hAnsi="Arial"/>
                <w:color w:val="000000"/>
              </w:rPr>
            </w:pPr>
          </w:p>
        </w:tc>
      </w:tr>
    </w:tbl>
    <w:p w14:paraId="33B713A7" w14:textId="77777777" w:rsidR="00AA3284" w:rsidRDefault="00AA3284">
      <w:pPr>
        <w:pStyle w:val="LO-normal"/>
      </w:pPr>
    </w:p>
    <w:tbl>
      <w:tblPr>
        <w:tblW w:w="9214" w:type="dxa"/>
        <w:tblInd w:w="108" w:type="dxa"/>
        <w:tblLook w:val="04A0" w:firstRow="1" w:lastRow="0" w:firstColumn="1" w:lastColumn="0" w:noHBand="0" w:noVBand="1"/>
      </w:tblPr>
      <w:tblGrid>
        <w:gridCol w:w="9214"/>
      </w:tblGrid>
      <w:tr w:rsidR="00AA3284" w14:paraId="03F6A54C"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1179AD36" w14:textId="77777777" w:rsidR="00AA3284" w:rsidRDefault="00D62E0C">
            <w:pPr>
              <w:pStyle w:val="LO-normal"/>
              <w:rPr>
                <w:b/>
              </w:rPr>
            </w:pPr>
            <w:r>
              <w:rPr>
                <w:b/>
              </w:rPr>
              <w:t>6.5.- ESTRATEGIAS  METODOLÓGICAS  DE TELE-ENSEÑANZA</w:t>
            </w:r>
          </w:p>
        </w:tc>
      </w:tr>
      <w:tr w:rsidR="00AA3284" w14:paraId="06009111" w14:textId="77777777">
        <w:tc>
          <w:tcPr>
            <w:tcW w:w="9214" w:type="dxa"/>
            <w:tcBorders>
              <w:top w:val="single" w:sz="4" w:space="0" w:color="000000"/>
              <w:left w:val="single" w:sz="4" w:space="0" w:color="000000"/>
              <w:bottom w:val="single" w:sz="4" w:space="0" w:color="000000"/>
              <w:right w:val="single" w:sz="4" w:space="0" w:color="000000"/>
            </w:tcBorders>
          </w:tcPr>
          <w:p w14:paraId="282FFC53" w14:textId="77777777" w:rsidR="00AA3284" w:rsidRDefault="00AA3284">
            <w:pPr>
              <w:pStyle w:val="LO-normal"/>
              <w:ind w:left="472"/>
              <w:jc w:val="both"/>
              <w:rPr>
                <w:rFonts w:ascii="Calibri" w:eastAsia="Calibri" w:hAnsi="Calibri" w:cs="Calibri"/>
                <w:b/>
                <w:sz w:val="22"/>
                <w:szCs w:val="22"/>
              </w:rPr>
            </w:pPr>
          </w:p>
          <w:p w14:paraId="53EFB9F8" w14:textId="77777777" w:rsidR="00AA3284" w:rsidRDefault="00D62E0C">
            <w:pPr>
              <w:pStyle w:val="LO-normal"/>
              <w:jc w:val="both"/>
            </w:pPr>
            <w:r>
              <w:rPr>
                <w:rFonts w:ascii="Calibri" w:eastAsia="Calibri" w:hAnsi="Calibri" w:cs="Calibri"/>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w:t>
            </w:r>
            <w:r>
              <w:rPr>
                <w:rFonts w:ascii="Calibri" w:eastAsia="Calibri" w:hAnsi="Calibri" w:cs="Calibri"/>
                <w:b/>
                <w:sz w:val="22"/>
                <w:szCs w:val="22"/>
              </w:rPr>
              <w:t>profesorado y alumnado, trabajar con documentos compartidos para facilitar la coordinación docente y el trabajo cooperativo por parte del alumnado, enlace de grupo a Meet para la realización de las videoconferencias, facilitar el seguimiento del proceso de</w:t>
            </w:r>
            <w:r>
              <w:rPr>
                <w:rFonts w:ascii="Calibri" w:eastAsia="Calibri" w:hAnsi="Calibri" w:cs="Calibri"/>
                <w:b/>
                <w:sz w:val="22"/>
                <w:szCs w:val="22"/>
              </w:rPr>
              <w:t xml:space="preserve"> enseñanza-aprendizaje del alumnado por parte de las familias ya que el sistema genera automáticamente informes semanales, ,... También se podrá utilizar la plataforma Moodle de la Junta de Andalucía por parte de todos los docentes y alumnado del centro. E</w:t>
            </w:r>
            <w:r>
              <w:rPr>
                <w:rFonts w:ascii="Calibri" w:eastAsia="Calibri" w:hAnsi="Calibri" w:cs="Calibri"/>
                <w:b/>
                <w:sz w:val="22"/>
                <w:szCs w:val="22"/>
              </w:rPr>
              <w:t>n cualquier caso, la clave está en el uso de un sistema compartido por parte de toda la comunidad educativa que sistematice el proceso de trabajo telemático o e-learning y evite la dispersión de sistemas o procesos que se produjo en el anterior confinamien</w:t>
            </w:r>
            <w:r>
              <w:rPr>
                <w:rFonts w:ascii="Calibri" w:eastAsia="Calibri" w:hAnsi="Calibri" w:cs="Calibri"/>
                <w:b/>
                <w:sz w:val="22"/>
                <w:szCs w:val="22"/>
              </w:rPr>
              <w:t xml:space="preserve">to y que generó serios e importantes problemas de seguimiento o funcionamiento del proceso de enseñanza-aprendizaje. Por ello, durante los primeros días de clase se trabajará en todas las áreas, materias, y módulos en una unidad 0 que permita familiarizar </w:t>
            </w:r>
            <w:r>
              <w:rPr>
                <w:rFonts w:ascii="Calibri" w:eastAsia="Calibri" w:hAnsi="Calibri" w:cs="Calibri"/>
                <w:b/>
                <w:sz w:val="22"/>
                <w:szCs w:val="22"/>
              </w:rPr>
              <w:t xml:space="preserve">al profesorado y alumnado con el trabajo telemático a través de Google Classroom que nos permita estar preparados ante un posible confinamiento parcial (grupo de convivencia) o global. </w:t>
            </w:r>
          </w:p>
          <w:p w14:paraId="2EBE3351" w14:textId="77777777" w:rsidR="00AA3284" w:rsidRDefault="00AA3284">
            <w:pPr>
              <w:pStyle w:val="LO-normal"/>
              <w:jc w:val="both"/>
              <w:rPr>
                <w:rFonts w:ascii="Calibri" w:eastAsia="Calibri" w:hAnsi="Calibri" w:cs="Calibri"/>
                <w:b/>
                <w:sz w:val="22"/>
                <w:szCs w:val="22"/>
              </w:rPr>
            </w:pPr>
          </w:p>
          <w:p w14:paraId="51C36432" w14:textId="77777777" w:rsidR="00AA3284" w:rsidRDefault="00AA3284">
            <w:pPr>
              <w:pStyle w:val="LO-normal"/>
              <w:jc w:val="both"/>
              <w:rPr>
                <w:rFonts w:ascii="Calibri" w:eastAsia="Calibri" w:hAnsi="Calibri" w:cs="Calibri"/>
                <w:b/>
                <w:sz w:val="22"/>
                <w:szCs w:val="22"/>
              </w:rPr>
            </w:pPr>
          </w:p>
          <w:p w14:paraId="4FE7ADBA" w14:textId="77777777" w:rsidR="00AA3284" w:rsidRDefault="00AA3284">
            <w:pPr>
              <w:pStyle w:val="LO-normal"/>
            </w:pPr>
          </w:p>
        </w:tc>
      </w:tr>
    </w:tbl>
    <w:p w14:paraId="5EC9DA25" w14:textId="77777777" w:rsidR="00AA3284" w:rsidRDefault="00AA3284">
      <w:pPr>
        <w:pStyle w:val="LO-normal"/>
      </w:pPr>
    </w:p>
    <w:p w14:paraId="00C2944A" w14:textId="77777777" w:rsidR="00AA3284" w:rsidRDefault="00AA3284">
      <w:pPr>
        <w:pStyle w:val="LO-normal"/>
        <w:jc w:val="center"/>
      </w:pPr>
    </w:p>
    <w:p w14:paraId="43BF7C00" w14:textId="77777777" w:rsidR="00AA3284" w:rsidRDefault="00AA3284">
      <w:pPr>
        <w:pStyle w:val="LO-normal"/>
        <w:jc w:val="center"/>
      </w:pPr>
    </w:p>
    <w:tbl>
      <w:tblPr>
        <w:tblW w:w="9210" w:type="dxa"/>
        <w:tblInd w:w="108" w:type="dxa"/>
        <w:tblLook w:val="04A0" w:firstRow="1" w:lastRow="0" w:firstColumn="1" w:lastColumn="0" w:noHBand="0" w:noVBand="1"/>
      </w:tblPr>
      <w:tblGrid>
        <w:gridCol w:w="9223"/>
      </w:tblGrid>
      <w:tr w:rsidR="00AA3284" w14:paraId="6C95F35B"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2404F0C8" w14:textId="77777777" w:rsidR="00AA3284" w:rsidRDefault="00D62E0C">
            <w:pPr>
              <w:pStyle w:val="LO-normal"/>
              <w:jc w:val="center"/>
              <w:rPr>
                <w:rFonts w:ascii="Arial" w:eastAsia="Arial" w:hAnsi="Arial"/>
                <w:b/>
                <w:sz w:val="28"/>
                <w:szCs w:val="28"/>
              </w:rPr>
            </w:pPr>
            <w:r>
              <w:rPr>
                <w:rFonts w:ascii="Arial" w:eastAsia="Arial" w:hAnsi="Arial"/>
                <w:b/>
                <w:sz w:val="28"/>
                <w:szCs w:val="28"/>
              </w:rPr>
              <w:t>7. EVALUACIÓN</w:t>
            </w:r>
          </w:p>
        </w:tc>
      </w:tr>
      <w:tr w:rsidR="00AA3284" w14:paraId="40D1F5FD" w14:textId="77777777">
        <w:trPr>
          <w:trHeight w:val="500"/>
        </w:trPr>
        <w:tc>
          <w:tcPr>
            <w:tcW w:w="9210" w:type="dxa"/>
            <w:tcBorders>
              <w:top w:val="single" w:sz="4" w:space="0" w:color="000000"/>
              <w:left w:val="single" w:sz="4" w:space="0" w:color="000000"/>
              <w:bottom w:val="single" w:sz="4" w:space="0" w:color="000000"/>
              <w:right w:val="single" w:sz="4" w:space="0" w:color="000000"/>
            </w:tcBorders>
          </w:tcPr>
          <w:p w14:paraId="4FA5EDEF" w14:textId="77777777" w:rsidR="00AA3284" w:rsidRDefault="00AA3284">
            <w:pPr>
              <w:pStyle w:val="LO-normal"/>
              <w:jc w:val="both"/>
              <w:rPr>
                <w:rFonts w:ascii="Arial" w:eastAsia="Arial" w:hAnsi="Arial"/>
              </w:rPr>
            </w:pPr>
          </w:p>
          <w:p w14:paraId="2BA5B7AD" w14:textId="77777777" w:rsidR="00AA3284" w:rsidRDefault="00D62E0C">
            <w:pPr>
              <w:pStyle w:val="LO-normal"/>
              <w:jc w:val="both"/>
              <w:rPr>
                <w:rFonts w:ascii="Arial" w:eastAsia="Arial" w:hAnsi="Arial"/>
                <w:color w:val="FF0000"/>
                <w:sz w:val="20"/>
                <w:szCs w:val="20"/>
              </w:rPr>
            </w:pPr>
            <w:r>
              <w:rPr>
                <w:rFonts w:ascii="Arial" w:eastAsia="Arial" w:hAnsi="Arial"/>
                <w:color w:val="FF0000"/>
                <w:sz w:val="20"/>
                <w:szCs w:val="20"/>
              </w:rPr>
              <w:t xml:space="preserve">En este apartado se debe de </w:t>
            </w:r>
            <w:r>
              <w:rPr>
                <w:rFonts w:ascii="Arial" w:eastAsia="Arial" w:hAnsi="Arial"/>
                <w:color w:val="FF0000"/>
                <w:sz w:val="20"/>
                <w:szCs w:val="20"/>
              </w:rPr>
              <w:t>contemplar la posibilidad de cualquier tipo de interrupción de clases presenciales y su influencia en el proceso de evaluación, partiendo de los acuerdos tomados en ETCP y Claustro en el curso 19-20. Para ello hay un apartado específico: 7.5.</w:t>
            </w:r>
          </w:p>
          <w:p w14:paraId="0F843720" w14:textId="77777777" w:rsidR="00AA3284" w:rsidRDefault="00AA3284">
            <w:pPr>
              <w:pStyle w:val="LO-normal"/>
              <w:jc w:val="both"/>
              <w:rPr>
                <w:rFonts w:ascii="Arial" w:eastAsia="Arial" w:hAnsi="Arial"/>
                <w:sz w:val="20"/>
                <w:szCs w:val="20"/>
              </w:rPr>
            </w:pPr>
          </w:p>
          <w:p w14:paraId="5E4380D8" w14:textId="77777777" w:rsidR="00AA3284" w:rsidRDefault="00D62E0C">
            <w:pPr>
              <w:pStyle w:val="LO-normal"/>
              <w:jc w:val="both"/>
              <w:rPr>
                <w:rFonts w:ascii="Arial" w:eastAsia="Arial" w:hAnsi="Arial"/>
                <w:sz w:val="20"/>
                <w:szCs w:val="20"/>
              </w:rPr>
            </w:pPr>
            <w:r>
              <w:rPr>
                <w:rFonts w:ascii="Arial" w:eastAsia="Arial" w:hAnsi="Arial"/>
                <w:sz w:val="20"/>
                <w:szCs w:val="20"/>
              </w:rPr>
              <w:t>Es en la eva</w:t>
            </w:r>
            <w:r>
              <w:rPr>
                <w:rFonts w:ascii="Arial" w:eastAsia="Arial" w:hAnsi="Arial"/>
                <w:sz w:val="20"/>
                <w:szCs w:val="20"/>
              </w:rPr>
              <w:t xml:space="preserve">luación donde se producen algunos de los cambios más significativos cuando hablamos de programación por competencias. </w:t>
            </w:r>
          </w:p>
          <w:p w14:paraId="5EB2BD7A" w14:textId="77777777" w:rsidR="00AA3284" w:rsidRDefault="00AA3284">
            <w:pPr>
              <w:pStyle w:val="LO-normal"/>
              <w:jc w:val="both"/>
              <w:rPr>
                <w:rFonts w:ascii="Arial" w:eastAsia="Arial" w:hAnsi="Arial"/>
                <w:sz w:val="20"/>
                <w:szCs w:val="20"/>
              </w:rPr>
            </w:pPr>
          </w:p>
          <w:p w14:paraId="0A1BD774" w14:textId="77777777" w:rsidR="00AA3284" w:rsidRDefault="00D62E0C">
            <w:pPr>
              <w:pStyle w:val="LO-normal"/>
              <w:jc w:val="both"/>
            </w:pPr>
            <w:r>
              <w:rPr>
                <w:rFonts w:ascii="Arial" w:eastAsia="Arial" w:hAnsi="Arial"/>
                <w:sz w:val="20"/>
                <w:szCs w:val="20"/>
              </w:rPr>
              <w:t xml:space="preserve">En primer lugar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w:t>
            </w:r>
            <w:r>
              <w:rPr>
                <w:rFonts w:ascii="Arial" w:eastAsia="Arial" w:hAnsi="Arial"/>
                <w:sz w:val="20"/>
                <w:szCs w:val="20"/>
              </w:rPr>
              <w:t xml:space="preserve"> de tipo metodológico ya que será el trabajo diario en el aula y el entorno lo que facilite, o no, la adquisición o desarrollo de las competencias clave.</w:t>
            </w:r>
          </w:p>
          <w:p w14:paraId="6925205B" w14:textId="77777777" w:rsidR="00AA3284" w:rsidRDefault="00AA3284">
            <w:pPr>
              <w:pStyle w:val="LO-normal"/>
              <w:jc w:val="both"/>
              <w:rPr>
                <w:rFonts w:ascii="Arial" w:eastAsia="Arial" w:hAnsi="Arial"/>
                <w:sz w:val="20"/>
                <w:szCs w:val="20"/>
              </w:rPr>
            </w:pPr>
          </w:p>
          <w:p w14:paraId="50572B22" w14:textId="77777777" w:rsidR="00AA3284" w:rsidRDefault="00D62E0C">
            <w:pPr>
              <w:pStyle w:val="LO-normal"/>
              <w:jc w:val="both"/>
            </w:pPr>
            <w:r>
              <w:rPr>
                <w:rFonts w:ascii="Arial" w:eastAsia="Arial" w:hAnsi="Arial"/>
                <w:sz w:val="20"/>
                <w:szCs w:val="20"/>
              </w:rPr>
              <w:t xml:space="preserve">Los criterios de evaluación y la consiguiente </w:t>
            </w:r>
            <w:r>
              <w:rPr>
                <w:rFonts w:ascii="Arial" w:eastAsia="Arial" w:hAnsi="Arial"/>
                <w:b/>
                <w:sz w:val="20"/>
                <w:szCs w:val="20"/>
              </w:rPr>
              <w:t>evaluación criterial</w:t>
            </w:r>
            <w:r>
              <w:rPr>
                <w:rFonts w:ascii="Arial" w:eastAsia="Arial" w:hAnsi="Arial"/>
                <w:sz w:val="20"/>
                <w:szCs w:val="20"/>
              </w:rPr>
              <w:t xml:space="preserve"> suponen un cambio fundamental ya q</w:t>
            </w:r>
            <w:r>
              <w:rPr>
                <w:rFonts w:ascii="Arial" w:eastAsia="Arial" w:hAnsi="Arial"/>
                <w:sz w:val="20"/>
                <w:szCs w:val="20"/>
              </w:rPr>
              <w:t xml:space="preserve">ue el profesorado debe centrar el proceso evaluativo en la valoración de si el alumnado ha alcanzado o no esas </w:t>
            </w:r>
            <w:r>
              <w:rPr>
                <w:rFonts w:ascii="Arial" w:eastAsia="Arial" w:hAnsi="Arial"/>
                <w:b/>
                <w:sz w:val="20"/>
                <w:szCs w:val="20"/>
              </w:rPr>
              <w:t>habilidades, capacidades, destrezas, actitudes, competencias marcadas por los criterios de evaluación y concretadas o especificadas vía estándare</w:t>
            </w:r>
            <w:r>
              <w:rPr>
                <w:rFonts w:ascii="Arial" w:eastAsia="Arial" w:hAnsi="Arial"/>
                <w:b/>
                <w:sz w:val="20"/>
                <w:szCs w:val="20"/>
              </w:rPr>
              <w:t xml:space="preserve">s de aprendizaje. </w:t>
            </w:r>
            <w:r>
              <w:rPr>
                <w:rFonts w:ascii="Arial" w:eastAsia="Arial" w:hAnsi="Arial"/>
                <w:sz w:val="20"/>
                <w:szCs w:val="20"/>
              </w:rPr>
              <w:t>A diferencia de la tendencia habitual de evaluar en base a los contenidos.</w:t>
            </w:r>
          </w:p>
          <w:p w14:paraId="3B1E9CA8" w14:textId="77777777" w:rsidR="00AA3284" w:rsidRDefault="00AA3284">
            <w:pPr>
              <w:pStyle w:val="LO-normal"/>
              <w:jc w:val="both"/>
              <w:rPr>
                <w:rFonts w:ascii="Arial" w:eastAsia="Arial" w:hAnsi="Arial"/>
                <w:sz w:val="20"/>
                <w:szCs w:val="20"/>
              </w:rPr>
            </w:pPr>
          </w:p>
          <w:p w14:paraId="206CA2B0" w14:textId="77777777" w:rsidR="00AA3284" w:rsidRDefault="00D62E0C">
            <w:pPr>
              <w:pStyle w:val="LO-normal"/>
              <w:jc w:val="both"/>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w:t>
            </w:r>
            <w:r>
              <w:rPr>
                <w:rFonts w:ascii="Arial" w:eastAsia="Arial" w:hAnsi="Arial"/>
                <w:b/>
                <w:sz w:val="20"/>
                <w:szCs w:val="20"/>
              </w:rPr>
              <w:t>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02AA029F" w14:textId="77777777" w:rsidR="00AA3284" w:rsidRDefault="00AA3284">
            <w:pPr>
              <w:pStyle w:val="LO-normal"/>
              <w:jc w:val="both"/>
              <w:rPr>
                <w:rFonts w:ascii="Arial" w:eastAsia="Arial" w:hAnsi="Arial"/>
                <w:sz w:val="20"/>
                <w:szCs w:val="20"/>
              </w:rPr>
            </w:pPr>
          </w:p>
          <w:p w14:paraId="4F334894" w14:textId="77777777" w:rsidR="00AA3284" w:rsidRDefault="00D62E0C">
            <w:pPr>
              <w:pStyle w:val="LO-normal"/>
              <w:jc w:val="both"/>
              <w:rPr>
                <w:rFonts w:ascii="Arial" w:eastAsia="Arial" w:hAnsi="Arial"/>
                <w:sz w:val="20"/>
                <w:szCs w:val="20"/>
              </w:rPr>
            </w:pPr>
            <w:r>
              <w:rPr>
                <w:rFonts w:ascii="Arial" w:eastAsia="Arial" w:hAnsi="Arial"/>
                <w:sz w:val="20"/>
                <w:szCs w:val="20"/>
              </w:rPr>
              <w:t>Resulta, por tanto, fundamental que a nivel de centro educativo y d</w:t>
            </w:r>
            <w:r>
              <w:rPr>
                <w:rFonts w:ascii="Arial" w:eastAsia="Arial" w:hAnsi="Arial"/>
                <w:sz w:val="20"/>
                <w:szCs w:val="20"/>
              </w:rPr>
              <w:t>epartamento didáctico realicemos una profunda reflexión en torno a:</w:t>
            </w:r>
          </w:p>
          <w:p w14:paraId="7D744628" w14:textId="77777777" w:rsidR="00AA3284" w:rsidRDefault="00AA3284">
            <w:pPr>
              <w:pStyle w:val="LO-normal"/>
              <w:jc w:val="both"/>
              <w:rPr>
                <w:rFonts w:ascii="Arial" w:eastAsia="Arial" w:hAnsi="Arial"/>
                <w:sz w:val="20"/>
                <w:szCs w:val="20"/>
              </w:rPr>
            </w:pPr>
          </w:p>
          <w:p w14:paraId="70B46F0E" w14:textId="77777777" w:rsidR="00AA3284" w:rsidRDefault="00D62E0C">
            <w:pPr>
              <w:pStyle w:val="LO-normal"/>
              <w:numPr>
                <w:ilvl w:val="0"/>
                <w:numId w:val="5"/>
              </w:numPr>
              <w:jc w:val="both"/>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Especialmente, en cuanto al </w:t>
            </w:r>
            <w:r>
              <w:rPr>
                <w:rFonts w:ascii="Arial" w:eastAsia="Arial" w:hAnsi="Arial"/>
                <w:b/>
                <w:sz w:val="20"/>
                <w:szCs w:val="20"/>
              </w:rPr>
              <w:t>peso y relevancia que queremos otorgarles</w:t>
            </w:r>
            <w:r>
              <w:rPr>
                <w:rFonts w:ascii="Arial" w:eastAsia="Arial" w:hAnsi="Arial"/>
                <w:sz w:val="20"/>
                <w:szCs w:val="20"/>
              </w:rPr>
              <w:t>.</w:t>
            </w:r>
          </w:p>
          <w:p w14:paraId="5515561C" w14:textId="77777777" w:rsidR="00AA3284" w:rsidRDefault="00AA3284">
            <w:pPr>
              <w:pStyle w:val="LO-normal"/>
              <w:jc w:val="both"/>
              <w:rPr>
                <w:rFonts w:ascii="Arial" w:eastAsia="Arial" w:hAnsi="Arial"/>
                <w:sz w:val="20"/>
                <w:szCs w:val="20"/>
              </w:rPr>
            </w:pPr>
          </w:p>
          <w:p w14:paraId="2E954AE9" w14:textId="77777777" w:rsidR="00AA3284" w:rsidRDefault="00D62E0C">
            <w:pPr>
              <w:pStyle w:val="LO-normal"/>
              <w:numPr>
                <w:ilvl w:val="0"/>
                <w:numId w:val="5"/>
              </w:numPr>
              <w:jc w:val="both"/>
            </w:pPr>
            <w:r>
              <w:rPr>
                <w:rFonts w:ascii="Arial" w:eastAsia="Arial" w:hAnsi="Arial"/>
                <w:sz w:val="20"/>
                <w:szCs w:val="20"/>
              </w:rPr>
              <w:t xml:space="preserve">Las diferentes </w:t>
            </w:r>
            <w:r>
              <w:rPr>
                <w:rFonts w:ascii="Arial" w:eastAsia="Arial" w:hAnsi="Arial"/>
                <w:b/>
                <w:sz w:val="20"/>
                <w:szCs w:val="20"/>
              </w:rPr>
              <w:t>técnica</w:t>
            </w:r>
            <w:r>
              <w:rPr>
                <w:rFonts w:ascii="Arial" w:eastAsia="Arial" w:hAnsi="Arial"/>
                <w:b/>
                <w:sz w:val="20"/>
                <w:szCs w:val="20"/>
              </w:rPr>
              <w:t>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r>
              <w:rPr>
                <w:rFonts w:ascii="Arial" w:eastAsia="Arial" w:hAnsi="Arial"/>
                <w:sz w:val="20"/>
                <w:szCs w:val="20"/>
              </w:rPr>
              <w:t>.</w:t>
            </w:r>
          </w:p>
          <w:p w14:paraId="3067A536" w14:textId="77777777" w:rsidR="00AA3284" w:rsidRDefault="00AA3284">
            <w:pPr>
              <w:pStyle w:val="LO-normal"/>
              <w:jc w:val="both"/>
              <w:rPr>
                <w:rFonts w:ascii="Arial" w:eastAsia="Arial" w:hAnsi="Arial"/>
                <w:sz w:val="20"/>
                <w:szCs w:val="20"/>
              </w:rPr>
            </w:pPr>
          </w:p>
          <w:p w14:paraId="1339D6EC" w14:textId="77777777" w:rsidR="00AA3284" w:rsidRDefault="00D62E0C">
            <w:pPr>
              <w:pStyle w:val="LO-normal"/>
              <w:jc w:val="both"/>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xml:space="preserve">, teniendo en cuenta los criterios de evaluación. La pregunta que </w:t>
            </w:r>
            <w:r>
              <w:rPr>
                <w:rFonts w:ascii="Arial" w:eastAsia="Arial" w:hAnsi="Arial"/>
                <w:sz w:val="20"/>
                <w:szCs w:val="20"/>
              </w:rPr>
              <w:t>esta situación nos plantea es: ¿cómo se hace esa cuenta?, ¿cómo se logra evaluar las competencias a partir de los criterios de evaluación?  La respuesta supone adoptar una metodología sencilla, pero eficiente. Esta respuesta se podría formular del modo sig</w:t>
            </w:r>
            <w:r>
              <w:rPr>
                <w:rFonts w:ascii="Arial" w:eastAsia="Arial" w:hAnsi="Arial"/>
                <w:sz w:val="20"/>
                <w:szCs w:val="20"/>
              </w:rPr>
              <w:t>uiente.</w:t>
            </w:r>
          </w:p>
          <w:p w14:paraId="2CF6C818" w14:textId="77777777" w:rsidR="00AA3284" w:rsidRDefault="00AA3284">
            <w:pPr>
              <w:pStyle w:val="LO-normal"/>
              <w:jc w:val="both"/>
              <w:rPr>
                <w:rFonts w:ascii="Arial" w:eastAsia="Arial" w:hAnsi="Arial"/>
                <w:sz w:val="20"/>
                <w:szCs w:val="20"/>
              </w:rPr>
            </w:pPr>
          </w:p>
          <w:p w14:paraId="12670894" w14:textId="77777777" w:rsidR="00AA3284" w:rsidRDefault="00D62E0C">
            <w:pPr>
              <w:pStyle w:val="LO-normal"/>
              <w:numPr>
                <w:ilvl w:val="0"/>
                <w:numId w:val="6"/>
              </w:numPr>
              <w:jc w:val="both"/>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15C0D0AA" w14:textId="77777777" w:rsidR="00AA3284" w:rsidRDefault="00D62E0C">
            <w:pPr>
              <w:pStyle w:val="LO-normal"/>
              <w:numPr>
                <w:ilvl w:val="0"/>
                <w:numId w:val="6"/>
              </w:numPr>
              <w:jc w:val="both"/>
              <w:rPr>
                <w:rFonts w:ascii="Arial" w:eastAsia="Arial" w:hAnsi="Arial"/>
                <w:sz w:val="20"/>
                <w:szCs w:val="20"/>
              </w:rPr>
            </w:pPr>
            <w:r>
              <w:rPr>
                <w:rFonts w:ascii="Arial" w:eastAsia="Arial" w:hAnsi="Arial"/>
                <w:sz w:val="20"/>
                <w:szCs w:val="20"/>
              </w:rPr>
              <w:t>En segundo lugar, relacionando esos posibles comportam</w:t>
            </w:r>
            <w:r>
              <w:rPr>
                <w:rFonts w:ascii="Arial" w:eastAsia="Arial" w:hAnsi="Arial"/>
                <w:sz w:val="20"/>
                <w:szCs w:val="20"/>
              </w:rPr>
              <w:t>ientos con los objetivos y criterios de evaluación definidos en cada una de las áreas curriculares. Esta decisión deberá adoptarse en el marco del proyecto educativo de centro y en cada departamento didáctico.</w:t>
            </w:r>
          </w:p>
          <w:p w14:paraId="2111B465" w14:textId="77777777" w:rsidR="00AA3284" w:rsidRDefault="00D62E0C">
            <w:pPr>
              <w:pStyle w:val="LO-normal"/>
              <w:numPr>
                <w:ilvl w:val="0"/>
                <w:numId w:val="6"/>
              </w:numPr>
              <w:jc w:val="both"/>
              <w:rPr>
                <w:rFonts w:ascii="Arial" w:eastAsia="Arial" w:hAnsi="Arial"/>
                <w:sz w:val="20"/>
                <w:szCs w:val="20"/>
              </w:rPr>
            </w:pPr>
            <w:r>
              <w:rPr>
                <w:rFonts w:ascii="Arial" w:eastAsia="Arial" w:hAnsi="Arial"/>
                <w:sz w:val="20"/>
                <w:szCs w:val="20"/>
              </w:rPr>
              <w:t>En tercer lugar, estableciendo la relación ent</w:t>
            </w:r>
            <w:r>
              <w:rPr>
                <w:rFonts w:ascii="Arial" w:eastAsia="Arial" w:hAnsi="Arial"/>
                <w:sz w:val="20"/>
                <w:szCs w:val="20"/>
              </w:rPr>
              <w:t xml:space="preserve">re competencias y criterios de evaluación, fijando, si fuera necesario distintos niveles de dominio propios de cada uno de los ciclos y/o niveles. Esta relación permitiría crear distintos tipos de matrices de valoración o rúbricas. </w:t>
            </w:r>
          </w:p>
          <w:p w14:paraId="3F4247BB" w14:textId="77777777" w:rsidR="00AA3284" w:rsidRDefault="00D62E0C">
            <w:pPr>
              <w:pStyle w:val="LO-normal"/>
              <w:numPr>
                <w:ilvl w:val="0"/>
                <w:numId w:val="6"/>
              </w:numPr>
              <w:jc w:val="both"/>
              <w:rPr>
                <w:rFonts w:ascii="Arial" w:eastAsia="Arial" w:hAnsi="Arial"/>
                <w:sz w:val="20"/>
                <w:szCs w:val="20"/>
              </w:rPr>
            </w:pPr>
            <w:r>
              <w:rPr>
                <w:rFonts w:ascii="Arial" w:eastAsia="Arial" w:hAnsi="Arial"/>
                <w:sz w:val="20"/>
                <w:szCs w:val="20"/>
              </w:rPr>
              <w:t xml:space="preserve">Seleccionar y utilizar </w:t>
            </w:r>
            <w:r>
              <w:rPr>
                <w:rFonts w:ascii="Arial" w:eastAsia="Arial" w:hAnsi="Arial"/>
                <w:sz w:val="20"/>
                <w:szCs w:val="20"/>
              </w:rPr>
              <w:t>adecuadamente aquellos instrumentos de obtención de  datos que puedan dar una mayor validez, fiabilidad y sensibilidad para la identificación de los aprendizajes adquiridos en la resolución de una determinada tarea.</w:t>
            </w:r>
          </w:p>
          <w:p w14:paraId="6CC69DE2" w14:textId="77777777" w:rsidR="00AA3284" w:rsidRDefault="00AA3284">
            <w:pPr>
              <w:pStyle w:val="LO-normal"/>
              <w:jc w:val="both"/>
              <w:rPr>
                <w:rFonts w:ascii="Arial" w:eastAsia="Arial" w:hAnsi="Arial"/>
                <w:sz w:val="20"/>
                <w:szCs w:val="20"/>
              </w:rPr>
            </w:pPr>
          </w:p>
          <w:p w14:paraId="1AA3D5D9" w14:textId="77777777" w:rsidR="00AA3284" w:rsidRDefault="00D62E0C">
            <w:pPr>
              <w:pStyle w:val="LO-normal"/>
              <w:numPr>
                <w:ilvl w:val="1"/>
                <w:numId w:val="10"/>
              </w:numPr>
              <w:tabs>
                <w:tab w:val="left" w:pos="780"/>
              </w:tabs>
              <w:ind w:left="20" w:right="-10" w:firstLine="0"/>
              <w:rPr>
                <w:rFonts w:ascii="Arial" w:eastAsia="Arial" w:hAnsi="Arial"/>
                <w:b/>
                <w:sz w:val="21"/>
                <w:szCs w:val="21"/>
              </w:rPr>
            </w:pPr>
            <w:r>
              <w:rPr>
                <w:rFonts w:ascii="Arial" w:eastAsia="Arial" w:hAnsi="Arial"/>
                <w:b/>
                <w:sz w:val="21"/>
                <w:szCs w:val="21"/>
              </w:rPr>
              <w:t>CRITERIOS DE EVALUACIÓN</w:t>
            </w:r>
          </w:p>
          <w:p w14:paraId="1A4FAB4B" w14:textId="77777777" w:rsidR="00AA3284" w:rsidRDefault="00AA3284">
            <w:pPr>
              <w:pStyle w:val="LO-normal"/>
              <w:tabs>
                <w:tab w:val="left" w:pos="780"/>
              </w:tabs>
              <w:ind w:left="20" w:right="-10"/>
              <w:rPr>
                <w:rFonts w:ascii="Arial" w:eastAsia="Arial" w:hAnsi="Arial"/>
                <w:sz w:val="21"/>
                <w:szCs w:val="21"/>
              </w:rPr>
            </w:pPr>
          </w:p>
          <w:p w14:paraId="7D6B1E54" w14:textId="77777777" w:rsidR="00AA3284" w:rsidRDefault="00D62E0C">
            <w:pPr>
              <w:pStyle w:val="LO-normal"/>
              <w:tabs>
                <w:tab w:val="left" w:pos="780"/>
              </w:tabs>
              <w:ind w:right="-10"/>
              <w:jc w:val="both"/>
              <w:rPr>
                <w:rFonts w:ascii="Arial" w:eastAsia="Arial" w:hAnsi="Arial"/>
                <w:sz w:val="20"/>
                <w:szCs w:val="20"/>
              </w:rPr>
            </w:pPr>
            <w:r>
              <w:rPr>
                <w:rFonts w:ascii="Arial" w:eastAsia="Arial" w:hAnsi="Arial"/>
                <w:sz w:val="20"/>
                <w:szCs w:val="20"/>
              </w:rPr>
              <w:t xml:space="preserve">Los criterios </w:t>
            </w:r>
            <w:r>
              <w:rPr>
                <w:rFonts w:ascii="Arial" w:eastAsia="Arial" w:hAnsi="Arial"/>
                <w:sz w:val="20"/>
                <w:szCs w:val="20"/>
              </w:rPr>
              <w:t>de evaluación deben servir de referencia para valorar lo que el alumnado sabe y sabe hacer en cada área o materia. Estos criterios de evaluación se desglosan en estándares de aprendizaje evaluables. Para valorar el desarrollo competencial del alumnado, ser</w:t>
            </w:r>
            <w:r>
              <w:rPr>
                <w:rFonts w:ascii="Arial" w:eastAsia="Arial" w:hAnsi="Arial"/>
                <w:sz w:val="20"/>
                <w:szCs w:val="20"/>
              </w:rPr>
              <w:t>án estos estándares de aprendizaje evaluables, como elementos de mayor concreción, observables y medibles, los que, al ponerse en relación con las competencias clave, permitirán graduar el rendimiento o desempeño alcanzado en cada una de ellas.</w:t>
            </w:r>
          </w:p>
          <w:p w14:paraId="117784AA" w14:textId="77777777" w:rsidR="00AA3284" w:rsidRDefault="00AA3284">
            <w:pPr>
              <w:pStyle w:val="LO-normal"/>
              <w:tabs>
                <w:tab w:val="left" w:pos="780"/>
              </w:tabs>
              <w:ind w:right="-10"/>
              <w:jc w:val="both"/>
              <w:rPr>
                <w:rFonts w:ascii="Arial" w:eastAsia="Arial" w:hAnsi="Arial"/>
                <w:sz w:val="20"/>
                <w:szCs w:val="20"/>
              </w:rPr>
            </w:pPr>
          </w:p>
          <w:p w14:paraId="312922E2" w14:textId="77777777" w:rsidR="00AA3284" w:rsidRDefault="00D62E0C">
            <w:pPr>
              <w:pStyle w:val="LO-normal"/>
              <w:tabs>
                <w:tab w:val="left" w:pos="780"/>
              </w:tabs>
              <w:ind w:left="20" w:right="-10"/>
              <w:jc w:val="both"/>
            </w:pPr>
            <w:r>
              <w:rPr>
                <w:rFonts w:ascii="Arial" w:eastAsia="Arial" w:hAnsi="Arial"/>
                <w:sz w:val="20"/>
                <w:szCs w:val="20"/>
              </w:rPr>
              <w:t>El conjunt</w:t>
            </w:r>
            <w:r>
              <w:rPr>
                <w:rFonts w:ascii="Arial" w:eastAsia="Arial" w:hAnsi="Arial"/>
                <w:sz w:val="20"/>
                <w:szCs w:val="20"/>
              </w:rPr>
              <w:t xml:space="preserve">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w:t>
            </w:r>
            <w:r>
              <w:rPr>
                <w:rFonts w:ascii="Arial" w:eastAsia="Arial" w:hAnsi="Arial"/>
                <w:sz w:val="20"/>
                <w:szCs w:val="20"/>
              </w:rPr>
              <w:t>quellas competencias que se desarrollan a través de esa área o materia.</w:t>
            </w:r>
          </w:p>
          <w:p w14:paraId="122C09A0" w14:textId="77777777" w:rsidR="00AA3284" w:rsidRDefault="00AA3284">
            <w:pPr>
              <w:pStyle w:val="LO-normal"/>
              <w:tabs>
                <w:tab w:val="left" w:pos="780"/>
              </w:tabs>
              <w:ind w:left="20" w:right="-10"/>
              <w:jc w:val="both"/>
              <w:rPr>
                <w:rFonts w:ascii="Arial" w:eastAsia="Arial" w:hAnsi="Arial"/>
                <w:sz w:val="20"/>
                <w:szCs w:val="20"/>
              </w:rPr>
            </w:pPr>
          </w:p>
          <w:p w14:paraId="3E7A0A94" w14:textId="77777777" w:rsidR="00AA3284" w:rsidRDefault="00D62E0C">
            <w:pPr>
              <w:pStyle w:val="LO-normal"/>
              <w:tabs>
                <w:tab w:val="left" w:pos="780"/>
              </w:tabs>
              <w:ind w:left="20" w:right="-10"/>
              <w:jc w:val="both"/>
            </w:pPr>
            <w:r>
              <w:rPr>
                <w:rFonts w:ascii="Arial" w:eastAsia="Arial" w:hAnsi="Arial"/>
                <w:sz w:val="20"/>
                <w:szCs w:val="20"/>
              </w:rPr>
              <w:t xml:space="preserve">Todas las áreas y materias deben contribuir al desarrollo competencial. El conjunto de criterios de evaluación de las diferentes áreas o materias que se relacionan con una misma </w:t>
            </w:r>
            <w:r>
              <w:rPr>
                <w:rFonts w:ascii="Arial" w:eastAsia="Arial" w:hAnsi="Arial"/>
                <w:sz w:val="20"/>
                <w:szCs w:val="20"/>
              </w:rPr>
              <w:t>competencia da lugar al perfil de esa competencia (</w:t>
            </w:r>
            <w:r>
              <w:rPr>
                <w:rFonts w:ascii="Arial" w:eastAsia="Arial" w:hAnsi="Arial"/>
                <w:b/>
                <w:sz w:val="20"/>
                <w:szCs w:val="20"/>
              </w:rPr>
              <w:t>perfil de competencia</w:t>
            </w:r>
            <w:r>
              <w:rPr>
                <w:rFonts w:ascii="Arial" w:eastAsia="Arial" w:hAnsi="Arial"/>
                <w:sz w:val="20"/>
                <w:szCs w:val="20"/>
              </w:rPr>
              <w:t>).</w:t>
            </w:r>
          </w:p>
          <w:p w14:paraId="6AF4A63B" w14:textId="77777777" w:rsidR="00AA3284" w:rsidRDefault="00AA3284">
            <w:pPr>
              <w:pStyle w:val="LO-normal"/>
              <w:tabs>
                <w:tab w:val="left" w:pos="780"/>
              </w:tabs>
              <w:ind w:left="20" w:right="-10"/>
              <w:rPr>
                <w:rFonts w:ascii="Arial" w:eastAsia="Arial" w:hAnsi="Arial"/>
                <w:sz w:val="21"/>
                <w:szCs w:val="21"/>
              </w:rPr>
            </w:pPr>
          </w:p>
          <w:p w14:paraId="469A16CD" w14:textId="77777777" w:rsidR="00AA3284" w:rsidRDefault="00AA3284">
            <w:pPr>
              <w:pStyle w:val="LO-normal"/>
              <w:tabs>
                <w:tab w:val="left" w:pos="780"/>
              </w:tabs>
              <w:ind w:left="20" w:right="-10"/>
              <w:rPr>
                <w:rFonts w:ascii="Arial" w:eastAsia="Arial" w:hAnsi="Arial"/>
                <w:sz w:val="21"/>
                <w:szCs w:val="21"/>
              </w:rPr>
            </w:pPr>
          </w:p>
          <w:tbl>
            <w:tblPr>
              <w:tblW w:w="5000" w:type="pct"/>
              <w:tblCellMar>
                <w:top w:w="60" w:type="dxa"/>
                <w:left w:w="60" w:type="dxa"/>
                <w:bottom w:w="60" w:type="dxa"/>
                <w:right w:w="60" w:type="dxa"/>
              </w:tblCellMar>
              <w:tblLook w:val="04A0" w:firstRow="1" w:lastRow="0" w:firstColumn="1" w:lastColumn="0" w:noHBand="0" w:noVBand="1"/>
            </w:tblPr>
            <w:tblGrid>
              <w:gridCol w:w="4727"/>
              <w:gridCol w:w="2913"/>
              <w:gridCol w:w="1351"/>
            </w:tblGrid>
            <w:tr w:rsidR="00AA3284" w14:paraId="0BCF6A61" w14:textId="77777777">
              <w:tc>
                <w:tcPr>
                  <w:tcW w:w="8994" w:type="dxa"/>
                  <w:gridSpan w:val="3"/>
                  <w:tcBorders>
                    <w:top w:val="outset" w:sz="6" w:space="0" w:color="000000"/>
                    <w:left w:val="outset" w:sz="6" w:space="0" w:color="000000"/>
                    <w:bottom w:val="outset" w:sz="6" w:space="0" w:color="000000"/>
                    <w:right w:val="outset" w:sz="6" w:space="0" w:color="000000"/>
                  </w:tcBorders>
                </w:tcPr>
                <w:p w14:paraId="20698992" w14:textId="77777777" w:rsidR="00AA3284" w:rsidRDefault="00D62E0C">
                  <w:pPr>
                    <w:spacing w:line="240" w:lineRule="auto"/>
                    <w:jc w:val="center"/>
                  </w:pPr>
                  <w:r>
                    <w:rPr>
                      <w:rFonts w:eastAsia="Times New Roman" w:cs="Times New Roman"/>
                      <w:b/>
                      <w:bCs/>
                    </w:rPr>
                    <w:t xml:space="preserve">PERFIL COMPETENCIAL DE LA MATERIA </w:t>
                  </w:r>
                  <w:r>
                    <w:rPr>
                      <w:rFonts w:eastAsia="Times New Roman" w:cs="Times New Roman"/>
                      <w:b/>
                    </w:rPr>
                    <w:t>FÍSICA 2º BACHILLERATO</w:t>
                  </w:r>
                </w:p>
              </w:tc>
            </w:tr>
            <w:tr w:rsidR="00AA3284" w14:paraId="577DC990" w14:textId="77777777">
              <w:tc>
                <w:tcPr>
                  <w:tcW w:w="4729" w:type="dxa"/>
                  <w:tcBorders>
                    <w:top w:val="outset" w:sz="6" w:space="0" w:color="000000"/>
                    <w:left w:val="outset" w:sz="6" w:space="0" w:color="000000"/>
                    <w:bottom w:val="outset" w:sz="6" w:space="0" w:color="000000"/>
                    <w:right w:val="outset" w:sz="6" w:space="0" w:color="000000"/>
                  </w:tcBorders>
                </w:tcPr>
                <w:p w14:paraId="2F30B187" w14:textId="77777777" w:rsidR="00AA3284" w:rsidRDefault="00D62E0C">
                  <w:pPr>
                    <w:spacing w:line="240" w:lineRule="auto"/>
                    <w:jc w:val="center"/>
                    <w:rPr>
                      <w:rFonts w:eastAsia="Times New Roman" w:cs="Times New Roman"/>
                      <w:b/>
                      <w:bCs/>
                    </w:rPr>
                  </w:pPr>
                  <w:r>
                    <w:rPr>
                      <w:rFonts w:eastAsia="Times New Roman" w:cs="Times New Roman"/>
                      <w:b/>
                      <w:bCs/>
                    </w:rPr>
                    <w:t>COMPETENCIA</w:t>
                  </w:r>
                </w:p>
              </w:tc>
              <w:tc>
                <w:tcPr>
                  <w:tcW w:w="2914" w:type="dxa"/>
                  <w:tcBorders>
                    <w:top w:val="outset" w:sz="6" w:space="0" w:color="000000"/>
                    <w:left w:val="outset" w:sz="6" w:space="0" w:color="000000"/>
                    <w:bottom w:val="outset" w:sz="6" w:space="0" w:color="000000"/>
                    <w:right w:val="outset" w:sz="6" w:space="0" w:color="000000"/>
                  </w:tcBorders>
                </w:tcPr>
                <w:p w14:paraId="7A175AE9" w14:textId="77777777" w:rsidR="00AA3284" w:rsidRDefault="00D62E0C">
                  <w:pPr>
                    <w:spacing w:line="240" w:lineRule="auto"/>
                    <w:jc w:val="center"/>
                    <w:rPr>
                      <w:rFonts w:eastAsia="Times New Roman" w:cs="Times New Roman"/>
                      <w:b/>
                      <w:bCs/>
                    </w:rPr>
                  </w:pPr>
                  <w:r>
                    <w:rPr>
                      <w:rFonts w:eastAsia="Times New Roman" w:cs="Times New Roman"/>
                      <w:b/>
                      <w:bCs/>
                    </w:rPr>
                    <w:t>CONTRIBUCIONES</w:t>
                  </w:r>
                </w:p>
              </w:tc>
              <w:tc>
                <w:tcPr>
                  <w:tcW w:w="1351" w:type="dxa"/>
                  <w:tcBorders>
                    <w:top w:val="outset" w:sz="6" w:space="0" w:color="000000"/>
                    <w:left w:val="outset" w:sz="6" w:space="0" w:color="000000"/>
                    <w:bottom w:val="outset" w:sz="6" w:space="0" w:color="000000"/>
                    <w:right w:val="outset" w:sz="6" w:space="0" w:color="000000"/>
                  </w:tcBorders>
                </w:tcPr>
                <w:p w14:paraId="6D0798CC" w14:textId="77777777" w:rsidR="00AA3284" w:rsidRDefault="00D62E0C">
                  <w:pPr>
                    <w:spacing w:line="240" w:lineRule="auto"/>
                    <w:jc w:val="center"/>
                    <w:rPr>
                      <w:rFonts w:eastAsia="Times New Roman" w:cs="Times New Roman"/>
                      <w:b/>
                      <w:bCs/>
                    </w:rPr>
                  </w:pPr>
                  <w:r>
                    <w:rPr>
                      <w:rFonts w:eastAsia="Times New Roman" w:cs="Times New Roman"/>
                      <w:b/>
                      <w:bCs/>
                    </w:rPr>
                    <w:t>%</w:t>
                  </w:r>
                </w:p>
              </w:tc>
            </w:tr>
            <w:tr w:rsidR="00AA3284" w14:paraId="42653B5F" w14:textId="77777777">
              <w:tc>
                <w:tcPr>
                  <w:tcW w:w="4729" w:type="dxa"/>
                  <w:tcBorders>
                    <w:top w:val="outset" w:sz="6" w:space="0" w:color="000000"/>
                    <w:left w:val="outset" w:sz="6" w:space="0" w:color="000000"/>
                    <w:bottom w:val="outset" w:sz="6" w:space="0" w:color="000000"/>
                    <w:right w:val="outset" w:sz="6" w:space="0" w:color="000000"/>
                  </w:tcBorders>
                </w:tcPr>
                <w:p w14:paraId="0FAA721B" w14:textId="77777777" w:rsidR="00AA3284" w:rsidRDefault="00D62E0C">
                  <w:pPr>
                    <w:spacing w:line="240" w:lineRule="auto"/>
                    <w:jc w:val="center"/>
                    <w:rPr>
                      <w:rFonts w:eastAsia="Times New Roman" w:cs="Times New Roman"/>
                      <w:b/>
                      <w:bCs/>
                    </w:rPr>
                  </w:pPr>
                  <w:r>
                    <w:rPr>
                      <w:rFonts w:eastAsia="Times New Roman" w:cs="Times New Roman"/>
                      <w:b/>
                      <w:bCs/>
                    </w:rPr>
                    <w:t>CCL</w:t>
                  </w:r>
                </w:p>
                <w:p w14:paraId="18E832A7" w14:textId="77777777" w:rsidR="00AA3284" w:rsidRDefault="00D62E0C">
                  <w:pPr>
                    <w:spacing w:line="240" w:lineRule="auto"/>
                    <w:jc w:val="center"/>
                    <w:rPr>
                      <w:rFonts w:eastAsia="Times New Roman" w:cs="Times New Roman"/>
                      <w:b/>
                      <w:bCs/>
                    </w:rPr>
                  </w:pPr>
                  <w:r>
                    <w:rPr>
                      <w:rFonts w:eastAsia="Times New Roman" w:cs="Times New Roman"/>
                      <w:b/>
                      <w:bCs/>
                    </w:rPr>
                    <w:t>Competencia en Comunicación Lingüística</w:t>
                  </w:r>
                </w:p>
              </w:tc>
              <w:tc>
                <w:tcPr>
                  <w:tcW w:w="2914" w:type="dxa"/>
                  <w:tcBorders>
                    <w:top w:val="outset" w:sz="6" w:space="0" w:color="000000"/>
                    <w:left w:val="outset" w:sz="6" w:space="0" w:color="000000"/>
                    <w:bottom w:val="outset" w:sz="6" w:space="0" w:color="000000"/>
                    <w:right w:val="outset" w:sz="6" w:space="0" w:color="000000"/>
                  </w:tcBorders>
                  <w:vAlign w:val="center"/>
                </w:tcPr>
                <w:p w14:paraId="1EEBF707" w14:textId="77777777" w:rsidR="00AA3284" w:rsidRDefault="00D62E0C">
                  <w:pPr>
                    <w:jc w:val="center"/>
                    <w:rPr>
                      <w:rFonts w:cs="Times New Roman"/>
                      <w:lang w:eastAsia="en-US"/>
                    </w:rPr>
                  </w:pPr>
                  <w:r>
                    <w:rPr>
                      <w:rFonts w:cs="Times New Roman"/>
                      <w:lang w:eastAsia="en-US"/>
                    </w:rPr>
                    <w:t>33</w:t>
                  </w:r>
                </w:p>
              </w:tc>
              <w:tc>
                <w:tcPr>
                  <w:tcW w:w="1351" w:type="dxa"/>
                  <w:tcBorders>
                    <w:top w:val="outset" w:sz="6" w:space="0" w:color="000000"/>
                    <w:left w:val="outset" w:sz="6" w:space="0" w:color="000000"/>
                    <w:bottom w:val="outset" w:sz="6" w:space="0" w:color="000000"/>
                    <w:right w:val="outset" w:sz="6" w:space="0" w:color="000000"/>
                  </w:tcBorders>
                  <w:vAlign w:val="center"/>
                </w:tcPr>
                <w:p w14:paraId="5D709086" w14:textId="77777777" w:rsidR="00AA3284" w:rsidRDefault="00D62E0C">
                  <w:pPr>
                    <w:jc w:val="center"/>
                    <w:rPr>
                      <w:rFonts w:cs="Times New Roman"/>
                      <w:lang w:eastAsia="en-US"/>
                    </w:rPr>
                  </w:pPr>
                  <w:r>
                    <w:rPr>
                      <w:rFonts w:cs="Times New Roman"/>
                      <w:lang w:eastAsia="en-US"/>
                    </w:rPr>
                    <w:t>11</w:t>
                  </w:r>
                </w:p>
              </w:tc>
            </w:tr>
            <w:tr w:rsidR="00AA3284" w14:paraId="119F8824" w14:textId="77777777">
              <w:tc>
                <w:tcPr>
                  <w:tcW w:w="4729" w:type="dxa"/>
                  <w:tcBorders>
                    <w:top w:val="outset" w:sz="6" w:space="0" w:color="000000"/>
                    <w:left w:val="outset" w:sz="6" w:space="0" w:color="000000"/>
                    <w:bottom w:val="outset" w:sz="6" w:space="0" w:color="000000"/>
                    <w:right w:val="outset" w:sz="6" w:space="0" w:color="000000"/>
                  </w:tcBorders>
                </w:tcPr>
                <w:p w14:paraId="40A38B6C" w14:textId="77777777" w:rsidR="00AA3284" w:rsidRDefault="00D62E0C">
                  <w:pPr>
                    <w:spacing w:line="240" w:lineRule="auto"/>
                    <w:jc w:val="center"/>
                    <w:rPr>
                      <w:rFonts w:eastAsia="Times New Roman" w:cs="Times New Roman"/>
                      <w:b/>
                      <w:bCs/>
                    </w:rPr>
                  </w:pPr>
                  <w:r>
                    <w:rPr>
                      <w:rFonts w:eastAsia="Times New Roman" w:cs="Times New Roman"/>
                      <w:b/>
                      <w:bCs/>
                    </w:rPr>
                    <w:t>CMCT</w:t>
                  </w:r>
                </w:p>
                <w:p w14:paraId="5D2874E4" w14:textId="77777777" w:rsidR="00AA3284" w:rsidRDefault="00D62E0C">
                  <w:pPr>
                    <w:spacing w:line="240" w:lineRule="auto"/>
                    <w:jc w:val="center"/>
                    <w:rPr>
                      <w:rFonts w:eastAsia="Times New Roman" w:cs="Times New Roman"/>
                      <w:b/>
                      <w:bCs/>
                    </w:rPr>
                  </w:pPr>
                  <w:r>
                    <w:rPr>
                      <w:rFonts w:eastAsia="Times New Roman" w:cs="Times New Roman"/>
                      <w:b/>
                      <w:bCs/>
                    </w:rPr>
                    <w:t xml:space="preserve">Competencia Matemática y </w:t>
                  </w:r>
                  <w:r>
                    <w:rPr>
                      <w:rFonts w:eastAsia="Times New Roman" w:cs="Times New Roman"/>
                      <w:b/>
                      <w:bCs/>
                    </w:rPr>
                    <w:t>Competencia en Ciencias y Tecnología</w:t>
                  </w:r>
                </w:p>
              </w:tc>
              <w:tc>
                <w:tcPr>
                  <w:tcW w:w="2914" w:type="dxa"/>
                  <w:tcBorders>
                    <w:top w:val="outset" w:sz="6" w:space="0" w:color="000000"/>
                    <w:left w:val="outset" w:sz="6" w:space="0" w:color="000000"/>
                    <w:bottom w:val="outset" w:sz="6" w:space="0" w:color="000000"/>
                    <w:right w:val="outset" w:sz="6" w:space="0" w:color="000000"/>
                  </w:tcBorders>
                  <w:vAlign w:val="center"/>
                </w:tcPr>
                <w:p w14:paraId="741933AE" w14:textId="77777777" w:rsidR="00AA3284" w:rsidRDefault="00D62E0C">
                  <w:pPr>
                    <w:jc w:val="center"/>
                    <w:rPr>
                      <w:rFonts w:cs="Times New Roman"/>
                      <w:lang w:eastAsia="en-US"/>
                    </w:rPr>
                  </w:pPr>
                  <w:r>
                    <w:rPr>
                      <w:rFonts w:cs="Times New Roman"/>
                      <w:lang w:eastAsia="en-US"/>
                    </w:rPr>
                    <w:t>108</w:t>
                  </w:r>
                </w:p>
              </w:tc>
              <w:tc>
                <w:tcPr>
                  <w:tcW w:w="1351" w:type="dxa"/>
                  <w:tcBorders>
                    <w:top w:val="outset" w:sz="6" w:space="0" w:color="000000"/>
                    <w:left w:val="outset" w:sz="6" w:space="0" w:color="000000"/>
                    <w:bottom w:val="outset" w:sz="6" w:space="0" w:color="000000"/>
                    <w:right w:val="outset" w:sz="6" w:space="0" w:color="000000"/>
                  </w:tcBorders>
                  <w:vAlign w:val="center"/>
                </w:tcPr>
                <w:p w14:paraId="05E086C9" w14:textId="77777777" w:rsidR="00AA3284" w:rsidRDefault="00D62E0C">
                  <w:pPr>
                    <w:jc w:val="center"/>
                    <w:rPr>
                      <w:rFonts w:cs="Times New Roman"/>
                      <w:lang w:eastAsia="en-US"/>
                    </w:rPr>
                  </w:pPr>
                  <w:r>
                    <w:rPr>
                      <w:rFonts w:cs="Times New Roman"/>
                      <w:lang w:eastAsia="en-US"/>
                    </w:rPr>
                    <w:t>36</w:t>
                  </w:r>
                </w:p>
              </w:tc>
            </w:tr>
            <w:tr w:rsidR="00AA3284" w14:paraId="3E73D71C" w14:textId="77777777">
              <w:tc>
                <w:tcPr>
                  <w:tcW w:w="4729" w:type="dxa"/>
                  <w:tcBorders>
                    <w:top w:val="outset" w:sz="6" w:space="0" w:color="000000"/>
                    <w:left w:val="outset" w:sz="6" w:space="0" w:color="000000"/>
                    <w:bottom w:val="outset" w:sz="6" w:space="0" w:color="000000"/>
                    <w:right w:val="outset" w:sz="6" w:space="0" w:color="000000"/>
                  </w:tcBorders>
                </w:tcPr>
                <w:p w14:paraId="30368C9E" w14:textId="77777777" w:rsidR="00AA3284" w:rsidRDefault="00D62E0C">
                  <w:pPr>
                    <w:spacing w:line="240" w:lineRule="auto"/>
                    <w:jc w:val="center"/>
                    <w:rPr>
                      <w:rFonts w:eastAsia="Times New Roman" w:cs="Times New Roman"/>
                      <w:b/>
                      <w:bCs/>
                    </w:rPr>
                  </w:pPr>
                  <w:r>
                    <w:rPr>
                      <w:rFonts w:eastAsia="Times New Roman" w:cs="Times New Roman"/>
                      <w:b/>
                      <w:bCs/>
                    </w:rPr>
                    <w:t>CD</w:t>
                  </w:r>
                </w:p>
                <w:p w14:paraId="37BD6470" w14:textId="77777777" w:rsidR="00AA3284" w:rsidRDefault="00D62E0C">
                  <w:pPr>
                    <w:spacing w:line="240" w:lineRule="auto"/>
                    <w:jc w:val="center"/>
                    <w:rPr>
                      <w:rFonts w:eastAsia="Times New Roman" w:cs="Times New Roman"/>
                      <w:b/>
                      <w:bCs/>
                    </w:rPr>
                  </w:pPr>
                  <w:r>
                    <w:rPr>
                      <w:rFonts w:eastAsia="Times New Roman" w:cs="Times New Roman"/>
                      <w:b/>
                      <w:bCs/>
                    </w:rPr>
                    <w:t>Competencia digital</w:t>
                  </w:r>
                </w:p>
              </w:tc>
              <w:tc>
                <w:tcPr>
                  <w:tcW w:w="2914" w:type="dxa"/>
                  <w:tcBorders>
                    <w:top w:val="outset" w:sz="6" w:space="0" w:color="000000"/>
                    <w:left w:val="outset" w:sz="6" w:space="0" w:color="000000"/>
                    <w:bottom w:val="outset" w:sz="6" w:space="0" w:color="000000"/>
                    <w:right w:val="outset" w:sz="6" w:space="0" w:color="000000"/>
                  </w:tcBorders>
                  <w:vAlign w:val="center"/>
                </w:tcPr>
                <w:p w14:paraId="77C2EAC2" w14:textId="77777777" w:rsidR="00AA3284" w:rsidRDefault="00D62E0C">
                  <w:pPr>
                    <w:jc w:val="center"/>
                    <w:rPr>
                      <w:rFonts w:cs="Times New Roman"/>
                      <w:lang w:eastAsia="en-US"/>
                    </w:rPr>
                  </w:pPr>
                  <w:r>
                    <w:rPr>
                      <w:rFonts w:cs="Times New Roman"/>
                      <w:lang w:eastAsia="en-US"/>
                    </w:rPr>
                    <w:t>11</w:t>
                  </w:r>
                </w:p>
              </w:tc>
              <w:tc>
                <w:tcPr>
                  <w:tcW w:w="1351" w:type="dxa"/>
                  <w:tcBorders>
                    <w:top w:val="outset" w:sz="6" w:space="0" w:color="000000"/>
                    <w:left w:val="outset" w:sz="6" w:space="0" w:color="000000"/>
                    <w:bottom w:val="outset" w:sz="6" w:space="0" w:color="000000"/>
                    <w:right w:val="outset" w:sz="6" w:space="0" w:color="000000"/>
                  </w:tcBorders>
                  <w:vAlign w:val="center"/>
                </w:tcPr>
                <w:p w14:paraId="0BB51F06" w14:textId="77777777" w:rsidR="00AA3284" w:rsidRDefault="00D62E0C">
                  <w:pPr>
                    <w:jc w:val="center"/>
                    <w:rPr>
                      <w:rFonts w:cs="Times New Roman"/>
                      <w:lang w:eastAsia="en-US"/>
                    </w:rPr>
                  </w:pPr>
                  <w:r>
                    <w:rPr>
                      <w:rFonts w:cs="Times New Roman"/>
                      <w:lang w:eastAsia="en-US"/>
                    </w:rPr>
                    <w:t>4</w:t>
                  </w:r>
                </w:p>
              </w:tc>
            </w:tr>
            <w:tr w:rsidR="00AA3284" w14:paraId="67948F38" w14:textId="77777777">
              <w:tc>
                <w:tcPr>
                  <w:tcW w:w="4729" w:type="dxa"/>
                  <w:tcBorders>
                    <w:top w:val="outset" w:sz="6" w:space="0" w:color="000000"/>
                    <w:left w:val="outset" w:sz="6" w:space="0" w:color="000000"/>
                    <w:bottom w:val="outset" w:sz="6" w:space="0" w:color="000000"/>
                    <w:right w:val="outset" w:sz="6" w:space="0" w:color="000000"/>
                  </w:tcBorders>
                </w:tcPr>
                <w:p w14:paraId="7D103445" w14:textId="77777777" w:rsidR="00AA3284" w:rsidRDefault="00D62E0C">
                  <w:pPr>
                    <w:spacing w:line="240" w:lineRule="auto"/>
                    <w:jc w:val="center"/>
                    <w:rPr>
                      <w:rFonts w:eastAsia="Times New Roman" w:cs="Times New Roman"/>
                      <w:b/>
                      <w:bCs/>
                    </w:rPr>
                  </w:pPr>
                  <w:r>
                    <w:rPr>
                      <w:rFonts w:eastAsia="Times New Roman" w:cs="Times New Roman"/>
                      <w:b/>
                      <w:bCs/>
                    </w:rPr>
                    <w:t>CAA</w:t>
                  </w:r>
                </w:p>
                <w:p w14:paraId="71B238DE" w14:textId="77777777" w:rsidR="00AA3284" w:rsidRDefault="00D62E0C">
                  <w:pPr>
                    <w:spacing w:line="240" w:lineRule="auto"/>
                    <w:jc w:val="center"/>
                    <w:rPr>
                      <w:rFonts w:eastAsia="Times New Roman" w:cs="Times New Roman"/>
                      <w:b/>
                      <w:bCs/>
                    </w:rPr>
                  </w:pPr>
                  <w:r>
                    <w:rPr>
                      <w:rFonts w:eastAsia="Times New Roman" w:cs="Times New Roman"/>
                      <w:b/>
                      <w:bCs/>
                    </w:rPr>
                    <w:t>Aprender a Aprender</w:t>
                  </w:r>
                </w:p>
              </w:tc>
              <w:tc>
                <w:tcPr>
                  <w:tcW w:w="2914" w:type="dxa"/>
                  <w:tcBorders>
                    <w:top w:val="outset" w:sz="6" w:space="0" w:color="000000"/>
                    <w:left w:val="outset" w:sz="6" w:space="0" w:color="000000"/>
                    <w:bottom w:val="outset" w:sz="6" w:space="0" w:color="000000"/>
                    <w:right w:val="outset" w:sz="6" w:space="0" w:color="000000"/>
                  </w:tcBorders>
                  <w:vAlign w:val="center"/>
                </w:tcPr>
                <w:p w14:paraId="5D3C9BF3" w14:textId="77777777" w:rsidR="00AA3284" w:rsidRDefault="00D62E0C">
                  <w:pPr>
                    <w:jc w:val="center"/>
                    <w:rPr>
                      <w:rFonts w:cs="Times New Roman"/>
                      <w:lang w:eastAsia="en-US"/>
                    </w:rPr>
                  </w:pPr>
                  <w:r>
                    <w:rPr>
                      <w:rFonts w:cs="Times New Roman"/>
                      <w:lang w:eastAsia="en-US"/>
                    </w:rPr>
                    <w:t>89</w:t>
                  </w:r>
                </w:p>
              </w:tc>
              <w:tc>
                <w:tcPr>
                  <w:tcW w:w="1351" w:type="dxa"/>
                  <w:tcBorders>
                    <w:top w:val="outset" w:sz="6" w:space="0" w:color="000000"/>
                    <w:left w:val="outset" w:sz="6" w:space="0" w:color="000000"/>
                    <w:bottom w:val="outset" w:sz="6" w:space="0" w:color="000000"/>
                    <w:right w:val="outset" w:sz="6" w:space="0" w:color="000000"/>
                  </w:tcBorders>
                  <w:vAlign w:val="center"/>
                </w:tcPr>
                <w:p w14:paraId="7937AA7E" w14:textId="77777777" w:rsidR="00AA3284" w:rsidRDefault="00D62E0C">
                  <w:pPr>
                    <w:jc w:val="center"/>
                    <w:rPr>
                      <w:rFonts w:cs="Times New Roman"/>
                      <w:lang w:eastAsia="en-US"/>
                    </w:rPr>
                  </w:pPr>
                  <w:r>
                    <w:rPr>
                      <w:rFonts w:cs="Times New Roman"/>
                      <w:lang w:eastAsia="en-US"/>
                    </w:rPr>
                    <w:t>29</w:t>
                  </w:r>
                </w:p>
              </w:tc>
            </w:tr>
            <w:tr w:rsidR="00AA3284" w14:paraId="0EEAA51B" w14:textId="77777777">
              <w:tc>
                <w:tcPr>
                  <w:tcW w:w="4729" w:type="dxa"/>
                  <w:tcBorders>
                    <w:top w:val="outset" w:sz="6" w:space="0" w:color="000000"/>
                    <w:left w:val="outset" w:sz="6" w:space="0" w:color="000000"/>
                    <w:bottom w:val="outset" w:sz="6" w:space="0" w:color="000000"/>
                    <w:right w:val="outset" w:sz="6" w:space="0" w:color="000000"/>
                  </w:tcBorders>
                </w:tcPr>
                <w:p w14:paraId="49474377" w14:textId="77777777" w:rsidR="00AA3284" w:rsidRDefault="00D62E0C">
                  <w:pPr>
                    <w:spacing w:line="240" w:lineRule="auto"/>
                    <w:jc w:val="center"/>
                    <w:rPr>
                      <w:rFonts w:eastAsia="Times New Roman" w:cs="Times New Roman"/>
                      <w:b/>
                      <w:bCs/>
                    </w:rPr>
                  </w:pPr>
                  <w:r>
                    <w:rPr>
                      <w:rFonts w:eastAsia="Times New Roman" w:cs="Times New Roman"/>
                      <w:b/>
                      <w:bCs/>
                    </w:rPr>
                    <w:t>CSC</w:t>
                  </w:r>
                </w:p>
                <w:p w14:paraId="4DF40A31" w14:textId="77777777" w:rsidR="00AA3284" w:rsidRDefault="00D62E0C">
                  <w:pPr>
                    <w:spacing w:line="240" w:lineRule="auto"/>
                    <w:jc w:val="center"/>
                    <w:rPr>
                      <w:rFonts w:eastAsia="Times New Roman" w:cs="Times New Roman"/>
                      <w:b/>
                      <w:bCs/>
                    </w:rPr>
                  </w:pPr>
                  <w:r>
                    <w:rPr>
                      <w:rFonts w:eastAsia="Times New Roman" w:cs="Times New Roman"/>
                      <w:b/>
                      <w:bCs/>
                    </w:rPr>
                    <w:t>Competencias Sociales y Cívicas</w:t>
                  </w:r>
                </w:p>
              </w:tc>
              <w:tc>
                <w:tcPr>
                  <w:tcW w:w="2914" w:type="dxa"/>
                  <w:tcBorders>
                    <w:top w:val="outset" w:sz="6" w:space="0" w:color="000000"/>
                    <w:left w:val="outset" w:sz="6" w:space="0" w:color="000000"/>
                    <w:bottom w:val="outset" w:sz="6" w:space="0" w:color="000000"/>
                    <w:right w:val="outset" w:sz="6" w:space="0" w:color="000000"/>
                  </w:tcBorders>
                  <w:vAlign w:val="center"/>
                </w:tcPr>
                <w:p w14:paraId="2637CB1A" w14:textId="77777777" w:rsidR="00AA3284" w:rsidRDefault="00D62E0C">
                  <w:pPr>
                    <w:jc w:val="center"/>
                    <w:rPr>
                      <w:rFonts w:cs="Times New Roman"/>
                      <w:lang w:eastAsia="en-US"/>
                    </w:rPr>
                  </w:pPr>
                  <w:r>
                    <w:rPr>
                      <w:rFonts w:cs="Times New Roman"/>
                      <w:lang w:eastAsia="en-US"/>
                    </w:rPr>
                    <w:t>35</w:t>
                  </w:r>
                </w:p>
              </w:tc>
              <w:tc>
                <w:tcPr>
                  <w:tcW w:w="1351" w:type="dxa"/>
                  <w:tcBorders>
                    <w:top w:val="outset" w:sz="6" w:space="0" w:color="000000"/>
                    <w:left w:val="outset" w:sz="6" w:space="0" w:color="000000"/>
                    <w:bottom w:val="outset" w:sz="6" w:space="0" w:color="000000"/>
                    <w:right w:val="outset" w:sz="6" w:space="0" w:color="000000"/>
                  </w:tcBorders>
                  <w:vAlign w:val="center"/>
                </w:tcPr>
                <w:p w14:paraId="45775AFE" w14:textId="77777777" w:rsidR="00AA3284" w:rsidRDefault="00D62E0C">
                  <w:pPr>
                    <w:jc w:val="center"/>
                    <w:rPr>
                      <w:rFonts w:cs="Times New Roman"/>
                      <w:lang w:eastAsia="en-US"/>
                    </w:rPr>
                  </w:pPr>
                  <w:r>
                    <w:rPr>
                      <w:rFonts w:cs="Times New Roman"/>
                      <w:lang w:eastAsia="en-US"/>
                    </w:rPr>
                    <w:t>12</w:t>
                  </w:r>
                </w:p>
              </w:tc>
            </w:tr>
            <w:tr w:rsidR="00AA3284" w14:paraId="5FD924B3" w14:textId="77777777">
              <w:tc>
                <w:tcPr>
                  <w:tcW w:w="4729" w:type="dxa"/>
                  <w:tcBorders>
                    <w:top w:val="outset" w:sz="6" w:space="0" w:color="000000"/>
                    <w:left w:val="outset" w:sz="6" w:space="0" w:color="000000"/>
                    <w:bottom w:val="outset" w:sz="6" w:space="0" w:color="000000"/>
                    <w:right w:val="outset" w:sz="6" w:space="0" w:color="000000"/>
                  </w:tcBorders>
                </w:tcPr>
                <w:p w14:paraId="5ACCC6B0" w14:textId="77777777" w:rsidR="00AA3284" w:rsidRDefault="00D62E0C">
                  <w:pPr>
                    <w:spacing w:line="240" w:lineRule="auto"/>
                    <w:jc w:val="center"/>
                    <w:rPr>
                      <w:rFonts w:eastAsia="Times New Roman" w:cs="Times New Roman"/>
                      <w:b/>
                      <w:bCs/>
                    </w:rPr>
                  </w:pPr>
                  <w:r>
                    <w:rPr>
                      <w:rFonts w:eastAsia="Times New Roman" w:cs="Times New Roman"/>
                      <w:b/>
                      <w:bCs/>
                    </w:rPr>
                    <w:t>SIEP</w:t>
                  </w:r>
                </w:p>
                <w:p w14:paraId="7CEF2B85" w14:textId="77777777" w:rsidR="00AA3284" w:rsidRDefault="00D62E0C">
                  <w:pPr>
                    <w:spacing w:line="240" w:lineRule="auto"/>
                    <w:jc w:val="center"/>
                    <w:rPr>
                      <w:rFonts w:eastAsia="Times New Roman" w:cs="Times New Roman"/>
                      <w:b/>
                      <w:bCs/>
                    </w:rPr>
                  </w:pPr>
                  <w:r>
                    <w:rPr>
                      <w:rFonts w:eastAsia="Times New Roman" w:cs="Times New Roman"/>
                      <w:b/>
                      <w:bCs/>
                    </w:rPr>
                    <w:t>Sentido de Iniciativa y Espíritu Emprendedor</w:t>
                  </w:r>
                </w:p>
              </w:tc>
              <w:tc>
                <w:tcPr>
                  <w:tcW w:w="2914" w:type="dxa"/>
                  <w:tcBorders>
                    <w:top w:val="outset" w:sz="6" w:space="0" w:color="000000"/>
                    <w:left w:val="outset" w:sz="6" w:space="0" w:color="000000"/>
                    <w:bottom w:val="outset" w:sz="6" w:space="0" w:color="000000"/>
                    <w:right w:val="outset" w:sz="6" w:space="0" w:color="000000"/>
                  </w:tcBorders>
                  <w:vAlign w:val="center"/>
                </w:tcPr>
                <w:p w14:paraId="7E65887F" w14:textId="77777777" w:rsidR="00AA3284" w:rsidRDefault="00D62E0C">
                  <w:pPr>
                    <w:jc w:val="center"/>
                    <w:rPr>
                      <w:rFonts w:cs="Times New Roman"/>
                      <w:lang w:eastAsia="en-US"/>
                    </w:rPr>
                  </w:pPr>
                  <w:r>
                    <w:rPr>
                      <w:rFonts w:cs="Times New Roman"/>
                      <w:lang w:eastAsia="en-US"/>
                    </w:rPr>
                    <w:t>4</w:t>
                  </w:r>
                </w:p>
              </w:tc>
              <w:tc>
                <w:tcPr>
                  <w:tcW w:w="1351" w:type="dxa"/>
                  <w:tcBorders>
                    <w:top w:val="outset" w:sz="6" w:space="0" w:color="000000"/>
                    <w:left w:val="outset" w:sz="6" w:space="0" w:color="000000"/>
                    <w:bottom w:val="outset" w:sz="6" w:space="0" w:color="000000"/>
                    <w:right w:val="outset" w:sz="6" w:space="0" w:color="000000"/>
                  </w:tcBorders>
                  <w:vAlign w:val="center"/>
                </w:tcPr>
                <w:p w14:paraId="183261A8" w14:textId="77777777" w:rsidR="00AA3284" w:rsidRDefault="00D62E0C">
                  <w:pPr>
                    <w:jc w:val="center"/>
                    <w:rPr>
                      <w:rFonts w:cs="Times New Roman"/>
                      <w:lang w:eastAsia="en-US"/>
                    </w:rPr>
                  </w:pPr>
                  <w:r>
                    <w:rPr>
                      <w:rFonts w:cs="Times New Roman"/>
                      <w:lang w:eastAsia="en-US"/>
                    </w:rPr>
                    <w:t>1</w:t>
                  </w:r>
                </w:p>
              </w:tc>
            </w:tr>
            <w:tr w:rsidR="00AA3284" w14:paraId="41BCD573" w14:textId="77777777">
              <w:tc>
                <w:tcPr>
                  <w:tcW w:w="4729" w:type="dxa"/>
                  <w:tcBorders>
                    <w:top w:val="outset" w:sz="6" w:space="0" w:color="000000"/>
                    <w:left w:val="outset" w:sz="6" w:space="0" w:color="000000"/>
                    <w:bottom w:val="outset" w:sz="6" w:space="0" w:color="000000"/>
                    <w:right w:val="outset" w:sz="6" w:space="0" w:color="000000"/>
                  </w:tcBorders>
                </w:tcPr>
                <w:p w14:paraId="2861C97C" w14:textId="77777777" w:rsidR="00AA3284" w:rsidRDefault="00D62E0C">
                  <w:pPr>
                    <w:spacing w:line="240" w:lineRule="auto"/>
                    <w:jc w:val="center"/>
                    <w:rPr>
                      <w:rFonts w:eastAsia="Times New Roman" w:cs="Times New Roman"/>
                      <w:b/>
                      <w:bCs/>
                    </w:rPr>
                  </w:pPr>
                  <w:r>
                    <w:rPr>
                      <w:rFonts w:eastAsia="Times New Roman" w:cs="Times New Roman"/>
                      <w:b/>
                      <w:bCs/>
                    </w:rPr>
                    <w:t>CEC</w:t>
                  </w:r>
                </w:p>
                <w:p w14:paraId="4A7B6773" w14:textId="77777777" w:rsidR="00AA3284" w:rsidRDefault="00D62E0C">
                  <w:pPr>
                    <w:spacing w:line="240" w:lineRule="auto"/>
                    <w:jc w:val="center"/>
                    <w:rPr>
                      <w:rFonts w:eastAsia="Times New Roman" w:cs="Times New Roman"/>
                      <w:b/>
                      <w:bCs/>
                    </w:rPr>
                  </w:pPr>
                  <w:r>
                    <w:rPr>
                      <w:rFonts w:eastAsia="Times New Roman" w:cs="Times New Roman"/>
                      <w:b/>
                      <w:bCs/>
                    </w:rPr>
                    <w:t>Conciencia y Expresiones Culturales</w:t>
                  </w:r>
                </w:p>
              </w:tc>
              <w:tc>
                <w:tcPr>
                  <w:tcW w:w="2914" w:type="dxa"/>
                  <w:tcBorders>
                    <w:top w:val="outset" w:sz="6" w:space="0" w:color="000000"/>
                    <w:left w:val="outset" w:sz="6" w:space="0" w:color="000000"/>
                    <w:bottom w:val="outset" w:sz="6" w:space="0" w:color="000000"/>
                    <w:right w:val="outset" w:sz="6" w:space="0" w:color="000000"/>
                  </w:tcBorders>
                  <w:vAlign w:val="center"/>
                </w:tcPr>
                <w:p w14:paraId="7B3C729A" w14:textId="77777777" w:rsidR="00AA3284" w:rsidRDefault="00D62E0C">
                  <w:pPr>
                    <w:jc w:val="center"/>
                    <w:rPr>
                      <w:rFonts w:cs="Times New Roman"/>
                      <w:lang w:eastAsia="en-US"/>
                    </w:rPr>
                  </w:pPr>
                  <w:r>
                    <w:rPr>
                      <w:rFonts w:cs="Times New Roman"/>
                      <w:lang w:eastAsia="en-US"/>
                    </w:rPr>
                    <w:t>22</w:t>
                  </w:r>
                </w:p>
              </w:tc>
              <w:tc>
                <w:tcPr>
                  <w:tcW w:w="1351" w:type="dxa"/>
                  <w:tcBorders>
                    <w:top w:val="outset" w:sz="6" w:space="0" w:color="000000"/>
                    <w:left w:val="outset" w:sz="6" w:space="0" w:color="000000"/>
                    <w:bottom w:val="outset" w:sz="6" w:space="0" w:color="000000"/>
                    <w:right w:val="outset" w:sz="6" w:space="0" w:color="000000"/>
                  </w:tcBorders>
                  <w:vAlign w:val="center"/>
                </w:tcPr>
                <w:p w14:paraId="59057741" w14:textId="77777777" w:rsidR="00AA3284" w:rsidRDefault="00D62E0C">
                  <w:pPr>
                    <w:jc w:val="center"/>
                    <w:rPr>
                      <w:rFonts w:cs="Times New Roman"/>
                      <w:lang w:eastAsia="en-US"/>
                    </w:rPr>
                  </w:pPr>
                  <w:r>
                    <w:rPr>
                      <w:rFonts w:cs="Times New Roman"/>
                      <w:lang w:eastAsia="en-US"/>
                    </w:rPr>
                    <w:t>7</w:t>
                  </w:r>
                </w:p>
              </w:tc>
            </w:tr>
            <w:tr w:rsidR="00AA3284" w14:paraId="35CA7229" w14:textId="77777777">
              <w:tc>
                <w:tcPr>
                  <w:tcW w:w="4729" w:type="dxa"/>
                  <w:tcBorders>
                    <w:top w:val="outset" w:sz="6" w:space="0" w:color="000000"/>
                    <w:left w:val="outset" w:sz="6" w:space="0" w:color="000000"/>
                    <w:bottom w:val="outset" w:sz="6" w:space="0" w:color="000000"/>
                    <w:right w:val="outset" w:sz="6" w:space="0" w:color="000000"/>
                  </w:tcBorders>
                </w:tcPr>
                <w:p w14:paraId="045578A5" w14:textId="77777777" w:rsidR="00AA3284" w:rsidRDefault="00D62E0C">
                  <w:pPr>
                    <w:spacing w:line="240" w:lineRule="auto"/>
                    <w:jc w:val="center"/>
                    <w:rPr>
                      <w:rFonts w:eastAsia="Times New Roman" w:cs="Times New Roman"/>
                      <w:b/>
                      <w:bCs/>
                    </w:rPr>
                  </w:pPr>
                  <w:r>
                    <w:rPr>
                      <w:rFonts w:eastAsia="Times New Roman" w:cs="Times New Roman"/>
                      <w:b/>
                      <w:bCs/>
                    </w:rPr>
                    <w:t>TOTAL</w:t>
                  </w:r>
                </w:p>
              </w:tc>
              <w:tc>
                <w:tcPr>
                  <w:tcW w:w="2914" w:type="dxa"/>
                  <w:tcBorders>
                    <w:top w:val="outset" w:sz="6" w:space="0" w:color="000000"/>
                    <w:left w:val="outset" w:sz="6" w:space="0" w:color="000000"/>
                    <w:bottom w:val="outset" w:sz="6" w:space="0" w:color="000000"/>
                    <w:right w:val="outset" w:sz="6" w:space="0" w:color="000000"/>
                  </w:tcBorders>
                  <w:vAlign w:val="center"/>
                </w:tcPr>
                <w:p w14:paraId="5E01F994" w14:textId="77777777" w:rsidR="00AA3284" w:rsidRDefault="00D62E0C">
                  <w:pPr>
                    <w:jc w:val="center"/>
                    <w:rPr>
                      <w:rFonts w:cs="Times New Roman"/>
                      <w:lang w:eastAsia="en-US"/>
                    </w:rPr>
                  </w:pPr>
                  <w:r>
                    <w:rPr>
                      <w:rFonts w:cs="Times New Roman"/>
                      <w:lang w:eastAsia="en-US"/>
                    </w:rPr>
                    <w:t>302</w:t>
                  </w:r>
                </w:p>
              </w:tc>
              <w:tc>
                <w:tcPr>
                  <w:tcW w:w="1351" w:type="dxa"/>
                  <w:tcBorders>
                    <w:top w:val="outset" w:sz="6" w:space="0" w:color="000000"/>
                    <w:left w:val="outset" w:sz="6" w:space="0" w:color="000000"/>
                    <w:bottom w:val="outset" w:sz="6" w:space="0" w:color="000000"/>
                    <w:right w:val="outset" w:sz="6" w:space="0" w:color="000000"/>
                  </w:tcBorders>
                  <w:vAlign w:val="center"/>
                </w:tcPr>
                <w:p w14:paraId="0CD07FFB" w14:textId="77777777" w:rsidR="00AA3284" w:rsidRDefault="00D62E0C">
                  <w:pPr>
                    <w:spacing w:line="240" w:lineRule="auto"/>
                    <w:jc w:val="center"/>
                    <w:rPr>
                      <w:rFonts w:eastAsia="Times New Roman" w:cs="Times New Roman"/>
                      <w:b/>
                      <w:bCs/>
                    </w:rPr>
                  </w:pPr>
                  <w:r>
                    <w:rPr>
                      <w:rFonts w:eastAsia="Times New Roman" w:cs="Times New Roman"/>
                      <w:b/>
                      <w:bCs/>
                    </w:rPr>
                    <w:t>100</w:t>
                  </w:r>
                </w:p>
              </w:tc>
            </w:tr>
          </w:tbl>
          <w:p w14:paraId="328A6EA7" w14:textId="77777777" w:rsidR="00AA3284" w:rsidRDefault="00AA3284">
            <w:pPr>
              <w:pStyle w:val="LO-normal"/>
              <w:tabs>
                <w:tab w:val="left" w:pos="780"/>
              </w:tabs>
              <w:ind w:left="1100" w:right="-10"/>
              <w:rPr>
                <w:rFonts w:ascii="Arial" w:eastAsia="Arial" w:hAnsi="Arial"/>
                <w:b/>
                <w:sz w:val="21"/>
                <w:szCs w:val="21"/>
              </w:rPr>
            </w:pPr>
          </w:p>
          <w:p w14:paraId="03C3DBC2" w14:textId="77777777" w:rsidR="00AA3284" w:rsidRDefault="00D62E0C">
            <w:pPr>
              <w:pStyle w:val="LO-normal"/>
              <w:numPr>
                <w:ilvl w:val="1"/>
                <w:numId w:val="10"/>
              </w:numPr>
              <w:tabs>
                <w:tab w:val="left" w:pos="780"/>
              </w:tabs>
              <w:ind w:left="20" w:right="-10" w:firstLine="0"/>
              <w:rPr>
                <w:rFonts w:ascii="Arial" w:eastAsia="Arial" w:hAnsi="Arial"/>
                <w:b/>
                <w:sz w:val="21"/>
                <w:szCs w:val="21"/>
              </w:rPr>
            </w:pPr>
            <w:r>
              <w:rPr>
                <w:rFonts w:ascii="Arial" w:eastAsia="Arial" w:hAnsi="Arial"/>
                <w:b/>
                <w:sz w:val="21"/>
                <w:szCs w:val="21"/>
              </w:rPr>
              <w:t xml:space="preserve">PONDERACIÓN DE LOS CRITERIOS DE EVALUACIÓN.  </w:t>
            </w:r>
          </w:p>
          <w:p w14:paraId="0BD241D9" w14:textId="77777777" w:rsidR="00AA3284" w:rsidRDefault="00AA3284">
            <w:pPr>
              <w:pStyle w:val="LO-normal"/>
              <w:tabs>
                <w:tab w:val="left" w:pos="780"/>
              </w:tabs>
              <w:ind w:right="-10"/>
              <w:rPr>
                <w:rFonts w:ascii="Arial" w:eastAsia="Arial" w:hAnsi="Arial"/>
                <w:sz w:val="21"/>
                <w:szCs w:val="21"/>
              </w:rPr>
            </w:pPr>
          </w:p>
          <w:p w14:paraId="1C34E74B"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Física marcados o </w:t>
            </w:r>
            <w:r>
              <w:rPr>
                <w:rFonts w:ascii="Arial" w:eastAsia="Arial" w:hAnsi="Arial"/>
                <w:sz w:val="20"/>
                <w:szCs w:val="20"/>
              </w:rPr>
              <w:t xml:space="preserve">establecidos por la Orden de 14 de julio de 2016 y ponderados por el departamento didáctico como se indica a continuación. Así mismo se indica que instrumento-os de evaluación serán los utilizados, como más convenientes, para la valoración o evaluación de </w:t>
            </w:r>
            <w:r>
              <w:rPr>
                <w:rFonts w:ascii="Arial" w:eastAsia="Arial" w:hAnsi="Arial"/>
                <w:sz w:val="20"/>
                <w:szCs w:val="20"/>
              </w:rPr>
              <w:t>cada criterio.</w:t>
            </w:r>
          </w:p>
          <w:p w14:paraId="3499EA55" w14:textId="77777777" w:rsidR="00AA3284" w:rsidRDefault="00AA3284">
            <w:pPr>
              <w:pStyle w:val="LO-normal"/>
            </w:pPr>
          </w:p>
          <w:tbl>
            <w:tblPr>
              <w:tblW w:w="8843" w:type="dxa"/>
              <w:tblLook w:val="04A0" w:firstRow="1" w:lastRow="0" w:firstColumn="1" w:lastColumn="0" w:noHBand="0" w:noVBand="1"/>
            </w:tblPr>
            <w:tblGrid>
              <w:gridCol w:w="4476"/>
              <w:gridCol w:w="1875"/>
              <w:gridCol w:w="2492"/>
            </w:tblGrid>
            <w:tr w:rsidR="00AA3284" w14:paraId="317C2CB0" w14:textId="77777777">
              <w:tc>
                <w:tcPr>
                  <w:tcW w:w="4476" w:type="dxa"/>
                </w:tcPr>
                <w:p w14:paraId="0FBFA0AA" w14:textId="77777777" w:rsidR="00AA3284" w:rsidRDefault="00D62E0C">
                  <w:pPr>
                    <w:rPr>
                      <w:rFonts w:ascii="Arial" w:hAnsi="Arial"/>
                      <w:b/>
                      <w:sz w:val="22"/>
                      <w:szCs w:val="22"/>
                    </w:rPr>
                  </w:pPr>
                  <w:r>
                    <w:rPr>
                      <w:rFonts w:ascii="Arial" w:hAnsi="Arial"/>
                      <w:b/>
                      <w:sz w:val="22"/>
                      <w:szCs w:val="22"/>
                    </w:rPr>
                    <w:t>CRITERIO DE EVALUACIÓN</w:t>
                  </w:r>
                </w:p>
              </w:tc>
              <w:tc>
                <w:tcPr>
                  <w:tcW w:w="1875" w:type="dxa"/>
                </w:tcPr>
                <w:p w14:paraId="45834ECF" w14:textId="77777777" w:rsidR="00AA3284" w:rsidRDefault="00D62E0C">
                  <w:pPr>
                    <w:rPr>
                      <w:rFonts w:ascii="Arial" w:hAnsi="Arial"/>
                      <w:b/>
                      <w:sz w:val="22"/>
                      <w:szCs w:val="22"/>
                    </w:rPr>
                  </w:pPr>
                  <w:r>
                    <w:rPr>
                      <w:rFonts w:ascii="Arial" w:hAnsi="Arial"/>
                      <w:b/>
                      <w:sz w:val="22"/>
                      <w:szCs w:val="22"/>
                    </w:rPr>
                    <w:t>PONDERACIÓN</w:t>
                  </w:r>
                </w:p>
              </w:tc>
              <w:tc>
                <w:tcPr>
                  <w:tcW w:w="2492" w:type="dxa"/>
                </w:tcPr>
                <w:p w14:paraId="597325C0" w14:textId="77777777" w:rsidR="00AA3284" w:rsidRDefault="00D62E0C">
                  <w:pPr>
                    <w:rPr>
                      <w:rFonts w:ascii="Arial" w:hAnsi="Arial"/>
                      <w:b/>
                      <w:sz w:val="22"/>
                      <w:szCs w:val="22"/>
                    </w:rPr>
                  </w:pPr>
                  <w:r>
                    <w:rPr>
                      <w:rFonts w:ascii="Arial" w:hAnsi="Arial"/>
                      <w:b/>
                      <w:sz w:val="22"/>
                      <w:szCs w:val="22"/>
                    </w:rPr>
                    <w:t>INSTRUMENTOS DE EVALUACIÓN</w:t>
                  </w:r>
                </w:p>
              </w:tc>
            </w:tr>
            <w:tr w:rsidR="00AA3284" w14:paraId="2D46165A" w14:textId="77777777">
              <w:tc>
                <w:tcPr>
                  <w:tcW w:w="4476" w:type="dxa"/>
                </w:tcPr>
                <w:p w14:paraId="03CB3209" w14:textId="77777777" w:rsidR="00AA3284" w:rsidRDefault="00D62E0C">
                  <w:pPr>
                    <w:jc w:val="both"/>
                    <w:rPr>
                      <w:highlight w:val="lightGray"/>
                    </w:rPr>
                  </w:pPr>
                  <w:r>
                    <w:rPr>
                      <w:rFonts w:ascii="Arial" w:hAnsi="Arial" w:cs="Cambria"/>
                      <w:sz w:val="22"/>
                      <w:szCs w:val="22"/>
                      <w:highlight w:val="lightGray"/>
                    </w:rPr>
                    <w:t>1.1.Reconocer y utilizar las estrategias básicas de la actividad científica. (CMCT, CAA)</w:t>
                  </w:r>
                </w:p>
              </w:tc>
              <w:tc>
                <w:tcPr>
                  <w:tcW w:w="1875" w:type="dxa"/>
                </w:tcPr>
                <w:p w14:paraId="254B2B6F" w14:textId="77777777" w:rsidR="00AA3284" w:rsidRDefault="00D62E0C">
                  <w:pPr>
                    <w:jc w:val="center"/>
                    <w:rPr>
                      <w:rFonts w:ascii="Arial" w:hAnsi="Arial"/>
                      <w:sz w:val="22"/>
                      <w:szCs w:val="22"/>
                    </w:rPr>
                  </w:pPr>
                  <w:r>
                    <w:rPr>
                      <w:rFonts w:ascii="Arial" w:hAnsi="Arial"/>
                      <w:sz w:val="22"/>
                      <w:szCs w:val="22"/>
                    </w:rPr>
                    <w:t>2,5</w:t>
                  </w:r>
                </w:p>
              </w:tc>
              <w:tc>
                <w:tcPr>
                  <w:tcW w:w="2492" w:type="dxa"/>
                </w:tcPr>
                <w:p w14:paraId="4FCE0296" w14:textId="77777777" w:rsidR="00AA3284" w:rsidRDefault="00D62E0C">
                  <w:pPr>
                    <w:rPr>
                      <w:rFonts w:ascii="Arial" w:hAnsi="Arial"/>
                      <w:sz w:val="22"/>
                      <w:szCs w:val="22"/>
                    </w:rPr>
                  </w:pPr>
                  <w:r>
                    <w:rPr>
                      <w:rFonts w:ascii="Arial" w:hAnsi="Arial"/>
                      <w:sz w:val="22"/>
                      <w:szCs w:val="22"/>
                    </w:rPr>
                    <w:t xml:space="preserve">Indirectamente a través de las pruebas escritas, observación directa y </w:t>
                  </w:r>
                  <w:r>
                    <w:rPr>
                      <w:rFonts w:ascii="Arial" w:hAnsi="Arial"/>
                      <w:sz w:val="22"/>
                      <w:szCs w:val="22"/>
                    </w:rPr>
                    <w:t>actividades .</w:t>
                  </w:r>
                </w:p>
              </w:tc>
            </w:tr>
            <w:tr w:rsidR="00AA3284" w14:paraId="4F419CAF" w14:textId="77777777">
              <w:tc>
                <w:tcPr>
                  <w:tcW w:w="4476" w:type="dxa"/>
                </w:tcPr>
                <w:p w14:paraId="74D436B6" w14:textId="77777777" w:rsidR="00AA3284" w:rsidRDefault="00D62E0C">
                  <w:pPr>
                    <w:jc w:val="both"/>
                    <w:rPr>
                      <w:highlight w:val="lightGray"/>
                    </w:rPr>
                  </w:pPr>
                  <w:r>
                    <w:rPr>
                      <w:rFonts w:ascii="Arial" w:hAnsi="Arial" w:cs="Cambria"/>
                      <w:sz w:val="22"/>
                      <w:szCs w:val="22"/>
                      <w:highlight w:val="lightGray"/>
                    </w:rPr>
                    <w:t>1.2.Conocer, utilizar y aplicar las Tecnologías de la Información y la Comunicación en el estudio de los fenómenos físicos. (CD)</w:t>
                  </w:r>
                </w:p>
                <w:p w14:paraId="0C43D0EB" w14:textId="77777777" w:rsidR="00AA3284" w:rsidRDefault="00AA3284">
                  <w:pPr>
                    <w:jc w:val="both"/>
                    <w:rPr>
                      <w:rFonts w:ascii="Arial" w:hAnsi="Arial" w:cs="Cambria"/>
                      <w:sz w:val="22"/>
                      <w:szCs w:val="22"/>
                    </w:rPr>
                  </w:pPr>
                </w:p>
              </w:tc>
              <w:tc>
                <w:tcPr>
                  <w:tcW w:w="1875" w:type="dxa"/>
                </w:tcPr>
                <w:p w14:paraId="20B270F5" w14:textId="77777777" w:rsidR="00AA3284" w:rsidRDefault="00D62E0C">
                  <w:pPr>
                    <w:jc w:val="center"/>
                    <w:rPr>
                      <w:rFonts w:ascii="Arial" w:hAnsi="Arial"/>
                      <w:sz w:val="22"/>
                      <w:szCs w:val="22"/>
                    </w:rPr>
                  </w:pPr>
                  <w:r>
                    <w:rPr>
                      <w:rFonts w:ascii="Arial" w:hAnsi="Arial"/>
                      <w:sz w:val="22"/>
                      <w:szCs w:val="22"/>
                    </w:rPr>
                    <w:t>2,5</w:t>
                  </w:r>
                </w:p>
              </w:tc>
              <w:tc>
                <w:tcPr>
                  <w:tcW w:w="2492" w:type="dxa"/>
                </w:tcPr>
                <w:p w14:paraId="78A43992" w14:textId="77777777" w:rsidR="00AA3284" w:rsidRDefault="00D62E0C">
                  <w:pPr>
                    <w:rPr>
                      <w:rFonts w:ascii="Arial" w:hAnsi="Arial"/>
                      <w:sz w:val="22"/>
                      <w:szCs w:val="22"/>
                    </w:rPr>
                  </w:pPr>
                  <w:r>
                    <w:rPr>
                      <w:rFonts w:ascii="Arial" w:hAnsi="Arial"/>
                      <w:sz w:val="22"/>
                      <w:szCs w:val="22"/>
                    </w:rPr>
                    <w:t>Indirectamente a través de l actividades.</w:t>
                  </w:r>
                </w:p>
              </w:tc>
            </w:tr>
            <w:tr w:rsidR="00AA3284" w14:paraId="2C679341" w14:textId="77777777">
              <w:tc>
                <w:tcPr>
                  <w:tcW w:w="4476" w:type="dxa"/>
                </w:tcPr>
                <w:p w14:paraId="2324CF26"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2.1.  Asociar el campo gravitatorio a la existencia de masa y ca</w:t>
                  </w:r>
                  <w:r>
                    <w:rPr>
                      <w:rFonts w:ascii="Arial" w:hAnsi="Arial" w:cs="Cambria"/>
                      <w:sz w:val="22"/>
                      <w:szCs w:val="22"/>
                    </w:rPr>
                    <w:t>racterizarlo por la intensidad del campo y el potencial. (CAA, CMCT)</w:t>
                  </w:r>
                </w:p>
              </w:tc>
              <w:tc>
                <w:tcPr>
                  <w:tcW w:w="1875" w:type="dxa"/>
                </w:tcPr>
                <w:p w14:paraId="562BBC05" w14:textId="77777777" w:rsidR="00AA3284" w:rsidRDefault="00D62E0C">
                  <w:pPr>
                    <w:jc w:val="center"/>
                    <w:rPr>
                      <w:rFonts w:ascii="Arial" w:hAnsi="Arial"/>
                      <w:sz w:val="22"/>
                      <w:szCs w:val="22"/>
                    </w:rPr>
                  </w:pPr>
                  <w:r>
                    <w:rPr>
                      <w:rFonts w:ascii="Arial" w:hAnsi="Arial"/>
                      <w:sz w:val="22"/>
                      <w:szCs w:val="22"/>
                    </w:rPr>
                    <w:t>6</w:t>
                  </w:r>
                </w:p>
              </w:tc>
              <w:tc>
                <w:tcPr>
                  <w:tcW w:w="2492" w:type="dxa"/>
                </w:tcPr>
                <w:p w14:paraId="66D8F623"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54E170F4" w14:textId="77777777">
              <w:tc>
                <w:tcPr>
                  <w:tcW w:w="4476" w:type="dxa"/>
                </w:tcPr>
                <w:p w14:paraId="1C88E5BA"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2.2. Reconocer el carácter conservativo del campo gravitatorio por su relación con una fuerza central y asociarle en consecuencia un potencial </w:t>
                  </w:r>
                  <w:r>
                    <w:rPr>
                      <w:rFonts w:ascii="Arial" w:hAnsi="Arial" w:cs="Cambria"/>
                      <w:sz w:val="22"/>
                      <w:szCs w:val="22"/>
                    </w:rPr>
                    <w:t>gravitatorio. (CAA,CMCT)</w:t>
                  </w:r>
                </w:p>
              </w:tc>
              <w:tc>
                <w:tcPr>
                  <w:tcW w:w="1875" w:type="dxa"/>
                </w:tcPr>
                <w:p w14:paraId="4AE1E47D" w14:textId="77777777" w:rsidR="00AA3284" w:rsidRDefault="00D62E0C">
                  <w:pPr>
                    <w:jc w:val="center"/>
                    <w:rPr>
                      <w:rFonts w:ascii="Arial" w:hAnsi="Arial"/>
                      <w:sz w:val="22"/>
                      <w:szCs w:val="22"/>
                    </w:rPr>
                  </w:pPr>
                  <w:r>
                    <w:rPr>
                      <w:rFonts w:ascii="Arial" w:hAnsi="Arial"/>
                      <w:sz w:val="22"/>
                      <w:szCs w:val="22"/>
                    </w:rPr>
                    <w:t>5</w:t>
                  </w:r>
                </w:p>
              </w:tc>
              <w:tc>
                <w:tcPr>
                  <w:tcW w:w="2492" w:type="dxa"/>
                </w:tcPr>
                <w:p w14:paraId="57077A08"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037DF060" w14:textId="77777777">
              <w:tc>
                <w:tcPr>
                  <w:tcW w:w="4476" w:type="dxa"/>
                </w:tcPr>
                <w:p w14:paraId="67B717A1"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2.3. Interpretar   las   variaciones   de   energía   potencial y el signo de la misma en función del origen de coordenadas energéticas elegido.  (CMCT, CAA)</w:t>
                  </w:r>
                </w:p>
              </w:tc>
              <w:tc>
                <w:tcPr>
                  <w:tcW w:w="1875" w:type="dxa"/>
                </w:tcPr>
                <w:p w14:paraId="76127744" w14:textId="77777777" w:rsidR="00AA3284" w:rsidRDefault="00D62E0C">
                  <w:pPr>
                    <w:jc w:val="center"/>
                    <w:rPr>
                      <w:rFonts w:ascii="Arial" w:hAnsi="Arial"/>
                      <w:sz w:val="22"/>
                      <w:szCs w:val="22"/>
                    </w:rPr>
                  </w:pPr>
                  <w:r>
                    <w:rPr>
                      <w:rFonts w:ascii="Arial" w:hAnsi="Arial"/>
                      <w:sz w:val="22"/>
                      <w:szCs w:val="22"/>
                    </w:rPr>
                    <w:t>5</w:t>
                  </w:r>
                </w:p>
              </w:tc>
              <w:tc>
                <w:tcPr>
                  <w:tcW w:w="2492" w:type="dxa"/>
                </w:tcPr>
                <w:p w14:paraId="3D766E9A"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2FEE7ACA" w14:textId="77777777">
              <w:tc>
                <w:tcPr>
                  <w:tcW w:w="4476" w:type="dxa"/>
                </w:tcPr>
                <w:p w14:paraId="117B51F8"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2.4. Justificar las variaciones e</w:t>
                  </w:r>
                  <w:r>
                    <w:rPr>
                      <w:rFonts w:ascii="Arial" w:hAnsi="Arial" w:cs="Cambria"/>
                      <w:sz w:val="22"/>
                      <w:szCs w:val="22"/>
                    </w:rPr>
                    <w:t>nergéticas de un cuerpo en movimiento en el seno de campos gravitatorios. (CMCT, CCL, CAA)</w:t>
                  </w:r>
                </w:p>
              </w:tc>
              <w:tc>
                <w:tcPr>
                  <w:tcW w:w="1875" w:type="dxa"/>
                </w:tcPr>
                <w:p w14:paraId="43044852"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16575898"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5D434BBD" w14:textId="77777777">
              <w:tc>
                <w:tcPr>
                  <w:tcW w:w="4476" w:type="dxa"/>
                </w:tcPr>
                <w:p w14:paraId="6AE95A5E"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2.5. Relacionar  el  movimiento  orbital  de  un  cuerpo  con  el  radio  de  la  órbita  y  la  masa  generadora  del campo. </w:t>
                  </w:r>
                  <w:r>
                    <w:rPr>
                      <w:rFonts w:ascii="Arial" w:hAnsi="Arial" w:cs="Cambria"/>
                      <w:sz w:val="22"/>
                      <w:szCs w:val="22"/>
                    </w:rPr>
                    <w:t>(CMCT,CCL, CAA)</w:t>
                  </w:r>
                </w:p>
              </w:tc>
              <w:tc>
                <w:tcPr>
                  <w:tcW w:w="1875" w:type="dxa"/>
                </w:tcPr>
                <w:p w14:paraId="153CB0D4" w14:textId="77777777" w:rsidR="00AA3284" w:rsidRDefault="00D62E0C">
                  <w:pPr>
                    <w:jc w:val="center"/>
                    <w:rPr>
                      <w:rFonts w:ascii="Arial" w:hAnsi="Arial"/>
                      <w:sz w:val="22"/>
                      <w:szCs w:val="22"/>
                    </w:rPr>
                  </w:pPr>
                  <w:r>
                    <w:rPr>
                      <w:rFonts w:ascii="Arial" w:hAnsi="Arial"/>
                      <w:sz w:val="22"/>
                      <w:szCs w:val="22"/>
                    </w:rPr>
                    <w:t>5</w:t>
                  </w:r>
                </w:p>
              </w:tc>
              <w:tc>
                <w:tcPr>
                  <w:tcW w:w="2492" w:type="dxa"/>
                </w:tcPr>
                <w:p w14:paraId="54585F0D"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1460B42" w14:textId="77777777">
              <w:tc>
                <w:tcPr>
                  <w:tcW w:w="4476" w:type="dxa"/>
                </w:tcPr>
                <w:p w14:paraId="79BD7F94" w14:textId="77777777" w:rsidR="00AA3284" w:rsidRDefault="00D62E0C">
                  <w:pPr>
                    <w:pStyle w:val="Prrafodelista"/>
                    <w:spacing w:after="0" w:line="240" w:lineRule="auto"/>
                    <w:jc w:val="both"/>
                    <w:rPr>
                      <w:highlight w:val="lightGray"/>
                    </w:rPr>
                  </w:pPr>
                  <w:r>
                    <w:rPr>
                      <w:rFonts w:ascii="Arial" w:hAnsi="Arial" w:cs="Cambria"/>
                      <w:sz w:val="22"/>
                      <w:szCs w:val="22"/>
                      <w:highlight w:val="lightGray"/>
                    </w:rPr>
                    <w:t>2.6. Conocer  la  importancia  de  los  satélites  artificiales  de  comunicaciones,  GPS  y  meteorológicos  y  las características de sus órbitas.(CSC,CEC)</w:t>
                  </w:r>
                </w:p>
              </w:tc>
              <w:tc>
                <w:tcPr>
                  <w:tcW w:w="1875" w:type="dxa"/>
                </w:tcPr>
                <w:p w14:paraId="75D43C82"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6A224F38" w14:textId="77777777" w:rsidR="00AA3284" w:rsidRDefault="00D62E0C">
                  <w:pPr>
                    <w:rPr>
                      <w:rFonts w:ascii="Arial" w:hAnsi="Arial"/>
                      <w:sz w:val="22"/>
                      <w:szCs w:val="22"/>
                    </w:rPr>
                  </w:pPr>
                  <w:r>
                    <w:rPr>
                      <w:rFonts w:ascii="Arial" w:hAnsi="Arial"/>
                      <w:sz w:val="22"/>
                      <w:szCs w:val="22"/>
                    </w:rPr>
                    <w:t xml:space="preserve">Realización de trabajo  </w:t>
                  </w:r>
                </w:p>
              </w:tc>
            </w:tr>
            <w:tr w:rsidR="00AA3284" w14:paraId="367CE37B" w14:textId="77777777">
              <w:tc>
                <w:tcPr>
                  <w:tcW w:w="4476" w:type="dxa"/>
                </w:tcPr>
                <w:p w14:paraId="372ABCBE" w14:textId="77777777" w:rsidR="00AA3284" w:rsidRDefault="00D62E0C">
                  <w:pPr>
                    <w:pStyle w:val="Prrafodelista"/>
                    <w:spacing w:after="0" w:line="240" w:lineRule="auto"/>
                    <w:jc w:val="both"/>
                    <w:rPr>
                      <w:highlight w:val="lightGray"/>
                    </w:rPr>
                  </w:pPr>
                  <w:r>
                    <w:rPr>
                      <w:rFonts w:ascii="Arial" w:hAnsi="Arial" w:cs="Cambria"/>
                      <w:sz w:val="22"/>
                      <w:szCs w:val="22"/>
                      <w:highlight w:val="lightGray"/>
                    </w:rPr>
                    <w:t xml:space="preserve">2.7. Interpretar el caos </w:t>
                  </w:r>
                  <w:r>
                    <w:rPr>
                      <w:rFonts w:ascii="Arial" w:hAnsi="Arial" w:cs="Cambria"/>
                      <w:sz w:val="22"/>
                      <w:szCs w:val="22"/>
                      <w:highlight w:val="lightGray"/>
                    </w:rPr>
                    <w:t>determinista en el contexto de la interacción gravitatoria.(CMCT,CAA,CCL CSC)</w:t>
                  </w:r>
                </w:p>
              </w:tc>
              <w:tc>
                <w:tcPr>
                  <w:tcW w:w="1875" w:type="dxa"/>
                </w:tcPr>
                <w:p w14:paraId="7D978FB9"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3A71B015" w14:textId="77777777" w:rsidR="00AA3284" w:rsidRDefault="00D62E0C">
                  <w:pPr>
                    <w:rPr>
                      <w:rFonts w:ascii="Arial" w:hAnsi="Arial"/>
                      <w:sz w:val="22"/>
                      <w:szCs w:val="22"/>
                    </w:rPr>
                  </w:pPr>
                  <w:r>
                    <w:rPr>
                      <w:rFonts w:ascii="Arial" w:hAnsi="Arial"/>
                      <w:sz w:val="22"/>
                      <w:szCs w:val="22"/>
                    </w:rPr>
                    <w:t>Actividad de clase.</w:t>
                  </w:r>
                </w:p>
              </w:tc>
            </w:tr>
            <w:tr w:rsidR="00AA3284" w14:paraId="27295C93" w14:textId="77777777">
              <w:tc>
                <w:tcPr>
                  <w:tcW w:w="4476" w:type="dxa"/>
                </w:tcPr>
                <w:p w14:paraId="702FB4F5"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3.1. Asociar el campo eléctrico a la existencia de carga y caracterizarlo por la intensidad de campo y el potencial. (CMCT, CAA)</w:t>
                  </w:r>
                </w:p>
              </w:tc>
              <w:tc>
                <w:tcPr>
                  <w:tcW w:w="1875" w:type="dxa"/>
                </w:tcPr>
                <w:p w14:paraId="713DFB95"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71E98893"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7DA669B7" w14:textId="77777777">
              <w:trPr>
                <w:trHeight w:val="70"/>
              </w:trPr>
              <w:tc>
                <w:tcPr>
                  <w:tcW w:w="4476" w:type="dxa"/>
                </w:tcPr>
                <w:p w14:paraId="78D13FE7"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3.2.</w:t>
                  </w:r>
                  <w:r>
                    <w:rPr>
                      <w:rFonts w:ascii="Arial" w:hAnsi="Arial" w:cs="Cambria"/>
                      <w:sz w:val="22"/>
                      <w:szCs w:val="22"/>
                    </w:rPr>
                    <w:t xml:space="preserve"> Reconocer  el  carácter  conservativo  del  campo  eléctrico  por  su  relación  con  una  fuerza  central  y asociarle en consecuencia un potencial eléctrico. (CMCT, CAA)</w:t>
                  </w:r>
                </w:p>
              </w:tc>
              <w:tc>
                <w:tcPr>
                  <w:tcW w:w="1875" w:type="dxa"/>
                </w:tcPr>
                <w:p w14:paraId="0E8D6C38" w14:textId="77777777" w:rsidR="00AA3284" w:rsidRDefault="00D62E0C">
                  <w:pPr>
                    <w:jc w:val="center"/>
                    <w:rPr>
                      <w:rFonts w:ascii="Arial" w:hAnsi="Arial"/>
                      <w:sz w:val="22"/>
                      <w:szCs w:val="22"/>
                    </w:rPr>
                  </w:pPr>
                  <w:r>
                    <w:rPr>
                      <w:rFonts w:ascii="Arial" w:hAnsi="Arial"/>
                      <w:sz w:val="22"/>
                      <w:szCs w:val="22"/>
                    </w:rPr>
                    <w:t>2</w:t>
                  </w:r>
                </w:p>
              </w:tc>
              <w:tc>
                <w:tcPr>
                  <w:tcW w:w="2492" w:type="dxa"/>
                </w:tcPr>
                <w:p w14:paraId="627D5804"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2454B2F1" w14:textId="77777777">
              <w:tc>
                <w:tcPr>
                  <w:tcW w:w="4476" w:type="dxa"/>
                </w:tcPr>
                <w:p w14:paraId="743290A2"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3.3. Caracterizar el potencial eléctrico en </w:t>
                  </w:r>
                  <w:r>
                    <w:rPr>
                      <w:rFonts w:ascii="Arial" w:hAnsi="Arial" w:cs="Cambria"/>
                      <w:sz w:val="22"/>
                      <w:szCs w:val="22"/>
                    </w:rPr>
                    <w:t>diferentes puntos de un campo generado por una distribución de cargas puntuales y describir el movimiento de una carga cuando se deja libre en el campo. (CMCT,CAA)</w:t>
                  </w:r>
                </w:p>
              </w:tc>
              <w:tc>
                <w:tcPr>
                  <w:tcW w:w="1875" w:type="dxa"/>
                </w:tcPr>
                <w:p w14:paraId="52E37A21"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7BD137C0"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042AAFE7" w14:textId="77777777">
              <w:tc>
                <w:tcPr>
                  <w:tcW w:w="4476" w:type="dxa"/>
                </w:tcPr>
                <w:p w14:paraId="60619A7F"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3.4. Interpretar las variaciones de energía potencial de una carga en mo</w:t>
                  </w:r>
                  <w:r>
                    <w:rPr>
                      <w:rFonts w:ascii="Arial" w:hAnsi="Arial" w:cs="Cambria"/>
                      <w:sz w:val="22"/>
                      <w:szCs w:val="22"/>
                    </w:rPr>
                    <w:t>vimiento en el seno de campos electrostáticos en función del origen de coordenadas energéticas elegido. (CCL, CAA, CMCT)</w:t>
                  </w:r>
                </w:p>
              </w:tc>
              <w:tc>
                <w:tcPr>
                  <w:tcW w:w="1875" w:type="dxa"/>
                </w:tcPr>
                <w:p w14:paraId="1B70D6E7" w14:textId="77777777" w:rsidR="00AA3284" w:rsidRDefault="00D62E0C">
                  <w:pPr>
                    <w:jc w:val="center"/>
                    <w:rPr>
                      <w:rFonts w:ascii="Arial" w:hAnsi="Arial"/>
                      <w:sz w:val="22"/>
                      <w:szCs w:val="22"/>
                    </w:rPr>
                  </w:pPr>
                  <w:r>
                    <w:rPr>
                      <w:rFonts w:ascii="Arial" w:hAnsi="Arial"/>
                      <w:sz w:val="22"/>
                      <w:szCs w:val="22"/>
                    </w:rPr>
                    <w:t>2,5</w:t>
                  </w:r>
                </w:p>
              </w:tc>
              <w:tc>
                <w:tcPr>
                  <w:tcW w:w="2492" w:type="dxa"/>
                </w:tcPr>
                <w:p w14:paraId="52F10A73"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3E8BE2B2" w14:textId="77777777">
              <w:tc>
                <w:tcPr>
                  <w:tcW w:w="4476" w:type="dxa"/>
                </w:tcPr>
                <w:p w14:paraId="74AAE763" w14:textId="77777777" w:rsidR="00AA3284" w:rsidRDefault="00D62E0C">
                  <w:pPr>
                    <w:pStyle w:val="Prrafodelista"/>
                    <w:spacing w:after="0" w:line="240" w:lineRule="auto"/>
                    <w:jc w:val="both"/>
                    <w:rPr>
                      <w:highlight w:val="lightGray"/>
                    </w:rPr>
                  </w:pPr>
                  <w:r>
                    <w:rPr>
                      <w:rFonts w:ascii="Arial" w:hAnsi="Arial" w:cs="Cambria"/>
                      <w:sz w:val="22"/>
                      <w:szCs w:val="22"/>
                      <w:highlight w:val="lightGray"/>
                    </w:rPr>
                    <w:t>3.5. Asociar las líneas de campo eléctrico con el flujo a través de una superficie cerrada y establecer el teore</w:t>
                  </w:r>
                  <w:r>
                    <w:rPr>
                      <w:rFonts w:ascii="Arial" w:hAnsi="Arial" w:cs="Cambria"/>
                      <w:sz w:val="22"/>
                      <w:szCs w:val="22"/>
                      <w:highlight w:val="lightGray"/>
                    </w:rPr>
                    <w:t>ma de Gauss para determinar el campo eléctrico creado por una esfera cargada. ( CMCT,CAA)</w:t>
                  </w:r>
                </w:p>
              </w:tc>
              <w:tc>
                <w:tcPr>
                  <w:tcW w:w="1875" w:type="dxa"/>
                </w:tcPr>
                <w:p w14:paraId="5B7BC330" w14:textId="77777777" w:rsidR="00AA3284" w:rsidRDefault="00AA3284">
                  <w:pPr>
                    <w:jc w:val="center"/>
                    <w:rPr>
                      <w:rFonts w:ascii="Arial" w:hAnsi="Arial"/>
                      <w:sz w:val="22"/>
                      <w:szCs w:val="22"/>
                    </w:rPr>
                  </w:pPr>
                </w:p>
                <w:p w14:paraId="35FBFCF4"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1F23E16D" w14:textId="77777777" w:rsidR="00AA3284" w:rsidRDefault="00D62E0C">
                  <w:pPr>
                    <w:rPr>
                      <w:rFonts w:ascii="Arial" w:hAnsi="Arial"/>
                      <w:sz w:val="22"/>
                      <w:szCs w:val="22"/>
                    </w:rPr>
                  </w:pPr>
                  <w:r>
                    <w:rPr>
                      <w:rFonts w:ascii="Arial" w:hAnsi="Arial"/>
                      <w:sz w:val="22"/>
                      <w:szCs w:val="22"/>
                    </w:rPr>
                    <w:t xml:space="preserve">Actividad de clase </w:t>
                  </w:r>
                </w:p>
              </w:tc>
            </w:tr>
            <w:tr w:rsidR="00AA3284" w14:paraId="6504082A" w14:textId="77777777">
              <w:tc>
                <w:tcPr>
                  <w:tcW w:w="4476" w:type="dxa"/>
                </w:tcPr>
                <w:p w14:paraId="1784A72D" w14:textId="77777777" w:rsidR="00AA3284" w:rsidRDefault="00D62E0C">
                  <w:pPr>
                    <w:pStyle w:val="Prrafodelista"/>
                    <w:spacing w:after="0" w:line="240" w:lineRule="auto"/>
                    <w:jc w:val="both"/>
                    <w:rPr>
                      <w:highlight w:val="lightGray"/>
                    </w:rPr>
                  </w:pPr>
                  <w:r>
                    <w:rPr>
                      <w:rFonts w:ascii="Arial" w:hAnsi="Arial" w:cs="Cambria"/>
                      <w:sz w:val="22"/>
                      <w:szCs w:val="22"/>
                      <w:highlight w:val="lightGray"/>
                    </w:rPr>
                    <w:t>3.6. Valorar el teorema de Gauss como método de cálculo de campos electrostáticos. (CMCT, CAA)</w:t>
                  </w:r>
                </w:p>
              </w:tc>
              <w:tc>
                <w:tcPr>
                  <w:tcW w:w="1875" w:type="dxa"/>
                </w:tcPr>
                <w:p w14:paraId="570E1B06"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532F9F6D" w14:textId="77777777" w:rsidR="00AA3284" w:rsidRDefault="00D62E0C">
                  <w:pPr>
                    <w:rPr>
                      <w:rFonts w:ascii="Arial" w:hAnsi="Arial"/>
                      <w:sz w:val="22"/>
                      <w:szCs w:val="22"/>
                    </w:rPr>
                  </w:pPr>
                  <w:r>
                    <w:rPr>
                      <w:rFonts w:ascii="Arial" w:hAnsi="Arial"/>
                      <w:sz w:val="22"/>
                      <w:szCs w:val="22"/>
                    </w:rPr>
                    <w:t xml:space="preserve">Actividad de clase </w:t>
                  </w:r>
                </w:p>
              </w:tc>
            </w:tr>
            <w:tr w:rsidR="00AA3284" w14:paraId="374C4525" w14:textId="77777777">
              <w:tc>
                <w:tcPr>
                  <w:tcW w:w="4476" w:type="dxa"/>
                </w:tcPr>
                <w:p w14:paraId="66BA1EDA"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3.7. Aplicar  el  </w:t>
                  </w:r>
                  <w:r>
                    <w:rPr>
                      <w:rFonts w:ascii="Arial" w:hAnsi="Arial" w:cs="Cambria"/>
                      <w:sz w:val="22"/>
                      <w:szCs w:val="22"/>
                    </w:rPr>
                    <w:t>principio  de  equilibrio  electrostático  para  explicar  la  ausencia  de  campo  eléctrico  en  el interior de los conductores y lo asocia a casos concretos de la vida cotidiana. (CSC, CMCT, CAA, CCL)</w:t>
                  </w:r>
                </w:p>
              </w:tc>
              <w:tc>
                <w:tcPr>
                  <w:tcW w:w="1875" w:type="dxa"/>
                </w:tcPr>
                <w:p w14:paraId="0D3E8B1B"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336B5297" w14:textId="77777777" w:rsidR="00AA3284" w:rsidRDefault="00D62E0C">
                  <w:pPr>
                    <w:rPr>
                      <w:rFonts w:ascii="Arial" w:hAnsi="Arial"/>
                      <w:sz w:val="22"/>
                      <w:szCs w:val="22"/>
                    </w:rPr>
                  </w:pPr>
                  <w:r>
                    <w:rPr>
                      <w:rFonts w:ascii="Arial" w:hAnsi="Arial"/>
                      <w:sz w:val="22"/>
                      <w:szCs w:val="22"/>
                    </w:rPr>
                    <w:t xml:space="preserve">Actividad de clase </w:t>
                  </w:r>
                </w:p>
              </w:tc>
            </w:tr>
            <w:tr w:rsidR="00AA3284" w14:paraId="3C410E3C" w14:textId="77777777">
              <w:trPr>
                <w:trHeight w:val="670"/>
              </w:trPr>
              <w:tc>
                <w:tcPr>
                  <w:tcW w:w="4476" w:type="dxa"/>
                </w:tcPr>
                <w:p w14:paraId="04057190"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3.8. Conocer el movimiento </w:t>
                  </w:r>
                  <w:r>
                    <w:rPr>
                      <w:rFonts w:ascii="Arial" w:hAnsi="Arial" w:cs="Cambria"/>
                      <w:sz w:val="22"/>
                      <w:szCs w:val="22"/>
                    </w:rPr>
                    <w:t>de una partícula cargada en el seno de un campo magnético. (CMCT, CAA)</w:t>
                  </w:r>
                </w:p>
              </w:tc>
              <w:tc>
                <w:tcPr>
                  <w:tcW w:w="1875" w:type="dxa"/>
                </w:tcPr>
                <w:p w14:paraId="5FE261F9"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0AD5844C"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69781A2E" w14:textId="77777777">
              <w:tc>
                <w:tcPr>
                  <w:tcW w:w="4476" w:type="dxa"/>
                </w:tcPr>
                <w:p w14:paraId="26CBD73C"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3.9. Comprender  y  comprobar  que  las  corrientes  eléctricas  generan  campos  magnéticos.  (CEC,  CMCT, CAA, CSC.)</w:t>
                  </w:r>
                </w:p>
                <w:p w14:paraId="750CDE8D" w14:textId="77777777" w:rsidR="00AA3284" w:rsidRDefault="00AA3284">
                  <w:pPr>
                    <w:ind w:left="360"/>
                    <w:jc w:val="both"/>
                    <w:rPr>
                      <w:rFonts w:ascii="Arial" w:hAnsi="Arial" w:cs="Cambria"/>
                      <w:sz w:val="22"/>
                      <w:szCs w:val="22"/>
                    </w:rPr>
                  </w:pPr>
                </w:p>
              </w:tc>
              <w:tc>
                <w:tcPr>
                  <w:tcW w:w="1875" w:type="dxa"/>
                </w:tcPr>
                <w:p w14:paraId="09C2CB8D"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11078B4F"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5BC3E032" w14:textId="77777777">
              <w:tc>
                <w:tcPr>
                  <w:tcW w:w="4476" w:type="dxa"/>
                </w:tcPr>
                <w:p w14:paraId="3F9157AA"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3.10. Reconocer la </w:t>
                  </w:r>
                  <w:r>
                    <w:rPr>
                      <w:rFonts w:ascii="Arial" w:hAnsi="Arial" w:cs="Cambria"/>
                      <w:sz w:val="22"/>
                      <w:szCs w:val="22"/>
                    </w:rPr>
                    <w:t>fuerza de Lorentz como la fuerza que se ejerce sobre una partícula cargada que se mueve en una región del espacio donde actúan un campo eléctrico y un campo magnético. (CMCT,CAA)</w:t>
                  </w:r>
                </w:p>
              </w:tc>
              <w:tc>
                <w:tcPr>
                  <w:tcW w:w="1875" w:type="dxa"/>
                </w:tcPr>
                <w:p w14:paraId="45DCDF63" w14:textId="77777777" w:rsidR="00AA3284" w:rsidRDefault="00D62E0C">
                  <w:pPr>
                    <w:jc w:val="center"/>
                    <w:rPr>
                      <w:rFonts w:ascii="Arial" w:hAnsi="Arial"/>
                      <w:sz w:val="22"/>
                      <w:szCs w:val="22"/>
                    </w:rPr>
                  </w:pPr>
                  <w:r>
                    <w:rPr>
                      <w:rFonts w:ascii="Arial" w:hAnsi="Arial"/>
                      <w:sz w:val="22"/>
                      <w:szCs w:val="22"/>
                    </w:rPr>
                    <w:t>2</w:t>
                  </w:r>
                </w:p>
              </w:tc>
              <w:tc>
                <w:tcPr>
                  <w:tcW w:w="2492" w:type="dxa"/>
                </w:tcPr>
                <w:p w14:paraId="4572AF82"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484B45D5" w14:textId="77777777">
              <w:tc>
                <w:tcPr>
                  <w:tcW w:w="4476" w:type="dxa"/>
                </w:tcPr>
                <w:p w14:paraId="047CD36E" w14:textId="77777777" w:rsidR="00AA3284" w:rsidRDefault="00D62E0C">
                  <w:pPr>
                    <w:pStyle w:val="Prrafodelista"/>
                    <w:spacing w:after="0" w:line="240" w:lineRule="auto"/>
                    <w:jc w:val="both"/>
                  </w:pPr>
                  <w:r>
                    <w:rPr>
                      <w:rFonts w:ascii="Arial" w:hAnsi="Arial" w:cs="Cambria"/>
                      <w:sz w:val="22"/>
                      <w:szCs w:val="22"/>
                    </w:rPr>
                    <w:t>3.11. Interpretar  el  campo  magnético  como  campo  no</w:t>
                  </w:r>
                  <w:r>
                    <w:rPr>
                      <w:rFonts w:ascii="Arial" w:hAnsi="Arial" w:cs="Cambria"/>
                      <w:sz w:val="22"/>
                      <w:szCs w:val="22"/>
                    </w:rPr>
                    <w:t xml:space="preserve">  conservativo  y  la  imposibilidad  de  asociar  una energía potencial.(CMCT, CAA, CCL)</w:t>
                  </w:r>
                </w:p>
              </w:tc>
              <w:tc>
                <w:tcPr>
                  <w:tcW w:w="1875" w:type="dxa"/>
                </w:tcPr>
                <w:p w14:paraId="43C7E0B4"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660426A4" w14:textId="77777777" w:rsidR="00AA3284" w:rsidRDefault="00D62E0C">
                  <w:r>
                    <w:rPr>
                      <w:rFonts w:ascii="Arial" w:hAnsi="Arial"/>
                      <w:sz w:val="22"/>
                      <w:szCs w:val="22"/>
                    </w:rPr>
                    <w:t>Prueba e</w:t>
                  </w:r>
                  <w:r>
                    <w:rPr>
                      <w:rFonts w:ascii="Arial" w:hAnsi="Arial"/>
                      <w:sz w:val="22"/>
                      <w:szCs w:val="22"/>
                    </w:rPr>
                    <w:t>objetiva.</w:t>
                  </w:r>
                  <w:r>
                    <w:rPr>
                      <w:rFonts w:ascii="Arial" w:hAnsi="Arial"/>
                      <w:sz w:val="22"/>
                      <w:szCs w:val="22"/>
                    </w:rPr>
                    <w:t xml:space="preserve"> </w:t>
                  </w:r>
                </w:p>
              </w:tc>
            </w:tr>
            <w:tr w:rsidR="00AA3284" w14:paraId="2EDCCE6C" w14:textId="77777777">
              <w:tc>
                <w:tcPr>
                  <w:tcW w:w="4476" w:type="dxa"/>
                </w:tcPr>
                <w:p w14:paraId="0AC2D792"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3.12. Describir el campo magnético originado por una corriente rectilínea, por una espira de corriente o por un solenoide en un punto determin</w:t>
                  </w:r>
                  <w:r>
                    <w:rPr>
                      <w:rFonts w:ascii="Arial" w:hAnsi="Arial" w:cs="Cambria"/>
                      <w:sz w:val="22"/>
                      <w:szCs w:val="22"/>
                    </w:rPr>
                    <w:t>ado. (CSC, CMCT, CAA, CCL)</w:t>
                  </w:r>
                </w:p>
              </w:tc>
              <w:tc>
                <w:tcPr>
                  <w:tcW w:w="1875" w:type="dxa"/>
                </w:tcPr>
                <w:p w14:paraId="6FD4B1AF"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4DB188E0" w14:textId="77777777" w:rsidR="00AA3284" w:rsidRDefault="00D62E0C">
                  <w:r>
                    <w:rPr>
                      <w:rFonts w:ascii="Arial" w:hAnsi="Arial"/>
                      <w:sz w:val="22"/>
                      <w:szCs w:val="22"/>
                    </w:rPr>
                    <w:t>Prueba e</w:t>
                  </w:r>
                  <w:r>
                    <w:rPr>
                      <w:rFonts w:ascii="Arial" w:hAnsi="Arial"/>
                      <w:sz w:val="22"/>
                      <w:szCs w:val="22"/>
                    </w:rPr>
                    <w:t>objetiva.</w:t>
                  </w:r>
                  <w:r>
                    <w:rPr>
                      <w:rFonts w:ascii="Arial" w:hAnsi="Arial"/>
                      <w:sz w:val="22"/>
                      <w:szCs w:val="22"/>
                    </w:rPr>
                    <w:t xml:space="preserve"> </w:t>
                  </w:r>
                </w:p>
              </w:tc>
            </w:tr>
            <w:tr w:rsidR="00AA3284" w14:paraId="3DC207FC" w14:textId="77777777">
              <w:tc>
                <w:tcPr>
                  <w:tcW w:w="4476" w:type="dxa"/>
                </w:tcPr>
                <w:p w14:paraId="67E7BEED"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3.13. Identificar  y  justificar  la  fuerza  de  interacción  entre  dos  conductores  rectilíneos  y  paralelos.  (CCL, CMCT, CSC)</w:t>
                  </w:r>
                </w:p>
              </w:tc>
              <w:tc>
                <w:tcPr>
                  <w:tcW w:w="1875" w:type="dxa"/>
                </w:tcPr>
                <w:p w14:paraId="4094850E" w14:textId="77777777" w:rsidR="00AA3284" w:rsidRDefault="00D62E0C">
                  <w:pPr>
                    <w:jc w:val="center"/>
                    <w:rPr>
                      <w:rFonts w:ascii="Arial" w:hAnsi="Arial"/>
                      <w:sz w:val="22"/>
                      <w:szCs w:val="22"/>
                    </w:rPr>
                  </w:pPr>
                  <w:r>
                    <w:rPr>
                      <w:rFonts w:ascii="Arial" w:hAnsi="Arial"/>
                      <w:sz w:val="22"/>
                      <w:szCs w:val="22"/>
                    </w:rPr>
                    <w:t>2</w:t>
                  </w:r>
                </w:p>
              </w:tc>
              <w:tc>
                <w:tcPr>
                  <w:tcW w:w="2492" w:type="dxa"/>
                </w:tcPr>
                <w:p w14:paraId="1CC146B3"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39078EF4" w14:textId="77777777">
              <w:tc>
                <w:tcPr>
                  <w:tcW w:w="4476" w:type="dxa"/>
                </w:tcPr>
                <w:p w14:paraId="57B928E9"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3.14. Conocer que el amperio es una unidad </w:t>
                  </w:r>
                  <w:r>
                    <w:rPr>
                      <w:rFonts w:ascii="Arial" w:hAnsi="Arial" w:cs="Cambria"/>
                      <w:sz w:val="22"/>
                      <w:szCs w:val="22"/>
                    </w:rPr>
                    <w:t>fundamental del Sistema Internacional. (CMCT, CAA)</w:t>
                  </w:r>
                </w:p>
              </w:tc>
              <w:tc>
                <w:tcPr>
                  <w:tcW w:w="1875" w:type="dxa"/>
                </w:tcPr>
                <w:p w14:paraId="75634EBA"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7DD03ED6"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4CD6D4EF" w14:textId="77777777">
              <w:tc>
                <w:tcPr>
                  <w:tcW w:w="4476" w:type="dxa"/>
                </w:tcPr>
                <w:p w14:paraId="7204002D"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3.15. Valorar la ley de Ampère como método de cálculo de campos magnéticos. (CSC, CAA)</w:t>
                  </w:r>
                </w:p>
              </w:tc>
              <w:tc>
                <w:tcPr>
                  <w:tcW w:w="1875" w:type="dxa"/>
                </w:tcPr>
                <w:p w14:paraId="1E87C0E0"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58FF1509" w14:textId="77777777" w:rsidR="00AA3284" w:rsidRDefault="00D62E0C">
                  <w:pPr>
                    <w:rPr>
                      <w:rFonts w:ascii="Arial" w:hAnsi="Arial"/>
                      <w:sz w:val="22"/>
                      <w:szCs w:val="22"/>
                    </w:rPr>
                  </w:pPr>
                  <w:r>
                    <w:rPr>
                      <w:rFonts w:ascii="Arial" w:hAnsi="Arial"/>
                      <w:sz w:val="22"/>
                      <w:szCs w:val="22"/>
                    </w:rPr>
                    <w:t xml:space="preserve">Actividad de clase </w:t>
                  </w:r>
                </w:p>
              </w:tc>
            </w:tr>
            <w:tr w:rsidR="00AA3284" w14:paraId="4577FE9E" w14:textId="77777777">
              <w:tc>
                <w:tcPr>
                  <w:tcW w:w="4476" w:type="dxa"/>
                </w:tcPr>
                <w:p w14:paraId="68B3A66B"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 xml:space="preserve">3.16. Relacionar las variaciones del flujo magnético con la creación de </w:t>
                  </w:r>
                  <w:r>
                    <w:rPr>
                      <w:rFonts w:ascii="Arial" w:hAnsi="Arial" w:cs="Cambria"/>
                      <w:sz w:val="22"/>
                      <w:szCs w:val="22"/>
                    </w:rPr>
                    <w:t>corrientes eléctricas y determinar el sentido de las mismas. (CMCT, CAA, CSC)</w:t>
                  </w:r>
                </w:p>
              </w:tc>
              <w:tc>
                <w:tcPr>
                  <w:tcW w:w="1875" w:type="dxa"/>
                </w:tcPr>
                <w:p w14:paraId="4F044FA8" w14:textId="77777777" w:rsidR="00AA3284" w:rsidRDefault="00D62E0C">
                  <w:pPr>
                    <w:jc w:val="center"/>
                    <w:rPr>
                      <w:rFonts w:ascii="Arial" w:hAnsi="Arial"/>
                      <w:sz w:val="22"/>
                      <w:szCs w:val="22"/>
                    </w:rPr>
                  </w:pPr>
                  <w:r>
                    <w:rPr>
                      <w:rFonts w:ascii="Arial" w:hAnsi="Arial"/>
                      <w:sz w:val="22"/>
                      <w:szCs w:val="22"/>
                    </w:rPr>
                    <w:t>3,5</w:t>
                  </w:r>
                </w:p>
              </w:tc>
              <w:tc>
                <w:tcPr>
                  <w:tcW w:w="2492" w:type="dxa"/>
                </w:tcPr>
                <w:p w14:paraId="7370B260"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38704A37" w14:textId="77777777">
              <w:tc>
                <w:tcPr>
                  <w:tcW w:w="4476" w:type="dxa"/>
                </w:tcPr>
                <w:p w14:paraId="276FC30D" w14:textId="77777777" w:rsidR="00AA3284" w:rsidRDefault="00D62E0C">
                  <w:pPr>
                    <w:pStyle w:val="Prrafodelista"/>
                    <w:spacing w:after="0" w:line="240" w:lineRule="auto"/>
                    <w:jc w:val="both"/>
                    <w:rPr>
                      <w:rFonts w:ascii="Arial" w:hAnsi="Arial" w:cs="Cambria"/>
                      <w:sz w:val="22"/>
                      <w:szCs w:val="22"/>
                    </w:rPr>
                  </w:pPr>
                  <w:r>
                    <w:rPr>
                      <w:rFonts w:ascii="Arial" w:hAnsi="Arial" w:cs="Cambria"/>
                      <w:sz w:val="22"/>
                      <w:szCs w:val="22"/>
                    </w:rPr>
                    <w:t>3.17. Conocer  las  experiencias  de  Faraday  y  de  Henry  que  llevaron  a  establecer  las  leyes  de  Faraday  y Lenz. (CEC, CMCT, CAA)</w:t>
                  </w:r>
                </w:p>
              </w:tc>
              <w:tc>
                <w:tcPr>
                  <w:tcW w:w="1875" w:type="dxa"/>
                </w:tcPr>
                <w:p w14:paraId="059A806D"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133D79A4"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199DF8DF" w14:textId="77777777">
              <w:tc>
                <w:tcPr>
                  <w:tcW w:w="4476" w:type="dxa"/>
                </w:tcPr>
                <w:p w14:paraId="46DBFE51" w14:textId="77777777" w:rsidR="00AA3284" w:rsidRDefault="00D62E0C">
                  <w:pPr>
                    <w:pStyle w:val="Prrafodelista"/>
                    <w:spacing w:after="0" w:line="240" w:lineRule="auto"/>
                    <w:jc w:val="both"/>
                    <w:rPr>
                      <w:highlight w:val="lightGray"/>
                    </w:rPr>
                  </w:pPr>
                  <w:r>
                    <w:rPr>
                      <w:rFonts w:ascii="Arial" w:hAnsi="Arial" w:cs="Cambria"/>
                      <w:sz w:val="22"/>
                      <w:szCs w:val="22"/>
                      <w:highlight w:val="lightGray"/>
                    </w:rPr>
                    <w:t>3.18. Identificar  los  elementos  fundamentales  de  que  consta  un  generador  de  corriente  alterna  y  su función. (CMCT, CAA, CSC, CEC)</w:t>
                  </w:r>
                </w:p>
              </w:tc>
              <w:tc>
                <w:tcPr>
                  <w:tcW w:w="1875" w:type="dxa"/>
                </w:tcPr>
                <w:p w14:paraId="00B83735"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362A8E33" w14:textId="77777777" w:rsidR="00AA3284" w:rsidRDefault="00D62E0C">
                  <w:pPr>
                    <w:rPr>
                      <w:rFonts w:ascii="Arial" w:hAnsi="Arial"/>
                      <w:sz w:val="22"/>
                      <w:szCs w:val="22"/>
                    </w:rPr>
                  </w:pPr>
                  <w:r>
                    <w:rPr>
                      <w:rFonts w:ascii="Arial" w:hAnsi="Arial"/>
                      <w:sz w:val="22"/>
                      <w:szCs w:val="22"/>
                    </w:rPr>
                    <w:t xml:space="preserve">Trabajo </w:t>
                  </w:r>
                </w:p>
              </w:tc>
            </w:tr>
            <w:tr w:rsidR="00AA3284" w14:paraId="275BF00B" w14:textId="77777777">
              <w:tc>
                <w:tcPr>
                  <w:tcW w:w="4476" w:type="dxa"/>
                </w:tcPr>
                <w:p w14:paraId="5C6146BF"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4.1. Asociar el movimiento ondulatorio con el movimiento armónico simple. (CMCT,</w:t>
                  </w:r>
                  <w:r>
                    <w:rPr>
                      <w:rFonts w:ascii="Arial" w:hAnsi="Arial" w:cs="Cambria"/>
                      <w:sz w:val="22"/>
                      <w:szCs w:val="22"/>
                    </w:rPr>
                    <w:t xml:space="preserve"> CAA)</w:t>
                  </w:r>
                </w:p>
              </w:tc>
              <w:tc>
                <w:tcPr>
                  <w:tcW w:w="1875" w:type="dxa"/>
                </w:tcPr>
                <w:p w14:paraId="1AE3EF05"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3555604B"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8610AFC" w14:textId="77777777">
              <w:tc>
                <w:tcPr>
                  <w:tcW w:w="4476" w:type="dxa"/>
                </w:tcPr>
                <w:p w14:paraId="0D14A4D3"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4.2. Identificar en experiencias cotidianas o conocidas los principales tipos de ondas y sus características. (CSC, CMCT,CAA)</w:t>
                  </w:r>
                </w:p>
              </w:tc>
              <w:tc>
                <w:tcPr>
                  <w:tcW w:w="1875" w:type="dxa"/>
                </w:tcPr>
                <w:p w14:paraId="6C03E96C" w14:textId="77777777" w:rsidR="00AA3284" w:rsidRDefault="00D62E0C">
                  <w:pPr>
                    <w:jc w:val="center"/>
                    <w:rPr>
                      <w:rFonts w:ascii="Arial" w:hAnsi="Arial"/>
                      <w:sz w:val="22"/>
                      <w:szCs w:val="22"/>
                    </w:rPr>
                  </w:pPr>
                  <w:r>
                    <w:rPr>
                      <w:rFonts w:ascii="Arial" w:hAnsi="Arial"/>
                      <w:sz w:val="22"/>
                      <w:szCs w:val="22"/>
                    </w:rPr>
                    <w:t>0,5</w:t>
                  </w:r>
                </w:p>
                <w:p w14:paraId="6D1ECBF8" w14:textId="77777777" w:rsidR="00AA3284" w:rsidRDefault="00AA3284">
                  <w:pPr>
                    <w:jc w:val="center"/>
                    <w:rPr>
                      <w:rFonts w:ascii="Arial" w:hAnsi="Arial"/>
                      <w:sz w:val="22"/>
                      <w:szCs w:val="22"/>
                    </w:rPr>
                  </w:pPr>
                </w:p>
              </w:tc>
              <w:tc>
                <w:tcPr>
                  <w:tcW w:w="2492" w:type="dxa"/>
                </w:tcPr>
                <w:p w14:paraId="5183CD1F"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1E552E9" w14:textId="77777777">
              <w:tc>
                <w:tcPr>
                  <w:tcW w:w="4476" w:type="dxa"/>
                </w:tcPr>
                <w:p w14:paraId="4DEF2E87"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 xml:space="preserve">4.3. Expresar la ecuación de una onda en una cuerda indicando el </w:t>
                  </w:r>
                  <w:r>
                    <w:rPr>
                      <w:rFonts w:ascii="Arial" w:hAnsi="Arial" w:cs="Cambria"/>
                      <w:sz w:val="22"/>
                      <w:szCs w:val="22"/>
                    </w:rPr>
                    <w:t>significado físico de sus parámetros característicos. (CMCT, CAA, CCL)</w:t>
                  </w:r>
                </w:p>
              </w:tc>
              <w:tc>
                <w:tcPr>
                  <w:tcW w:w="1875" w:type="dxa"/>
                </w:tcPr>
                <w:p w14:paraId="6BD8C7BC"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76735734"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2A254208" w14:textId="77777777">
              <w:tc>
                <w:tcPr>
                  <w:tcW w:w="4476" w:type="dxa"/>
                </w:tcPr>
                <w:p w14:paraId="15AA9993"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4.4. Interpretar la doble periodicidad de una onda a partir de su frecuencia y su número de onda. (CMCT,CAA)</w:t>
                  </w:r>
                </w:p>
              </w:tc>
              <w:tc>
                <w:tcPr>
                  <w:tcW w:w="1875" w:type="dxa"/>
                </w:tcPr>
                <w:p w14:paraId="4CD26994" w14:textId="77777777" w:rsidR="00AA3284" w:rsidRDefault="00D62E0C">
                  <w:pPr>
                    <w:jc w:val="center"/>
                    <w:rPr>
                      <w:rFonts w:ascii="Arial" w:hAnsi="Arial"/>
                      <w:sz w:val="22"/>
                      <w:szCs w:val="22"/>
                    </w:rPr>
                  </w:pPr>
                  <w:r>
                    <w:rPr>
                      <w:rFonts w:ascii="Arial" w:hAnsi="Arial"/>
                      <w:sz w:val="22"/>
                      <w:szCs w:val="22"/>
                    </w:rPr>
                    <w:t>1,5</w:t>
                  </w:r>
                </w:p>
              </w:tc>
              <w:tc>
                <w:tcPr>
                  <w:tcW w:w="2492" w:type="dxa"/>
                </w:tcPr>
                <w:p w14:paraId="3F29300D"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1FBD9F0" w14:textId="77777777">
              <w:tc>
                <w:tcPr>
                  <w:tcW w:w="4476" w:type="dxa"/>
                </w:tcPr>
                <w:p w14:paraId="7263088A"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 xml:space="preserve">4.5. Valorar las ondas como un </w:t>
                  </w:r>
                  <w:r>
                    <w:rPr>
                      <w:rFonts w:ascii="Arial" w:hAnsi="Arial" w:cs="Cambria"/>
                      <w:sz w:val="22"/>
                      <w:szCs w:val="22"/>
                    </w:rPr>
                    <w:t>medio de transporte de energía pero no de masa.(CSC)</w:t>
                  </w:r>
                </w:p>
              </w:tc>
              <w:tc>
                <w:tcPr>
                  <w:tcW w:w="1875" w:type="dxa"/>
                </w:tcPr>
                <w:p w14:paraId="5C4B9BF4"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5BAAC95D"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5BE9680A" w14:textId="77777777">
              <w:tc>
                <w:tcPr>
                  <w:tcW w:w="4476" w:type="dxa"/>
                </w:tcPr>
                <w:p w14:paraId="75E4AE44"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4.6. Utilizar  el  Principio  de  Huygens  para  comprender  e  interpretar  la  propagación  de  las  ondas  y  los fenómenos ondulatorios. (CAA, CEC, CMCT)</w:t>
                  </w:r>
                </w:p>
              </w:tc>
              <w:tc>
                <w:tcPr>
                  <w:tcW w:w="1875" w:type="dxa"/>
                </w:tcPr>
                <w:p w14:paraId="60FE5DFD"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19689358"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782A4285" w14:textId="77777777">
              <w:tc>
                <w:tcPr>
                  <w:tcW w:w="4476" w:type="dxa"/>
                </w:tcPr>
                <w:p w14:paraId="24493601"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4.7</w:t>
                  </w:r>
                  <w:r>
                    <w:rPr>
                      <w:rFonts w:ascii="Arial" w:hAnsi="Arial" w:cs="Cambria"/>
                      <w:sz w:val="22"/>
                      <w:szCs w:val="22"/>
                      <w:highlight w:val="lightGray"/>
                    </w:rPr>
                    <w:t>. Reconocer  la  difracción  y  las  interferencias  como  fenómenos  propios  del  movimiento  ondulatorio. (CMCT, CAA)</w:t>
                  </w:r>
                </w:p>
              </w:tc>
              <w:tc>
                <w:tcPr>
                  <w:tcW w:w="1875" w:type="dxa"/>
                </w:tcPr>
                <w:p w14:paraId="27A98D32" w14:textId="77777777" w:rsidR="00AA3284" w:rsidRDefault="00D62E0C">
                  <w:pPr>
                    <w:jc w:val="center"/>
                    <w:rPr>
                      <w:rFonts w:ascii="Arial" w:hAnsi="Arial"/>
                      <w:sz w:val="22"/>
                      <w:szCs w:val="22"/>
                    </w:rPr>
                  </w:pPr>
                  <w:r>
                    <w:rPr>
                      <w:rFonts w:ascii="Arial" w:hAnsi="Arial"/>
                      <w:sz w:val="22"/>
                      <w:szCs w:val="22"/>
                    </w:rPr>
                    <w:t>0,5</w:t>
                  </w:r>
                </w:p>
              </w:tc>
              <w:tc>
                <w:tcPr>
                  <w:tcW w:w="2492" w:type="dxa"/>
                </w:tcPr>
                <w:p w14:paraId="2E9A7FEC"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7D1C227" w14:textId="77777777">
              <w:tc>
                <w:tcPr>
                  <w:tcW w:w="4476" w:type="dxa"/>
                </w:tcPr>
                <w:p w14:paraId="0846D497"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4.8. Emplear las leyes de Snell para explicar los fenómenos de reflexión y refracción. (CMCT, CAA, CEC)</w:t>
                  </w:r>
                </w:p>
              </w:tc>
              <w:tc>
                <w:tcPr>
                  <w:tcW w:w="1875" w:type="dxa"/>
                </w:tcPr>
                <w:p w14:paraId="20566A77" w14:textId="77777777" w:rsidR="00AA3284" w:rsidRDefault="00D62E0C">
                  <w:pPr>
                    <w:jc w:val="center"/>
                    <w:rPr>
                      <w:rFonts w:ascii="Arial" w:hAnsi="Arial"/>
                      <w:sz w:val="22"/>
                      <w:szCs w:val="22"/>
                    </w:rPr>
                  </w:pPr>
                  <w:r>
                    <w:rPr>
                      <w:rFonts w:ascii="Arial" w:hAnsi="Arial"/>
                      <w:sz w:val="22"/>
                      <w:szCs w:val="22"/>
                    </w:rPr>
                    <w:t>2</w:t>
                  </w:r>
                </w:p>
              </w:tc>
              <w:tc>
                <w:tcPr>
                  <w:tcW w:w="2492" w:type="dxa"/>
                </w:tcPr>
                <w:p w14:paraId="2E3F2741"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75CD5DEC" w14:textId="77777777">
              <w:tc>
                <w:tcPr>
                  <w:tcW w:w="4476" w:type="dxa"/>
                </w:tcPr>
                <w:p w14:paraId="55122E54"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4.9. Relacionar los índices de refracción de dos materiales con el caso concreto de reflexión total. (CMCT, CAA)</w:t>
                  </w:r>
                </w:p>
              </w:tc>
              <w:tc>
                <w:tcPr>
                  <w:tcW w:w="1875" w:type="dxa"/>
                </w:tcPr>
                <w:p w14:paraId="35883664" w14:textId="77777777" w:rsidR="00AA3284" w:rsidRDefault="00D62E0C">
                  <w:pPr>
                    <w:jc w:val="center"/>
                    <w:rPr>
                      <w:rFonts w:ascii="Arial" w:hAnsi="Arial"/>
                      <w:sz w:val="22"/>
                      <w:szCs w:val="22"/>
                    </w:rPr>
                  </w:pPr>
                  <w:r>
                    <w:rPr>
                      <w:rFonts w:ascii="Arial" w:hAnsi="Arial"/>
                      <w:sz w:val="22"/>
                      <w:szCs w:val="22"/>
                    </w:rPr>
                    <w:t>1,5</w:t>
                  </w:r>
                </w:p>
              </w:tc>
              <w:tc>
                <w:tcPr>
                  <w:tcW w:w="2492" w:type="dxa"/>
                </w:tcPr>
                <w:p w14:paraId="459B670E" w14:textId="77777777" w:rsidR="00AA3284" w:rsidRDefault="00D62E0C">
                  <w:pPr>
                    <w:rPr>
                      <w:rFonts w:ascii="Arial" w:hAnsi="Arial"/>
                      <w:sz w:val="22"/>
                      <w:szCs w:val="22"/>
                    </w:rPr>
                  </w:pPr>
                  <w:r>
                    <w:rPr>
                      <w:rFonts w:ascii="Arial" w:hAnsi="Arial"/>
                      <w:sz w:val="22"/>
                      <w:szCs w:val="22"/>
                    </w:rPr>
                    <w:t>Prueba objetiva.</w:t>
                  </w:r>
                </w:p>
              </w:tc>
            </w:tr>
            <w:tr w:rsidR="00AA3284" w14:paraId="482495D2" w14:textId="77777777">
              <w:tc>
                <w:tcPr>
                  <w:tcW w:w="4476" w:type="dxa"/>
                </w:tcPr>
                <w:p w14:paraId="62991EC5"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4.10. Explicar y reconocer el efecto doppler en sonidos. (CEC, CCL, CMCT, CAA)</w:t>
                  </w:r>
                </w:p>
                <w:p w14:paraId="273E451C" w14:textId="77777777" w:rsidR="00AA3284" w:rsidRDefault="00AA3284">
                  <w:pPr>
                    <w:pStyle w:val="Prrafodelista"/>
                    <w:jc w:val="both"/>
                    <w:rPr>
                      <w:rFonts w:ascii="Arial" w:hAnsi="Arial" w:cs="Cambria"/>
                      <w:sz w:val="22"/>
                      <w:szCs w:val="22"/>
                      <w:highlight w:val="lightGray"/>
                    </w:rPr>
                  </w:pPr>
                </w:p>
              </w:tc>
              <w:tc>
                <w:tcPr>
                  <w:tcW w:w="1875" w:type="dxa"/>
                </w:tcPr>
                <w:p w14:paraId="1AEDF8F9"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36752BF8" w14:textId="77777777" w:rsidR="00AA3284" w:rsidRDefault="00AA3284">
                  <w:pPr>
                    <w:rPr>
                      <w:rFonts w:ascii="Arial" w:hAnsi="Arial"/>
                      <w:sz w:val="22"/>
                      <w:szCs w:val="22"/>
                    </w:rPr>
                  </w:pPr>
                </w:p>
              </w:tc>
            </w:tr>
            <w:tr w:rsidR="00AA3284" w14:paraId="7938433E" w14:textId="77777777">
              <w:tc>
                <w:tcPr>
                  <w:tcW w:w="4476" w:type="dxa"/>
                </w:tcPr>
                <w:p w14:paraId="3E947321"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 xml:space="preserve">4.11. </w:t>
                  </w:r>
                  <w:r>
                    <w:rPr>
                      <w:rFonts w:ascii="Arial" w:hAnsi="Arial" w:cs="Cambria"/>
                      <w:sz w:val="22"/>
                      <w:szCs w:val="22"/>
                      <w:highlight w:val="lightGray"/>
                    </w:rPr>
                    <w:t>Conocer la escala de medición de la intensidad sonora y su unidad. (CMCT, CAA, CCL)</w:t>
                  </w:r>
                </w:p>
              </w:tc>
              <w:tc>
                <w:tcPr>
                  <w:tcW w:w="1875" w:type="dxa"/>
                </w:tcPr>
                <w:p w14:paraId="60118AA9"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1C014EC9" w14:textId="77777777" w:rsidR="00AA3284" w:rsidRDefault="00AA3284">
                  <w:pPr>
                    <w:rPr>
                      <w:rFonts w:ascii="Arial" w:hAnsi="Arial"/>
                      <w:sz w:val="22"/>
                      <w:szCs w:val="22"/>
                    </w:rPr>
                  </w:pPr>
                </w:p>
              </w:tc>
            </w:tr>
            <w:tr w:rsidR="00AA3284" w14:paraId="136E17F4" w14:textId="77777777">
              <w:tc>
                <w:tcPr>
                  <w:tcW w:w="4476" w:type="dxa"/>
                </w:tcPr>
                <w:p w14:paraId="7E7893A3"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4.12. Identificar los efectos de la resonancia en la vida cotidiana: ruido, vibraciones, etc. (CSC, CMCT, CAA)</w:t>
                  </w:r>
                </w:p>
              </w:tc>
              <w:tc>
                <w:tcPr>
                  <w:tcW w:w="1875" w:type="dxa"/>
                </w:tcPr>
                <w:p w14:paraId="72C4C6A1"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0204F66B" w14:textId="77777777" w:rsidR="00AA3284" w:rsidRDefault="00AA3284">
                  <w:pPr>
                    <w:rPr>
                      <w:rFonts w:ascii="Arial" w:hAnsi="Arial"/>
                      <w:sz w:val="22"/>
                      <w:szCs w:val="22"/>
                    </w:rPr>
                  </w:pPr>
                </w:p>
              </w:tc>
            </w:tr>
            <w:tr w:rsidR="00AA3284" w14:paraId="03C7BC9A" w14:textId="77777777">
              <w:tc>
                <w:tcPr>
                  <w:tcW w:w="4476" w:type="dxa"/>
                </w:tcPr>
                <w:p w14:paraId="01999E26"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 xml:space="preserve">4.13. Reconocer determinadas aplicaciones </w:t>
                  </w:r>
                  <w:r>
                    <w:rPr>
                      <w:rFonts w:ascii="Arial" w:hAnsi="Arial" w:cs="Cambria"/>
                      <w:sz w:val="22"/>
                      <w:szCs w:val="22"/>
                      <w:highlight w:val="lightGray"/>
                    </w:rPr>
                    <w:t>tecnológicas del sonido como las ecografías, radares, sonar, etc. (CSC)</w:t>
                  </w:r>
                </w:p>
              </w:tc>
              <w:tc>
                <w:tcPr>
                  <w:tcW w:w="1875" w:type="dxa"/>
                </w:tcPr>
                <w:p w14:paraId="7D54CC40"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392CB926" w14:textId="77777777" w:rsidR="00AA3284" w:rsidRDefault="00AA3284">
                  <w:pPr>
                    <w:rPr>
                      <w:rFonts w:ascii="Arial" w:hAnsi="Arial"/>
                      <w:sz w:val="22"/>
                      <w:szCs w:val="22"/>
                    </w:rPr>
                  </w:pPr>
                </w:p>
              </w:tc>
            </w:tr>
            <w:tr w:rsidR="00AA3284" w14:paraId="0E1D8AA2" w14:textId="77777777">
              <w:tc>
                <w:tcPr>
                  <w:tcW w:w="4476" w:type="dxa"/>
                </w:tcPr>
                <w:p w14:paraId="209B1299"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4.14. Establecer las propiedades de la radiación electromagnética como consecuencia de la unificación de la electricidad, el magnetismo y la óptica en una única teoría. (CMCT, CAA,</w:t>
                  </w:r>
                  <w:r>
                    <w:rPr>
                      <w:rFonts w:ascii="Arial" w:hAnsi="Arial" w:cs="Cambria"/>
                      <w:sz w:val="22"/>
                      <w:szCs w:val="22"/>
                      <w:highlight w:val="lightGray"/>
                    </w:rPr>
                    <w:t xml:space="preserve"> CCL)</w:t>
                  </w:r>
                </w:p>
              </w:tc>
              <w:tc>
                <w:tcPr>
                  <w:tcW w:w="1875" w:type="dxa"/>
                </w:tcPr>
                <w:p w14:paraId="78254953"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497AFBE0" w14:textId="77777777" w:rsidR="00AA3284" w:rsidRDefault="00AA3284">
                  <w:pPr>
                    <w:rPr>
                      <w:rFonts w:ascii="Arial" w:hAnsi="Arial"/>
                      <w:sz w:val="22"/>
                      <w:szCs w:val="22"/>
                    </w:rPr>
                  </w:pPr>
                </w:p>
              </w:tc>
            </w:tr>
            <w:tr w:rsidR="00AA3284" w14:paraId="373C59DA" w14:textId="77777777">
              <w:tc>
                <w:tcPr>
                  <w:tcW w:w="4476" w:type="dxa"/>
                </w:tcPr>
                <w:p w14:paraId="1E5C1C8E"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4.15. Comprender las características y propiedades de las ondas electromagnéticas, como su longitud de onda, polarización o energía, en fenómenos de la vida cotidiana. (CSC, CMCT, CAA)</w:t>
                  </w:r>
                </w:p>
              </w:tc>
              <w:tc>
                <w:tcPr>
                  <w:tcW w:w="1875" w:type="dxa"/>
                </w:tcPr>
                <w:p w14:paraId="4EC033CD" w14:textId="77777777" w:rsidR="00AA3284" w:rsidRDefault="00D62E0C">
                  <w:pPr>
                    <w:jc w:val="center"/>
                    <w:rPr>
                      <w:rFonts w:ascii="Arial" w:hAnsi="Arial"/>
                      <w:sz w:val="22"/>
                      <w:szCs w:val="22"/>
                    </w:rPr>
                  </w:pPr>
                  <w:r>
                    <w:rPr>
                      <w:rFonts w:ascii="Arial" w:hAnsi="Arial"/>
                      <w:sz w:val="22"/>
                      <w:szCs w:val="22"/>
                    </w:rPr>
                    <w:t>0,2</w:t>
                  </w:r>
                </w:p>
              </w:tc>
              <w:tc>
                <w:tcPr>
                  <w:tcW w:w="2492" w:type="dxa"/>
                </w:tcPr>
                <w:p w14:paraId="3E900C80"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36B7311" w14:textId="77777777">
              <w:tc>
                <w:tcPr>
                  <w:tcW w:w="4476" w:type="dxa"/>
                </w:tcPr>
                <w:p w14:paraId="214FC163" w14:textId="77777777" w:rsidR="00AA3284" w:rsidRDefault="00D62E0C">
                  <w:pPr>
                    <w:pStyle w:val="Prrafodelista"/>
                    <w:spacing w:after="0" w:line="240" w:lineRule="auto"/>
                    <w:ind w:left="1080"/>
                    <w:jc w:val="both"/>
                    <w:rPr>
                      <w:highlight w:val="lightGray"/>
                    </w:rPr>
                  </w:pPr>
                  <w:r>
                    <w:rPr>
                      <w:rFonts w:ascii="Arial" w:hAnsi="Arial" w:cs="Cambria"/>
                      <w:sz w:val="22"/>
                      <w:szCs w:val="22"/>
                      <w:highlight w:val="lightGray"/>
                    </w:rPr>
                    <w:t xml:space="preserve">4.16. Identificar el color de los </w:t>
                  </w:r>
                  <w:r>
                    <w:rPr>
                      <w:rFonts w:ascii="Arial" w:hAnsi="Arial" w:cs="Cambria"/>
                      <w:sz w:val="22"/>
                      <w:szCs w:val="22"/>
                      <w:highlight w:val="lightGray"/>
                    </w:rPr>
                    <w:t>cuerpos como la interacción de la luz con los mismos. (CMCT, CSC, CAA)</w:t>
                  </w:r>
                </w:p>
              </w:tc>
              <w:tc>
                <w:tcPr>
                  <w:tcW w:w="1875" w:type="dxa"/>
                </w:tcPr>
                <w:p w14:paraId="0BBAA77E" w14:textId="77777777" w:rsidR="00AA3284" w:rsidRDefault="00D62E0C">
                  <w:pPr>
                    <w:jc w:val="center"/>
                    <w:rPr>
                      <w:rFonts w:ascii="Arial" w:hAnsi="Arial"/>
                      <w:sz w:val="22"/>
                      <w:szCs w:val="22"/>
                    </w:rPr>
                  </w:pPr>
                  <w:r>
                    <w:rPr>
                      <w:rFonts w:ascii="Arial" w:hAnsi="Arial"/>
                      <w:sz w:val="22"/>
                      <w:szCs w:val="22"/>
                    </w:rPr>
                    <w:t>0,1</w:t>
                  </w:r>
                </w:p>
              </w:tc>
              <w:tc>
                <w:tcPr>
                  <w:tcW w:w="2492" w:type="dxa"/>
                </w:tcPr>
                <w:p w14:paraId="12B84CEA" w14:textId="77777777" w:rsidR="00AA3284" w:rsidRDefault="00D62E0C">
                  <w:pPr>
                    <w:rPr>
                      <w:rFonts w:ascii="Arial" w:hAnsi="Arial"/>
                      <w:sz w:val="22"/>
                      <w:szCs w:val="22"/>
                    </w:rPr>
                  </w:pPr>
                  <w:r>
                    <w:rPr>
                      <w:rFonts w:ascii="Arial" w:hAnsi="Arial"/>
                      <w:sz w:val="22"/>
                      <w:szCs w:val="22"/>
                    </w:rPr>
                    <w:t>Trabajo</w:t>
                  </w:r>
                </w:p>
              </w:tc>
            </w:tr>
            <w:tr w:rsidR="00AA3284" w14:paraId="38209B72" w14:textId="77777777">
              <w:tc>
                <w:tcPr>
                  <w:tcW w:w="4476" w:type="dxa"/>
                </w:tcPr>
                <w:p w14:paraId="0C2A26A6" w14:textId="77777777" w:rsidR="00AA3284" w:rsidRDefault="00D62E0C">
                  <w:pPr>
                    <w:pStyle w:val="Prrafodelista"/>
                    <w:spacing w:after="0" w:line="240" w:lineRule="auto"/>
                    <w:ind w:left="1080"/>
                    <w:jc w:val="both"/>
                  </w:pPr>
                  <w:r>
                    <w:rPr>
                      <w:rFonts w:ascii="Arial" w:hAnsi="Arial" w:cs="Cambria"/>
                      <w:sz w:val="22"/>
                      <w:szCs w:val="22"/>
                    </w:rPr>
                    <w:t>4.17. Reconocer los fenómenos ondulatorios estudiados en fenómenos relacionados con la luz. (CSC)</w:t>
                  </w:r>
                </w:p>
              </w:tc>
              <w:tc>
                <w:tcPr>
                  <w:tcW w:w="1875" w:type="dxa"/>
                </w:tcPr>
                <w:p w14:paraId="48196F1E" w14:textId="77777777" w:rsidR="00AA3284" w:rsidRDefault="00D62E0C">
                  <w:pPr>
                    <w:jc w:val="center"/>
                    <w:rPr>
                      <w:rFonts w:ascii="Arial" w:hAnsi="Arial"/>
                      <w:sz w:val="22"/>
                      <w:szCs w:val="22"/>
                    </w:rPr>
                  </w:pPr>
                  <w:r>
                    <w:rPr>
                      <w:rFonts w:ascii="Arial" w:hAnsi="Arial"/>
                      <w:sz w:val="22"/>
                      <w:szCs w:val="22"/>
                    </w:rPr>
                    <w:t>0,1</w:t>
                  </w:r>
                </w:p>
              </w:tc>
              <w:tc>
                <w:tcPr>
                  <w:tcW w:w="2492" w:type="dxa"/>
                </w:tcPr>
                <w:p w14:paraId="12C8B050" w14:textId="77777777" w:rsidR="00AA3284" w:rsidRDefault="00D62E0C">
                  <w:pPr>
                    <w:rPr>
                      <w:rFonts w:ascii="Arial" w:hAnsi="Arial"/>
                      <w:sz w:val="22"/>
                      <w:szCs w:val="22"/>
                    </w:rPr>
                  </w:pPr>
                  <w:r>
                    <w:rPr>
                      <w:rFonts w:ascii="Arial" w:hAnsi="Arial"/>
                      <w:sz w:val="22"/>
                      <w:szCs w:val="22"/>
                    </w:rPr>
                    <w:t>Trabajo</w:t>
                  </w:r>
                </w:p>
              </w:tc>
            </w:tr>
            <w:tr w:rsidR="00AA3284" w14:paraId="1715B046" w14:textId="77777777">
              <w:tc>
                <w:tcPr>
                  <w:tcW w:w="4476" w:type="dxa"/>
                </w:tcPr>
                <w:p w14:paraId="55F82899"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 xml:space="preserve">4.18. Determinar  las  principales  </w:t>
                  </w:r>
                  <w:r>
                    <w:rPr>
                      <w:rFonts w:ascii="Arial" w:hAnsi="Arial" w:cs="Cambria"/>
                      <w:sz w:val="22"/>
                      <w:szCs w:val="22"/>
                    </w:rPr>
                    <w:t>características  de  la  radiación  a  partir  de  su  situación  en  el  espectro electromagnético. (CSC, CCL, CMCT, CAA)</w:t>
                  </w:r>
                </w:p>
              </w:tc>
              <w:tc>
                <w:tcPr>
                  <w:tcW w:w="1875" w:type="dxa"/>
                </w:tcPr>
                <w:p w14:paraId="2C3A5AA9" w14:textId="77777777" w:rsidR="00AA3284" w:rsidRDefault="00D62E0C">
                  <w:pPr>
                    <w:jc w:val="center"/>
                    <w:rPr>
                      <w:rFonts w:ascii="Arial" w:hAnsi="Arial"/>
                      <w:sz w:val="22"/>
                      <w:szCs w:val="22"/>
                    </w:rPr>
                  </w:pPr>
                  <w:r>
                    <w:rPr>
                      <w:rFonts w:ascii="Arial" w:hAnsi="Arial"/>
                      <w:sz w:val="22"/>
                      <w:szCs w:val="22"/>
                    </w:rPr>
                    <w:t>0,3</w:t>
                  </w:r>
                </w:p>
              </w:tc>
              <w:tc>
                <w:tcPr>
                  <w:tcW w:w="2492" w:type="dxa"/>
                </w:tcPr>
                <w:p w14:paraId="55B4E082"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F5120F6" w14:textId="77777777">
              <w:tc>
                <w:tcPr>
                  <w:tcW w:w="4476" w:type="dxa"/>
                </w:tcPr>
                <w:p w14:paraId="36182720"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4.19. Conocer las aplicaciones de las ondas electromagnéticas del espectro no visible. (CSC, CMCT, CAA)</w:t>
                  </w:r>
                </w:p>
              </w:tc>
              <w:tc>
                <w:tcPr>
                  <w:tcW w:w="1875" w:type="dxa"/>
                </w:tcPr>
                <w:p w14:paraId="57A1CB38" w14:textId="77777777" w:rsidR="00AA3284" w:rsidRDefault="00D62E0C">
                  <w:pPr>
                    <w:jc w:val="center"/>
                    <w:rPr>
                      <w:rFonts w:ascii="Arial" w:hAnsi="Arial"/>
                      <w:sz w:val="22"/>
                      <w:szCs w:val="22"/>
                    </w:rPr>
                  </w:pPr>
                  <w:r>
                    <w:rPr>
                      <w:rFonts w:ascii="Arial" w:hAnsi="Arial"/>
                      <w:sz w:val="22"/>
                      <w:szCs w:val="22"/>
                    </w:rPr>
                    <w:t>0,2</w:t>
                  </w:r>
                </w:p>
              </w:tc>
              <w:tc>
                <w:tcPr>
                  <w:tcW w:w="2492" w:type="dxa"/>
                </w:tcPr>
                <w:p w14:paraId="74FDFFF4" w14:textId="77777777" w:rsidR="00AA3284" w:rsidRDefault="00D62E0C">
                  <w:r>
                    <w:rPr>
                      <w:rFonts w:ascii="Arial" w:hAnsi="Arial"/>
                      <w:sz w:val="22"/>
                      <w:szCs w:val="22"/>
                    </w:rPr>
                    <w:t>Pru</w:t>
                  </w:r>
                  <w:r>
                    <w:rPr>
                      <w:rFonts w:ascii="Arial" w:hAnsi="Arial"/>
                      <w:sz w:val="22"/>
                      <w:szCs w:val="22"/>
                    </w:rPr>
                    <w:t xml:space="preserve">eba </w:t>
                  </w:r>
                  <w:r>
                    <w:rPr>
                      <w:rFonts w:ascii="Arial" w:hAnsi="Arial"/>
                      <w:sz w:val="22"/>
                      <w:szCs w:val="22"/>
                    </w:rPr>
                    <w:t>objetiva.</w:t>
                  </w:r>
                </w:p>
              </w:tc>
            </w:tr>
            <w:tr w:rsidR="00AA3284" w14:paraId="31799900" w14:textId="77777777">
              <w:tc>
                <w:tcPr>
                  <w:tcW w:w="4476" w:type="dxa"/>
                </w:tcPr>
                <w:p w14:paraId="766A57CD" w14:textId="77777777" w:rsidR="00AA3284" w:rsidRDefault="00D62E0C">
                  <w:pPr>
                    <w:pStyle w:val="Prrafodelista"/>
                    <w:spacing w:after="0" w:line="240" w:lineRule="auto"/>
                    <w:ind w:left="1080"/>
                    <w:jc w:val="both"/>
                    <w:rPr>
                      <w:rFonts w:ascii="Arial" w:hAnsi="Arial" w:cs="Cambria"/>
                      <w:sz w:val="22"/>
                      <w:szCs w:val="22"/>
                    </w:rPr>
                  </w:pPr>
                  <w:r>
                    <w:rPr>
                      <w:rFonts w:ascii="Arial" w:hAnsi="Arial" w:cs="Cambria"/>
                      <w:sz w:val="22"/>
                      <w:szCs w:val="22"/>
                    </w:rPr>
                    <w:t>4.20. Reconocer que la información se transmite mediante ondas, a través de diferentes soportes. (CSC, CMCT, CAA.)</w:t>
                  </w:r>
                </w:p>
              </w:tc>
              <w:tc>
                <w:tcPr>
                  <w:tcW w:w="1875" w:type="dxa"/>
                </w:tcPr>
                <w:p w14:paraId="68B75CE4" w14:textId="77777777" w:rsidR="00AA3284" w:rsidRDefault="00D62E0C">
                  <w:pPr>
                    <w:jc w:val="center"/>
                    <w:rPr>
                      <w:rFonts w:ascii="Arial" w:hAnsi="Arial"/>
                      <w:sz w:val="22"/>
                      <w:szCs w:val="22"/>
                    </w:rPr>
                  </w:pPr>
                  <w:r>
                    <w:rPr>
                      <w:rFonts w:ascii="Arial" w:hAnsi="Arial"/>
                      <w:sz w:val="22"/>
                      <w:szCs w:val="22"/>
                    </w:rPr>
                    <w:t>0,1</w:t>
                  </w:r>
                </w:p>
              </w:tc>
              <w:tc>
                <w:tcPr>
                  <w:tcW w:w="2492" w:type="dxa"/>
                </w:tcPr>
                <w:p w14:paraId="5D7375C3" w14:textId="77777777" w:rsidR="00AA3284" w:rsidRDefault="00D62E0C">
                  <w:pPr>
                    <w:rPr>
                      <w:rFonts w:ascii="Arial" w:hAnsi="Arial"/>
                      <w:sz w:val="22"/>
                      <w:szCs w:val="22"/>
                    </w:rPr>
                  </w:pPr>
                  <w:r>
                    <w:rPr>
                      <w:rFonts w:ascii="Arial" w:hAnsi="Arial"/>
                      <w:sz w:val="22"/>
                      <w:szCs w:val="22"/>
                    </w:rPr>
                    <w:t>Trabajo</w:t>
                  </w:r>
                </w:p>
              </w:tc>
            </w:tr>
            <w:tr w:rsidR="00AA3284" w14:paraId="625C9CF3" w14:textId="77777777">
              <w:tc>
                <w:tcPr>
                  <w:tcW w:w="4476" w:type="dxa"/>
                </w:tcPr>
                <w:p w14:paraId="20EF62B4" w14:textId="77777777" w:rsidR="00AA3284" w:rsidRDefault="00D62E0C">
                  <w:pPr>
                    <w:pStyle w:val="Prrafodelista"/>
                    <w:spacing w:after="0" w:line="240" w:lineRule="auto"/>
                    <w:ind w:left="1076"/>
                    <w:jc w:val="both"/>
                    <w:rPr>
                      <w:rFonts w:ascii="Arial" w:hAnsi="Arial" w:cs="Cambria"/>
                      <w:sz w:val="22"/>
                      <w:szCs w:val="22"/>
                    </w:rPr>
                  </w:pPr>
                  <w:r>
                    <w:rPr>
                      <w:rFonts w:ascii="Arial" w:hAnsi="Arial" w:cs="Cambria"/>
                      <w:sz w:val="22"/>
                      <w:szCs w:val="22"/>
                    </w:rPr>
                    <w:t>5.1. Formular e interpretar las leyes de la óptica geométrica.(CCL, CMCT, CAA)</w:t>
                  </w:r>
                </w:p>
              </w:tc>
              <w:tc>
                <w:tcPr>
                  <w:tcW w:w="1875" w:type="dxa"/>
                </w:tcPr>
                <w:p w14:paraId="1AAA54BB" w14:textId="77777777" w:rsidR="00AA3284" w:rsidRDefault="00D62E0C">
                  <w:pPr>
                    <w:jc w:val="center"/>
                    <w:rPr>
                      <w:rFonts w:ascii="Arial" w:hAnsi="Arial"/>
                      <w:sz w:val="22"/>
                      <w:szCs w:val="22"/>
                    </w:rPr>
                  </w:pPr>
                  <w:r>
                    <w:rPr>
                      <w:rFonts w:ascii="Arial" w:hAnsi="Arial"/>
                      <w:sz w:val="22"/>
                      <w:szCs w:val="22"/>
                    </w:rPr>
                    <w:t>3,5</w:t>
                  </w:r>
                </w:p>
              </w:tc>
              <w:tc>
                <w:tcPr>
                  <w:tcW w:w="2492" w:type="dxa"/>
                </w:tcPr>
                <w:p w14:paraId="13814C66" w14:textId="77777777" w:rsidR="00AA3284" w:rsidRDefault="00D62E0C">
                  <w:pPr>
                    <w:spacing w:line="360" w:lineRule="auto"/>
                  </w:pPr>
                  <w:r>
                    <w:rPr>
                      <w:rFonts w:ascii="Arial" w:hAnsi="Arial"/>
                      <w:sz w:val="22"/>
                      <w:szCs w:val="22"/>
                    </w:rPr>
                    <w:t xml:space="preserve">Prueba </w:t>
                  </w:r>
                  <w:r>
                    <w:rPr>
                      <w:rFonts w:ascii="Arial" w:hAnsi="Arial"/>
                      <w:sz w:val="22"/>
                      <w:szCs w:val="22"/>
                    </w:rPr>
                    <w:t>objetiva.</w:t>
                  </w:r>
                </w:p>
              </w:tc>
            </w:tr>
            <w:tr w:rsidR="00AA3284" w14:paraId="4B5D3080" w14:textId="77777777">
              <w:tc>
                <w:tcPr>
                  <w:tcW w:w="4476" w:type="dxa"/>
                </w:tcPr>
                <w:p w14:paraId="15FE0373" w14:textId="77777777" w:rsidR="00AA3284" w:rsidRDefault="00D62E0C">
                  <w:pPr>
                    <w:pStyle w:val="Prrafodelista"/>
                    <w:spacing w:after="0" w:line="240" w:lineRule="auto"/>
                    <w:ind w:left="1076"/>
                    <w:jc w:val="both"/>
                    <w:rPr>
                      <w:rFonts w:ascii="Arial" w:hAnsi="Arial" w:cs="Cambria"/>
                      <w:sz w:val="22"/>
                      <w:szCs w:val="22"/>
                    </w:rPr>
                  </w:pPr>
                  <w:r>
                    <w:rPr>
                      <w:rFonts w:ascii="Arial" w:hAnsi="Arial" w:cs="Cambria"/>
                      <w:sz w:val="22"/>
                      <w:szCs w:val="22"/>
                    </w:rPr>
                    <w:t xml:space="preserve">5.2. </w:t>
                  </w:r>
                  <w:r>
                    <w:rPr>
                      <w:rFonts w:ascii="Arial" w:hAnsi="Arial" w:cs="Cambria"/>
                      <w:sz w:val="22"/>
                      <w:szCs w:val="22"/>
                    </w:rPr>
                    <w:t>Valorar  los  diagramas  de  rayos  luminosos  y  las  ecuaciones  asociadas  como  medio  que  permite predecir las características de las imágenes formadas en sistemas ópticos. (CMCT, CAA, CSC)</w:t>
                  </w:r>
                </w:p>
              </w:tc>
              <w:tc>
                <w:tcPr>
                  <w:tcW w:w="1875" w:type="dxa"/>
                </w:tcPr>
                <w:p w14:paraId="4CD71F34" w14:textId="77777777" w:rsidR="00AA3284" w:rsidRDefault="00D62E0C">
                  <w:pPr>
                    <w:jc w:val="center"/>
                    <w:rPr>
                      <w:rFonts w:ascii="Arial" w:hAnsi="Arial"/>
                      <w:sz w:val="22"/>
                      <w:szCs w:val="22"/>
                    </w:rPr>
                  </w:pPr>
                  <w:r>
                    <w:rPr>
                      <w:rFonts w:ascii="Arial" w:hAnsi="Arial"/>
                      <w:sz w:val="22"/>
                      <w:szCs w:val="22"/>
                    </w:rPr>
                    <w:t>3,5</w:t>
                  </w:r>
                </w:p>
              </w:tc>
              <w:tc>
                <w:tcPr>
                  <w:tcW w:w="2492" w:type="dxa"/>
                </w:tcPr>
                <w:p w14:paraId="73D4F237" w14:textId="77777777" w:rsidR="00AA3284" w:rsidRDefault="00D62E0C">
                  <w:r>
                    <w:rPr>
                      <w:rFonts w:ascii="Arial" w:hAnsi="Arial"/>
                      <w:sz w:val="22"/>
                      <w:szCs w:val="22"/>
                    </w:rPr>
                    <w:t xml:space="preserve">Prueba </w:t>
                  </w:r>
                  <w:r>
                    <w:rPr>
                      <w:rFonts w:ascii="Arial" w:hAnsi="Arial"/>
                      <w:sz w:val="22"/>
                      <w:szCs w:val="22"/>
                    </w:rPr>
                    <w:t>objetiva.</w:t>
                  </w:r>
                  <w:r>
                    <w:rPr>
                      <w:rFonts w:ascii="Arial" w:hAnsi="Arial"/>
                      <w:sz w:val="22"/>
                      <w:szCs w:val="22"/>
                    </w:rPr>
                    <w:t xml:space="preserve"> </w:t>
                  </w:r>
                </w:p>
              </w:tc>
            </w:tr>
            <w:tr w:rsidR="00AA3284" w14:paraId="0E430883" w14:textId="77777777">
              <w:tc>
                <w:tcPr>
                  <w:tcW w:w="4476" w:type="dxa"/>
                </w:tcPr>
                <w:p w14:paraId="511A768A" w14:textId="77777777" w:rsidR="00AA3284" w:rsidRDefault="00D62E0C">
                  <w:pPr>
                    <w:pStyle w:val="Prrafodelista"/>
                    <w:spacing w:after="0" w:line="240" w:lineRule="auto"/>
                    <w:ind w:left="1076"/>
                    <w:jc w:val="both"/>
                    <w:rPr>
                      <w:highlight w:val="lightGray"/>
                    </w:rPr>
                  </w:pPr>
                  <w:r>
                    <w:rPr>
                      <w:rFonts w:ascii="Arial" w:hAnsi="Arial" w:cs="Cambria"/>
                      <w:sz w:val="22"/>
                      <w:szCs w:val="22"/>
                      <w:highlight w:val="lightGray"/>
                    </w:rPr>
                    <w:t>5.3. Conocer el funcionamiento óptico</w:t>
                  </w:r>
                  <w:r>
                    <w:rPr>
                      <w:rFonts w:ascii="Arial" w:hAnsi="Arial" w:cs="Cambria"/>
                      <w:sz w:val="22"/>
                      <w:szCs w:val="22"/>
                      <w:highlight w:val="lightGray"/>
                    </w:rPr>
                    <w:t xml:space="preserve"> del ojo humano y sus defectos y comprender el efecto de las lentes en la corrección de dichos efectos. (CSC, CMCT, CAA, CEC)</w:t>
                  </w:r>
                </w:p>
              </w:tc>
              <w:tc>
                <w:tcPr>
                  <w:tcW w:w="1875" w:type="dxa"/>
                </w:tcPr>
                <w:p w14:paraId="7F427661"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33C456CF" w14:textId="77777777" w:rsidR="00AA3284" w:rsidRDefault="00AA3284">
                  <w:pPr>
                    <w:spacing w:line="360" w:lineRule="auto"/>
                    <w:rPr>
                      <w:rFonts w:ascii="Arial" w:hAnsi="Arial"/>
                      <w:sz w:val="22"/>
                      <w:szCs w:val="22"/>
                    </w:rPr>
                  </w:pPr>
                </w:p>
              </w:tc>
            </w:tr>
            <w:tr w:rsidR="00AA3284" w14:paraId="43E786C2" w14:textId="77777777">
              <w:tc>
                <w:tcPr>
                  <w:tcW w:w="4476" w:type="dxa"/>
                </w:tcPr>
                <w:p w14:paraId="3CAA3DBE" w14:textId="77777777" w:rsidR="00AA3284" w:rsidRDefault="00D62E0C">
                  <w:pPr>
                    <w:pStyle w:val="Prrafodelista"/>
                    <w:spacing w:after="0" w:line="240" w:lineRule="auto"/>
                    <w:ind w:left="1076"/>
                    <w:jc w:val="both"/>
                    <w:rPr>
                      <w:rFonts w:ascii="Arial" w:hAnsi="Arial" w:cs="Cambria"/>
                      <w:sz w:val="22"/>
                      <w:szCs w:val="22"/>
                    </w:rPr>
                  </w:pPr>
                  <w:r>
                    <w:rPr>
                      <w:rFonts w:ascii="Arial" w:hAnsi="Arial" w:cs="Cambria"/>
                      <w:sz w:val="22"/>
                      <w:szCs w:val="22"/>
                    </w:rPr>
                    <w:t>5.4. Aplicar las leyes de las lentes delgadas y espejos planos al estudio de los instrumentos ópticos. (CCL, CMCT, CAA)</w:t>
                  </w:r>
                </w:p>
              </w:tc>
              <w:tc>
                <w:tcPr>
                  <w:tcW w:w="1875" w:type="dxa"/>
                </w:tcPr>
                <w:p w14:paraId="6A0F65AE"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6BBCC53C" w14:textId="77777777" w:rsidR="00AA3284" w:rsidRDefault="00D62E0C">
                  <w:pPr>
                    <w:rPr>
                      <w:rFonts w:ascii="Arial" w:hAnsi="Arial"/>
                      <w:sz w:val="22"/>
                      <w:szCs w:val="22"/>
                    </w:rPr>
                  </w:pPr>
                  <w:r>
                    <w:rPr>
                      <w:rFonts w:ascii="Arial" w:hAnsi="Arial"/>
                      <w:sz w:val="22"/>
                      <w:szCs w:val="22"/>
                    </w:rPr>
                    <w:t>Prueba objetiva.</w:t>
                  </w:r>
                </w:p>
              </w:tc>
            </w:tr>
            <w:tr w:rsidR="00AA3284" w14:paraId="4518D350" w14:textId="77777777">
              <w:tc>
                <w:tcPr>
                  <w:tcW w:w="4476" w:type="dxa"/>
                </w:tcPr>
                <w:p w14:paraId="242992FA"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5.5. Valorar  la  motivación  que  llevó  a  Michelson  y  Morley  a  realizar  su  experimento  y  discutir  las implicaciones que de él se derivaron.(CEC, CCL)</w:t>
                  </w:r>
                </w:p>
              </w:tc>
              <w:tc>
                <w:tcPr>
                  <w:tcW w:w="1875" w:type="dxa"/>
                </w:tcPr>
                <w:p w14:paraId="69F833C5"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71E6FA2F" w14:textId="77777777" w:rsidR="00AA3284" w:rsidRDefault="00AA3284">
                  <w:pPr>
                    <w:rPr>
                      <w:rFonts w:ascii="Arial" w:hAnsi="Arial"/>
                      <w:sz w:val="22"/>
                      <w:szCs w:val="22"/>
                    </w:rPr>
                  </w:pPr>
                </w:p>
              </w:tc>
            </w:tr>
            <w:tr w:rsidR="00AA3284" w14:paraId="141142FF" w14:textId="77777777">
              <w:tc>
                <w:tcPr>
                  <w:tcW w:w="4476" w:type="dxa"/>
                </w:tcPr>
                <w:p w14:paraId="646F6FD0"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 xml:space="preserve">5.6. Aplicar las transformaciones de Lorentz al cálculo de la </w:t>
                  </w:r>
                  <w:r>
                    <w:rPr>
                      <w:rFonts w:ascii="Arial" w:hAnsi="Arial" w:cs="Cambria"/>
                      <w:sz w:val="22"/>
                      <w:szCs w:val="22"/>
                      <w:highlight w:val="lightGray"/>
                    </w:rPr>
                    <w:t>dilatación temporal y la contracción espacial que sufre un sistema cuando se desplaza a velocidades cercanas a las de la luz respecto a otro dado. (</w:t>
                  </w:r>
                  <w:r>
                    <w:rPr>
                      <w:rFonts w:ascii="Arial" w:hAnsi="Arial" w:cs="Cambria"/>
                      <w:sz w:val="22"/>
                      <w:szCs w:val="22"/>
                      <w:highlight w:val="lightGray"/>
                      <w:lang w:val="en-US"/>
                    </w:rPr>
                    <w:t>CSC,CEC,CMCT, CCL, CAA</w:t>
                  </w:r>
                  <w:r>
                    <w:rPr>
                      <w:rFonts w:ascii="Arial" w:hAnsi="Arial" w:cs="Cambria"/>
                      <w:sz w:val="22"/>
                      <w:szCs w:val="22"/>
                      <w:highlight w:val="lightGray"/>
                    </w:rPr>
                    <w:t>)</w:t>
                  </w:r>
                </w:p>
              </w:tc>
              <w:tc>
                <w:tcPr>
                  <w:tcW w:w="1875" w:type="dxa"/>
                </w:tcPr>
                <w:p w14:paraId="222170E8"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77F52ECC" w14:textId="77777777" w:rsidR="00AA3284" w:rsidRDefault="00AA3284">
                  <w:pPr>
                    <w:rPr>
                      <w:rFonts w:ascii="Arial" w:hAnsi="Arial"/>
                      <w:sz w:val="22"/>
                      <w:szCs w:val="22"/>
                    </w:rPr>
                  </w:pPr>
                </w:p>
              </w:tc>
            </w:tr>
            <w:tr w:rsidR="00AA3284" w14:paraId="51F28C8D" w14:textId="77777777">
              <w:tc>
                <w:tcPr>
                  <w:tcW w:w="4476" w:type="dxa"/>
                </w:tcPr>
                <w:p w14:paraId="7543DFEA"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6.1. Conocer y explicar los postulados y las aparentes paradojas de la física re</w:t>
                  </w:r>
                  <w:r>
                    <w:rPr>
                      <w:rFonts w:ascii="Arial" w:hAnsi="Arial" w:cs="Cambria"/>
                      <w:sz w:val="22"/>
                      <w:szCs w:val="22"/>
                      <w:highlight w:val="lightGray"/>
                    </w:rPr>
                    <w:t>lativista. (CMCT, CCL,CAA)</w:t>
                  </w:r>
                </w:p>
              </w:tc>
              <w:tc>
                <w:tcPr>
                  <w:tcW w:w="1875" w:type="dxa"/>
                </w:tcPr>
                <w:p w14:paraId="47F20573" w14:textId="77777777" w:rsidR="00AA3284" w:rsidRDefault="00D62E0C">
                  <w:pPr>
                    <w:jc w:val="center"/>
                    <w:rPr>
                      <w:rFonts w:ascii="Arial" w:hAnsi="Arial"/>
                      <w:sz w:val="22"/>
                      <w:szCs w:val="22"/>
                    </w:rPr>
                  </w:pPr>
                  <w:r>
                    <w:rPr>
                      <w:rFonts w:ascii="Arial" w:hAnsi="Arial"/>
                      <w:sz w:val="22"/>
                      <w:szCs w:val="22"/>
                    </w:rPr>
                    <w:t>0</w:t>
                  </w:r>
                </w:p>
              </w:tc>
              <w:tc>
                <w:tcPr>
                  <w:tcW w:w="2492" w:type="dxa"/>
                </w:tcPr>
                <w:p w14:paraId="2AC7E6EB" w14:textId="77777777" w:rsidR="00AA3284" w:rsidRDefault="00AA3284">
                  <w:pPr>
                    <w:rPr>
                      <w:rFonts w:ascii="Arial" w:hAnsi="Arial"/>
                      <w:sz w:val="22"/>
                      <w:szCs w:val="22"/>
                    </w:rPr>
                  </w:pPr>
                </w:p>
              </w:tc>
            </w:tr>
            <w:tr w:rsidR="00AA3284" w14:paraId="6921EE4A" w14:textId="77777777">
              <w:tc>
                <w:tcPr>
                  <w:tcW w:w="4476" w:type="dxa"/>
                </w:tcPr>
                <w:p w14:paraId="6106EC7D" w14:textId="77777777" w:rsidR="00AA3284" w:rsidRDefault="00D62E0C">
                  <w:pPr>
                    <w:pStyle w:val="Prrafodelista"/>
                    <w:spacing w:after="0" w:line="240" w:lineRule="auto"/>
                    <w:ind w:left="1068"/>
                    <w:jc w:val="both"/>
                  </w:pPr>
                  <w:r>
                    <w:rPr>
                      <w:rFonts w:ascii="Arial" w:hAnsi="Arial" w:cs="Cambria"/>
                      <w:sz w:val="22"/>
                      <w:szCs w:val="22"/>
                    </w:rPr>
                    <w:t>6.2. Establecer la equivalencia entre masa y energía, y sus consecuencias en la energía nuclear.(CMCT, CCL, CAA)</w:t>
                  </w:r>
                </w:p>
                <w:p w14:paraId="61AB6D7F" w14:textId="77777777" w:rsidR="00AA3284" w:rsidRDefault="00AA3284">
                  <w:pPr>
                    <w:ind w:left="360"/>
                    <w:jc w:val="both"/>
                    <w:rPr>
                      <w:rFonts w:ascii="Arial" w:hAnsi="Arial" w:cs="Cambria"/>
                      <w:sz w:val="22"/>
                      <w:szCs w:val="22"/>
                    </w:rPr>
                  </w:pPr>
                </w:p>
              </w:tc>
              <w:tc>
                <w:tcPr>
                  <w:tcW w:w="1875" w:type="dxa"/>
                </w:tcPr>
                <w:p w14:paraId="0894852B" w14:textId="77777777" w:rsidR="00AA3284" w:rsidRDefault="00D62E0C">
                  <w:pPr>
                    <w:jc w:val="center"/>
                    <w:rPr>
                      <w:rFonts w:ascii="Arial" w:hAnsi="Arial"/>
                      <w:sz w:val="22"/>
                      <w:szCs w:val="22"/>
                    </w:rPr>
                  </w:pPr>
                  <w:r>
                    <w:rPr>
                      <w:rFonts w:ascii="Arial" w:hAnsi="Arial"/>
                      <w:sz w:val="22"/>
                      <w:szCs w:val="22"/>
                    </w:rPr>
                    <w:t>2,5</w:t>
                  </w:r>
                </w:p>
              </w:tc>
              <w:tc>
                <w:tcPr>
                  <w:tcW w:w="2492" w:type="dxa"/>
                </w:tcPr>
                <w:p w14:paraId="44C588E7"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25263FAB" w14:textId="77777777">
              <w:tc>
                <w:tcPr>
                  <w:tcW w:w="4476" w:type="dxa"/>
                </w:tcPr>
                <w:p w14:paraId="55BF8E0F" w14:textId="77777777" w:rsidR="00AA3284" w:rsidRDefault="00D62E0C">
                  <w:pPr>
                    <w:pStyle w:val="Prrafodelista"/>
                    <w:spacing w:after="0" w:line="240" w:lineRule="auto"/>
                    <w:ind w:left="1068"/>
                    <w:jc w:val="both"/>
                  </w:pPr>
                  <w:r>
                    <w:rPr>
                      <w:rFonts w:ascii="Arial" w:hAnsi="Arial" w:cs="Cambria"/>
                      <w:sz w:val="22"/>
                      <w:szCs w:val="22"/>
                    </w:rPr>
                    <w:t xml:space="preserve">6.3. Analizar las fronteras de la Física a finales del siglo XIX y principios del </w:t>
                  </w:r>
                  <w:r>
                    <w:rPr>
                      <w:rFonts w:ascii="Arial" w:hAnsi="Arial" w:cs="Cambria"/>
                      <w:sz w:val="22"/>
                      <w:szCs w:val="22"/>
                    </w:rPr>
                    <w:t>siglo XX y poner de manifiesto la incapacidad de la Física Clásica para explicar determinados procesos.(</w:t>
                  </w:r>
                  <w:r>
                    <w:rPr>
                      <w:rFonts w:ascii="Arial" w:hAnsi="Arial" w:cs="Cambria"/>
                      <w:sz w:val="22"/>
                      <w:szCs w:val="22"/>
                      <w:lang w:val="en-US"/>
                    </w:rPr>
                    <w:t>CMCT, CAA, CCL, CSC,CEC</w:t>
                  </w:r>
                  <w:r>
                    <w:rPr>
                      <w:rFonts w:ascii="Arial" w:hAnsi="Arial" w:cs="Cambria"/>
                      <w:sz w:val="22"/>
                      <w:szCs w:val="22"/>
                    </w:rPr>
                    <w:t>)</w:t>
                  </w:r>
                </w:p>
              </w:tc>
              <w:tc>
                <w:tcPr>
                  <w:tcW w:w="1875" w:type="dxa"/>
                </w:tcPr>
                <w:p w14:paraId="30B9B4FC"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5F60F1B9"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5FFC5236" w14:textId="77777777">
              <w:tc>
                <w:tcPr>
                  <w:tcW w:w="4476" w:type="dxa"/>
                </w:tcPr>
                <w:p w14:paraId="47654775"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 xml:space="preserve">6.4. Conocer la hipótesis de Planck y relacionar la energía de un fotón con su frecuencia o su longitud de </w:t>
                  </w:r>
                  <w:r>
                    <w:rPr>
                      <w:rFonts w:ascii="Arial" w:hAnsi="Arial" w:cs="Cambria"/>
                      <w:sz w:val="22"/>
                      <w:szCs w:val="22"/>
                    </w:rPr>
                    <w:t>onda. (CEC,CMCT, CAA, CCL)</w:t>
                  </w:r>
                </w:p>
              </w:tc>
              <w:tc>
                <w:tcPr>
                  <w:tcW w:w="1875" w:type="dxa"/>
                </w:tcPr>
                <w:p w14:paraId="13732029" w14:textId="77777777" w:rsidR="00AA3284" w:rsidRDefault="00D62E0C">
                  <w:pPr>
                    <w:jc w:val="center"/>
                    <w:rPr>
                      <w:rFonts w:ascii="Arial" w:hAnsi="Arial"/>
                      <w:sz w:val="22"/>
                      <w:szCs w:val="22"/>
                    </w:rPr>
                  </w:pPr>
                  <w:r>
                    <w:rPr>
                      <w:rFonts w:ascii="Arial" w:hAnsi="Arial"/>
                      <w:sz w:val="22"/>
                      <w:szCs w:val="22"/>
                    </w:rPr>
                    <w:t>1,5</w:t>
                  </w:r>
                </w:p>
              </w:tc>
              <w:tc>
                <w:tcPr>
                  <w:tcW w:w="2492" w:type="dxa"/>
                </w:tcPr>
                <w:p w14:paraId="42A57167"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3760BA87" w14:textId="77777777">
              <w:tc>
                <w:tcPr>
                  <w:tcW w:w="4476" w:type="dxa"/>
                </w:tcPr>
                <w:p w14:paraId="6DEABAA1"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6.5. Valorar la hipótesis de Planck en el marco del efecto fotoeléctrico. (CEC,CSC)</w:t>
                  </w:r>
                </w:p>
              </w:tc>
              <w:tc>
                <w:tcPr>
                  <w:tcW w:w="1875" w:type="dxa"/>
                </w:tcPr>
                <w:p w14:paraId="6106AA99" w14:textId="77777777" w:rsidR="00AA3284" w:rsidRDefault="00D62E0C">
                  <w:pPr>
                    <w:jc w:val="center"/>
                    <w:rPr>
                      <w:rFonts w:ascii="Arial" w:hAnsi="Arial"/>
                      <w:sz w:val="22"/>
                      <w:szCs w:val="22"/>
                    </w:rPr>
                  </w:pPr>
                  <w:r>
                    <w:rPr>
                      <w:rFonts w:ascii="Arial" w:hAnsi="Arial"/>
                      <w:sz w:val="22"/>
                      <w:szCs w:val="22"/>
                    </w:rPr>
                    <w:t>3,5</w:t>
                  </w:r>
                </w:p>
              </w:tc>
              <w:tc>
                <w:tcPr>
                  <w:tcW w:w="2492" w:type="dxa"/>
                </w:tcPr>
                <w:p w14:paraId="57CB9003"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54447DC1" w14:textId="77777777">
              <w:tc>
                <w:tcPr>
                  <w:tcW w:w="4476" w:type="dxa"/>
                </w:tcPr>
                <w:p w14:paraId="14E0950D"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 xml:space="preserve">6.6. Aplicar la cuantización de la energía al estudio de los espectros atómicos e inferir la </w:t>
                  </w:r>
                  <w:r>
                    <w:rPr>
                      <w:rFonts w:ascii="Arial" w:hAnsi="Arial" w:cs="Cambria"/>
                      <w:sz w:val="22"/>
                      <w:szCs w:val="22"/>
                      <w:highlight w:val="lightGray"/>
                    </w:rPr>
                    <w:t>necesidad del modelo atómico de Bohr.(</w:t>
                  </w:r>
                  <w:r>
                    <w:rPr>
                      <w:rFonts w:ascii="Arial" w:hAnsi="Arial" w:cs="Cambria"/>
                      <w:sz w:val="22"/>
                      <w:szCs w:val="22"/>
                      <w:highlight w:val="lightGray"/>
                      <w:lang w:val="en-US"/>
                    </w:rPr>
                    <w:t>CEC,CMCT,CSC,CAA, CCL</w:t>
                  </w:r>
                  <w:r>
                    <w:rPr>
                      <w:rFonts w:ascii="Arial" w:hAnsi="Arial" w:cs="Cambria"/>
                      <w:sz w:val="22"/>
                      <w:szCs w:val="22"/>
                      <w:highlight w:val="lightGray"/>
                    </w:rPr>
                    <w:t>)</w:t>
                  </w:r>
                </w:p>
              </w:tc>
              <w:tc>
                <w:tcPr>
                  <w:tcW w:w="1875" w:type="dxa"/>
                </w:tcPr>
                <w:p w14:paraId="06C2DC8F"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7C93FC57"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4E378A7" w14:textId="77777777">
              <w:tc>
                <w:tcPr>
                  <w:tcW w:w="4476" w:type="dxa"/>
                </w:tcPr>
                <w:p w14:paraId="62994188"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6.7. Presentar  la  dualidad  onda-corpúsculo  como  una  de  las  grandes  paradojas  de  la  Física  Cuántica. (CEC,CCL, CAA, CMCT)</w:t>
                  </w:r>
                </w:p>
              </w:tc>
              <w:tc>
                <w:tcPr>
                  <w:tcW w:w="1875" w:type="dxa"/>
                </w:tcPr>
                <w:p w14:paraId="2C73F83E" w14:textId="77777777" w:rsidR="00AA3284" w:rsidRDefault="00D62E0C">
                  <w:pPr>
                    <w:jc w:val="center"/>
                    <w:rPr>
                      <w:rFonts w:ascii="Arial" w:hAnsi="Arial"/>
                      <w:sz w:val="22"/>
                      <w:szCs w:val="22"/>
                    </w:rPr>
                  </w:pPr>
                  <w:r>
                    <w:rPr>
                      <w:rFonts w:ascii="Arial" w:hAnsi="Arial"/>
                      <w:sz w:val="22"/>
                      <w:szCs w:val="22"/>
                    </w:rPr>
                    <w:t>1,5</w:t>
                  </w:r>
                </w:p>
              </w:tc>
              <w:tc>
                <w:tcPr>
                  <w:tcW w:w="2492" w:type="dxa"/>
                </w:tcPr>
                <w:p w14:paraId="78072355"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7B2DD859" w14:textId="77777777">
              <w:tc>
                <w:tcPr>
                  <w:tcW w:w="4476" w:type="dxa"/>
                </w:tcPr>
                <w:p w14:paraId="65987369"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 xml:space="preserve">6.8. </w:t>
                  </w:r>
                  <w:r>
                    <w:rPr>
                      <w:rFonts w:ascii="Arial" w:hAnsi="Arial" w:cs="Cambria"/>
                      <w:sz w:val="22"/>
                      <w:szCs w:val="22"/>
                    </w:rPr>
                    <w:t>Reconocer  el  carácter  probabilístico  de  la  mecánica  cuántica  en  contraposición  con  el  carácter determinista de la mecánica clásica. (CEC, CMCT, CAA, CCL)</w:t>
                  </w:r>
                </w:p>
              </w:tc>
              <w:tc>
                <w:tcPr>
                  <w:tcW w:w="1875" w:type="dxa"/>
                </w:tcPr>
                <w:p w14:paraId="24906DB2"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53CD0461"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4DBEA930" w14:textId="77777777">
              <w:tc>
                <w:tcPr>
                  <w:tcW w:w="4476" w:type="dxa"/>
                </w:tcPr>
                <w:p w14:paraId="28D1C9BE"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6.9. Describir  las  características  fundamentales  de  la  radiación</w:t>
                  </w:r>
                  <w:r>
                    <w:rPr>
                      <w:rFonts w:ascii="Arial" w:hAnsi="Arial" w:cs="Cambria"/>
                      <w:sz w:val="22"/>
                      <w:szCs w:val="22"/>
                      <w:highlight w:val="lightGray"/>
                    </w:rPr>
                    <w:t xml:space="preserve">  láser,  los  principales  tipos  de  láseres existentes, su funcionamiento básico y sus principales aplicaciones. (CCL, CMCT, CSC, CEC)</w:t>
                  </w:r>
                </w:p>
              </w:tc>
              <w:tc>
                <w:tcPr>
                  <w:tcW w:w="1875" w:type="dxa"/>
                </w:tcPr>
                <w:p w14:paraId="133537CC" w14:textId="77777777" w:rsidR="00AA3284" w:rsidRDefault="00D62E0C">
                  <w:pPr>
                    <w:jc w:val="center"/>
                    <w:rPr>
                      <w:rFonts w:ascii="Arial" w:hAnsi="Arial"/>
                      <w:sz w:val="22"/>
                      <w:szCs w:val="22"/>
                    </w:rPr>
                  </w:pPr>
                  <w:r>
                    <w:rPr>
                      <w:rFonts w:ascii="Arial" w:hAnsi="Arial"/>
                      <w:sz w:val="22"/>
                      <w:szCs w:val="22"/>
                    </w:rPr>
                    <w:t>0,2</w:t>
                  </w:r>
                </w:p>
              </w:tc>
              <w:tc>
                <w:tcPr>
                  <w:tcW w:w="2492" w:type="dxa"/>
                </w:tcPr>
                <w:p w14:paraId="7BAA424E" w14:textId="77777777" w:rsidR="00AA3284" w:rsidRDefault="00D62E0C">
                  <w:pPr>
                    <w:rPr>
                      <w:rFonts w:ascii="Arial" w:hAnsi="Arial"/>
                      <w:sz w:val="22"/>
                      <w:szCs w:val="22"/>
                    </w:rPr>
                  </w:pPr>
                  <w:r>
                    <w:rPr>
                      <w:rFonts w:ascii="Arial" w:hAnsi="Arial"/>
                      <w:sz w:val="22"/>
                      <w:szCs w:val="22"/>
                    </w:rPr>
                    <w:t xml:space="preserve">Trabajo </w:t>
                  </w:r>
                </w:p>
              </w:tc>
            </w:tr>
            <w:tr w:rsidR="00AA3284" w14:paraId="61D83AEC" w14:textId="77777777">
              <w:tc>
                <w:tcPr>
                  <w:tcW w:w="4476" w:type="dxa"/>
                </w:tcPr>
                <w:p w14:paraId="266D8436"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6.10. Distinguir los distintos tipos de radiaciones y su efecto sobre los seres vivos. (CMCT, CAA, CSC)</w:t>
                  </w:r>
                </w:p>
              </w:tc>
              <w:tc>
                <w:tcPr>
                  <w:tcW w:w="1875" w:type="dxa"/>
                </w:tcPr>
                <w:p w14:paraId="5275C310" w14:textId="77777777" w:rsidR="00AA3284" w:rsidRDefault="00D62E0C">
                  <w:pPr>
                    <w:jc w:val="center"/>
                    <w:rPr>
                      <w:rFonts w:ascii="Arial" w:hAnsi="Arial"/>
                      <w:sz w:val="22"/>
                      <w:szCs w:val="22"/>
                    </w:rPr>
                  </w:pPr>
                  <w:r>
                    <w:rPr>
                      <w:rFonts w:ascii="Arial" w:hAnsi="Arial"/>
                      <w:sz w:val="22"/>
                      <w:szCs w:val="22"/>
                    </w:rPr>
                    <w:t>2</w:t>
                  </w:r>
                </w:p>
              </w:tc>
              <w:tc>
                <w:tcPr>
                  <w:tcW w:w="2492" w:type="dxa"/>
                </w:tcPr>
                <w:p w14:paraId="0AC9268A" w14:textId="77777777" w:rsidR="00AA3284" w:rsidRDefault="00D62E0C">
                  <w:pPr>
                    <w:rPr>
                      <w:rFonts w:ascii="Arial" w:hAnsi="Arial"/>
                      <w:sz w:val="22"/>
                      <w:szCs w:val="22"/>
                    </w:rPr>
                  </w:pPr>
                  <w:r>
                    <w:rPr>
                      <w:rFonts w:ascii="Arial" w:hAnsi="Arial"/>
                      <w:sz w:val="22"/>
                      <w:szCs w:val="22"/>
                    </w:rPr>
                    <w:t>Prueba objetiva.</w:t>
                  </w:r>
                </w:p>
              </w:tc>
            </w:tr>
            <w:tr w:rsidR="00AA3284" w14:paraId="4759F9C7" w14:textId="77777777">
              <w:tc>
                <w:tcPr>
                  <w:tcW w:w="4476" w:type="dxa"/>
                </w:tcPr>
                <w:p w14:paraId="3F5951D1"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6.11. Establecer la relación entre la composición nuclear y la masa nuclear con los procesos nucleares de desintegración.(CMCT, CAA, CSC)</w:t>
                  </w:r>
                </w:p>
              </w:tc>
              <w:tc>
                <w:tcPr>
                  <w:tcW w:w="1875" w:type="dxa"/>
                </w:tcPr>
                <w:p w14:paraId="60A48FD9" w14:textId="77777777" w:rsidR="00AA3284" w:rsidRDefault="00D62E0C">
                  <w:pPr>
                    <w:jc w:val="center"/>
                    <w:rPr>
                      <w:rFonts w:ascii="Arial" w:hAnsi="Arial"/>
                      <w:sz w:val="22"/>
                      <w:szCs w:val="22"/>
                    </w:rPr>
                  </w:pPr>
                  <w:r>
                    <w:rPr>
                      <w:rFonts w:ascii="Arial" w:hAnsi="Arial"/>
                      <w:sz w:val="22"/>
                      <w:szCs w:val="22"/>
                    </w:rPr>
                    <w:t>3</w:t>
                  </w:r>
                </w:p>
              </w:tc>
              <w:tc>
                <w:tcPr>
                  <w:tcW w:w="2492" w:type="dxa"/>
                </w:tcPr>
                <w:p w14:paraId="242F5844" w14:textId="77777777" w:rsidR="00AA3284" w:rsidRDefault="00D62E0C">
                  <w:r>
                    <w:rPr>
                      <w:rFonts w:ascii="Arial" w:hAnsi="Arial"/>
                      <w:sz w:val="22"/>
                      <w:szCs w:val="22"/>
                    </w:rPr>
                    <w:t xml:space="preserve">Prueba </w:t>
                  </w:r>
                  <w:r>
                    <w:rPr>
                      <w:rFonts w:ascii="Arial" w:hAnsi="Arial"/>
                      <w:sz w:val="22"/>
                      <w:szCs w:val="22"/>
                    </w:rPr>
                    <w:t>objetiva.</w:t>
                  </w:r>
                </w:p>
              </w:tc>
            </w:tr>
            <w:tr w:rsidR="00AA3284" w14:paraId="2F33E102" w14:textId="77777777">
              <w:tc>
                <w:tcPr>
                  <w:tcW w:w="4476" w:type="dxa"/>
                </w:tcPr>
                <w:p w14:paraId="61D00F4C" w14:textId="77777777" w:rsidR="00AA3284" w:rsidRDefault="00D62E0C">
                  <w:pPr>
                    <w:pStyle w:val="Prrafodelista"/>
                    <w:spacing w:after="0" w:line="240" w:lineRule="auto"/>
                    <w:ind w:left="1068"/>
                    <w:jc w:val="both"/>
                  </w:pPr>
                  <w:r>
                    <w:rPr>
                      <w:rFonts w:ascii="Arial" w:hAnsi="Arial" w:cs="Cambria"/>
                      <w:sz w:val="22"/>
                      <w:szCs w:val="22"/>
                    </w:rPr>
                    <w:t xml:space="preserve">6.12. Valorar  las  aplicaciones  de  la  energía  nuclear  en  la  </w:t>
                  </w:r>
                  <w:r>
                    <w:rPr>
                      <w:rFonts w:ascii="Arial" w:hAnsi="Arial" w:cs="Cambria"/>
                      <w:sz w:val="22"/>
                      <w:szCs w:val="22"/>
                    </w:rPr>
                    <w:t>producción  de  energía  eléctrica,  radioterapia, datación en arqueología y la fabricación de armas nucleares. (CSC)</w:t>
                  </w:r>
                </w:p>
              </w:tc>
              <w:tc>
                <w:tcPr>
                  <w:tcW w:w="1875" w:type="dxa"/>
                </w:tcPr>
                <w:p w14:paraId="05E7C5CF" w14:textId="77777777" w:rsidR="00AA3284" w:rsidRDefault="00D62E0C">
                  <w:pPr>
                    <w:jc w:val="center"/>
                    <w:rPr>
                      <w:rFonts w:ascii="Arial" w:hAnsi="Arial"/>
                      <w:sz w:val="22"/>
                      <w:szCs w:val="22"/>
                    </w:rPr>
                  </w:pPr>
                  <w:r>
                    <w:rPr>
                      <w:rFonts w:ascii="Arial" w:hAnsi="Arial"/>
                      <w:sz w:val="22"/>
                      <w:szCs w:val="22"/>
                    </w:rPr>
                    <w:t>0,4</w:t>
                  </w:r>
                </w:p>
              </w:tc>
              <w:tc>
                <w:tcPr>
                  <w:tcW w:w="2492" w:type="dxa"/>
                </w:tcPr>
                <w:p w14:paraId="279C3898" w14:textId="77777777" w:rsidR="00AA3284" w:rsidRDefault="00D62E0C">
                  <w:pPr>
                    <w:rPr>
                      <w:rFonts w:ascii="Arial" w:hAnsi="Arial"/>
                      <w:sz w:val="22"/>
                      <w:szCs w:val="22"/>
                    </w:rPr>
                  </w:pPr>
                  <w:r>
                    <w:rPr>
                      <w:rFonts w:ascii="Arial" w:hAnsi="Arial"/>
                      <w:sz w:val="22"/>
                      <w:szCs w:val="22"/>
                    </w:rPr>
                    <w:t xml:space="preserve">Trabajo </w:t>
                  </w:r>
                </w:p>
              </w:tc>
            </w:tr>
            <w:tr w:rsidR="00AA3284" w14:paraId="54A99F7F" w14:textId="77777777">
              <w:tc>
                <w:tcPr>
                  <w:tcW w:w="4476" w:type="dxa"/>
                </w:tcPr>
                <w:p w14:paraId="744BCFA2"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6.13. Justificar las ventajas, desventajas y limitaciones de la fisión y la fusión nuclear.(</w:t>
                  </w:r>
                  <w:r>
                    <w:rPr>
                      <w:rFonts w:ascii="Arial" w:hAnsi="Arial" w:cs="Cambria"/>
                      <w:sz w:val="22"/>
                      <w:szCs w:val="22"/>
                      <w:highlight w:val="lightGray"/>
                      <w:lang w:val="en-US"/>
                    </w:rPr>
                    <w:t>CCL, CMCT, CAA, CSC, CEC</w:t>
                  </w:r>
                  <w:r>
                    <w:rPr>
                      <w:rFonts w:ascii="Arial" w:hAnsi="Arial" w:cs="Cambria"/>
                      <w:sz w:val="22"/>
                      <w:szCs w:val="22"/>
                      <w:highlight w:val="lightGray"/>
                    </w:rPr>
                    <w:t>)</w:t>
                  </w:r>
                </w:p>
              </w:tc>
              <w:tc>
                <w:tcPr>
                  <w:tcW w:w="1875" w:type="dxa"/>
                </w:tcPr>
                <w:p w14:paraId="1B6965C0" w14:textId="77777777" w:rsidR="00AA3284" w:rsidRDefault="00D62E0C">
                  <w:pPr>
                    <w:jc w:val="center"/>
                    <w:rPr>
                      <w:rFonts w:ascii="Arial" w:hAnsi="Arial"/>
                      <w:sz w:val="22"/>
                      <w:szCs w:val="22"/>
                    </w:rPr>
                  </w:pPr>
                  <w:r>
                    <w:rPr>
                      <w:rFonts w:ascii="Arial" w:hAnsi="Arial"/>
                      <w:sz w:val="22"/>
                      <w:szCs w:val="22"/>
                    </w:rPr>
                    <w:t>0,4</w:t>
                  </w:r>
                </w:p>
              </w:tc>
              <w:tc>
                <w:tcPr>
                  <w:tcW w:w="2492" w:type="dxa"/>
                </w:tcPr>
                <w:p w14:paraId="35713FCE" w14:textId="77777777" w:rsidR="00AA3284" w:rsidRDefault="00D62E0C">
                  <w:pPr>
                    <w:rPr>
                      <w:rFonts w:ascii="Arial" w:hAnsi="Arial"/>
                      <w:sz w:val="22"/>
                      <w:szCs w:val="22"/>
                    </w:rPr>
                  </w:pPr>
                  <w:r>
                    <w:rPr>
                      <w:rFonts w:ascii="Arial" w:hAnsi="Arial"/>
                      <w:sz w:val="22"/>
                      <w:szCs w:val="22"/>
                    </w:rPr>
                    <w:t xml:space="preserve">Trabajo </w:t>
                  </w:r>
                </w:p>
              </w:tc>
            </w:tr>
            <w:tr w:rsidR="00AA3284" w14:paraId="5299E9C1" w14:textId="77777777">
              <w:tc>
                <w:tcPr>
                  <w:tcW w:w="4476" w:type="dxa"/>
                </w:tcPr>
                <w:p w14:paraId="0A58A6ED"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6.14. Distinguir las cuatro interacciones fundamentales de la naturaleza y los principales procesos en los que intervienen. (CSC, CMCT, CAA, CCL)</w:t>
                  </w:r>
                </w:p>
              </w:tc>
              <w:tc>
                <w:tcPr>
                  <w:tcW w:w="1875" w:type="dxa"/>
                </w:tcPr>
                <w:p w14:paraId="06089922" w14:textId="77777777" w:rsidR="00AA3284" w:rsidRDefault="00D62E0C">
                  <w:pPr>
                    <w:jc w:val="center"/>
                    <w:rPr>
                      <w:rFonts w:ascii="Arial" w:hAnsi="Arial"/>
                      <w:sz w:val="22"/>
                      <w:szCs w:val="22"/>
                    </w:rPr>
                  </w:pPr>
                  <w:r>
                    <w:rPr>
                      <w:rFonts w:ascii="Arial" w:hAnsi="Arial"/>
                      <w:sz w:val="22"/>
                      <w:szCs w:val="22"/>
                    </w:rPr>
                    <w:t>1</w:t>
                  </w:r>
                </w:p>
              </w:tc>
              <w:tc>
                <w:tcPr>
                  <w:tcW w:w="2492" w:type="dxa"/>
                </w:tcPr>
                <w:p w14:paraId="12E76853" w14:textId="77777777" w:rsidR="00AA3284" w:rsidRDefault="00D62E0C">
                  <w:pPr>
                    <w:rPr>
                      <w:rFonts w:ascii="Arial" w:hAnsi="Arial"/>
                      <w:sz w:val="22"/>
                      <w:szCs w:val="22"/>
                    </w:rPr>
                  </w:pPr>
                  <w:r>
                    <w:rPr>
                      <w:rFonts w:ascii="Arial" w:hAnsi="Arial"/>
                      <w:sz w:val="22"/>
                      <w:szCs w:val="22"/>
                    </w:rPr>
                    <w:t xml:space="preserve">Trabajo </w:t>
                  </w:r>
                </w:p>
              </w:tc>
            </w:tr>
            <w:tr w:rsidR="00AA3284" w14:paraId="34B66BEB" w14:textId="77777777">
              <w:tc>
                <w:tcPr>
                  <w:tcW w:w="4476" w:type="dxa"/>
                </w:tcPr>
                <w:p w14:paraId="75A97464"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6.15. Reconocer la necesidad de encontrar un formalismo único que permita describir todo</w:t>
                  </w:r>
                  <w:r>
                    <w:rPr>
                      <w:rFonts w:ascii="Arial" w:hAnsi="Arial" w:cs="Cambria"/>
                      <w:sz w:val="22"/>
                      <w:szCs w:val="22"/>
                      <w:highlight w:val="lightGray"/>
                    </w:rPr>
                    <w:t>s los procesos de la naturaleza. (CMCT, CAA, CCL)</w:t>
                  </w:r>
                </w:p>
              </w:tc>
              <w:tc>
                <w:tcPr>
                  <w:tcW w:w="1875" w:type="dxa"/>
                </w:tcPr>
                <w:p w14:paraId="00E31406" w14:textId="77777777" w:rsidR="00AA3284" w:rsidRDefault="00D62E0C">
                  <w:pPr>
                    <w:jc w:val="center"/>
                    <w:rPr>
                      <w:rFonts w:ascii="Arial" w:hAnsi="Arial"/>
                      <w:sz w:val="22"/>
                      <w:szCs w:val="22"/>
                    </w:rPr>
                  </w:pPr>
                  <w:r>
                    <w:rPr>
                      <w:rFonts w:ascii="Arial" w:hAnsi="Arial"/>
                      <w:sz w:val="22"/>
                      <w:szCs w:val="22"/>
                    </w:rPr>
                    <w:t>0,2</w:t>
                  </w:r>
                </w:p>
              </w:tc>
              <w:tc>
                <w:tcPr>
                  <w:tcW w:w="2492" w:type="dxa"/>
                </w:tcPr>
                <w:p w14:paraId="2283C8AD" w14:textId="77777777" w:rsidR="00AA3284" w:rsidRDefault="00D62E0C">
                  <w:pPr>
                    <w:rPr>
                      <w:rFonts w:ascii="Arial" w:hAnsi="Arial"/>
                      <w:sz w:val="22"/>
                      <w:szCs w:val="22"/>
                    </w:rPr>
                  </w:pPr>
                  <w:r>
                    <w:rPr>
                      <w:rFonts w:ascii="Arial" w:hAnsi="Arial"/>
                      <w:sz w:val="22"/>
                      <w:szCs w:val="22"/>
                    </w:rPr>
                    <w:t xml:space="preserve">Trabajo </w:t>
                  </w:r>
                </w:p>
              </w:tc>
            </w:tr>
            <w:tr w:rsidR="00AA3284" w14:paraId="02CF02ED" w14:textId="77777777">
              <w:tc>
                <w:tcPr>
                  <w:tcW w:w="4476" w:type="dxa"/>
                </w:tcPr>
                <w:p w14:paraId="5556D7E5" w14:textId="77777777" w:rsidR="00AA3284" w:rsidRDefault="00D62E0C">
                  <w:pPr>
                    <w:pStyle w:val="Prrafodelista"/>
                    <w:spacing w:after="0" w:line="240" w:lineRule="auto"/>
                    <w:ind w:left="1068"/>
                    <w:jc w:val="both"/>
                    <w:rPr>
                      <w:rFonts w:ascii="Arial" w:hAnsi="Arial" w:cs="Cambria"/>
                      <w:sz w:val="22"/>
                      <w:szCs w:val="22"/>
                    </w:rPr>
                  </w:pPr>
                  <w:r>
                    <w:rPr>
                      <w:rFonts w:ascii="Arial" w:hAnsi="Arial" w:cs="Cambria"/>
                      <w:sz w:val="22"/>
                      <w:szCs w:val="22"/>
                    </w:rPr>
                    <w:t>6.16. Conocer  las  teorías  más  relevantes  sobre  la  unificación  de  las  interacciones  fundamentales  de  la naturaleza.(CEC, CMCT, CAA)</w:t>
                  </w:r>
                </w:p>
              </w:tc>
              <w:tc>
                <w:tcPr>
                  <w:tcW w:w="1875" w:type="dxa"/>
                </w:tcPr>
                <w:p w14:paraId="7FA55340" w14:textId="77777777" w:rsidR="00AA3284" w:rsidRDefault="00D62E0C">
                  <w:pPr>
                    <w:jc w:val="center"/>
                    <w:rPr>
                      <w:rFonts w:ascii="Arial" w:hAnsi="Arial"/>
                      <w:sz w:val="22"/>
                      <w:szCs w:val="22"/>
                    </w:rPr>
                  </w:pPr>
                  <w:r>
                    <w:rPr>
                      <w:rFonts w:ascii="Arial" w:hAnsi="Arial"/>
                      <w:sz w:val="22"/>
                      <w:szCs w:val="22"/>
                    </w:rPr>
                    <w:t>0,2</w:t>
                  </w:r>
                </w:p>
              </w:tc>
              <w:tc>
                <w:tcPr>
                  <w:tcW w:w="2492" w:type="dxa"/>
                </w:tcPr>
                <w:p w14:paraId="0477CBB8" w14:textId="77777777" w:rsidR="00AA3284" w:rsidRDefault="00D62E0C">
                  <w:pPr>
                    <w:rPr>
                      <w:rFonts w:ascii="Arial" w:hAnsi="Arial"/>
                      <w:sz w:val="22"/>
                      <w:szCs w:val="22"/>
                    </w:rPr>
                  </w:pPr>
                  <w:r>
                    <w:rPr>
                      <w:rFonts w:ascii="Arial" w:hAnsi="Arial"/>
                      <w:sz w:val="22"/>
                      <w:szCs w:val="22"/>
                    </w:rPr>
                    <w:t xml:space="preserve">Trabajo </w:t>
                  </w:r>
                </w:p>
              </w:tc>
            </w:tr>
            <w:tr w:rsidR="00AA3284" w14:paraId="69133121" w14:textId="77777777">
              <w:tc>
                <w:tcPr>
                  <w:tcW w:w="4476" w:type="dxa"/>
                </w:tcPr>
                <w:p w14:paraId="5AAFF099"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 xml:space="preserve">6.17. Utilizar  el  </w:t>
                  </w:r>
                  <w:r>
                    <w:rPr>
                      <w:rFonts w:ascii="Arial" w:hAnsi="Arial" w:cs="Cambria"/>
                      <w:sz w:val="22"/>
                      <w:szCs w:val="22"/>
                      <w:highlight w:val="lightGray"/>
                    </w:rPr>
                    <w:t>vocabulario  básico  de  la  física  de  partículas  y  conocer  las  partículas  elementales  que constituyen la materia. (CCL, CMCT, CSC)</w:t>
                  </w:r>
                </w:p>
              </w:tc>
              <w:tc>
                <w:tcPr>
                  <w:tcW w:w="1875" w:type="dxa"/>
                </w:tcPr>
                <w:p w14:paraId="2AAE07C2" w14:textId="77777777" w:rsidR="00AA3284" w:rsidRDefault="00D62E0C">
                  <w:pPr>
                    <w:jc w:val="center"/>
                    <w:rPr>
                      <w:rFonts w:ascii="Arial" w:hAnsi="Arial"/>
                      <w:sz w:val="22"/>
                      <w:szCs w:val="22"/>
                    </w:rPr>
                  </w:pPr>
                  <w:r>
                    <w:rPr>
                      <w:rFonts w:ascii="Arial" w:hAnsi="Arial"/>
                      <w:sz w:val="22"/>
                      <w:szCs w:val="22"/>
                    </w:rPr>
                    <w:t>0,4</w:t>
                  </w:r>
                </w:p>
              </w:tc>
              <w:tc>
                <w:tcPr>
                  <w:tcW w:w="2492" w:type="dxa"/>
                </w:tcPr>
                <w:p w14:paraId="716C76B7" w14:textId="77777777" w:rsidR="00AA3284" w:rsidRDefault="00D62E0C">
                  <w:pPr>
                    <w:rPr>
                      <w:rFonts w:ascii="Arial" w:hAnsi="Arial"/>
                      <w:sz w:val="22"/>
                      <w:szCs w:val="22"/>
                    </w:rPr>
                  </w:pPr>
                  <w:r>
                    <w:rPr>
                      <w:rFonts w:ascii="Arial" w:hAnsi="Arial"/>
                      <w:sz w:val="22"/>
                      <w:szCs w:val="22"/>
                    </w:rPr>
                    <w:t xml:space="preserve">Trabajo </w:t>
                  </w:r>
                </w:p>
              </w:tc>
            </w:tr>
            <w:tr w:rsidR="00AA3284" w14:paraId="73DA7025" w14:textId="77777777">
              <w:tc>
                <w:tcPr>
                  <w:tcW w:w="4476" w:type="dxa"/>
                </w:tcPr>
                <w:p w14:paraId="2050B980"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6.18. Describir la composición del universo a lo largo de su historia en términos de las partículas qu</w:t>
                  </w:r>
                  <w:r>
                    <w:rPr>
                      <w:rFonts w:ascii="Arial" w:hAnsi="Arial" w:cs="Cambria"/>
                      <w:sz w:val="22"/>
                      <w:szCs w:val="22"/>
                      <w:highlight w:val="lightGray"/>
                    </w:rPr>
                    <w:t>e lo constituyen y establecer una cronología del mismo a partir del Big Bang. (CCL, CMCT, CAA, CEC)</w:t>
                  </w:r>
                </w:p>
              </w:tc>
              <w:tc>
                <w:tcPr>
                  <w:tcW w:w="1875" w:type="dxa"/>
                </w:tcPr>
                <w:p w14:paraId="53E9164D" w14:textId="77777777" w:rsidR="00AA3284" w:rsidRDefault="00D62E0C">
                  <w:pPr>
                    <w:jc w:val="center"/>
                    <w:rPr>
                      <w:rFonts w:ascii="Arial" w:hAnsi="Arial"/>
                      <w:sz w:val="22"/>
                      <w:szCs w:val="22"/>
                    </w:rPr>
                  </w:pPr>
                  <w:r>
                    <w:rPr>
                      <w:rFonts w:ascii="Arial" w:hAnsi="Arial"/>
                      <w:sz w:val="22"/>
                      <w:szCs w:val="22"/>
                    </w:rPr>
                    <w:t>0,1</w:t>
                  </w:r>
                </w:p>
              </w:tc>
              <w:tc>
                <w:tcPr>
                  <w:tcW w:w="2492" w:type="dxa"/>
                </w:tcPr>
                <w:p w14:paraId="300967A8" w14:textId="77777777" w:rsidR="00AA3284" w:rsidRDefault="00D62E0C">
                  <w:pPr>
                    <w:rPr>
                      <w:rFonts w:ascii="Arial" w:hAnsi="Arial"/>
                      <w:sz w:val="22"/>
                      <w:szCs w:val="22"/>
                    </w:rPr>
                  </w:pPr>
                  <w:r>
                    <w:rPr>
                      <w:rFonts w:ascii="Arial" w:hAnsi="Arial"/>
                      <w:sz w:val="22"/>
                      <w:szCs w:val="22"/>
                    </w:rPr>
                    <w:t xml:space="preserve">Trabajo </w:t>
                  </w:r>
                </w:p>
              </w:tc>
            </w:tr>
            <w:tr w:rsidR="00AA3284" w14:paraId="10EB318E" w14:textId="77777777">
              <w:tc>
                <w:tcPr>
                  <w:tcW w:w="4476" w:type="dxa"/>
                </w:tcPr>
                <w:p w14:paraId="1E0D2CA9" w14:textId="77777777" w:rsidR="00AA3284" w:rsidRDefault="00D62E0C">
                  <w:pPr>
                    <w:pStyle w:val="Prrafodelista"/>
                    <w:spacing w:after="0" w:line="240" w:lineRule="auto"/>
                    <w:ind w:left="1068"/>
                    <w:jc w:val="both"/>
                    <w:rPr>
                      <w:highlight w:val="lightGray"/>
                    </w:rPr>
                  </w:pPr>
                  <w:r>
                    <w:rPr>
                      <w:rFonts w:ascii="Arial" w:hAnsi="Arial" w:cs="Cambria"/>
                      <w:sz w:val="22"/>
                      <w:szCs w:val="22"/>
                      <w:highlight w:val="lightGray"/>
                    </w:rPr>
                    <w:t>6.19. Analizar los interrogantes a los que se enfrentan las personas que investigan los fenómenos físicos hoy en día. (CCL, CSC, CMCT, CAA)</w:t>
                  </w:r>
                </w:p>
              </w:tc>
              <w:tc>
                <w:tcPr>
                  <w:tcW w:w="1875" w:type="dxa"/>
                </w:tcPr>
                <w:p w14:paraId="7A77148D" w14:textId="77777777" w:rsidR="00AA3284" w:rsidRDefault="00D62E0C">
                  <w:pPr>
                    <w:jc w:val="center"/>
                    <w:rPr>
                      <w:rFonts w:ascii="Arial" w:hAnsi="Arial"/>
                      <w:sz w:val="22"/>
                      <w:szCs w:val="22"/>
                    </w:rPr>
                  </w:pPr>
                  <w:r>
                    <w:rPr>
                      <w:rFonts w:ascii="Arial" w:hAnsi="Arial"/>
                      <w:sz w:val="22"/>
                      <w:szCs w:val="22"/>
                    </w:rPr>
                    <w:t>0,</w:t>
                  </w:r>
                  <w:r>
                    <w:rPr>
                      <w:rFonts w:ascii="Arial" w:hAnsi="Arial"/>
                      <w:sz w:val="22"/>
                      <w:szCs w:val="22"/>
                    </w:rPr>
                    <w:t>1</w:t>
                  </w:r>
                </w:p>
              </w:tc>
              <w:tc>
                <w:tcPr>
                  <w:tcW w:w="2492" w:type="dxa"/>
                </w:tcPr>
                <w:p w14:paraId="455C582A" w14:textId="77777777" w:rsidR="00AA3284" w:rsidRDefault="00D62E0C">
                  <w:pPr>
                    <w:rPr>
                      <w:rFonts w:ascii="Arial" w:hAnsi="Arial"/>
                      <w:sz w:val="22"/>
                      <w:szCs w:val="22"/>
                    </w:rPr>
                  </w:pPr>
                  <w:r>
                    <w:rPr>
                      <w:rFonts w:ascii="Arial" w:hAnsi="Arial"/>
                      <w:sz w:val="22"/>
                      <w:szCs w:val="22"/>
                    </w:rPr>
                    <w:t xml:space="preserve">Trabajo </w:t>
                  </w:r>
                </w:p>
                <w:p w14:paraId="02AF0F50" w14:textId="77777777" w:rsidR="00AA3284" w:rsidRDefault="00AA3284">
                  <w:pPr>
                    <w:rPr>
                      <w:rFonts w:ascii="Arial" w:hAnsi="Arial"/>
                      <w:sz w:val="22"/>
                      <w:szCs w:val="22"/>
                    </w:rPr>
                  </w:pPr>
                </w:p>
              </w:tc>
            </w:tr>
          </w:tbl>
          <w:p w14:paraId="29D8BEA0"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  </w:t>
            </w:r>
          </w:p>
          <w:p w14:paraId="7B15C6C7" w14:textId="77777777" w:rsidR="00AA3284" w:rsidRDefault="00AA3284">
            <w:pPr>
              <w:pStyle w:val="LO-normal"/>
              <w:tabs>
                <w:tab w:val="left" w:pos="780"/>
              </w:tabs>
              <w:ind w:left="20" w:right="-10"/>
              <w:rPr>
                <w:rFonts w:ascii="Arial" w:eastAsia="Arial" w:hAnsi="Arial"/>
                <w:sz w:val="20"/>
                <w:szCs w:val="20"/>
              </w:rPr>
            </w:pPr>
          </w:p>
          <w:tbl>
            <w:tblPr>
              <w:tblW w:w="8723" w:type="dxa"/>
              <w:tblInd w:w="274" w:type="dxa"/>
              <w:tblLook w:val="04A0" w:firstRow="1" w:lastRow="0" w:firstColumn="1" w:lastColumn="0" w:noHBand="0" w:noVBand="1"/>
            </w:tblPr>
            <w:tblGrid>
              <w:gridCol w:w="4754"/>
              <w:gridCol w:w="1844"/>
              <w:gridCol w:w="2125"/>
            </w:tblGrid>
            <w:tr w:rsidR="00AA3284" w14:paraId="05F317AC" w14:textId="77777777">
              <w:trPr>
                <w:trHeight w:val="273"/>
              </w:trPr>
              <w:tc>
                <w:tcPr>
                  <w:tcW w:w="4754" w:type="dxa"/>
                  <w:tcBorders>
                    <w:top w:val="single" w:sz="4" w:space="0" w:color="000000"/>
                    <w:left w:val="single" w:sz="4" w:space="0" w:color="000000"/>
                    <w:bottom w:val="single" w:sz="4" w:space="0" w:color="000000"/>
                    <w:right w:val="single" w:sz="4" w:space="0" w:color="000000"/>
                  </w:tcBorders>
                </w:tcPr>
                <w:p w14:paraId="0D77CB83" w14:textId="77777777" w:rsidR="00AA3284" w:rsidRDefault="00D62E0C">
                  <w:pPr>
                    <w:pStyle w:val="LO-normal"/>
                    <w:widowControl/>
                    <w:jc w:val="center"/>
                    <w:rPr>
                      <w:rFonts w:ascii="Arial" w:eastAsia="Arial" w:hAnsi="Arial"/>
                      <w:b/>
                      <w:sz w:val="20"/>
                      <w:szCs w:val="20"/>
                    </w:rPr>
                  </w:pPr>
                  <w:r>
                    <w:rPr>
                      <w:rFonts w:ascii="Arial" w:eastAsia="Arial" w:hAnsi="Arial"/>
                      <w:b/>
                      <w:sz w:val="20"/>
                      <w:szCs w:val="20"/>
                    </w:rPr>
                    <w:t>CRITERIO DE EVALUACIÓN</w:t>
                  </w:r>
                </w:p>
              </w:tc>
              <w:tc>
                <w:tcPr>
                  <w:tcW w:w="1844" w:type="dxa"/>
                  <w:tcBorders>
                    <w:top w:val="single" w:sz="4" w:space="0" w:color="000000"/>
                    <w:left w:val="single" w:sz="4" w:space="0" w:color="000000"/>
                    <w:bottom w:val="single" w:sz="4" w:space="0" w:color="000000"/>
                    <w:right w:val="single" w:sz="4" w:space="0" w:color="000000"/>
                  </w:tcBorders>
                </w:tcPr>
                <w:p w14:paraId="47C726F3" w14:textId="77777777" w:rsidR="00AA3284" w:rsidRDefault="00D62E0C">
                  <w:pPr>
                    <w:pStyle w:val="LO-normal"/>
                    <w:widowControl/>
                    <w:jc w:val="center"/>
                    <w:rPr>
                      <w:rFonts w:ascii="Arial" w:eastAsia="Arial" w:hAnsi="Arial"/>
                      <w:b/>
                      <w:sz w:val="20"/>
                      <w:szCs w:val="20"/>
                    </w:rPr>
                  </w:pPr>
                  <w:r>
                    <w:rPr>
                      <w:rFonts w:ascii="Arial" w:eastAsia="Arial" w:hAnsi="Arial"/>
                      <w:b/>
                      <w:sz w:val="20"/>
                      <w:szCs w:val="20"/>
                    </w:rPr>
                    <w:t>PONDERACIÓN*</w:t>
                  </w:r>
                </w:p>
              </w:tc>
              <w:tc>
                <w:tcPr>
                  <w:tcW w:w="2125" w:type="dxa"/>
                  <w:tcBorders>
                    <w:top w:val="single" w:sz="4" w:space="0" w:color="000000"/>
                    <w:left w:val="single" w:sz="4" w:space="0" w:color="000000"/>
                    <w:bottom w:val="single" w:sz="4" w:space="0" w:color="000000"/>
                    <w:right w:val="single" w:sz="4" w:space="0" w:color="000000"/>
                  </w:tcBorders>
                </w:tcPr>
                <w:p w14:paraId="3E2E0142" w14:textId="77777777" w:rsidR="00AA3284" w:rsidRDefault="00D62E0C">
                  <w:pPr>
                    <w:pStyle w:val="LO-normal"/>
                    <w:widowControl/>
                    <w:jc w:val="center"/>
                    <w:rPr>
                      <w:rFonts w:ascii="Arial" w:eastAsia="Arial" w:hAnsi="Arial"/>
                      <w:b/>
                      <w:sz w:val="20"/>
                      <w:szCs w:val="20"/>
                    </w:rPr>
                  </w:pPr>
                  <w:r>
                    <w:rPr>
                      <w:rFonts w:ascii="Arial" w:eastAsia="Arial" w:hAnsi="Arial"/>
                      <w:b/>
                      <w:sz w:val="20"/>
                      <w:szCs w:val="20"/>
                    </w:rPr>
                    <w:t>INSTRUMENTO/OS DE EVALUACIÓN</w:t>
                  </w:r>
                </w:p>
              </w:tc>
            </w:tr>
            <w:tr w:rsidR="00AA3284" w14:paraId="0FD3F4FB" w14:textId="77777777">
              <w:trPr>
                <w:trHeight w:val="263"/>
              </w:trPr>
              <w:tc>
                <w:tcPr>
                  <w:tcW w:w="4754" w:type="dxa"/>
                  <w:tcBorders>
                    <w:top w:val="single" w:sz="4" w:space="0" w:color="000000"/>
                    <w:left w:val="single" w:sz="4" w:space="0" w:color="000000"/>
                    <w:bottom w:val="single" w:sz="4" w:space="0" w:color="000000"/>
                    <w:right w:val="single" w:sz="4" w:space="0" w:color="000000"/>
                  </w:tcBorders>
                </w:tcPr>
                <w:p w14:paraId="59DFDB07"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7BE2888F"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3C9DE12B" w14:textId="77777777" w:rsidR="00AA3284" w:rsidRDefault="00AA3284">
                  <w:pPr>
                    <w:pStyle w:val="LO-normal"/>
                    <w:widowControl/>
                    <w:jc w:val="both"/>
                    <w:rPr>
                      <w:rFonts w:ascii="Arial" w:eastAsia="Arial" w:hAnsi="Arial"/>
                      <w:color w:val="FF0000"/>
                      <w:sz w:val="28"/>
                      <w:szCs w:val="28"/>
                    </w:rPr>
                  </w:pPr>
                </w:p>
              </w:tc>
            </w:tr>
            <w:tr w:rsidR="00AA3284" w14:paraId="7A3BF517" w14:textId="77777777">
              <w:trPr>
                <w:trHeight w:val="273"/>
              </w:trPr>
              <w:tc>
                <w:tcPr>
                  <w:tcW w:w="4754" w:type="dxa"/>
                  <w:tcBorders>
                    <w:top w:val="single" w:sz="4" w:space="0" w:color="000000"/>
                    <w:left w:val="single" w:sz="4" w:space="0" w:color="000000"/>
                    <w:bottom w:val="single" w:sz="4" w:space="0" w:color="000000"/>
                    <w:right w:val="single" w:sz="4" w:space="0" w:color="000000"/>
                  </w:tcBorders>
                </w:tcPr>
                <w:p w14:paraId="516A0A2A"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6C14C3F3"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73AE212F" w14:textId="77777777" w:rsidR="00AA3284" w:rsidRDefault="00AA3284">
                  <w:pPr>
                    <w:pStyle w:val="LO-normal"/>
                    <w:widowControl/>
                    <w:jc w:val="both"/>
                    <w:rPr>
                      <w:rFonts w:ascii="Arial" w:eastAsia="Arial" w:hAnsi="Arial"/>
                      <w:color w:val="FF0000"/>
                      <w:sz w:val="28"/>
                      <w:szCs w:val="28"/>
                    </w:rPr>
                  </w:pPr>
                </w:p>
              </w:tc>
            </w:tr>
            <w:tr w:rsidR="00AA3284" w14:paraId="37C6FD4B" w14:textId="77777777">
              <w:trPr>
                <w:trHeight w:val="273"/>
              </w:trPr>
              <w:tc>
                <w:tcPr>
                  <w:tcW w:w="4754" w:type="dxa"/>
                  <w:tcBorders>
                    <w:top w:val="single" w:sz="4" w:space="0" w:color="000000"/>
                    <w:left w:val="single" w:sz="4" w:space="0" w:color="000000"/>
                    <w:bottom w:val="single" w:sz="4" w:space="0" w:color="000000"/>
                    <w:right w:val="single" w:sz="4" w:space="0" w:color="000000"/>
                  </w:tcBorders>
                </w:tcPr>
                <w:p w14:paraId="69367EA5"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6AA5738E"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684EF2D6" w14:textId="77777777" w:rsidR="00AA3284" w:rsidRDefault="00AA3284">
                  <w:pPr>
                    <w:pStyle w:val="LO-normal"/>
                    <w:widowControl/>
                    <w:jc w:val="both"/>
                    <w:rPr>
                      <w:rFonts w:ascii="Arial" w:eastAsia="Arial" w:hAnsi="Arial"/>
                      <w:color w:val="FF0000"/>
                      <w:sz w:val="28"/>
                      <w:szCs w:val="28"/>
                    </w:rPr>
                  </w:pPr>
                </w:p>
              </w:tc>
            </w:tr>
            <w:tr w:rsidR="00AA3284" w14:paraId="57B5820F" w14:textId="77777777">
              <w:trPr>
                <w:trHeight w:val="263"/>
              </w:trPr>
              <w:tc>
                <w:tcPr>
                  <w:tcW w:w="4754" w:type="dxa"/>
                  <w:tcBorders>
                    <w:top w:val="single" w:sz="4" w:space="0" w:color="000000"/>
                    <w:left w:val="single" w:sz="4" w:space="0" w:color="000000"/>
                    <w:bottom w:val="single" w:sz="4" w:space="0" w:color="000000"/>
                    <w:right w:val="single" w:sz="4" w:space="0" w:color="000000"/>
                  </w:tcBorders>
                </w:tcPr>
                <w:p w14:paraId="67F00242"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7D9379E9"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1DB8DAFB" w14:textId="77777777" w:rsidR="00AA3284" w:rsidRDefault="00AA3284">
                  <w:pPr>
                    <w:pStyle w:val="LO-normal"/>
                    <w:widowControl/>
                    <w:jc w:val="both"/>
                    <w:rPr>
                      <w:rFonts w:ascii="Arial" w:eastAsia="Arial" w:hAnsi="Arial"/>
                      <w:color w:val="FF0000"/>
                      <w:sz w:val="28"/>
                      <w:szCs w:val="28"/>
                    </w:rPr>
                  </w:pPr>
                </w:p>
              </w:tc>
            </w:tr>
            <w:tr w:rsidR="00AA3284" w14:paraId="0FAF3EB9" w14:textId="77777777">
              <w:trPr>
                <w:trHeight w:val="263"/>
              </w:trPr>
              <w:tc>
                <w:tcPr>
                  <w:tcW w:w="4754" w:type="dxa"/>
                  <w:tcBorders>
                    <w:top w:val="single" w:sz="4" w:space="0" w:color="000000"/>
                    <w:left w:val="single" w:sz="4" w:space="0" w:color="000000"/>
                    <w:bottom w:val="single" w:sz="4" w:space="0" w:color="000000"/>
                    <w:right w:val="single" w:sz="4" w:space="0" w:color="000000"/>
                  </w:tcBorders>
                </w:tcPr>
                <w:p w14:paraId="694B6019"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0BB29972"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5DB54F47" w14:textId="77777777" w:rsidR="00AA3284" w:rsidRDefault="00AA3284">
                  <w:pPr>
                    <w:pStyle w:val="LO-normal"/>
                    <w:widowControl/>
                    <w:jc w:val="both"/>
                    <w:rPr>
                      <w:rFonts w:ascii="Arial" w:eastAsia="Arial" w:hAnsi="Arial"/>
                      <w:color w:val="FF0000"/>
                      <w:sz w:val="28"/>
                      <w:szCs w:val="28"/>
                    </w:rPr>
                  </w:pPr>
                </w:p>
              </w:tc>
            </w:tr>
            <w:tr w:rsidR="00AA3284" w14:paraId="5E4A5A53"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5105F036"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6BDD1983"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1C28A4E3" w14:textId="77777777" w:rsidR="00AA3284" w:rsidRDefault="00AA3284">
                  <w:pPr>
                    <w:pStyle w:val="LO-normal"/>
                    <w:widowControl/>
                    <w:jc w:val="both"/>
                    <w:rPr>
                      <w:rFonts w:ascii="Arial" w:eastAsia="Arial" w:hAnsi="Arial"/>
                      <w:color w:val="FF0000"/>
                      <w:sz w:val="28"/>
                      <w:szCs w:val="28"/>
                    </w:rPr>
                  </w:pPr>
                </w:p>
              </w:tc>
            </w:tr>
            <w:tr w:rsidR="00AA3284" w14:paraId="06CBCC4D"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65781564"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4AD9851A"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15D4263E" w14:textId="77777777" w:rsidR="00AA3284" w:rsidRDefault="00AA3284">
                  <w:pPr>
                    <w:pStyle w:val="LO-normal"/>
                    <w:widowControl/>
                    <w:jc w:val="both"/>
                    <w:rPr>
                      <w:rFonts w:ascii="Arial" w:eastAsia="Arial" w:hAnsi="Arial"/>
                      <w:color w:val="FF0000"/>
                      <w:sz w:val="28"/>
                      <w:szCs w:val="28"/>
                    </w:rPr>
                  </w:pPr>
                </w:p>
              </w:tc>
            </w:tr>
            <w:tr w:rsidR="00AA3284" w14:paraId="464D382C"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53696D27"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0E8D6071"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60B97869" w14:textId="77777777" w:rsidR="00AA3284" w:rsidRDefault="00AA3284">
                  <w:pPr>
                    <w:pStyle w:val="LO-normal"/>
                    <w:widowControl/>
                    <w:jc w:val="both"/>
                    <w:rPr>
                      <w:rFonts w:ascii="Arial" w:eastAsia="Arial" w:hAnsi="Arial"/>
                      <w:color w:val="FF0000"/>
                      <w:sz w:val="28"/>
                      <w:szCs w:val="28"/>
                    </w:rPr>
                  </w:pPr>
                </w:p>
              </w:tc>
            </w:tr>
            <w:tr w:rsidR="00AA3284" w14:paraId="75C9A79D"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1B70DCA2"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53CCF4DD"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78DA9D18" w14:textId="77777777" w:rsidR="00AA3284" w:rsidRDefault="00AA3284">
                  <w:pPr>
                    <w:pStyle w:val="LO-normal"/>
                    <w:widowControl/>
                    <w:jc w:val="both"/>
                    <w:rPr>
                      <w:rFonts w:ascii="Arial" w:eastAsia="Arial" w:hAnsi="Arial"/>
                      <w:color w:val="FF0000"/>
                      <w:sz w:val="28"/>
                      <w:szCs w:val="28"/>
                    </w:rPr>
                  </w:pPr>
                </w:p>
              </w:tc>
            </w:tr>
            <w:tr w:rsidR="00AA3284" w14:paraId="26EA1E82"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543022A7"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55AE3ACE"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1812DE62" w14:textId="77777777" w:rsidR="00AA3284" w:rsidRDefault="00AA3284">
                  <w:pPr>
                    <w:pStyle w:val="LO-normal"/>
                    <w:widowControl/>
                    <w:jc w:val="both"/>
                    <w:rPr>
                      <w:rFonts w:ascii="Arial" w:eastAsia="Arial" w:hAnsi="Arial"/>
                      <w:color w:val="FF0000"/>
                      <w:sz w:val="28"/>
                      <w:szCs w:val="28"/>
                    </w:rPr>
                  </w:pPr>
                </w:p>
              </w:tc>
            </w:tr>
            <w:tr w:rsidR="00AA3284" w14:paraId="03403F6F"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7EA130F2"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08DFBE4F"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A94A30F" w14:textId="77777777" w:rsidR="00AA3284" w:rsidRDefault="00AA3284">
                  <w:pPr>
                    <w:pStyle w:val="LO-normal"/>
                    <w:widowControl/>
                    <w:jc w:val="both"/>
                    <w:rPr>
                      <w:rFonts w:ascii="Arial" w:eastAsia="Arial" w:hAnsi="Arial"/>
                      <w:color w:val="FF0000"/>
                      <w:sz w:val="28"/>
                      <w:szCs w:val="28"/>
                    </w:rPr>
                  </w:pPr>
                </w:p>
              </w:tc>
            </w:tr>
            <w:tr w:rsidR="00AA3284" w14:paraId="7678CF62"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52CE35A7"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4BED2794"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6414366D" w14:textId="77777777" w:rsidR="00AA3284" w:rsidRDefault="00AA3284">
                  <w:pPr>
                    <w:pStyle w:val="LO-normal"/>
                    <w:widowControl/>
                    <w:jc w:val="both"/>
                    <w:rPr>
                      <w:rFonts w:ascii="Arial" w:eastAsia="Arial" w:hAnsi="Arial"/>
                      <w:color w:val="FF0000"/>
                      <w:sz w:val="28"/>
                      <w:szCs w:val="28"/>
                    </w:rPr>
                  </w:pPr>
                </w:p>
              </w:tc>
            </w:tr>
            <w:tr w:rsidR="00AA3284" w14:paraId="05F1F6BC"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13B8D000"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34104AF8"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7018E40F" w14:textId="77777777" w:rsidR="00AA3284" w:rsidRDefault="00AA3284">
                  <w:pPr>
                    <w:pStyle w:val="LO-normal"/>
                    <w:widowControl/>
                    <w:jc w:val="both"/>
                    <w:rPr>
                      <w:rFonts w:ascii="Arial" w:eastAsia="Arial" w:hAnsi="Arial"/>
                      <w:color w:val="FF0000"/>
                      <w:sz w:val="28"/>
                      <w:szCs w:val="28"/>
                    </w:rPr>
                  </w:pPr>
                </w:p>
              </w:tc>
            </w:tr>
            <w:tr w:rsidR="00AA3284" w14:paraId="56061ECF"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2E933156"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5FD87C11"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F1C917D" w14:textId="77777777" w:rsidR="00AA3284" w:rsidRDefault="00AA3284">
                  <w:pPr>
                    <w:pStyle w:val="LO-normal"/>
                    <w:widowControl/>
                    <w:jc w:val="both"/>
                    <w:rPr>
                      <w:rFonts w:ascii="Arial" w:eastAsia="Arial" w:hAnsi="Arial"/>
                      <w:color w:val="FF0000"/>
                      <w:sz w:val="28"/>
                      <w:szCs w:val="28"/>
                    </w:rPr>
                  </w:pPr>
                </w:p>
              </w:tc>
            </w:tr>
            <w:tr w:rsidR="00AA3284" w14:paraId="08EA377E"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43D8C018"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6D4E2AD6"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6ACE56F0" w14:textId="77777777" w:rsidR="00AA3284" w:rsidRDefault="00AA3284">
                  <w:pPr>
                    <w:pStyle w:val="LO-normal"/>
                    <w:widowControl/>
                    <w:jc w:val="both"/>
                    <w:rPr>
                      <w:rFonts w:ascii="Arial" w:eastAsia="Arial" w:hAnsi="Arial"/>
                      <w:color w:val="FF0000"/>
                      <w:sz w:val="28"/>
                      <w:szCs w:val="28"/>
                    </w:rPr>
                  </w:pPr>
                </w:p>
              </w:tc>
            </w:tr>
            <w:tr w:rsidR="00AA3284" w14:paraId="1E68FFE0"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1C5F8B75"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1875C134"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7881961E" w14:textId="77777777" w:rsidR="00AA3284" w:rsidRDefault="00AA3284">
                  <w:pPr>
                    <w:pStyle w:val="LO-normal"/>
                    <w:widowControl/>
                    <w:jc w:val="both"/>
                    <w:rPr>
                      <w:rFonts w:ascii="Arial" w:eastAsia="Arial" w:hAnsi="Arial"/>
                      <w:color w:val="FF0000"/>
                      <w:sz w:val="28"/>
                      <w:szCs w:val="28"/>
                    </w:rPr>
                  </w:pPr>
                </w:p>
              </w:tc>
            </w:tr>
            <w:tr w:rsidR="00AA3284" w14:paraId="475F8794"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3D2CFB55"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01B2C63F"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426C149C" w14:textId="77777777" w:rsidR="00AA3284" w:rsidRDefault="00AA3284">
                  <w:pPr>
                    <w:pStyle w:val="LO-normal"/>
                    <w:widowControl/>
                    <w:jc w:val="both"/>
                    <w:rPr>
                      <w:rFonts w:ascii="Arial" w:eastAsia="Arial" w:hAnsi="Arial"/>
                      <w:color w:val="FF0000"/>
                      <w:sz w:val="28"/>
                      <w:szCs w:val="28"/>
                    </w:rPr>
                  </w:pPr>
                </w:p>
              </w:tc>
            </w:tr>
            <w:tr w:rsidR="00AA3284" w14:paraId="419B468C"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36E1209E"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75AD1DCB"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D5CF121" w14:textId="77777777" w:rsidR="00AA3284" w:rsidRDefault="00AA3284">
                  <w:pPr>
                    <w:pStyle w:val="LO-normal"/>
                    <w:widowControl/>
                    <w:jc w:val="both"/>
                    <w:rPr>
                      <w:rFonts w:ascii="Arial" w:eastAsia="Arial" w:hAnsi="Arial"/>
                      <w:color w:val="FF0000"/>
                      <w:sz w:val="28"/>
                      <w:szCs w:val="28"/>
                    </w:rPr>
                  </w:pPr>
                </w:p>
              </w:tc>
            </w:tr>
            <w:tr w:rsidR="00AA3284" w14:paraId="441AB99D"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7CEE2E3D"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5870E201"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7D9B2656" w14:textId="77777777" w:rsidR="00AA3284" w:rsidRDefault="00AA3284">
                  <w:pPr>
                    <w:pStyle w:val="LO-normal"/>
                    <w:widowControl/>
                    <w:jc w:val="both"/>
                    <w:rPr>
                      <w:rFonts w:ascii="Arial" w:eastAsia="Arial" w:hAnsi="Arial"/>
                      <w:color w:val="FF0000"/>
                      <w:sz w:val="28"/>
                      <w:szCs w:val="28"/>
                    </w:rPr>
                  </w:pPr>
                </w:p>
              </w:tc>
            </w:tr>
            <w:tr w:rsidR="00AA3284" w14:paraId="613FBDFD"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504F85FD"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15D41F78"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5C7E8EF" w14:textId="77777777" w:rsidR="00AA3284" w:rsidRDefault="00AA3284">
                  <w:pPr>
                    <w:pStyle w:val="LO-normal"/>
                    <w:widowControl/>
                    <w:jc w:val="both"/>
                    <w:rPr>
                      <w:rFonts w:ascii="Arial" w:eastAsia="Arial" w:hAnsi="Arial"/>
                      <w:color w:val="FF0000"/>
                      <w:sz w:val="28"/>
                      <w:szCs w:val="28"/>
                    </w:rPr>
                  </w:pPr>
                </w:p>
              </w:tc>
            </w:tr>
            <w:tr w:rsidR="00AA3284" w14:paraId="26BC6529"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65687058"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72AACD36"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1D8F8A61" w14:textId="77777777" w:rsidR="00AA3284" w:rsidRDefault="00AA3284">
                  <w:pPr>
                    <w:pStyle w:val="LO-normal"/>
                    <w:widowControl/>
                    <w:jc w:val="both"/>
                    <w:rPr>
                      <w:rFonts w:ascii="Arial" w:eastAsia="Arial" w:hAnsi="Arial"/>
                      <w:color w:val="FF0000"/>
                      <w:sz w:val="28"/>
                      <w:szCs w:val="28"/>
                    </w:rPr>
                  </w:pPr>
                </w:p>
              </w:tc>
            </w:tr>
            <w:tr w:rsidR="00AA3284" w14:paraId="1EA19CD6"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24819908"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1AD89828"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251FE9E" w14:textId="77777777" w:rsidR="00AA3284" w:rsidRDefault="00AA3284">
                  <w:pPr>
                    <w:pStyle w:val="LO-normal"/>
                    <w:widowControl/>
                    <w:jc w:val="both"/>
                    <w:rPr>
                      <w:rFonts w:ascii="Arial" w:eastAsia="Arial" w:hAnsi="Arial"/>
                      <w:color w:val="FF0000"/>
                      <w:sz w:val="28"/>
                      <w:szCs w:val="28"/>
                    </w:rPr>
                  </w:pPr>
                </w:p>
              </w:tc>
            </w:tr>
            <w:tr w:rsidR="00AA3284" w14:paraId="3EB1EC90" w14:textId="77777777">
              <w:trPr>
                <w:trHeight w:val="284"/>
              </w:trPr>
              <w:tc>
                <w:tcPr>
                  <w:tcW w:w="4754" w:type="dxa"/>
                  <w:tcBorders>
                    <w:top w:val="single" w:sz="4" w:space="0" w:color="000000"/>
                    <w:left w:val="single" w:sz="4" w:space="0" w:color="000000"/>
                    <w:bottom w:val="single" w:sz="4" w:space="0" w:color="000000"/>
                    <w:right w:val="single" w:sz="4" w:space="0" w:color="000000"/>
                  </w:tcBorders>
                </w:tcPr>
                <w:p w14:paraId="390A8261" w14:textId="77777777" w:rsidR="00AA3284" w:rsidRDefault="00AA3284">
                  <w:pPr>
                    <w:pStyle w:val="LO-normal"/>
                    <w:widowControl/>
                    <w:jc w:val="both"/>
                    <w:rPr>
                      <w:rFonts w:ascii="Arial" w:eastAsia="Arial" w:hAnsi="Arial"/>
                      <w:color w:val="FF0000"/>
                      <w:sz w:val="28"/>
                      <w:szCs w:val="28"/>
                    </w:rPr>
                  </w:pPr>
                </w:p>
              </w:tc>
              <w:tc>
                <w:tcPr>
                  <w:tcW w:w="1844" w:type="dxa"/>
                  <w:tcBorders>
                    <w:top w:val="single" w:sz="4" w:space="0" w:color="000000"/>
                    <w:left w:val="single" w:sz="4" w:space="0" w:color="000000"/>
                    <w:bottom w:val="single" w:sz="4" w:space="0" w:color="000000"/>
                    <w:right w:val="single" w:sz="4" w:space="0" w:color="000000"/>
                  </w:tcBorders>
                </w:tcPr>
                <w:p w14:paraId="63389C67" w14:textId="77777777" w:rsidR="00AA3284" w:rsidRDefault="00AA3284">
                  <w:pPr>
                    <w:pStyle w:val="LO-normal"/>
                    <w:widowControl/>
                    <w:jc w:val="both"/>
                    <w:rPr>
                      <w:rFonts w:ascii="Arial" w:eastAsia="Arial" w:hAnsi="Arial"/>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tcPr>
                <w:p w14:paraId="0DD4FB1B" w14:textId="77777777" w:rsidR="00AA3284" w:rsidRDefault="00AA3284">
                  <w:pPr>
                    <w:pStyle w:val="LO-normal"/>
                    <w:widowControl/>
                    <w:jc w:val="both"/>
                    <w:rPr>
                      <w:rFonts w:ascii="Arial" w:eastAsia="Arial" w:hAnsi="Arial"/>
                      <w:color w:val="FF0000"/>
                      <w:sz w:val="28"/>
                      <w:szCs w:val="28"/>
                    </w:rPr>
                  </w:pPr>
                </w:p>
              </w:tc>
            </w:tr>
          </w:tbl>
          <w:p w14:paraId="4ACD1B2A" w14:textId="77777777" w:rsidR="00AA3284" w:rsidRDefault="00AA3284">
            <w:pPr>
              <w:pStyle w:val="LO-normal"/>
              <w:spacing w:after="120"/>
              <w:jc w:val="both"/>
              <w:rPr>
                <w:rFonts w:ascii="Arial" w:eastAsia="Arial" w:hAnsi="Arial"/>
                <w:color w:val="000000"/>
                <w:sz w:val="20"/>
                <w:szCs w:val="20"/>
              </w:rPr>
            </w:pPr>
          </w:p>
          <w:p w14:paraId="399805B5" w14:textId="77777777" w:rsidR="00AA3284" w:rsidRDefault="00D62E0C">
            <w:pPr>
              <w:pStyle w:val="LO-normal"/>
              <w:spacing w:after="120"/>
              <w:ind w:left="720"/>
              <w:jc w:val="both"/>
              <w:rPr>
                <w:rFonts w:ascii="Arial" w:eastAsia="Arial" w:hAnsi="Arial"/>
                <w:color w:val="000000"/>
                <w:sz w:val="20"/>
                <w:szCs w:val="20"/>
              </w:rPr>
            </w:pPr>
            <w:r>
              <w:rPr>
                <w:rFonts w:ascii="Arial" w:eastAsia="Arial" w:hAnsi="Arial"/>
                <w:color w:val="000000"/>
                <w:sz w:val="20"/>
                <w:szCs w:val="20"/>
              </w:rPr>
              <w:t xml:space="preserve">(*) El módulo Séneca de evaluación por competencias permite realizar una </w:t>
            </w:r>
            <w:r>
              <w:rPr>
                <w:rFonts w:ascii="Arial" w:eastAsia="Arial" w:hAnsi="Arial"/>
                <w:color w:val="000000"/>
                <w:sz w:val="20"/>
                <w:szCs w:val="20"/>
              </w:rPr>
              <w:t>ponderación uniforme entre los diversos criterios o una ponderación específica para cada criterio otorgando mayor peso a aquellos considerados más relevantes o importantes en la valoración de su adquisición.</w:t>
            </w:r>
          </w:p>
          <w:p w14:paraId="181FB65D" w14:textId="77777777" w:rsidR="00AA3284" w:rsidRDefault="00AA3284">
            <w:pPr>
              <w:pStyle w:val="LO-normal"/>
              <w:spacing w:after="120"/>
              <w:jc w:val="both"/>
              <w:rPr>
                <w:rFonts w:ascii="Arial" w:eastAsia="Arial" w:hAnsi="Arial"/>
                <w:color w:val="000000"/>
                <w:sz w:val="20"/>
                <w:szCs w:val="20"/>
              </w:rPr>
            </w:pPr>
          </w:p>
          <w:p w14:paraId="13A3DDD0" w14:textId="77777777" w:rsidR="00AA3284" w:rsidRDefault="00D62E0C">
            <w:pPr>
              <w:pStyle w:val="LO-normal"/>
              <w:numPr>
                <w:ilvl w:val="1"/>
                <w:numId w:val="10"/>
              </w:numPr>
              <w:tabs>
                <w:tab w:val="left" w:pos="780"/>
              </w:tabs>
              <w:ind w:left="20" w:right="-10" w:firstLine="0"/>
              <w:rPr>
                <w:rFonts w:ascii="Arial" w:eastAsia="Arial" w:hAnsi="Arial"/>
                <w:b/>
                <w:sz w:val="21"/>
                <w:szCs w:val="21"/>
              </w:rPr>
            </w:pPr>
            <w:r>
              <w:rPr>
                <w:rFonts w:ascii="Arial" w:eastAsia="Arial" w:hAnsi="Arial"/>
                <w:b/>
                <w:sz w:val="21"/>
                <w:szCs w:val="21"/>
              </w:rPr>
              <w:t xml:space="preserve">TÉCNICAS E INSTRUMENTOS DE </w:t>
            </w:r>
            <w:r>
              <w:rPr>
                <w:rFonts w:ascii="Arial" w:eastAsia="Arial" w:hAnsi="Arial"/>
                <w:b/>
                <w:sz w:val="21"/>
                <w:szCs w:val="21"/>
              </w:rPr>
              <w:t>EVALUACIÓN.</w:t>
            </w:r>
          </w:p>
          <w:p w14:paraId="108127BE" w14:textId="77777777" w:rsidR="00AA3284" w:rsidRDefault="00AA3284">
            <w:pPr>
              <w:pStyle w:val="LO-normal"/>
              <w:tabs>
                <w:tab w:val="left" w:pos="780"/>
              </w:tabs>
              <w:ind w:right="-10"/>
              <w:rPr>
                <w:rFonts w:ascii="Arial" w:eastAsia="Arial" w:hAnsi="Arial"/>
                <w:color w:val="FF0000"/>
                <w:sz w:val="21"/>
                <w:szCs w:val="21"/>
              </w:rPr>
            </w:pPr>
          </w:p>
          <w:p w14:paraId="45DE59D2" w14:textId="77777777" w:rsidR="00AA3284" w:rsidRDefault="00D62E0C">
            <w:pPr>
              <w:pStyle w:val="LO-normal"/>
              <w:jc w:val="both"/>
            </w:pPr>
            <w:r>
              <w:rPr>
                <w:rFonts w:ascii="Arial" w:eastAsia="Arial" w:hAnsi="Arial"/>
                <w:sz w:val="20"/>
                <w:szCs w:val="20"/>
              </w:rPr>
              <w:t>Al igual que planteábamos con las estrategias metodológicas, a la hora de decidir qué técnicas e instrumentos de evaluación utilizar, lo ideal es que la respuesta surja de la reflexión sobre qué queremos evaluar o vamos a evaluar (criterios de</w:t>
            </w:r>
            <w:r>
              <w:rPr>
                <w:rFonts w:ascii="Arial" w:eastAsia="Arial" w:hAnsi="Arial"/>
                <w:sz w:val="20"/>
                <w:szCs w:val="20"/>
              </w:rPr>
              <w:t xml:space="preserv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w:t>
            </w:r>
            <w:r>
              <w:rPr>
                <w:rFonts w:ascii="Arial" w:eastAsia="Arial" w:hAnsi="Arial"/>
                <w:sz w:val="20"/>
                <w:szCs w:val="20"/>
              </w:rPr>
              <w:t xml:space="preserve">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aprendizaje;  tipo de asigna</w:t>
            </w:r>
            <w:r>
              <w:rPr>
                <w:rFonts w:ascii="Arial" w:eastAsia="Arial" w:hAnsi="Arial"/>
                <w:sz w:val="20"/>
                <w:szCs w:val="20"/>
              </w:rPr>
              <w:t>tura, centro educativo, alumnado, familias, entorno,...</w:t>
            </w:r>
          </w:p>
          <w:p w14:paraId="7E28B729" w14:textId="77777777" w:rsidR="00AA3284" w:rsidRDefault="00AA3284">
            <w:pPr>
              <w:pStyle w:val="LO-normal"/>
              <w:jc w:val="both"/>
              <w:rPr>
                <w:rFonts w:ascii="Arial" w:eastAsia="Arial" w:hAnsi="Arial"/>
                <w:sz w:val="20"/>
                <w:szCs w:val="20"/>
              </w:rPr>
            </w:pPr>
          </w:p>
          <w:p w14:paraId="7B0792FB" w14:textId="77777777" w:rsidR="00AA3284" w:rsidRDefault="00D62E0C">
            <w:pPr>
              <w:pStyle w:val="LO-normal"/>
              <w:jc w:val="both"/>
              <w:rPr>
                <w:rFonts w:ascii="Arial" w:eastAsia="Arial" w:hAnsi="Arial"/>
                <w:sz w:val="20"/>
                <w:szCs w:val="20"/>
              </w:rPr>
            </w:pPr>
            <w:r>
              <w:rPr>
                <w:rFonts w:ascii="Arial" w:eastAsia="Arial" w:hAnsi="Arial"/>
                <w:sz w:val="20"/>
                <w:szCs w:val="20"/>
              </w:rPr>
              <w:t>Debemos tener esta idea en consideración a la hora de valorar a continuación el uso de la rúbrica como un instrumento especialmente adecuado para la valoración de los aprendizajes competenciales pero</w:t>
            </w:r>
            <w:r>
              <w:rPr>
                <w:rFonts w:ascii="Arial" w:eastAsia="Arial" w:hAnsi="Arial"/>
                <w:sz w:val="20"/>
                <w:szCs w:val="20"/>
              </w:rPr>
              <w:t>, no único o infalible.</w:t>
            </w:r>
          </w:p>
          <w:p w14:paraId="6C9EA762" w14:textId="77777777" w:rsidR="00AA3284" w:rsidRDefault="00AA3284">
            <w:pPr>
              <w:pStyle w:val="LO-normal"/>
              <w:jc w:val="both"/>
              <w:rPr>
                <w:rFonts w:ascii="Arial" w:eastAsia="Arial" w:hAnsi="Arial"/>
                <w:sz w:val="20"/>
                <w:szCs w:val="20"/>
              </w:rPr>
            </w:pPr>
          </w:p>
          <w:p w14:paraId="1D8852B7" w14:textId="77777777" w:rsidR="00AA3284" w:rsidRDefault="00D62E0C">
            <w:pPr>
              <w:pStyle w:val="LO-normal"/>
              <w:jc w:val="both"/>
              <w:rPr>
                <w:rFonts w:ascii="Arial" w:eastAsia="Arial" w:hAnsi="Arial"/>
                <w:sz w:val="20"/>
                <w:szCs w:val="20"/>
              </w:rPr>
            </w:pPr>
            <w:r>
              <w:rPr>
                <w:rFonts w:ascii="Arial" w:eastAsia="Arial" w:hAnsi="Arial"/>
                <w:sz w:val="20"/>
                <w:szCs w:val="20"/>
              </w:rPr>
              <w:t>Las CCCC  se desarrollan mediante la realización de tareas y las tareas se evalúan más adecuadamente mediante rúbricas.</w:t>
            </w:r>
          </w:p>
          <w:p w14:paraId="11D9F08E" w14:textId="77777777" w:rsidR="00AA3284" w:rsidRDefault="00AA3284">
            <w:pPr>
              <w:pStyle w:val="LO-normal"/>
              <w:jc w:val="both"/>
              <w:rPr>
                <w:rFonts w:ascii="Arial" w:eastAsia="Arial" w:hAnsi="Arial"/>
                <w:sz w:val="20"/>
                <w:szCs w:val="20"/>
              </w:rPr>
            </w:pPr>
          </w:p>
          <w:p w14:paraId="70EE224B" w14:textId="77777777" w:rsidR="00AA3284" w:rsidRDefault="00D62E0C">
            <w:pPr>
              <w:pStyle w:val="LO-normal"/>
              <w:jc w:val="both"/>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culmina el proceso de elabora</w:t>
            </w:r>
            <w:r>
              <w:rPr>
                <w:rFonts w:ascii="Arial" w:eastAsia="Arial" w:hAnsi="Arial"/>
                <w:sz w:val="20"/>
                <w:szCs w:val="20"/>
              </w:rPr>
              <w:t>ción de la UDI, de esta forma se establece una valoración final de los aprendizajes adquiridos por cada alumno-a en relación con los previstos en el diseño inicial. En ambos casos los objetivos didácticos o criterios de evaluación-estándares  son el refere</w:t>
            </w:r>
            <w:r>
              <w:rPr>
                <w:rFonts w:ascii="Arial" w:eastAsia="Arial" w:hAnsi="Arial"/>
                <w:sz w:val="20"/>
                <w:szCs w:val="20"/>
              </w:rPr>
              <w:t xml:space="preserv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7AA6859D" w14:textId="77777777" w:rsidR="00AA3284" w:rsidRDefault="00AA3284">
            <w:pPr>
              <w:pStyle w:val="LO-normal"/>
              <w:jc w:val="both"/>
              <w:rPr>
                <w:rFonts w:ascii="Arial" w:eastAsia="Arial" w:hAnsi="Arial"/>
                <w:sz w:val="20"/>
                <w:szCs w:val="20"/>
              </w:rPr>
            </w:pPr>
          </w:p>
          <w:p w14:paraId="6160C74D" w14:textId="77777777" w:rsidR="00AA3284" w:rsidRDefault="00AA3284">
            <w:pPr>
              <w:pStyle w:val="LO-normal"/>
              <w:jc w:val="both"/>
              <w:rPr>
                <w:rFonts w:ascii="Arial" w:eastAsia="Arial" w:hAnsi="Arial"/>
                <w:sz w:val="20"/>
                <w:szCs w:val="20"/>
              </w:rPr>
            </w:pPr>
          </w:p>
          <w:p w14:paraId="58CACB22" w14:textId="77777777" w:rsidR="00AA3284" w:rsidRDefault="00D62E0C">
            <w:pPr>
              <w:pStyle w:val="LO-normal"/>
              <w:numPr>
                <w:ilvl w:val="0"/>
                <w:numId w:val="5"/>
              </w:numPr>
              <w:jc w:val="both"/>
              <w:rPr>
                <w:rFonts w:ascii="Arial" w:eastAsia="Arial" w:hAnsi="Arial"/>
                <w:sz w:val="20"/>
                <w:szCs w:val="20"/>
              </w:rPr>
            </w:pPr>
            <w:r>
              <w:rPr>
                <w:rFonts w:ascii="Arial" w:eastAsia="Arial" w:hAnsi="Arial"/>
                <w:sz w:val="20"/>
                <w:szCs w:val="20"/>
              </w:rPr>
              <w:t>Prueba escrita</w:t>
            </w:r>
          </w:p>
          <w:p w14:paraId="76DFC259" w14:textId="77777777" w:rsidR="00AA3284" w:rsidRDefault="00D62E0C">
            <w:pPr>
              <w:pStyle w:val="LO-normal"/>
              <w:numPr>
                <w:ilvl w:val="0"/>
                <w:numId w:val="5"/>
              </w:numPr>
              <w:jc w:val="both"/>
              <w:rPr>
                <w:rFonts w:ascii="Arial" w:eastAsia="Arial" w:hAnsi="Arial"/>
                <w:sz w:val="20"/>
                <w:szCs w:val="20"/>
              </w:rPr>
            </w:pPr>
            <w:r>
              <w:rPr>
                <w:rFonts w:ascii="Arial" w:eastAsia="Arial" w:hAnsi="Arial"/>
                <w:sz w:val="20"/>
                <w:szCs w:val="20"/>
              </w:rPr>
              <w:t>Prueba oral</w:t>
            </w:r>
          </w:p>
          <w:p w14:paraId="012FB8DC" w14:textId="77777777" w:rsidR="00AA3284" w:rsidRDefault="00D62E0C">
            <w:pPr>
              <w:pStyle w:val="LO-normal"/>
              <w:numPr>
                <w:ilvl w:val="0"/>
                <w:numId w:val="5"/>
              </w:numPr>
              <w:jc w:val="both"/>
            </w:pPr>
            <w:r>
              <w:rPr>
                <w:rFonts w:ascii="Arial" w:eastAsia="Arial" w:hAnsi="Arial"/>
                <w:sz w:val="20"/>
                <w:szCs w:val="20"/>
              </w:rPr>
              <w:t xml:space="preserve">Solución de problemas. El propio </w:t>
            </w:r>
            <w:r>
              <w:rPr>
                <w:rFonts w:ascii="Arial" w:eastAsia="Arial" w:hAnsi="Arial"/>
                <w:b/>
                <w:sz w:val="20"/>
                <w:szCs w:val="20"/>
              </w:rPr>
              <w:t>producto final</w:t>
            </w:r>
            <w:r>
              <w:rPr>
                <w:rFonts w:ascii="Arial" w:eastAsia="Arial" w:hAnsi="Arial"/>
                <w:sz w:val="20"/>
                <w:szCs w:val="20"/>
              </w:rPr>
              <w:t>, como respuesta al problema o situación planteada, puede ser el principal instrumento de evaluación de la UDI.</w:t>
            </w:r>
          </w:p>
          <w:p w14:paraId="1ED39263" w14:textId="77777777" w:rsidR="00AA3284" w:rsidRDefault="00D62E0C">
            <w:pPr>
              <w:pStyle w:val="LO-normal"/>
              <w:numPr>
                <w:ilvl w:val="0"/>
                <w:numId w:val="5"/>
              </w:numPr>
              <w:jc w:val="both"/>
            </w:pPr>
            <w:r>
              <w:rPr>
                <w:rFonts w:ascii="Arial" w:eastAsia="Arial" w:hAnsi="Arial"/>
                <w:b/>
                <w:sz w:val="20"/>
                <w:szCs w:val="20"/>
              </w:rPr>
              <w:t>Cuaderno</w:t>
            </w:r>
            <w:r>
              <w:rPr>
                <w:rFonts w:ascii="Arial" w:eastAsia="Arial" w:hAnsi="Arial"/>
                <w:sz w:val="20"/>
                <w:szCs w:val="20"/>
              </w:rPr>
              <w:t xml:space="preserve"> de clase.</w:t>
            </w:r>
          </w:p>
          <w:p w14:paraId="35A397DD" w14:textId="77777777" w:rsidR="00AA3284" w:rsidRDefault="00D62E0C">
            <w:pPr>
              <w:pStyle w:val="LO-normal"/>
              <w:numPr>
                <w:ilvl w:val="0"/>
                <w:numId w:val="5"/>
              </w:numPr>
              <w:jc w:val="both"/>
              <w:rPr>
                <w:rFonts w:ascii="Arial" w:eastAsia="Arial" w:hAnsi="Arial"/>
                <w:sz w:val="20"/>
                <w:szCs w:val="20"/>
              </w:rPr>
            </w:pPr>
            <w:r>
              <w:rPr>
                <w:rFonts w:ascii="Arial" w:eastAsia="Arial" w:hAnsi="Arial"/>
                <w:sz w:val="20"/>
                <w:szCs w:val="20"/>
              </w:rPr>
              <w:t>Monografías.</w:t>
            </w:r>
          </w:p>
          <w:p w14:paraId="6005CB98" w14:textId="77777777" w:rsidR="00AA3284" w:rsidRDefault="00D62E0C">
            <w:pPr>
              <w:pStyle w:val="LO-normal"/>
              <w:numPr>
                <w:ilvl w:val="0"/>
                <w:numId w:val="5"/>
              </w:numPr>
              <w:jc w:val="both"/>
            </w:pPr>
            <w:r>
              <w:rPr>
                <w:rFonts w:ascii="Arial" w:eastAsia="Arial" w:hAnsi="Arial"/>
                <w:b/>
                <w:sz w:val="20"/>
                <w:szCs w:val="20"/>
              </w:rPr>
              <w:t>Exposición oral</w:t>
            </w:r>
            <w:r>
              <w:rPr>
                <w:rFonts w:ascii="Arial" w:eastAsia="Arial" w:hAnsi="Arial"/>
                <w:sz w:val="20"/>
                <w:szCs w:val="20"/>
              </w:rPr>
              <w:t xml:space="preserve"> ( Emaze, PPT, Prezzi,… de la presentación).</w:t>
            </w:r>
          </w:p>
          <w:p w14:paraId="59606155" w14:textId="77777777" w:rsidR="00AA3284" w:rsidRDefault="00D62E0C">
            <w:pPr>
              <w:pStyle w:val="LO-normal"/>
              <w:numPr>
                <w:ilvl w:val="0"/>
                <w:numId w:val="5"/>
              </w:numPr>
              <w:jc w:val="both"/>
            </w:pPr>
            <w:r>
              <w:rPr>
                <w:rFonts w:ascii="Arial" w:eastAsia="Arial" w:hAnsi="Arial"/>
                <w:b/>
                <w:sz w:val="20"/>
                <w:szCs w:val="20"/>
              </w:rPr>
              <w:t xml:space="preserve">Registros de asistencia. </w:t>
            </w:r>
            <w:r>
              <w:rPr>
                <w:rFonts w:ascii="Arial" w:eastAsia="Arial" w:hAnsi="Arial"/>
                <w:sz w:val="20"/>
                <w:szCs w:val="20"/>
              </w:rPr>
              <w:t>(Se pueden vincular claramente con un número importante de criterios de evaluación-estándares de aprendizaje donde la participación activa y directa se convierte en uno de los requisitos</w:t>
            </w:r>
            <w:r>
              <w:rPr>
                <w:rFonts w:ascii="Arial" w:eastAsia="Arial" w:hAnsi="Arial"/>
                <w:sz w:val="20"/>
                <w:szCs w:val="20"/>
              </w:rPr>
              <w:t xml:space="preserve"> lógicos o básicos para la adquisición de la competencia-as vinculadas)</w:t>
            </w:r>
          </w:p>
          <w:p w14:paraId="6182CEEC" w14:textId="77777777" w:rsidR="00AA3284" w:rsidRDefault="00AA3284">
            <w:pPr>
              <w:pStyle w:val="LO-normal"/>
              <w:ind w:left="1080"/>
              <w:jc w:val="both"/>
            </w:pPr>
          </w:p>
          <w:p w14:paraId="724913CA" w14:textId="77777777" w:rsidR="00AA3284" w:rsidRDefault="00AA3284">
            <w:pPr>
              <w:pStyle w:val="LO-normal"/>
              <w:tabs>
                <w:tab w:val="left" w:pos="780"/>
              </w:tabs>
              <w:ind w:right="-10"/>
              <w:rPr>
                <w:rFonts w:ascii="Arial" w:eastAsia="Arial" w:hAnsi="Arial"/>
                <w:color w:val="FF0000"/>
                <w:sz w:val="21"/>
                <w:szCs w:val="21"/>
              </w:rPr>
            </w:pPr>
          </w:p>
          <w:p w14:paraId="78892756" w14:textId="77777777" w:rsidR="00AA3284" w:rsidRDefault="00AA3284">
            <w:pPr>
              <w:pStyle w:val="LO-normal"/>
              <w:widowControl/>
              <w:tabs>
                <w:tab w:val="center" w:pos="4252"/>
                <w:tab w:val="right" w:pos="8504"/>
              </w:tabs>
              <w:jc w:val="both"/>
              <w:rPr>
                <w:rFonts w:ascii="Arial" w:eastAsia="Arial" w:hAnsi="Arial"/>
                <w:color w:val="000000"/>
                <w:sz w:val="20"/>
                <w:szCs w:val="20"/>
                <w:u w:val="single"/>
              </w:rPr>
            </w:pPr>
          </w:p>
          <w:p w14:paraId="40B7114B" w14:textId="77777777" w:rsidR="00AA3284" w:rsidRDefault="00D62E0C">
            <w:pPr>
              <w:pStyle w:val="LO-normal"/>
              <w:numPr>
                <w:ilvl w:val="1"/>
                <w:numId w:val="10"/>
              </w:numPr>
              <w:tabs>
                <w:tab w:val="left" w:pos="780"/>
              </w:tabs>
              <w:ind w:left="20" w:right="-10" w:firstLine="0"/>
              <w:rPr>
                <w:rFonts w:ascii="Arial" w:eastAsia="Arial" w:hAnsi="Arial"/>
                <w:b/>
                <w:sz w:val="21"/>
                <w:szCs w:val="21"/>
              </w:rPr>
            </w:pPr>
            <w:r>
              <w:rPr>
                <w:rFonts w:ascii="Arial" w:eastAsia="Arial" w:hAnsi="Arial"/>
                <w:b/>
                <w:sz w:val="21"/>
                <w:szCs w:val="21"/>
              </w:rPr>
              <w:t>PROGRAMAS DE RECUPERACIÓN DE APRENDIZAJES NO ADQUIRIDOS.</w:t>
            </w:r>
          </w:p>
          <w:p w14:paraId="4A1F383F" w14:textId="77777777" w:rsidR="00AA3284" w:rsidRDefault="00AA3284">
            <w:pPr>
              <w:pStyle w:val="LO-normal"/>
              <w:tabs>
                <w:tab w:val="left" w:pos="780"/>
              </w:tabs>
              <w:ind w:right="-10"/>
              <w:rPr>
                <w:rFonts w:ascii="Arial" w:eastAsia="Arial" w:hAnsi="Arial"/>
                <w:sz w:val="21"/>
                <w:szCs w:val="21"/>
              </w:rPr>
            </w:pPr>
          </w:p>
          <w:p w14:paraId="2ABDA619" w14:textId="77777777" w:rsidR="00AA3284" w:rsidRDefault="00D62E0C">
            <w:pPr>
              <w:pStyle w:val="LO-normal"/>
              <w:widowControl/>
              <w:spacing w:before="120"/>
              <w:jc w:val="both"/>
              <w:rPr>
                <w:rFonts w:ascii="Arial" w:eastAsia="Arial" w:hAnsi="Arial"/>
                <w:color w:val="000000"/>
                <w:sz w:val="20"/>
                <w:szCs w:val="20"/>
              </w:rPr>
            </w:pPr>
            <w:r>
              <w:rPr>
                <w:rFonts w:ascii="Arial" w:eastAsia="Arial" w:hAnsi="Arial"/>
                <w:color w:val="000000"/>
                <w:sz w:val="20"/>
                <w:szCs w:val="20"/>
              </w:rPr>
              <w:t xml:space="preserve">Dada la situación que se generó el curso pasado (confinamiento a causa de COVID-19), el alumnado que actualmente se </w:t>
            </w:r>
            <w:r>
              <w:rPr>
                <w:rFonts w:ascii="Arial" w:eastAsia="Arial" w:hAnsi="Arial"/>
                <w:color w:val="000000"/>
                <w:sz w:val="20"/>
                <w:szCs w:val="20"/>
              </w:rPr>
              <w:t>encuentra cursando Física de 2º Bachillerato no tuvo la ocasión de ver gran parte de los contenidos que se dedican al estudio de esta disciplina, y aquellos que se trataron se llevaron a cabo de manera testimonial, sin llegar a asimilarse correctamente. Lo</w:t>
            </w:r>
            <w:r>
              <w:rPr>
                <w:rFonts w:ascii="Arial" w:eastAsia="Arial" w:hAnsi="Arial"/>
                <w:color w:val="000000"/>
                <w:sz w:val="20"/>
                <w:szCs w:val="20"/>
              </w:rPr>
              <w:t>s resultados obtenidos en la evaluación inicial constatan este hecho.</w:t>
            </w:r>
          </w:p>
          <w:p w14:paraId="4899E56C" w14:textId="77777777" w:rsidR="00AA3284" w:rsidRDefault="00D62E0C">
            <w:pPr>
              <w:pStyle w:val="LO-normal"/>
              <w:widowControl/>
              <w:spacing w:before="120"/>
              <w:jc w:val="both"/>
              <w:rPr>
                <w:rFonts w:ascii="Arial" w:eastAsia="Arial" w:hAnsi="Arial"/>
                <w:color w:val="000000"/>
                <w:sz w:val="20"/>
                <w:szCs w:val="20"/>
              </w:rPr>
            </w:pPr>
            <w:r>
              <w:rPr>
                <w:rFonts w:ascii="Arial" w:eastAsia="Arial" w:hAnsi="Arial"/>
                <w:color w:val="000000"/>
                <w:sz w:val="20"/>
                <w:szCs w:val="20"/>
              </w:rPr>
              <w:t>De esta forma, la imparticón de contenidos se llevará a un ritmo más lento, teniendo que introducir en algunos casos conceptos y estrategias no adquiridas hasta la fecha.</w:t>
            </w:r>
          </w:p>
          <w:p w14:paraId="53033FFE" w14:textId="77777777" w:rsidR="00AA3284" w:rsidRDefault="00AA3284">
            <w:pPr>
              <w:pStyle w:val="LO-normal"/>
              <w:widowControl/>
              <w:spacing w:before="120"/>
              <w:jc w:val="both"/>
              <w:rPr>
                <w:rFonts w:ascii="Arial" w:eastAsia="Arial" w:hAnsi="Arial"/>
                <w:sz w:val="20"/>
                <w:szCs w:val="20"/>
              </w:rPr>
            </w:pPr>
          </w:p>
          <w:p w14:paraId="3EBAD25C" w14:textId="77777777" w:rsidR="00AA3284" w:rsidRDefault="00AA3284">
            <w:pPr>
              <w:pStyle w:val="LO-normal"/>
              <w:widowControl/>
              <w:spacing w:before="120"/>
              <w:jc w:val="both"/>
              <w:rPr>
                <w:rFonts w:ascii="Arial" w:eastAsia="Arial" w:hAnsi="Arial"/>
                <w:sz w:val="20"/>
                <w:szCs w:val="20"/>
              </w:rPr>
            </w:pPr>
          </w:p>
          <w:p w14:paraId="2024DA28" w14:textId="77777777" w:rsidR="00AA3284" w:rsidRDefault="00AA3284">
            <w:pPr>
              <w:pStyle w:val="LO-normal"/>
              <w:widowControl/>
              <w:spacing w:before="120"/>
              <w:jc w:val="both"/>
              <w:rPr>
                <w:rFonts w:ascii="Arial" w:eastAsia="Arial" w:hAnsi="Arial"/>
                <w:sz w:val="20"/>
                <w:szCs w:val="20"/>
              </w:rPr>
            </w:pPr>
          </w:p>
        </w:tc>
      </w:tr>
    </w:tbl>
    <w:p w14:paraId="51D6D35C" w14:textId="77777777" w:rsidR="00AA3284" w:rsidRDefault="00AA3284">
      <w:pPr>
        <w:pStyle w:val="LO-normal"/>
        <w:jc w:val="center"/>
      </w:pPr>
    </w:p>
    <w:tbl>
      <w:tblPr>
        <w:tblW w:w="9214" w:type="dxa"/>
        <w:tblInd w:w="108" w:type="dxa"/>
        <w:tblLook w:val="04A0" w:firstRow="1" w:lastRow="0" w:firstColumn="1" w:lastColumn="0" w:noHBand="0" w:noVBand="1"/>
      </w:tblPr>
      <w:tblGrid>
        <w:gridCol w:w="9220"/>
      </w:tblGrid>
      <w:tr w:rsidR="00AA3284" w14:paraId="3199704E"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39775234" w14:textId="77777777" w:rsidR="00AA3284" w:rsidRDefault="00D62E0C">
            <w:pPr>
              <w:pStyle w:val="LO-normal"/>
              <w:rPr>
                <w:rFonts w:ascii="Arial" w:eastAsia="Arial" w:hAnsi="Arial"/>
              </w:rPr>
            </w:pPr>
            <w:r>
              <w:rPr>
                <w:rFonts w:ascii="Arial" w:eastAsia="Arial" w:hAnsi="Arial"/>
              </w:rPr>
              <w:t>7.5- EVALU</w:t>
            </w:r>
            <w:r>
              <w:rPr>
                <w:rFonts w:ascii="Arial" w:eastAsia="Arial" w:hAnsi="Arial"/>
              </w:rPr>
              <w:t>ACIÓN Y CRITERIOS DE CALIFICACIÓN PARA ENSEÑANZA TELEMÁTICA</w:t>
            </w:r>
          </w:p>
        </w:tc>
      </w:tr>
      <w:tr w:rsidR="00AA3284" w14:paraId="446D5BCB" w14:textId="77777777">
        <w:tc>
          <w:tcPr>
            <w:tcW w:w="9214" w:type="dxa"/>
            <w:tcBorders>
              <w:top w:val="single" w:sz="4" w:space="0" w:color="000000"/>
              <w:left w:val="single" w:sz="4" w:space="0" w:color="000000"/>
              <w:bottom w:val="single" w:sz="4" w:space="0" w:color="000000"/>
              <w:right w:val="single" w:sz="4" w:space="0" w:color="000000"/>
            </w:tcBorders>
          </w:tcPr>
          <w:p w14:paraId="66762AE3" w14:textId="77777777" w:rsidR="00AA3284" w:rsidRDefault="00AA3284">
            <w:pPr>
              <w:pStyle w:val="LO-normal"/>
              <w:rPr>
                <w:rFonts w:ascii="Arial" w:eastAsia="Arial" w:hAnsi="Arial"/>
                <w:color w:val="FF0000"/>
              </w:rPr>
            </w:pPr>
          </w:p>
          <w:p w14:paraId="5E583C67" w14:textId="77777777" w:rsidR="00AA3284" w:rsidRDefault="00AA3284">
            <w:pPr>
              <w:pStyle w:val="LO-normal"/>
              <w:rPr>
                <w:rFonts w:ascii="Arial" w:eastAsia="Arial" w:hAnsi="Arial"/>
                <w:color w:val="FF0000"/>
              </w:rPr>
            </w:pPr>
          </w:p>
          <w:p w14:paraId="7A121182" w14:textId="77777777" w:rsidR="00AA3284" w:rsidRDefault="00D62E0C">
            <w:pPr>
              <w:pStyle w:val="LO-normal"/>
            </w:pPr>
            <w:r>
              <w:t xml:space="preserve">Ante el nuevo proceso de enseñanza es necesario modificar los criterios de calificación reflejados en nuestra programación, para que se adecúen a los procedimientos y herramientas </w:t>
            </w:r>
            <w:r>
              <w:t>utilizados en este momento y también para que tengan en cuenta la realidad actual.</w:t>
            </w:r>
          </w:p>
          <w:p w14:paraId="22369D1E" w14:textId="77777777" w:rsidR="00AA3284" w:rsidRDefault="00D62E0C">
            <w:pPr>
              <w:pStyle w:val="LO-normal"/>
            </w:pPr>
            <w:r>
              <w:t>De esa forma, debemos tener en cuenta las desigualdades sociales entre el alumnado y la posibilidad que muchas familias no dispongan de varios dispositivos (tablet, móvil, o</w:t>
            </w:r>
            <w:r>
              <w:t xml:space="preserve">rdenador ...) para poder hacer uso de ellos cada día y a cualquier hora. Por ello, habría que ser flexible ante los plazos de entrega de actividades, trabajos y tareas en general y también sería compresible que no puedan conectarse al 100% de las sesiones </w:t>
            </w:r>
            <w:r>
              <w:t xml:space="preserve">online. </w:t>
            </w:r>
          </w:p>
          <w:p w14:paraId="2436492A" w14:textId="77777777" w:rsidR="00AA3284" w:rsidRDefault="00D62E0C">
            <w:pPr>
              <w:pStyle w:val="LO-normal"/>
            </w:pPr>
            <w:r>
              <w:t xml:space="preserve">De esta forma consideraremos, la máxima nota para aquellos que se han conectado al 70 o 80 % de las sesiones online concertadas. </w:t>
            </w:r>
          </w:p>
          <w:p w14:paraId="51A18BC0" w14:textId="77777777" w:rsidR="00AA3284" w:rsidRDefault="00D62E0C">
            <w:pPr>
              <w:pStyle w:val="LO-normal"/>
            </w:pPr>
            <w:r>
              <w:t>En cualquier caso habrá que tener en cuenta la brecha digital y social.</w:t>
            </w:r>
          </w:p>
          <w:p w14:paraId="3D7B2722" w14:textId="77777777" w:rsidR="00AA3284" w:rsidRDefault="00D62E0C">
            <w:pPr>
              <w:pStyle w:val="LO-normal"/>
            </w:pPr>
            <w:r>
              <w:t>- No se podrá suspender por no hacer los exám</w:t>
            </w:r>
            <w:r>
              <w:t>enes por falta de medios técnicos si el alumnado cumple en los otros criterios de calificación dentro de sus posibilidades.</w:t>
            </w:r>
          </w:p>
          <w:p w14:paraId="389909C9" w14:textId="77777777" w:rsidR="00AA3284" w:rsidRDefault="00D62E0C">
            <w:pPr>
              <w:pStyle w:val="LO-normal"/>
            </w:pPr>
            <w:r>
              <w:t>- Es función de cada Profesor o Profesora constatar el grado de medios TIC ́s del que dispone su alumnado.</w:t>
            </w:r>
          </w:p>
          <w:p w14:paraId="621933F7" w14:textId="77777777" w:rsidR="00AA3284" w:rsidRDefault="00D62E0C">
            <w:pPr>
              <w:pStyle w:val="LO-normal"/>
            </w:pPr>
            <w:r>
              <w:t>- Es, pues, necesario red</w:t>
            </w:r>
            <w:r>
              <w:t>ucir el número de “exámenes tradicionales”.</w:t>
            </w:r>
          </w:p>
          <w:p w14:paraId="7BEB83A9" w14:textId="77777777" w:rsidR="00AA3284" w:rsidRDefault="00D62E0C">
            <w:pPr>
              <w:pStyle w:val="LO-normal"/>
            </w:pPr>
            <w:r>
              <w:t>- PRUEBAS OBJETIVAS (exámenes escritos u orales, entrevistas, tareas... ).</w:t>
            </w:r>
          </w:p>
          <w:p w14:paraId="1526F10B" w14:textId="77777777" w:rsidR="00AA3284" w:rsidRDefault="00D62E0C">
            <w:pPr>
              <w:pStyle w:val="LO-normal"/>
            </w:pPr>
            <w:r>
              <w:t>- TRABAJO GRUPAL: ayudaría a potenciar el uso de diversas aplicaciones y programas informáticos, el contacto y relación entre el alumnado</w:t>
            </w:r>
            <w:r>
              <w:t>, su expresión oral y su socialización en un ambiente de trabajo.</w:t>
            </w:r>
          </w:p>
          <w:p w14:paraId="11F9F636" w14:textId="77777777" w:rsidR="00AA3284" w:rsidRDefault="00D62E0C">
            <w:pPr>
              <w:pStyle w:val="LO-normal"/>
            </w:pPr>
            <w:r>
              <w:t>- TRABAJO INDIVIDUAL: entrega de tareas y desarrollo de las mismas.</w:t>
            </w:r>
          </w:p>
          <w:p w14:paraId="3D672679" w14:textId="77777777" w:rsidR="00AA3284" w:rsidRDefault="00D62E0C">
            <w:pPr>
              <w:pStyle w:val="LO-normal"/>
            </w:pPr>
            <w:r>
              <w:t>- GRADO DE IMPLICACIÓN, INTERÉS Y MOTIVACIÓN ANTE EL PROPIO APRENDIZAJE: participación activa en las sesiones online, si i</w:t>
            </w:r>
            <w:r>
              <w:t>nteractúa o no, si sigue el ritmo, autonomía personal, comunicación entre docente-alumno/a....</w:t>
            </w:r>
          </w:p>
          <w:p w14:paraId="393BB3EB" w14:textId="77777777" w:rsidR="00AA3284" w:rsidRDefault="00D62E0C">
            <w:pPr>
              <w:pStyle w:val="LO-normal"/>
            </w:pPr>
            <w:r>
              <w:t>- PARTICIPACIÓN EN FOROS: encaminado a la resolución de dudas y a la participación activa del alumnado en su interacción con el Profesorado.</w:t>
            </w:r>
          </w:p>
          <w:tbl>
            <w:tblPr>
              <w:tblW w:w="8998" w:type="dxa"/>
              <w:tblCellMar>
                <w:top w:w="55" w:type="dxa"/>
                <w:left w:w="55" w:type="dxa"/>
                <w:bottom w:w="55" w:type="dxa"/>
                <w:right w:w="55" w:type="dxa"/>
              </w:tblCellMar>
              <w:tblLook w:val="04A0" w:firstRow="1" w:lastRow="0" w:firstColumn="1" w:lastColumn="0" w:noHBand="0" w:noVBand="1"/>
            </w:tblPr>
            <w:tblGrid>
              <w:gridCol w:w="4500"/>
              <w:gridCol w:w="4498"/>
            </w:tblGrid>
            <w:tr w:rsidR="00AA3284" w14:paraId="4A181160" w14:textId="77777777">
              <w:tc>
                <w:tcPr>
                  <w:tcW w:w="4499" w:type="dxa"/>
                  <w:tcBorders>
                    <w:top w:val="single" w:sz="2" w:space="0" w:color="000000"/>
                    <w:left w:val="single" w:sz="2" w:space="0" w:color="000000"/>
                    <w:bottom w:val="single" w:sz="2" w:space="0" w:color="000000"/>
                  </w:tcBorders>
                </w:tcPr>
                <w:p w14:paraId="42720E8B" w14:textId="77777777" w:rsidR="00AA3284" w:rsidRDefault="00D62E0C">
                  <w:pPr>
                    <w:pStyle w:val="Contenidodelatabla"/>
                    <w:jc w:val="center"/>
                    <w:rPr>
                      <w:b/>
                      <w:bCs/>
                    </w:rPr>
                  </w:pPr>
                  <w:r>
                    <w:rPr>
                      <w:b/>
                      <w:bCs/>
                    </w:rPr>
                    <w:t>HERRAMIENTA DE EVALU</w:t>
                  </w:r>
                  <w:r>
                    <w:rPr>
                      <w:b/>
                      <w:bCs/>
                    </w:rPr>
                    <w:t>ACIÓN</w:t>
                  </w:r>
                </w:p>
              </w:tc>
              <w:tc>
                <w:tcPr>
                  <w:tcW w:w="4498" w:type="dxa"/>
                  <w:tcBorders>
                    <w:top w:val="single" w:sz="2" w:space="0" w:color="000000"/>
                    <w:left w:val="single" w:sz="2" w:space="0" w:color="000000"/>
                    <w:bottom w:val="single" w:sz="2" w:space="0" w:color="000000"/>
                    <w:right w:val="single" w:sz="2" w:space="0" w:color="000000"/>
                  </w:tcBorders>
                </w:tcPr>
                <w:p w14:paraId="2CA4D1F9" w14:textId="77777777" w:rsidR="00AA3284" w:rsidRDefault="00D62E0C">
                  <w:pPr>
                    <w:pStyle w:val="Contenidodelatabla"/>
                    <w:jc w:val="center"/>
                    <w:rPr>
                      <w:b/>
                      <w:bCs/>
                    </w:rPr>
                  </w:pPr>
                  <w:r>
                    <w:rPr>
                      <w:b/>
                      <w:bCs/>
                    </w:rPr>
                    <w:t>% CRITERIO DE CALIFICACIÓN</w:t>
                  </w:r>
                </w:p>
              </w:tc>
            </w:tr>
            <w:tr w:rsidR="00AA3284" w14:paraId="733C7197" w14:textId="77777777">
              <w:tc>
                <w:tcPr>
                  <w:tcW w:w="4499" w:type="dxa"/>
                  <w:tcBorders>
                    <w:left w:val="single" w:sz="2" w:space="0" w:color="000000"/>
                    <w:bottom w:val="single" w:sz="2" w:space="0" w:color="000000"/>
                  </w:tcBorders>
                </w:tcPr>
                <w:p w14:paraId="185F7A80" w14:textId="77777777" w:rsidR="00AA3284" w:rsidRDefault="00D62E0C">
                  <w:pPr>
                    <w:pStyle w:val="Contenidodelatabla"/>
                    <w:jc w:val="center"/>
                    <w:rPr>
                      <w:b/>
                      <w:bCs/>
                    </w:rPr>
                  </w:pPr>
                  <w:r>
                    <w:rPr>
                      <w:b/>
                      <w:bCs/>
                    </w:rPr>
                    <w:t>Pruebas objetivas (exámenes orales o</w:t>
                  </w:r>
                </w:p>
                <w:p w14:paraId="21EB462F" w14:textId="77777777" w:rsidR="00AA3284" w:rsidRDefault="00D62E0C">
                  <w:pPr>
                    <w:pStyle w:val="Contenidodelatabla"/>
                    <w:jc w:val="center"/>
                    <w:rPr>
                      <w:b/>
                      <w:bCs/>
                    </w:rPr>
                  </w:pPr>
                  <w:r>
                    <w:rPr>
                      <w:b/>
                      <w:bCs/>
                    </w:rPr>
                    <w:t>escritos, tareas...).</w:t>
                  </w:r>
                </w:p>
              </w:tc>
              <w:tc>
                <w:tcPr>
                  <w:tcW w:w="4498" w:type="dxa"/>
                  <w:tcBorders>
                    <w:left w:val="single" w:sz="2" w:space="0" w:color="000000"/>
                    <w:bottom w:val="single" w:sz="2" w:space="0" w:color="000000"/>
                    <w:right w:val="single" w:sz="2" w:space="0" w:color="000000"/>
                  </w:tcBorders>
                </w:tcPr>
                <w:p w14:paraId="59F05011" w14:textId="77777777" w:rsidR="00AA3284" w:rsidRDefault="00D62E0C">
                  <w:pPr>
                    <w:pStyle w:val="Contenidodelatabla"/>
                    <w:jc w:val="center"/>
                    <w:rPr>
                      <w:b/>
                      <w:bCs/>
                    </w:rPr>
                  </w:pPr>
                  <w:r>
                    <w:rPr>
                      <w:b/>
                      <w:bCs/>
                    </w:rPr>
                    <w:t>40</w:t>
                  </w:r>
                </w:p>
              </w:tc>
            </w:tr>
            <w:tr w:rsidR="00AA3284" w14:paraId="38D6AD19" w14:textId="77777777">
              <w:tc>
                <w:tcPr>
                  <w:tcW w:w="4499" w:type="dxa"/>
                  <w:tcBorders>
                    <w:left w:val="single" w:sz="2" w:space="0" w:color="000000"/>
                    <w:bottom w:val="single" w:sz="2" w:space="0" w:color="000000"/>
                  </w:tcBorders>
                </w:tcPr>
                <w:p w14:paraId="70DEB0C1" w14:textId="77777777" w:rsidR="00AA3284" w:rsidRDefault="00D62E0C">
                  <w:pPr>
                    <w:pStyle w:val="Contenidodelatabla"/>
                    <w:jc w:val="center"/>
                    <w:rPr>
                      <w:b/>
                      <w:bCs/>
                    </w:rPr>
                  </w:pPr>
                  <w:r>
                    <w:rPr>
                      <w:b/>
                      <w:bCs/>
                    </w:rPr>
                    <w:t>Trabajo individual (de cualquier tipo,</w:t>
                  </w:r>
                </w:p>
                <w:p w14:paraId="2A2FC28B" w14:textId="77777777" w:rsidR="00AA3284" w:rsidRDefault="00D62E0C">
                  <w:pPr>
                    <w:pStyle w:val="Contenidodelatabla"/>
                    <w:jc w:val="center"/>
                    <w:rPr>
                      <w:b/>
                      <w:bCs/>
                    </w:rPr>
                  </w:pPr>
                  <w:r>
                    <w:rPr>
                      <w:b/>
                      <w:bCs/>
                    </w:rPr>
                    <w:t>que propone el profesorado y que es</w:t>
                  </w:r>
                </w:p>
                <w:p w14:paraId="05470DAA" w14:textId="77777777" w:rsidR="00AA3284" w:rsidRDefault="00D62E0C">
                  <w:pPr>
                    <w:pStyle w:val="Contenidodelatabla"/>
                    <w:jc w:val="center"/>
                    <w:rPr>
                      <w:b/>
                      <w:bCs/>
                    </w:rPr>
                  </w:pPr>
                  <w:r>
                    <w:rPr>
                      <w:b/>
                      <w:bCs/>
                    </w:rPr>
                    <w:t>entregado por el alumnado de manera</w:t>
                  </w:r>
                </w:p>
                <w:p w14:paraId="11E3EAF5" w14:textId="77777777" w:rsidR="00AA3284" w:rsidRDefault="00D62E0C">
                  <w:pPr>
                    <w:pStyle w:val="Contenidodelatabla"/>
                    <w:jc w:val="center"/>
                    <w:rPr>
                      <w:b/>
                      <w:bCs/>
                    </w:rPr>
                  </w:pPr>
                  <w:r>
                    <w:rPr>
                      <w:b/>
                      <w:bCs/>
                    </w:rPr>
                    <w:t>individual, en cualquier formato).</w:t>
                  </w:r>
                </w:p>
              </w:tc>
              <w:tc>
                <w:tcPr>
                  <w:tcW w:w="4498" w:type="dxa"/>
                  <w:tcBorders>
                    <w:left w:val="single" w:sz="2" w:space="0" w:color="000000"/>
                    <w:bottom w:val="single" w:sz="2" w:space="0" w:color="000000"/>
                    <w:right w:val="single" w:sz="2" w:space="0" w:color="000000"/>
                  </w:tcBorders>
                </w:tcPr>
                <w:p w14:paraId="6FB97552" w14:textId="77777777" w:rsidR="00AA3284" w:rsidRDefault="00D62E0C">
                  <w:pPr>
                    <w:pStyle w:val="Contenidodelatabla"/>
                    <w:jc w:val="center"/>
                    <w:rPr>
                      <w:b/>
                      <w:bCs/>
                    </w:rPr>
                  </w:pPr>
                  <w:r>
                    <w:rPr>
                      <w:b/>
                      <w:bCs/>
                    </w:rPr>
                    <w:t>30</w:t>
                  </w:r>
                </w:p>
              </w:tc>
            </w:tr>
            <w:tr w:rsidR="00AA3284" w14:paraId="545EA1A8" w14:textId="77777777">
              <w:tc>
                <w:tcPr>
                  <w:tcW w:w="4499" w:type="dxa"/>
                  <w:tcBorders>
                    <w:left w:val="single" w:sz="2" w:space="0" w:color="000000"/>
                    <w:bottom w:val="single" w:sz="2" w:space="0" w:color="000000"/>
                  </w:tcBorders>
                </w:tcPr>
                <w:p w14:paraId="1EBB578C" w14:textId="77777777" w:rsidR="00AA3284" w:rsidRDefault="00D62E0C">
                  <w:pPr>
                    <w:pStyle w:val="Contenidodelatabla"/>
                    <w:jc w:val="center"/>
                    <w:rPr>
                      <w:b/>
                      <w:bCs/>
                    </w:rPr>
                  </w:pPr>
                  <w:r>
                    <w:rPr>
                      <w:b/>
                      <w:bCs/>
                    </w:rPr>
                    <w:t>Trabajos grupales</w:t>
                  </w:r>
                </w:p>
              </w:tc>
              <w:tc>
                <w:tcPr>
                  <w:tcW w:w="4498" w:type="dxa"/>
                  <w:tcBorders>
                    <w:left w:val="single" w:sz="2" w:space="0" w:color="000000"/>
                    <w:bottom w:val="single" w:sz="2" w:space="0" w:color="000000"/>
                    <w:right w:val="single" w:sz="2" w:space="0" w:color="000000"/>
                  </w:tcBorders>
                </w:tcPr>
                <w:p w14:paraId="141A69EF" w14:textId="77777777" w:rsidR="00AA3284" w:rsidRDefault="00D62E0C">
                  <w:pPr>
                    <w:pStyle w:val="Contenidodelatabla"/>
                    <w:jc w:val="center"/>
                    <w:rPr>
                      <w:b/>
                      <w:bCs/>
                    </w:rPr>
                  </w:pPr>
                  <w:r>
                    <w:rPr>
                      <w:b/>
                      <w:bCs/>
                    </w:rPr>
                    <w:t>-----------------</w:t>
                  </w:r>
                </w:p>
              </w:tc>
            </w:tr>
            <w:tr w:rsidR="00AA3284" w14:paraId="43EA94D5" w14:textId="77777777">
              <w:tc>
                <w:tcPr>
                  <w:tcW w:w="4499" w:type="dxa"/>
                  <w:tcBorders>
                    <w:left w:val="single" w:sz="2" w:space="0" w:color="000000"/>
                    <w:bottom w:val="single" w:sz="2" w:space="0" w:color="000000"/>
                  </w:tcBorders>
                </w:tcPr>
                <w:p w14:paraId="4D6C8DD6" w14:textId="77777777" w:rsidR="00AA3284" w:rsidRDefault="00D62E0C">
                  <w:pPr>
                    <w:pStyle w:val="Contenidodelatabla"/>
                    <w:jc w:val="center"/>
                    <w:rPr>
                      <w:b/>
                      <w:bCs/>
                    </w:rPr>
                  </w:pPr>
                  <w:r>
                    <w:rPr>
                      <w:b/>
                      <w:bCs/>
                    </w:rPr>
                    <w:t>Grado de implicación, interés y</w:t>
                  </w:r>
                </w:p>
                <w:p w14:paraId="588A227B" w14:textId="77777777" w:rsidR="00AA3284" w:rsidRDefault="00D62E0C">
                  <w:pPr>
                    <w:pStyle w:val="Contenidodelatabla"/>
                    <w:jc w:val="center"/>
                    <w:rPr>
                      <w:b/>
                      <w:bCs/>
                    </w:rPr>
                  </w:pPr>
                  <w:r>
                    <w:rPr>
                      <w:b/>
                      <w:bCs/>
                    </w:rPr>
                    <w:t>motivación del alumnado ante su</w:t>
                  </w:r>
                </w:p>
                <w:p w14:paraId="4659BD6C" w14:textId="77777777" w:rsidR="00AA3284" w:rsidRDefault="00D62E0C">
                  <w:pPr>
                    <w:pStyle w:val="Contenidodelatabla"/>
                    <w:jc w:val="center"/>
                    <w:rPr>
                      <w:b/>
                      <w:bCs/>
                    </w:rPr>
                  </w:pPr>
                  <w:r>
                    <w:rPr>
                      <w:b/>
                      <w:bCs/>
                    </w:rPr>
                    <w:t>propio aprendizaje.</w:t>
                  </w:r>
                </w:p>
              </w:tc>
              <w:tc>
                <w:tcPr>
                  <w:tcW w:w="4498" w:type="dxa"/>
                  <w:tcBorders>
                    <w:left w:val="single" w:sz="2" w:space="0" w:color="000000"/>
                    <w:bottom w:val="single" w:sz="2" w:space="0" w:color="000000"/>
                    <w:right w:val="single" w:sz="2" w:space="0" w:color="000000"/>
                  </w:tcBorders>
                </w:tcPr>
                <w:p w14:paraId="7BC4B1EC" w14:textId="77777777" w:rsidR="00AA3284" w:rsidRDefault="00D62E0C">
                  <w:pPr>
                    <w:pStyle w:val="Contenidodelatabla"/>
                    <w:jc w:val="center"/>
                    <w:rPr>
                      <w:b/>
                      <w:bCs/>
                    </w:rPr>
                  </w:pPr>
                  <w:r>
                    <w:rPr>
                      <w:b/>
                      <w:bCs/>
                    </w:rPr>
                    <w:t>20</w:t>
                  </w:r>
                </w:p>
              </w:tc>
            </w:tr>
            <w:tr w:rsidR="00AA3284" w14:paraId="562DA678" w14:textId="77777777">
              <w:tc>
                <w:tcPr>
                  <w:tcW w:w="4499" w:type="dxa"/>
                  <w:tcBorders>
                    <w:left w:val="single" w:sz="2" w:space="0" w:color="000000"/>
                    <w:bottom w:val="single" w:sz="2" w:space="0" w:color="000000"/>
                  </w:tcBorders>
                </w:tcPr>
                <w:p w14:paraId="195C9103" w14:textId="77777777" w:rsidR="00AA3284" w:rsidRDefault="00D62E0C">
                  <w:pPr>
                    <w:pStyle w:val="Contenidodelatabla"/>
                    <w:jc w:val="center"/>
                    <w:rPr>
                      <w:b/>
                      <w:bCs/>
                    </w:rPr>
                  </w:pPr>
                  <w:r>
                    <w:rPr>
                      <w:b/>
                      <w:bCs/>
                    </w:rPr>
                    <w:t>Participación en foros.</w:t>
                  </w:r>
                </w:p>
              </w:tc>
              <w:tc>
                <w:tcPr>
                  <w:tcW w:w="4498" w:type="dxa"/>
                  <w:tcBorders>
                    <w:left w:val="single" w:sz="2" w:space="0" w:color="000000"/>
                    <w:bottom w:val="single" w:sz="2" w:space="0" w:color="000000"/>
                    <w:right w:val="single" w:sz="2" w:space="0" w:color="000000"/>
                  </w:tcBorders>
                </w:tcPr>
                <w:p w14:paraId="0F33ED92" w14:textId="77777777" w:rsidR="00AA3284" w:rsidRDefault="00D62E0C">
                  <w:pPr>
                    <w:pStyle w:val="Contenidodelatabla"/>
                    <w:jc w:val="center"/>
                    <w:rPr>
                      <w:b/>
                      <w:bCs/>
                    </w:rPr>
                  </w:pPr>
                  <w:r>
                    <w:rPr>
                      <w:b/>
                      <w:bCs/>
                    </w:rPr>
                    <w:t>10</w:t>
                  </w:r>
                </w:p>
              </w:tc>
            </w:tr>
          </w:tbl>
          <w:p w14:paraId="30583EC8" w14:textId="77777777" w:rsidR="00AA3284" w:rsidRDefault="00AA3284">
            <w:pPr>
              <w:pStyle w:val="LO-normal"/>
              <w:rPr>
                <w:rFonts w:ascii="Arial" w:eastAsia="Arial" w:hAnsi="Arial"/>
                <w:color w:val="FF0000"/>
              </w:rPr>
            </w:pPr>
          </w:p>
        </w:tc>
      </w:tr>
    </w:tbl>
    <w:p w14:paraId="32674C1F" w14:textId="77777777" w:rsidR="00AA3284" w:rsidRDefault="00AA3284">
      <w:pPr>
        <w:pStyle w:val="LO-normal"/>
      </w:pPr>
    </w:p>
    <w:p w14:paraId="3FDFFEC7" w14:textId="77777777" w:rsidR="00AA3284" w:rsidRDefault="00AA3284">
      <w:pPr>
        <w:pStyle w:val="LO-normal"/>
        <w:jc w:val="center"/>
      </w:pPr>
    </w:p>
    <w:p w14:paraId="0F3DF701" w14:textId="77777777" w:rsidR="00AA3284" w:rsidRDefault="00AA3284">
      <w:pPr>
        <w:pStyle w:val="LO-normal"/>
        <w:jc w:val="center"/>
      </w:pPr>
    </w:p>
    <w:p w14:paraId="5739AB9E" w14:textId="77777777" w:rsidR="00AA3284" w:rsidRDefault="00AA3284">
      <w:pPr>
        <w:pStyle w:val="LO-normal"/>
        <w:jc w:val="center"/>
      </w:pPr>
    </w:p>
    <w:p w14:paraId="5A79A676" w14:textId="77777777" w:rsidR="00AA3284" w:rsidRDefault="00AA3284">
      <w:pPr>
        <w:pStyle w:val="LO-normal"/>
        <w:jc w:val="center"/>
      </w:pPr>
    </w:p>
    <w:tbl>
      <w:tblPr>
        <w:tblW w:w="9210" w:type="dxa"/>
        <w:tblInd w:w="108" w:type="dxa"/>
        <w:tblLook w:val="04A0" w:firstRow="1" w:lastRow="0" w:firstColumn="1" w:lastColumn="0" w:noHBand="0" w:noVBand="1"/>
      </w:tblPr>
      <w:tblGrid>
        <w:gridCol w:w="9210"/>
      </w:tblGrid>
      <w:tr w:rsidR="00AA3284" w14:paraId="32695971"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7F3E373" w14:textId="77777777" w:rsidR="00AA3284" w:rsidRDefault="00D62E0C">
            <w:pPr>
              <w:pStyle w:val="LO-normal"/>
              <w:jc w:val="center"/>
              <w:rPr>
                <w:rFonts w:ascii="Arial" w:eastAsia="Arial" w:hAnsi="Arial"/>
                <w:b/>
                <w:sz w:val="32"/>
                <w:szCs w:val="32"/>
              </w:rPr>
            </w:pPr>
            <w:r>
              <w:rPr>
                <w:rFonts w:ascii="Arial" w:eastAsia="Arial" w:hAnsi="Arial"/>
                <w:b/>
                <w:sz w:val="32"/>
                <w:szCs w:val="32"/>
              </w:rPr>
              <w:t>8. TEMAS TRANSVERSALES</w:t>
            </w:r>
          </w:p>
        </w:tc>
      </w:tr>
      <w:tr w:rsidR="00AA3284" w14:paraId="3604D906"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p w14:paraId="0E991367" w14:textId="77777777" w:rsidR="00AA3284" w:rsidRDefault="00D62E0C">
            <w:pPr>
              <w:spacing w:before="280" w:after="280"/>
              <w:jc w:val="both"/>
            </w:pPr>
            <w:r>
              <w:rPr>
                <w:rFonts w:ascii="Arial" w:hAnsi="Arial"/>
                <w:sz w:val="22"/>
                <w:szCs w:val="22"/>
              </w:rPr>
              <w:t xml:space="preserve">Las enseñanzas transversales son motivos fundamentales en la </w:t>
            </w:r>
            <w:r>
              <w:rPr>
                <w:rFonts w:ascii="Arial" w:hAnsi="Arial"/>
                <w:sz w:val="22"/>
                <w:szCs w:val="22"/>
              </w:rPr>
              <w:t>elaboración de la programación. Todas ellas se tienen en cuenta en los contenidos, en la metodología y en la evaluación. En nuestra propuesta educativa  pretendemos fomentar actitudes positivas en el alumnado de carácter:</w:t>
            </w:r>
          </w:p>
          <w:p w14:paraId="218A179C" w14:textId="77777777" w:rsidR="00AA3284" w:rsidRDefault="00D62E0C">
            <w:pPr>
              <w:widowControl/>
              <w:ind w:left="720"/>
              <w:jc w:val="both"/>
              <w:rPr>
                <w:rFonts w:ascii="Arial" w:hAnsi="Arial"/>
                <w:sz w:val="22"/>
                <w:szCs w:val="22"/>
              </w:rPr>
            </w:pPr>
            <w:r>
              <w:rPr>
                <w:rFonts w:ascii="Arial" w:hAnsi="Arial"/>
                <w:sz w:val="22"/>
                <w:szCs w:val="22"/>
              </w:rPr>
              <w:t>- No sexista</w:t>
            </w:r>
          </w:p>
          <w:p w14:paraId="49B87032" w14:textId="77777777" w:rsidR="00AA3284" w:rsidRDefault="00D62E0C">
            <w:pPr>
              <w:widowControl/>
              <w:ind w:left="720"/>
              <w:jc w:val="both"/>
              <w:rPr>
                <w:rFonts w:ascii="Arial" w:hAnsi="Arial"/>
                <w:sz w:val="22"/>
                <w:szCs w:val="22"/>
              </w:rPr>
            </w:pPr>
            <w:r>
              <w:rPr>
                <w:rFonts w:ascii="Arial" w:hAnsi="Arial"/>
                <w:sz w:val="22"/>
                <w:szCs w:val="22"/>
              </w:rPr>
              <w:t xml:space="preserve">- Respetuosas con el </w:t>
            </w:r>
            <w:r>
              <w:rPr>
                <w:rFonts w:ascii="Arial" w:hAnsi="Arial"/>
                <w:sz w:val="22"/>
                <w:szCs w:val="22"/>
              </w:rPr>
              <w:t>medio ambiente y con la salud individual y colectiva, con especial referencia a la educación sexual y a la educación vial.</w:t>
            </w:r>
          </w:p>
          <w:p w14:paraId="43B514AB" w14:textId="77777777" w:rsidR="00AA3284" w:rsidRDefault="00D62E0C">
            <w:pPr>
              <w:widowControl/>
              <w:ind w:left="720"/>
              <w:jc w:val="both"/>
              <w:rPr>
                <w:rFonts w:ascii="Arial" w:hAnsi="Arial"/>
                <w:sz w:val="22"/>
                <w:szCs w:val="22"/>
              </w:rPr>
            </w:pPr>
            <w:r>
              <w:rPr>
                <w:rFonts w:ascii="Arial" w:hAnsi="Arial"/>
                <w:sz w:val="22"/>
                <w:szCs w:val="22"/>
              </w:rPr>
              <w:t xml:space="preserve">- Responsables ante el consumo y el uso de los bienes que la sociedad actual  nos ofrece, incluidas las nuevas </w:t>
            </w:r>
            <w:r>
              <w:rPr>
                <w:rFonts w:ascii="Arial" w:hAnsi="Arial"/>
                <w:sz w:val="22"/>
                <w:szCs w:val="22"/>
              </w:rPr>
              <w:t>tecnologías.</w:t>
            </w:r>
          </w:p>
          <w:p w14:paraId="14E6AA2F" w14:textId="77777777" w:rsidR="00AA3284" w:rsidRDefault="00D62E0C">
            <w:pPr>
              <w:widowControl/>
              <w:spacing w:after="280"/>
              <w:ind w:left="720"/>
              <w:jc w:val="both"/>
              <w:rPr>
                <w:rFonts w:ascii="Arial" w:hAnsi="Arial"/>
                <w:sz w:val="22"/>
                <w:szCs w:val="22"/>
              </w:rPr>
            </w:pPr>
            <w:r>
              <w:rPr>
                <w:rFonts w:ascii="Arial" w:hAnsi="Arial"/>
                <w:sz w:val="22"/>
                <w:szCs w:val="22"/>
              </w:rPr>
              <w:t>- Favorecedoras de posturas democráticas, por la paz, la tolerancia, la solidaridad y de todos los valores cívicos constructivos.</w:t>
            </w:r>
          </w:p>
          <w:p w14:paraId="701B7A2E" w14:textId="77777777" w:rsidR="00AA3284" w:rsidRDefault="00D62E0C">
            <w:pPr>
              <w:spacing w:before="280" w:after="280"/>
              <w:jc w:val="both"/>
              <w:rPr>
                <w:rFonts w:ascii="Arial" w:eastAsia="Arial" w:hAnsi="Arial"/>
                <w:sz w:val="22"/>
                <w:szCs w:val="22"/>
              </w:rPr>
            </w:pPr>
            <w:r>
              <w:rPr>
                <w:rFonts w:ascii="Arial" w:eastAsia="Arial" w:hAnsi="Arial"/>
                <w:sz w:val="22"/>
                <w:szCs w:val="22"/>
              </w:rPr>
              <w:tab/>
              <w:t>Con mayor detalle se recogen todos los temas tratados en la tabla adjunta, y en las correspondientes programacio</w:t>
            </w:r>
            <w:r>
              <w:rPr>
                <w:rFonts w:ascii="Arial" w:eastAsia="Arial" w:hAnsi="Arial"/>
                <w:sz w:val="22"/>
                <w:szCs w:val="22"/>
              </w:rPr>
              <w:t>nes se desarrollarán de forma específica cada tema en concreto:</w:t>
            </w:r>
          </w:p>
          <w:p w14:paraId="692B1DE3" w14:textId="77777777" w:rsidR="00AA3284" w:rsidRDefault="00AA3284">
            <w:pPr>
              <w:pStyle w:val="LO-normal"/>
              <w:spacing w:before="280" w:after="280"/>
              <w:jc w:val="both"/>
              <w:rPr>
                <w:rFonts w:ascii="Arial" w:hAnsi="Arial"/>
              </w:rPr>
            </w:pPr>
          </w:p>
          <w:tbl>
            <w:tblPr>
              <w:tblW w:w="5000" w:type="pct"/>
              <w:tblLook w:val="04A0" w:firstRow="1" w:lastRow="0" w:firstColumn="1" w:lastColumn="0" w:noHBand="0" w:noVBand="1"/>
            </w:tblPr>
            <w:tblGrid>
              <w:gridCol w:w="4790"/>
              <w:gridCol w:w="4194"/>
            </w:tblGrid>
            <w:tr w:rsidR="00AA3284" w14:paraId="027FE457" w14:textId="77777777">
              <w:trPr>
                <w:trHeight w:val="225"/>
              </w:trPr>
              <w:tc>
                <w:tcPr>
                  <w:tcW w:w="4795" w:type="dxa"/>
                  <w:tcBorders>
                    <w:top w:val="single" w:sz="4" w:space="0" w:color="000000"/>
                    <w:left w:val="single" w:sz="4" w:space="0" w:color="000000"/>
                    <w:bottom w:val="single" w:sz="4" w:space="0" w:color="000000"/>
                  </w:tcBorders>
                  <w:shd w:val="clear" w:color="auto" w:fill="E0E0E0"/>
                  <w:vAlign w:val="center"/>
                </w:tcPr>
                <w:p w14:paraId="36266BF3" w14:textId="77777777" w:rsidR="00AA3284" w:rsidRDefault="00D62E0C">
                  <w:pPr>
                    <w:snapToGrid w:val="0"/>
                    <w:jc w:val="center"/>
                    <w:rPr>
                      <w:rFonts w:ascii="Arial" w:hAnsi="Arial"/>
                      <w:sz w:val="22"/>
                      <w:szCs w:val="22"/>
                    </w:rPr>
                  </w:pPr>
                  <w:r>
                    <w:rPr>
                      <w:rFonts w:ascii="Arial" w:hAnsi="Arial"/>
                      <w:sz w:val="22"/>
                      <w:szCs w:val="22"/>
                    </w:rPr>
                    <w:t xml:space="preserve">Denominación recogida en el Decreto </w:t>
                  </w:r>
                </w:p>
              </w:tc>
              <w:tc>
                <w:tcPr>
                  <w:tcW w:w="4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0824FC" w14:textId="77777777" w:rsidR="00AA3284" w:rsidRDefault="00D62E0C">
                  <w:pPr>
                    <w:snapToGrid w:val="0"/>
                    <w:jc w:val="center"/>
                    <w:rPr>
                      <w:rFonts w:ascii="Arial" w:hAnsi="Arial"/>
                      <w:sz w:val="22"/>
                      <w:szCs w:val="22"/>
                    </w:rPr>
                  </w:pPr>
                  <w:r>
                    <w:rPr>
                      <w:rFonts w:ascii="Arial" w:hAnsi="Arial"/>
                      <w:sz w:val="22"/>
                      <w:szCs w:val="22"/>
                    </w:rPr>
                    <w:t>Otras denominaciones</w:t>
                  </w:r>
                </w:p>
              </w:tc>
            </w:tr>
            <w:tr w:rsidR="00AA3284" w14:paraId="52D0B0CF" w14:textId="77777777">
              <w:trPr>
                <w:cantSplit/>
                <w:trHeight w:val="225"/>
              </w:trPr>
              <w:tc>
                <w:tcPr>
                  <w:tcW w:w="4795" w:type="dxa"/>
                  <w:tcBorders>
                    <w:top w:val="single" w:sz="4" w:space="0" w:color="000000"/>
                    <w:left w:val="single" w:sz="4" w:space="0" w:color="000000"/>
                    <w:bottom w:val="single" w:sz="4" w:space="0" w:color="000000"/>
                  </w:tcBorders>
                  <w:vAlign w:val="center"/>
                </w:tcPr>
                <w:p w14:paraId="7F679CC4" w14:textId="77777777" w:rsidR="00AA3284" w:rsidRDefault="00D62E0C">
                  <w:pPr>
                    <w:snapToGrid w:val="0"/>
                    <w:jc w:val="center"/>
                    <w:rPr>
                      <w:rFonts w:ascii="Arial" w:hAnsi="Arial"/>
                      <w:sz w:val="22"/>
                      <w:szCs w:val="22"/>
                    </w:rPr>
                  </w:pPr>
                  <w:r>
                    <w:rPr>
                      <w:rFonts w:ascii="Arial" w:hAnsi="Arial"/>
                      <w:sz w:val="22"/>
                      <w:szCs w:val="22"/>
                    </w:rPr>
                    <w:t>El fortalecimiento del respeto de los derechos humanos y de las libertades fundamentales y los valores que preparan al alumnado para</w:t>
                  </w:r>
                  <w:r>
                    <w:rPr>
                      <w:rFonts w:ascii="Arial" w:hAnsi="Arial"/>
                      <w:sz w:val="22"/>
                      <w:szCs w:val="22"/>
                    </w:rPr>
                    <w:t xml:space="preserve"> asumir una vida responsable en una sociedad libre y democrática.</w:t>
                  </w:r>
                </w:p>
              </w:tc>
              <w:tc>
                <w:tcPr>
                  <w:tcW w:w="4198" w:type="dxa"/>
                  <w:vMerge w:val="restart"/>
                  <w:tcBorders>
                    <w:top w:val="single" w:sz="4" w:space="0" w:color="000000"/>
                    <w:left w:val="single" w:sz="4" w:space="0" w:color="000000"/>
                    <w:right w:val="single" w:sz="4" w:space="0" w:color="000000"/>
                  </w:tcBorders>
                  <w:vAlign w:val="center"/>
                </w:tcPr>
                <w:p w14:paraId="44F61021" w14:textId="77777777" w:rsidR="00AA3284" w:rsidRDefault="00D62E0C">
                  <w:pPr>
                    <w:snapToGrid w:val="0"/>
                    <w:jc w:val="center"/>
                    <w:rPr>
                      <w:rFonts w:ascii="Arial" w:hAnsi="Arial"/>
                      <w:b/>
                      <w:bCs/>
                      <w:sz w:val="22"/>
                      <w:szCs w:val="22"/>
                    </w:rPr>
                  </w:pPr>
                  <w:r>
                    <w:rPr>
                      <w:rFonts w:ascii="Arial" w:hAnsi="Arial"/>
                      <w:b/>
                      <w:bCs/>
                      <w:sz w:val="22"/>
                      <w:szCs w:val="22"/>
                    </w:rPr>
                    <w:t>Educación moral y cívica</w:t>
                  </w:r>
                </w:p>
                <w:p w14:paraId="2ED59563" w14:textId="77777777" w:rsidR="00AA3284" w:rsidRDefault="00D62E0C">
                  <w:pPr>
                    <w:jc w:val="center"/>
                    <w:rPr>
                      <w:rFonts w:ascii="Arial" w:hAnsi="Arial"/>
                      <w:b/>
                      <w:bCs/>
                      <w:sz w:val="22"/>
                      <w:szCs w:val="22"/>
                    </w:rPr>
                  </w:pPr>
                  <w:r>
                    <w:rPr>
                      <w:rFonts w:ascii="Arial" w:hAnsi="Arial"/>
                      <w:b/>
                      <w:bCs/>
                      <w:sz w:val="22"/>
                      <w:szCs w:val="22"/>
                    </w:rPr>
                    <w:t>Educación para la paz y no violencia</w:t>
                  </w:r>
                </w:p>
              </w:tc>
            </w:tr>
            <w:tr w:rsidR="00AA3284" w14:paraId="58E2790B" w14:textId="77777777">
              <w:trPr>
                <w:cantSplit/>
                <w:trHeight w:val="225"/>
              </w:trPr>
              <w:tc>
                <w:tcPr>
                  <w:tcW w:w="4795" w:type="dxa"/>
                  <w:tcBorders>
                    <w:top w:val="single" w:sz="4" w:space="0" w:color="000000"/>
                    <w:left w:val="single" w:sz="4" w:space="0" w:color="000000"/>
                    <w:bottom w:val="single" w:sz="4" w:space="0" w:color="000000"/>
                  </w:tcBorders>
                  <w:vAlign w:val="center"/>
                </w:tcPr>
                <w:p w14:paraId="2B1BD7BB" w14:textId="77777777" w:rsidR="00AA3284" w:rsidRDefault="00D62E0C">
                  <w:pPr>
                    <w:snapToGrid w:val="0"/>
                    <w:jc w:val="center"/>
                    <w:rPr>
                      <w:rFonts w:ascii="Arial" w:hAnsi="Arial"/>
                      <w:sz w:val="22"/>
                      <w:szCs w:val="22"/>
                    </w:rPr>
                  </w:pPr>
                  <w:r>
                    <w:rPr>
                      <w:rFonts w:ascii="Arial" w:hAnsi="Arial"/>
                      <w:sz w:val="22"/>
                      <w:szCs w:val="22"/>
                    </w:rPr>
                    <w:t xml:space="preserve">El conocimiento y el respeto a los valores recogidos en la Constitución Española y en el Estatuto de Autonomía para </w:t>
                  </w:r>
                  <w:r>
                    <w:rPr>
                      <w:rFonts w:ascii="Arial" w:hAnsi="Arial"/>
                      <w:sz w:val="22"/>
                      <w:szCs w:val="22"/>
                    </w:rPr>
                    <w:t>Andalucía.</w:t>
                  </w:r>
                </w:p>
              </w:tc>
              <w:tc>
                <w:tcPr>
                  <w:tcW w:w="4198" w:type="dxa"/>
                  <w:vMerge/>
                  <w:tcBorders>
                    <w:top w:val="single" w:sz="4" w:space="0" w:color="000000"/>
                    <w:left w:val="single" w:sz="4" w:space="0" w:color="000000"/>
                    <w:right w:val="single" w:sz="4" w:space="0" w:color="000000"/>
                  </w:tcBorders>
                  <w:vAlign w:val="center"/>
                </w:tcPr>
                <w:p w14:paraId="662FF54D" w14:textId="77777777" w:rsidR="00AA3284" w:rsidRDefault="00AA3284"/>
              </w:tc>
            </w:tr>
            <w:tr w:rsidR="00AA3284" w14:paraId="43484A69" w14:textId="77777777">
              <w:trPr>
                <w:trHeight w:val="225"/>
              </w:trPr>
              <w:tc>
                <w:tcPr>
                  <w:tcW w:w="4795" w:type="dxa"/>
                  <w:tcBorders>
                    <w:top w:val="single" w:sz="4" w:space="0" w:color="000000"/>
                    <w:left w:val="single" w:sz="4" w:space="0" w:color="000000"/>
                    <w:bottom w:val="single" w:sz="4" w:space="0" w:color="000000"/>
                  </w:tcBorders>
                  <w:vAlign w:val="center"/>
                </w:tcPr>
                <w:p w14:paraId="034A6E52" w14:textId="77777777" w:rsidR="00AA3284" w:rsidRDefault="00D62E0C">
                  <w:pPr>
                    <w:snapToGrid w:val="0"/>
                    <w:jc w:val="center"/>
                    <w:rPr>
                      <w:rFonts w:ascii="Arial" w:hAnsi="Arial"/>
                      <w:sz w:val="22"/>
                      <w:szCs w:val="22"/>
                    </w:rPr>
                  </w:pPr>
                  <w:r>
                    <w:rPr>
                      <w:rFonts w:ascii="Arial" w:hAnsi="Arial"/>
                      <w:sz w:val="22"/>
                      <w:szCs w:val="22"/>
                    </w:rPr>
                    <w:t>La adquisición de hábitos de vida saludable y deportiva y la capacitación para decidir entre las opciones que favorezcan un adecuado bienestar físico, mental y social, para el propio alumno o alumna y para los demás.</w:t>
                  </w:r>
                </w:p>
              </w:tc>
              <w:tc>
                <w:tcPr>
                  <w:tcW w:w="4198" w:type="dxa"/>
                  <w:tcBorders>
                    <w:top w:val="single" w:sz="4" w:space="0" w:color="000000"/>
                    <w:left w:val="single" w:sz="4" w:space="0" w:color="000000"/>
                    <w:bottom w:val="single" w:sz="4" w:space="0" w:color="000000"/>
                    <w:right w:val="single" w:sz="4" w:space="0" w:color="000000"/>
                  </w:tcBorders>
                  <w:vAlign w:val="center"/>
                </w:tcPr>
                <w:p w14:paraId="5976F2AA" w14:textId="77777777" w:rsidR="00AA3284" w:rsidRDefault="00D62E0C">
                  <w:pPr>
                    <w:snapToGrid w:val="0"/>
                    <w:jc w:val="center"/>
                    <w:rPr>
                      <w:rFonts w:ascii="Arial" w:hAnsi="Arial"/>
                      <w:b/>
                      <w:bCs/>
                      <w:sz w:val="22"/>
                      <w:szCs w:val="22"/>
                    </w:rPr>
                  </w:pPr>
                  <w:r>
                    <w:rPr>
                      <w:rFonts w:ascii="Arial" w:hAnsi="Arial"/>
                      <w:b/>
                      <w:bCs/>
                      <w:sz w:val="22"/>
                      <w:szCs w:val="22"/>
                    </w:rPr>
                    <w:t xml:space="preserve">Educación para la </w:t>
                  </w:r>
                  <w:r>
                    <w:rPr>
                      <w:rFonts w:ascii="Arial" w:hAnsi="Arial"/>
                      <w:b/>
                      <w:bCs/>
                      <w:sz w:val="22"/>
                      <w:szCs w:val="22"/>
                    </w:rPr>
                    <w:t>salud</w:t>
                  </w:r>
                </w:p>
              </w:tc>
            </w:tr>
            <w:tr w:rsidR="00AA3284" w14:paraId="7A3B86B1" w14:textId="77777777">
              <w:trPr>
                <w:trHeight w:val="225"/>
              </w:trPr>
              <w:tc>
                <w:tcPr>
                  <w:tcW w:w="4795" w:type="dxa"/>
                  <w:tcBorders>
                    <w:top w:val="single" w:sz="4" w:space="0" w:color="000000"/>
                    <w:left w:val="single" w:sz="4" w:space="0" w:color="000000"/>
                    <w:bottom w:val="single" w:sz="4" w:space="0" w:color="000000"/>
                  </w:tcBorders>
                  <w:vAlign w:val="center"/>
                </w:tcPr>
                <w:p w14:paraId="475B8924" w14:textId="77777777" w:rsidR="00AA3284" w:rsidRDefault="00D62E0C">
                  <w:pPr>
                    <w:snapToGrid w:val="0"/>
                    <w:jc w:val="center"/>
                    <w:rPr>
                      <w:rFonts w:ascii="Arial" w:hAnsi="Arial"/>
                      <w:sz w:val="22"/>
                      <w:szCs w:val="22"/>
                    </w:rPr>
                  </w:pPr>
                  <w:r>
                    <w:rPr>
                      <w:rFonts w:ascii="Arial" w:hAnsi="Arial"/>
                      <w:sz w:val="22"/>
                      <w:szCs w:val="22"/>
                    </w:rPr>
                    <w:t>La educación vial.</w:t>
                  </w:r>
                </w:p>
              </w:tc>
              <w:tc>
                <w:tcPr>
                  <w:tcW w:w="4198" w:type="dxa"/>
                  <w:tcBorders>
                    <w:top w:val="single" w:sz="4" w:space="0" w:color="000000"/>
                    <w:left w:val="single" w:sz="4" w:space="0" w:color="000000"/>
                    <w:bottom w:val="single" w:sz="4" w:space="0" w:color="000000"/>
                    <w:right w:val="single" w:sz="4" w:space="0" w:color="000000"/>
                  </w:tcBorders>
                  <w:vAlign w:val="center"/>
                </w:tcPr>
                <w:p w14:paraId="1DA9129B" w14:textId="77777777" w:rsidR="00AA3284" w:rsidRDefault="00D62E0C">
                  <w:pPr>
                    <w:snapToGrid w:val="0"/>
                    <w:jc w:val="center"/>
                    <w:rPr>
                      <w:rFonts w:ascii="Arial" w:hAnsi="Arial"/>
                      <w:b/>
                      <w:bCs/>
                      <w:sz w:val="22"/>
                      <w:szCs w:val="22"/>
                    </w:rPr>
                  </w:pPr>
                  <w:r>
                    <w:rPr>
                      <w:rFonts w:ascii="Arial" w:hAnsi="Arial"/>
                      <w:b/>
                      <w:bCs/>
                      <w:sz w:val="22"/>
                      <w:szCs w:val="22"/>
                    </w:rPr>
                    <w:t>Educación vial</w:t>
                  </w:r>
                </w:p>
              </w:tc>
            </w:tr>
            <w:tr w:rsidR="00AA3284" w14:paraId="65EBD2BF" w14:textId="77777777">
              <w:trPr>
                <w:trHeight w:val="225"/>
              </w:trPr>
              <w:tc>
                <w:tcPr>
                  <w:tcW w:w="4795" w:type="dxa"/>
                  <w:tcBorders>
                    <w:top w:val="single" w:sz="4" w:space="0" w:color="000000"/>
                    <w:left w:val="single" w:sz="4" w:space="0" w:color="000000"/>
                    <w:bottom w:val="single" w:sz="4" w:space="0" w:color="000000"/>
                  </w:tcBorders>
                  <w:vAlign w:val="center"/>
                </w:tcPr>
                <w:p w14:paraId="58AB31F4" w14:textId="77777777" w:rsidR="00AA3284" w:rsidRDefault="00D62E0C">
                  <w:pPr>
                    <w:snapToGrid w:val="0"/>
                    <w:jc w:val="center"/>
                    <w:rPr>
                      <w:rFonts w:ascii="Arial" w:hAnsi="Arial"/>
                      <w:sz w:val="22"/>
                      <w:szCs w:val="22"/>
                    </w:rPr>
                  </w:pPr>
                  <w:r>
                    <w:rPr>
                      <w:rFonts w:ascii="Arial" w:hAnsi="Arial"/>
                      <w:sz w:val="22"/>
                      <w:szCs w:val="22"/>
                    </w:rPr>
                    <w:t>La educación para el consumo.</w:t>
                  </w:r>
                </w:p>
              </w:tc>
              <w:tc>
                <w:tcPr>
                  <w:tcW w:w="4198" w:type="dxa"/>
                  <w:tcBorders>
                    <w:top w:val="single" w:sz="4" w:space="0" w:color="000000"/>
                    <w:left w:val="single" w:sz="4" w:space="0" w:color="000000"/>
                    <w:bottom w:val="single" w:sz="4" w:space="0" w:color="000000"/>
                    <w:right w:val="single" w:sz="4" w:space="0" w:color="000000"/>
                  </w:tcBorders>
                  <w:vAlign w:val="center"/>
                </w:tcPr>
                <w:p w14:paraId="3AA84F02" w14:textId="77777777" w:rsidR="00AA3284" w:rsidRDefault="00D62E0C">
                  <w:pPr>
                    <w:snapToGrid w:val="0"/>
                    <w:jc w:val="center"/>
                    <w:rPr>
                      <w:rFonts w:ascii="Arial" w:hAnsi="Arial"/>
                      <w:b/>
                      <w:bCs/>
                      <w:sz w:val="22"/>
                      <w:szCs w:val="22"/>
                    </w:rPr>
                  </w:pPr>
                  <w:r>
                    <w:rPr>
                      <w:rFonts w:ascii="Arial" w:hAnsi="Arial"/>
                      <w:b/>
                      <w:bCs/>
                      <w:sz w:val="22"/>
                      <w:szCs w:val="22"/>
                    </w:rPr>
                    <w:t>Educación para el consumidor y usuario</w:t>
                  </w:r>
                </w:p>
              </w:tc>
            </w:tr>
            <w:tr w:rsidR="00AA3284" w14:paraId="082440FC" w14:textId="77777777">
              <w:trPr>
                <w:trHeight w:val="225"/>
              </w:trPr>
              <w:tc>
                <w:tcPr>
                  <w:tcW w:w="4795" w:type="dxa"/>
                  <w:tcBorders>
                    <w:top w:val="single" w:sz="4" w:space="0" w:color="000000"/>
                    <w:left w:val="single" w:sz="4" w:space="0" w:color="000000"/>
                    <w:bottom w:val="single" w:sz="4" w:space="0" w:color="000000"/>
                  </w:tcBorders>
                  <w:vAlign w:val="center"/>
                </w:tcPr>
                <w:p w14:paraId="2300CD1E" w14:textId="77777777" w:rsidR="00AA3284" w:rsidRDefault="00D62E0C">
                  <w:pPr>
                    <w:snapToGrid w:val="0"/>
                    <w:jc w:val="center"/>
                    <w:rPr>
                      <w:rFonts w:ascii="Arial" w:hAnsi="Arial"/>
                      <w:sz w:val="22"/>
                      <w:szCs w:val="22"/>
                    </w:rPr>
                  </w:pPr>
                  <w:r>
                    <w:rPr>
                      <w:rFonts w:ascii="Arial" w:hAnsi="Arial"/>
                      <w:sz w:val="22"/>
                      <w:szCs w:val="22"/>
                    </w:rPr>
                    <w:t>La educación para la salud laboral.</w:t>
                  </w:r>
                </w:p>
              </w:tc>
              <w:tc>
                <w:tcPr>
                  <w:tcW w:w="4198" w:type="dxa"/>
                  <w:tcBorders>
                    <w:top w:val="single" w:sz="4" w:space="0" w:color="000000"/>
                    <w:left w:val="single" w:sz="4" w:space="0" w:color="000000"/>
                    <w:bottom w:val="single" w:sz="4" w:space="0" w:color="000000"/>
                    <w:right w:val="single" w:sz="4" w:space="0" w:color="000000"/>
                  </w:tcBorders>
                  <w:vAlign w:val="center"/>
                </w:tcPr>
                <w:p w14:paraId="70C9C8AB" w14:textId="77777777" w:rsidR="00AA3284" w:rsidRDefault="00D62E0C">
                  <w:pPr>
                    <w:snapToGrid w:val="0"/>
                    <w:jc w:val="center"/>
                    <w:rPr>
                      <w:rFonts w:ascii="Arial" w:hAnsi="Arial"/>
                      <w:b/>
                      <w:bCs/>
                      <w:sz w:val="22"/>
                      <w:szCs w:val="22"/>
                    </w:rPr>
                  </w:pPr>
                  <w:r>
                    <w:rPr>
                      <w:rFonts w:ascii="Arial" w:hAnsi="Arial"/>
                      <w:b/>
                      <w:bCs/>
                      <w:sz w:val="22"/>
                      <w:szCs w:val="22"/>
                    </w:rPr>
                    <w:t>Educación para la prevención de riesgos profesionales</w:t>
                  </w:r>
                </w:p>
              </w:tc>
            </w:tr>
            <w:tr w:rsidR="00AA3284" w14:paraId="02DC333F" w14:textId="77777777">
              <w:trPr>
                <w:trHeight w:val="225"/>
              </w:trPr>
              <w:tc>
                <w:tcPr>
                  <w:tcW w:w="4795" w:type="dxa"/>
                  <w:tcBorders>
                    <w:top w:val="single" w:sz="4" w:space="0" w:color="000000"/>
                    <w:left w:val="single" w:sz="4" w:space="0" w:color="000000"/>
                    <w:bottom w:val="single" w:sz="4" w:space="0" w:color="000000"/>
                  </w:tcBorders>
                  <w:vAlign w:val="center"/>
                </w:tcPr>
                <w:p w14:paraId="71DDB692" w14:textId="77777777" w:rsidR="00AA3284" w:rsidRDefault="00D62E0C">
                  <w:pPr>
                    <w:snapToGrid w:val="0"/>
                    <w:jc w:val="center"/>
                    <w:rPr>
                      <w:rFonts w:ascii="Arial" w:hAnsi="Arial"/>
                      <w:sz w:val="22"/>
                      <w:szCs w:val="22"/>
                    </w:rPr>
                  </w:pPr>
                  <w:r>
                    <w:rPr>
                      <w:rFonts w:ascii="Arial" w:hAnsi="Arial"/>
                      <w:sz w:val="22"/>
                      <w:szCs w:val="22"/>
                    </w:rPr>
                    <w:t>El respeto al medio ambiente.</w:t>
                  </w:r>
                </w:p>
              </w:tc>
              <w:tc>
                <w:tcPr>
                  <w:tcW w:w="4198" w:type="dxa"/>
                  <w:tcBorders>
                    <w:top w:val="single" w:sz="4" w:space="0" w:color="000000"/>
                    <w:left w:val="single" w:sz="4" w:space="0" w:color="000000"/>
                    <w:bottom w:val="single" w:sz="4" w:space="0" w:color="000000"/>
                    <w:right w:val="single" w:sz="4" w:space="0" w:color="000000"/>
                  </w:tcBorders>
                  <w:vAlign w:val="center"/>
                </w:tcPr>
                <w:p w14:paraId="61B1F3A0" w14:textId="77777777" w:rsidR="00AA3284" w:rsidRDefault="00D62E0C">
                  <w:pPr>
                    <w:snapToGrid w:val="0"/>
                    <w:jc w:val="center"/>
                    <w:rPr>
                      <w:rFonts w:ascii="Arial" w:hAnsi="Arial"/>
                      <w:b/>
                      <w:bCs/>
                      <w:sz w:val="22"/>
                      <w:szCs w:val="22"/>
                    </w:rPr>
                  </w:pPr>
                  <w:r>
                    <w:rPr>
                      <w:rFonts w:ascii="Arial" w:hAnsi="Arial"/>
                      <w:b/>
                      <w:bCs/>
                      <w:sz w:val="22"/>
                      <w:szCs w:val="22"/>
                    </w:rPr>
                    <w:t>Educación medioambienta</w:t>
                  </w:r>
                  <w:r>
                    <w:rPr>
                      <w:rFonts w:ascii="Arial" w:hAnsi="Arial"/>
                      <w:b/>
                      <w:bCs/>
                      <w:sz w:val="22"/>
                      <w:szCs w:val="22"/>
                    </w:rPr>
                    <w:t>l o para el desarrollo sostenible</w:t>
                  </w:r>
                </w:p>
              </w:tc>
            </w:tr>
            <w:tr w:rsidR="00AA3284" w14:paraId="53B5531F" w14:textId="77777777">
              <w:trPr>
                <w:trHeight w:val="225"/>
              </w:trPr>
              <w:tc>
                <w:tcPr>
                  <w:tcW w:w="4795" w:type="dxa"/>
                  <w:tcBorders>
                    <w:top w:val="single" w:sz="4" w:space="0" w:color="000000"/>
                    <w:left w:val="single" w:sz="4" w:space="0" w:color="000000"/>
                    <w:bottom w:val="single" w:sz="4" w:space="0" w:color="000000"/>
                  </w:tcBorders>
                  <w:vAlign w:val="center"/>
                </w:tcPr>
                <w:p w14:paraId="54A69D80" w14:textId="77777777" w:rsidR="00AA3284" w:rsidRDefault="00D62E0C">
                  <w:pPr>
                    <w:snapToGrid w:val="0"/>
                    <w:jc w:val="center"/>
                    <w:rPr>
                      <w:rFonts w:ascii="Arial" w:hAnsi="Arial"/>
                      <w:sz w:val="22"/>
                      <w:szCs w:val="22"/>
                    </w:rPr>
                  </w:pPr>
                  <w:r>
                    <w:rPr>
                      <w:rFonts w:ascii="Arial" w:hAnsi="Arial"/>
                      <w:sz w:val="22"/>
                      <w:szCs w:val="22"/>
                    </w:rPr>
                    <w:t>La utilización responsable del tiempo y libre y del ocio.</w:t>
                  </w:r>
                </w:p>
              </w:tc>
              <w:tc>
                <w:tcPr>
                  <w:tcW w:w="4198" w:type="dxa"/>
                  <w:tcBorders>
                    <w:top w:val="single" w:sz="4" w:space="0" w:color="000000"/>
                    <w:left w:val="single" w:sz="4" w:space="0" w:color="000000"/>
                    <w:bottom w:val="single" w:sz="4" w:space="0" w:color="000000"/>
                    <w:right w:val="single" w:sz="4" w:space="0" w:color="000000"/>
                  </w:tcBorders>
                  <w:vAlign w:val="center"/>
                </w:tcPr>
                <w:p w14:paraId="16F51863" w14:textId="77777777" w:rsidR="00AA3284" w:rsidRDefault="00D62E0C">
                  <w:pPr>
                    <w:snapToGrid w:val="0"/>
                    <w:jc w:val="center"/>
                    <w:rPr>
                      <w:rFonts w:ascii="Arial" w:hAnsi="Arial"/>
                      <w:b/>
                      <w:bCs/>
                      <w:sz w:val="22"/>
                      <w:szCs w:val="22"/>
                    </w:rPr>
                  </w:pPr>
                  <w:r>
                    <w:rPr>
                      <w:rFonts w:ascii="Arial" w:hAnsi="Arial"/>
                      <w:b/>
                      <w:bCs/>
                      <w:sz w:val="22"/>
                      <w:szCs w:val="22"/>
                    </w:rPr>
                    <w:t>Educación del ocio y tiempo libre</w:t>
                  </w:r>
                </w:p>
              </w:tc>
            </w:tr>
            <w:tr w:rsidR="00AA3284" w14:paraId="5A54BABC" w14:textId="77777777">
              <w:trPr>
                <w:trHeight w:val="225"/>
              </w:trPr>
              <w:tc>
                <w:tcPr>
                  <w:tcW w:w="4795" w:type="dxa"/>
                  <w:tcBorders>
                    <w:top w:val="single" w:sz="4" w:space="0" w:color="000000"/>
                    <w:left w:val="single" w:sz="4" w:space="0" w:color="000000"/>
                    <w:bottom w:val="single" w:sz="4" w:space="0" w:color="000000"/>
                  </w:tcBorders>
                  <w:vAlign w:val="center"/>
                </w:tcPr>
                <w:p w14:paraId="6E42BF33" w14:textId="77777777" w:rsidR="00AA3284" w:rsidRDefault="00D62E0C">
                  <w:pPr>
                    <w:snapToGrid w:val="0"/>
                    <w:jc w:val="center"/>
                    <w:rPr>
                      <w:rFonts w:ascii="Arial" w:hAnsi="Arial"/>
                      <w:sz w:val="22"/>
                      <w:szCs w:val="22"/>
                    </w:rPr>
                  </w:pPr>
                  <w:r>
                    <w:rPr>
                      <w:rFonts w:ascii="Arial" w:hAnsi="Arial"/>
                      <w:sz w:val="22"/>
                      <w:szCs w:val="22"/>
                    </w:rPr>
                    <w:t xml:space="preserve">La relación con el medio natural, la historia, la cultura y otros hechos diferenciadores de Andalucía para que sean </w:t>
                  </w:r>
                  <w:r>
                    <w:rPr>
                      <w:rFonts w:ascii="Arial" w:hAnsi="Arial"/>
                      <w:sz w:val="22"/>
                      <w:szCs w:val="22"/>
                    </w:rPr>
                    <w:t>conocidos, valorados y respetados como patrimonio propio y en el marco de la cultura española y universal.</w:t>
                  </w:r>
                </w:p>
              </w:tc>
              <w:tc>
                <w:tcPr>
                  <w:tcW w:w="4198" w:type="dxa"/>
                  <w:tcBorders>
                    <w:top w:val="single" w:sz="4" w:space="0" w:color="000000"/>
                    <w:left w:val="single" w:sz="4" w:space="0" w:color="000000"/>
                    <w:bottom w:val="single" w:sz="4" w:space="0" w:color="000000"/>
                    <w:right w:val="single" w:sz="4" w:space="0" w:color="000000"/>
                  </w:tcBorders>
                  <w:vAlign w:val="center"/>
                </w:tcPr>
                <w:p w14:paraId="11ADF9CC" w14:textId="77777777" w:rsidR="00AA3284" w:rsidRDefault="00D62E0C">
                  <w:pPr>
                    <w:snapToGrid w:val="0"/>
                    <w:jc w:val="center"/>
                    <w:rPr>
                      <w:rFonts w:ascii="Arial" w:hAnsi="Arial"/>
                      <w:b/>
                      <w:bCs/>
                      <w:sz w:val="22"/>
                      <w:szCs w:val="22"/>
                    </w:rPr>
                  </w:pPr>
                  <w:r>
                    <w:rPr>
                      <w:rFonts w:ascii="Arial" w:hAnsi="Arial"/>
                      <w:b/>
                      <w:bCs/>
                      <w:sz w:val="22"/>
                      <w:szCs w:val="22"/>
                    </w:rPr>
                    <w:t>Cultura andaluza</w:t>
                  </w:r>
                </w:p>
              </w:tc>
            </w:tr>
            <w:tr w:rsidR="00AA3284" w14:paraId="23D4B103" w14:textId="77777777">
              <w:trPr>
                <w:trHeight w:val="225"/>
              </w:trPr>
              <w:tc>
                <w:tcPr>
                  <w:tcW w:w="4795" w:type="dxa"/>
                  <w:tcBorders>
                    <w:top w:val="single" w:sz="4" w:space="0" w:color="000000"/>
                    <w:left w:val="single" w:sz="4" w:space="0" w:color="000000"/>
                    <w:bottom w:val="single" w:sz="4" w:space="0" w:color="000000"/>
                  </w:tcBorders>
                  <w:vAlign w:val="center"/>
                </w:tcPr>
                <w:p w14:paraId="7F8C9DE7" w14:textId="77777777" w:rsidR="00AA3284" w:rsidRDefault="00D62E0C">
                  <w:pPr>
                    <w:snapToGrid w:val="0"/>
                    <w:jc w:val="center"/>
                    <w:rPr>
                      <w:rFonts w:ascii="Arial" w:hAnsi="Arial"/>
                      <w:sz w:val="22"/>
                      <w:szCs w:val="22"/>
                    </w:rPr>
                  </w:pPr>
                  <w:r>
                    <w:rPr>
                      <w:rFonts w:ascii="Arial" w:hAnsi="Arial"/>
                      <w:sz w:val="22"/>
                      <w:szCs w:val="22"/>
                    </w:rPr>
                    <w:t>La formación para la utilización de las tecnologías de la información y la comunicación.</w:t>
                  </w:r>
                </w:p>
              </w:tc>
              <w:tc>
                <w:tcPr>
                  <w:tcW w:w="4198" w:type="dxa"/>
                  <w:tcBorders>
                    <w:top w:val="single" w:sz="4" w:space="0" w:color="000000"/>
                    <w:left w:val="single" w:sz="4" w:space="0" w:color="000000"/>
                    <w:bottom w:val="single" w:sz="4" w:space="0" w:color="000000"/>
                    <w:right w:val="single" w:sz="4" w:space="0" w:color="000000"/>
                  </w:tcBorders>
                  <w:vAlign w:val="center"/>
                </w:tcPr>
                <w:p w14:paraId="50929E6E" w14:textId="77777777" w:rsidR="00AA3284" w:rsidRDefault="00D62E0C">
                  <w:pPr>
                    <w:snapToGrid w:val="0"/>
                    <w:jc w:val="center"/>
                    <w:rPr>
                      <w:rFonts w:ascii="Arial" w:hAnsi="Arial"/>
                      <w:b/>
                      <w:bCs/>
                      <w:sz w:val="22"/>
                      <w:szCs w:val="22"/>
                    </w:rPr>
                  </w:pPr>
                  <w:r>
                    <w:rPr>
                      <w:rFonts w:ascii="Arial" w:hAnsi="Arial"/>
                      <w:b/>
                      <w:bCs/>
                      <w:sz w:val="22"/>
                      <w:szCs w:val="22"/>
                    </w:rPr>
                    <w:t xml:space="preserve">Las tecnologías de la </w:t>
                  </w:r>
                  <w:r>
                    <w:rPr>
                      <w:rFonts w:ascii="Arial" w:hAnsi="Arial"/>
                      <w:b/>
                      <w:bCs/>
                      <w:sz w:val="22"/>
                      <w:szCs w:val="22"/>
                    </w:rPr>
                    <w:t>información y la comunicación</w:t>
                  </w:r>
                </w:p>
              </w:tc>
            </w:tr>
          </w:tbl>
          <w:p w14:paraId="31978BC5" w14:textId="77777777" w:rsidR="00AA3284" w:rsidRDefault="00AA3284"/>
          <w:tbl>
            <w:tblPr>
              <w:tblW w:w="5000" w:type="pct"/>
              <w:tblLook w:val="04A0" w:firstRow="1" w:lastRow="0" w:firstColumn="1" w:lastColumn="0" w:noHBand="0" w:noVBand="1"/>
            </w:tblPr>
            <w:tblGrid>
              <w:gridCol w:w="4790"/>
              <w:gridCol w:w="4194"/>
            </w:tblGrid>
            <w:tr w:rsidR="00AA3284" w14:paraId="5637F6ED" w14:textId="77777777">
              <w:trPr>
                <w:trHeight w:val="225"/>
              </w:trPr>
              <w:tc>
                <w:tcPr>
                  <w:tcW w:w="4795" w:type="dxa"/>
                  <w:tcBorders>
                    <w:top w:val="single" w:sz="4" w:space="0" w:color="000000"/>
                    <w:left w:val="single" w:sz="4" w:space="0" w:color="000000"/>
                    <w:bottom w:val="single" w:sz="4" w:space="0" w:color="000000"/>
                  </w:tcBorders>
                  <w:vAlign w:val="center"/>
                </w:tcPr>
                <w:p w14:paraId="1DD9C994" w14:textId="77777777" w:rsidR="00AA3284" w:rsidRDefault="00D62E0C">
                  <w:pPr>
                    <w:snapToGrid w:val="0"/>
                    <w:jc w:val="center"/>
                    <w:rPr>
                      <w:rFonts w:ascii="Arial" w:hAnsi="Arial"/>
                      <w:sz w:val="22"/>
                      <w:szCs w:val="22"/>
                    </w:rPr>
                  </w:pPr>
                  <w:r>
                    <w:rPr>
                      <w:rFonts w:ascii="Arial" w:hAnsi="Arial"/>
                      <w:sz w:val="22"/>
                      <w:szCs w:val="22"/>
                    </w:rPr>
                    <w:t>La igualdad real y efectiva entre hombres y mujeres.</w:t>
                  </w:r>
                </w:p>
              </w:tc>
              <w:tc>
                <w:tcPr>
                  <w:tcW w:w="4198" w:type="dxa"/>
                  <w:tcBorders>
                    <w:top w:val="single" w:sz="4" w:space="0" w:color="000000"/>
                    <w:left w:val="single" w:sz="4" w:space="0" w:color="000000"/>
                    <w:bottom w:val="single" w:sz="4" w:space="0" w:color="000000"/>
                    <w:right w:val="single" w:sz="4" w:space="0" w:color="000000"/>
                  </w:tcBorders>
                  <w:vAlign w:val="center"/>
                </w:tcPr>
                <w:p w14:paraId="4716F168" w14:textId="77777777" w:rsidR="00AA3284" w:rsidRDefault="00D62E0C">
                  <w:pPr>
                    <w:snapToGrid w:val="0"/>
                    <w:jc w:val="center"/>
                    <w:rPr>
                      <w:rFonts w:ascii="Arial" w:hAnsi="Arial"/>
                      <w:b/>
                      <w:bCs/>
                      <w:sz w:val="22"/>
                      <w:szCs w:val="22"/>
                    </w:rPr>
                  </w:pPr>
                  <w:r>
                    <w:rPr>
                      <w:rFonts w:ascii="Arial" w:hAnsi="Arial"/>
                      <w:b/>
                      <w:bCs/>
                      <w:sz w:val="22"/>
                      <w:szCs w:val="22"/>
                    </w:rPr>
                    <w:t>Coeducación</w:t>
                  </w:r>
                </w:p>
              </w:tc>
            </w:tr>
          </w:tbl>
          <w:p w14:paraId="3C08BB43" w14:textId="77777777" w:rsidR="00AA3284" w:rsidRDefault="00AA3284"/>
        </w:tc>
      </w:tr>
    </w:tbl>
    <w:p w14:paraId="7306934B" w14:textId="77777777" w:rsidR="00AA3284" w:rsidRDefault="00AA3284">
      <w:pPr>
        <w:pStyle w:val="LO-normal"/>
        <w:jc w:val="center"/>
      </w:pPr>
    </w:p>
    <w:p w14:paraId="5E4D9576" w14:textId="77777777" w:rsidR="00AA3284" w:rsidRDefault="00AA3284">
      <w:pPr>
        <w:pStyle w:val="LO-normal"/>
      </w:pPr>
    </w:p>
    <w:tbl>
      <w:tblPr>
        <w:tblW w:w="9210" w:type="dxa"/>
        <w:tblInd w:w="108" w:type="dxa"/>
        <w:tblLook w:val="04A0" w:firstRow="1" w:lastRow="0" w:firstColumn="1" w:lastColumn="0" w:noHBand="0" w:noVBand="1"/>
      </w:tblPr>
      <w:tblGrid>
        <w:gridCol w:w="9210"/>
      </w:tblGrid>
      <w:tr w:rsidR="00AA3284" w14:paraId="7D00B7E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616BBB63" w14:textId="77777777" w:rsidR="00AA3284" w:rsidRDefault="00D62E0C">
            <w:pPr>
              <w:pStyle w:val="LO-normal"/>
              <w:jc w:val="center"/>
              <w:rPr>
                <w:rFonts w:ascii="Arial" w:eastAsia="Arial" w:hAnsi="Arial"/>
                <w:b/>
                <w:sz w:val="28"/>
                <w:szCs w:val="28"/>
              </w:rPr>
            </w:pPr>
            <w:r>
              <w:rPr>
                <w:rFonts w:ascii="Arial" w:eastAsia="Arial" w:hAnsi="Arial"/>
                <w:b/>
                <w:sz w:val="28"/>
                <w:szCs w:val="28"/>
              </w:rPr>
              <w:t>9. ATENCIÓN A LA DIVERSIDAD</w:t>
            </w:r>
          </w:p>
        </w:tc>
      </w:tr>
      <w:tr w:rsidR="00AA3284" w14:paraId="29805630"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1F9C0B30" w14:textId="77777777" w:rsidR="00AA3284" w:rsidRDefault="00D62E0C">
            <w:pPr>
              <w:widowControl/>
              <w:jc w:val="both"/>
              <w:rPr>
                <w:rFonts w:ascii="Arial" w:hAnsi="Arial"/>
                <w:color w:val="000000"/>
                <w:sz w:val="22"/>
                <w:szCs w:val="22"/>
                <w:lang w:eastAsia="es-ES"/>
              </w:rPr>
            </w:pPr>
            <w:r>
              <w:rPr>
                <w:rFonts w:ascii="Arial" w:hAnsi="Arial"/>
                <w:color w:val="000000"/>
                <w:sz w:val="22"/>
                <w:szCs w:val="22"/>
                <w:lang w:eastAsia="es-ES"/>
              </w:rPr>
              <w:t xml:space="preserve">La respuesta educativa para atender a la diversidad comprende todas aquellas actuaciones que hacen posible que el </w:t>
            </w:r>
            <w:r>
              <w:rPr>
                <w:rFonts w:ascii="Arial" w:hAnsi="Arial"/>
                <w:color w:val="000000"/>
                <w:sz w:val="22"/>
                <w:szCs w:val="22"/>
                <w:lang w:eastAsia="es-ES"/>
              </w:rPr>
              <w:t>alumnado con necesidades educativas especiales accedan y permanezcan en el sistema educativo en igualdad de oportunidades, favoreciendo el máximo desarrollo posible de sus capacidades personales y garantizando así el derecho a la educación que les asiste.</w:t>
            </w:r>
          </w:p>
          <w:p w14:paraId="4065E410" w14:textId="77777777" w:rsidR="00AA3284" w:rsidRDefault="00D62E0C">
            <w:pPr>
              <w:spacing w:before="280" w:after="280"/>
              <w:jc w:val="both"/>
            </w:pPr>
            <w:r>
              <w:rPr>
                <w:rFonts w:ascii="Arial" w:hAnsi="Arial"/>
                <w:color w:val="000000"/>
                <w:sz w:val="22"/>
                <w:szCs w:val="22"/>
                <w:lang w:eastAsia="es-ES"/>
              </w:rPr>
              <w:t>En este sentido, el desarrollo de la actividad docente del profesorado, de acuerdo con las programaciones didácticas, incluirá metodologías y procedimientos e instrumentos de evaluación que presenten mayores posibilidades de adaptación a los diferentes rit</w:t>
            </w:r>
            <w:r>
              <w:rPr>
                <w:rFonts w:ascii="Arial" w:hAnsi="Arial"/>
                <w:color w:val="000000"/>
                <w:sz w:val="22"/>
                <w:szCs w:val="22"/>
                <w:lang w:eastAsia="es-ES"/>
              </w:rPr>
              <w:t>mos y estilos de aprendizaje del alumnado.</w:t>
            </w:r>
            <w:r>
              <w:rPr>
                <w:rFonts w:ascii="Arial" w:hAnsi="Arial"/>
                <w:color w:val="000000"/>
                <w:sz w:val="22"/>
                <w:szCs w:val="22"/>
              </w:rPr>
              <w:t xml:space="preserve"> </w:t>
            </w:r>
          </w:p>
          <w:p w14:paraId="1FEB196C" w14:textId="77777777" w:rsidR="00AA3284" w:rsidRDefault="00D62E0C">
            <w:pPr>
              <w:spacing w:before="280" w:after="280"/>
              <w:jc w:val="both"/>
              <w:rPr>
                <w:rFonts w:ascii="Arial" w:hAnsi="Arial"/>
                <w:color w:val="000000"/>
                <w:sz w:val="22"/>
                <w:szCs w:val="22"/>
              </w:rPr>
            </w:pPr>
            <w:r>
              <w:rPr>
                <w:rFonts w:ascii="Arial" w:hAnsi="Arial"/>
                <w:color w:val="000000"/>
                <w:sz w:val="22"/>
                <w:szCs w:val="22"/>
              </w:rPr>
              <w:t xml:space="preserve">También entendemos que la atención a la diversidad muy difícil reflejarla en la programación pues depende en gran medida del número de alumnos con dificultades que haya en cada grupo y de la naturaleza de dichas </w:t>
            </w:r>
            <w:r>
              <w:rPr>
                <w:rFonts w:ascii="Arial" w:hAnsi="Arial"/>
                <w:color w:val="000000"/>
                <w:sz w:val="22"/>
                <w:szCs w:val="22"/>
              </w:rPr>
              <w:t>dificultades por lo que su tratamiento será distinto en cada grupo y en cada alumno. Creemos que la flexibilidad es la mejor arma para atender a la diversidad oponiéndonos a una adaptación de la programación “encorsetada”, no variable y flexible.</w:t>
            </w:r>
          </w:p>
          <w:p w14:paraId="193B1562" w14:textId="77777777" w:rsidR="00AA3284" w:rsidRDefault="00D62E0C">
            <w:pPr>
              <w:widowControl/>
              <w:jc w:val="both"/>
              <w:rPr>
                <w:rFonts w:ascii="Arial" w:hAnsi="Arial"/>
                <w:color w:val="000000"/>
                <w:sz w:val="22"/>
                <w:szCs w:val="22"/>
                <w:lang w:eastAsia="es-ES"/>
              </w:rPr>
            </w:pPr>
            <w:r>
              <w:rPr>
                <w:rFonts w:ascii="Arial" w:hAnsi="Arial"/>
                <w:color w:val="000000"/>
                <w:sz w:val="22"/>
                <w:szCs w:val="22"/>
                <w:lang w:eastAsia="es-ES"/>
              </w:rPr>
              <w:t>En nuestr</w:t>
            </w:r>
            <w:r>
              <w:rPr>
                <w:rFonts w:ascii="Arial" w:hAnsi="Arial"/>
                <w:color w:val="000000"/>
                <w:sz w:val="22"/>
                <w:szCs w:val="22"/>
                <w:lang w:eastAsia="es-ES"/>
              </w:rPr>
              <w:t>o caso se tomarán las siguientes medidas:</w:t>
            </w:r>
          </w:p>
          <w:p w14:paraId="0AB01F94" w14:textId="77777777" w:rsidR="00AA3284" w:rsidRDefault="00D62E0C">
            <w:pPr>
              <w:widowControl/>
              <w:numPr>
                <w:ilvl w:val="0"/>
                <w:numId w:val="14"/>
              </w:numPr>
              <w:jc w:val="both"/>
              <w:rPr>
                <w:rFonts w:ascii="Arial" w:hAnsi="Arial"/>
                <w:color w:val="000000"/>
                <w:sz w:val="22"/>
                <w:szCs w:val="22"/>
                <w:lang w:eastAsia="es-ES"/>
              </w:rPr>
            </w:pPr>
            <w:r>
              <w:rPr>
                <w:rFonts w:ascii="Arial" w:hAnsi="Arial"/>
                <w:color w:val="000000"/>
                <w:sz w:val="22"/>
                <w:szCs w:val="22"/>
                <w:lang w:eastAsia="es-ES"/>
              </w:rPr>
              <w:t>La adecuación de las programaciones didácticas a las necesidades del alumnado.</w:t>
            </w:r>
          </w:p>
          <w:p w14:paraId="21B8357A" w14:textId="77777777" w:rsidR="00AA3284" w:rsidRDefault="00D62E0C">
            <w:pPr>
              <w:widowControl/>
              <w:numPr>
                <w:ilvl w:val="0"/>
                <w:numId w:val="14"/>
              </w:numPr>
              <w:jc w:val="both"/>
            </w:pPr>
            <w:r>
              <w:rPr>
                <w:rFonts w:ascii="Arial" w:eastAsia="SegoeUI" w:hAnsi="Arial"/>
                <w:color w:val="000000"/>
                <w:sz w:val="22"/>
                <w:szCs w:val="22"/>
                <w:lang w:eastAsia="es-ES"/>
              </w:rPr>
              <w:t>La utilización de m</w:t>
            </w:r>
            <w:r>
              <w:rPr>
                <w:rFonts w:ascii="Arial" w:hAnsi="Arial"/>
                <w:color w:val="000000"/>
                <w:sz w:val="22"/>
                <w:szCs w:val="22"/>
                <w:lang w:eastAsia="es-ES"/>
              </w:rPr>
              <w:t xml:space="preserve">etodologías basadas en el trabajo cooperativo en grupos heterogéneos, tutoría entre iguales, aprendizaje por </w:t>
            </w:r>
            <w:r>
              <w:rPr>
                <w:rFonts w:ascii="Arial" w:hAnsi="Arial"/>
                <w:color w:val="000000"/>
                <w:sz w:val="22"/>
                <w:szCs w:val="22"/>
                <w:lang w:eastAsia="es-ES"/>
              </w:rPr>
              <w:t>proyectos y otras que promuevan el principio de inclusión, dentro de lo posible.</w:t>
            </w:r>
          </w:p>
          <w:p w14:paraId="32E85274" w14:textId="77777777" w:rsidR="00AA3284" w:rsidRDefault="00D62E0C">
            <w:pPr>
              <w:widowControl/>
              <w:numPr>
                <w:ilvl w:val="0"/>
                <w:numId w:val="14"/>
              </w:numPr>
              <w:jc w:val="both"/>
              <w:rPr>
                <w:rFonts w:ascii="Arial" w:hAnsi="Arial"/>
                <w:color w:val="000000"/>
                <w:sz w:val="22"/>
                <w:szCs w:val="22"/>
                <w:lang w:eastAsia="es-ES"/>
              </w:rPr>
            </w:pPr>
            <w:r>
              <w:rPr>
                <w:rFonts w:ascii="Arial" w:hAnsi="Arial"/>
                <w:color w:val="000000"/>
                <w:sz w:val="22"/>
                <w:szCs w:val="22"/>
                <w:lang w:eastAsia="es-ES"/>
              </w:rPr>
              <w:t>La realización de acciones personalizadas de seguimiento y acción tutorial, así como aquellas de ámbito grupal que favorezcan la participación del alumnado en un entorno segur</w:t>
            </w:r>
            <w:r>
              <w:rPr>
                <w:rFonts w:ascii="Arial" w:hAnsi="Arial"/>
                <w:color w:val="000000"/>
                <w:sz w:val="22"/>
                <w:szCs w:val="22"/>
                <w:lang w:eastAsia="es-ES"/>
              </w:rPr>
              <w:t>o y acogedor.</w:t>
            </w:r>
          </w:p>
          <w:p w14:paraId="15AFEA69" w14:textId="77777777" w:rsidR="00AA3284" w:rsidRDefault="00D62E0C">
            <w:pPr>
              <w:widowControl/>
              <w:numPr>
                <w:ilvl w:val="0"/>
                <w:numId w:val="14"/>
              </w:numPr>
              <w:jc w:val="both"/>
              <w:rPr>
                <w:rFonts w:ascii="Arial" w:hAnsi="Arial"/>
                <w:color w:val="000000"/>
                <w:sz w:val="22"/>
                <w:szCs w:val="22"/>
                <w:lang w:eastAsia="es-ES"/>
              </w:rPr>
            </w:pPr>
            <w:r>
              <w:rPr>
                <w:rFonts w:ascii="Arial" w:hAnsi="Arial"/>
                <w:color w:val="000000"/>
                <w:sz w:val="22"/>
                <w:szCs w:val="22"/>
                <w:lang w:eastAsia="es-ES"/>
              </w:rPr>
              <w:t>Actividades de refuerzo educativo con objeto de mejorar las competencias clave del alumnado.</w:t>
            </w:r>
          </w:p>
          <w:p w14:paraId="18C06F73" w14:textId="77777777" w:rsidR="00AA3284" w:rsidRDefault="00D62E0C">
            <w:pPr>
              <w:widowControl/>
              <w:numPr>
                <w:ilvl w:val="0"/>
                <w:numId w:val="14"/>
              </w:numPr>
              <w:tabs>
                <w:tab w:val="left" w:pos="585"/>
              </w:tabs>
              <w:ind w:left="80" w:right="-10" w:firstLine="0"/>
              <w:jc w:val="both"/>
              <w:rPr>
                <w:rFonts w:ascii="Arial" w:eastAsia="Arial" w:hAnsi="Arial"/>
                <w:color w:val="000000"/>
                <w:sz w:val="22"/>
                <w:szCs w:val="22"/>
                <w:lang w:eastAsia="es-ES"/>
              </w:rPr>
            </w:pPr>
            <w:r>
              <w:rPr>
                <w:rFonts w:ascii="Arial" w:eastAsia="Arial" w:hAnsi="Arial"/>
                <w:color w:val="000000"/>
                <w:sz w:val="22"/>
                <w:szCs w:val="22"/>
                <w:lang w:eastAsia="es-ES"/>
              </w:rPr>
              <w:t xml:space="preserve">Actividades de profundización de contenidos y estrategias específicas de enseñanza-aprendizaje que permitan al alumnado desarrollar al máximo su </w:t>
            </w:r>
            <w:r>
              <w:rPr>
                <w:rFonts w:ascii="Arial" w:eastAsia="Arial" w:hAnsi="Arial"/>
                <w:color w:val="000000"/>
                <w:sz w:val="22"/>
                <w:szCs w:val="22"/>
                <w:lang w:eastAsia="es-ES"/>
              </w:rPr>
              <w:t>capacidad y motivación.</w:t>
            </w:r>
          </w:p>
        </w:tc>
      </w:tr>
    </w:tbl>
    <w:p w14:paraId="3B7726E3" w14:textId="77777777" w:rsidR="00AA3284" w:rsidRDefault="00D62E0C">
      <w:pPr>
        <w:pStyle w:val="LO-normal"/>
        <w:jc w:val="center"/>
      </w:pPr>
      <w:r>
        <w:br w:type="page"/>
      </w:r>
    </w:p>
    <w:p w14:paraId="651B95D3" w14:textId="77777777" w:rsidR="00AA3284" w:rsidRDefault="00D62E0C">
      <w:pPr>
        <w:pStyle w:val="LO-normal"/>
        <w:widowControl/>
        <w:numPr>
          <w:ilvl w:val="0"/>
          <w:numId w:val="11"/>
        </w:numPr>
        <w:jc w:val="both"/>
        <w:rPr>
          <w:rFonts w:ascii="Arial" w:eastAsia="Arial" w:hAnsi="Arial"/>
          <w:b/>
          <w:sz w:val="28"/>
          <w:szCs w:val="28"/>
        </w:rPr>
      </w:pPr>
      <w:r>
        <w:rPr>
          <w:rFonts w:ascii="Arial" w:eastAsia="Arial" w:hAnsi="Arial"/>
          <w:b/>
          <w:sz w:val="28"/>
          <w:szCs w:val="28"/>
        </w:rPr>
        <w:t>DESARROLLO DE UNIDADES DIDÁCTICAS.</w:t>
      </w:r>
    </w:p>
    <w:p w14:paraId="6E4FA4CE" w14:textId="77777777" w:rsidR="00AA3284" w:rsidRDefault="00AA3284">
      <w:pPr>
        <w:pStyle w:val="LO-normal"/>
        <w:widowControl/>
        <w:ind w:left="720"/>
        <w:jc w:val="both"/>
        <w:rPr>
          <w:rFonts w:ascii="Arial" w:eastAsia="Arial" w:hAnsi="Arial"/>
          <w:sz w:val="28"/>
          <w:szCs w:val="28"/>
        </w:rPr>
      </w:pPr>
    </w:p>
    <w:p w14:paraId="007254EC" w14:textId="77777777" w:rsidR="00AA3284" w:rsidRDefault="00AA3284">
      <w:pPr>
        <w:pStyle w:val="LO-normal"/>
        <w:widowControl/>
        <w:ind w:left="720"/>
        <w:jc w:val="both"/>
        <w:rPr>
          <w:rFonts w:ascii="Arial" w:eastAsia="Arial" w:hAnsi="Arial"/>
          <w:color w:val="FF0000"/>
          <w:sz w:val="28"/>
          <w:szCs w:val="28"/>
        </w:rPr>
      </w:pPr>
    </w:p>
    <w:p w14:paraId="3D308C5E" w14:textId="77777777" w:rsidR="00AA3284" w:rsidRDefault="00AA3284">
      <w:pPr>
        <w:pStyle w:val="LO-normal"/>
        <w:jc w:val="both"/>
        <w:rPr>
          <w:rFonts w:ascii="Arial" w:eastAsia="Arial" w:hAnsi="Arial"/>
          <w:sz w:val="22"/>
          <w:szCs w:val="22"/>
        </w:rPr>
      </w:pPr>
    </w:p>
    <w:p w14:paraId="0A85D98E" w14:textId="77777777" w:rsidR="00AA3284" w:rsidRDefault="00AA3284">
      <w:pPr>
        <w:pStyle w:val="LO-normal"/>
        <w:rPr>
          <w:rFonts w:ascii="Arial" w:eastAsia="Arial" w:hAnsi="Arial"/>
          <w:sz w:val="20"/>
          <w:szCs w:val="20"/>
        </w:rPr>
      </w:pPr>
    </w:p>
    <w:p w14:paraId="4BF7CEA3" w14:textId="77777777" w:rsidR="00AA3284" w:rsidRDefault="00D62E0C">
      <w:pPr>
        <w:pStyle w:val="LO-normal"/>
        <w:jc w:val="center"/>
        <w:rPr>
          <w:rFonts w:ascii="Arial" w:eastAsia="Arial" w:hAnsi="Arial"/>
          <w:b/>
          <w:sz w:val="20"/>
          <w:szCs w:val="20"/>
        </w:rPr>
      </w:pPr>
      <w:r>
        <w:rPr>
          <w:rFonts w:ascii="Arial" w:eastAsia="Arial" w:hAnsi="Arial"/>
          <w:b/>
          <w:sz w:val="20"/>
          <w:szCs w:val="20"/>
        </w:rPr>
        <w:t>ESTRUCTURA UNIDAD DIDÁCTICA INTEGRADA</w:t>
      </w:r>
    </w:p>
    <w:p w14:paraId="7CBF29F0" w14:textId="77777777" w:rsidR="00AA3284" w:rsidRDefault="00AA3284">
      <w:pPr>
        <w:pStyle w:val="LO-normal"/>
        <w:jc w:val="center"/>
        <w:rPr>
          <w:rFonts w:ascii="Arial" w:eastAsia="Arial" w:hAnsi="Arial"/>
          <w:sz w:val="20"/>
          <w:szCs w:val="20"/>
        </w:rPr>
      </w:pPr>
    </w:p>
    <w:p w14:paraId="4CB8DD83" w14:textId="77777777" w:rsidR="00AA3284" w:rsidRDefault="00D62E0C">
      <w:pPr>
        <w:pStyle w:val="LO-normal"/>
        <w:jc w:val="center"/>
        <w:rPr>
          <w:rFonts w:ascii="Arial" w:eastAsia="Arial" w:hAnsi="Arial"/>
          <w:b/>
          <w:sz w:val="20"/>
          <w:szCs w:val="20"/>
        </w:rPr>
      </w:pPr>
      <w:r>
        <w:rPr>
          <w:rFonts w:ascii="Arial" w:eastAsia="Arial" w:hAnsi="Arial"/>
          <w:b/>
          <w:sz w:val="20"/>
          <w:szCs w:val="20"/>
        </w:rPr>
        <w:t>(ÁREA:……………………………….)</w:t>
      </w:r>
    </w:p>
    <w:p w14:paraId="6B16D835" w14:textId="77777777" w:rsidR="00AA3284" w:rsidRDefault="00D62E0C">
      <w:pPr>
        <w:pStyle w:val="LO-normal"/>
        <w:jc w:val="center"/>
        <w:rPr>
          <w:rFonts w:ascii="Arial" w:eastAsia="Arial" w:hAnsi="Arial"/>
          <w:b/>
          <w:sz w:val="20"/>
          <w:szCs w:val="20"/>
        </w:rPr>
      </w:pPr>
      <w:r>
        <w:rPr>
          <w:rFonts w:ascii="Arial" w:eastAsia="Arial" w:hAnsi="Arial"/>
          <w:b/>
          <w:sz w:val="20"/>
          <w:szCs w:val="20"/>
        </w:rPr>
        <w:t>UNIDAD DIDÁCTICA: UD 0: REPASO FÍSICA 1º BACHILLERATO</w:t>
      </w:r>
    </w:p>
    <w:p w14:paraId="66715F7D" w14:textId="77777777" w:rsidR="00AA3284" w:rsidRDefault="00AA3284">
      <w:pPr>
        <w:pStyle w:val="LO-normal"/>
        <w:jc w:val="center"/>
        <w:rPr>
          <w:rFonts w:ascii="Arial" w:eastAsia="Arial" w:hAnsi="Arial"/>
          <w:sz w:val="20"/>
          <w:szCs w:val="20"/>
        </w:rPr>
      </w:pPr>
    </w:p>
    <w:p w14:paraId="26693087" w14:textId="77777777" w:rsidR="00AA3284" w:rsidRDefault="00D62E0C">
      <w:pPr>
        <w:pStyle w:val="LO-normal"/>
        <w:ind w:left="1080"/>
        <w:jc w:val="both"/>
        <w:rPr>
          <w:rFonts w:ascii="Arial" w:eastAsia="Arial" w:hAnsi="Arial"/>
          <w:b/>
          <w:sz w:val="20"/>
          <w:szCs w:val="20"/>
        </w:rPr>
      </w:pPr>
      <w:r>
        <w:rPr>
          <w:rFonts w:ascii="Arial" w:eastAsia="Arial" w:hAnsi="Arial"/>
          <w:b/>
          <w:sz w:val="20"/>
          <w:szCs w:val="20"/>
        </w:rPr>
        <w:t xml:space="preserve">JUSTIFICACIÓN: </w:t>
      </w:r>
      <w:r>
        <w:rPr>
          <w:rFonts w:ascii="Arial" w:eastAsia="Arial" w:hAnsi="Arial"/>
          <w:sz w:val="20"/>
          <w:szCs w:val="20"/>
        </w:rPr>
        <w:t xml:space="preserve">El desarrollo de esta unidad se justifica por dos motivos principales: el primero es que ante la situación vivida el curso anterior, el alumnado presenta escasos conocimientos sobre contenidos que deben aplicarse a la resolución de diferentes cuestiones y </w:t>
      </w:r>
      <w:r>
        <w:rPr>
          <w:rFonts w:ascii="Arial" w:eastAsia="Arial" w:hAnsi="Arial"/>
          <w:sz w:val="20"/>
          <w:szCs w:val="20"/>
        </w:rPr>
        <w:t xml:space="preserve">problemas </w:t>
      </w:r>
      <w:r>
        <w:rPr>
          <w:rFonts w:ascii="Arial" w:eastAsia="Arial" w:hAnsi="Arial"/>
          <w:sz w:val="20"/>
          <w:szCs w:val="20"/>
        </w:rPr>
        <w:t>y que son necesarios para la comprensión de contenidos propios de este curso, por otro lado, aunque esta temática es propia de 1º Bachillerato, en los últimos años se indica en las ponencias de selectividad que es contenido susceptible de aparece</w:t>
      </w:r>
      <w:r>
        <w:rPr>
          <w:rFonts w:ascii="Arial" w:eastAsia="Arial" w:hAnsi="Arial"/>
          <w:sz w:val="20"/>
          <w:szCs w:val="20"/>
        </w:rPr>
        <w:t xml:space="preserve">r en el primer bloque. </w:t>
      </w:r>
    </w:p>
    <w:p w14:paraId="2C777706" w14:textId="77777777" w:rsidR="00AA3284" w:rsidRDefault="00D62E0C">
      <w:pPr>
        <w:pStyle w:val="LO-normal"/>
        <w:ind w:left="1080"/>
        <w:jc w:val="both"/>
        <w:rPr>
          <w:rFonts w:ascii="Arial" w:eastAsia="Arial" w:hAnsi="Arial"/>
          <w:b/>
          <w:sz w:val="20"/>
          <w:szCs w:val="20"/>
        </w:rPr>
      </w:pPr>
      <w:r>
        <w:rPr>
          <w:rFonts w:ascii="Arial" w:eastAsia="Arial" w:hAnsi="Arial"/>
          <w:sz w:val="20"/>
          <w:szCs w:val="20"/>
        </w:rPr>
        <w:t>A la vez nos sirve para relacionar y diferenciar cálculos de energía potencial en diferentes escenarios e introducir el Principio de Conservación de la Energía.</w:t>
      </w:r>
    </w:p>
    <w:p w14:paraId="7E1DDBB2" w14:textId="77777777" w:rsidR="00AA3284" w:rsidRDefault="00AA3284">
      <w:pPr>
        <w:pStyle w:val="LO-normal"/>
        <w:ind w:left="720"/>
        <w:jc w:val="both"/>
        <w:rPr>
          <w:rFonts w:ascii="Arial" w:eastAsia="Arial" w:hAnsi="Arial"/>
          <w:sz w:val="20"/>
          <w:szCs w:val="20"/>
        </w:rPr>
      </w:pPr>
    </w:p>
    <w:p w14:paraId="5A82368C" w14:textId="77777777" w:rsidR="00AA3284" w:rsidRDefault="00AA3284">
      <w:pPr>
        <w:pStyle w:val="LO-normal"/>
        <w:ind w:left="720"/>
        <w:jc w:val="both"/>
        <w:rPr>
          <w:rFonts w:ascii="Arial" w:eastAsia="Arial" w:hAnsi="Arial"/>
          <w:sz w:val="20"/>
          <w:szCs w:val="20"/>
        </w:rPr>
      </w:pPr>
    </w:p>
    <w:p w14:paraId="50736E80" w14:textId="77777777" w:rsidR="00AA3284" w:rsidRDefault="00D62E0C">
      <w:pPr>
        <w:pStyle w:val="LO-normal"/>
        <w:numPr>
          <w:ilvl w:val="0"/>
          <w:numId w:val="5"/>
        </w:numPr>
        <w:jc w:val="both"/>
        <w:rPr>
          <w:rFonts w:ascii="Arial" w:eastAsia="Arial" w:hAnsi="Arial"/>
          <w:b/>
          <w:sz w:val="20"/>
          <w:szCs w:val="20"/>
        </w:rPr>
      </w:pPr>
      <w:r>
        <w:rPr>
          <w:rFonts w:ascii="Arial" w:eastAsia="Arial" w:hAnsi="Arial"/>
          <w:b/>
          <w:sz w:val="20"/>
          <w:szCs w:val="20"/>
        </w:rPr>
        <w:t>NÚMERO APROXIMADO DE SESIONES: 8</w:t>
      </w:r>
    </w:p>
    <w:p w14:paraId="776315F0" w14:textId="77777777" w:rsidR="00AA3284" w:rsidRDefault="00D62E0C">
      <w:pPr>
        <w:pStyle w:val="LO-normal"/>
        <w:jc w:val="center"/>
        <w:rPr>
          <w:rFonts w:ascii="Arial" w:eastAsia="Arial" w:hAnsi="Arial"/>
          <w:b/>
          <w:sz w:val="20"/>
          <w:szCs w:val="20"/>
        </w:rPr>
      </w:pPr>
      <w:r>
        <w:rPr>
          <w:rFonts w:ascii="Arial" w:eastAsia="Arial" w:hAnsi="Arial"/>
          <w:b/>
          <w:sz w:val="20"/>
          <w:szCs w:val="20"/>
        </w:rPr>
        <w:t>CONCRECIÓN CURRICULAR</w:t>
      </w:r>
    </w:p>
    <w:tbl>
      <w:tblPr>
        <w:tblW w:w="14218" w:type="dxa"/>
        <w:tblInd w:w="108" w:type="dxa"/>
        <w:tblLook w:val="04A0" w:firstRow="1" w:lastRow="0" w:firstColumn="1" w:lastColumn="0" w:noHBand="0" w:noVBand="1"/>
      </w:tblPr>
      <w:tblGrid>
        <w:gridCol w:w="5835"/>
        <w:gridCol w:w="7170"/>
        <w:gridCol w:w="1213"/>
      </w:tblGrid>
      <w:tr w:rsidR="00AA3284" w14:paraId="210A5FDA" w14:textId="77777777">
        <w:tc>
          <w:tcPr>
            <w:tcW w:w="5835" w:type="dxa"/>
            <w:tcBorders>
              <w:top w:val="single" w:sz="4" w:space="0" w:color="000000"/>
              <w:left w:val="single" w:sz="4" w:space="0" w:color="000000"/>
              <w:bottom w:val="single" w:sz="4" w:space="0" w:color="000000"/>
              <w:right w:val="single" w:sz="4" w:space="0" w:color="000000"/>
            </w:tcBorders>
          </w:tcPr>
          <w:p w14:paraId="2F4D988A"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CRITERIOS DE EVALUACIÓN</w:t>
            </w:r>
          </w:p>
        </w:tc>
        <w:tc>
          <w:tcPr>
            <w:tcW w:w="7170" w:type="dxa"/>
            <w:tcBorders>
              <w:top w:val="single" w:sz="4" w:space="0" w:color="000000"/>
              <w:left w:val="single" w:sz="4" w:space="0" w:color="000000"/>
              <w:bottom w:val="single" w:sz="4" w:space="0" w:color="000000"/>
              <w:right w:val="single" w:sz="4" w:space="0" w:color="000000"/>
            </w:tcBorders>
          </w:tcPr>
          <w:p w14:paraId="4EE1C5D1" w14:textId="77777777" w:rsidR="00AA3284" w:rsidRDefault="00D62E0C">
            <w:pPr>
              <w:pStyle w:val="LO-normal"/>
              <w:jc w:val="center"/>
              <w:rPr>
                <w:rFonts w:ascii="Arial" w:eastAsia="Arial" w:hAnsi="Arial"/>
                <w:b/>
                <w:sz w:val="20"/>
                <w:szCs w:val="20"/>
              </w:rPr>
            </w:pPr>
            <w:r>
              <w:rPr>
                <w:rFonts w:ascii="Arial" w:eastAsia="Arial" w:hAnsi="Arial"/>
                <w:b/>
                <w:sz w:val="20"/>
                <w:szCs w:val="20"/>
              </w:rPr>
              <w:t>OBJETIVOS DIDÁCTICOS/ESTÁNDARES DE APRENDIZAJE</w:t>
            </w:r>
          </w:p>
        </w:tc>
        <w:tc>
          <w:tcPr>
            <w:tcW w:w="1213" w:type="dxa"/>
            <w:tcBorders>
              <w:top w:val="single" w:sz="4" w:space="0" w:color="000000"/>
              <w:left w:val="single" w:sz="4" w:space="0" w:color="000000"/>
              <w:bottom w:val="single" w:sz="4" w:space="0" w:color="000000"/>
              <w:right w:val="single" w:sz="4" w:space="0" w:color="000000"/>
            </w:tcBorders>
          </w:tcPr>
          <w:p w14:paraId="466EBB0B" w14:textId="77777777" w:rsidR="00AA3284" w:rsidRDefault="00D62E0C">
            <w:pPr>
              <w:pStyle w:val="LO-normal"/>
              <w:jc w:val="center"/>
              <w:rPr>
                <w:rFonts w:ascii="Arial" w:eastAsia="Arial" w:hAnsi="Arial"/>
                <w:b/>
                <w:sz w:val="20"/>
                <w:szCs w:val="20"/>
              </w:rPr>
            </w:pPr>
            <w:r>
              <w:rPr>
                <w:rFonts w:ascii="Arial" w:eastAsia="Arial" w:hAnsi="Arial"/>
                <w:b/>
                <w:sz w:val="20"/>
                <w:szCs w:val="20"/>
              </w:rPr>
              <w:t>CCCC</w:t>
            </w:r>
          </w:p>
        </w:tc>
      </w:tr>
      <w:tr w:rsidR="00AA3284" w14:paraId="4309801A" w14:textId="77777777">
        <w:tc>
          <w:tcPr>
            <w:tcW w:w="5835" w:type="dxa"/>
            <w:tcBorders>
              <w:top w:val="single" w:sz="4" w:space="0" w:color="000000"/>
              <w:left w:val="single" w:sz="4" w:space="0" w:color="000000"/>
              <w:bottom w:val="single" w:sz="4" w:space="0" w:color="000000"/>
              <w:right w:val="single" w:sz="4" w:space="0" w:color="000000"/>
            </w:tcBorders>
          </w:tcPr>
          <w:p w14:paraId="260BF348" w14:textId="77777777" w:rsidR="00AA3284" w:rsidRDefault="00D62E0C">
            <w:pPr>
              <w:widowControl/>
              <w:numPr>
                <w:ilvl w:val="1"/>
                <w:numId w:val="17"/>
              </w:numPr>
              <w:jc w:val="both"/>
              <w:rPr>
                <w:rFonts w:ascii="Arial" w:hAnsi="Arial"/>
                <w:lang w:eastAsia="es-ES"/>
              </w:rPr>
            </w:pPr>
            <w:r>
              <w:rPr>
                <w:rFonts w:ascii="Arial" w:eastAsia="Arial" w:hAnsi="Arial"/>
                <w:sz w:val="22"/>
                <w:szCs w:val="22"/>
                <w:lang w:eastAsia="es-ES"/>
              </w:rPr>
              <w:t xml:space="preserve">Reconocer y utilizar las estrategias básicas de la actividad científica. </w:t>
            </w:r>
          </w:p>
        </w:tc>
        <w:tc>
          <w:tcPr>
            <w:tcW w:w="7170" w:type="dxa"/>
            <w:tcBorders>
              <w:top w:val="single" w:sz="4" w:space="0" w:color="000000"/>
              <w:left w:val="single" w:sz="4" w:space="0" w:color="000000"/>
              <w:bottom w:val="single" w:sz="4" w:space="0" w:color="000000"/>
              <w:right w:val="single" w:sz="4" w:space="0" w:color="000000"/>
            </w:tcBorders>
          </w:tcPr>
          <w:p w14:paraId="3380D6C4" w14:textId="77777777" w:rsidR="00AA3284" w:rsidRDefault="00D62E0C">
            <w:pPr>
              <w:widowControl/>
              <w:ind w:left="360"/>
              <w:jc w:val="both"/>
              <w:rPr>
                <w:rFonts w:ascii="Arial" w:hAnsi="Arial"/>
              </w:rPr>
            </w:pPr>
            <w:r>
              <w:rPr>
                <w:rFonts w:ascii="Arial" w:eastAsia="Arial" w:hAnsi="Arial"/>
                <w:color w:val="000000"/>
                <w:sz w:val="22"/>
                <w:szCs w:val="22"/>
              </w:rPr>
              <w:t xml:space="preserve">1.1. Aplica habilidades necesarias para la investigación científica, planteando preguntas, identificando </w:t>
            </w:r>
            <w:r>
              <w:rPr>
                <w:rFonts w:ascii="Arial" w:eastAsia="Arial" w:hAnsi="Arial"/>
                <w:color w:val="000000"/>
                <w:sz w:val="22"/>
                <w:szCs w:val="22"/>
              </w:rPr>
              <w:t xml:space="preserve">y analizando problemas, emitiendo hipótesis fundamentadas, recogiendo datos, analizando tendencias a partir de modelos, diseñando y proponiendo estrategias de actuación. </w:t>
            </w:r>
          </w:p>
          <w:p w14:paraId="70BBED39" w14:textId="77777777" w:rsidR="00AA3284" w:rsidRDefault="00D62E0C">
            <w:pPr>
              <w:widowControl/>
              <w:ind w:left="360"/>
              <w:jc w:val="both"/>
              <w:rPr>
                <w:rFonts w:ascii="Arial" w:hAnsi="Arial"/>
              </w:rPr>
            </w:pPr>
            <w:r>
              <w:rPr>
                <w:rFonts w:ascii="Arial" w:eastAsia="Arial" w:hAnsi="Arial"/>
                <w:color w:val="000000"/>
                <w:sz w:val="22"/>
                <w:szCs w:val="22"/>
              </w:rPr>
              <w:t xml:space="preserve">1.2. Efectúa el análisis dimensional de las ecuaciones que relacionan las diferentes </w:t>
            </w:r>
            <w:r>
              <w:rPr>
                <w:rFonts w:ascii="Arial" w:eastAsia="Arial" w:hAnsi="Arial"/>
                <w:color w:val="000000"/>
                <w:sz w:val="22"/>
                <w:szCs w:val="22"/>
              </w:rPr>
              <w:t xml:space="preserve">magnitudes en un proceso físico. </w:t>
            </w:r>
          </w:p>
          <w:p w14:paraId="7488A39B" w14:textId="77777777" w:rsidR="00AA3284" w:rsidRDefault="00D62E0C">
            <w:pPr>
              <w:widowControl/>
              <w:jc w:val="both"/>
              <w:rPr>
                <w:rFonts w:ascii="Arial" w:hAnsi="Arial"/>
              </w:rPr>
            </w:pPr>
            <w:r>
              <w:rPr>
                <w:rFonts w:ascii="Arial" w:eastAsia="Arial" w:hAnsi="Arial"/>
                <w:color w:val="000000"/>
                <w:sz w:val="22"/>
                <w:szCs w:val="22"/>
              </w:rPr>
              <w:t xml:space="preserve">     1.3. Resuelve ejercicios en los que la información debe deducirse a partir de los datos proporcionados y de las ecuaciones que rigen el fenómeno y contextualiza los resultados.</w:t>
            </w:r>
          </w:p>
          <w:p w14:paraId="38F973E9" w14:textId="77777777" w:rsidR="00AA3284" w:rsidRDefault="00D62E0C">
            <w:pPr>
              <w:widowControl/>
              <w:ind w:left="360"/>
              <w:jc w:val="both"/>
              <w:rPr>
                <w:rFonts w:ascii="Arial" w:hAnsi="Arial"/>
              </w:rPr>
            </w:pPr>
            <w:r>
              <w:rPr>
                <w:rFonts w:ascii="Arial" w:eastAsia="Arial" w:hAnsi="Arial"/>
                <w:color w:val="000000"/>
                <w:sz w:val="22"/>
                <w:szCs w:val="22"/>
              </w:rPr>
              <w:t xml:space="preserve">1.4. Elabora e interpreta representaciones gráficas de dos y tres variables a partir de datos experimentales y las relaciona con las ecuaciones matemáticas que representan las leyes y los principios físicos subyacentes. </w:t>
            </w:r>
          </w:p>
        </w:tc>
        <w:tc>
          <w:tcPr>
            <w:tcW w:w="1213" w:type="dxa"/>
            <w:tcBorders>
              <w:top w:val="single" w:sz="4" w:space="0" w:color="000000"/>
              <w:left w:val="single" w:sz="4" w:space="0" w:color="000000"/>
              <w:bottom w:val="single" w:sz="4" w:space="0" w:color="000000"/>
              <w:right w:val="single" w:sz="4" w:space="0" w:color="000000"/>
            </w:tcBorders>
          </w:tcPr>
          <w:p w14:paraId="54E07C32" w14:textId="77777777" w:rsidR="00AA3284" w:rsidRDefault="00D62E0C">
            <w:pPr>
              <w:widowControl/>
              <w:jc w:val="both"/>
              <w:rPr>
                <w:rFonts w:ascii="Arial" w:hAnsi="Arial"/>
                <w:lang w:eastAsia="es-ES"/>
              </w:rPr>
            </w:pPr>
            <w:r>
              <w:rPr>
                <w:rFonts w:ascii="Arial" w:eastAsia="Arial" w:hAnsi="Arial"/>
                <w:sz w:val="22"/>
                <w:szCs w:val="22"/>
                <w:lang w:eastAsia="es-ES"/>
              </w:rPr>
              <w:t>CAA, CMCT</w:t>
            </w:r>
          </w:p>
        </w:tc>
      </w:tr>
      <w:tr w:rsidR="00AA3284" w14:paraId="5D0ADE85" w14:textId="77777777">
        <w:tc>
          <w:tcPr>
            <w:tcW w:w="5835" w:type="dxa"/>
            <w:tcBorders>
              <w:top w:val="single" w:sz="4" w:space="0" w:color="000000"/>
              <w:left w:val="single" w:sz="4" w:space="0" w:color="000000"/>
              <w:bottom w:val="single" w:sz="4" w:space="0" w:color="000000"/>
              <w:right w:val="single" w:sz="4" w:space="0" w:color="000000"/>
            </w:tcBorders>
          </w:tcPr>
          <w:p w14:paraId="5E843B89" w14:textId="77777777" w:rsidR="00AA3284" w:rsidRDefault="00D62E0C">
            <w:pPr>
              <w:widowControl/>
              <w:numPr>
                <w:ilvl w:val="1"/>
                <w:numId w:val="17"/>
              </w:numPr>
              <w:jc w:val="both"/>
              <w:rPr>
                <w:rFonts w:ascii="Arial" w:hAnsi="Arial"/>
                <w:lang w:eastAsia="es-ES"/>
              </w:rPr>
            </w:pPr>
            <w:r>
              <w:rPr>
                <w:rFonts w:ascii="Arial" w:eastAsia="Arial" w:hAnsi="Arial"/>
                <w:sz w:val="22"/>
                <w:szCs w:val="22"/>
                <w:lang w:eastAsia="es-ES"/>
              </w:rPr>
              <w:t>Conocer, utilizar y apli</w:t>
            </w:r>
            <w:r>
              <w:rPr>
                <w:rFonts w:ascii="Arial" w:eastAsia="Arial" w:hAnsi="Arial"/>
                <w:sz w:val="22"/>
                <w:szCs w:val="22"/>
                <w:lang w:eastAsia="es-ES"/>
              </w:rPr>
              <w:t xml:space="preserve">car las Tecnologías de la Información y la Comunicación en el estudio de los fenómenos físicos. </w:t>
            </w:r>
          </w:p>
        </w:tc>
        <w:tc>
          <w:tcPr>
            <w:tcW w:w="7170" w:type="dxa"/>
            <w:tcBorders>
              <w:top w:val="single" w:sz="4" w:space="0" w:color="000000"/>
              <w:left w:val="single" w:sz="4" w:space="0" w:color="000000"/>
              <w:bottom w:val="single" w:sz="4" w:space="0" w:color="000000"/>
              <w:right w:val="single" w:sz="4" w:space="0" w:color="000000"/>
            </w:tcBorders>
          </w:tcPr>
          <w:p w14:paraId="11ECEBA9" w14:textId="77777777" w:rsidR="00AA3284" w:rsidRDefault="00D62E0C">
            <w:pPr>
              <w:widowControl/>
              <w:ind w:left="375"/>
              <w:jc w:val="both"/>
              <w:rPr>
                <w:rFonts w:ascii="Arial" w:hAnsi="Arial"/>
              </w:rPr>
            </w:pPr>
            <w:r>
              <w:rPr>
                <w:rFonts w:ascii="Arial" w:hAnsi="Arial"/>
                <w:color w:val="000000"/>
                <w:sz w:val="22"/>
                <w:szCs w:val="22"/>
              </w:rPr>
              <w:t xml:space="preserve">2.1. Utiliza aplicaciones virtuales interactivas para simular experimentos físicos de difícil implantación en el laboratorio. </w:t>
            </w:r>
          </w:p>
          <w:p w14:paraId="491973A8" w14:textId="77777777" w:rsidR="00AA3284" w:rsidRDefault="00D62E0C">
            <w:pPr>
              <w:widowControl/>
              <w:ind w:left="375"/>
              <w:jc w:val="both"/>
              <w:rPr>
                <w:rFonts w:ascii="Arial" w:hAnsi="Arial"/>
              </w:rPr>
            </w:pPr>
            <w:r>
              <w:rPr>
                <w:rFonts w:ascii="Arial" w:hAnsi="Arial"/>
                <w:color w:val="000000"/>
                <w:sz w:val="22"/>
                <w:szCs w:val="22"/>
              </w:rPr>
              <w:t>2.2. Analiza la validez de los r</w:t>
            </w:r>
            <w:r>
              <w:rPr>
                <w:rFonts w:ascii="Arial" w:hAnsi="Arial"/>
                <w:color w:val="000000"/>
                <w:sz w:val="22"/>
                <w:szCs w:val="22"/>
              </w:rPr>
              <w:t xml:space="preserve">esultados obtenidos y elabora un informe final haciendo uso de las TIC comunicando tanto el proceso como las conclusiones obtenidas. </w:t>
            </w:r>
          </w:p>
          <w:p w14:paraId="7076D5E3" w14:textId="77777777" w:rsidR="00AA3284" w:rsidRDefault="00D62E0C">
            <w:pPr>
              <w:widowControl/>
              <w:ind w:left="375"/>
              <w:jc w:val="both"/>
              <w:rPr>
                <w:rFonts w:ascii="Arial" w:hAnsi="Arial"/>
              </w:rPr>
            </w:pPr>
            <w:r>
              <w:rPr>
                <w:rFonts w:ascii="Arial" w:hAnsi="Arial"/>
                <w:color w:val="000000"/>
                <w:sz w:val="22"/>
                <w:szCs w:val="22"/>
              </w:rPr>
              <w:t xml:space="preserve">2.3. Identifica las principales características ligadas a la fiabilidad y objetividad del flujo de información científica </w:t>
            </w:r>
            <w:r>
              <w:rPr>
                <w:rFonts w:ascii="Arial" w:hAnsi="Arial"/>
                <w:color w:val="000000"/>
                <w:sz w:val="22"/>
                <w:szCs w:val="22"/>
              </w:rPr>
              <w:t xml:space="preserve">existente en internet y otros medios digitales. </w:t>
            </w:r>
          </w:p>
          <w:p w14:paraId="19F847D9" w14:textId="77777777" w:rsidR="00AA3284" w:rsidRDefault="00D62E0C">
            <w:pPr>
              <w:widowControl/>
              <w:ind w:left="375"/>
              <w:jc w:val="both"/>
              <w:rPr>
                <w:rFonts w:ascii="Arial" w:hAnsi="Arial"/>
              </w:rPr>
            </w:pPr>
            <w:r>
              <w:rPr>
                <w:rFonts w:ascii="Arial" w:eastAsia="Arial" w:hAnsi="Arial"/>
                <w:color w:val="000000"/>
                <w:sz w:val="22"/>
                <w:szCs w:val="22"/>
              </w:rPr>
              <w:t>2.4. Selecciona, comprende e interpreta información relevante en un texto de divulgación científica y transmite las conclusiones obtenidas utilizando el lenguaje oral y escrito con propiedad.</w:t>
            </w:r>
          </w:p>
        </w:tc>
        <w:tc>
          <w:tcPr>
            <w:tcW w:w="1213" w:type="dxa"/>
            <w:tcBorders>
              <w:top w:val="single" w:sz="4" w:space="0" w:color="000000"/>
              <w:left w:val="single" w:sz="4" w:space="0" w:color="000000"/>
              <w:bottom w:val="single" w:sz="4" w:space="0" w:color="000000"/>
              <w:right w:val="single" w:sz="4" w:space="0" w:color="000000"/>
            </w:tcBorders>
          </w:tcPr>
          <w:p w14:paraId="64E91656" w14:textId="77777777" w:rsidR="00AA3284" w:rsidRDefault="00D62E0C">
            <w:pPr>
              <w:widowControl/>
              <w:jc w:val="both"/>
              <w:rPr>
                <w:rFonts w:ascii="Arial" w:hAnsi="Arial"/>
                <w:lang w:eastAsia="es-ES"/>
              </w:rPr>
            </w:pPr>
            <w:r>
              <w:rPr>
                <w:rFonts w:ascii="Arial" w:eastAsia="Arial" w:hAnsi="Arial"/>
                <w:sz w:val="22"/>
                <w:szCs w:val="22"/>
                <w:lang w:eastAsia="es-ES"/>
              </w:rPr>
              <w:t>CD.</w:t>
            </w:r>
          </w:p>
        </w:tc>
      </w:tr>
      <w:tr w:rsidR="00AA3284" w14:paraId="0BAA6B61" w14:textId="77777777">
        <w:tc>
          <w:tcPr>
            <w:tcW w:w="5835" w:type="dxa"/>
            <w:tcBorders>
              <w:top w:val="single" w:sz="4" w:space="0" w:color="000000"/>
              <w:left w:val="single" w:sz="4" w:space="0" w:color="000000"/>
              <w:bottom w:val="single" w:sz="4" w:space="0" w:color="000000"/>
              <w:right w:val="single" w:sz="4" w:space="0" w:color="000000"/>
            </w:tcBorders>
          </w:tcPr>
          <w:p w14:paraId="05078922"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0D2497A6"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4FDA7AEB" w14:textId="77777777" w:rsidR="00AA3284" w:rsidRDefault="00AA3284">
            <w:pPr>
              <w:pStyle w:val="LO-normal"/>
              <w:jc w:val="both"/>
              <w:rPr>
                <w:rFonts w:ascii="Arial" w:eastAsia="Arial" w:hAnsi="Arial"/>
                <w:sz w:val="20"/>
                <w:szCs w:val="20"/>
              </w:rPr>
            </w:pPr>
          </w:p>
        </w:tc>
      </w:tr>
      <w:tr w:rsidR="00AA3284" w14:paraId="1895BB02" w14:textId="77777777">
        <w:tc>
          <w:tcPr>
            <w:tcW w:w="5835" w:type="dxa"/>
            <w:tcBorders>
              <w:top w:val="single" w:sz="4" w:space="0" w:color="000000"/>
              <w:left w:val="single" w:sz="4" w:space="0" w:color="000000"/>
              <w:bottom w:val="single" w:sz="4" w:space="0" w:color="000000"/>
              <w:right w:val="single" w:sz="4" w:space="0" w:color="000000"/>
            </w:tcBorders>
          </w:tcPr>
          <w:p w14:paraId="23E63232"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5120665B"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630381C1" w14:textId="77777777" w:rsidR="00AA3284" w:rsidRDefault="00AA3284">
            <w:pPr>
              <w:pStyle w:val="LO-normal"/>
              <w:jc w:val="both"/>
              <w:rPr>
                <w:rFonts w:ascii="Arial" w:eastAsia="Arial" w:hAnsi="Arial"/>
                <w:sz w:val="20"/>
                <w:szCs w:val="20"/>
              </w:rPr>
            </w:pPr>
          </w:p>
        </w:tc>
      </w:tr>
      <w:tr w:rsidR="00AA3284" w14:paraId="6F3C9159" w14:textId="77777777">
        <w:tc>
          <w:tcPr>
            <w:tcW w:w="5835" w:type="dxa"/>
            <w:tcBorders>
              <w:top w:val="single" w:sz="4" w:space="0" w:color="000000"/>
              <w:left w:val="single" w:sz="4" w:space="0" w:color="000000"/>
              <w:bottom w:val="single" w:sz="4" w:space="0" w:color="000000"/>
              <w:right w:val="single" w:sz="4" w:space="0" w:color="000000"/>
            </w:tcBorders>
          </w:tcPr>
          <w:p w14:paraId="4333F2CD"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3AF6695B"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1A349B75" w14:textId="77777777" w:rsidR="00AA3284" w:rsidRDefault="00AA3284">
            <w:pPr>
              <w:pStyle w:val="LO-normal"/>
              <w:jc w:val="both"/>
              <w:rPr>
                <w:rFonts w:ascii="Arial" w:eastAsia="Arial" w:hAnsi="Arial"/>
                <w:sz w:val="20"/>
                <w:szCs w:val="20"/>
              </w:rPr>
            </w:pPr>
          </w:p>
        </w:tc>
      </w:tr>
      <w:tr w:rsidR="00AA3284" w14:paraId="382A8B9C"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01A0E5DE" w14:textId="77777777" w:rsidR="00AA3284" w:rsidRDefault="00AA3284">
            <w:pPr>
              <w:pStyle w:val="LO-normal"/>
              <w:jc w:val="center"/>
              <w:rPr>
                <w:rFonts w:ascii="Arial" w:eastAsia="Arial" w:hAnsi="Arial"/>
                <w:sz w:val="20"/>
                <w:szCs w:val="20"/>
              </w:rPr>
            </w:pPr>
          </w:p>
          <w:p w14:paraId="149F23BB"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w:t>
            </w:r>
          </w:p>
        </w:tc>
      </w:tr>
      <w:tr w:rsidR="00AA3284" w14:paraId="5679AEB8"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533ABA5F" w14:textId="77777777" w:rsidR="00AA3284" w:rsidRDefault="00AA3284">
            <w:pPr>
              <w:pStyle w:val="LO-normal"/>
              <w:jc w:val="center"/>
              <w:rPr>
                <w:rFonts w:ascii="Arial" w:eastAsia="Arial" w:hAnsi="Arial"/>
                <w:sz w:val="20"/>
                <w:szCs w:val="20"/>
              </w:rPr>
            </w:pPr>
          </w:p>
          <w:p w14:paraId="0F0CB6D1" w14:textId="77777777" w:rsidR="00AA3284" w:rsidRDefault="00AA3284">
            <w:pPr>
              <w:pStyle w:val="LO-normal"/>
              <w:jc w:val="center"/>
              <w:rPr>
                <w:rFonts w:ascii="Arial" w:eastAsia="Arial" w:hAnsi="Arial"/>
                <w:sz w:val="20"/>
                <w:szCs w:val="20"/>
              </w:rPr>
            </w:pPr>
          </w:p>
          <w:p w14:paraId="75CE1D68" w14:textId="77777777" w:rsidR="00AA3284" w:rsidRDefault="00AA3284">
            <w:pPr>
              <w:pStyle w:val="LO-normal"/>
              <w:jc w:val="center"/>
              <w:rPr>
                <w:rFonts w:ascii="Arial" w:eastAsia="Arial" w:hAnsi="Arial"/>
                <w:sz w:val="20"/>
                <w:szCs w:val="20"/>
              </w:rPr>
            </w:pPr>
          </w:p>
          <w:p w14:paraId="7F4B026F" w14:textId="77777777" w:rsidR="00AA3284" w:rsidRDefault="00AA3284">
            <w:pPr>
              <w:pStyle w:val="LO-normal"/>
              <w:jc w:val="center"/>
              <w:rPr>
                <w:rFonts w:ascii="Arial" w:eastAsia="Arial" w:hAnsi="Arial"/>
                <w:sz w:val="20"/>
                <w:szCs w:val="20"/>
              </w:rPr>
            </w:pPr>
          </w:p>
          <w:p w14:paraId="7BA94CA3"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y reposo.</w:t>
            </w:r>
          </w:p>
          <w:p w14:paraId="28EE1435"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Sistema de referencia, trayectoria, vector de posición, vectordes plazamiento y ecuación del movimiento.</w:t>
            </w:r>
          </w:p>
          <w:p w14:paraId="508A0CFF"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xml:space="preserve">- Velocidad media e instantánea y aceleración media e instantánea. Componentes intrínsecas de la </w:t>
            </w:r>
            <w:r>
              <w:rPr>
                <w:rFonts w:ascii="Arial" w:eastAsia="Times New Roman" w:hAnsi="Arial" w:cs="Times New Roman"/>
                <w:color w:val="DDDDDD"/>
                <w:sz w:val="22"/>
                <w:szCs w:val="22"/>
              </w:rPr>
              <w:t>aceleración.</w:t>
            </w:r>
          </w:p>
          <w:p w14:paraId="5B216103"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rectilíneos uniformes y uniformemente acelerados.</w:t>
            </w:r>
          </w:p>
          <w:p w14:paraId="2A9389C8"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vertical de los cuerpos.</w:t>
            </w:r>
          </w:p>
          <w:p w14:paraId="79198163"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Composición de movimientos.</w:t>
            </w:r>
          </w:p>
          <w:p w14:paraId="6285BAF5"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circulares.</w:t>
            </w:r>
          </w:p>
          <w:p w14:paraId="3F623CEB"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Leyes de Newton. Aplicaciones.</w:t>
            </w:r>
          </w:p>
          <w:p w14:paraId="36C7DD23"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Cantidad de movimiento y teorema de conservación d</w:t>
            </w:r>
            <w:r>
              <w:rPr>
                <w:rFonts w:ascii="Arial" w:eastAsia="Times New Roman" w:hAnsi="Arial" w:cs="Times New Roman"/>
                <w:color w:val="DDDDDD"/>
                <w:sz w:val="22"/>
                <w:szCs w:val="22"/>
              </w:rPr>
              <w:t>e la cantidad de movimiento.</w:t>
            </w:r>
          </w:p>
          <w:p w14:paraId="2C7B526B"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Momento angular y teorema de conservación del momento angular.</w:t>
            </w:r>
          </w:p>
          <w:p w14:paraId="1215B062"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Trabajo mecánico.</w:t>
            </w:r>
          </w:p>
          <w:p w14:paraId="651C6D73"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cinética.</w:t>
            </w:r>
          </w:p>
          <w:p w14:paraId="0E9FCA6B"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potencial gravitatoria.</w:t>
            </w:r>
          </w:p>
          <w:p w14:paraId="23252518"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Fuerzas conservativas y disipativas.</w:t>
            </w:r>
          </w:p>
          <w:p w14:paraId="630CC25D"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Principio de conservación de la energía mecánic</w:t>
            </w:r>
            <w:r>
              <w:rPr>
                <w:rFonts w:ascii="Arial" w:eastAsia="Times New Roman" w:hAnsi="Arial" w:cs="Times New Roman"/>
                <w:color w:val="000000"/>
                <w:sz w:val="22"/>
                <w:szCs w:val="22"/>
              </w:rPr>
              <w:t>a.</w:t>
            </w:r>
          </w:p>
          <w:p w14:paraId="7B894FE9" w14:textId="77777777" w:rsidR="00AA3284" w:rsidRDefault="00AA3284">
            <w:pPr>
              <w:pStyle w:val="LO-normal"/>
              <w:jc w:val="center"/>
              <w:rPr>
                <w:rFonts w:ascii="Arial" w:eastAsia="Arial" w:hAnsi="Arial"/>
                <w:sz w:val="20"/>
                <w:szCs w:val="20"/>
              </w:rPr>
            </w:pPr>
          </w:p>
          <w:p w14:paraId="5DCB8D96" w14:textId="77777777" w:rsidR="00AA3284" w:rsidRDefault="00AA3284">
            <w:pPr>
              <w:pStyle w:val="LO-normal"/>
              <w:jc w:val="center"/>
              <w:rPr>
                <w:rFonts w:ascii="Arial" w:eastAsia="Arial" w:hAnsi="Arial"/>
                <w:sz w:val="20"/>
                <w:szCs w:val="20"/>
              </w:rPr>
            </w:pPr>
          </w:p>
          <w:p w14:paraId="65039BB7" w14:textId="77777777" w:rsidR="00AA3284" w:rsidRDefault="00AA3284">
            <w:pPr>
              <w:pStyle w:val="LO-normal"/>
              <w:jc w:val="center"/>
              <w:rPr>
                <w:rFonts w:ascii="Arial" w:eastAsia="Arial" w:hAnsi="Arial"/>
                <w:sz w:val="20"/>
                <w:szCs w:val="20"/>
              </w:rPr>
            </w:pPr>
          </w:p>
        </w:tc>
      </w:tr>
    </w:tbl>
    <w:p w14:paraId="1530B09F" w14:textId="77777777" w:rsidR="00AA3284" w:rsidRDefault="00AA3284">
      <w:pPr>
        <w:pStyle w:val="LO-normal"/>
        <w:jc w:val="both"/>
        <w:rPr>
          <w:rFonts w:ascii="Arial" w:eastAsia="Arial" w:hAnsi="Arial"/>
          <w:sz w:val="20"/>
          <w:szCs w:val="20"/>
        </w:rPr>
      </w:pPr>
    </w:p>
    <w:p w14:paraId="07F48D32" w14:textId="77777777" w:rsidR="00AA3284" w:rsidRDefault="00D62E0C">
      <w:pPr>
        <w:pStyle w:val="LO-normal"/>
        <w:jc w:val="center"/>
        <w:rPr>
          <w:rFonts w:ascii="Arial" w:eastAsia="Arial" w:hAnsi="Arial"/>
          <w:b/>
          <w:sz w:val="20"/>
          <w:szCs w:val="20"/>
        </w:rPr>
      </w:pPr>
      <w:r>
        <w:rPr>
          <w:rFonts w:ascii="Arial" w:eastAsia="Arial" w:hAnsi="Arial"/>
          <w:b/>
          <w:sz w:val="20"/>
          <w:szCs w:val="20"/>
        </w:rPr>
        <w:t>TRANSPOSICIÓN DIDÁCTICA/DESARROLLO DE LA UNIDAD</w:t>
      </w:r>
    </w:p>
    <w:p w14:paraId="4BD96AF0" w14:textId="77777777" w:rsidR="00AA3284" w:rsidRDefault="00D62E0C">
      <w:pPr>
        <w:pStyle w:val="LO-normal"/>
        <w:jc w:val="both"/>
      </w:pPr>
      <w:r>
        <w:rPr>
          <w:rFonts w:ascii="Arial" w:eastAsia="Arial" w:hAnsi="Arial"/>
          <w:b/>
          <w:sz w:val="20"/>
          <w:szCs w:val="20"/>
        </w:rPr>
        <w:t>TAREA/</w:t>
      </w:r>
      <w:r>
        <w:rPr>
          <w:rFonts w:ascii="Arial" w:eastAsia="Arial" w:hAnsi="Arial"/>
          <w:b/>
          <w:sz w:val="20"/>
          <w:szCs w:val="20"/>
        </w:rPr>
        <w:t>AS</w:t>
      </w:r>
      <w:r>
        <w:rPr>
          <w:rFonts w:ascii="Arial" w:eastAsia="Arial" w:hAnsi="Arial"/>
          <w:b/>
          <w:sz w:val="20"/>
          <w:szCs w:val="20"/>
        </w:rPr>
        <w:t>:</w:t>
      </w:r>
    </w:p>
    <w:tbl>
      <w:tblPr>
        <w:tblW w:w="14220" w:type="dxa"/>
        <w:tblInd w:w="108" w:type="dxa"/>
        <w:tblLook w:val="04A0" w:firstRow="1" w:lastRow="0" w:firstColumn="1" w:lastColumn="0" w:noHBand="0" w:noVBand="1"/>
      </w:tblPr>
      <w:tblGrid>
        <w:gridCol w:w="1980"/>
        <w:gridCol w:w="4224"/>
        <w:gridCol w:w="3403"/>
        <w:gridCol w:w="2408"/>
        <w:gridCol w:w="2205"/>
      </w:tblGrid>
      <w:tr w:rsidR="00AA3284" w14:paraId="27C297F0"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6EE866BB" w14:textId="77777777" w:rsidR="00AA3284" w:rsidRDefault="00AA3284">
            <w:pPr>
              <w:pStyle w:val="LO-normal"/>
              <w:jc w:val="center"/>
              <w:rPr>
                <w:rFonts w:ascii="Arial" w:eastAsia="Arial" w:hAnsi="Arial"/>
                <w:sz w:val="20"/>
                <w:szCs w:val="20"/>
              </w:rPr>
            </w:pPr>
          </w:p>
          <w:p w14:paraId="64BA0333" w14:textId="77777777" w:rsidR="00AA3284" w:rsidRDefault="00D62E0C">
            <w:pPr>
              <w:pStyle w:val="LO-normal"/>
              <w:jc w:val="center"/>
              <w:rPr>
                <w:rFonts w:ascii="Arial" w:eastAsia="Arial" w:hAnsi="Arial"/>
                <w:b/>
                <w:sz w:val="20"/>
                <w:szCs w:val="20"/>
              </w:rPr>
            </w:pPr>
            <w:r>
              <w:rPr>
                <w:rFonts w:ascii="Arial" w:eastAsia="Arial" w:hAnsi="Arial"/>
                <w:b/>
                <w:sz w:val="20"/>
                <w:szCs w:val="20"/>
              </w:rPr>
              <w:t>ACTIVIDADES/EJERCICIOS:</w:t>
            </w:r>
          </w:p>
          <w:p w14:paraId="4F19B1B0" w14:textId="77777777" w:rsidR="00AA3284" w:rsidRDefault="00AA3284">
            <w:pPr>
              <w:pStyle w:val="LO-normal"/>
              <w:jc w:val="center"/>
              <w:rPr>
                <w:rFonts w:ascii="Arial" w:eastAsia="Arial" w:hAnsi="Arial"/>
                <w:sz w:val="20"/>
                <w:szCs w:val="20"/>
              </w:rPr>
            </w:pPr>
          </w:p>
        </w:tc>
      </w:tr>
      <w:tr w:rsidR="00AA3284" w14:paraId="75D0D6A3" w14:textId="77777777">
        <w:trPr>
          <w:trHeight w:val="1448"/>
        </w:trPr>
        <w:tc>
          <w:tcPr>
            <w:tcW w:w="14220" w:type="dxa"/>
            <w:gridSpan w:val="5"/>
            <w:tcBorders>
              <w:top w:val="single" w:sz="4" w:space="0" w:color="000000"/>
              <w:left w:val="single" w:sz="4" w:space="0" w:color="000000"/>
              <w:bottom w:val="single" w:sz="4" w:space="0" w:color="000000"/>
              <w:right w:val="single" w:sz="4" w:space="0" w:color="000000"/>
            </w:tcBorders>
          </w:tcPr>
          <w:p w14:paraId="6F4B9459" w14:textId="77777777" w:rsidR="00AA3284" w:rsidRDefault="00D62E0C">
            <w:pPr>
              <w:pStyle w:val="LO-normal"/>
              <w:jc w:val="both"/>
              <w:rPr>
                <w:rFonts w:ascii="Arial" w:eastAsia="Arial" w:hAnsi="Arial"/>
                <w:sz w:val="20"/>
                <w:szCs w:val="20"/>
              </w:rPr>
            </w:pPr>
            <w:r>
              <w:rPr>
                <w:rFonts w:ascii="Arial" w:eastAsia="Arial" w:hAnsi="Arial"/>
                <w:sz w:val="20"/>
                <w:szCs w:val="20"/>
              </w:rPr>
              <w:t>Relación de cuestiones y problemas relacionados con trabajo y energía:</w:t>
            </w:r>
          </w:p>
          <w:p w14:paraId="41870315" w14:textId="77777777" w:rsidR="00AA3284" w:rsidRDefault="00D62E0C">
            <w:pPr>
              <w:pStyle w:val="LO-normal"/>
              <w:jc w:val="both"/>
              <w:rPr>
                <w:rFonts w:ascii="Arial" w:eastAsia="Arial" w:hAnsi="Arial"/>
                <w:sz w:val="20"/>
                <w:szCs w:val="20"/>
              </w:rPr>
            </w:pPr>
            <w:r>
              <w:rPr>
                <w:rFonts w:ascii="Arial" w:eastAsia="Arial" w:hAnsi="Arial"/>
                <w:sz w:val="20"/>
                <w:szCs w:val="20"/>
              </w:rPr>
              <w:t>- R</w:t>
            </w:r>
            <w:r>
              <w:rPr>
                <w:rFonts w:ascii="Arial" w:eastAsia="Arial" w:hAnsi="Arial"/>
                <w:sz w:val="20"/>
                <w:szCs w:val="20"/>
              </w:rPr>
              <w:t>epresentación de fuerzas de un objeto que se desplaza por un plano inclinado.</w:t>
            </w:r>
          </w:p>
          <w:p w14:paraId="738E1411"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 </w:t>
            </w:r>
            <w:r>
              <w:rPr>
                <w:rFonts w:ascii="Arial" w:eastAsia="Arial" w:hAnsi="Arial"/>
                <w:sz w:val="20"/>
                <w:szCs w:val="20"/>
              </w:rPr>
              <w:t>Cálculo del trabajo que realizan cada una de esas fuerzas y trabajo total asociado al sistema.</w:t>
            </w:r>
          </w:p>
          <w:p w14:paraId="2CA4CF68" w14:textId="77777777" w:rsidR="00AA3284" w:rsidRDefault="00D62E0C">
            <w:pPr>
              <w:pStyle w:val="LO-normal"/>
              <w:jc w:val="both"/>
              <w:rPr>
                <w:rFonts w:ascii="Arial" w:eastAsia="Arial" w:hAnsi="Arial"/>
                <w:sz w:val="20"/>
                <w:szCs w:val="20"/>
              </w:rPr>
            </w:pPr>
            <w:r>
              <w:rPr>
                <w:rFonts w:ascii="Arial" w:eastAsia="Arial" w:hAnsi="Arial"/>
                <w:sz w:val="20"/>
                <w:szCs w:val="20"/>
              </w:rPr>
              <w:t>- Interpretación del principio de conservación de la energía.</w:t>
            </w:r>
          </w:p>
          <w:p w14:paraId="49B58CBE"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 Cálculos de diferentes magnitudes partiendo de situaciones en las que existe rozamiento y en las </w:t>
            </w:r>
            <w:r>
              <w:rPr>
                <w:rFonts w:ascii="Arial" w:eastAsia="Arial" w:hAnsi="Arial"/>
                <w:sz w:val="20"/>
                <w:szCs w:val="20"/>
              </w:rPr>
              <w:t>que no.</w:t>
            </w:r>
          </w:p>
          <w:p w14:paraId="54E52532" w14:textId="77777777" w:rsidR="00AA3284" w:rsidRDefault="00D62E0C">
            <w:pPr>
              <w:pStyle w:val="LO-normal"/>
              <w:jc w:val="both"/>
              <w:rPr>
                <w:rFonts w:ascii="Arial" w:eastAsia="Arial" w:hAnsi="Arial"/>
                <w:sz w:val="20"/>
                <w:szCs w:val="20"/>
              </w:rPr>
            </w:pPr>
            <w:r>
              <w:rPr>
                <w:rFonts w:ascii="Arial" w:eastAsia="Arial" w:hAnsi="Arial"/>
                <w:sz w:val="20"/>
                <w:szCs w:val="20"/>
              </w:rPr>
              <w:t>- Cuestiones sobre fuerzas conservativas y no conservativas.</w:t>
            </w:r>
          </w:p>
        </w:tc>
      </w:tr>
      <w:tr w:rsidR="00AA3284" w14:paraId="3FA0ECAC"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67C7257F" w14:textId="77777777" w:rsidR="00AA3284" w:rsidRDefault="00D62E0C">
            <w:pPr>
              <w:pStyle w:val="LO-normal"/>
              <w:jc w:val="center"/>
              <w:rPr>
                <w:rFonts w:ascii="Arial" w:eastAsia="Arial" w:hAnsi="Arial"/>
                <w:b/>
                <w:sz w:val="20"/>
                <w:szCs w:val="20"/>
              </w:rPr>
            </w:pPr>
            <w:r>
              <w:rPr>
                <w:rFonts w:ascii="Arial" w:eastAsia="Arial" w:hAnsi="Arial"/>
                <w:b/>
                <w:sz w:val="20"/>
                <w:szCs w:val="20"/>
              </w:rPr>
              <w:t>METODOLOGÍA:</w:t>
            </w:r>
          </w:p>
          <w:p w14:paraId="5DF663C2" w14:textId="77777777" w:rsidR="00AA3284" w:rsidRDefault="00AA3284">
            <w:pPr>
              <w:pStyle w:val="LO-normal"/>
              <w:jc w:val="center"/>
              <w:rPr>
                <w:rFonts w:ascii="Arial" w:eastAsia="Arial" w:hAnsi="Arial"/>
                <w:sz w:val="20"/>
                <w:szCs w:val="20"/>
              </w:rPr>
            </w:pPr>
          </w:p>
          <w:p w14:paraId="505DF586" w14:textId="77777777" w:rsidR="00AA3284" w:rsidRDefault="00AA3284">
            <w:pPr>
              <w:pStyle w:val="LO-normal"/>
              <w:jc w:val="center"/>
              <w:rPr>
                <w:rFonts w:ascii="Arial" w:eastAsia="Arial" w:hAnsi="Arial"/>
                <w:sz w:val="20"/>
                <w:szCs w:val="20"/>
              </w:rPr>
            </w:pPr>
          </w:p>
        </w:tc>
      </w:tr>
      <w:tr w:rsidR="00AA3284" w14:paraId="1580B422" w14:textId="77777777">
        <w:tc>
          <w:tcPr>
            <w:tcW w:w="1980" w:type="dxa"/>
            <w:tcBorders>
              <w:top w:val="single" w:sz="4" w:space="0" w:color="000000"/>
              <w:left w:val="single" w:sz="4" w:space="0" w:color="000000"/>
              <w:bottom w:val="single" w:sz="4" w:space="0" w:color="000000"/>
              <w:right w:val="single" w:sz="4" w:space="0" w:color="000000"/>
            </w:tcBorders>
          </w:tcPr>
          <w:p w14:paraId="1BA457E8" w14:textId="77777777" w:rsidR="00AA3284" w:rsidRDefault="00D62E0C">
            <w:pPr>
              <w:pStyle w:val="LO-normal"/>
              <w:jc w:val="center"/>
              <w:rPr>
                <w:rFonts w:ascii="Arial" w:eastAsia="Arial" w:hAnsi="Arial"/>
                <w:b/>
                <w:sz w:val="20"/>
                <w:szCs w:val="20"/>
              </w:rPr>
            </w:pPr>
            <w:r>
              <w:rPr>
                <w:rFonts w:ascii="Arial" w:eastAsia="Arial" w:hAnsi="Arial"/>
                <w:b/>
                <w:sz w:val="20"/>
                <w:szCs w:val="20"/>
              </w:rPr>
              <w:t>TEMPORIZACIÓN</w:t>
            </w:r>
          </w:p>
          <w:p w14:paraId="0ACD1575" w14:textId="77777777" w:rsidR="00AA3284" w:rsidRDefault="00AA3284">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78BCE97D"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02566543" w14:textId="77777777" w:rsidR="00AA3284" w:rsidRDefault="00D62E0C">
            <w:pPr>
              <w:pStyle w:val="LO-normal"/>
              <w:jc w:val="center"/>
              <w:rPr>
                <w:rFonts w:ascii="Arial" w:eastAsia="Arial" w:hAnsi="Arial"/>
                <w:b/>
                <w:sz w:val="20"/>
                <w:szCs w:val="20"/>
              </w:rPr>
            </w:pPr>
            <w:r>
              <w:rPr>
                <w:rFonts w:ascii="Arial" w:eastAsia="Arial" w:hAnsi="Arial"/>
                <w:b/>
                <w:sz w:val="20"/>
                <w:szCs w:val="20"/>
              </w:rPr>
              <w:t>RECURSOS</w:t>
            </w:r>
          </w:p>
        </w:tc>
        <w:tc>
          <w:tcPr>
            <w:tcW w:w="2408" w:type="dxa"/>
            <w:tcBorders>
              <w:top w:val="single" w:sz="4" w:space="0" w:color="000000"/>
              <w:left w:val="single" w:sz="4" w:space="0" w:color="000000"/>
              <w:bottom w:val="single" w:sz="4" w:space="0" w:color="000000"/>
              <w:right w:val="single" w:sz="4" w:space="0" w:color="000000"/>
            </w:tcBorders>
          </w:tcPr>
          <w:p w14:paraId="477770C3" w14:textId="77777777" w:rsidR="00AA3284" w:rsidRDefault="00D62E0C">
            <w:pPr>
              <w:pStyle w:val="LO-normal"/>
              <w:jc w:val="center"/>
              <w:rPr>
                <w:rFonts w:ascii="Arial" w:eastAsia="Arial" w:hAnsi="Arial"/>
                <w:b/>
                <w:sz w:val="20"/>
                <w:szCs w:val="20"/>
              </w:rPr>
            </w:pPr>
            <w:r>
              <w:rPr>
                <w:rFonts w:ascii="Arial" w:eastAsia="Arial" w:hAnsi="Arial"/>
                <w:b/>
                <w:sz w:val="20"/>
                <w:szCs w:val="20"/>
              </w:rPr>
              <w:t>ESCENARIOS</w:t>
            </w:r>
          </w:p>
        </w:tc>
        <w:tc>
          <w:tcPr>
            <w:tcW w:w="2205" w:type="dxa"/>
            <w:tcBorders>
              <w:top w:val="single" w:sz="4" w:space="0" w:color="000000"/>
              <w:left w:val="single" w:sz="4" w:space="0" w:color="000000"/>
              <w:bottom w:val="single" w:sz="4" w:space="0" w:color="000000"/>
              <w:right w:val="single" w:sz="4" w:space="0" w:color="000000"/>
            </w:tcBorders>
          </w:tcPr>
          <w:p w14:paraId="4C2DD63D" w14:textId="77777777" w:rsidR="00AA3284" w:rsidRDefault="00D62E0C">
            <w:pPr>
              <w:pStyle w:val="LO-normal"/>
              <w:jc w:val="center"/>
              <w:rPr>
                <w:rFonts w:ascii="Arial" w:eastAsia="Arial" w:hAnsi="Arial"/>
                <w:b/>
                <w:sz w:val="20"/>
                <w:szCs w:val="20"/>
              </w:rPr>
            </w:pPr>
            <w:r>
              <w:rPr>
                <w:rFonts w:ascii="Arial" w:eastAsia="Arial" w:hAnsi="Arial"/>
                <w:b/>
                <w:sz w:val="20"/>
                <w:szCs w:val="20"/>
              </w:rPr>
              <w:t>AT.DIV</w:t>
            </w:r>
          </w:p>
        </w:tc>
      </w:tr>
      <w:tr w:rsidR="00AA3284" w14:paraId="581F653A" w14:textId="77777777">
        <w:tc>
          <w:tcPr>
            <w:tcW w:w="1980" w:type="dxa"/>
            <w:tcBorders>
              <w:top w:val="single" w:sz="4" w:space="0" w:color="000000"/>
              <w:left w:val="single" w:sz="4" w:space="0" w:color="000000"/>
              <w:bottom w:val="single" w:sz="4" w:space="0" w:color="000000"/>
              <w:right w:val="single" w:sz="4" w:space="0" w:color="000000"/>
            </w:tcBorders>
          </w:tcPr>
          <w:p w14:paraId="058B4B41" w14:textId="77777777" w:rsidR="00AA3284" w:rsidRDefault="00AA3284">
            <w:pPr>
              <w:pStyle w:val="LO-normal"/>
              <w:jc w:val="center"/>
              <w:rPr>
                <w:rFonts w:ascii="Arial" w:eastAsia="Arial" w:hAnsi="Arial"/>
                <w:sz w:val="20"/>
                <w:szCs w:val="20"/>
              </w:rPr>
            </w:pPr>
          </w:p>
          <w:p w14:paraId="4BD2BA5B" w14:textId="77777777" w:rsidR="00AA3284" w:rsidRDefault="00D62E0C">
            <w:pPr>
              <w:pStyle w:val="LO-normal"/>
              <w:rPr>
                <w:rFonts w:ascii="Arial" w:eastAsia="Arial" w:hAnsi="Arial"/>
                <w:sz w:val="20"/>
                <w:szCs w:val="20"/>
              </w:rPr>
            </w:pPr>
            <w:r>
              <w:rPr>
                <w:rFonts w:ascii="Arial" w:eastAsia="Arial" w:hAnsi="Arial"/>
                <w:sz w:val="20"/>
                <w:szCs w:val="20"/>
              </w:rPr>
              <w:t>21 sep- 02 octubre</w:t>
            </w:r>
          </w:p>
          <w:p w14:paraId="6E44024F" w14:textId="77777777" w:rsidR="00AA3284" w:rsidRDefault="00D62E0C">
            <w:pPr>
              <w:pStyle w:val="LO-normal"/>
              <w:rPr>
                <w:rFonts w:ascii="Arial" w:eastAsia="Arial" w:hAnsi="Arial"/>
                <w:sz w:val="20"/>
                <w:szCs w:val="20"/>
              </w:rPr>
            </w:pPr>
            <w:r>
              <w:rPr>
                <w:rFonts w:ascii="Arial" w:eastAsia="Arial" w:hAnsi="Arial"/>
                <w:sz w:val="20"/>
                <w:szCs w:val="20"/>
              </w:rPr>
              <w:t>(8 sesiones)</w:t>
            </w:r>
          </w:p>
        </w:tc>
        <w:tc>
          <w:tcPr>
            <w:tcW w:w="4224" w:type="dxa"/>
            <w:tcBorders>
              <w:top w:val="single" w:sz="4" w:space="0" w:color="000000"/>
              <w:left w:val="single" w:sz="4" w:space="0" w:color="000000"/>
              <w:bottom w:val="single" w:sz="4" w:space="0" w:color="000000"/>
              <w:right w:val="single" w:sz="4" w:space="0" w:color="000000"/>
            </w:tcBorders>
          </w:tcPr>
          <w:p w14:paraId="421974F4" w14:textId="77777777" w:rsidR="00AA3284" w:rsidRDefault="00AA3284">
            <w:pPr>
              <w:pStyle w:val="LO-normal"/>
              <w:jc w:val="center"/>
              <w:rPr>
                <w:rFonts w:ascii="Arial" w:eastAsia="Arial" w:hAnsi="Arial"/>
                <w:sz w:val="20"/>
                <w:szCs w:val="20"/>
              </w:rPr>
            </w:pPr>
          </w:p>
          <w:p w14:paraId="65A88FFA" w14:textId="77777777" w:rsidR="00AA3284" w:rsidRDefault="00D62E0C">
            <w:pPr>
              <w:pStyle w:val="LO-normal"/>
              <w:jc w:val="center"/>
              <w:rPr>
                <w:rFonts w:ascii="Arial" w:eastAsia="Arial" w:hAnsi="Arial"/>
                <w:sz w:val="20"/>
                <w:szCs w:val="20"/>
              </w:rPr>
            </w:pPr>
            <w:r>
              <w:rPr>
                <w:rFonts w:ascii="Arial" w:eastAsia="Arial" w:hAnsi="Arial"/>
                <w:sz w:val="20"/>
                <w:szCs w:val="20"/>
              </w:rPr>
              <w:t>- Fuerzas conservativas y no conservativas.</w:t>
            </w:r>
          </w:p>
          <w:p w14:paraId="0EA853C6"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 Principio de </w:t>
            </w:r>
            <w:r>
              <w:rPr>
                <w:rFonts w:ascii="Arial" w:eastAsia="Arial" w:hAnsi="Arial"/>
                <w:sz w:val="20"/>
                <w:szCs w:val="20"/>
              </w:rPr>
              <w:t>Conservación de la Energía.</w:t>
            </w:r>
          </w:p>
          <w:p w14:paraId="6AA28042" w14:textId="77777777" w:rsidR="00AA3284" w:rsidRDefault="00D62E0C">
            <w:pPr>
              <w:pStyle w:val="LO-normal"/>
              <w:jc w:val="center"/>
              <w:rPr>
                <w:rFonts w:ascii="Arial" w:eastAsia="Arial" w:hAnsi="Arial"/>
                <w:sz w:val="20"/>
                <w:szCs w:val="20"/>
              </w:rPr>
            </w:pPr>
            <w:r>
              <w:rPr>
                <w:rFonts w:ascii="Arial" w:eastAsia="Arial" w:hAnsi="Arial"/>
                <w:sz w:val="20"/>
                <w:szCs w:val="20"/>
              </w:rPr>
              <w:t>- Trabajo.</w:t>
            </w:r>
          </w:p>
          <w:p w14:paraId="771F600E" w14:textId="77777777" w:rsidR="00AA3284" w:rsidRDefault="00AA3284">
            <w:pPr>
              <w:pStyle w:val="LO-normal"/>
              <w:jc w:val="center"/>
              <w:rPr>
                <w:rFonts w:ascii="Arial" w:eastAsia="Arial" w:hAnsi="Arial"/>
                <w:sz w:val="20"/>
                <w:szCs w:val="20"/>
              </w:rPr>
            </w:pPr>
          </w:p>
          <w:p w14:paraId="09B4F180" w14:textId="77777777" w:rsidR="00AA3284" w:rsidRDefault="00AA3284">
            <w:pPr>
              <w:pStyle w:val="LO-normal"/>
              <w:jc w:val="center"/>
              <w:rPr>
                <w:rFonts w:ascii="Arial" w:eastAsia="Arial" w:hAnsi="Arial"/>
                <w:sz w:val="20"/>
                <w:szCs w:val="20"/>
              </w:rPr>
            </w:pPr>
          </w:p>
          <w:p w14:paraId="7DA16B13" w14:textId="77777777" w:rsidR="00AA3284" w:rsidRDefault="00AA3284">
            <w:pPr>
              <w:pStyle w:val="LO-normal"/>
              <w:jc w:val="center"/>
              <w:rPr>
                <w:rFonts w:ascii="Arial" w:eastAsia="Arial" w:hAnsi="Arial"/>
                <w:sz w:val="20"/>
                <w:szCs w:val="20"/>
              </w:rPr>
            </w:pPr>
          </w:p>
          <w:p w14:paraId="3495C538" w14:textId="77777777" w:rsidR="00AA3284" w:rsidRDefault="00AA3284">
            <w:pPr>
              <w:pStyle w:val="LO-normal"/>
              <w:jc w:val="center"/>
              <w:rPr>
                <w:rFonts w:ascii="Arial" w:eastAsia="Arial" w:hAnsi="Arial"/>
                <w:sz w:val="20"/>
                <w:szCs w:val="20"/>
              </w:rPr>
            </w:pPr>
          </w:p>
          <w:p w14:paraId="70BBBEFF" w14:textId="77777777" w:rsidR="00AA3284" w:rsidRDefault="00AA3284">
            <w:pPr>
              <w:pStyle w:val="LO-normal"/>
              <w:jc w:val="center"/>
              <w:rPr>
                <w:rFonts w:ascii="Arial" w:eastAsia="Arial" w:hAnsi="Arial"/>
                <w:sz w:val="20"/>
                <w:szCs w:val="20"/>
              </w:rPr>
            </w:pPr>
          </w:p>
          <w:p w14:paraId="6D9B2BAE" w14:textId="77777777" w:rsidR="00AA3284" w:rsidRDefault="00AA3284">
            <w:pPr>
              <w:pStyle w:val="LO-normal"/>
              <w:jc w:val="center"/>
              <w:rPr>
                <w:rFonts w:ascii="Arial" w:eastAsia="Arial" w:hAnsi="Arial"/>
                <w:sz w:val="20"/>
                <w:szCs w:val="20"/>
              </w:rPr>
            </w:pPr>
          </w:p>
          <w:p w14:paraId="74E7938A" w14:textId="77777777" w:rsidR="00AA3284" w:rsidRDefault="00AA3284">
            <w:pPr>
              <w:pStyle w:val="LO-normal"/>
              <w:rPr>
                <w:rFonts w:ascii="Arial" w:eastAsia="Arial" w:hAnsi="Arial"/>
                <w:sz w:val="20"/>
                <w:szCs w:val="20"/>
              </w:rPr>
            </w:pPr>
          </w:p>
        </w:tc>
        <w:tc>
          <w:tcPr>
            <w:tcW w:w="3403" w:type="dxa"/>
            <w:tcBorders>
              <w:top w:val="single" w:sz="4" w:space="0" w:color="000000"/>
              <w:left w:val="single" w:sz="4" w:space="0" w:color="000000"/>
              <w:bottom w:val="single" w:sz="4" w:space="0" w:color="000000"/>
              <w:right w:val="single" w:sz="4" w:space="0" w:color="000000"/>
            </w:tcBorders>
          </w:tcPr>
          <w:p w14:paraId="73141389" w14:textId="77777777" w:rsidR="00AA3284" w:rsidRDefault="00D62E0C">
            <w:pPr>
              <w:pStyle w:val="LO-normal"/>
              <w:jc w:val="center"/>
              <w:rPr>
                <w:rFonts w:ascii="Arial" w:eastAsia="Arial" w:hAnsi="Arial"/>
                <w:sz w:val="20"/>
                <w:szCs w:val="20"/>
              </w:rPr>
            </w:pPr>
            <w:r>
              <w:rPr>
                <w:rFonts w:ascii="Arial" w:eastAsia="Arial" w:hAnsi="Arial"/>
                <w:sz w:val="20"/>
                <w:szCs w:val="20"/>
              </w:rPr>
              <w:t>- Libro de texto de  Física y Química de 1º Bachillerato.</w:t>
            </w:r>
          </w:p>
          <w:p w14:paraId="643E5917" w14:textId="77777777" w:rsidR="00AA3284" w:rsidRDefault="00D62E0C">
            <w:pPr>
              <w:pStyle w:val="LO-normal"/>
              <w:jc w:val="center"/>
              <w:rPr>
                <w:rFonts w:ascii="Arial" w:eastAsia="Arial" w:hAnsi="Arial"/>
                <w:sz w:val="20"/>
                <w:szCs w:val="20"/>
              </w:rPr>
            </w:pPr>
            <w:r>
              <w:rPr>
                <w:rFonts w:ascii="Arial" w:eastAsia="Arial" w:hAnsi="Arial"/>
                <w:sz w:val="20"/>
                <w:szCs w:val="20"/>
              </w:rPr>
              <w:t>- Material elaborado por la profesora.</w:t>
            </w:r>
          </w:p>
          <w:p w14:paraId="46ECBDF8" w14:textId="77777777" w:rsidR="00AA3284" w:rsidRDefault="00D62E0C">
            <w:pPr>
              <w:pStyle w:val="LO-normal"/>
              <w:jc w:val="center"/>
              <w:rPr>
                <w:rFonts w:ascii="Arial" w:eastAsia="Arial" w:hAnsi="Arial"/>
                <w:sz w:val="20"/>
                <w:szCs w:val="20"/>
              </w:rPr>
            </w:pPr>
            <w:r>
              <w:rPr>
                <w:rFonts w:ascii="Arial" w:eastAsia="Arial" w:hAnsi="Arial"/>
                <w:sz w:val="20"/>
                <w:szCs w:val="20"/>
              </w:rPr>
              <w:t>- Relación de cuestiones y problemas extraídos de las últimas pruebas de selectividad.</w:t>
            </w:r>
          </w:p>
        </w:tc>
        <w:tc>
          <w:tcPr>
            <w:tcW w:w="2408" w:type="dxa"/>
            <w:tcBorders>
              <w:top w:val="single" w:sz="4" w:space="0" w:color="000000"/>
              <w:left w:val="single" w:sz="4" w:space="0" w:color="000000"/>
              <w:bottom w:val="single" w:sz="4" w:space="0" w:color="000000"/>
              <w:right w:val="single" w:sz="4" w:space="0" w:color="000000"/>
            </w:tcBorders>
          </w:tcPr>
          <w:p w14:paraId="03409B2E" w14:textId="77777777" w:rsidR="00AA3284" w:rsidRDefault="00AA3284">
            <w:pPr>
              <w:pStyle w:val="LO-normal"/>
              <w:jc w:val="center"/>
              <w:rPr>
                <w:rFonts w:ascii="Arial" w:eastAsia="Arial" w:hAnsi="Arial"/>
                <w:sz w:val="20"/>
                <w:szCs w:val="20"/>
              </w:rPr>
            </w:pPr>
          </w:p>
          <w:p w14:paraId="608DDD25" w14:textId="77777777" w:rsidR="00AA3284" w:rsidRDefault="00D62E0C">
            <w:pPr>
              <w:pStyle w:val="LO-normal"/>
              <w:jc w:val="center"/>
              <w:rPr>
                <w:rFonts w:ascii="Arial" w:eastAsia="Arial" w:hAnsi="Arial"/>
                <w:sz w:val="20"/>
                <w:szCs w:val="20"/>
              </w:rPr>
            </w:pPr>
            <w:r>
              <w:rPr>
                <w:rFonts w:ascii="Arial" w:eastAsia="Arial" w:hAnsi="Arial"/>
                <w:sz w:val="20"/>
                <w:szCs w:val="20"/>
              </w:rPr>
              <w:t>Aula</w:t>
            </w:r>
          </w:p>
          <w:p w14:paraId="3D69BF71" w14:textId="77777777" w:rsidR="00AA3284" w:rsidRDefault="00AA3284">
            <w:pPr>
              <w:pStyle w:val="LO-normal"/>
              <w:jc w:val="center"/>
              <w:rPr>
                <w:rFonts w:ascii="Arial" w:eastAsia="Arial" w:hAnsi="Arial"/>
                <w:sz w:val="20"/>
                <w:szCs w:val="20"/>
              </w:rPr>
            </w:pPr>
          </w:p>
          <w:p w14:paraId="1CE22B38" w14:textId="77777777" w:rsidR="00AA3284" w:rsidRDefault="00D62E0C">
            <w:pPr>
              <w:pStyle w:val="LO-normal"/>
              <w:jc w:val="center"/>
              <w:rPr>
                <w:rFonts w:ascii="Arial" w:eastAsia="Arial" w:hAnsi="Arial"/>
                <w:sz w:val="20"/>
                <w:szCs w:val="20"/>
              </w:rPr>
            </w:pPr>
            <w:r>
              <w:rPr>
                <w:rFonts w:ascii="Arial" w:eastAsia="Arial" w:hAnsi="Arial"/>
                <w:sz w:val="20"/>
                <w:szCs w:val="20"/>
              </w:rPr>
              <w:t>Virtual</w:t>
            </w:r>
          </w:p>
        </w:tc>
        <w:tc>
          <w:tcPr>
            <w:tcW w:w="2205" w:type="dxa"/>
            <w:tcBorders>
              <w:top w:val="single" w:sz="4" w:space="0" w:color="000000"/>
              <w:left w:val="single" w:sz="4" w:space="0" w:color="000000"/>
              <w:bottom w:val="single" w:sz="4" w:space="0" w:color="000000"/>
              <w:right w:val="single" w:sz="4" w:space="0" w:color="000000"/>
            </w:tcBorders>
          </w:tcPr>
          <w:p w14:paraId="2BA0BCAA" w14:textId="77777777" w:rsidR="00AA3284" w:rsidRDefault="00AA3284">
            <w:pPr>
              <w:pStyle w:val="LO-normal"/>
              <w:jc w:val="center"/>
              <w:rPr>
                <w:rFonts w:ascii="Arial" w:eastAsia="Arial" w:hAnsi="Arial"/>
                <w:sz w:val="20"/>
                <w:szCs w:val="20"/>
              </w:rPr>
            </w:pPr>
          </w:p>
          <w:p w14:paraId="50729DDF" w14:textId="77777777" w:rsidR="00AA3284" w:rsidRDefault="00AA3284">
            <w:pPr>
              <w:pStyle w:val="LO-normal"/>
              <w:jc w:val="center"/>
              <w:rPr>
                <w:rFonts w:ascii="Arial" w:eastAsia="Arial" w:hAnsi="Arial"/>
                <w:sz w:val="20"/>
                <w:szCs w:val="20"/>
              </w:rPr>
            </w:pPr>
          </w:p>
        </w:tc>
      </w:tr>
    </w:tbl>
    <w:p w14:paraId="477B4D84" w14:textId="77777777" w:rsidR="00AA3284" w:rsidRDefault="00AA3284">
      <w:pPr>
        <w:pStyle w:val="LO-normal"/>
        <w:jc w:val="both"/>
        <w:rPr>
          <w:rFonts w:ascii="Arial" w:eastAsia="Arial" w:hAnsi="Arial"/>
          <w:sz w:val="20"/>
          <w:szCs w:val="20"/>
        </w:rPr>
      </w:pPr>
    </w:p>
    <w:p w14:paraId="6059ACEC" w14:textId="77777777" w:rsidR="00AA3284" w:rsidRDefault="00D62E0C">
      <w:pPr>
        <w:pStyle w:val="LO-normal"/>
        <w:jc w:val="both"/>
        <w:rPr>
          <w:rFonts w:ascii="Arial" w:eastAsia="Arial" w:hAnsi="Arial"/>
          <w:sz w:val="20"/>
          <w:szCs w:val="20"/>
        </w:rPr>
      </w:pPr>
      <w:r>
        <w:br w:type="page"/>
      </w:r>
    </w:p>
    <w:p w14:paraId="6B4BD01E" w14:textId="77777777" w:rsidR="00AA3284" w:rsidRDefault="00D62E0C">
      <w:pPr>
        <w:pStyle w:val="LO-normal"/>
        <w:jc w:val="center"/>
        <w:rPr>
          <w:rFonts w:ascii="Arial" w:eastAsia="Arial" w:hAnsi="Arial"/>
          <w:b/>
          <w:sz w:val="20"/>
          <w:szCs w:val="20"/>
        </w:rPr>
      </w:pPr>
      <w:r>
        <w:rPr>
          <w:rFonts w:ascii="Arial" w:eastAsia="Arial" w:hAnsi="Arial"/>
          <w:b/>
          <w:sz w:val="20"/>
          <w:szCs w:val="20"/>
        </w:rPr>
        <w:t>VALORACIÓN DE LO APRENDIDO</w:t>
      </w:r>
    </w:p>
    <w:tbl>
      <w:tblPr>
        <w:tblW w:w="14142" w:type="dxa"/>
        <w:tblInd w:w="108" w:type="dxa"/>
        <w:tblLook w:val="04A0" w:firstRow="1" w:lastRow="0" w:firstColumn="1" w:lastColumn="0" w:noHBand="0" w:noVBand="1"/>
      </w:tblPr>
      <w:tblGrid>
        <w:gridCol w:w="2094"/>
        <w:gridCol w:w="1701"/>
        <w:gridCol w:w="3544"/>
        <w:gridCol w:w="3401"/>
        <w:gridCol w:w="3402"/>
      </w:tblGrid>
      <w:tr w:rsidR="00AA3284" w14:paraId="5D69444B" w14:textId="77777777">
        <w:tc>
          <w:tcPr>
            <w:tcW w:w="2093" w:type="dxa"/>
            <w:tcBorders>
              <w:top w:val="single" w:sz="4" w:space="0" w:color="000000"/>
              <w:left w:val="single" w:sz="4" w:space="0" w:color="000000"/>
              <w:bottom w:val="single" w:sz="4" w:space="0" w:color="000000"/>
              <w:right w:val="single" w:sz="4" w:space="0" w:color="000000"/>
            </w:tcBorders>
          </w:tcPr>
          <w:p w14:paraId="567C0ECD" w14:textId="77777777" w:rsidR="00AA3284" w:rsidRDefault="00AA3284">
            <w:pPr>
              <w:pStyle w:val="LO-normal"/>
              <w:jc w:val="center"/>
              <w:rPr>
                <w:rFonts w:ascii="Arial" w:eastAsia="Arial" w:hAnsi="Arial"/>
                <w:sz w:val="20"/>
                <w:szCs w:val="20"/>
              </w:rPr>
            </w:pPr>
          </w:p>
          <w:p w14:paraId="7050AAB5"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CRITERIO/OS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61B1D298"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Reconocer y utilizar las estrategias básicas de la actividad científica. </w:t>
            </w:r>
          </w:p>
          <w:p w14:paraId="7DE90055"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Conocer, utilizar y aplicar las Tecnologías de la Información y la Comunicación en el estudio de los fenómenos físicos. </w:t>
            </w:r>
          </w:p>
          <w:p w14:paraId="6EBECB64" w14:textId="77777777" w:rsidR="00AA3284" w:rsidRDefault="00AA3284">
            <w:pPr>
              <w:pStyle w:val="LO-normal"/>
              <w:jc w:val="center"/>
              <w:rPr>
                <w:rFonts w:ascii="Arial" w:eastAsia="Arial" w:hAnsi="Arial"/>
                <w:sz w:val="20"/>
                <w:szCs w:val="20"/>
              </w:rPr>
            </w:pPr>
          </w:p>
          <w:p w14:paraId="288DA7C0" w14:textId="77777777" w:rsidR="00AA3284" w:rsidRDefault="00AA3284">
            <w:pPr>
              <w:pStyle w:val="LO-normal"/>
              <w:jc w:val="center"/>
              <w:rPr>
                <w:rFonts w:ascii="Arial" w:eastAsia="Arial" w:hAnsi="Arial"/>
                <w:sz w:val="20"/>
                <w:szCs w:val="20"/>
              </w:rPr>
            </w:pPr>
          </w:p>
        </w:tc>
      </w:tr>
      <w:tr w:rsidR="00AA3284" w14:paraId="3D388E3E" w14:textId="77777777">
        <w:tc>
          <w:tcPr>
            <w:tcW w:w="2093" w:type="dxa"/>
            <w:tcBorders>
              <w:top w:val="single" w:sz="4" w:space="0" w:color="000000"/>
              <w:left w:val="single" w:sz="4" w:space="0" w:color="000000"/>
              <w:bottom w:val="single" w:sz="4" w:space="0" w:color="000000"/>
              <w:right w:val="single" w:sz="4" w:space="0" w:color="000000"/>
            </w:tcBorders>
          </w:tcPr>
          <w:p w14:paraId="2A6DDF64" w14:textId="77777777" w:rsidR="00AA3284" w:rsidRDefault="00D62E0C">
            <w:pPr>
              <w:pStyle w:val="LO-normal"/>
              <w:jc w:val="center"/>
              <w:rPr>
                <w:rFonts w:ascii="Arial" w:eastAsia="Arial" w:hAnsi="Arial"/>
                <w:b/>
                <w:sz w:val="20"/>
                <w:szCs w:val="20"/>
              </w:rPr>
            </w:pPr>
            <w:r>
              <w:rPr>
                <w:rFonts w:ascii="Arial" w:eastAsia="Arial" w:hAnsi="Arial"/>
                <w:b/>
                <w:sz w:val="20"/>
                <w:szCs w:val="20"/>
              </w:rPr>
              <w:t>INSTRUMENTO/OS</w:t>
            </w:r>
          </w:p>
          <w:p w14:paraId="541FD99E"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64EC5784" w14:textId="77777777" w:rsidR="00AA3284" w:rsidRDefault="00AA3284">
            <w:pPr>
              <w:pStyle w:val="LO-normal"/>
              <w:jc w:val="center"/>
              <w:rPr>
                <w:rFonts w:ascii="Arial" w:eastAsia="Arial" w:hAnsi="Arial"/>
                <w:sz w:val="20"/>
                <w:szCs w:val="20"/>
              </w:rPr>
            </w:pPr>
          </w:p>
          <w:p w14:paraId="59E649FA" w14:textId="77777777" w:rsidR="00AA3284" w:rsidRDefault="00D62E0C">
            <w:pPr>
              <w:pStyle w:val="LO-normal"/>
              <w:jc w:val="center"/>
              <w:rPr>
                <w:rFonts w:ascii="Arial" w:eastAsia="Arial" w:hAnsi="Arial"/>
                <w:sz w:val="20"/>
                <w:szCs w:val="20"/>
              </w:rPr>
            </w:pPr>
            <w:r>
              <w:rPr>
                <w:rFonts w:ascii="Arial" w:eastAsia="Arial" w:hAnsi="Arial"/>
                <w:sz w:val="20"/>
                <w:szCs w:val="20"/>
              </w:rPr>
              <w:t>Prueba objetiva.</w:t>
            </w:r>
          </w:p>
          <w:p w14:paraId="72B0F2A7" w14:textId="77777777" w:rsidR="00AA3284" w:rsidRDefault="00D62E0C">
            <w:pPr>
              <w:pStyle w:val="LO-normal"/>
              <w:jc w:val="center"/>
              <w:rPr>
                <w:rFonts w:ascii="Arial" w:eastAsia="Arial" w:hAnsi="Arial"/>
                <w:sz w:val="20"/>
                <w:szCs w:val="20"/>
              </w:rPr>
            </w:pPr>
            <w:r>
              <w:rPr>
                <w:rFonts w:ascii="Arial" w:eastAsia="Arial" w:hAnsi="Arial"/>
                <w:sz w:val="20"/>
                <w:szCs w:val="20"/>
              </w:rPr>
              <w:t>Resolución de cuestiones y problemas en el aula.</w:t>
            </w:r>
          </w:p>
          <w:p w14:paraId="0959F405" w14:textId="77777777" w:rsidR="00AA3284" w:rsidRDefault="00D62E0C">
            <w:pPr>
              <w:pStyle w:val="LO-normal"/>
              <w:jc w:val="center"/>
              <w:rPr>
                <w:rFonts w:ascii="Arial" w:eastAsia="Arial" w:hAnsi="Arial"/>
                <w:sz w:val="20"/>
                <w:szCs w:val="20"/>
              </w:rPr>
            </w:pPr>
            <w:r>
              <w:rPr>
                <w:rFonts w:ascii="Arial" w:eastAsia="Arial" w:hAnsi="Arial"/>
                <w:sz w:val="20"/>
                <w:szCs w:val="20"/>
              </w:rPr>
              <w:t>Cuaderno de clase.</w:t>
            </w:r>
          </w:p>
          <w:p w14:paraId="5AF32753" w14:textId="77777777" w:rsidR="00AA3284" w:rsidRDefault="00AA3284">
            <w:pPr>
              <w:pStyle w:val="LO-normal"/>
              <w:jc w:val="center"/>
              <w:rPr>
                <w:rFonts w:ascii="Arial" w:eastAsia="Arial" w:hAnsi="Arial"/>
                <w:sz w:val="20"/>
                <w:szCs w:val="20"/>
              </w:rPr>
            </w:pPr>
          </w:p>
        </w:tc>
      </w:tr>
      <w:tr w:rsidR="00AA3284" w14:paraId="507D88E5" w14:textId="77777777">
        <w:tc>
          <w:tcPr>
            <w:tcW w:w="14141" w:type="dxa"/>
            <w:gridSpan w:val="5"/>
            <w:tcBorders>
              <w:top w:val="single" w:sz="4" w:space="0" w:color="000000"/>
              <w:left w:val="single" w:sz="4" w:space="0" w:color="000000"/>
              <w:bottom w:val="single" w:sz="4" w:space="0" w:color="000000"/>
              <w:right w:val="single" w:sz="4" w:space="0" w:color="000000"/>
            </w:tcBorders>
          </w:tcPr>
          <w:p w14:paraId="3DB5BA5D" w14:textId="77777777" w:rsidR="00AA3284" w:rsidRDefault="00AA3284">
            <w:pPr>
              <w:pStyle w:val="LO-normal"/>
              <w:jc w:val="center"/>
              <w:rPr>
                <w:rFonts w:ascii="Arial" w:eastAsia="Arial" w:hAnsi="Arial"/>
                <w:sz w:val="20"/>
                <w:szCs w:val="20"/>
              </w:rPr>
            </w:pPr>
          </w:p>
          <w:p w14:paraId="7FBB5374"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NIVELES DE ADQUISICIÓN</w:t>
            </w:r>
          </w:p>
        </w:tc>
      </w:tr>
      <w:tr w:rsidR="00AA3284" w14:paraId="187C0168"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7AF9877D"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51CFBF7E"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29F232FF"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4B9B1B88"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4</w:t>
            </w:r>
          </w:p>
        </w:tc>
      </w:tr>
      <w:tr w:rsidR="00AA3284" w14:paraId="69341004"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684EB3D1" w14:textId="77777777" w:rsidR="00AA3284" w:rsidRDefault="00AA3284">
            <w:pPr>
              <w:pStyle w:val="LO-normal"/>
              <w:jc w:val="center"/>
              <w:rPr>
                <w:rFonts w:ascii="Arial" w:eastAsia="Arial" w:hAnsi="Arial"/>
                <w:sz w:val="20"/>
                <w:szCs w:val="20"/>
              </w:rPr>
            </w:pPr>
          </w:p>
          <w:p w14:paraId="2E554C3E" w14:textId="77777777" w:rsidR="00AA3284" w:rsidRDefault="00AA3284">
            <w:pPr>
              <w:pStyle w:val="LO-normal"/>
              <w:jc w:val="center"/>
              <w:rPr>
                <w:rFonts w:ascii="Arial" w:eastAsia="Arial" w:hAnsi="Arial"/>
                <w:sz w:val="20"/>
                <w:szCs w:val="20"/>
              </w:rPr>
            </w:pPr>
          </w:p>
          <w:p w14:paraId="195AAEE8" w14:textId="77777777" w:rsidR="00AA3284" w:rsidRDefault="00AA3284">
            <w:pPr>
              <w:pStyle w:val="LO-normal"/>
              <w:jc w:val="center"/>
              <w:rPr>
                <w:rFonts w:ascii="Arial" w:eastAsia="Arial" w:hAnsi="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46F4BF97" w14:textId="77777777" w:rsidR="00AA3284" w:rsidRDefault="00AA3284">
            <w:pPr>
              <w:pStyle w:val="LO-normal"/>
              <w:jc w:val="center"/>
              <w:rPr>
                <w:rFonts w:ascii="Arial" w:eastAsia="Arial" w:hAnsi="Arial"/>
                <w:sz w:val="20"/>
                <w:szCs w:val="20"/>
              </w:rPr>
            </w:pPr>
          </w:p>
          <w:p w14:paraId="3666DE5F" w14:textId="77777777" w:rsidR="00AA3284" w:rsidRDefault="00AA3284">
            <w:pPr>
              <w:pStyle w:val="LO-normal"/>
              <w:jc w:val="center"/>
              <w:rPr>
                <w:rFonts w:ascii="Arial" w:eastAsia="Arial" w:hAnsi="Arial"/>
                <w:sz w:val="20"/>
                <w:szCs w:val="20"/>
              </w:rPr>
            </w:pPr>
          </w:p>
          <w:p w14:paraId="236DA62D" w14:textId="77777777" w:rsidR="00AA3284" w:rsidRDefault="00AA3284">
            <w:pPr>
              <w:pStyle w:val="LO-normal"/>
              <w:jc w:val="center"/>
              <w:rPr>
                <w:rFonts w:ascii="Arial" w:eastAsia="Arial" w:hAnsi="Arial"/>
                <w:sz w:val="20"/>
                <w:szCs w:val="20"/>
              </w:rPr>
            </w:pPr>
          </w:p>
          <w:p w14:paraId="408CC0A6" w14:textId="77777777" w:rsidR="00AA3284" w:rsidRDefault="00AA3284">
            <w:pPr>
              <w:pStyle w:val="LO-normal"/>
              <w:jc w:val="center"/>
              <w:rPr>
                <w:rFonts w:ascii="Arial" w:eastAsia="Arial" w:hAnsi="Arial"/>
                <w:sz w:val="20"/>
                <w:szCs w:val="20"/>
              </w:rPr>
            </w:pPr>
          </w:p>
          <w:p w14:paraId="72C771E6" w14:textId="77777777" w:rsidR="00AA3284" w:rsidRDefault="00AA3284">
            <w:pPr>
              <w:pStyle w:val="LO-normal"/>
              <w:jc w:val="center"/>
              <w:rPr>
                <w:rFonts w:ascii="Arial" w:eastAsia="Arial" w:hAnsi="Arial"/>
                <w:sz w:val="20"/>
                <w:szCs w:val="20"/>
              </w:rPr>
            </w:pPr>
          </w:p>
        </w:tc>
        <w:tc>
          <w:tcPr>
            <w:tcW w:w="3401" w:type="dxa"/>
            <w:tcBorders>
              <w:top w:val="single" w:sz="4" w:space="0" w:color="000000"/>
              <w:left w:val="single" w:sz="4" w:space="0" w:color="000000"/>
              <w:bottom w:val="single" w:sz="4" w:space="0" w:color="000000"/>
              <w:right w:val="single" w:sz="4" w:space="0" w:color="000000"/>
            </w:tcBorders>
          </w:tcPr>
          <w:p w14:paraId="68697D56" w14:textId="77777777" w:rsidR="00AA3284" w:rsidRDefault="00AA3284">
            <w:pPr>
              <w:pStyle w:val="LO-normal"/>
              <w:jc w:val="center"/>
              <w:rPr>
                <w:rFonts w:ascii="Arial" w:eastAsia="Arial" w:hAnsi="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31FA44F4" w14:textId="77777777" w:rsidR="00AA3284" w:rsidRDefault="00AA3284">
            <w:pPr>
              <w:pStyle w:val="LO-normal"/>
              <w:jc w:val="center"/>
              <w:rPr>
                <w:rFonts w:ascii="Arial" w:eastAsia="Arial" w:hAnsi="Arial"/>
                <w:sz w:val="20"/>
                <w:szCs w:val="20"/>
              </w:rPr>
            </w:pPr>
          </w:p>
        </w:tc>
      </w:tr>
    </w:tbl>
    <w:p w14:paraId="0D575F52" w14:textId="77777777" w:rsidR="00AA3284" w:rsidRDefault="00AA3284">
      <w:pPr>
        <w:pStyle w:val="LO-normal"/>
        <w:jc w:val="center"/>
        <w:rPr>
          <w:rFonts w:ascii="Arial" w:eastAsia="Arial" w:hAnsi="Arial"/>
          <w:sz w:val="20"/>
          <w:szCs w:val="20"/>
        </w:rPr>
      </w:pPr>
    </w:p>
    <w:p w14:paraId="6BF0758C" w14:textId="77777777" w:rsidR="00AA3284" w:rsidRDefault="00AA3284">
      <w:pPr>
        <w:pStyle w:val="LO-normal"/>
        <w:rPr>
          <w:rFonts w:ascii="Arial" w:eastAsia="Arial" w:hAnsi="Arial"/>
          <w:sz w:val="20"/>
          <w:szCs w:val="20"/>
        </w:rPr>
      </w:pPr>
    </w:p>
    <w:p w14:paraId="02DA74DF" w14:textId="77777777" w:rsidR="00AA3284" w:rsidRDefault="00AA3284">
      <w:pPr>
        <w:pStyle w:val="LO-normal"/>
        <w:rPr>
          <w:rFonts w:ascii="Arial" w:eastAsia="Arial" w:hAnsi="Arial"/>
          <w:sz w:val="20"/>
          <w:szCs w:val="20"/>
        </w:rPr>
      </w:pPr>
    </w:p>
    <w:p w14:paraId="11C24FFA" w14:textId="77777777" w:rsidR="00AA3284" w:rsidRDefault="00D62E0C">
      <w:pPr>
        <w:pStyle w:val="Textoindependiente"/>
        <w:tabs>
          <w:tab w:val="left" w:pos="8282"/>
        </w:tabs>
        <w:spacing w:before="70" w:after="0"/>
        <w:ind w:left="109"/>
        <w:jc w:val="center"/>
        <w:rPr>
          <w:rFonts w:asciiTheme="minorHAnsi" w:hAnsiTheme="minorHAnsi" w:cstheme="minorHAnsi"/>
          <w:b/>
          <w:bCs/>
          <w:color w:val="44546A" w:themeColor="text2"/>
        </w:rPr>
      </w:pPr>
      <w:r>
        <w:rPr>
          <w:rFonts w:asciiTheme="minorHAnsi" w:hAnsiTheme="minorHAnsi" w:cstheme="minorHAnsi"/>
          <w:b/>
          <w:bCs/>
          <w:color w:val="44546A" w:themeColor="text2"/>
        </w:rPr>
        <w:t>REALIZACIÓN DE ACTIVIDADES</w:t>
      </w:r>
    </w:p>
    <w:p w14:paraId="6682EFCE" w14:textId="77777777" w:rsidR="00AA3284" w:rsidRDefault="00AA3284">
      <w:pPr>
        <w:pStyle w:val="Textoindependiente"/>
        <w:tabs>
          <w:tab w:val="left" w:pos="8282"/>
        </w:tabs>
        <w:spacing w:before="70" w:after="0"/>
        <w:ind w:left="109"/>
        <w:rPr>
          <w:rFonts w:asciiTheme="minorHAnsi" w:hAnsiTheme="minorHAnsi" w:cstheme="minorHAnsi"/>
          <w:sz w:val="20"/>
          <w:szCs w:val="20"/>
        </w:rPr>
      </w:pPr>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59795674" w14:textId="77777777">
        <w:tc>
          <w:tcPr>
            <w:tcW w:w="2097" w:type="dxa"/>
          </w:tcPr>
          <w:p w14:paraId="48369557"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710C0CD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76554C9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4168884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6241385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7B1BBABF"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71D81A5C"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0A7827B2"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3E979D4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6F613157" w14:textId="77777777">
        <w:tc>
          <w:tcPr>
            <w:tcW w:w="2097" w:type="dxa"/>
          </w:tcPr>
          <w:p w14:paraId="1EF679AF"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Corrección de resultados</w:t>
            </w:r>
          </w:p>
          <w:p w14:paraId="70A6E45F"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4D93FA6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Resultados incorrectos y mal planteados los problemas</w:t>
            </w:r>
          </w:p>
        </w:tc>
        <w:tc>
          <w:tcPr>
            <w:tcW w:w="2097" w:type="dxa"/>
          </w:tcPr>
          <w:p w14:paraId="40F974C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Algunos resultados correctos y otros incorrectos</w:t>
            </w:r>
          </w:p>
        </w:tc>
        <w:tc>
          <w:tcPr>
            <w:tcW w:w="2097" w:type="dxa"/>
          </w:tcPr>
          <w:p w14:paraId="3D01640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resultados son casi todos correctos con algún error puntual, pero bien planteados</w:t>
            </w:r>
          </w:p>
        </w:tc>
        <w:tc>
          <w:tcPr>
            <w:tcW w:w="2097" w:type="dxa"/>
          </w:tcPr>
          <w:p w14:paraId="796694A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Tod</w:t>
            </w:r>
            <w:r>
              <w:rPr>
                <w:rFonts w:asciiTheme="minorHAnsi" w:hAnsiTheme="minorHAnsi" w:cstheme="minorHAnsi"/>
                <w:w w:val="105"/>
                <w:sz w:val="20"/>
                <w:szCs w:val="20"/>
                <w:lang w:val="en-US"/>
              </w:rPr>
              <w:t>os los resultados son totalmente correctos</w:t>
            </w:r>
          </w:p>
        </w:tc>
      </w:tr>
      <w:tr w:rsidR="00AA3284" w14:paraId="4DCA44D9" w14:textId="77777777">
        <w:tc>
          <w:tcPr>
            <w:tcW w:w="2097" w:type="dxa"/>
          </w:tcPr>
          <w:p w14:paraId="7EAEC7D2"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Justificación</w:t>
            </w:r>
          </w:p>
          <w:p w14:paraId="1234AED0"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0A232E3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no incluye explicaciones</w:t>
            </w:r>
          </w:p>
        </w:tc>
        <w:tc>
          <w:tcPr>
            <w:tcW w:w="2097" w:type="dxa"/>
          </w:tcPr>
          <w:p w14:paraId="02B0C6D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de algunos problemas incluye explicaciones para facilitar la lectura y el seguimiento del planteamiento realizado</w:t>
            </w:r>
          </w:p>
        </w:tc>
        <w:tc>
          <w:tcPr>
            <w:tcW w:w="2097" w:type="dxa"/>
          </w:tcPr>
          <w:p w14:paraId="52C96EF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La resolución de casi </w:t>
            </w:r>
            <w:r>
              <w:rPr>
                <w:rFonts w:asciiTheme="minorHAnsi" w:hAnsiTheme="minorHAnsi" w:cstheme="minorHAnsi"/>
                <w:w w:val="105"/>
                <w:sz w:val="20"/>
                <w:szCs w:val="20"/>
                <w:lang w:val="en-US"/>
              </w:rPr>
              <w:t>todos los problemas incluye explicaciones para facilitar la lectura y el seguimiento del planteamiento realizado</w:t>
            </w:r>
          </w:p>
        </w:tc>
        <w:tc>
          <w:tcPr>
            <w:tcW w:w="2097" w:type="dxa"/>
          </w:tcPr>
          <w:p w14:paraId="14B3B8E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incluye explicaciones para facilitar la lectura y el seguimiento del planteamiento realizado</w:t>
            </w:r>
          </w:p>
        </w:tc>
      </w:tr>
      <w:tr w:rsidR="00AA3284" w14:paraId="635B15CA" w14:textId="77777777">
        <w:tc>
          <w:tcPr>
            <w:tcW w:w="2097" w:type="dxa"/>
          </w:tcPr>
          <w:p w14:paraId="63C0101F"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w w:val="105"/>
                <w:sz w:val="20"/>
                <w:szCs w:val="20"/>
                <w:lang w:val="en-US"/>
              </w:rPr>
              <w:t>Datos</w:t>
            </w:r>
          </w:p>
          <w:p w14:paraId="5A37668D"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1A6621A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no están correctam</w:t>
            </w:r>
            <w:r>
              <w:rPr>
                <w:rFonts w:asciiTheme="minorHAnsi" w:hAnsiTheme="minorHAnsi" w:cstheme="minorHAnsi"/>
                <w:w w:val="105"/>
                <w:sz w:val="20"/>
                <w:szCs w:val="20"/>
                <w:lang w:val="en-US"/>
              </w:rPr>
              <w:t>ente identificados</w:t>
            </w:r>
          </w:p>
        </w:tc>
        <w:tc>
          <w:tcPr>
            <w:tcW w:w="2097" w:type="dxa"/>
          </w:tcPr>
          <w:p w14:paraId="5B25521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están correctamente identificados</w:t>
            </w:r>
          </w:p>
        </w:tc>
        <w:tc>
          <w:tcPr>
            <w:tcW w:w="2097" w:type="dxa"/>
          </w:tcPr>
          <w:p w14:paraId="41CA269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casi siempre determinado su valor</w:t>
            </w:r>
          </w:p>
        </w:tc>
        <w:tc>
          <w:tcPr>
            <w:tcW w:w="2097" w:type="dxa"/>
          </w:tcPr>
          <w:p w14:paraId="0336AB6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determinado su valor</w:t>
            </w:r>
          </w:p>
        </w:tc>
      </w:tr>
      <w:tr w:rsidR="00AA3284" w14:paraId="7DF9BF00" w14:textId="77777777">
        <w:tc>
          <w:tcPr>
            <w:tcW w:w="2097" w:type="dxa"/>
          </w:tcPr>
          <w:p w14:paraId="385FD222"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Aplicación del método</w:t>
            </w:r>
          </w:p>
          <w:p w14:paraId="4F0D3479"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48A2E2C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no se ha utilizado correctamente en casi ningún problema</w:t>
            </w:r>
          </w:p>
        </w:tc>
        <w:tc>
          <w:tcPr>
            <w:tcW w:w="2097" w:type="dxa"/>
          </w:tcPr>
          <w:p w14:paraId="2BE3619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algunos pasos en algunos los problemas</w:t>
            </w:r>
          </w:p>
        </w:tc>
        <w:tc>
          <w:tcPr>
            <w:tcW w:w="2097" w:type="dxa"/>
          </w:tcPr>
          <w:p w14:paraId="4D246BA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casi todos sus pa</w:t>
            </w:r>
            <w:r>
              <w:rPr>
                <w:rFonts w:asciiTheme="minorHAnsi" w:hAnsiTheme="minorHAnsi" w:cstheme="minorHAnsi"/>
                <w:w w:val="105"/>
                <w:sz w:val="20"/>
                <w:szCs w:val="20"/>
                <w:lang w:val="en-US"/>
              </w:rPr>
              <w:t>sos en casi todos los problemas</w:t>
            </w:r>
          </w:p>
        </w:tc>
        <w:tc>
          <w:tcPr>
            <w:tcW w:w="2097" w:type="dxa"/>
          </w:tcPr>
          <w:p w14:paraId="094382B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todos sus pasos en todos los problemas</w:t>
            </w:r>
          </w:p>
        </w:tc>
      </w:tr>
    </w:tbl>
    <w:p w14:paraId="7121691E" w14:textId="77777777" w:rsidR="00AA3284" w:rsidRDefault="00AA3284">
      <w:pPr>
        <w:rPr>
          <w:rFonts w:cstheme="minorHAnsi"/>
          <w:sz w:val="20"/>
          <w:szCs w:val="20"/>
        </w:rPr>
      </w:pPr>
    </w:p>
    <w:p w14:paraId="29CAA97F" w14:textId="77777777" w:rsidR="00AA3284" w:rsidRDefault="00D62E0C">
      <w:pPr>
        <w:jc w:val="center"/>
        <w:rPr>
          <w:rFonts w:cstheme="minorHAnsi"/>
          <w:b/>
          <w:bCs/>
          <w:color w:val="44546A" w:themeColor="text2"/>
        </w:rPr>
      </w:pPr>
      <w:r>
        <w:rPr>
          <w:rFonts w:cstheme="minorHAnsi"/>
          <w:b/>
          <w:bCs/>
          <w:color w:val="44546A" w:themeColor="text2"/>
        </w:rPr>
        <w:t>PARTICIPACIÓN EN FOROS</w:t>
      </w:r>
      <w:bookmarkStart w:id="0" w:name="_Hlk55213418"/>
      <w:bookmarkEnd w:id="0"/>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0A421C6C" w14:textId="77777777">
        <w:tc>
          <w:tcPr>
            <w:tcW w:w="2097" w:type="dxa"/>
            <w:vAlign w:val="center"/>
          </w:tcPr>
          <w:p w14:paraId="5ED541E1"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364D3F4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4C81B89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2793A0B2"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6588A1B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45B07CD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1EB10C2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092C372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004C4D6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0E77FDA6" w14:textId="77777777">
        <w:tc>
          <w:tcPr>
            <w:tcW w:w="2097" w:type="dxa"/>
            <w:vAlign w:val="center"/>
          </w:tcPr>
          <w:p w14:paraId="254910F6"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Nivel de participación</w:t>
            </w:r>
          </w:p>
          <w:p w14:paraId="7F1C7848"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023F6BB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No </w:t>
            </w:r>
            <w:r>
              <w:rPr>
                <w:rFonts w:asciiTheme="minorHAnsi" w:hAnsiTheme="minorHAnsi" w:cstheme="minorHAnsi"/>
                <w:w w:val="105"/>
                <w:sz w:val="20"/>
                <w:szCs w:val="20"/>
                <w:lang w:val="en-US"/>
              </w:rPr>
              <w:t>participa en el foro</w:t>
            </w:r>
          </w:p>
        </w:tc>
        <w:tc>
          <w:tcPr>
            <w:tcW w:w="2097" w:type="dxa"/>
            <w:vAlign w:val="center"/>
          </w:tcPr>
          <w:p w14:paraId="5613150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1 intervención</w:t>
            </w:r>
          </w:p>
        </w:tc>
        <w:tc>
          <w:tcPr>
            <w:tcW w:w="2097" w:type="dxa"/>
            <w:vAlign w:val="center"/>
          </w:tcPr>
          <w:p w14:paraId="351AA26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2 intervenciones</w:t>
            </w:r>
          </w:p>
        </w:tc>
        <w:tc>
          <w:tcPr>
            <w:tcW w:w="2097" w:type="dxa"/>
            <w:vAlign w:val="center"/>
          </w:tcPr>
          <w:p w14:paraId="59D6549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al menos 3 intervenciones</w:t>
            </w:r>
          </w:p>
        </w:tc>
      </w:tr>
      <w:tr w:rsidR="00AA3284" w14:paraId="3FCBF4FA" w14:textId="77777777">
        <w:tc>
          <w:tcPr>
            <w:tcW w:w="2097" w:type="dxa"/>
            <w:vAlign w:val="center"/>
          </w:tcPr>
          <w:p w14:paraId="2C4A8626" w14:textId="77777777" w:rsidR="00AA3284" w:rsidRDefault="00D62E0C">
            <w:pPr>
              <w:pStyle w:val="TableParagraph"/>
              <w:spacing w:before="87" w:line="182" w:lineRule="exact"/>
              <w:jc w:val="both"/>
              <w:rPr>
                <w:rFonts w:asciiTheme="minorHAnsi" w:hAnsiTheme="minorHAnsi" w:cstheme="minorHAnsi"/>
                <w:b/>
                <w:sz w:val="20"/>
                <w:szCs w:val="20"/>
              </w:rPr>
            </w:pPr>
            <w:r>
              <w:rPr>
                <w:rFonts w:asciiTheme="minorHAnsi" w:hAnsiTheme="minorHAnsi" w:cstheme="minorHAnsi"/>
                <w:b/>
                <w:sz w:val="20"/>
                <w:szCs w:val="20"/>
                <w:lang w:val="en-US"/>
              </w:rPr>
              <w:t>Importancia del tema y nuevas ideas</w:t>
            </w:r>
          </w:p>
          <w:p w14:paraId="4209262A"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7409E23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Realiza la intervención sin interés, no muestra la </w:t>
            </w:r>
            <w:r>
              <w:rPr>
                <w:rFonts w:asciiTheme="minorHAnsi" w:hAnsiTheme="minorHAnsi" w:cstheme="minorHAnsi"/>
                <w:w w:val="105"/>
                <w:sz w:val="20"/>
                <w:szCs w:val="20"/>
                <w:lang w:val="en-US"/>
              </w:rPr>
              <w:t>importancia del tema y no aporta ideas</w:t>
            </w:r>
          </w:p>
        </w:tc>
        <w:tc>
          <w:tcPr>
            <w:tcW w:w="2097" w:type="dxa"/>
            <w:vAlign w:val="center"/>
          </w:tcPr>
          <w:p w14:paraId="3A3914D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con poco interés muestra la importancia del tema y no aporta ideas</w:t>
            </w:r>
          </w:p>
        </w:tc>
        <w:tc>
          <w:tcPr>
            <w:tcW w:w="2097" w:type="dxa"/>
            <w:vAlign w:val="center"/>
          </w:tcPr>
          <w:p w14:paraId="3AE1CF2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5"/>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pero no las justifica</w:t>
            </w:r>
          </w:p>
        </w:tc>
        <w:tc>
          <w:tcPr>
            <w:tcW w:w="2097" w:type="dxa"/>
            <w:vAlign w:val="center"/>
          </w:tcPr>
          <w:p w14:paraId="03D5E55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w:t>
            </w:r>
            <w:r>
              <w:rPr>
                <w:rFonts w:asciiTheme="minorHAnsi" w:hAnsiTheme="minorHAnsi" w:cstheme="minorHAnsi"/>
                <w:w w:val="105"/>
                <w:sz w:val="20"/>
                <w:szCs w:val="20"/>
                <w:lang w:val="en-US"/>
              </w:rPr>
              <w: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las</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justifica</w:t>
            </w:r>
          </w:p>
        </w:tc>
      </w:tr>
      <w:tr w:rsidR="00AA3284" w14:paraId="408C6682" w14:textId="77777777">
        <w:tc>
          <w:tcPr>
            <w:tcW w:w="2097" w:type="dxa"/>
            <w:vAlign w:val="center"/>
          </w:tcPr>
          <w:p w14:paraId="0E81E16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b/>
                <w:w w:val="105"/>
                <w:sz w:val="20"/>
                <w:szCs w:val="20"/>
                <w:lang w:val="en-US"/>
              </w:rPr>
              <w:t xml:space="preserve">Calidad de las intervenciones </w:t>
            </w:r>
          </w:p>
        </w:tc>
        <w:tc>
          <w:tcPr>
            <w:tcW w:w="2097" w:type="dxa"/>
            <w:vAlign w:val="center"/>
          </w:tcPr>
          <w:p w14:paraId="27B10A4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no son claras, concisas ni respetuosas</w:t>
            </w:r>
          </w:p>
        </w:tc>
        <w:tc>
          <w:tcPr>
            <w:tcW w:w="2097" w:type="dxa"/>
            <w:vAlign w:val="center"/>
          </w:tcPr>
          <w:p w14:paraId="4DE51CA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3"/>
                <w:w w:val="105"/>
                <w:sz w:val="20"/>
                <w:szCs w:val="20"/>
                <w:lang w:val="en-US"/>
              </w:rPr>
              <w:t xml:space="preserve"> </w:t>
            </w:r>
            <w:r>
              <w:rPr>
                <w:rFonts w:asciiTheme="minorHAnsi" w:hAnsiTheme="minorHAnsi" w:cstheme="minorHAnsi"/>
                <w:w w:val="105"/>
                <w:sz w:val="20"/>
                <w:szCs w:val="20"/>
                <w:lang w:val="en-US"/>
              </w:rPr>
              <w:t>son poco</w:t>
            </w:r>
            <w:r>
              <w:rPr>
                <w:rFonts w:asciiTheme="minorHAnsi" w:hAnsiTheme="minorHAnsi" w:cstheme="minorHAnsi"/>
                <w:spacing w:val="-13"/>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3"/>
                <w:w w:val="105"/>
                <w:sz w:val="20"/>
                <w:szCs w:val="20"/>
                <w:lang w:val="en-US"/>
              </w:rPr>
              <w:t xml:space="preserve"> </w:t>
            </w:r>
            <w:r>
              <w:rPr>
                <w:rFonts w:asciiTheme="minorHAnsi" w:hAnsiTheme="minorHAnsi" w:cstheme="minorHAnsi"/>
                <w:spacing w:val="-16"/>
                <w:w w:val="105"/>
                <w:sz w:val="20"/>
                <w:szCs w:val="20"/>
                <w:lang w:val="en-US"/>
              </w:rPr>
              <w:t xml:space="preserve">y </w:t>
            </w:r>
            <w:r>
              <w:rPr>
                <w:rFonts w:asciiTheme="minorHAnsi" w:hAnsiTheme="minorHAnsi" w:cstheme="minorHAnsi"/>
                <w:w w:val="105"/>
                <w:sz w:val="20"/>
                <w:szCs w:val="20"/>
                <w:lang w:val="en-US"/>
              </w:rPr>
              <w:t>respetuosas</w:t>
            </w:r>
          </w:p>
        </w:tc>
        <w:tc>
          <w:tcPr>
            <w:tcW w:w="2097" w:type="dxa"/>
            <w:vAlign w:val="center"/>
          </w:tcPr>
          <w:p w14:paraId="698986C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Las intervenciones son claras, concisas y </w:t>
            </w:r>
            <w:r>
              <w:rPr>
                <w:rFonts w:asciiTheme="minorHAnsi" w:hAnsiTheme="minorHAnsi" w:cstheme="minorHAnsi"/>
                <w:w w:val="105"/>
                <w:sz w:val="20"/>
                <w:szCs w:val="20"/>
                <w:lang w:val="en-US"/>
              </w:rPr>
              <w:t>respetuosas</w:t>
            </w:r>
          </w:p>
        </w:tc>
        <w:tc>
          <w:tcPr>
            <w:tcW w:w="2097" w:type="dxa"/>
            <w:vAlign w:val="center"/>
          </w:tcPr>
          <w:p w14:paraId="5C04D5D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2"/>
                <w:w w:val="105"/>
                <w:sz w:val="20"/>
                <w:szCs w:val="20"/>
                <w:lang w:val="en-US"/>
              </w:rPr>
              <w:t xml:space="preserve"> </w:t>
            </w:r>
            <w:r>
              <w:rPr>
                <w:rFonts w:asciiTheme="minorHAnsi" w:hAnsiTheme="minorHAnsi" w:cstheme="minorHAnsi"/>
                <w:spacing w:val="-6"/>
                <w:w w:val="105"/>
                <w:sz w:val="20"/>
                <w:szCs w:val="20"/>
                <w:lang w:val="en-US"/>
              </w:rPr>
              <w:t xml:space="preserve">son </w:t>
            </w:r>
            <w:r>
              <w:rPr>
                <w:rFonts w:asciiTheme="minorHAnsi" w:hAnsiTheme="minorHAnsi" w:cstheme="minorHAnsi"/>
                <w:w w:val="105"/>
                <w:sz w:val="20"/>
                <w:szCs w:val="20"/>
                <w:lang w:val="en-US"/>
              </w:rPr>
              <w:t>muy</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y respetuosas</w:t>
            </w:r>
          </w:p>
        </w:tc>
      </w:tr>
    </w:tbl>
    <w:p w14:paraId="6545550D" w14:textId="77777777" w:rsidR="00AA3284" w:rsidRDefault="00AA3284">
      <w:pPr>
        <w:rPr>
          <w:rFonts w:cstheme="minorHAnsi"/>
          <w:sz w:val="20"/>
          <w:szCs w:val="20"/>
        </w:rPr>
      </w:pPr>
    </w:p>
    <w:p w14:paraId="2FDCCD08" w14:textId="77777777" w:rsidR="00AA3284" w:rsidRDefault="00D62E0C">
      <w:pPr>
        <w:jc w:val="center"/>
        <w:rPr>
          <w:rFonts w:cstheme="minorHAnsi"/>
          <w:b/>
          <w:bCs/>
          <w:color w:val="44546A" w:themeColor="text2"/>
        </w:rPr>
      </w:pPr>
      <w:r>
        <w:rPr>
          <w:rFonts w:cstheme="minorHAnsi"/>
          <w:b/>
          <w:bCs/>
          <w:color w:val="44546A" w:themeColor="text2"/>
        </w:rPr>
        <w:t>PRUEBA ESCRITA</w:t>
      </w:r>
      <w:bookmarkStart w:id="1" w:name="_Hlk55216998"/>
      <w:bookmarkEnd w:id="1"/>
    </w:p>
    <w:tbl>
      <w:tblPr>
        <w:tblW w:w="9639" w:type="dxa"/>
        <w:tblInd w:w="812" w:type="dxa"/>
        <w:tblLook w:val="04A0" w:firstRow="1" w:lastRow="0" w:firstColumn="1" w:lastColumn="0" w:noHBand="0" w:noVBand="1"/>
      </w:tblPr>
      <w:tblGrid>
        <w:gridCol w:w="2072"/>
        <w:gridCol w:w="1955"/>
        <w:gridCol w:w="1959"/>
        <w:gridCol w:w="1897"/>
        <w:gridCol w:w="1756"/>
      </w:tblGrid>
      <w:tr w:rsidR="00AA3284" w14:paraId="44A431A1" w14:textId="77777777">
        <w:tc>
          <w:tcPr>
            <w:tcW w:w="2072" w:type="dxa"/>
            <w:vAlign w:val="center"/>
          </w:tcPr>
          <w:p w14:paraId="44B288AB"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1955" w:type="dxa"/>
            <w:vAlign w:val="center"/>
          </w:tcPr>
          <w:p w14:paraId="1031DD0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63F8B493"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1959" w:type="dxa"/>
            <w:vAlign w:val="center"/>
          </w:tcPr>
          <w:p w14:paraId="5734483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0BC4280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1897" w:type="dxa"/>
            <w:vAlign w:val="center"/>
          </w:tcPr>
          <w:p w14:paraId="7F403C2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5E518DEC"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1756" w:type="dxa"/>
            <w:vAlign w:val="center"/>
          </w:tcPr>
          <w:p w14:paraId="79BE6F12"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19B80BA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2CCE253A" w14:textId="77777777">
        <w:tc>
          <w:tcPr>
            <w:tcW w:w="2072" w:type="dxa"/>
            <w:vAlign w:val="center"/>
          </w:tcPr>
          <w:p w14:paraId="6A10C228"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Presentación de la información.</w:t>
            </w:r>
          </w:p>
        </w:tc>
        <w:tc>
          <w:tcPr>
            <w:tcW w:w="1955" w:type="dxa"/>
            <w:vAlign w:val="center"/>
          </w:tcPr>
          <w:p w14:paraId="1FF55C1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Nunca o casi nunca presenta de manera organizada los </w:t>
            </w:r>
            <w:r>
              <w:rPr>
                <w:rFonts w:asciiTheme="minorHAnsi" w:hAnsiTheme="minorHAnsi" w:cstheme="minorHAnsi"/>
                <w:sz w:val="20"/>
                <w:szCs w:val="20"/>
                <w:lang w:val="en-US"/>
              </w:rPr>
              <w:t>contenidos.</w:t>
            </w:r>
          </w:p>
        </w:tc>
        <w:tc>
          <w:tcPr>
            <w:tcW w:w="1959" w:type="dxa"/>
            <w:vAlign w:val="center"/>
          </w:tcPr>
          <w:p w14:paraId="22DB876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Presenta de manera medianamente organizada los contenidos.</w:t>
            </w:r>
          </w:p>
        </w:tc>
        <w:tc>
          <w:tcPr>
            <w:tcW w:w="1897" w:type="dxa"/>
            <w:vAlign w:val="center"/>
          </w:tcPr>
          <w:p w14:paraId="5AE5224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presenta de manera organizada los contenidos.</w:t>
            </w:r>
          </w:p>
        </w:tc>
        <w:tc>
          <w:tcPr>
            <w:tcW w:w="1756" w:type="dxa"/>
            <w:vAlign w:val="center"/>
          </w:tcPr>
          <w:p w14:paraId="235FC9D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presenta de manera organizada los contenidos..</w:t>
            </w:r>
          </w:p>
        </w:tc>
      </w:tr>
      <w:tr w:rsidR="00AA3284" w14:paraId="1239C3CE" w14:textId="77777777">
        <w:tc>
          <w:tcPr>
            <w:tcW w:w="2072" w:type="dxa"/>
            <w:vAlign w:val="center"/>
          </w:tcPr>
          <w:p w14:paraId="7B76F4CA"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Estructura lógica de la formulción de la respuesta.</w:t>
            </w:r>
          </w:p>
        </w:tc>
        <w:tc>
          <w:tcPr>
            <w:tcW w:w="1955" w:type="dxa"/>
            <w:vAlign w:val="center"/>
          </w:tcPr>
          <w:p w14:paraId="1D99D79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Nunca o casi </w:t>
            </w:r>
            <w:r>
              <w:rPr>
                <w:rFonts w:asciiTheme="minorHAnsi" w:hAnsiTheme="minorHAnsi" w:cstheme="minorHAnsi"/>
                <w:sz w:val="20"/>
                <w:szCs w:val="20"/>
                <w:lang w:val="en-US"/>
              </w:rPr>
              <w:t>nunca se evidencia una secuencia lógica y ordenada entre cada una de las partes.</w:t>
            </w:r>
          </w:p>
        </w:tc>
        <w:tc>
          <w:tcPr>
            <w:tcW w:w="1959" w:type="dxa"/>
            <w:vAlign w:val="center"/>
          </w:tcPr>
          <w:p w14:paraId="31F1104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Medianamente se evidencia una secuencia lógica y ordenada entre cada una de las partes</w:t>
            </w:r>
          </w:p>
        </w:tc>
        <w:tc>
          <w:tcPr>
            <w:tcW w:w="1897" w:type="dxa"/>
            <w:vAlign w:val="center"/>
          </w:tcPr>
          <w:p w14:paraId="080A4BC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se evidencia una secuencia lógica y ordenada entre cada una de las partes.</w:t>
            </w:r>
          </w:p>
        </w:tc>
        <w:tc>
          <w:tcPr>
            <w:tcW w:w="1756" w:type="dxa"/>
            <w:vAlign w:val="center"/>
          </w:tcPr>
          <w:p w14:paraId="0E0934C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se evidencia una secuencia lógica y ordenada entre cada una de las partes</w:t>
            </w:r>
          </w:p>
        </w:tc>
      </w:tr>
      <w:tr w:rsidR="00AA3284" w14:paraId="5A3D74E4" w14:textId="77777777">
        <w:tc>
          <w:tcPr>
            <w:tcW w:w="2072" w:type="dxa"/>
            <w:vAlign w:val="center"/>
          </w:tcPr>
          <w:p w14:paraId="4D197AB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Integración de los contenidos con la resolución de los problemas/cuestiones planteadas.</w:t>
            </w:r>
          </w:p>
          <w:p w14:paraId="6584D5BB"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(doble ponderación)</w:t>
            </w:r>
          </w:p>
        </w:tc>
        <w:tc>
          <w:tcPr>
            <w:tcW w:w="1955" w:type="dxa"/>
            <w:vAlign w:val="center"/>
          </w:tcPr>
          <w:p w14:paraId="3408435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nunca aplica o integra los contenidos trabajados en la resol</w:t>
            </w:r>
            <w:r>
              <w:rPr>
                <w:rFonts w:asciiTheme="minorHAnsi" w:hAnsiTheme="minorHAnsi" w:cstheme="minorHAnsi"/>
                <w:sz w:val="20"/>
                <w:szCs w:val="20"/>
                <w:lang w:val="en-US"/>
              </w:rPr>
              <w:t>ución/res- puesta de los problemas/ cuestiones planteados</w:t>
            </w:r>
          </w:p>
        </w:tc>
        <w:tc>
          <w:tcPr>
            <w:tcW w:w="1959" w:type="dxa"/>
            <w:vAlign w:val="center"/>
          </w:tcPr>
          <w:p w14:paraId="3C0B793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Integra moderadamente los contenidos trabajados en la resolución/res- puesta de los problemas/ cuestiones planteados</w:t>
            </w:r>
          </w:p>
        </w:tc>
        <w:tc>
          <w:tcPr>
            <w:tcW w:w="1897" w:type="dxa"/>
            <w:vAlign w:val="center"/>
          </w:tcPr>
          <w:p w14:paraId="1F35A69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aplica o integra los contenidos trabajados en la resolución/res- pue</w:t>
            </w:r>
            <w:r>
              <w:rPr>
                <w:rFonts w:asciiTheme="minorHAnsi" w:hAnsiTheme="minorHAnsi" w:cstheme="minorHAnsi"/>
                <w:sz w:val="20"/>
                <w:szCs w:val="20"/>
                <w:lang w:val="en-US"/>
              </w:rPr>
              <w:t>sta de los problemas/ cuestiones planteados</w:t>
            </w:r>
          </w:p>
        </w:tc>
        <w:tc>
          <w:tcPr>
            <w:tcW w:w="1756" w:type="dxa"/>
            <w:vAlign w:val="center"/>
          </w:tcPr>
          <w:p w14:paraId="6845D65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aplica o integra los contenidos trabajados en la resolución/res- puesta de los problemas/ cuestiones planteados.</w:t>
            </w:r>
          </w:p>
        </w:tc>
      </w:tr>
      <w:tr w:rsidR="00AA3284" w14:paraId="550BFD01" w14:textId="77777777">
        <w:tc>
          <w:tcPr>
            <w:tcW w:w="2072" w:type="dxa"/>
            <w:vAlign w:val="center"/>
          </w:tcPr>
          <w:p w14:paraId="02BA372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Análisis de las respuestas enunciadas</w:t>
            </w:r>
          </w:p>
          <w:p w14:paraId="3CE1C0D5"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(para los problemas planteados)</w:t>
            </w:r>
          </w:p>
        </w:tc>
        <w:tc>
          <w:tcPr>
            <w:tcW w:w="1955" w:type="dxa"/>
            <w:vAlign w:val="center"/>
          </w:tcPr>
          <w:p w14:paraId="3BAF8F0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w:t>
            </w:r>
            <w:r>
              <w:rPr>
                <w:rFonts w:asciiTheme="minorHAnsi" w:hAnsiTheme="minorHAnsi" w:cstheme="minorHAnsi"/>
                <w:sz w:val="20"/>
                <w:szCs w:val="20"/>
                <w:lang w:val="en-US"/>
              </w:rPr>
              <w:t>a numérica incorrecta/ilógica</w:t>
            </w:r>
          </w:p>
        </w:tc>
        <w:tc>
          <w:tcPr>
            <w:tcW w:w="1959" w:type="dxa"/>
            <w:vAlign w:val="center"/>
          </w:tcPr>
          <w:p w14:paraId="590F2D1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pero no indica unidades o estas son erróneas</w:t>
            </w:r>
          </w:p>
        </w:tc>
        <w:tc>
          <w:tcPr>
            <w:tcW w:w="1897" w:type="dxa"/>
            <w:vAlign w:val="center"/>
          </w:tcPr>
          <w:p w14:paraId="364125D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indica unidades y éstas son correctas</w:t>
            </w:r>
          </w:p>
        </w:tc>
        <w:tc>
          <w:tcPr>
            <w:tcW w:w="1756" w:type="dxa"/>
            <w:vAlign w:val="center"/>
          </w:tcPr>
          <w:p w14:paraId="7C549CB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con unidades correctas</w:t>
            </w:r>
            <w:r>
              <w:rPr>
                <w:rFonts w:asciiTheme="minorHAnsi" w:hAnsiTheme="minorHAnsi" w:cstheme="minorHAnsi"/>
                <w:sz w:val="20"/>
                <w:szCs w:val="20"/>
                <w:lang w:val="en-US"/>
              </w:rPr>
              <w:t xml:space="preserve"> y responde a la pregunta/as planteada/as</w:t>
            </w:r>
          </w:p>
        </w:tc>
      </w:tr>
      <w:tr w:rsidR="00AA3284" w14:paraId="53E7D269" w14:textId="77777777">
        <w:tc>
          <w:tcPr>
            <w:tcW w:w="2072" w:type="dxa"/>
            <w:vAlign w:val="center"/>
          </w:tcPr>
          <w:p w14:paraId="47F5ECF3"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Dominio de los contenidos y utilización de un lenguaje técnico adecuado</w:t>
            </w:r>
          </w:p>
          <w:p w14:paraId="408FFB19" w14:textId="77777777" w:rsidR="00AA3284" w:rsidRDefault="00D62E0C">
            <w:pPr>
              <w:pStyle w:val="TableParagraph"/>
              <w:spacing w:before="87" w:line="182" w:lineRule="exact"/>
              <w:rPr>
                <w:rFonts w:asciiTheme="minorHAnsi" w:hAnsiTheme="minorHAnsi" w:cstheme="minorHAnsi"/>
                <w:b/>
                <w:bCs/>
                <w:sz w:val="20"/>
                <w:szCs w:val="20"/>
                <w:u w:val="single"/>
              </w:rPr>
            </w:pPr>
            <w:r>
              <w:rPr>
                <w:rFonts w:asciiTheme="minorHAnsi" w:hAnsiTheme="minorHAnsi" w:cstheme="minorHAnsi"/>
                <w:b/>
                <w:bCs/>
                <w:sz w:val="20"/>
                <w:szCs w:val="20"/>
                <w:u w:val="single"/>
                <w:lang w:val="en-US"/>
              </w:rPr>
              <w:t>(doble ponderación)</w:t>
            </w:r>
          </w:p>
        </w:tc>
        <w:tc>
          <w:tcPr>
            <w:tcW w:w="1955" w:type="dxa"/>
            <w:vAlign w:val="center"/>
          </w:tcPr>
          <w:p w14:paraId="6EA0B93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 xml:space="preserve">Nunca o casi nunca expresa un dominio del contenido y nunca o casi nunca utiliza un lenguaje técnico en sus </w:t>
            </w:r>
            <w:r>
              <w:rPr>
                <w:rFonts w:asciiTheme="minorHAnsi" w:hAnsiTheme="minorHAnsi" w:cstheme="minorHAnsi"/>
                <w:w w:val="105"/>
                <w:sz w:val="20"/>
                <w:szCs w:val="20"/>
                <w:lang w:val="en-US"/>
              </w:rPr>
              <w:t>respuestas</w:t>
            </w:r>
          </w:p>
        </w:tc>
        <w:tc>
          <w:tcPr>
            <w:tcW w:w="1959" w:type="dxa"/>
            <w:vAlign w:val="center"/>
          </w:tcPr>
          <w:p w14:paraId="26EF13C2"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y utiliza moderadamente un lenguaje técnico todo el tiempo en sus respuestas</w:t>
            </w:r>
          </w:p>
          <w:p w14:paraId="3CD5AEC0"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(69%-50%)</w:t>
            </w:r>
          </w:p>
        </w:tc>
        <w:tc>
          <w:tcPr>
            <w:tcW w:w="1897" w:type="dxa"/>
            <w:vAlign w:val="center"/>
          </w:tcPr>
          <w:p w14:paraId="6C9DDB35"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La mayoría del tiempo domina el contenido de las preguntas y utiliza un lenguaje técnico en sus respuestas</w:t>
            </w:r>
          </w:p>
          <w:p w14:paraId="7EEF69D3"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(89%-70%)</w:t>
            </w:r>
          </w:p>
        </w:tc>
        <w:tc>
          <w:tcPr>
            <w:tcW w:w="1756" w:type="dxa"/>
            <w:vAlign w:val="center"/>
          </w:tcPr>
          <w:p w14:paraId="41BBC14F"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d</w:t>
            </w:r>
            <w:r>
              <w:rPr>
                <w:rFonts w:asciiTheme="minorHAnsi" w:hAnsiTheme="minorHAnsi" w:cstheme="minorHAnsi"/>
                <w:w w:val="105"/>
                <w:sz w:val="20"/>
                <w:szCs w:val="20"/>
                <w:lang w:val="en-US"/>
              </w:rPr>
              <w:t>e las preguntas planteadas y utiliza un lenguaje técnico todo el tiempo en sus respuestas</w:t>
            </w:r>
          </w:p>
          <w:p w14:paraId="5AF3BEB3"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(100%-90%)</w:t>
            </w:r>
          </w:p>
        </w:tc>
      </w:tr>
      <w:tr w:rsidR="00AA3284" w14:paraId="63D6815B" w14:textId="77777777">
        <w:tc>
          <w:tcPr>
            <w:tcW w:w="2072" w:type="dxa"/>
            <w:vAlign w:val="center"/>
          </w:tcPr>
          <w:p w14:paraId="7F7FE9DF"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Utilización del tiempo disponible</w:t>
            </w:r>
          </w:p>
        </w:tc>
        <w:tc>
          <w:tcPr>
            <w:tcW w:w="1955" w:type="dxa"/>
            <w:vAlign w:val="center"/>
          </w:tcPr>
          <w:p w14:paraId="693C0725"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mal el tiempo y presenta con retraso loas contenidos trabajados</w:t>
            </w:r>
          </w:p>
        </w:tc>
        <w:tc>
          <w:tcPr>
            <w:tcW w:w="1959" w:type="dxa"/>
            <w:vAlign w:val="center"/>
          </w:tcPr>
          <w:p w14:paraId="3EEB0F73"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moderadamente bien el tiempo y p</w:t>
            </w:r>
            <w:r>
              <w:rPr>
                <w:rFonts w:asciiTheme="minorHAnsi" w:hAnsiTheme="minorHAnsi" w:cstheme="minorHAnsi"/>
                <w:w w:val="105"/>
                <w:sz w:val="20"/>
                <w:szCs w:val="20"/>
                <w:lang w:val="en-US"/>
              </w:rPr>
              <w:t>resenta los contenidos trabajados en el límite del tiempo.</w:t>
            </w:r>
          </w:p>
        </w:tc>
        <w:tc>
          <w:tcPr>
            <w:tcW w:w="1897" w:type="dxa"/>
            <w:vAlign w:val="center"/>
          </w:tcPr>
          <w:p w14:paraId="5ABC9607"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bien el tiempo y presenta los contenidos trabajados antes del límita del tiempo.</w:t>
            </w:r>
          </w:p>
        </w:tc>
        <w:tc>
          <w:tcPr>
            <w:tcW w:w="1756" w:type="dxa"/>
            <w:vAlign w:val="center"/>
          </w:tcPr>
          <w:p w14:paraId="0FD46FED"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muy bien el tiempo y presenta los contenidos dentro del límite del tiempo habiéndolos revisa</w:t>
            </w:r>
            <w:r>
              <w:rPr>
                <w:rFonts w:asciiTheme="minorHAnsi" w:hAnsiTheme="minorHAnsi" w:cstheme="minorHAnsi"/>
                <w:w w:val="105"/>
                <w:sz w:val="20"/>
                <w:szCs w:val="20"/>
                <w:lang w:val="en-US"/>
              </w:rPr>
              <w:t>do previamente.</w:t>
            </w:r>
          </w:p>
        </w:tc>
      </w:tr>
    </w:tbl>
    <w:p w14:paraId="372D6AFB" w14:textId="77777777" w:rsidR="00AA3284" w:rsidRDefault="00AA3284">
      <w:pPr>
        <w:rPr>
          <w:rFonts w:cstheme="minorHAnsi"/>
          <w:sz w:val="20"/>
          <w:szCs w:val="20"/>
        </w:rPr>
      </w:pPr>
    </w:p>
    <w:p w14:paraId="646E00BD" w14:textId="77777777" w:rsidR="00AA3284" w:rsidRDefault="00AA3284">
      <w:pPr>
        <w:pStyle w:val="LO-normal"/>
      </w:pPr>
    </w:p>
    <w:p w14:paraId="6B1F3F87" w14:textId="77777777" w:rsidR="00AA3284" w:rsidRDefault="00D62E0C">
      <w:pPr>
        <w:pStyle w:val="LO-normal"/>
        <w:jc w:val="center"/>
        <w:rPr>
          <w:rFonts w:ascii="Arial" w:eastAsia="Arial" w:hAnsi="Arial"/>
          <w:b/>
          <w:sz w:val="20"/>
          <w:szCs w:val="20"/>
        </w:rPr>
      </w:pPr>
      <w:r>
        <w:rPr>
          <w:rFonts w:ascii="Arial" w:eastAsia="Arial" w:hAnsi="Arial"/>
          <w:b/>
          <w:sz w:val="20"/>
          <w:szCs w:val="20"/>
        </w:rPr>
        <w:t>ESTRUCTURA UNIDAD DIDÁCTICA INTEGRADA</w:t>
      </w:r>
    </w:p>
    <w:p w14:paraId="28D51B53" w14:textId="77777777" w:rsidR="00AA3284" w:rsidRDefault="00AA3284">
      <w:pPr>
        <w:pStyle w:val="LO-normal"/>
        <w:jc w:val="center"/>
        <w:rPr>
          <w:rFonts w:ascii="Arial" w:eastAsia="Arial" w:hAnsi="Arial"/>
          <w:sz w:val="20"/>
          <w:szCs w:val="20"/>
        </w:rPr>
      </w:pPr>
    </w:p>
    <w:p w14:paraId="12860D9B" w14:textId="77777777" w:rsidR="00AA3284" w:rsidRDefault="00D62E0C">
      <w:pPr>
        <w:pStyle w:val="LO-normal"/>
        <w:jc w:val="center"/>
        <w:rPr>
          <w:rFonts w:ascii="Arial" w:eastAsia="Arial" w:hAnsi="Arial"/>
          <w:b/>
          <w:sz w:val="20"/>
          <w:szCs w:val="20"/>
        </w:rPr>
      </w:pPr>
      <w:r>
        <w:rPr>
          <w:rFonts w:ascii="Arial" w:eastAsia="Arial" w:hAnsi="Arial"/>
          <w:b/>
          <w:sz w:val="20"/>
          <w:szCs w:val="20"/>
        </w:rPr>
        <w:t>(ÁREA:……………………………….)</w:t>
      </w:r>
    </w:p>
    <w:p w14:paraId="3BC4AD9A" w14:textId="77777777" w:rsidR="00AA3284" w:rsidRDefault="00D62E0C">
      <w:pPr>
        <w:pStyle w:val="LO-normal"/>
        <w:jc w:val="center"/>
        <w:rPr>
          <w:rFonts w:ascii="Arial" w:eastAsia="Arial" w:hAnsi="Arial"/>
          <w:b/>
          <w:sz w:val="20"/>
          <w:szCs w:val="20"/>
        </w:rPr>
      </w:pPr>
      <w:r>
        <w:rPr>
          <w:rFonts w:ascii="Arial" w:eastAsia="Arial" w:hAnsi="Arial"/>
          <w:b/>
          <w:sz w:val="20"/>
          <w:szCs w:val="20"/>
        </w:rPr>
        <w:t>UNIDAD DIDÁCTICA: UD 1: CAMPO GRAVITATORIO</w:t>
      </w:r>
    </w:p>
    <w:p w14:paraId="0344D2ED" w14:textId="77777777" w:rsidR="00AA3284" w:rsidRDefault="00AA3284">
      <w:pPr>
        <w:pStyle w:val="LO-normal"/>
        <w:jc w:val="center"/>
        <w:rPr>
          <w:rFonts w:ascii="Arial" w:eastAsia="Arial" w:hAnsi="Arial"/>
          <w:sz w:val="20"/>
          <w:szCs w:val="20"/>
        </w:rPr>
      </w:pPr>
    </w:p>
    <w:p w14:paraId="025C89BF" w14:textId="77777777" w:rsidR="00AA3284" w:rsidRDefault="00D62E0C">
      <w:pPr>
        <w:pStyle w:val="LO-normal"/>
        <w:ind w:left="1080"/>
        <w:jc w:val="both"/>
        <w:rPr>
          <w:rFonts w:ascii="Arial" w:eastAsia="Arial" w:hAnsi="Arial"/>
          <w:b/>
          <w:sz w:val="20"/>
          <w:szCs w:val="20"/>
        </w:rPr>
      </w:pPr>
      <w:r>
        <w:rPr>
          <w:rFonts w:ascii="Arial" w:eastAsia="Arial" w:hAnsi="Arial"/>
          <w:b/>
          <w:sz w:val="20"/>
          <w:szCs w:val="20"/>
        </w:rPr>
        <w:t xml:space="preserve">JUSTIFICACIÓN: </w:t>
      </w:r>
      <w:r>
        <w:rPr>
          <w:rFonts w:ascii="Arial" w:eastAsia="Arial" w:hAnsi="Arial"/>
          <w:sz w:val="22"/>
          <w:szCs w:val="22"/>
        </w:rPr>
        <w:t>Tras estudiar la ley de gravitación universal propuesta por Newton, nos proponemos estudiar en este tema la interacción gravitatoria como una perturbación que modifica las propiedades del medio en que se encuentran los cuerpos por el hecho de tener masa. U</w:t>
      </w:r>
      <w:r>
        <w:rPr>
          <w:rFonts w:ascii="Arial" w:eastAsia="Arial" w:hAnsi="Arial"/>
          <w:sz w:val="22"/>
          <w:szCs w:val="22"/>
        </w:rPr>
        <w:t>tilizaremos el concepto de campo para describir la perturbación cuyo valor encada punto nos permitirá predecir la interacción que sufrirá un cuerpo determinado que se coloque en ese punto. Tanto el estudio del campo como el de la interacción se harán de fo</w:t>
      </w:r>
      <w:r>
        <w:rPr>
          <w:rFonts w:ascii="Arial" w:eastAsia="Arial" w:hAnsi="Arial"/>
          <w:sz w:val="22"/>
          <w:szCs w:val="22"/>
        </w:rPr>
        <w:t>rma dinámica y energética. La segunda parte del tema se dedica a profundizar en el campo gravitatorio terrestre y sus implicaciones en elmovimiento de los satélites artificiales; dispositivos tecnológicos cada vez más utilizados para realizarcomunicaciones</w:t>
      </w:r>
      <w:r>
        <w:rPr>
          <w:rFonts w:ascii="Arial" w:eastAsia="Arial" w:hAnsi="Arial"/>
          <w:sz w:val="22"/>
          <w:szCs w:val="22"/>
        </w:rPr>
        <w:t xml:space="preserve">, hacer predicciones meteorológicas, etc </w:t>
      </w:r>
    </w:p>
    <w:p w14:paraId="331D07FB" w14:textId="77777777" w:rsidR="00AA3284" w:rsidRDefault="00AA3284">
      <w:pPr>
        <w:pStyle w:val="LO-normal"/>
        <w:ind w:left="720"/>
        <w:jc w:val="both"/>
        <w:rPr>
          <w:rFonts w:ascii="Arial" w:eastAsia="Arial" w:hAnsi="Arial"/>
          <w:sz w:val="20"/>
          <w:szCs w:val="20"/>
        </w:rPr>
      </w:pPr>
    </w:p>
    <w:p w14:paraId="7BC7FD5E" w14:textId="77777777" w:rsidR="00AA3284" w:rsidRDefault="00AA3284">
      <w:pPr>
        <w:pStyle w:val="LO-normal"/>
        <w:ind w:left="720"/>
        <w:jc w:val="both"/>
        <w:rPr>
          <w:rFonts w:ascii="Arial" w:eastAsia="Arial" w:hAnsi="Arial"/>
          <w:sz w:val="20"/>
          <w:szCs w:val="20"/>
        </w:rPr>
      </w:pPr>
    </w:p>
    <w:p w14:paraId="42500BDD" w14:textId="77777777" w:rsidR="00AA3284" w:rsidRDefault="00D62E0C">
      <w:pPr>
        <w:pStyle w:val="LO-normal"/>
        <w:numPr>
          <w:ilvl w:val="0"/>
          <w:numId w:val="5"/>
        </w:numPr>
        <w:jc w:val="both"/>
        <w:rPr>
          <w:rFonts w:ascii="Arial" w:eastAsia="Arial" w:hAnsi="Arial"/>
          <w:b/>
          <w:sz w:val="20"/>
          <w:szCs w:val="20"/>
        </w:rPr>
      </w:pPr>
      <w:r>
        <w:rPr>
          <w:rFonts w:ascii="Arial" w:eastAsia="Arial" w:hAnsi="Arial"/>
          <w:b/>
          <w:sz w:val="20"/>
          <w:szCs w:val="20"/>
        </w:rPr>
        <w:t>NÚMERO APROXIMADO DE SESIONES: 12</w:t>
      </w:r>
    </w:p>
    <w:p w14:paraId="13E3FBEC" w14:textId="77777777" w:rsidR="00AA3284" w:rsidRDefault="00D62E0C">
      <w:pPr>
        <w:pStyle w:val="LO-normal"/>
        <w:jc w:val="center"/>
        <w:rPr>
          <w:rFonts w:ascii="Arial" w:eastAsia="Arial" w:hAnsi="Arial"/>
          <w:b/>
          <w:sz w:val="20"/>
          <w:szCs w:val="20"/>
        </w:rPr>
      </w:pPr>
      <w:r>
        <w:rPr>
          <w:rFonts w:ascii="Arial" w:eastAsia="Arial" w:hAnsi="Arial"/>
          <w:b/>
          <w:sz w:val="20"/>
          <w:szCs w:val="20"/>
        </w:rPr>
        <w:t>CONCRECIÓN CURRICULAR</w:t>
      </w:r>
    </w:p>
    <w:tbl>
      <w:tblPr>
        <w:tblW w:w="14218" w:type="dxa"/>
        <w:tblInd w:w="108" w:type="dxa"/>
        <w:tblLook w:val="04A0" w:firstRow="1" w:lastRow="0" w:firstColumn="1" w:lastColumn="0" w:noHBand="0" w:noVBand="1"/>
      </w:tblPr>
      <w:tblGrid>
        <w:gridCol w:w="5835"/>
        <w:gridCol w:w="7170"/>
        <w:gridCol w:w="1213"/>
      </w:tblGrid>
      <w:tr w:rsidR="00AA3284" w14:paraId="3214C771" w14:textId="77777777">
        <w:tc>
          <w:tcPr>
            <w:tcW w:w="5835" w:type="dxa"/>
            <w:tcBorders>
              <w:top w:val="single" w:sz="4" w:space="0" w:color="000000"/>
              <w:left w:val="single" w:sz="4" w:space="0" w:color="000000"/>
              <w:bottom w:val="single" w:sz="4" w:space="0" w:color="000000"/>
              <w:right w:val="single" w:sz="4" w:space="0" w:color="000000"/>
            </w:tcBorders>
          </w:tcPr>
          <w:p w14:paraId="2C445006"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CRITERIOS DE EVALUACIÓN</w:t>
            </w:r>
          </w:p>
        </w:tc>
        <w:tc>
          <w:tcPr>
            <w:tcW w:w="7170" w:type="dxa"/>
            <w:tcBorders>
              <w:top w:val="single" w:sz="4" w:space="0" w:color="000000"/>
              <w:left w:val="single" w:sz="4" w:space="0" w:color="000000"/>
              <w:bottom w:val="single" w:sz="4" w:space="0" w:color="000000"/>
              <w:right w:val="single" w:sz="4" w:space="0" w:color="000000"/>
            </w:tcBorders>
          </w:tcPr>
          <w:p w14:paraId="53BEAE00" w14:textId="77777777" w:rsidR="00AA3284" w:rsidRDefault="00D62E0C">
            <w:pPr>
              <w:pStyle w:val="LO-normal"/>
              <w:jc w:val="center"/>
              <w:rPr>
                <w:rFonts w:ascii="Arial" w:eastAsia="Arial" w:hAnsi="Arial"/>
                <w:b/>
                <w:sz w:val="20"/>
                <w:szCs w:val="20"/>
              </w:rPr>
            </w:pPr>
            <w:r>
              <w:rPr>
                <w:rFonts w:ascii="Arial" w:eastAsia="Arial" w:hAnsi="Arial"/>
                <w:b/>
                <w:sz w:val="20"/>
                <w:szCs w:val="20"/>
              </w:rPr>
              <w:t>OBJETIVOS DIDÁCTICOS/ESTÁNDARES DE APRENDIZAJE</w:t>
            </w:r>
          </w:p>
        </w:tc>
        <w:tc>
          <w:tcPr>
            <w:tcW w:w="1213" w:type="dxa"/>
            <w:tcBorders>
              <w:top w:val="single" w:sz="4" w:space="0" w:color="000000"/>
              <w:left w:val="single" w:sz="4" w:space="0" w:color="000000"/>
              <w:bottom w:val="single" w:sz="4" w:space="0" w:color="000000"/>
              <w:right w:val="single" w:sz="4" w:space="0" w:color="000000"/>
            </w:tcBorders>
          </w:tcPr>
          <w:p w14:paraId="55261C34" w14:textId="77777777" w:rsidR="00AA3284" w:rsidRDefault="00D62E0C">
            <w:pPr>
              <w:pStyle w:val="LO-normal"/>
              <w:jc w:val="center"/>
              <w:rPr>
                <w:rFonts w:ascii="Arial" w:eastAsia="Arial" w:hAnsi="Arial"/>
                <w:b/>
                <w:sz w:val="20"/>
                <w:szCs w:val="20"/>
              </w:rPr>
            </w:pPr>
            <w:r>
              <w:rPr>
                <w:rFonts w:ascii="Arial" w:eastAsia="Arial" w:hAnsi="Arial"/>
                <w:b/>
                <w:sz w:val="20"/>
                <w:szCs w:val="20"/>
              </w:rPr>
              <w:t>CCCC</w:t>
            </w:r>
          </w:p>
        </w:tc>
      </w:tr>
      <w:tr w:rsidR="00AA3284" w14:paraId="4C7C1DBA" w14:textId="77777777">
        <w:tc>
          <w:tcPr>
            <w:tcW w:w="5835" w:type="dxa"/>
            <w:tcBorders>
              <w:top w:val="single" w:sz="4" w:space="0" w:color="000000"/>
              <w:left w:val="single" w:sz="4" w:space="0" w:color="000000"/>
              <w:bottom w:val="single" w:sz="4" w:space="0" w:color="000000"/>
              <w:right w:val="single" w:sz="4" w:space="0" w:color="000000"/>
            </w:tcBorders>
          </w:tcPr>
          <w:p w14:paraId="6233F7A4"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Asociar el campo gravitatorio a la existencia de masa y caracterizarlo por la intensidad del campo y el potencial. </w:t>
            </w:r>
          </w:p>
        </w:tc>
        <w:tc>
          <w:tcPr>
            <w:tcW w:w="7170" w:type="dxa"/>
            <w:tcBorders>
              <w:top w:val="single" w:sz="4" w:space="0" w:color="000000"/>
              <w:left w:val="single" w:sz="4" w:space="0" w:color="000000"/>
              <w:bottom w:val="single" w:sz="4" w:space="0" w:color="000000"/>
              <w:right w:val="single" w:sz="4" w:space="0" w:color="000000"/>
            </w:tcBorders>
          </w:tcPr>
          <w:p w14:paraId="7EB03441" w14:textId="77777777" w:rsidR="00AA3284" w:rsidRDefault="00D62E0C">
            <w:pPr>
              <w:widowControl/>
              <w:ind w:left="360"/>
              <w:jc w:val="both"/>
              <w:rPr>
                <w:rFonts w:ascii="Arial" w:hAnsi="Arial"/>
              </w:rPr>
            </w:pPr>
            <w:r>
              <w:rPr>
                <w:rFonts w:ascii="Arial" w:hAnsi="Arial"/>
                <w:color w:val="000000"/>
                <w:sz w:val="22"/>
                <w:szCs w:val="22"/>
              </w:rPr>
              <w:t>- Diferencia entre los conceptos de fuerza y campo, estableciendo una relación entre intensidad del campo gravitatorio y la aceleración de</w:t>
            </w:r>
            <w:r>
              <w:rPr>
                <w:rFonts w:ascii="Arial" w:hAnsi="Arial"/>
                <w:color w:val="000000"/>
                <w:sz w:val="22"/>
                <w:szCs w:val="22"/>
              </w:rPr>
              <w:t xml:space="preserve"> la gravedad. </w:t>
            </w:r>
          </w:p>
          <w:p w14:paraId="48D18E1C" w14:textId="77777777" w:rsidR="00AA3284" w:rsidRDefault="00D62E0C">
            <w:pPr>
              <w:widowControl/>
              <w:ind w:left="360"/>
              <w:jc w:val="both"/>
              <w:rPr>
                <w:rFonts w:ascii="Arial" w:hAnsi="Arial"/>
              </w:rPr>
            </w:pPr>
            <w:r>
              <w:rPr>
                <w:rFonts w:ascii="Arial" w:eastAsia="Arial" w:hAnsi="Arial"/>
                <w:color w:val="000000"/>
                <w:sz w:val="22"/>
                <w:szCs w:val="22"/>
              </w:rPr>
              <w:t xml:space="preserve">- Representa el campo gravitatorio mediante las líneas de campo y las superficies de energía equipotencial. </w:t>
            </w:r>
          </w:p>
        </w:tc>
        <w:tc>
          <w:tcPr>
            <w:tcW w:w="1213" w:type="dxa"/>
            <w:tcBorders>
              <w:top w:val="single" w:sz="4" w:space="0" w:color="000000"/>
              <w:left w:val="single" w:sz="4" w:space="0" w:color="000000"/>
              <w:bottom w:val="single" w:sz="4" w:space="0" w:color="000000"/>
              <w:right w:val="single" w:sz="4" w:space="0" w:color="000000"/>
            </w:tcBorders>
          </w:tcPr>
          <w:p w14:paraId="2A45A29D" w14:textId="77777777" w:rsidR="00AA3284" w:rsidRDefault="00D62E0C">
            <w:pPr>
              <w:widowControl/>
              <w:jc w:val="both"/>
              <w:rPr>
                <w:rFonts w:ascii="Arial" w:hAnsi="Arial"/>
                <w:lang w:eastAsia="es-ES"/>
              </w:rPr>
            </w:pPr>
            <w:r>
              <w:rPr>
                <w:rFonts w:ascii="Arial" w:eastAsia="Arial" w:hAnsi="Arial"/>
                <w:sz w:val="22"/>
                <w:szCs w:val="22"/>
                <w:lang w:eastAsia="es-ES"/>
              </w:rPr>
              <w:t>CAA, CMCT</w:t>
            </w:r>
          </w:p>
        </w:tc>
      </w:tr>
      <w:tr w:rsidR="00AA3284" w14:paraId="47093D09" w14:textId="77777777">
        <w:tc>
          <w:tcPr>
            <w:tcW w:w="5835" w:type="dxa"/>
            <w:tcBorders>
              <w:top w:val="single" w:sz="4" w:space="0" w:color="000000"/>
              <w:left w:val="single" w:sz="4" w:space="0" w:color="000000"/>
              <w:bottom w:val="single" w:sz="4" w:space="0" w:color="000000"/>
              <w:right w:val="single" w:sz="4" w:space="0" w:color="000000"/>
            </w:tcBorders>
          </w:tcPr>
          <w:p w14:paraId="508D475B" w14:textId="77777777" w:rsidR="00AA3284" w:rsidRDefault="00D62E0C">
            <w:pPr>
              <w:widowControl/>
              <w:ind w:left="375"/>
              <w:jc w:val="both"/>
              <w:rPr>
                <w:rFonts w:ascii="Arial" w:hAnsi="Arial"/>
                <w:lang w:eastAsia="es-ES"/>
              </w:rPr>
            </w:pPr>
            <w:r>
              <w:rPr>
                <w:rFonts w:ascii="Arial" w:eastAsia="Arial" w:hAnsi="Arial"/>
                <w:sz w:val="22"/>
                <w:szCs w:val="22"/>
                <w:lang w:eastAsia="es-ES"/>
              </w:rPr>
              <w:t>- Reconocer el carácter conservativo del campo gravitatorio por su relación con una fuerza central y asociarle en consecu</w:t>
            </w:r>
            <w:r>
              <w:rPr>
                <w:rFonts w:ascii="Arial" w:eastAsia="Arial" w:hAnsi="Arial"/>
                <w:sz w:val="22"/>
                <w:szCs w:val="22"/>
                <w:lang w:eastAsia="es-ES"/>
              </w:rPr>
              <w:t xml:space="preserve">encia un potencial gravitatorio. </w:t>
            </w:r>
          </w:p>
        </w:tc>
        <w:tc>
          <w:tcPr>
            <w:tcW w:w="7170" w:type="dxa"/>
            <w:tcBorders>
              <w:top w:val="single" w:sz="4" w:space="0" w:color="000000"/>
              <w:left w:val="single" w:sz="4" w:space="0" w:color="000000"/>
              <w:bottom w:val="single" w:sz="4" w:space="0" w:color="000000"/>
              <w:right w:val="single" w:sz="4" w:space="0" w:color="000000"/>
            </w:tcBorders>
          </w:tcPr>
          <w:p w14:paraId="56F73F48" w14:textId="77777777" w:rsidR="00AA3284" w:rsidRDefault="00D62E0C">
            <w:pPr>
              <w:widowControl/>
              <w:ind w:left="375"/>
              <w:jc w:val="both"/>
              <w:rPr>
                <w:rFonts w:ascii="Arial" w:hAnsi="Arial"/>
              </w:rPr>
            </w:pPr>
            <w:r>
              <w:rPr>
                <w:rFonts w:ascii="Arial" w:eastAsia="Arial" w:hAnsi="Arial"/>
                <w:color w:val="000000"/>
                <w:sz w:val="22"/>
                <w:szCs w:val="22"/>
              </w:rPr>
              <w:t xml:space="preserve">-  Explica el carácter conservativo del campo gravitatorio y determina el trabajo realizado por el campo a partir de las variaciones de energía potencial. </w:t>
            </w:r>
          </w:p>
        </w:tc>
        <w:tc>
          <w:tcPr>
            <w:tcW w:w="1213" w:type="dxa"/>
            <w:tcBorders>
              <w:top w:val="single" w:sz="4" w:space="0" w:color="000000"/>
              <w:left w:val="single" w:sz="4" w:space="0" w:color="000000"/>
              <w:bottom w:val="single" w:sz="4" w:space="0" w:color="000000"/>
              <w:right w:val="single" w:sz="4" w:space="0" w:color="000000"/>
            </w:tcBorders>
          </w:tcPr>
          <w:p w14:paraId="66438319" w14:textId="77777777" w:rsidR="00AA3284" w:rsidRDefault="00D62E0C">
            <w:pPr>
              <w:widowControl/>
              <w:jc w:val="both"/>
              <w:rPr>
                <w:rFonts w:ascii="Arial" w:hAnsi="Arial"/>
                <w:lang w:eastAsia="es-ES"/>
              </w:rPr>
            </w:pPr>
            <w:r>
              <w:rPr>
                <w:rFonts w:ascii="Arial" w:eastAsia="Arial" w:hAnsi="Arial"/>
                <w:sz w:val="22"/>
                <w:szCs w:val="22"/>
                <w:lang w:eastAsia="es-ES"/>
              </w:rPr>
              <w:t>CMCT, CAA.</w:t>
            </w:r>
          </w:p>
        </w:tc>
      </w:tr>
      <w:tr w:rsidR="00AA3284" w14:paraId="6C8F9BF1" w14:textId="77777777">
        <w:tc>
          <w:tcPr>
            <w:tcW w:w="5835" w:type="dxa"/>
            <w:tcBorders>
              <w:top w:val="single" w:sz="4" w:space="0" w:color="000000"/>
              <w:left w:val="single" w:sz="4" w:space="0" w:color="000000"/>
              <w:bottom w:val="single" w:sz="4" w:space="0" w:color="000000"/>
              <w:right w:val="single" w:sz="4" w:space="0" w:color="000000"/>
            </w:tcBorders>
          </w:tcPr>
          <w:p w14:paraId="48774BC6" w14:textId="77777777" w:rsidR="00AA3284" w:rsidRDefault="00D62E0C">
            <w:pPr>
              <w:widowControl/>
              <w:ind w:left="375"/>
              <w:jc w:val="both"/>
              <w:rPr>
                <w:rFonts w:ascii="Arial" w:hAnsi="Arial"/>
                <w:lang w:eastAsia="es-ES"/>
              </w:rPr>
            </w:pPr>
            <w:r>
              <w:rPr>
                <w:rFonts w:ascii="Arial" w:eastAsia="Arial" w:hAnsi="Arial"/>
                <w:sz w:val="22"/>
                <w:szCs w:val="22"/>
                <w:lang w:eastAsia="es-ES"/>
              </w:rPr>
              <w:t>- Interpretar variaciones de energía potencial y el si</w:t>
            </w:r>
            <w:r>
              <w:rPr>
                <w:rFonts w:ascii="Arial" w:eastAsia="Arial" w:hAnsi="Arial"/>
                <w:sz w:val="22"/>
                <w:szCs w:val="22"/>
                <w:lang w:eastAsia="es-ES"/>
              </w:rPr>
              <w:t xml:space="preserve">gno de la misma en función del origen de coordenadas energéticas elegido. </w:t>
            </w:r>
          </w:p>
        </w:tc>
        <w:tc>
          <w:tcPr>
            <w:tcW w:w="7170" w:type="dxa"/>
            <w:tcBorders>
              <w:top w:val="single" w:sz="4" w:space="0" w:color="000000"/>
              <w:left w:val="single" w:sz="4" w:space="0" w:color="000000"/>
              <w:bottom w:val="single" w:sz="4" w:space="0" w:color="000000"/>
              <w:right w:val="single" w:sz="4" w:space="0" w:color="000000"/>
            </w:tcBorders>
          </w:tcPr>
          <w:p w14:paraId="23A2CC0A" w14:textId="77777777" w:rsidR="00AA3284" w:rsidRDefault="00D62E0C">
            <w:pPr>
              <w:widowControl/>
              <w:ind w:left="360"/>
              <w:jc w:val="both"/>
              <w:rPr>
                <w:rFonts w:ascii="Arial" w:hAnsi="Arial"/>
              </w:rPr>
            </w:pPr>
            <w:r>
              <w:rPr>
                <w:rFonts w:ascii="Arial" w:eastAsia="Arial" w:hAnsi="Arial"/>
                <w:color w:val="000000"/>
                <w:sz w:val="22"/>
                <w:szCs w:val="22"/>
              </w:rPr>
              <w:t xml:space="preserve">- Calcula la velocidad de escape de un cuerpo aplicando el principio de conservación de la energía mecánica. </w:t>
            </w:r>
          </w:p>
        </w:tc>
        <w:tc>
          <w:tcPr>
            <w:tcW w:w="1213" w:type="dxa"/>
            <w:tcBorders>
              <w:top w:val="single" w:sz="4" w:space="0" w:color="000000"/>
              <w:left w:val="single" w:sz="4" w:space="0" w:color="000000"/>
              <w:bottom w:val="single" w:sz="4" w:space="0" w:color="000000"/>
              <w:right w:val="single" w:sz="4" w:space="0" w:color="000000"/>
            </w:tcBorders>
          </w:tcPr>
          <w:p w14:paraId="377A5EB2" w14:textId="77777777" w:rsidR="00AA3284" w:rsidRDefault="00D62E0C">
            <w:pPr>
              <w:widowControl/>
              <w:jc w:val="both"/>
              <w:rPr>
                <w:rFonts w:ascii="Arial" w:hAnsi="Arial"/>
                <w:lang w:eastAsia="es-ES"/>
              </w:rPr>
            </w:pPr>
            <w:r>
              <w:rPr>
                <w:rFonts w:ascii="Arial" w:eastAsia="Arial" w:hAnsi="Arial"/>
                <w:sz w:val="22"/>
                <w:szCs w:val="22"/>
                <w:lang w:eastAsia="es-ES"/>
              </w:rPr>
              <w:t>CMCT, CAA</w:t>
            </w:r>
          </w:p>
        </w:tc>
      </w:tr>
      <w:tr w:rsidR="00AA3284" w14:paraId="2E14885C" w14:textId="77777777">
        <w:tc>
          <w:tcPr>
            <w:tcW w:w="5835" w:type="dxa"/>
            <w:tcBorders>
              <w:top w:val="single" w:sz="4" w:space="0" w:color="000000"/>
              <w:left w:val="single" w:sz="4" w:space="0" w:color="000000"/>
              <w:bottom w:val="single" w:sz="4" w:space="0" w:color="000000"/>
              <w:right w:val="single" w:sz="4" w:space="0" w:color="000000"/>
            </w:tcBorders>
          </w:tcPr>
          <w:p w14:paraId="5C5E5F1D" w14:textId="77777777" w:rsidR="00AA3284" w:rsidRDefault="00D62E0C">
            <w:pPr>
              <w:widowControl/>
              <w:ind w:left="375"/>
              <w:jc w:val="both"/>
              <w:rPr>
                <w:rFonts w:ascii="Arial" w:hAnsi="Arial"/>
                <w:lang w:eastAsia="es-ES"/>
              </w:rPr>
            </w:pPr>
            <w:r>
              <w:rPr>
                <w:rFonts w:ascii="Arial" w:eastAsia="Arial" w:hAnsi="Arial"/>
                <w:sz w:val="22"/>
                <w:szCs w:val="22"/>
                <w:lang w:eastAsia="es-ES"/>
              </w:rPr>
              <w:t>- Justificar las variaciones energéticas de un cuerpo en mov</w:t>
            </w:r>
            <w:r>
              <w:rPr>
                <w:rFonts w:ascii="Arial" w:eastAsia="Arial" w:hAnsi="Arial"/>
                <w:sz w:val="22"/>
                <w:szCs w:val="22"/>
                <w:lang w:eastAsia="es-ES"/>
              </w:rPr>
              <w:t xml:space="preserve">imiento en el seno de campos gravitatorios. </w:t>
            </w:r>
          </w:p>
        </w:tc>
        <w:tc>
          <w:tcPr>
            <w:tcW w:w="7170" w:type="dxa"/>
            <w:tcBorders>
              <w:top w:val="single" w:sz="4" w:space="0" w:color="000000"/>
              <w:left w:val="single" w:sz="4" w:space="0" w:color="000000"/>
              <w:bottom w:val="single" w:sz="4" w:space="0" w:color="000000"/>
              <w:right w:val="single" w:sz="4" w:space="0" w:color="000000"/>
            </w:tcBorders>
          </w:tcPr>
          <w:p w14:paraId="2B73D166" w14:textId="77777777" w:rsidR="00AA3284" w:rsidRDefault="00D62E0C">
            <w:pPr>
              <w:widowControl/>
              <w:ind w:left="360"/>
              <w:jc w:val="both"/>
              <w:rPr>
                <w:rFonts w:ascii="Arial" w:hAnsi="Arial"/>
              </w:rPr>
            </w:pPr>
            <w:r>
              <w:rPr>
                <w:rFonts w:ascii="Arial" w:eastAsia="Arial" w:hAnsi="Arial"/>
                <w:color w:val="000000"/>
                <w:sz w:val="22"/>
                <w:szCs w:val="22"/>
              </w:rPr>
              <w:t xml:space="preserve">-  Aplica la ley de conservación de la energía al movimiento orbital de diferentes cuerpos como satélites, planetas y galaxias. </w:t>
            </w:r>
          </w:p>
        </w:tc>
        <w:tc>
          <w:tcPr>
            <w:tcW w:w="1213" w:type="dxa"/>
            <w:tcBorders>
              <w:top w:val="single" w:sz="4" w:space="0" w:color="000000"/>
              <w:left w:val="single" w:sz="4" w:space="0" w:color="000000"/>
              <w:bottom w:val="single" w:sz="4" w:space="0" w:color="000000"/>
              <w:right w:val="single" w:sz="4" w:space="0" w:color="000000"/>
            </w:tcBorders>
          </w:tcPr>
          <w:p w14:paraId="1535052F" w14:textId="77777777" w:rsidR="00AA3284" w:rsidRDefault="00D62E0C">
            <w:pPr>
              <w:widowControl/>
              <w:jc w:val="both"/>
              <w:rPr>
                <w:rFonts w:ascii="Arial" w:hAnsi="Arial"/>
                <w:lang w:eastAsia="es-ES"/>
              </w:rPr>
            </w:pPr>
            <w:r>
              <w:rPr>
                <w:rFonts w:ascii="Arial" w:eastAsia="Arial" w:hAnsi="Arial"/>
                <w:sz w:val="22"/>
                <w:szCs w:val="22"/>
                <w:lang w:eastAsia="es-ES"/>
              </w:rPr>
              <w:t>CCL, CMCT CAA</w:t>
            </w:r>
          </w:p>
        </w:tc>
      </w:tr>
      <w:tr w:rsidR="00AA3284" w14:paraId="584D4F98" w14:textId="77777777">
        <w:tc>
          <w:tcPr>
            <w:tcW w:w="5835" w:type="dxa"/>
            <w:tcBorders>
              <w:top w:val="single" w:sz="4" w:space="0" w:color="000000"/>
              <w:left w:val="single" w:sz="4" w:space="0" w:color="000000"/>
              <w:bottom w:val="single" w:sz="4" w:space="0" w:color="000000"/>
              <w:right w:val="single" w:sz="4" w:space="0" w:color="000000"/>
            </w:tcBorders>
          </w:tcPr>
          <w:p w14:paraId="64BFF24F"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Relacionar el movimiento orbital de un cuerpo con el radio de </w:t>
            </w:r>
            <w:r>
              <w:rPr>
                <w:rFonts w:ascii="Arial" w:eastAsia="Arial" w:hAnsi="Arial"/>
                <w:sz w:val="22"/>
                <w:szCs w:val="22"/>
                <w:lang w:eastAsia="es-ES"/>
              </w:rPr>
              <w:t>la órbita y la masa generadora del campo..</w:t>
            </w:r>
          </w:p>
        </w:tc>
        <w:tc>
          <w:tcPr>
            <w:tcW w:w="7170" w:type="dxa"/>
            <w:tcBorders>
              <w:top w:val="single" w:sz="4" w:space="0" w:color="000000"/>
              <w:left w:val="single" w:sz="4" w:space="0" w:color="000000"/>
              <w:bottom w:val="single" w:sz="4" w:space="0" w:color="000000"/>
              <w:right w:val="single" w:sz="4" w:space="0" w:color="000000"/>
            </w:tcBorders>
          </w:tcPr>
          <w:p w14:paraId="32BFA614" w14:textId="77777777" w:rsidR="00AA3284" w:rsidRDefault="00D62E0C">
            <w:pPr>
              <w:widowControl/>
              <w:ind w:left="360"/>
              <w:jc w:val="both"/>
              <w:rPr>
                <w:rFonts w:ascii="Arial" w:hAnsi="Arial"/>
              </w:rPr>
            </w:pPr>
            <w:r>
              <w:rPr>
                <w:rFonts w:ascii="Arial" w:eastAsia="Arial" w:hAnsi="Arial"/>
                <w:color w:val="000000"/>
                <w:sz w:val="22"/>
                <w:szCs w:val="22"/>
              </w:rPr>
              <w:t xml:space="preserve">- Deduce a partir de la ley fundamental de la dinámica la velocidad orbital de un cuerpo, y la relaciona con el radio de la órbita y la masa del cuerpo. </w:t>
            </w:r>
          </w:p>
          <w:p w14:paraId="7D531DE3" w14:textId="77777777" w:rsidR="00AA3284" w:rsidRDefault="00D62E0C">
            <w:pPr>
              <w:widowControl/>
              <w:jc w:val="both"/>
              <w:rPr>
                <w:rFonts w:ascii="Arial" w:hAnsi="Arial"/>
              </w:rPr>
            </w:pPr>
            <w:r>
              <w:rPr>
                <w:rFonts w:ascii="Arial" w:eastAsia="Arial" w:hAnsi="Arial"/>
                <w:color w:val="000000"/>
                <w:sz w:val="22"/>
                <w:szCs w:val="22"/>
              </w:rPr>
              <w:t xml:space="preserve">     -  Identifica la hipótesis de la existencia de materia</w:t>
            </w:r>
            <w:r>
              <w:rPr>
                <w:rFonts w:ascii="Arial" w:eastAsia="Arial" w:hAnsi="Arial"/>
                <w:color w:val="000000"/>
                <w:sz w:val="22"/>
                <w:szCs w:val="22"/>
              </w:rPr>
              <w:t xml:space="preserve"> oscura a partir de los datos de rotación de galaxias y la masa del agujero negro central.</w:t>
            </w:r>
          </w:p>
        </w:tc>
        <w:tc>
          <w:tcPr>
            <w:tcW w:w="1213" w:type="dxa"/>
            <w:tcBorders>
              <w:top w:val="single" w:sz="4" w:space="0" w:color="000000"/>
              <w:left w:val="single" w:sz="4" w:space="0" w:color="000000"/>
              <w:bottom w:val="single" w:sz="4" w:space="0" w:color="000000"/>
              <w:right w:val="single" w:sz="4" w:space="0" w:color="000000"/>
            </w:tcBorders>
          </w:tcPr>
          <w:p w14:paraId="78AE7862" w14:textId="77777777" w:rsidR="00AA3284" w:rsidRDefault="00D62E0C">
            <w:pPr>
              <w:widowControl/>
              <w:jc w:val="both"/>
              <w:rPr>
                <w:rFonts w:ascii="Arial" w:hAnsi="Arial"/>
                <w:lang w:eastAsia="es-ES"/>
              </w:rPr>
            </w:pPr>
            <w:r>
              <w:rPr>
                <w:rFonts w:ascii="Arial" w:eastAsia="Arial" w:hAnsi="Arial"/>
                <w:sz w:val="22"/>
                <w:szCs w:val="22"/>
                <w:lang w:eastAsia="es-ES"/>
              </w:rPr>
              <w:t>CMCT, CAA, CCL</w:t>
            </w:r>
          </w:p>
        </w:tc>
      </w:tr>
      <w:tr w:rsidR="00AA3284" w14:paraId="34B39E75" w14:textId="77777777">
        <w:tc>
          <w:tcPr>
            <w:tcW w:w="5835" w:type="dxa"/>
            <w:tcBorders>
              <w:left w:val="single" w:sz="4" w:space="0" w:color="000000"/>
              <w:bottom w:val="single" w:sz="4" w:space="0" w:color="000000"/>
              <w:right w:val="single" w:sz="4" w:space="0" w:color="000000"/>
            </w:tcBorders>
          </w:tcPr>
          <w:p w14:paraId="28F36E22"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Conocer la importancia de los satélites artificiales de comunicaciones, GPS y meteorológicos y las características de sus órbitas. </w:t>
            </w:r>
          </w:p>
        </w:tc>
        <w:tc>
          <w:tcPr>
            <w:tcW w:w="7170" w:type="dxa"/>
            <w:tcBorders>
              <w:left w:val="single" w:sz="4" w:space="0" w:color="000000"/>
              <w:bottom w:val="single" w:sz="4" w:space="0" w:color="000000"/>
              <w:right w:val="single" w:sz="4" w:space="0" w:color="000000"/>
            </w:tcBorders>
          </w:tcPr>
          <w:p w14:paraId="1DD4E81E" w14:textId="77777777" w:rsidR="00AA3284" w:rsidRDefault="00D62E0C">
            <w:pPr>
              <w:widowControl/>
              <w:ind w:left="360"/>
              <w:jc w:val="both"/>
              <w:rPr>
                <w:rFonts w:ascii="Arial" w:hAnsi="Arial"/>
              </w:rPr>
            </w:pPr>
            <w:r>
              <w:rPr>
                <w:rFonts w:ascii="Arial" w:eastAsia="Arial" w:hAnsi="Arial"/>
                <w:color w:val="000000"/>
                <w:sz w:val="22"/>
                <w:szCs w:val="22"/>
              </w:rPr>
              <w:t>- Utiliza aplic</w:t>
            </w:r>
            <w:r>
              <w:rPr>
                <w:rFonts w:ascii="Arial" w:eastAsia="Arial" w:hAnsi="Arial"/>
                <w:color w:val="000000"/>
                <w:sz w:val="22"/>
                <w:szCs w:val="22"/>
              </w:rPr>
              <w:t xml:space="preserve">aciones virtuales interactivas para el estudio de satélites de órbita media (MEO), órbita baja (LEO) y de órbita geoestacionaria (GEO) extrayendo conclusiones. </w:t>
            </w:r>
          </w:p>
        </w:tc>
        <w:tc>
          <w:tcPr>
            <w:tcW w:w="1213" w:type="dxa"/>
            <w:tcBorders>
              <w:left w:val="single" w:sz="4" w:space="0" w:color="000000"/>
              <w:bottom w:val="single" w:sz="4" w:space="0" w:color="000000"/>
              <w:right w:val="single" w:sz="4" w:space="0" w:color="000000"/>
            </w:tcBorders>
          </w:tcPr>
          <w:p w14:paraId="0BD9919B" w14:textId="77777777" w:rsidR="00AA3284" w:rsidRDefault="00D62E0C">
            <w:pPr>
              <w:widowControl/>
              <w:jc w:val="both"/>
              <w:rPr>
                <w:rFonts w:ascii="Arial" w:hAnsi="Arial"/>
                <w:lang w:eastAsia="es-ES"/>
              </w:rPr>
            </w:pPr>
            <w:r>
              <w:rPr>
                <w:rFonts w:ascii="Arial" w:eastAsia="Arial" w:hAnsi="Arial"/>
                <w:sz w:val="22"/>
                <w:szCs w:val="22"/>
                <w:lang w:eastAsia="es-ES"/>
              </w:rPr>
              <w:t>CSC, CEC</w:t>
            </w:r>
          </w:p>
        </w:tc>
      </w:tr>
      <w:tr w:rsidR="00AA3284" w14:paraId="44A5C4E0" w14:textId="77777777">
        <w:tc>
          <w:tcPr>
            <w:tcW w:w="5835" w:type="dxa"/>
            <w:tcBorders>
              <w:left w:val="single" w:sz="4" w:space="0" w:color="000000"/>
              <w:bottom w:val="single" w:sz="4" w:space="0" w:color="000000"/>
              <w:right w:val="single" w:sz="4" w:space="0" w:color="000000"/>
            </w:tcBorders>
          </w:tcPr>
          <w:p w14:paraId="69D2BC5A"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Interpretar el caos determinista en el contexto de la interacción </w:t>
            </w:r>
            <w:r>
              <w:rPr>
                <w:rFonts w:ascii="Arial" w:eastAsia="Arial" w:hAnsi="Arial"/>
                <w:sz w:val="22"/>
                <w:szCs w:val="22"/>
                <w:lang w:eastAsia="es-ES"/>
              </w:rPr>
              <w:t>gravitatoria..</w:t>
            </w:r>
          </w:p>
        </w:tc>
        <w:tc>
          <w:tcPr>
            <w:tcW w:w="7170" w:type="dxa"/>
            <w:tcBorders>
              <w:left w:val="single" w:sz="4" w:space="0" w:color="000000"/>
              <w:bottom w:val="single" w:sz="4" w:space="0" w:color="000000"/>
              <w:right w:val="single" w:sz="4" w:space="0" w:color="000000"/>
            </w:tcBorders>
          </w:tcPr>
          <w:p w14:paraId="5490BE55" w14:textId="77777777" w:rsidR="00AA3284" w:rsidRDefault="00D62E0C">
            <w:pPr>
              <w:widowControl/>
              <w:ind w:left="360"/>
              <w:jc w:val="both"/>
              <w:rPr>
                <w:rFonts w:ascii="Arial" w:hAnsi="Arial"/>
              </w:rPr>
            </w:pPr>
            <w:r>
              <w:rPr>
                <w:rFonts w:ascii="Arial" w:eastAsia="Arial" w:hAnsi="Arial"/>
                <w:color w:val="000000"/>
                <w:sz w:val="22"/>
                <w:szCs w:val="22"/>
              </w:rPr>
              <w:t>- Describe la dificultad de resolver el movimiento de tres cuerpos sometidos a la interacción gravitatoria mutua utilizando el concepto de caos.</w:t>
            </w:r>
          </w:p>
        </w:tc>
        <w:tc>
          <w:tcPr>
            <w:tcW w:w="1213" w:type="dxa"/>
            <w:tcBorders>
              <w:left w:val="single" w:sz="4" w:space="0" w:color="000000"/>
              <w:bottom w:val="single" w:sz="4" w:space="0" w:color="000000"/>
              <w:right w:val="single" w:sz="4" w:space="0" w:color="000000"/>
            </w:tcBorders>
          </w:tcPr>
          <w:p w14:paraId="4FE2A376" w14:textId="77777777" w:rsidR="00AA3284" w:rsidRDefault="00D62E0C">
            <w:pPr>
              <w:widowControl/>
              <w:jc w:val="both"/>
              <w:rPr>
                <w:rFonts w:ascii="Arial" w:hAnsi="Arial"/>
                <w:lang w:eastAsia="es-ES"/>
              </w:rPr>
            </w:pPr>
            <w:r>
              <w:rPr>
                <w:rFonts w:ascii="Arial" w:eastAsia="Arial" w:hAnsi="Arial"/>
                <w:sz w:val="22"/>
                <w:szCs w:val="22"/>
                <w:lang w:eastAsia="es-ES"/>
              </w:rPr>
              <w:t>CMCT, CAA, CCL, CSC</w:t>
            </w:r>
          </w:p>
        </w:tc>
      </w:tr>
      <w:tr w:rsidR="00AA3284" w14:paraId="0CF00021"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267EAB81" w14:textId="77777777" w:rsidR="00AA3284" w:rsidRDefault="00AA3284">
            <w:pPr>
              <w:pStyle w:val="LO-normal"/>
              <w:jc w:val="center"/>
              <w:rPr>
                <w:rFonts w:ascii="Arial" w:eastAsia="Arial" w:hAnsi="Arial"/>
                <w:sz w:val="20"/>
                <w:szCs w:val="20"/>
              </w:rPr>
            </w:pPr>
          </w:p>
          <w:p w14:paraId="64863D71"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w:t>
            </w:r>
          </w:p>
        </w:tc>
      </w:tr>
      <w:tr w:rsidR="00AA3284" w14:paraId="45B2FF38"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6E41B0ED" w14:textId="77777777" w:rsidR="00AA3284" w:rsidRDefault="00AA3284">
            <w:pPr>
              <w:pStyle w:val="LO-normal"/>
              <w:jc w:val="center"/>
              <w:rPr>
                <w:rFonts w:ascii="Arial" w:eastAsia="Arial" w:hAnsi="Arial"/>
                <w:sz w:val="20"/>
                <w:szCs w:val="20"/>
              </w:rPr>
            </w:pPr>
          </w:p>
          <w:p w14:paraId="692D641D" w14:textId="77777777" w:rsidR="00AA3284" w:rsidRDefault="00AA3284">
            <w:pPr>
              <w:pStyle w:val="LO-normal"/>
              <w:jc w:val="center"/>
              <w:rPr>
                <w:rFonts w:ascii="Arial" w:eastAsia="Arial" w:hAnsi="Arial"/>
                <w:sz w:val="20"/>
                <w:szCs w:val="20"/>
              </w:rPr>
            </w:pPr>
          </w:p>
          <w:p w14:paraId="0D669BA8" w14:textId="77777777" w:rsidR="00AA3284" w:rsidRDefault="00D62E0C">
            <w:pPr>
              <w:rPr>
                <w:rFonts w:ascii="Arial" w:hAnsi="Arial"/>
                <w:sz w:val="22"/>
                <w:szCs w:val="22"/>
              </w:rPr>
            </w:pPr>
            <w:r>
              <w:rPr>
                <w:rFonts w:ascii="Arial" w:hAnsi="Arial"/>
                <w:sz w:val="22"/>
                <w:szCs w:val="22"/>
              </w:rPr>
              <w:t>- Cinemática planetaria. Las leyes de Kepler.</w:t>
            </w:r>
          </w:p>
          <w:p w14:paraId="346E3DD2" w14:textId="77777777" w:rsidR="00AA3284" w:rsidRDefault="00D62E0C">
            <w:pPr>
              <w:rPr>
                <w:rFonts w:ascii="Arial" w:hAnsi="Arial"/>
                <w:sz w:val="22"/>
                <w:szCs w:val="22"/>
              </w:rPr>
            </w:pPr>
            <w:r>
              <w:rPr>
                <w:rFonts w:ascii="Arial" w:hAnsi="Arial"/>
                <w:sz w:val="22"/>
                <w:szCs w:val="22"/>
              </w:rPr>
              <w:t xml:space="preserve">- </w:t>
            </w:r>
            <w:r>
              <w:rPr>
                <w:rFonts w:ascii="Arial" w:hAnsi="Arial"/>
                <w:sz w:val="22"/>
                <w:szCs w:val="22"/>
              </w:rPr>
              <w:t>Dinámica de los cuerpos celestes. Ley de la Gravitación Universal.</w:t>
            </w:r>
          </w:p>
          <w:p w14:paraId="04466733" w14:textId="77777777" w:rsidR="00AA3284" w:rsidRDefault="00D62E0C">
            <w:pPr>
              <w:rPr>
                <w:rFonts w:ascii="Arial" w:hAnsi="Arial"/>
                <w:sz w:val="22"/>
                <w:szCs w:val="22"/>
              </w:rPr>
            </w:pPr>
            <w:r>
              <w:rPr>
                <w:rFonts w:ascii="Arial" w:hAnsi="Arial"/>
                <w:sz w:val="22"/>
                <w:szCs w:val="22"/>
              </w:rPr>
              <w:t>- El concepto de campo.</w:t>
            </w:r>
          </w:p>
          <w:p w14:paraId="1BF1D510" w14:textId="77777777" w:rsidR="00AA3284" w:rsidRDefault="00D62E0C">
            <w:pPr>
              <w:rPr>
                <w:rFonts w:ascii="Arial" w:hAnsi="Arial"/>
                <w:sz w:val="22"/>
                <w:szCs w:val="22"/>
              </w:rPr>
            </w:pPr>
            <w:r>
              <w:rPr>
                <w:rFonts w:ascii="Arial" w:hAnsi="Arial"/>
                <w:sz w:val="22"/>
                <w:szCs w:val="22"/>
              </w:rPr>
              <w:t>- Campo de fuerzas conservativo.</w:t>
            </w:r>
          </w:p>
          <w:p w14:paraId="27878FDF" w14:textId="77777777" w:rsidR="00AA3284" w:rsidRDefault="00D62E0C">
            <w:pPr>
              <w:rPr>
                <w:rFonts w:ascii="Arial" w:hAnsi="Arial"/>
                <w:sz w:val="22"/>
                <w:szCs w:val="22"/>
              </w:rPr>
            </w:pPr>
            <w:r>
              <w:rPr>
                <w:rFonts w:ascii="Arial" w:hAnsi="Arial"/>
                <w:sz w:val="22"/>
                <w:szCs w:val="22"/>
              </w:rPr>
              <w:t>- Campo gravitatorio creado por masas puntuales.</w:t>
            </w:r>
          </w:p>
          <w:p w14:paraId="16A71550" w14:textId="77777777" w:rsidR="00AA3284" w:rsidRDefault="00D62E0C">
            <w:pPr>
              <w:rPr>
                <w:rFonts w:ascii="Arial" w:hAnsi="Arial"/>
                <w:sz w:val="22"/>
                <w:szCs w:val="22"/>
              </w:rPr>
            </w:pPr>
            <w:r>
              <w:rPr>
                <w:rFonts w:ascii="Arial" w:hAnsi="Arial"/>
                <w:sz w:val="22"/>
                <w:szCs w:val="22"/>
              </w:rPr>
              <w:t>- Representación del campo gravitatorio.</w:t>
            </w:r>
          </w:p>
          <w:p w14:paraId="22E9537D" w14:textId="77777777" w:rsidR="00AA3284" w:rsidRDefault="00D62E0C">
            <w:pPr>
              <w:rPr>
                <w:rFonts w:ascii="Arial" w:hAnsi="Arial"/>
                <w:sz w:val="22"/>
                <w:szCs w:val="22"/>
              </w:rPr>
            </w:pPr>
            <w:r>
              <w:rPr>
                <w:rFonts w:ascii="Arial" w:hAnsi="Arial"/>
                <w:sz w:val="22"/>
                <w:szCs w:val="22"/>
              </w:rPr>
              <w:t>- Campo gravitatorio de los cuerpos celest</w:t>
            </w:r>
            <w:r>
              <w:rPr>
                <w:rFonts w:ascii="Arial" w:hAnsi="Arial"/>
                <w:sz w:val="22"/>
                <w:szCs w:val="22"/>
              </w:rPr>
              <w:t>es.</w:t>
            </w:r>
          </w:p>
          <w:p w14:paraId="6C34A971" w14:textId="77777777" w:rsidR="00AA3284" w:rsidRDefault="00D62E0C">
            <w:pPr>
              <w:rPr>
                <w:rFonts w:ascii="Arial" w:hAnsi="Arial"/>
                <w:sz w:val="22"/>
                <w:szCs w:val="22"/>
              </w:rPr>
            </w:pPr>
            <w:r>
              <w:rPr>
                <w:rFonts w:ascii="Arial" w:eastAsia="Times New Roman" w:hAnsi="Arial" w:cs="Times New Roman"/>
                <w:color w:val="000000"/>
                <w:sz w:val="22"/>
                <w:szCs w:val="22"/>
              </w:rPr>
              <w:t>- Movimiento de planetas y satélites.</w:t>
            </w:r>
          </w:p>
          <w:p w14:paraId="3B553562" w14:textId="77777777" w:rsidR="00AA3284" w:rsidRDefault="00AA3284">
            <w:pPr>
              <w:pStyle w:val="LO-normal"/>
              <w:jc w:val="center"/>
              <w:rPr>
                <w:rFonts w:ascii="Arial" w:eastAsia="Arial" w:hAnsi="Arial"/>
                <w:sz w:val="20"/>
                <w:szCs w:val="20"/>
              </w:rPr>
            </w:pPr>
          </w:p>
          <w:p w14:paraId="4EEDC8A4" w14:textId="77777777" w:rsidR="00AA3284" w:rsidRDefault="00AA3284">
            <w:pPr>
              <w:pStyle w:val="LO-normal"/>
              <w:jc w:val="center"/>
              <w:rPr>
                <w:rFonts w:ascii="Arial" w:eastAsia="Arial" w:hAnsi="Arial"/>
                <w:sz w:val="20"/>
                <w:szCs w:val="20"/>
              </w:rPr>
            </w:pPr>
          </w:p>
          <w:p w14:paraId="133725D4" w14:textId="77777777" w:rsidR="00AA3284" w:rsidRDefault="00AA3284">
            <w:pPr>
              <w:pStyle w:val="LO-normal"/>
              <w:jc w:val="center"/>
              <w:rPr>
                <w:rFonts w:ascii="Arial" w:eastAsia="Arial" w:hAnsi="Arial"/>
                <w:sz w:val="20"/>
                <w:szCs w:val="20"/>
              </w:rPr>
            </w:pPr>
          </w:p>
        </w:tc>
      </w:tr>
    </w:tbl>
    <w:p w14:paraId="7EF5F2F0" w14:textId="77777777" w:rsidR="00AA3284" w:rsidRDefault="00AA3284">
      <w:pPr>
        <w:pStyle w:val="LO-normal"/>
        <w:jc w:val="both"/>
        <w:rPr>
          <w:rFonts w:ascii="Arial" w:eastAsia="Arial" w:hAnsi="Arial"/>
          <w:sz w:val="20"/>
          <w:szCs w:val="20"/>
        </w:rPr>
      </w:pPr>
    </w:p>
    <w:p w14:paraId="3C75DB19" w14:textId="77777777" w:rsidR="00AA3284" w:rsidRDefault="00D62E0C">
      <w:pPr>
        <w:pStyle w:val="LO-normal"/>
        <w:jc w:val="center"/>
        <w:rPr>
          <w:rFonts w:ascii="Arial" w:eastAsia="Arial" w:hAnsi="Arial"/>
          <w:b/>
          <w:sz w:val="20"/>
          <w:szCs w:val="20"/>
        </w:rPr>
      </w:pPr>
      <w:r>
        <w:rPr>
          <w:rFonts w:ascii="Arial" w:eastAsia="Arial" w:hAnsi="Arial"/>
          <w:b/>
          <w:sz w:val="20"/>
          <w:szCs w:val="20"/>
        </w:rPr>
        <w:t>TRANSPOSICIÓN DIDÁCTICA/DESARROLLO DE LA UNIDAD</w:t>
      </w:r>
    </w:p>
    <w:p w14:paraId="106315F1" w14:textId="77777777" w:rsidR="00AA3284" w:rsidRDefault="00D62E0C">
      <w:pPr>
        <w:pStyle w:val="LO-normal"/>
        <w:jc w:val="both"/>
      </w:pPr>
      <w:r>
        <w:rPr>
          <w:rFonts w:ascii="Arial" w:eastAsia="Arial" w:hAnsi="Arial"/>
          <w:b/>
          <w:sz w:val="20"/>
          <w:szCs w:val="20"/>
        </w:rPr>
        <w:t>TAREA/</w:t>
      </w:r>
      <w:r>
        <w:rPr>
          <w:rFonts w:ascii="Arial" w:eastAsia="Arial" w:hAnsi="Arial"/>
          <w:b/>
          <w:sz w:val="20"/>
          <w:szCs w:val="20"/>
        </w:rPr>
        <w:t>AS</w:t>
      </w:r>
      <w:r>
        <w:rPr>
          <w:rFonts w:ascii="Arial" w:eastAsia="Arial" w:hAnsi="Arial"/>
          <w:b/>
          <w:sz w:val="20"/>
          <w:szCs w:val="20"/>
        </w:rPr>
        <w:t>:</w:t>
      </w:r>
    </w:p>
    <w:tbl>
      <w:tblPr>
        <w:tblW w:w="14220" w:type="dxa"/>
        <w:tblInd w:w="108" w:type="dxa"/>
        <w:tblLook w:val="04A0" w:firstRow="1" w:lastRow="0" w:firstColumn="1" w:lastColumn="0" w:noHBand="0" w:noVBand="1"/>
      </w:tblPr>
      <w:tblGrid>
        <w:gridCol w:w="1980"/>
        <w:gridCol w:w="4224"/>
        <w:gridCol w:w="3403"/>
        <w:gridCol w:w="2408"/>
        <w:gridCol w:w="2205"/>
      </w:tblGrid>
      <w:tr w:rsidR="00AA3284" w14:paraId="430DF1D0"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444D7972" w14:textId="77777777" w:rsidR="00AA3284" w:rsidRDefault="00AA3284">
            <w:pPr>
              <w:pStyle w:val="LO-normal"/>
              <w:jc w:val="center"/>
              <w:rPr>
                <w:rFonts w:ascii="Arial" w:eastAsia="Arial" w:hAnsi="Arial"/>
                <w:sz w:val="20"/>
                <w:szCs w:val="20"/>
              </w:rPr>
            </w:pPr>
          </w:p>
          <w:p w14:paraId="6B38DB69" w14:textId="77777777" w:rsidR="00AA3284" w:rsidRDefault="00D62E0C">
            <w:pPr>
              <w:pStyle w:val="LO-normal"/>
              <w:jc w:val="center"/>
              <w:rPr>
                <w:rFonts w:ascii="Arial" w:eastAsia="Arial" w:hAnsi="Arial"/>
                <w:b/>
                <w:sz w:val="20"/>
                <w:szCs w:val="20"/>
              </w:rPr>
            </w:pPr>
            <w:r>
              <w:rPr>
                <w:rFonts w:ascii="Arial" w:eastAsia="Arial" w:hAnsi="Arial"/>
                <w:b/>
                <w:sz w:val="20"/>
                <w:szCs w:val="20"/>
              </w:rPr>
              <w:t>ACTIVIDADES/EJERCICIOS:</w:t>
            </w:r>
          </w:p>
          <w:p w14:paraId="7F46328B" w14:textId="77777777" w:rsidR="00AA3284" w:rsidRDefault="00AA3284">
            <w:pPr>
              <w:pStyle w:val="LO-normal"/>
              <w:jc w:val="center"/>
              <w:rPr>
                <w:rFonts w:ascii="Arial" w:eastAsia="Arial" w:hAnsi="Arial"/>
                <w:sz w:val="20"/>
                <w:szCs w:val="20"/>
              </w:rPr>
            </w:pPr>
          </w:p>
        </w:tc>
      </w:tr>
      <w:tr w:rsidR="00AA3284" w14:paraId="1CF8941D" w14:textId="77777777">
        <w:trPr>
          <w:trHeight w:val="1448"/>
        </w:trPr>
        <w:tc>
          <w:tcPr>
            <w:tcW w:w="14220" w:type="dxa"/>
            <w:gridSpan w:val="5"/>
            <w:tcBorders>
              <w:top w:val="single" w:sz="4" w:space="0" w:color="000000"/>
              <w:left w:val="single" w:sz="4" w:space="0" w:color="000000"/>
              <w:bottom w:val="single" w:sz="4" w:space="0" w:color="000000"/>
              <w:right w:val="single" w:sz="4" w:space="0" w:color="000000"/>
            </w:tcBorders>
          </w:tcPr>
          <w:p w14:paraId="09028106"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Actividades extraídas del libro de texto para resolución de problemas y cuestiones sobre campo gravitatorio, </w:t>
            </w:r>
            <w:r>
              <w:rPr>
                <w:rFonts w:ascii="Arial" w:eastAsia="Arial" w:hAnsi="Arial"/>
                <w:sz w:val="20"/>
                <w:szCs w:val="20"/>
              </w:rPr>
              <w:t>potencial gravitatorio, velocidad de escape y orbital, energías.</w:t>
            </w:r>
          </w:p>
          <w:p w14:paraId="401C6918" w14:textId="77777777" w:rsidR="00AA3284" w:rsidRDefault="00D62E0C">
            <w:pPr>
              <w:pStyle w:val="LO-normal"/>
              <w:jc w:val="both"/>
              <w:rPr>
                <w:rFonts w:ascii="Arial" w:eastAsia="Arial" w:hAnsi="Arial"/>
                <w:sz w:val="20"/>
                <w:szCs w:val="20"/>
              </w:rPr>
            </w:pPr>
            <w:r>
              <w:rPr>
                <w:rFonts w:ascii="Arial" w:eastAsia="Arial" w:hAnsi="Arial"/>
                <w:sz w:val="20"/>
                <w:szCs w:val="20"/>
              </w:rPr>
              <w:t>Relación de problemas elaborada partiendo de las cuestiones y problemas propuestos los últimos años en selectividad.</w:t>
            </w:r>
          </w:p>
        </w:tc>
      </w:tr>
      <w:tr w:rsidR="00AA3284" w14:paraId="3CBBE078"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0756E093" w14:textId="77777777" w:rsidR="00AA3284" w:rsidRDefault="00D62E0C">
            <w:pPr>
              <w:pStyle w:val="LO-normal"/>
              <w:jc w:val="center"/>
              <w:rPr>
                <w:rFonts w:ascii="Arial" w:eastAsia="Arial" w:hAnsi="Arial"/>
                <w:b/>
                <w:sz w:val="20"/>
                <w:szCs w:val="20"/>
              </w:rPr>
            </w:pPr>
            <w:r>
              <w:rPr>
                <w:rFonts w:ascii="Arial" w:eastAsia="Arial" w:hAnsi="Arial"/>
                <w:b/>
                <w:sz w:val="20"/>
                <w:szCs w:val="20"/>
              </w:rPr>
              <w:t>METODOLOGÍA:</w:t>
            </w:r>
          </w:p>
          <w:p w14:paraId="2AF2182F" w14:textId="77777777" w:rsidR="00AA3284" w:rsidRDefault="00AA3284">
            <w:pPr>
              <w:pStyle w:val="LO-normal"/>
              <w:jc w:val="center"/>
              <w:rPr>
                <w:rFonts w:ascii="Arial" w:eastAsia="Arial" w:hAnsi="Arial"/>
                <w:sz w:val="20"/>
                <w:szCs w:val="20"/>
              </w:rPr>
            </w:pPr>
          </w:p>
          <w:p w14:paraId="24968011" w14:textId="77777777" w:rsidR="00AA3284" w:rsidRDefault="00AA3284">
            <w:pPr>
              <w:pStyle w:val="LO-normal"/>
              <w:jc w:val="center"/>
              <w:rPr>
                <w:rFonts w:ascii="Arial" w:eastAsia="Arial" w:hAnsi="Arial"/>
                <w:sz w:val="20"/>
                <w:szCs w:val="20"/>
              </w:rPr>
            </w:pPr>
          </w:p>
        </w:tc>
      </w:tr>
      <w:tr w:rsidR="00AA3284" w14:paraId="44CD4B6D" w14:textId="77777777">
        <w:tc>
          <w:tcPr>
            <w:tcW w:w="1980" w:type="dxa"/>
            <w:tcBorders>
              <w:top w:val="single" w:sz="4" w:space="0" w:color="000000"/>
              <w:left w:val="single" w:sz="4" w:space="0" w:color="000000"/>
              <w:bottom w:val="single" w:sz="4" w:space="0" w:color="000000"/>
              <w:right w:val="single" w:sz="4" w:space="0" w:color="000000"/>
            </w:tcBorders>
          </w:tcPr>
          <w:p w14:paraId="0E9F42B3" w14:textId="77777777" w:rsidR="00AA3284" w:rsidRDefault="00D62E0C">
            <w:pPr>
              <w:pStyle w:val="LO-normal"/>
              <w:jc w:val="center"/>
              <w:rPr>
                <w:rFonts w:ascii="Arial" w:eastAsia="Arial" w:hAnsi="Arial"/>
                <w:b/>
                <w:sz w:val="20"/>
                <w:szCs w:val="20"/>
              </w:rPr>
            </w:pPr>
            <w:r>
              <w:rPr>
                <w:rFonts w:ascii="Arial" w:eastAsia="Arial" w:hAnsi="Arial"/>
                <w:b/>
                <w:sz w:val="20"/>
                <w:szCs w:val="20"/>
              </w:rPr>
              <w:t>TEMPORIZACIÓN</w:t>
            </w:r>
          </w:p>
          <w:p w14:paraId="0ECE7E1C" w14:textId="77777777" w:rsidR="00AA3284" w:rsidRDefault="00AA3284">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22C8AAAD"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074872A9" w14:textId="77777777" w:rsidR="00AA3284" w:rsidRDefault="00D62E0C">
            <w:pPr>
              <w:pStyle w:val="LO-normal"/>
              <w:jc w:val="center"/>
              <w:rPr>
                <w:rFonts w:ascii="Arial" w:eastAsia="Arial" w:hAnsi="Arial"/>
                <w:b/>
                <w:sz w:val="20"/>
                <w:szCs w:val="20"/>
              </w:rPr>
            </w:pPr>
            <w:r>
              <w:rPr>
                <w:rFonts w:ascii="Arial" w:eastAsia="Arial" w:hAnsi="Arial"/>
                <w:b/>
                <w:sz w:val="20"/>
                <w:szCs w:val="20"/>
              </w:rPr>
              <w:t>RECURSOS</w:t>
            </w:r>
          </w:p>
        </w:tc>
        <w:tc>
          <w:tcPr>
            <w:tcW w:w="2408" w:type="dxa"/>
            <w:tcBorders>
              <w:top w:val="single" w:sz="4" w:space="0" w:color="000000"/>
              <w:left w:val="single" w:sz="4" w:space="0" w:color="000000"/>
              <w:bottom w:val="single" w:sz="4" w:space="0" w:color="000000"/>
              <w:right w:val="single" w:sz="4" w:space="0" w:color="000000"/>
            </w:tcBorders>
          </w:tcPr>
          <w:p w14:paraId="01637FA3" w14:textId="77777777" w:rsidR="00AA3284" w:rsidRDefault="00D62E0C">
            <w:pPr>
              <w:pStyle w:val="LO-normal"/>
              <w:jc w:val="center"/>
              <w:rPr>
                <w:rFonts w:ascii="Arial" w:eastAsia="Arial" w:hAnsi="Arial"/>
                <w:b/>
                <w:sz w:val="20"/>
                <w:szCs w:val="20"/>
              </w:rPr>
            </w:pPr>
            <w:r>
              <w:rPr>
                <w:rFonts w:ascii="Arial" w:eastAsia="Arial" w:hAnsi="Arial"/>
                <w:b/>
                <w:sz w:val="20"/>
                <w:szCs w:val="20"/>
              </w:rPr>
              <w:t>ESCENARIO</w:t>
            </w:r>
            <w:r>
              <w:rPr>
                <w:rFonts w:ascii="Arial" w:eastAsia="Arial" w:hAnsi="Arial"/>
                <w:b/>
                <w:sz w:val="20"/>
                <w:szCs w:val="20"/>
              </w:rPr>
              <w:t>S</w:t>
            </w:r>
          </w:p>
        </w:tc>
        <w:tc>
          <w:tcPr>
            <w:tcW w:w="2205" w:type="dxa"/>
            <w:tcBorders>
              <w:top w:val="single" w:sz="4" w:space="0" w:color="000000"/>
              <w:left w:val="single" w:sz="4" w:space="0" w:color="000000"/>
              <w:bottom w:val="single" w:sz="4" w:space="0" w:color="000000"/>
              <w:right w:val="single" w:sz="4" w:space="0" w:color="000000"/>
            </w:tcBorders>
          </w:tcPr>
          <w:p w14:paraId="61243334" w14:textId="77777777" w:rsidR="00AA3284" w:rsidRDefault="00D62E0C">
            <w:pPr>
              <w:pStyle w:val="LO-normal"/>
              <w:jc w:val="center"/>
              <w:rPr>
                <w:rFonts w:ascii="Arial" w:eastAsia="Arial" w:hAnsi="Arial"/>
                <w:b/>
                <w:sz w:val="20"/>
                <w:szCs w:val="20"/>
              </w:rPr>
            </w:pPr>
            <w:r>
              <w:rPr>
                <w:rFonts w:ascii="Arial" w:eastAsia="Arial" w:hAnsi="Arial"/>
                <w:b/>
                <w:sz w:val="20"/>
                <w:szCs w:val="20"/>
              </w:rPr>
              <w:t>AT.DIV</w:t>
            </w:r>
          </w:p>
        </w:tc>
      </w:tr>
      <w:tr w:rsidR="00AA3284" w14:paraId="33D0E7CD" w14:textId="77777777">
        <w:tc>
          <w:tcPr>
            <w:tcW w:w="1980" w:type="dxa"/>
            <w:tcBorders>
              <w:top w:val="single" w:sz="4" w:space="0" w:color="000000"/>
              <w:left w:val="single" w:sz="4" w:space="0" w:color="000000"/>
              <w:bottom w:val="single" w:sz="4" w:space="0" w:color="000000"/>
              <w:right w:val="single" w:sz="4" w:space="0" w:color="000000"/>
            </w:tcBorders>
          </w:tcPr>
          <w:p w14:paraId="12D36B5E" w14:textId="77777777" w:rsidR="00AA3284" w:rsidRDefault="00AA3284">
            <w:pPr>
              <w:pStyle w:val="LO-normal"/>
              <w:jc w:val="center"/>
              <w:rPr>
                <w:rFonts w:ascii="Arial" w:eastAsia="Arial" w:hAnsi="Arial"/>
                <w:sz w:val="20"/>
                <w:szCs w:val="20"/>
              </w:rPr>
            </w:pPr>
          </w:p>
          <w:p w14:paraId="53CAB5A9" w14:textId="77777777" w:rsidR="00AA3284" w:rsidRDefault="00D62E0C">
            <w:pPr>
              <w:pStyle w:val="LO-normal"/>
              <w:rPr>
                <w:rFonts w:ascii="Arial" w:eastAsia="Arial" w:hAnsi="Arial"/>
                <w:sz w:val="20"/>
                <w:szCs w:val="20"/>
              </w:rPr>
            </w:pPr>
            <w:r>
              <w:rPr>
                <w:rFonts w:ascii="Arial" w:eastAsia="Arial" w:hAnsi="Arial"/>
                <w:sz w:val="20"/>
                <w:szCs w:val="20"/>
              </w:rPr>
              <w:t>05 oct- 27 octubre</w:t>
            </w:r>
          </w:p>
          <w:p w14:paraId="22A7FD4C" w14:textId="77777777" w:rsidR="00AA3284" w:rsidRDefault="00D62E0C">
            <w:pPr>
              <w:pStyle w:val="LO-normal"/>
              <w:rPr>
                <w:rFonts w:ascii="Arial" w:eastAsia="Arial" w:hAnsi="Arial"/>
                <w:sz w:val="20"/>
                <w:szCs w:val="20"/>
              </w:rPr>
            </w:pPr>
            <w:r>
              <w:rPr>
                <w:rFonts w:ascii="Arial" w:eastAsia="Arial" w:hAnsi="Arial"/>
                <w:sz w:val="20"/>
                <w:szCs w:val="20"/>
              </w:rPr>
              <w:t>(12 sesiones)</w:t>
            </w:r>
          </w:p>
        </w:tc>
        <w:tc>
          <w:tcPr>
            <w:tcW w:w="4224" w:type="dxa"/>
            <w:tcBorders>
              <w:top w:val="single" w:sz="4" w:space="0" w:color="000000"/>
              <w:left w:val="single" w:sz="4" w:space="0" w:color="000000"/>
              <w:bottom w:val="single" w:sz="4" w:space="0" w:color="000000"/>
              <w:right w:val="single" w:sz="4" w:space="0" w:color="000000"/>
            </w:tcBorders>
          </w:tcPr>
          <w:p w14:paraId="21AD0B7A" w14:textId="77777777" w:rsidR="00AA3284" w:rsidRDefault="00AA3284">
            <w:pPr>
              <w:pStyle w:val="LO-normal"/>
              <w:jc w:val="center"/>
              <w:rPr>
                <w:rFonts w:ascii="Arial" w:eastAsia="Arial" w:hAnsi="Arial"/>
                <w:sz w:val="20"/>
                <w:szCs w:val="20"/>
              </w:rPr>
            </w:pPr>
          </w:p>
          <w:p w14:paraId="069E0A03" w14:textId="77777777" w:rsidR="00AA3284" w:rsidRDefault="00D62E0C">
            <w:pPr>
              <w:pStyle w:val="LO-normal"/>
              <w:jc w:val="center"/>
              <w:rPr>
                <w:rFonts w:ascii="Arial" w:eastAsia="Arial" w:hAnsi="Arial"/>
                <w:sz w:val="20"/>
                <w:szCs w:val="20"/>
              </w:rPr>
            </w:pPr>
            <w:r>
              <w:rPr>
                <w:rFonts w:ascii="Arial" w:eastAsia="Arial" w:hAnsi="Arial"/>
                <w:sz w:val="20"/>
                <w:szCs w:val="20"/>
              </w:rPr>
              <w:t>- Fuerzas conservativas y no conservativas.</w:t>
            </w:r>
          </w:p>
          <w:p w14:paraId="77F2BB86" w14:textId="77777777" w:rsidR="00AA3284" w:rsidRDefault="00D62E0C">
            <w:pPr>
              <w:pStyle w:val="LO-normal"/>
              <w:jc w:val="center"/>
              <w:rPr>
                <w:rFonts w:ascii="Arial" w:eastAsia="Arial" w:hAnsi="Arial"/>
                <w:sz w:val="20"/>
                <w:szCs w:val="20"/>
              </w:rPr>
            </w:pPr>
            <w:r>
              <w:rPr>
                <w:rFonts w:ascii="Arial" w:eastAsia="Arial" w:hAnsi="Arial"/>
                <w:sz w:val="20"/>
                <w:szCs w:val="20"/>
              </w:rPr>
              <w:t>- Principio de Conservación de la Energía.</w:t>
            </w:r>
          </w:p>
          <w:p w14:paraId="36110ADA" w14:textId="77777777" w:rsidR="00AA3284" w:rsidRDefault="00D62E0C">
            <w:pPr>
              <w:pStyle w:val="LO-normal"/>
              <w:jc w:val="center"/>
              <w:rPr>
                <w:rFonts w:ascii="Arial" w:eastAsia="Arial" w:hAnsi="Arial"/>
                <w:sz w:val="20"/>
                <w:szCs w:val="20"/>
              </w:rPr>
            </w:pPr>
            <w:r>
              <w:rPr>
                <w:rFonts w:ascii="Arial" w:eastAsia="Arial" w:hAnsi="Arial"/>
                <w:sz w:val="20"/>
                <w:szCs w:val="20"/>
              </w:rPr>
              <w:t>- Fuerza de atracción gravitatoria.</w:t>
            </w:r>
          </w:p>
          <w:p w14:paraId="46DA1ABF" w14:textId="77777777" w:rsidR="00AA3284" w:rsidRDefault="00AA3284">
            <w:pPr>
              <w:pStyle w:val="LO-normal"/>
              <w:jc w:val="center"/>
              <w:rPr>
                <w:rFonts w:ascii="Arial" w:eastAsia="Arial" w:hAnsi="Arial"/>
                <w:sz w:val="20"/>
                <w:szCs w:val="20"/>
              </w:rPr>
            </w:pPr>
          </w:p>
          <w:p w14:paraId="3840EB27" w14:textId="77777777" w:rsidR="00AA3284" w:rsidRDefault="00D62E0C">
            <w:pPr>
              <w:pStyle w:val="LO-normal"/>
              <w:jc w:val="center"/>
              <w:rPr>
                <w:rFonts w:ascii="Arial" w:eastAsia="Arial" w:hAnsi="Arial"/>
                <w:sz w:val="20"/>
                <w:szCs w:val="20"/>
              </w:rPr>
            </w:pPr>
            <w:r>
              <w:rPr>
                <w:rFonts w:ascii="Arial" w:eastAsia="Arial" w:hAnsi="Arial"/>
                <w:sz w:val="20"/>
                <w:szCs w:val="20"/>
              </w:rPr>
              <w:t>- Trabajo de la Fuerza Gravitatoria.</w:t>
            </w:r>
          </w:p>
          <w:p w14:paraId="2D8A01DF" w14:textId="77777777" w:rsidR="00AA3284" w:rsidRDefault="00D62E0C">
            <w:pPr>
              <w:pStyle w:val="LO-normal"/>
              <w:jc w:val="center"/>
              <w:rPr>
                <w:rFonts w:ascii="Arial" w:eastAsia="Arial" w:hAnsi="Arial"/>
                <w:sz w:val="20"/>
                <w:szCs w:val="20"/>
              </w:rPr>
            </w:pPr>
            <w:r>
              <w:rPr>
                <w:rFonts w:ascii="Arial" w:eastAsia="Arial" w:hAnsi="Arial"/>
                <w:sz w:val="20"/>
                <w:szCs w:val="20"/>
              </w:rPr>
              <w:t>- Campo Gravitatorio.</w:t>
            </w:r>
          </w:p>
          <w:p w14:paraId="2276A586"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-Potencial </w:t>
            </w:r>
            <w:r>
              <w:rPr>
                <w:rFonts w:ascii="Arial" w:eastAsia="Arial" w:hAnsi="Arial"/>
                <w:sz w:val="20"/>
                <w:szCs w:val="20"/>
              </w:rPr>
              <w:t>Gravitatorio.</w:t>
            </w:r>
          </w:p>
          <w:p w14:paraId="3CB8D388" w14:textId="77777777" w:rsidR="00AA3284" w:rsidRDefault="00D62E0C">
            <w:pPr>
              <w:pStyle w:val="LO-normal"/>
              <w:jc w:val="center"/>
              <w:rPr>
                <w:rFonts w:ascii="Arial" w:eastAsia="Arial" w:hAnsi="Arial"/>
                <w:sz w:val="20"/>
                <w:szCs w:val="20"/>
              </w:rPr>
            </w:pPr>
            <w:r>
              <w:rPr>
                <w:rFonts w:ascii="Arial" w:eastAsia="Arial" w:hAnsi="Arial"/>
                <w:sz w:val="20"/>
                <w:szCs w:val="20"/>
              </w:rPr>
              <w:t>- Velocidad de escape.</w:t>
            </w:r>
          </w:p>
          <w:p w14:paraId="1997D7AF" w14:textId="77777777" w:rsidR="00AA3284" w:rsidRDefault="00D62E0C">
            <w:pPr>
              <w:pStyle w:val="LO-normal"/>
              <w:jc w:val="center"/>
              <w:rPr>
                <w:rFonts w:ascii="Arial" w:eastAsia="Arial" w:hAnsi="Arial"/>
                <w:sz w:val="20"/>
                <w:szCs w:val="20"/>
              </w:rPr>
            </w:pPr>
            <w:r>
              <w:rPr>
                <w:rFonts w:ascii="Arial" w:eastAsia="Arial" w:hAnsi="Arial"/>
                <w:sz w:val="20"/>
                <w:szCs w:val="20"/>
              </w:rPr>
              <w:t>- Velocidad orbital.</w:t>
            </w:r>
          </w:p>
          <w:p w14:paraId="713A0ECA" w14:textId="77777777" w:rsidR="00AA3284" w:rsidRDefault="00AA3284">
            <w:pPr>
              <w:pStyle w:val="LO-normal"/>
              <w:jc w:val="center"/>
              <w:rPr>
                <w:rFonts w:ascii="Arial" w:eastAsia="Arial" w:hAnsi="Arial"/>
                <w:sz w:val="20"/>
                <w:szCs w:val="20"/>
              </w:rPr>
            </w:pPr>
          </w:p>
          <w:p w14:paraId="5B5660C1" w14:textId="77777777" w:rsidR="00AA3284" w:rsidRDefault="00AA3284">
            <w:pPr>
              <w:pStyle w:val="LO-normal"/>
              <w:jc w:val="center"/>
              <w:rPr>
                <w:rFonts w:ascii="Arial" w:eastAsia="Arial" w:hAnsi="Arial"/>
                <w:sz w:val="20"/>
                <w:szCs w:val="20"/>
              </w:rPr>
            </w:pPr>
          </w:p>
          <w:p w14:paraId="1BCAB23E" w14:textId="77777777" w:rsidR="00AA3284" w:rsidRDefault="00AA3284">
            <w:pPr>
              <w:pStyle w:val="LO-normal"/>
              <w:jc w:val="center"/>
              <w:rPr>
                <w:rFonts w:ascii="Arial" w:eastAsia="Arial" w:hAnsi="Arial"/>
                <w:sz w:val="20"/>
                <w:szCs w:val="20"/>
              </w:rPr>
            </w:pPr>
          </w:p>
          <w:p w14:paraId="4A24BE1A" w14:textId="77777777" w:rsidR="00AA3284" w:rsidRDefault="00AA3284">
            <w:pPr>
              <w:pStyle w:val="LO-normal"/>
              <w:jc w:val="center"/>
              <w:rPr>
                <w:rFonts w:ascii="Arial" w:eastAsia="Arial" w:hAnsi="Arial"/>
                <w:sz w:val="20"/>
                <w:szCs w:val="20"/>
              </w:rPr>
            </w:pPr>
          </w:p>
          <w:p w14:paraId="7E9DD384" w14:textId="77777777" w:rsidR="00AA3284" w:rsidRDefault="00AA3284">
            <w:pPr>
              <w:pStyle w:val="LO-normal"/>
              <w:jc w:val="center"/>
              <w:rPr>
                <w:rFonts w:ascii="Arial" w:eastAsia="Arial" w:hAnsi="Arial"/>
                <w:sz w:val="20"/>
                <w:szCs w:val="20"/>
              </w:rPr>
            </w:pPr>
          </w:p>
          <w:p w14:paraId="07C87AA0" w14:textId="77777777" w:rsidR="00AA3284" w:rsidRDefault="00AA3284">
            <w:pPr>
              <w:pStyle w:val="LO-normal"/>
              <w:jc w:val="center"/>
              <w:rPr>
                <w:rFonts w:ascii="Arial" w:eastAsia="Arial" w:hAnsi="Arial"/>
                <w:sz w:val="20"/>
                <w:szCs w:val="20"/>
              </w:rPr>
            </w:pPr>
          </w:p>
          <w:p w14:paraId="3114EF6B" w14:textId="77777777" w:rsidR="00AA3284" w:rsidRDefault="00AA3284">
            <w:pPr>
              <w:pStyle w:val="LO-normal"/>
              <w:rPr>
                <w:rFonts w:ascii="Arial" w:eastAsia="Arial" w:hAnsi="Arial"/>
                <w:sz w:val="20"/>
                <w:szCs w:val="20"/>
              </w:rPr>
            </w:pPr>
          </w:p>
        </w:tc>
        <w:tc>
          <w:tcPr>
            <w:tcW w:w="3403" w:type="dxa"/>
            <w:tcBorders>
              <w:top w:val="single" w:sz="4" w:space="0" w:color="000000"/>
              <w:left w:val="single" w:sz="4" w:space="0" w:color="000000"/>
              <w:bottom w:val="single" w:sz="4" w:space="0" w:color="000000"/>
              <w:right w:val="single" w:sz="4" w:space="0" w:color="000000"/>
            </w:tcBorders>
          </w:tcPr>
          <w:p w14:paraId="0B31A48E" w14:textId="77777777" w:rsidR="00AA3284" w:rsidRDefault="00D62E0C">
            <w:pPr>
              <w:pStyle w:val="LO-normal"/>
              <w:jc w:val="center"/>
              <w:rPr>
                <w:rFonts w:ascii="Arial" w:eastAsia="Arial" w:hAnsi="Arial"/>
                <w:sz w:val="20"/>
                <w:szCs w:val="20"/>
              </w:rPr>
            </w:pPr>
            <w:r>
              <w:rPr>
                <w:rFonts w:ascii="Arial" w:eastAsia="Arial" w:hAnsi="Arial"/>
                <w:sz w:val="20"/>
                <w:szCs w:val="20"/>
              </w:rPr>
              <w:t>- Libro de texto de  Física  2º Bachillerato.</w:t>
            </w:r>
          </w:p>
          <w:p w14:paraId="0A829669" w14:textId="77777777" w:rsidR="00AA3284" w:rsidRDefault="00D62E0C">
            <w:pPr>
              <w:pStyle w:val="LO-normal"/>
              <w:jc w:val="center"/>
              <w:rPr>
                <w:rFonts w:ascii="Arial" w:eastAsia="Arial" w:hAnsi="Arial"/>
                <w:sz w:val="20"/>
                <w:szCs w:val="20"/>
              </w:rPr>
            </w:pPr>
            <w:r>
              <w:rPr>
                <w:rFonts w:ascii="Arial" w:eastAsia="Arial" w:hAnsi="Arial"/>
                <w:sz w:val="20"/>
                <w:szCs w:val="20"/>
              </w:rPr>
              <w:t>- Material elaborado por la profesora.</w:t>
            </w:r>
          </w:p>
          <w:p w14:paraId="4ED0DDCF" w14:textId="77777777" w:rsidR="00AA3284" w:rsidRDefault="00D62E0C">
            <w:pPr>
              <w:pStyle w:val="LO-normal"/>
              <w:jc w:val="center"/>
              <w:rPr>
                <w:rFonts w:ascii="Arial" w:eastAsia="Arial" w:hAnsi="Arial"/>
                <w:sz w:val="20"/>
                <w:szCs w:val="20"/>
              </w:rPr>
            </w:pPr>
            <w:r>
              <w:rPr>
                <w:rFonts w:ascii="Arial" w:eastAsia="Arial" w:hAnsi="Arial"/>
                <w:sz w:val="20"/>
                <w:szCs w:val="20"/>
              </w:rPr>
              <w:t>- Relación de cuestiones y problemas extraídos de las últimas pruebas de selectividad.</w:t>
            </w:r>
          </w:p>
        </w:tc>
        <w:tc>
          <w:tcPr>
            <w:tcW w:w="2408" w:type="dxa"/>
            <w:tcBorders>
              <w:top w:val="single" w:sz="4" w:space="0" w:color="000000"/>
              <w:left w:val="single" w:sz="4" w:space="0" w:color="000000"/>
              <w:bottom w:val="single" w:sz="4" w:space="0" w:color="000000"/>
              <w:right w:val="single" w:sz="4" w:space="0" w:color="000000"/>
            </w:tcBorders>
          </w:tcPr>
          <w:p w14:paraId="3DDA39B9" w14:textId="77777777" w:rsidR="00AA3284" w:rsidRDefault="00AA3284">
            <w:pPr>
              <w:pStyle w:val="LO-normal"/>
              <w:jc w:val="center"/>
              <w:rPr>
                <w:rFonts w:ascii="Arial" w:eastAsia="Arial" w:hAnsi="Arial"/>
                <w:sz w:val="20"/>
                <w:szCs w:val="20"/>
              </w:rPr>
            </w:pPr>
          </w:p>
          <w:p w14:paraId="77E53AC8" w14:textId="77777777" w:rsidR="00AA3284" w:rsidRDefault="00D62E0C">
            <w:pPr>
              <w:pStyle w:val="LO-normal"/>
              <w:jc w:val="center"/>
              <w:rPr>
                <w:rFonts w:ascii="Arial" w:eastAsia="Arial" w:hAnsi="Arial"/>
                <w:sz w:val="20"/>
                <w:szCs w:val="20"/>
              </w:rPr>
            </w:pPr>
            <w:r>
              <w:rPr>
                <w:rFonts w:ascii="Arial" w:eastAsia="Arial" w:hAnsi="Arial"/>
                <w:sz w:val="20"/>
                <w:szCs w:val="20"/>
              </w:rPr>
              <w:t>Aula</w:t>
            </w:r>
          </w:p>
          <w:p w14:paraId="300CFCEC" w14:textId="77777777" w:rsidR="00AA3284" w:rsidRDefault="00AA3284">
            <w:pPr>
              <w:pStyle w:val="LO-normal"/>
              <w:jc w:val="center"/>
              <w:rPr>
                <w:rFonts w:ascii="Arial" w:eastAsia="Arial" w:hAnsi="Arial"/>
                <w:sz w:val="20"/>
                <w:szCs w:val="20"/>
              </w:rPr>
            </w:pPr>
          </w:p>
          <w:p w14:paraId="7D4FC3B8" w14:textId="77777777" w:rsidR="00AA3284" w:rsidRDefault="00D62E0C">
            <w:pPr>
              <w:pStyle w:val="LO-normal"/>
              <w:jc w:val="center"/>
              <w:rPr>
                <w:rFonts w:ascii="Arial" w:eastAsia="Arial" w:hAnsi="Arial"/>
                <w:sz w:val="20"/>
                <w:szCs w:val="20"/>
              </w:rPr>
            </w:pPr>
            <w:r>
              <w:rPr>
                <w:rFonts w:ascii="Arial" w:eastAsia="Arial" w:hAnsi="Arial"/>
                <w:sz w:val="20"/>
                <w:szCs w:val="20"/>
              </w:rPr>
              <w:t>Virtual</w:t>
            </w:r>
          </w:p>
        </w:tc>
        <w:tc>
          <w:tcPr>
            <w:tcW w:w="2205" w:type="dxa"/>
            <w:tcBorders>
              <w:top w:val="single" w:sz="4" w:space="0" w:color="000000"/>
              <w:left w:val="single" w:sz="4" w:space="0" w:color="000000"/>
              <w:bottom w:val="single" w:sz="4" w:space="0" w:color="000000"/>
              <w:right w:val="single" w:sz="4" w:space="0" w:color="000000"/>
            </w:tcBorders>
          </w:tcPr>
          <w:p w14:paraId="78146FD0" w14:textId="77777777" w:rsidR="00AA3284" w:rsidRDefault="00AA3284">
            <w:pPr>
              <w:pStyle w:val="LO-normal"/>
              <w:jc w:val="center"/>
              <w:rPr>
                <w:rFonts w:ascii="Arial" w:eastAsia="Arial" w:hAnsi="Arial"/>
                <w:sz w:val="20"/>
                <w:szCs w:val="20"/>
              </w:rPr>
            </w:pPr>
          </w:p>
          <w:p w14:paraId="43127613" w14:textId="77777777" w:rsidR="00AA3284" w:rsidRDefault="00D62E0C">
            <w:pPr>
              <w:pStyle w:val="LO-normal"/>
              <w:jc w:val="center"/>
              <w:rPr>
                <w:rFonts w:ascii="Arial" w:eastAsia="Arial" w:hAnsi="Arial"/>
                <w:sz w:val="20"/>
                <w:szCs w:val="20"/>
              </w:rPr>
            </w:pPr>
            <w:r>
              <w:rPr>
                <w:rFonts w:ascii="Arial" w:eastAsia="Arial" w:hAnsi="Arial"/>
                <w:sz w:val="20"/>
                <w:szCs w:val="20"/>
              </w:rPr>
              <w:t>- Atención personalizada en el aula.</w:t>
            </w:r>
          </w:p>
          <w:p w14:paraId="364885F4" w14:textId="77777777" w:rsidR="00AA3284" w:rsidRDefault="00D62E0C">
            <w:pPr>
              <w:pStyle w:val="LO-normal"/>
              <w:jc w:val="center"/>
              <w:rPr>
                <w:rFonts w:ascii="Arial" w:eastAsia="Arial" w:hAnsi="Arial"/>
                <w:sz w:val="20"/>
                <w:szCs w:val="20"/>
              </w:rPr>
            </w:pPr>
            <w:r>
              <w:rPr>
                <w:rFonts w:ascii="Arial" w:eastAsia="Arial" w:hAnsi="Arial"/>
                <w:sz w:val="20"/>
                <w:szCs w:val="20"/>
              </w:rPr>
              <w:t>- Ejercicios de repaso de la unidad anterior.</w:t>
            </w:r>
          </w:p>
          <w:p w14:paraId="1747AD52" w14:textId="77777777" w:rsidR="00AA3284" w:rsidRDefault="00D62E0C">
            <w:pPr>
              <w:pStyle w:val="LO-normal"/>
              <w:jc w:val="center"/>
              <w:rPr>
                <w:rFonts w:ascii="Arial" w:eastAsia="Arial" w:hAnsi="Arial"/>
                <w:sz w:val="20"/>
                <w:szCs w:val="20"/>
              </w:rPr>
            </w:pPr>
            <w:r>
              <w:rPr>
                <w:rFonts w:ascii="Arial" w:eastAsia="Arial" w:hAnsi="Arial"/>
                <w:sz w:val="20"/>
                <w:szCs w:val="20"/>
              </w:rPr>
              <w:t>- Prueba corta cada viernes para valorar el grado de adqusición d e los contenidos.</w:t>
            </w:r>
          </w:p>
        </w:tc>
      </w:tr>
    </w:tbl>
    <w:p w14:paraId="7059621C" w14:textId="77777777" w:rsidR="00AA3284" w:rsidRDefault="00AA3284">
      <w:pPr>
        <w:pStyle w:val="LO-normal"/>
        <w:jc w:val="both"/>
        <w:rPr>
          <w:rFonts w:ascii="Arial" w:eastAsia="Arial" w:hAnsi="Arial"/>
          <w:sz w:val="20"/>
          <w:szCs w:val="20"/>
        </w:rPr>
      </w:pPr>
    </w:p>
    <w:p w14:paraId="3015C6AE" w14:textId="77777777" w:rsidR="00AA3284" w:rsidRDefault="00D62E0C">
      <w:pPr>
        <w:pStyle w:val="LO-normal"/>
        <w:jc w:val="both"/>
        <w:rPr>
          <w:rFonts w:ascii="Arial" w:eastAsia="Arial" w:hAnsi="Arial"/>
          <w:sz w:val="20"/>
          <w:szCs w:val="20"/>
        </w:rPr>
      </w:pPr>
      <w:r>
        <w:br w:type="page"/>
      </w:r>
    </w:p>
    <w:p w14:paraId="4E73DA73" w14:textId="77777777" w:rsidR="00AA3284" w:rsidRDefault="00D62E0C">
      <w:pPr>
        <w:pStyle w:val="LO-normal"/>
        <w:jc w:val="center"/>
        <w:rPr>
          <w:rFonts w:ascii="Arial" w:eastAsia="Arial" w:hAnsi="Arial"/>
          <w:b/>
          <w:sz w:val="20"/>
          <w:szCs w:val="20"/>
        </w:rPr>
      </w:pPr>
      <w:r>
        <w:rPr>
          <w:rFonts w:ascii="Arial" w:eastAsia="Arial" w:hAnsi="Arial"/>
          <w:b/>
          <w:sz w:val="20"/>
          <w:szCs w:val="20"/>
        </w:rPr>
        <w:t>VALORACIÓN DE LO APRENDIDO</w:t>
      </w:r>
    </w:p>
    <w:tbl>
      <w:tblPr>
        <w:tblW w:w="14142" w:type="dxa"/>
        <w:tblInd w:w="108" w:type="dxa"/>
        <w:tblLook w:val="04A0" w:firstRow="1" w:lastRow="0" w:firstColumn="1" w:lastColumn="0" w:noHBand="0" w:noVBand="1"/>
      </w:tblPr>
      <w:tblGrid>
        <w:gridCol w:w="2094"/>
        <w:gridCol w:w="1701"/>
        <w:gridCol w:w="3544"/>
        <w:gridCol w:w="3401"/>
        <w:gridCol w:w="3402"/>
      </w:tblGrid>
      <w:tr w:rsidR="00AA3284" w14:paraId="7371186C" w14:textId="77777777">
        <w:tc>
          <w:tcPr>
            <w:tcW w:w="2093" w:type="dxa"/>
            <w:tcBorders>
              <w:top w:val="single" w:sz="4" w:space="0" w:color="000000"/>
              <w:left w:val="single" w:sz="4" w:space="0" w:color="000000"/>
              <w:bottom w:val="single" w:sz="4" w:space="0" w:color="000000"/>
              <w:right w:val="single" w:sz="4" w:space="0" w:color="000000"/>
            </w:tcBorders>
          </w:tcPr>
          <w:p w14:paraId="4D90546E" w14:textId="77777777" w:rsidR="00AA3284" w:rsidRDefault="00AA3284">
            <w:pPr>
              <w:pStyle w:val="LO-normal"/>
              <w:jc w:val="center"/>
              <w:rPr>
                <w:rFonts w:ascii="Arial" w:eastAsia="Arial" w:hAnsi="Arial"/>
                <w:sz w:val="20"/>
                <w:szCs w:val="20"/>
              </w:rPr>
            </w:pPr>
          </w:p>
          <w:p w14:paraId="3503D3F5"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CRITERIO/OS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6EE7293B" w14:textId="77777777" w:rsidR="00AA3284" w:rsidRDefault="00AA3284">
            <w:pPr>
              <w:widowControl/>
              <w:ind w:left="375"/>
              <w:jc w:val="both"/>
              <w:rPr>
                <w:rFonts w:ascii="Arial" w:hAnsi="Arial"/>
                <w:lang w:eastAsia="es-ES"/>
              </w:rPr>
            </w:pPr>
          </w:p>
          <w:p w14:paraId="3525A45C" w14:textId="77777777" w:rsidR="00AA3284" w:rsidRDefault="00D62E0C">
            <w:pPr>
              <w:pStyle w:val="LO-normal"/>
              <w:rPr>
                <w:rFonts w:ascii="Arial" w:eastAsia="Arial" w:hAnsi="Arial"/>
                <w:sz w:val="22"/>
                <w:szCs w:val="22"/>
              </w:rPr>
            </w:pPr>
            <w:r>
              <w:rPr>
                <w:rFonts w:ascii="Arial" w:eastAsia="Arial" w:hAnsi="Arial"/>
                <w:sz w:val="22"/>
                <w:szCs w:val="22"/>
              </w:rPr>
              <w:t xml:space="preserve">- </w:t>
            </w:r>
            <w:r>
              <w:rPr>
                <w:rFonts w:ascii="Arial" w:eastAsia="Arial" w:hAnsi="Arial"/>
                <w:sz w:val="22"/>
                <w:szCs w:val="22"/>
                <w:lang w:eastAsia="es-ES"/>
              </w:rPr>
              <w:t xml:space="preserve">Asociar el </w:t>
            </w:r>
            <w:r>
              <w:rPr>
                <w:rFonts w:ascii="Arial" w:eastAsia="Arial" w:hAnsi="Arial"/>
                <w:sz w:val="22"/>
                <w:szCs w:val="22"/>
                <w:lang w:eastAsia="es-ES"/>
              </w:rPr>
              <w:t>campo gravitatorio a la existencia de masa y caracterizarlo por la intensidad del campo y el potencial.</w:t>
            </w:r>
          </w:p>
          <w:p w14:paraId="001F34DE" w14:textId="77777777" w:rsidR="00AA3284" w:rsidRDefault="00D62E0C">
            <w:pPr>
              <w:pStyle w:val="LO-normal"/>
              <w:rPr>
                <w:rFonts w:ascii="Arial" w:eastAsia="Arial" w:hAnsi="Arial"/>
                <w:sz w:val="22"/>
                <w:szCs w:val="22"/>
              </w:rPr>
            </w:pPr>
            <w:r>
              <w:rPr>
                <w:rFonts w:ascii="Arial" w:eastAsia="Arial" w:hAnsi="Arial"/>
                <w:sz w:val="22"/>
                <w:szCs w:val="22"/>
                <w:lang w:eastAsia="es-ES"/>
              </w:rPr>
              <w:t xml:space="preserve">-  Reconocer el carácter conservativo del campo gravitatorio por su relación con una fuerza central y asociarle en consecuencia un potencial </w:t>
            </w:r>
            <w:r>
              <w:rPr>
                <w:rFonts w:ascii="Arial" w:eastAsia="Arial" w:hAnsi="Arial"/>
                <w:sz w:val="22"/>
                <w:szCs w:val="22"/>
                <w:lang w:eastAsia="es-ES"/>
              </w:rPr>
              <w:t>gravitatorio.</w:t>
            </w:r>
          </w:p>
          <w:p w14:paraId="483BDB26" w14:textId="77777777" w:rsidR="00AA3284" w:rsidRDefault="00D62E0C">
            <w:pPr>
              <w:pStyle w:val="LO-normal"/>
              <w:rPr>
                <w:rFonts w:ascii="Arial" w:eastAsia="Arial" w:hAnsi="Arial"/>
                <w:sz w:val="22"/>
                <w:szCs w:val="22"/>
              </w:rPr>
            </w:pPr>
            <w:r>
              <w:rPr>
                <w:rFonts w:ascii="Arial" w:eastAsia="Arial" w:hAnsi="Arial"/>
                <w:sz w:val="22"/>
                <w:szCs w:val="22"/>
                <w:lang w:eastAsia="es-ES"/>
              </w:rPr>
              <w:t>- Interpretar variaciones de energía potencial y el signo de la misma en función del origen de coordenadas energéticas elegido.</w:t>
            </w:r>
          </w:p>
          <w:p w14:paraId="3B532AFB" w14:textId="77777777" w:rsidR="00AA3284" w:rsidRDefault="00D62E0C">
            <w:pPr>
              <w:pStyle w:val="LO-normal"/>
              <w:rPr>
                <w:rFonts w:ascii="Arial" w:eastAsia="Arial" w:hAnsi="Arial"/>
                <w:sz w:val="22"/>
                <w:szCs w:val="22"/>
              </w:rPr>
            </w:pPr>
            <w:r>
              <w:rPr>
                <w:rFonts w:ascii="Arial" w:eastAsia="Arial" w:hAnsi="Arial"/>
                <w:sz w:val="22"/>
                <w:szCs w:val="22"/>
                <w:lang w:eastAsia="es-ES"/>
              </w:rPr>
              <w:t>-  Justificar las variaciones energéticas de un cuerpo en movimiento en el seno de campos gravitatorios.</w:t>
            </w:r>
          </w:p>
          <w:p w14:paraId="00A4AFD0" w14:textId="77777777" w:rsidR="00AA3284" w:rsidRDefault="00D62E0C">
            <w:pPr>
              <w:pStyle w:val="LO-normal"/>
              <w:rPr>
                <w:rFonts w:ascii="Arial" w:eastAsia="Arial" w:hAnsi="Arial"/>
                <w:sz w:val="22"/>
                <w:szCs w:val="22"/>
              </w:rPr>
            </w:pPr>
            <w:r>
              <w:rPr>
                <w:rFonts w:ascii="Arial" w:eastAsia="Arial" w:hAnsi="Arial"/>
                <w:sz w:val="22"/>
                <w:szCs w:val="22"/>
                <w:lang w:eastAsia="es-ES"/>
              </w:rPr>
              <w:t>- Relacio</w:t>
            </w:r>
            <w:r>
              <w:rPr>
                <w:rFonts w:ascii="Arial" w:eastAsia="Arial" w:hAnsi="Arial"/>
                <w:sz w:val="22"/>
                <w:szCs w:val="22"/>
                <w:lang w:eastAsia="es-ES"/>
              </w:rPr>
              <w:t>nar el movimiento orbital de un cuerpo con el radio de la órbita y la masa generadora del campo.</w:t>
            </w:r>
          </w:p>
          <w:p w14:paraId="48F95CC2" w14:textId="77777777" w:rsidR="00AA3284" w:rsidRDefault="00D62E0C">
            <w:pPr>
              <w:pStyle w:val="LO-normal"/>
              <w:rPr>
                <w:rFonts w:ascii="Arial" w:eastAsia="Arial" w:hAnsi="Arial"/>
                <w:sz w:val="22"/>
                <w:szCs w:val="22"/>
              </w:rPr>
            </w:pPr>
            <w:r>
              <w:rPr>
                <w:rFonts w:ascii="Arial" w:eastAsia="Arial" w:hAnsi="Arial"/>
                <w:sz w:val="22"/>
                <w:szCs w:val="22"/>
                <w:lang w:eastAsia="es-ES"/>
              </w:rPr>
              <w:t>-  Conocer la importancia de los satélites artificiales de comunicaciones, GPS y meteorológicos y las características de sus órbitas.</w:t>
            </w:r>
          </w:p>
          <w:p w14:paraId="21686009" w14:textId="77777777" w:rsidR="00AA3284" w:rsidRDefault="00D62E0C">
            <w:pPr>
              <w:pStyle w:val="LO-normal"/>
              <w:rPr>
                <w:rFonts w:ascii="Arial" w:eastAsia="Arial" w:hAnsi="Arial"/>
                <w:sz w:val="22"/>
                <w:szCs w:val="22"/>
              </w:rPr>
            </w:pPr>
            <w:r>
              <w:rPr>
                <w:rFonts w:ascii="Arial" w:eastAsia="Arial" w:hAnsi="Arial"/>
                <w:sz w:val="22"/>
                <w:szCs w:val="22"/>
                <w:lang w:eastAsia="es-ES"/>
              </w:rPr>
              <w:t>-  Interpretar el caos de</w:t>
            </w:r>
            <w:r>
              <w:rPr>
                <w:rFonts w:ascii="Arial" w:eastAsia="Arial" w:hAnsi="Arial"/>
                <w:sz w:val="22"/>
                <w:szCs w:val="22"/>
                <w:lang w:eastAsia="es-ES"/>
              </w:rPr>
              <w:t>terminista en el contexto de la interacción gravitatoria..</w:t>
            </w:r>
          </w:p>
          <w:p w14:paraId="3C390B3E" w14:textId="77777777" w:rsidR="00AA3284" w:rsidRDefault="00AA3284">
            <w:pPr>
              <w:pStyle w:val="LO-normal"/>
              <w:jc w:val="center"/>
              <w:rPr>
                <w:rFonts w:ascii="Arial" w:eastAsia="Arial" w:hAnsi="Arial"/>
                <w:sz w:val="20"/>
                <w:szCs w:val="20"/>
              </w:rPr>
            </w:pPr>
          </w:p>
        </w:tc>
      </w:tr>
      <w:tr w:rsidR="00AA3284" w14:paraId="27626B6E" w14:textId="77777777">
        <w:tc>
          <w:tcPr>
            <w:tcW w:w="2093" w:type="dxa"/>
            <w:tcBorders>
              <w:top w:val="single" w:sz="4" w:space="0" w:color="000000"/>
              <w:left w:val="single" w:sz="4" w:space="0" w:color="000000"/>
              <w:bottom w:val="single" w:sz="4" w:space="0" w:color="000000"/>
              <w:right w:val="single" w:sz="4" w:space="0" w:color="000000"/>
            </w:tcBorders>
          </w:tcPr>
          <w:p w14:paraId="54C2CB56" w14:textId="77777777" w:rsidR="00AA3284" w:rsidRDefault="00D62E0C">
            <w:pPr>
              <w:pStyle w:val="LO-normal"/>
              <w:jc w:val="center"/>
              <w:rPr>
                <w:rFonts w:ascii="Arial" w:eastAsia="Arial" w:hAnsi="Arial"/>
                <w:b/>
                <w:sz w:val="20"/>
                <w:szCs w:val="20"/>
              </w:rPr>
            </w:pPr>
            <w:r>
              <w:rPr>
                <w:rFonts w:ascii="Arial" w:eastAsia="Arial" w:hAnsi="Arial"/>
                <w:b/>
                <w:sz w:val="20"/>
                <w:szCs w:val="20"/>
              </w:rPr>
              <w:t>INSTRUMENTO/OS</w:t>
            </w:r>
          </w:p>
          <w:p w14:paraId="4FFF95DB"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1B24D6D1" w14:textId="77777777" w:rsidR="00AA3284" w:rsidRDefault="00AA3284">
            <w:pPr>
              <w:pStyle w:val="LO-normal"/>
              <w:jc w:val="center"/>
              <w:rPr>
                <w:rFonts w:ascii="Arial" w:eastAsia="Arial" w:hAnsi="Arial"/>
                <w:sz w:val="20"/>
                <w:szCs w:val="20"/>
              </w:rPr>
            </w:pPr>
          </w:p>
          <w:p w14:paraId="6F51C4BF" w14:textId="77777777" w:rsidR="00AA3284" w:rsidRDefault="00D62E0C">
            <w:pPr>
              <w:pStyle w:val="LO-normal"/>
              <w:jc w:val="center"/>
              <w:rPr>
                <w:rFonts w:ascii="Arial" w:eastAsia="Arial" w:hAnsi="Arial"/>
                <w:sz w:val="22"/>
                <w:szCs w:val="22"/>
              </w:rPr>
            </w:pPr>
            <w:r>
              <w:rPr>
                <w:rFonts w:ascii="Arial" w:eastAsia="Arial" w:hAnsi="Arial"/>
                <w:sz w:val="22"/>
                <w:szCs w:val="22"/>
              </w:rPr>
              <w:t>Pruebas objetiva.</w:t>
            </w:r>
          </w:p>
          <w:p w14:paraId="2EF5D5C3" w14:textId="77777777" w:rsidR="00AA3284" w:rsidRDefault="00D62E0C">
            <w:pPr>
              <w:pStyle w:val="LO-normal"/>
              <w:jc w:val="center"/>
              <w:rPr>
                <w:rFonts w:ascii="Arial" w:eastAsia="Arial" w:hAnsi="Arial"/>
                <w:sz w:val="22"/>
                <w:szCs w:val="22"/>
              </w:rPr>
            </w:pPr>
            <w:r>
              <w:rPr>
                <w:rFonts w:ascii="Arial" w:eastAsia="Arial" w:hAnsi="Arial"/>
                <w:sz w:val="22"/>
                <w:szCs w:val="22"/>
              </w:rPr>
              <w:t>Resolución de cuestiones y problemas en el aula.</w:t>
            </w:r>
          </w:p>
          <w:p w14:paraId="281675C7" w14:textId="77777777" w:rsidR="00AA3284" w:rsidRDefault="00D62E0C">
            <w:pPr>
              <w:pStyle w:val="LO-normal"/>
              <w:jc w:val="center"/>
              <w:rPr>
                <w:rFonts w:ascii="Arial" w:eastAsia="Arial" w:hAnsi="Arial"/>
                <w:sz w:val="22"/>
                <w:szCs w:val="22"/>
              </w:rPr>
            </w:pPr>
            <w:r>
              <w:rPr>
                <w:rFonts w:ascii="Arial" w:eastAsia="Arial" w:hAnsi="Arial"/>
                <w:sz w:val="22"/>
                <w:szCs w:val="22"/>
              </w:rPr>
              <w:t>Cuaderno de clase.</w:t>
            </w:r>
          </w:p>
          <w:p w14:paraId="00B12844" w14:textId="77777777" w:rsidR="00AA3284" w:rsidRDefault="00AA3284">
            <w:pPr>
              <w:pStyle w:val="LO-normal"/>
              <w:jc w:val="center"/>
              <w:rPr>
                <w:rFonts w:ascii="Arial" w:eastAsia="Arial" w:hAnsi="Arial"/>
                <w:sz w:val="20"/>
                <w:szCs w:val="20"/>
              </w:rPr>
            </w:pPr>
          </w:p>
        </w:tc>
      </w:tr>
      <w:tr w:rsidR="00AA3284" w14:paraId="3245629F" w14:textId="77777777">
        <w:tc>
          <w:tcPr>
            <w:tcW w:w="14141" w:type="dxa"/>
            <w:gridSpan w:val="5"/>
            <w:tcBorders>
              <w:top w:val="single" w:sz="4" w:space="0" w:color="000000"/>
              <w:left w:val="single" w:sz="4" w:space="0" w:color="000000"/>
              <w:bottom w:val="single" w:sz="4" w:space="0" w:color="000000"/>
              <w:right w:val="single" w:sz="4" w:space="0" w:color="000000"/>
            </w:tcBorders>
          </w:tcPr>
          <w:p w14:paraId="05C033AE" w14:textId="77777777" w:rsidR="00AA3284" w:rsidRDefault="00AA3284">
            <w:pPr>
              <w:pStyle w:val="LO-normal"/>
              <w:jc w:val="center"/>
              <w:rPr>
                <w:rFonts w:ascii="Arial" w:eastAsia="Arial" w:hAnsi="Arial"/>
                <w:sz w:val="20"/>
                <w:szCs w:val="20"/>
              </w:rPr>
            </w:pPr>
          </w:p>
          <w:p w14:paraId="398B5B96"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NIVELES DE ADQUISICIÓN</w:t>
            </w:r>
          </w:p>
        </w:tc>
      </w:tr>
      <w:tr w:rsidR="00AA3284" w14:paraId="42356F67"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2AE536BE"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3671EDB7"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4BB96563"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227373FD"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4</w:t>
            </w:r>
          </w:p>
        </w:tc>
      </w:tr>
      <w:tr w:rsidR="00AA3284" w14:paraId="0BDBF306"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16FF88A1" w14:textId="77777777" w:rsidR="00AA3284" w:rsidRDefault="00AA3284">
            <w:pPr>
              <w:pStyle w:val="LO-normal"/>
              <w:jc w:val="center"/>
              <w:rPr>
                <w:rFonts w:ascii="Arial" w:eastAsia="Arial" w:hAnsi="Arial"/>
                <w:sz w:val="20"/>
                <w:szCs w:val="20"/>
              </w:rPr>
            </w:pPr>
          </w:p>
          <w:p w14:paraId="64294388" w14:textId="77777777" w:rsidR="00AA3284" w:rsidRDefault="00AA3284">
            <w:pPr>
              <w:pStyle w:val="LO-normal"/>
              <w:jc w:val="center"/>
              <w:rPr>
                <w:rFonts w:ascii="Arial" w:eastAsia="Arial" w:hAnsi="Arial"/>
                <w:sz w:val="20"/>
                <w:szCs w:val="20"/>
              </w:rPr>
            </w:pPr>
          </w:p>
          <w:p w14:paraId="1E109758" w14:textId="77777777" w:rsidR="00AA3284" w:rsidRDefault="00AA3284">
            <w:pPr>
              <w:pStyle w:val="LO-normal"/>
              <w:jc w:val="center"/>
              <w:rPr>
                <w:rFonts w:ascii="Arial" w:eastAsia="Arial" w:hAnsi="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7D8AC3C3" w14:textId="77777777" w:rsidR="00AA3284" w:rsidRDefault="00AA3284">
            <w:pPr>
              <w:pStyle w:val="LO-normal"/>
              <w:jc w:val="center"/>
              <w:rPr>
                <w:rFonts w:ascii="Arial" w:eastAsia="Arial" w:hAnsi="Arial"/>
                <w:sz w:val="20"/>
                <w:szCs w:val="20"/>
              </w:rPr>
            </w:pPr>
          </w:p>
          <w:p w14:paraId="4F8503E7" w14:textId="77777777" w:rsidR="00AA3284" w:rsidRDefault="00AA3284">
            <w:pPr>
              <w:pStyle w:val="LO-normal"/>
              <w:jc w:val="center"/>
              <w:rPr>
                <w:rFonts w:ascii="Arial" w:eastAsia="Arial" w:hAnsi="Arial"/>
                <w:sz w:val="20"/>
                <w:szCs w:val="20"/>
              </w:rPr>
            </w:pPr>
          </w:p>
          <w:p w14:paraId="3CF39CB2" w14:textId="77777777" w:rsidR="00AA3284" w:rsidRDefault="00AA3284">
            <w:pPr>
              <w:pStyle w:val="LO-normal"/>
              <w:jc w:val="center"/>
              <w:rPr>
                <w:rFonts w:ascii="Arial" w:eastAsia="Arial" w:hAnsi="Arial"/>
                <w:sz w:val="20"/>
                <w:szCs w:val="20"/>
              </w:rPr>
            </w:pPr>
          </w:p>
          <w:p w14:paraId="68CF2217" w14:textId="77777777" w:rsidR="00AA3284" w:rsidRDefault="00AA3284">
            <w:pPr>
              <w:pStyle w:val="LO-normal"/>
              <w:jc w:val="center"/>
              <w:rPr>
                <w:rFonts w:ascii="Arial" w:eastAsia="Arial" w:hAnsi="Arial"/>
                <w:sz w:val="20"/>
                <w:szCs w:val="20"/>
              </w:rPr>
            </w:pPr>
          </w:p>
          <w:p w14:paraId="6D5BCCDB" w14:textId="77777777" w:rsidR="00AA3284" w:rsidRDefault="00AA3284">
            <w:pPr>
              <w:pStyle w:val="LO-normal"/>
              <w:jc w:val="center"/>
              <w:rPr>
                <w:rFonts w:ascii="Arial" w:eastAsia="Arial" w:hAnsi="Arial"/>
                <w:sz w:val="20"/>
                <w:szCs w:val="20"/>
              </w:rPr>
            </w:pPr>
          </w:p>
        </w:tc>
        <w:tc>
          <w:tcPr>
            <w:tcW w:w="3401" w:type="dxa"/>
            <w:tcBorders>
              <w:top w:val="single" w:sz="4" w:space="0" w:color="000000"/>
              <w:left w:val="single" w:sz="4" w:space="0" w:color="000000"/>
              <w:bottom w:val="single" w:sz="4" w:space="0" w:color="000000"/>
              <w:right w:val="single" w:sz="4" w:space="0" w:color="000000"/>
            </w:tcBorders>
          </w:tcPr>
          <w:p w14:paraId="75CEDB1A" w14:textId="77777777" w:rsidR="00AA3284" w:rsidRDefault="00AA3284">
            <w:pPr>
              <w:pStyle w:val="LO-normal"/>
              <w:jc w:val="center"/>
              <w:rPr>
                <w:rFonts w:ascii="Arial" w:eastAsia="Arial" w:hAnsi="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1BB863DE" w14:textId="77777777" w:rsidR="00AA3284" w:rsidRDefault="00AA3284">
            <w:pPr>
              <w:pStyle w:val="LO-normal"/>
              <w:jc w:val="center"/>
              <w:rPr>
                <w:rFonts w:ascii="Arial" w:eastAsia="Arial" w:hAnsi="Arial"/>
                <w:sz w:val="20"/>
                <w:szCs w:val="20"/>
              </w:rPr>
            </w:pPr>
          </w:p>
        </w:tc>
      </w:tr>
    </w:tbl>
    <w:p w14:paraId="1006E993" w14:textId="77777777" w:rsidR="00AA3284" w:rsidRDefault="00AA3284">
      <w:pPr>
        <w:pStyle w:val="LO-normal"/>
        <w:jc w:val="center"/>
        <w:rPr>
          <w:rFonts w:ascii="Arial" w:eastAsia="Arial" w:hAnsi="Arial"/>
          <w:sz w:val="20"/>
          <w:szCs w:val="20"/>
        </w:rPr>
      </w:pPr>
    </w:p>
    <w:p w14:paraId="743B6F4F" w14:textId="77777777" w:rsidR="00AA3284" w:rsidRDefault="00AA3284">
      <w:pPr>
        <w:pStyle w:val="LO-normal"/>
        <w:jc w:val="center"/>
        <w:rPr>
          <w:rFonts w:ascii="Arial" w:eastAsia="Arial" w:hAnsi="Arial"/>
          <w:sz w:val="20"/>
          <w:szCs w:val="20"/>
        </w:rPr>
      </w:pPr>
    </w:p>
    <w:p w14:paraId="272A31C5" w14:textId="77777777" w:rsidR="00AA3284" w:rsidRDefault="00D62E0C">
      <w:pPr>
        <w:pStyle w:val="Textoindependiente"/>
        <w:tabs>
          <w:tab w:val="left" w:pos="8282"/>
        </w:tabs>
        <w:spacing w:before="70" w:after="0"/>
        <w:ind w:left="109"/>
        <w:jc w:val="center"/>
        <w:rPr>
          <w:rFonts w:asciiTheme="minorHAnsi" w:hAnsiTheme="minorHAnsi" w:cstheme="minorHAnsi"/>
          <w:b/>
          <w:bCs/>
          <w:color w:val="44546A" w:themeColor="text2"/>
        </w:rPr>
      </w:pPr>
      <w:r>
        <w:rPr>
          <w:rFonts w:asciiTheme="minorHAnsi" w:hAnsiTheme="minorHAnsi" w:cstheme="minorHAnsi"/>
          <w:b/>
          <w:bCs/>
          <w:color w:val="44546A" w:themeColor="text2"/>
        </w:rPr>
        <w:t>REALIZACIÓN DE ACTIVIDADES</w:t>
      </w:r>
    </w:p>
    <w:p w14:paraId="18C42703" w14:textId="77777777" w:rsidR="00AA3284" w:rsidRDefault="00AA3284">
      <w:pPr>
        <w:pStyle w:val="Textoindependiente"/>
        <w:tabs>
          <w:tab w:val="left" w:pos="8282"/>
        </w:tabs>
        <w:spacing w:before="70" w:after="0"/>
        <w:ind w:left="109"/>
        <w:rPr>
          <w:rFonts w:asciiTheme="minorHAnsi" w:hAnsiTheme="minorHAnsi" w:cstheme="minorHAnsi"/>
          <w:sz w:val="20"/>
          <w:szCs w:val="20"/>
        </w:rPr>
      </w:pPr>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6A8F310C" w14:textId="77777777">
        <w:tc>
          <w:tcPr>
            <w:tcW w:w="2097" w:type="dxa"/>
          </w:tcPr>
          <w:p w14:paraId="38196CC4"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426E6A6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20F4CB0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6A1DD509"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1582A00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4F41D348"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2B53477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34E9D063"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08EC413B"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4FF7C336" w14:textId="77777777">
        <w:tc>
          <w:tcPr>
            <w:tcW w:w="2097" w:type="dxa"/>
          </w:tcPr>
          <w:p w14:paraId="1259978B"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Corrección de resultados</w:t>
            </w:r>
          </w:p>
          <w:p w14:paraId="12175E7B"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259043E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Resultados incorrectos y mal planteados los problemas</w:t>
            </w:r>
          </w:p>
        </w:tc>
        <w:tc>
          <w:tcPr>
            <w:tcW w:w="2097" w:type="dxa"/>
          </w:tcPr>
          <w:p w14:paraId="2A8945F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Algunos resultados correctos y otros incorrectos</w:t>
            </w:r>
          </w:p>
        </w:tc>
        <w:tc>
          <w:tcPr>
            <w:tcW w:w="2097" w:type="dxa"/>
          </w:tcPr>
          <w:p w14:paraId="6F4CE64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Los resultados son casi </w:t>
            </w:r>
            <w:r>
              <w:rPr>
                <w:rFonts w:asciiTheme="minorHAnsi" w:hAnsiTheme="minorHAnsi" w:cstheme="minorHAnsi"/>
                <w:w w:val="105"/>
                <w:sz w:val="20"/>
                <w:szCs w:val="20"/>
                <w:lang w:val="en-US"/>
              </w:rPr>
              <w:t>todos correctos con algún error puntual, pero bien planteados</w:t>
            </w:r>
          </w:p>
        </w:tc>
        <w:tc>
          <w:tcPr>
            <w:tcW w:w="2097" w:type="dxa"/>
          </w:tcPr>
          <w:p w14:paraId="742BD0D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Todos los resultados son totalmente correctos</w:t>
            </w:r>
          </w:p>
        </w:tc>
      </w:tr>
      <w:tr w:rsidR="00AA3284" w14:paraId="46C35CE1" w14:textId="77777777">
        <w:tc>
          <w:tcPr>
            <w:tcW w:w="2097" w:type="dxa"/>
          </w:tcPr>
          <w:p w14:paraId="6F08D93D"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Justificación</w:t>
            </w:r>
          </w:p>
          <w:p w14:paraId="4182E535"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559FF96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no incluye explicaciones</w:t>
            </w:r>
          </w:p>
        </w:tc>
        <w:tc>
          <w:tcPr>
            <w:tcW w:w="2097" w:type="dxa"/>
          </w:tcPr>
          <w:p w14:paraId="752F7B0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La resolución de algunos problemas incluye explicaciones para facilitar la lectura y el </w:t>
            </w:r>
            <w:r>
              <w:rPr>
                <w:rFonts w:asciiTheme="minorHAnsi" w:hAnsiTheme="minorHAnsi" w:cstheme="minorHAnsi"/>
                <w:w w:val="105"/>
                <w:sz w:val="20"/>
                <w:szCs w:val="20"/>
                <w:lang w:val="en-US"/>
              </w:rPr>
              <w:t>seguimiento del planteamiento realizado</w:t>
            </w:r>
          </w:p>
        </w:tc>
        <w:tc>
          <w:tcPr>
            <w:tcW w:w="2097" w:type="dxa"/>
          </w:tcPr>
          <w:p w14:paraId="39904FA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de casi todos los problemas incluye explicaciones para facilitar la lectura y el seguimiento del planteamiento realizado</w:t>
            </w:r>
          </w:p>
        </w:tc>
        <w:tc>
          <w:tcPr>
            <w:tcW w:w="2097" w:type="dxa"/>
          </w:tcPr>
          <w:p w14:paraId="704CA0D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incluye explicaciones para facilitar la lectura y el seguimiento de</w:t>
            </w:r>
            <w:r>
              <w:rPr>
                <w:rFonts w:asciiTheme="minorHAnsi" w:hAnsiTheme="minorHAnsi" w:cstheme="minorHAnsi"/>
                <w:w w:val="105"/>
                <w:sz w:val="20"/>
                <w:szCs w:val="20"/>
                <w:lang w:val="en-US"/>
              </w:rPr>
              <w:t>l planteamiento realizado</w:t>
            </w:r>
          </w:p>
        </w:tc>
      </w:tr>
      <w:tr w:rsidR="00AA3284" w14:paraId="21730133" w14:textId="77777777">
        <w:tc>
          <w:tcPr>
            <w:tcW w:w="2097" w:type="dxa"/>
          </w:tcPr>
          <w:p w14:paraId="4FCEF87B"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w w:val="105"/>
                <w:sz w:val="20"/>
                <w:szCs w:val="20"/>
                <w:lang w:val="en-US"/>
              </w:rPr>
              <w:t>Datos</w:t>
            </w:r>
          </w:p>
          <w:p w14:paraId="521F713B"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1B47C98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no están correctamente identificados</w:t>
            </w:r>
          </w:p>
        </w:tc>
        <w:tc>
          <w:tcPr>
            <w:tcW w:w="2097" w:type="dxa"/>
          </w:tcPr>
          <w:p w14:paraId="2C0A81B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están correctamente identificados</w:t>
            </w:r>
          </w:p>
        </w:tc>
        <w:tc>
          <w:tcPr>
            <w:tcW w:w="2097" w:type="dxa"/>
          </w:tcPr>
          <w:p w14:paraId="2A1EAB7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casi siempre determinado su valor</w:t>
            </w:r>
          </w:p>
        </w:tc>
        <w:tc>
          <w:tcPr>
            <w:tcW w:w="2097" w:type="dxa"/>
          </w:tcPr>
          <w:p w14:paraId="75A3A16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En todos los casos los </w:t>
            </w:r>
            <w:r>
              <w:rPr>
                <w:rFonts w:asciiTheme="minorHAnsi" w:hAnsiTheme="minorHAnsi" w:cstheme="minorHAnsi"/>
                <w:w w:val="105"/>
                <w:sz w:val="20"/>
                <w:szCs w:val="20"/>
                <w:lang w:val="en-US"/>
              </w:rPr>
              <w:t>datos están correctamente identificados y determinado su valor</w:t>
            </w:r>
          </w:p>
        </w:tc>
      </w:tr>
      <w:tr w:rsidR="00AA3284" w14:paraId="3A34DEFF" w14:textId="77777777">
        <w:tc>
          <w:tcPr>
            <w:tcW w:w="2097" w:type="dxa"/>
          </w:tcPr>
          <w:p w14:paraId="5401B7D9"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Aplicación del método</w:t>
            </w:r>
          </w:p>
          <w:p w14:paraId="60F6F41E"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7D001F8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no se ha utilizado correctamente en casi ningún problema</w:t>
            </w:r>
          </w:p>
        </w:tc>
        <w:tc>
          <w:tcPr>
            <w:tcW w:w="2097" w:type="dxa"/>
          </w:tcPr>
          <w:p w14:paraId="08C5745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algunos pasos en algunos los problemas</w:t>
            </w:r>
          </w:p>
        </w:tc>
        <w:tc>
          <w:tcPr>
            <w:tcW w:w="2097" w:type="dxa"/>
          </w:tcPr>
          <w:p w14:paraId="1A0C73B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w:t>
            </w:r>
            <w:r>
              <w:rPr>
                <w:rFonts w:asciiTheme="minorHAnsi" w:hAnsiTheme="minorHAnsi" w:cstheme="minorHAnsi"/>
                <w:w w:val="105"/>
                <w:sz w:val="20"/>
                <w:szCs w:val="20"/>
                <w:lang w:val="en-US"/>
              </w:rPr>
              <w:t>o se ha utilizado correcta y ordenadamente con casi todos sus pasos en casi todos los problemas</w:t>
            </w:r>
          </w:p>
        </w:tc>
        <w:tc>
          <w:tcPr>
            <w:tcW w:w="2097" w:type="dxa"/>
          </w:tcPr>
          <w:p w14:paraId="6ABEF11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todos sus pasos en todos los problemas</w:t>
            </w:r>
          </w:p>
        </w:tc>
      </w:tr>
    </w:tbl>
    <w:p w14:paraId="195BA0F9" w14:textId="77777777" w:rsidR="00AA3284" w:rsidRDefault="00AA3284">
      <w:pPr>
        <w:rPr>
          <w:rFonts w:cstheme="minorHAnsi"/>
          <w:sz w:val="20"/>
          <w:szCs w:val="20"/>
        </w:rPr>
      </w:pPr>
    </w:p>
    <w:p w14:paraId="6B3B3D1B" w14:textId="77777777" w:rsidR="00AA3284" w:rsidRDefault="00D62E0C">
      <w:pPr>
        <w:jc w:val="center"/>
        <w:rPr>
          <w:rFonts w:cstheme="minorHAnsi"/>
          <w:b/>
          <w:bCs/>
          <w:color w:val="44546A" w:themeColor="text2"/>
        </w:rPr>
      </w:pPr>
      <w:r>
        <w:rPr>
          <w:rFonts w:cstheme="minorHAnsi"/>
          <w:b/>
          <w:bCs/>
          <w:color w:val="44546A" w:themeColor="text2"/>
        </w:rPr>
        <w:t>PARTICIPACIÓN EN FOROS</w:t>
      </w:r>
      <w:bookmarkStart w:id="2" w:name="_Hlk552134181"/>
      <w:bookmarkEnd w:id="2"/>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4E078286" w14:textId="77777777">
        <w:tc>
          <w:tcPr>
            <w:tcW w:w="2097" w:type="dxa"/>
            <w:vAlign w:val="center"/>
          </w:tcPr>
          <w:p w14:paraId="5AA42E0B"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678731F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4893AB2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64194D9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39C22E3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69749D38"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39C05CF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23BC221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037581F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7C5846E6" w14:textId="77777777">
        <w:tc>
          <w:tcPr>
            <w:tcW w:w="2097" w:type="dxa"/>
            <w:vAlign w:val="center"/>
          </w:tcPr>
          <w:p w14:paraId="11272573"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Nivel de participación</w:t>
            </w:r>
          </w:p>
          <w:p w14:paraId="25D46D4B"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617198C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No participa en el foro</w:t>
            </w:r>
          </w:p>
        </w:tc>
        <w:tc>
          <w:tcPr>
            <w:tcW w:w="2097" w:type="dxa"/>
            <w:vAlign w:val="center"/>
          </w:tcPr>
          <w:p w14:paraId="5DFF15E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1 intervención</w:t>
            </w:r>
          </w:p>
        </w:tc>
        <w:tc>
          <w:tcPr>
            <w:tcW w:w="2097" w:type="dxa"/>
            <w:vAlign w:val="center"/>
          </w:tcPr>
          <w:p w14:paraId="1DF7682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2 intervenciones</w:t>
            </w:r>
          </w:p>
        </w:tc>
        <w:tc>
          <w:tcPr>
            <w:tcW w:w="2097" w:type="dxa"/>
            <w:vAlign w:val="center"/>
          </w:tcPr>
          <w:p w14:paraId="37636CF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al menos 3 intervenciones</w:t>
            </w:r>
          </w:p>
        </w:tc>
      </w:tr>
      <w:tr w:rsidR="00AA3284" w14:paraId="148041C5" w14:textId="77777777">
        <w:tc>
          <w:tcPr>
            <w:tcW w:w="2097" w:type="dxa"/>
            <w:vAlign w:val="center"/>
          </w:tcPr>
          <w:p w14:paraId="61A4D978" w14:textId="77777777" w:rsidR="00AA3284" w:rsidRDefault="00D62E0C">
            <w:pPr>
              <w:pStyle w:val="TableParagraph"/>
              <w:spacing w:before="87" w:line="182" w:lineRule="exact"/>
              <w:jc w:val="both"/>
              <w:rPr>
                <w:rFonts w:asciiTheme="minorHAnsi" w:hAnsiTheme="minorHAnsi" w:cstheme="minorHAnsi"/>
                <w:b/>
                <w:sz w:val="20"/>
                <w:szCs w:val="20"/>
              </w:rPr>
            </w:pPr>
            <w:r>
              <w:rPr>
                <w:rFonts w:asciiTheme="minorHAnsi" w:hAnsiTheme="minorHAnsi" w:cstheme="minorHAnsi"/>
                <w:b/>
                <w:sz w:val="20"/>
                <w:szCs w:val="20"/>
                <w:lang w:val="en-US"/>
              </w:rPr>
              <w:t xml:space="preserve">Importancia del tema y nuevas </w:t>
            </w:r>
            <w:r>
              <w:rPr>
                <w:rFonts w:asciiTheme="minorHAnsi" w:hAnsiTheme="minorHAnsi" w:cstheme="minorHAnsi"/>
                <w:b/>
                <w:sz w:val="20"/>
                <w:szCs w:val="20"/>
                <w:lang w:val="en-US"/>
              </w:rPr>
              <w:t>ideas</w:t>
            </w:r>
          </w:p>
          <w:p w14:paraId="0C37AA70"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4E9235F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sin interés, no muestra la importancia del tema y no aporta ideas</w:t>
            </w:r>
          </w:p>
        </w:tc>
        <w:tc>
          <w:tcPr>
            <w:tcW w:w="2097" w:type="dxa"/>
            <w:vAlign w:val="center"/>
          </w:tcPr>
          <w:p w14:paraId="5A2E510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con poco interés muestra la importancia del tema y no aporta ideas</w:t>
            </w:r>
          </w:p>
        </w:tc>
        <w:tc>
          <w:tcPr>
            <w:tcW w:w="2097" w:type="dxa"/>
            <w:vAlign w:val="center"/>
          </w:tcPr>
          <w:p w14:paraId="3DE747C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5"/>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w:t>
            </w:r>
            <w:r>
              <w:rPr>
                <w:rFonts w:asciiTheme="minorHAnsi" w:hAnsiTheme="minorHAnsi" w:cstheme="minorHAnsi"/>
                <w:w w:val="105"/>
                <w:sz w:val="20"/>
                <w:szCs w:val="20"/>
                <w:lang w:val="en-US"/>
              </w:rPr>
              <w:t xml:space="preserve"> y pero no las justifica</w:t>
            </w:r>
          </w:p>
        </w:tc>
        <w:tc>
          <w:tcPr>
            <w:tcW w:w="2097" w:type="dxa"/>
            <w:vAlign w:val="center"/>
          </w:tcPr>
          <w:p w14:paraId="6CB91C5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las</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justifica</w:t>
            </w:r>
          </w:p>
        </w:tc>
      </w:tr>
      <w:tr w:rsidR="00AA3284" w14:paraId="36804835" w14:textId="77777777">
        <w:tc>
          <w:tcPr>
            <w:tcW w:w="2097" w:type="dxa"/>
            <w:vAlign w:val="center"/>
          </w:tcPr>
          <w:p w14:paraId="1767DD3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b/>
                <w:w w:val="105"/>
                <w:sz w:val="20"/>
                <w:szCs w:val="20"/>
                <w:lang w:val="en-US"/>
              </w:rPr>
              <w:t xml:space="preserve">Calidad de las intervenciones </w:t>
            </w:r>
          </w:p>
        </w:tc>
        <w:tc>
          <w:tcPr>
            <w:tcW w:w="2097" w:type="dxa"/>
            <w:vAlign w:val="center"/>
          </w:tcPr>
          <w:p w14:paraId="069F294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no son claras, concisas ni respetuosas</w:t>
            </w:r>
          </w:p>
        </w:tc>
        <w:tc>
          <w:tcPr>
            <w:tcW w:w="2097" w:type="dxa"/>
            <w:vAlign w:val="center"/>
          </w:tcPr>
          <w:p w14:paraId="22FE700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3"/>
                <w:w w:val="105"/>
                <w:sz w:val="20"/>
                <w:szCs w:val="20"/>
                <w:lang w:val="en-US"/>
              </w:rPr>
              <w:t xml:space="preserve"> </w:t>
            </w:r>
            <w:r>
              <w:rPr>
                <w:rFonts w:asciiTheme="minorHAnsi" w:hAnsiTheme="minorHAnsi" w:cstheme="minorHAnsi"/>
                <w:w w:val="105"/>
                <w:sz w:val="20"/>
                <w:szCs w:val="20"/>
                <w:lang w:val="en-US"/>
              </w:rPr>
              <w:t>son poco</w:t>
            </w:r>
            <w:r>
              <w:rPr>
                <w:rFonts w:asciiTheme="minorHAnsi" w:hAnsiTheme="minorHAnsi" w:cstheme="minorHAnsi"/>
                <w:spacing w:val="-13"/>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3"/>
                <w:w w:val="105"/>
                <w:sz w:val="20"/>
                <w:szCs w:val="20"/>
                <w:lang w:val="en-US"/>
              </w:rPr>
              <w:t xml:space="preserve"> </w:t>
            </w:r>
            <w:r>
              <w:rPr>
                <w:rFonts w:asciiTheme="minorHAnsi" w:hAnsiTheme="minorHAnsi" w:cstheme="minorHAnsi"/>
                <w:spacing w:val="-16"/>
                <w:w w:val="105"/>
                <w:sz w:val="20"/>
                <w:szCs w:val="20"/>
                <w:lang w:val="en-US"/>
              </w:rPr>
              <w:t xml:space="preserve">y </w:t>
            </w:r>
            <w:r>
              <w:rPr>
                <w:rFonts w:asciiTheme="minorHAnsi" w:hAnsiTheme="minorHAnsi" w:cstheme="minorHAnsi"/>
                <w:w w:val="105"/>
                <w:sz w:val="20"/>
                <w:szCs w:val="20"/>
                <w:lang w:val="en-US"/>
              </w:rPr>
              <w:t>respetuosas</w:t>
            </w:r>
          </w:p>
        </w:tc>
        <w:tc>
          <w:tcPr>
            <w:tcW w:w="2097" w:type="dxa"/>
            <w:vAlign w:val="center"/>
          </w:tcPr>
          <w:p w14:paraId="161C154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son claras, concisas y respetuosas</w:t>
            </w:r>
          </w:p>
        </w:tc>
        <w:tc>
          <w:tcPr>
            <w:tcW w:w="2097" w:type="dxa"/>
            <w:vAlign w:val="center"/>
          </w:tcPr>
          <w:p w14:paraId="4E693E1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2"/>
                <w:w w:val="105"/>
                <w:sz w:val="20"/>
                <w:szCs w:val="20"/>
                <w:lang w:val="en-US"/>
              </w:rPr>
              <w:t xml:space="preserve"> </w:t>
            </w:r>
            <w:r>
              <w:rPr>
                <w:rFonts w:asciiTheme="minorHAnsi" w:hAnsiTheme="minorHAnsi" w:cstheme="minorHAnsi"/>
                <w:spacing w:val="-6"/>
                <w:w w:val="105"/>
                <w:sz w:val="20"/>
                <w:szCs w:val="20"/>
                <w:lang w:val="en-US"/>
              </w:rPr>
              <w:t xml:space="preserve">son </w:t>
            </w:r>
            <w:r>
              <w:rPr>
                <w:rFonts w:asciiTheme="minorHAnsi" w:hAnsiTheme="minorHAnsi" w:cstheme="minorHAnsi"/>
                <w:w w:val="105"/>
                <w:sz w:val="20"/>
                <w:szCs w:val="20"/>
                <w:lang w:val="en-US"/>
              </w:rPr>
              <w:t>muy</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y respetuosas</w:t>
            </w:r>
          </w:p>
        </w:tc>
      </w:tr>
    </w:tbl>
    <w:p w14:paraId="725EEE25" w14:textId="77777777" w:rsidR="00AA3284" w:rsidRDefault="00AA3284">
      <w:pPr>
        <w:rPr>
          <w:rFonts w:cstheme="minorHAnsi"/>
          <w:sz w:val="20"/>
          <w:szCs w:val="20"/>
        </w:rPr>
      </w:pPr>
    </w:p>
    <w:p w14:paraId="3EE2F9ED" w14:textId="77777777" w:rsidR="00AA3284" w:rsidRDefault="00D62E0C">
      <w:pPr>
        <w:jc w:val="center"/>
        <w:rPr>
          <w:rFonts w:cstheme="minorHAnsi"/>
          <w:b/>
          <w:bCs/>
          <w:color w:val="44546A" w:themeColor="text2"/>
        </w:rPr>
      </w:pPr>
      <w:r>
        <w:rPr>
          <w:rFonts w:cstheme="minorHAnsi"/>
          <w:b/>
          <w:bCs/>
          <w:color w:val="44546A" w:themeColor="text2"/>
        </w:rPr>
        <w:t>PRUEBA ESCRITA</w:t>
      </w:r>
      <w:bookmarkStart w:id="3" w:name="_Hlk552169981"/>
      <w:bookmarkEnd w:id="3"/>
    </w:p>
    <w:tbl>
      <w:tblPr>
        <w:tblW w:w="9639" w:type="dxa"/>
        <w:tblInd w:w="812" w:type="dxa"/>
        <w:tblLook w:val="04A0" w:firstRow="1" w:lastRow="0" w:firstColumn="1" w:lastColumn="0" w:noHBand="0" w:noVBand="1"/>
      </w:tblPr>
      <w:tblGrid>
        <w:gridCol w:w="2072"/>
        <w:gridCol w:w="1955"/>
        <w:gridCol w:w="1959"/>
        <w:gridCol w:w="1897"/>
        <w:gridCol w:w="1756"/>
      </w:tblGrid>
      <w:tr w:rsidR="00AA3284" w14:paraId="499DC6E1" w14:textId="77777777">
        <w:tc>
          <w:tcPr>
            <w:tcW w:w="2072" w:type="dxa"/>
            <w:vAlign w:val="center"/>
          </w:tcPr>
          <w:p w14:paraId="249AD5F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1955" w:type="dxa"/>
            <w:vAlign w:val="center"/>
          </w:tcPr>
          <w:p w14:paraId="630E0DAF"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2D2FE6F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1959" w:type="dxa"/>
            <w:vAlign w:val="center"/>
          </w:tcPr>
          <w:p w14:paraId="21BB626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2CBABB6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1897" w:type="dxa"/>
            <w:vAlign w:val="center"/>
          </w:tcPr>
          <w:p w14:paraId="12B3F17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1C42A7D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1756" w:type="dxa"/>
            <w:vAlign w:val="center"/>
          </w:tcPr>
          <w:p w14:paraId="442E900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4957D54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7A99751A" w14:textId="77777777">
        <w:tc>
          <w:tcPr>
            <w:tcW w:w="2072" w:type="dxa"/>
            <w:vAlign w:val="center"/>
          </w:tcPr>
          <w:p w14:paraId="44E38785"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Presentación de la información.</w:t>
            </w:r>
          </w:p>
        </w:tc>
        <w:tc>
          <w:tcPr>
            <w:tcW w:w="1955" w:type="dxa"/>
            <w:vAlign w:val="center"/>
          </w:tcPr>
          <w:p w14:paraId="67D2D4B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Nunca o </w:t>
            </w:r>
            <w:r>
              <w:rPr>
                <w:rFonts w:asciiTheme="minorHAnsi" w:hAnsiTheme="minorHAnsi" w:cstheme="minorHAnsi"/>
                <w:sz w:val="20"/>
                <w:szCs w:val="20"/>
                <w:lang w:val="en-US"/>
              </w:rPr>
              <w:t>casi nunca presenta de manera organizada los contenidos.</w:t>
            </w:r>
          </w:p>
        </w:tc>
        <w:tc>
          <w:tcPr>
            <w:tcW w:w="1959" w:type="dxa"/>
            <w:vAlign w:val="center"/>
          </w:tcPr>
          <w:p w14:paraId="1E37D47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Presenta de manera medianamente organizada los contenidos.</w:t>
            </w:r>
          </w:p>
        </w:tc>
        <w:tc>
          <w:tcPr>
            <w:tcW w:w="1897" w:type="dxa"/>
            <w:vAlign w:val="center"/>
          </w:tcPr>
          <w:p w14:paraId="5EDF8EF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presenta de manera organizada los contenidos.</w:t>
            </w:r>
          </w:p>
        </w:tc>
        <w:tc>
          <w:tcPr>
            <w:tcW w:w="1756" w:type="dxa"/>
            <w:vAlign w:val="center"/>
          </w:tcPr>
          <w:p w14:paraId="417D2FA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presenta de manera organizada los contenidos..</w:t>
            </w:r>
          </w:p>
        </w:tc>
      </w:tr>
      <w:tr w:rsidR="00AA3284" w14:paraId="496E52F1" w14:textId="77777777">
        <w:tc>
          <w:tcPr>
            <w:tcW w:w="2072" w:type="dxa"/>
            <w:vAlign w:val="center"/>
          </w:tcPr>
          <w:p w14:paraId="6C2E4E1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 xml:space="preserve">Estructura lógica de la </w:t>
            </w:r>
            <w:r>
              <w:rPr>
                <w:rFonts w:asciiTheme="minorHAnsi" w:hAnsiTheme="minorHAnsi" w:cstheme="minorHAnsi"/>
                <w:b/>
                <w:bCs/>
                <w:sz w:val="20"/>
                <w:szCs w:val="20"/>
                <w:lang w:val="en-US"/>
              </w:rPr>
              <w:t>formulción de la respuesta.</w:t>
            </w:r>
          </w:p>
        </w:tc>
        <w:tc>
          <w:tcPr>
            <w:tcW w:w="1955" w:type="dxa"/>
            <w:vAlign w:val="center"/>
          </w:tcPr>
          <w:p w14:paraId="4775EA7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Nunca o casi nunca se evidencia una secuencia lógica y ordenada entre cada una de las partes.</w:t>
            </w:r>
          </w:p>
        </w:tc>
        <w:tc>
          <w:tcPr>
            <w:tcW w:w="1959" w:type="dxa"/>
            <w:vAlign w:val="center"/>
          </w:tcPr>
          <w:p w14:paraId="11B0E70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Medianamente se evidencia una secuencia lógica y ordenada entre cada una de las partes</w:t>
            </w:r>
          </w:p>
        </w:tc>
        <w:tc>
          <w:tcPr>
            <w:tcW w:w="1897" w:type="dxa"/>
            <w:vAlign w:val="center"/>
          </w:tcPr>
          <w:p w14:paraId="4A9B741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Casi siempre se evidencia una secuencia lógica </w:t>
            </w:r>
            <w:r>
              <w:rPr>
                <w:rFonts w:asciiTheme="minorHAnsi" w:hAnsiTheme="minorHAnsi" w:cstheme="minorHAnsi"/>
                <w:sz w:val="20"/>
                <w:szCs w:val="20"/>
                <w:lang w:val="en-US"/>
              </w:rPr>
              <w:t>y ordenada entre cada una de las partes.</w:t>
            </w:r>
          </w:p>
        </w:tc>
        <w:tc>
          <w:tcPr>
            <w:tcW w:w="1756" w:type="dxa"/>
            <w:vAlign w:val="center"/>
          </w:tcPr>
          <w:p w14:paraId="48C1AF4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se evidencia una secuencia lógica y ordenada entre cada una de las partes</w:t>
            </w:r>
          </w:p>
        </w:tc>
      </w:tr>
      <w:tr w:rsidR="00AA3284" w14:paraId="174A55A5" w14:textId="77777777">
        <w:tc>
          <w:tcPr>
            <w:tcW w:w="2072" w:type="dxa"/>
            <w:vAlign w:val="center"/>
          </w:tcPr>
          <w:p w14:paraId="2870D61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Integración de los contenidos con la resolución de los problemas/cuestiones planteadas.</w:t>
            </w:r>
          </w:p>
          <w:p w14:paraId="0BD1474F"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(doble ponderación)</w:t>
            </w:r>
          </w:p>
        </w:tc>
        <w:tc>
          <w:tcPr>
            <w:tcW w:w="1955" w:type="dxa"/>
            <w:vAlign w:val="center"/>
          </w:tcPr>
          <w:p w14:paraId="76A9623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nunca aplica o inte</w:t>
            </w:r>
            <w:r>
              <w:rPr>
                <w:rFonts w:asciiTheme="minorHAnsi" w:hAnsiTheme="minorHAnsi" w:cstheme="minorHAnsi"/>
                <w:sz w:val="20"/>
                <w:szCs w:val="20"/>
                <w:lang w:val="en-US"/>
              </w:rPr>
              <w:t>gra los contenidos trabajados en la resolución/res- puesta de los problemas/ cuestiones planteados</w:t>
            </w:r>
          </w:p>
        </w:tc>
        <w:tc>
          <w:tcPr>
            <w:tcW w:w="1959" w:type="dxa"/>
            <w:vAlign w:val="center"/>
          </w:tcPr>
          <w:p w14:paraId="5B299A8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Integra moderadamente los contenidos trabajados en la resolución/res- puesta de los problemas/ cuestiones planteados</w:t>
            </w:r>
          </w:p>
        </w:tc>
        <w:tc>
          <w:tcPr>
            <w:tcW w:w="1897" w:type="dxa"/>
            <w:vAlign w:val="center"/>
          </w:tcPr>
          <w:p w14:paraId="66199F2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aplica o integra los conten</w:t>
            </w:r>
            <w:r>
              <w:rPr>
                <w:rFonts w:asciiTheme="minorHAnsi" w:hAnsiTheme="minorHAnsi" w:cstheme="minorHAnsi"/>
                <w:sz w:val="20"/>
                <w:szCs w:val="20"/>
                <w:lang w:val="en-US"/>
              </w:rPr>
              <w:t>idos trabajados en la resolución/res- puesta de los problemas/ cuestiones planteados</w:t>
            </w:r>
          </w:p>
        </w:tc>
        <w:tc>
          <w:tcPr>
            <w:tcW w:w="1756" w:type="dxa"/>
            <w:vAlign w:val="center"/>
          </w:tcPr>
          <w:p w14:paraId="7FFC90C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aplica o integra los contenidos trabajados en la resolución/res- puesta de los problemas/ cuestiones planteados.</w:t>
            </w:r>
          </w:p>
        </w:tc>
      </w:tr>
      <w:tr w:rsidR="00AA3284" w14:paraId="62EB2F36" w14:textId="77777777">
        <w:tc>
          <w:tcPr>
            <w:tcW w:w="2072" w:type="dxa"/>
            <w:vAlign w:val="center"/>
          </w:tcPr>
          <w:p w14:paraId="19C45577"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Análisis de las respuestas enunciadas</w:t>
            </w:r>
          </w:p>
          <w:p w14:paraId="1C0F6464"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(para los p</w:t>
            </w:r>
            <w:r>
              <w:rPr>
                <w:rFonts w:asciiTheme="minorHAnsi" w:hAnsiTheme="minorHAnsi" w:cstheme="minorHAnsi"/>
                <w:b/>
                <w:bCs/>
                <w:sz w:val="20"/>
                <w:szCs w:val="20"/>
                <w:lang w:val="en-US"/>
              </w:rPr>
              <w:t>roblemas planteados)</w:t>
            </w:r>
          </w:p>
        </w:tc>
        <w:tc>
          <w:tcPr>
            <w:tcW w:w="1955" w:type="dxa"/>
            <w:vAlign w:val="center"/>
          </w:tcPr>
          <w:p w14:paraId="158AFF9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incorrecta/ilógica</w:t>
            </w:r>
          </w:p>
        </w:tc>
        <w:tc>
          <w:tcPr>
            <w:tcW w:w="1959" w:type="dxa"/>
            <w:vAlign w:val="center"/>
          </w:tcPr>
          <w:p w14:paraId="107CCEC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pero no indica unidades o estas son erróneas</w:t>
            </w:r>
          </w:p>
        </w:tc>
        <w:tc>
          <w:tcPr>
            <w:tcW w:w="1897" w:type="dxa"/>
            <w:vAlign w:val="center"/>
          </w:tcPr>
          <w:p w14:paraId="1F1475B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indica unidades y éstas son correctas</w:t>
            </w:r>
          </w:p>
        </w:tc>
        <w:tc>
          <w:tcPr>
            <w:tcW w:w="1756" w:type="dxa"/>
            <w:vAlign w:val="center"/>
          </w:tcPr>
          <w:p w14:paraId="6EF5B34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w:t>
            </w:r>
            <w:r>
              <w:rPr>
                <w:rFonts w:asciiTheme="minorHAnsi" w:hAnsiTheme="minorHAnsi" w:cstheme="minorHAnsi"/>
                <w:sz w:val="20"/>
                <w:szCs w:val="20"/>
                <w:lang w:val="en-US"/>
              </w:rPr>
              <w:t xml:space="preserve"> numérica correcta con unidades correctas y responde a la pregunta/as planteada/as</w:t>
            </w:r>
          </w:p>
        </w:tc>
      </w:tr>
      <w:tr w:rsidR="00AA3284" w14:paraId="792045BC" w14:textId="77777777">
        <w:tc>
          <w:tcPr>
            <w:tcW w:w="2072" w:type="dxa"/>
            <w:vAlign w:val="center"/>
          </w:tcPr>
          <w:p w14:paraId="737F2007"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Dominio de los contenidos y utilización de un lenguaje técnico adecuado</w:t>
            </w:r>
          </w:p>
          <w:p w14:paraId="6EFC9E95" w14:textId="77777777" w:rsidR="00AA3284" w:rsidRDefault="00D62E0C">
            <w:pPr>
              <w:pStyle w:val="TableParagraph"/>
              <w:spacing w:before="87" w:line="182" w:lineRule="exact"/>
              <w:rPr>
                <w:rFonts w:asciiTheme="minorHAnsi" w:hAnsiTheme="minorHAnsi" w:cstheme="minorHAnsi"/>
                <w:b/>
                <w:bCs/>
                <w:sz w:val="20"/>
                <w:szCs w:val="20"/>
                <w:u w:val="single"/>
              </w:rPr>
            </w:pPr>
            <w:r>
              <w:rPr>
                <w:rFonts w:asciiTheme="minorHAnsi" w:hAnsiTheme="minorHAnsi" w:cstheme="minorHAnsi"/>
                <w:b/>
                <w:bCs/>
                <w:sz w:val="20"/>
                <w:szCs w:val="20"/>
                <w:u w:val="single"/>
                <w:lang w:val="en-US"/>
              </w:rPr>
              <w:t>(doble ponderación)</w:t>
            </w:r>
          </w:p>
        </w:tc>
        <w:tc>
          <w:tcPr>
            <w:tcW w:w="1955" w:type="dxa"/>
            <w:vAlign w:val="center"/>
          </w:tcPr>
          <w:p w14:paraId="6C5CA5A6"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 xml:space="preserve">Nunca o casi nunca expresa un dominio del contenido y nunca o casi nunca </w:t>
            </w:r>
            <w:r>
              <w:rPr>
                <w:rFonts w:asciiTheme="minorHAnsi" w:hAnsiTheme="minorHAnsi" w:cstheme="minorHAnsi"/>
                <w:w w:val="105"/>
                <w:sz w:val="20"/>
                <w:szCs w:val="20"/>
                <w:lang w:val="en-US"/>
              </w:rPr>
              <w:t>utiliza un lenguaje técnico en sus respuestas</w:t>
            </w:r>
          </w:p>
        </w:tc>
        <w:tc>
          <w:tcPr>
            <w:tcW w:w="1959" w:type="dxa"/>
            <w:vAlign w:val="center"/>
          </w:tcPr>
          <w:p w14:paraId="394BC452"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y utiliza moderadamente un lenguaje técnico todo el tiempo en sus respuestas</w:t>
            </w:r>
          </w:p>
          <w:p w14:paraId="2AB750B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(69%-50%)</w:t>
            </w:r>
          </w:p>
        </w:tc>
        <w:tc>
          <w:tcPr>
            <w:tcW w:w="1897" w:type="dxa"/>
            <w:vAlign w:val="center"/>
          </w:tcPr>
          <w:p w14:paraId="55A1190F"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La mayoría del tiempo domina el contenido de las preguntas y utiliza un lenguaje técnico en sus respues</w:t>
            </w:r>
            <w:r>
              <w:rPr>
                <w:rFonts w:asciiTheme="minorHAnsi" w:hAnsiTheme="minorHAnsi" w:cstheme="minorHAnsi"/>
                <w:w w:val="105"/>
                <w:sz w:val="20"/>
                <w:szCs w:val="20"/>
                <w:lang w:val="en-US"/>
              </w:rPr>
              <w:t>tas</w:t>
            </w:r>
          </w:p>
          <w:p w14:paraId="204B2958"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(89%-70%)</w:t>
            </w:r>
          </w:p>
        </w:tc>
        <w:tc>
          <w:tcPr>
            <w:tcW w:w="1756" w:type="dxa"/>
            <w:vAlign w:val="center"/>
          </w:tcPr>
          <w:p w14:paraId="7E7DE716"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de las preguntas planteadas y utiliza un lenguaje técnico todo el tiempo en sus respuestas</w:t>
            </w:r>
          </w:p>
          <w:p w14:paraId="3F173A31"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(100%-90%)</w:t>
            </w:r>
          </w:p>
        </w:tc>
      </w:tr>
      <w:tr w:rsidR="00AA3284" w14:paraId="6B366A1A" w14:textId="77777777">
        <w:tc>
          <w:tcPr>
            <w:tcW w:w="2072" w:type="dxa"/>
            <w:vAlign w:val="center"/>
          </w:tcPr>
          <w:p w14:paraId="662038A0"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Utilización del tiempo disponible</w:t>
            </w:r>
          </w:p>
        </w:tc>
        <w:tc>
          <w:tcPr>
            <w:tcW w:w="1955" w:type="dxa"/>
            <w:vAlign w:val="center"/>
          </w:tcPr>
          <w:p w14:paraId="7D2951B9"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mal el tiempo y presenta con retraso loas contenidos trabajados</w:t>
            </w:r>
          </w:p>
        </w:tc>
        <w:tc>
          <w:tcPr>
            <w:tcW w:w="1959" w:type="dxa"/>
            <w:vAlign w:val="center"/>
          </w:tcPr>
          <w:p w14:paraId="35313339"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w:t>
            </w:r>
            <w:r>
              <w:rPr>
                <w:rFonts w:asciiTheme="minorHAnsi" w:hAnsiTheme="minorHAnsi" w:cstheme="minorHAnsi"/>
                <w:w w:val="105"/>
                <w:sz w:val="20"/>
                <w:szCs w:val="20"/>
                <w:lang w:val="en-US"/>
              </w:rPr>
              <w:t>za moderadamente bien el tiempo y presenta los contenidos trabajados en el límite del tiempo.</w:t>
            </w:r>
          </w:p>
        </w:tc>
        <w:tc>
          <w:tcPr>
            <w:tcW w:w="1897" w:type="dxa"/>
            <w:vAlign w:val="center"/>
          </w:tcPr>
          <w:p w14:paraId="3B86E5DA"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bien el tiempo y presenta los contenidos trabajados antes del límita del tiempo.</w:t>
            </w:r>
          </w:p>
        </w:tc>
        <w:tc>
          <w:tcPr>
            <w:tcW w:w="1756" w:type="dxa"/>
            <w:vAlign w:val="center"/>
          </w:tcPr>
          <w:p w14:paraId="412CB55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muy bien el tiempo y presenta los contenidos dentro del l</w:t>
            </w:r>
            <w:r>
              <w:rPr>
                <w:rFonts w:asciiTheme="minorHAnsi" w:hAnsiTheme="minorHAnsi" w:cstheme="minorHAnsi"/>
                <w:w w:val="105"/>
                <w:sz w:val="20"/>
                <w:szCs w:val="20"/>
                <w:lang w:val="en-US"/>
              </w:rPr>
              <w:t>ímite del tiempo habiéndolos revisado previamente.</w:t>
            </w:r>
          </w:p>
        </w:tc>
      </w:tr>
    </w:tbl>
    <w:p w14:paraId="219165ED" w14:textId="77777777" w:rsidR="00AA3284" w:rsidRDefault="00AA3284">
      <w:pPr>
        <w:jc w:val="center"/>
        <w:rPr>
          <w:rFonts w:cstheme="minorHAnsi"/>
          <w:sz w:val="20"/>
          <w:szCs w:val="20"/>
        </w:rPr>
      </w:pPr>
    </w:p>
    <w:p w14:paraId="61FFFFF3" w14:textId="77777777" w:rsidR="00AA3284" w:rsidRDefault="00AA3284">
      <w:pPr>
        <w:pStyle w:val="LO-normal"/>
        <w:jc w:val="center"/>
        <w:rPr>
          <w:rFonts w:ascii="Arial" w:eastAsia="Arial" w:hAnsi="Arial"/>
          <w:sz w:val="20"/>
          <w:szCs w:val="20"/>
        </w:rPr>
      </w:pPr>
    </w:p>
    <w:p w14:paraId="350AF8BA" w14:textId="77777777" w:rsidR="00AA3284" w:rsidRDefault="00D62E0C">
      <w:pPr>
        <w:pStyle w:val="LO-normal"/>
        <w:jc w:val="center"/>
        <w:rPr>
          <w:rFonts w:ascii="Arial" w:eastAsia="Arial" w:hAnsi="Arial"/>
          <w:b/>
          <w:sz w:val="20"/>
          <w:szCs w:val="20"/>
        </w:rPr>
      </w:pPr>
      <w:r>
        <w:rPr>
          <w:rFonts w:ascii="Arial" w:eastAsia="Arial" w:hAnsi="Arial"/>
          <w:b/>
          <w:sz w:val="20"/>
          <w:szCs w:val="20"/>
        </w:rPr>
        <w:t>ESTRUCTURA UNIDAD DIDÁCTICA INTEGRADA</w:t>
      </w:r>
    </w:p>
    <w:p w14:paraId="00F4BD2F" w14:textId="77777777" w:rsidR="00AA3284" w:rsidRDefault="00AA3284">
      <w:pPr>
        <w:pStyle w:val="LO-normal"/>
        <w:jc w:val="center"/>
        <w:rPr>
          <w:rFonts w:ascii="Arial" w:eastAsia="Arial" w:hAnsi="Arial"/>
          <w:sz w:val="20"/>
          <w:szCs w:val="20"/>
        </w:rPr>
      </w:pPr>
    </w:p>
    <w:p w14:paraId="480A5DBC" w14:textId="77777777" w:rsidR="00AA3284" w:rsidRDefault="00D62E0C">
      <w:pPr>
        <w:pStyle w:val="LO-normal"/>
        <w:jc w:val="center"/>
        <w:rPr>
          <w:rFonts w:ascii="Arial" w:eastAsia="Arial" w:hAnsi="Arial"/>
          <w:b/>
          <w:sz w:val="20"/>
          <w:szCs w:val="20"/>
        </w:rPr>
      </w:pPr>
      <w:r>
        <w:rPr>
          <w:rFonts w:ascii="Arial" w:eastAsia="Arial" w:hAnsi="Arial"/>
          <w:b/>
          <w:sz w:val="20"/>
          <w:szCs w:val="20"/>
        </w:rPr>
        <w:t>(ÁREA:……………………………….)</w:t>
      </w:r>
    </w:p>
    <w:p w14:paraId="50BACED6" w14:textId="77777777" w:rsidR="00AA3284" w:rsidRDefault="00D62E0C">
      <w:pPr>
        <w:pStyle w:val="LO-normal"/>
        <w:jc w:val="center"/>
        <w:rPr>
          <w:rFonts w:ascii="Arial" w:eastAsia="Arial" w:hAnsi="Arial"/>
          <w:b/>
          <w:sz w:val="20"/>
          <w:szCs w:val="20"/>
        </w:rPr>
      </w:pPr>
      <w:r>
        <w:rPr>
          <w:rFonts w:ascii="Arial" w:eastAsia="Arial" w:hAnsi="Arial"/>
          <w:b/>
          <w:sz w:val="20"/>
          <w:szCs w:val="20"/>
        </w:rPr>
        <w:t>UNIDAD DIDÁCTICA: UD 2: CAMPO  ELÉCTRICO</w:t>
      </w:r>
    </w:p>
    <w:p w14:paraId="299DCF5F" w14:textId="77777777" w:rsidR="00AA3284" w:rsidRDefault="00AA3284">
      <w:pPr>
        <w:pStyle w:val="LO-normal"/>
        <w:jc w:val="center"/>
        <w:rPr>
          <w:rFonts w:ascii="Arial" w:eastAsia="Arial" w:hAnsi="Arial"/>
          <w:sz w:val="20"/>
          <w:szCs w:val="20"/>
        </w:rPr>
      </w:pPr>
    </w:p>
    <w:p w14:paraId="26292B02" w14:textId="77777777" w:rsidR="00AA3284" w:rsidRDefault="00D62E0C">
      <w:pPr>
        <w:pStyle w:val="LO-normal"/>
        <w:ind w:left="1080"/>
        <w:jc w:val="both"/>
        <w:rPr>
          <w:rFonts w:ascii="Arial" w:eastAsia="Arial" w:hAnsi="Arial"/>
          <w:b/>
          <w:sz w:val="20"/>
          <w:szCs w:val="20"/>
        </w:rPr>
      </w:pPr>
      <w:r>
        <w:rPr>
          <w:rFonts w:ascii="Arial" w:eastAsia="Arial" w:hAnsi="Arial"/>
          <w:b/>
          <w:sz w:val="20"/>
          <w:szCs w:val="20"/>
        </w:rPr>
        <w:t xml:space="preserve">JUSTIFICACIÓN: </w:t>
      </w:r>
      <w:r>
        <w:rPr>
          <w:rFonts w:ascii="Arial" w:eastAsia="Arial" w:hAnsi="Arial"/>
          <w:sz w:val="22"/>
          <w:szCs w:val="22"/>
        </w:rPr>
        <w:t>Con una metodología similar a la empleada en el tema anterior para el estudio del campo gravitatorio,abordamos aquí el estudio del campo electrostático, haciendo especial hincapié en las analogías y diferencias entre ambos. Es especialmente importante hace</w:t>
      </w:r>
      <w:r>
        <w:rPr>
          <w:rFonts w:ascii="Arial" w:eastAsia="Arial" w:hAnsi="Arial"/>
          <w:sz w:val="22"/>
          <w:szCs w:val="22"/>
        </w:rPr>
        <w:t>r ver al alumnado las dos diferencias capitales entre ambas: la primera,relacionada con los aspectos cuantitativos de cada una de estas interacciones cuando se establecen entre partículas de masa o de carga unidad, separadas una distancia unidad; y la segu</w:t>
      </w:r>
      <w:r>
        <w:rPr>
          <w:rFonts w:ascii="Arial" w:eastAsia="Arial" w:hAnsi="Arial"/>
          <w:sz w:val="22"/>
          <w:szCs w:val="22"/>
        </w:rPr>
        <w:t>nda, referida a los aspectos cualitativos que derivan de la existencia de cargas del distinto signo, circunstancia que no se presenta en la interacción gravitatoria. Aunque en el tema anterior ya se produjo una aproximación al teorema de Gauss como herrami</w:t>
      </w:r>
      <w:r>
        <w:rPr>
          <w:rFonts w:ascii="Arial" w:eastAsia="Arial" w:hAnsi="Arial"/>
          <w:sz w:val="22"/>
          <w:szCs w:val="22"/>
        </w:rPr>
        <w:t xml:space="preserve">enta para calcular el campo creado por distribuciones continuas, es ahora donde ese recurso se emplea en mayor extensión, a </w:t>
      </w:r>
      <w:r>
        <w:rPr>
          <w:rFonts w:ascii="Arial" w:hAnsi="Arial"/>
          <w:sz w:val="22"/>
          <w:szCs w:val="22"/>
        </w:rPr>
        <w:t xml:space="preserve">fin de deducir la expresión del campo y el potencial eléctrico creado por conductores cargados en distintos puntos </w:t>
      </w:r>
      <w:r>
        <w:rPr>
          <w:rFonts w:ascii="Arial" w:hAnsi="Arial"/>
          <w:sz w:val="22"/>
          <w:szCs w:val="22"/>
        </w:rPr>
        <w:t>significativos del espacio</w:t>
      </w:r>
      <w:r>
        <w:rPr>
          <w:rFonts w:ascii="Arial" w:eastAsia="Arial" w:hAnsi="Arial"/>
          <w:sz w:val="22"/>
          <w:szCs w:val="22"/>
        </w:rPr>
        <w:t>.</w:t>
      </w:r>
    </w:p>
    <w:p w14:paraId="1463A7BF" w14:textId="77777777" w:rsidR="00AA3284" w:rsidRDefault="00AA3284">
      <w:pPr>
        <w:pStyle w:val="LO-normal"/>
        <w:ind w:left="720"/>
        <w:jc w:val="both"/>
        <w:rPr>
          <w:rFonts w:ascii="Arial" w:eastAsia="Arial" w:hAnsi="Arial"/>
          <w:sz w:val="20"/>
          <w:szCs w:val="20"/>
        </w:rPr>
      </w:pPr>
    </w:p>
    <w:p w14:paraId="4E2710D2" w14:textId="77777777" w:rsidR="00AA3284" w:rsidRDefault="00D62E0C">
      <w:pPr>
        <w:pStyle w:val="LO-normal"/>
        <w:numPr>
          <w:ilvl w:val="0"/>
          <w:numId w:val="5"/>
        </w:numPr>
        <w:jc w:val="both"/>
        <w:rPr>
          <w:rFonts w:ascii="Arial" w:eastAsia="Arial" w:hAnsi="Arial"/>
          <w:b/>
          <w:sz w:val="20"/>
          <w:szCs w:val="20"/>
        </w:rPr>
      </w:pPr>
      <w:r>
        <w:rPr>
          <w:rFonts w:ascii="Arial" w:eastAsia="Arial" w:hAnsi="Arial"/>
          <w:b/>
          <w:sz w:val="20"/>
          <w:szCs w:val="20"/>
        </w:rPr>
        <w:t>NÚMERO APROXIMADO DE SESIONES: 17</w:t>
      </w:r>
    </w:p>
    <w:p w14:paraId="4BBD183D" w14:textId="77777777" w:rsidR="00AA3284" w:rsidRDefault="00D62E0C">
      <w:pPr>
        <w:pStyle w:val="LO-normal"/>
        <w:jc w:val="center"/>
        <w:rPr>
          <w:rFonts w:ascii="Arial" w:eastAsia="Arial" w:hAnsi="Arial"/>
          <w:b/>
          <w:sz w:val="20"/>
          <w:szCs w:val="20"/>
        </w:rPr>
      </w:pPr>
      <w:r>
        <w:rPr>
          <w:rFonts w:ascii="Arial" w:eastAsia="Arial" w:hAnsi="Arial"/>
          <w:b/>
          <w:sz w:val="20"/>
          <w:szCs w:val="20"/>
        </w:rPr>
        <w:t>CONCRECIÓN CURRICULAR</w:t>
      </w:r>
    </w:p>
    <w:tbl>
      <w:tblPr>
        <w:tblW w:w="14218" w:type="dxa"/>
        <w:tblInd w:w="108" w:type="dxa"/>
        <w:tblLook w:val="04A0" w:firstRow="1" w:lastRow="0" w:firstColumn="1" w:lastColumn="0" w:noHBand="0" w:noVBand="1"/>
      </w:tblPr>
      <w:tblGrid>
        <w:gridCol w:w="5835"/>
        <w:gridCol w:w="7170"/>
        <w:gridCol w:w="1213"/>
      </w:tblGrid>
      <w:tr w:rsidR="00AA3284" w14:paraId="102965EF" w14:textId="77777777">
        <w:tc>
          <w:tcPr>
            <w:tcW w:w="5835" w:type="dxa"/>
            <w:tcBorders>
              <w:top w:val="single" w:sz="4" w:space="0" w:color="000000"/>
              <w:left w:val="single" w:sz="4" w:space="0" w:color="000000"/>
              <w:bottom w:val="single" w:sz="4" w:space="0" w:color="000000"/>
              <w:right w:val="single" w:sz="4" w:space="0" w:color="000000"/>
            </w:tcBorders>
          </w:tcPr>
          <w:p w14:paraId="3057AEBB"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CRITERIOS DE EVALUACIÓN</w:t>
            </w:r>
          </w:p>
        </w:tc>
        <w:tc>
          <w:tcPr>
            <w:tcW w:w="7170" w:type="dxa"/>
            <w:tcBorders>
              <w:top w:val="single" w:sz="4" w:space="0" w:color="000000"/>
              <w:left w:val="single" w:sz="4" w:space="0" w:color="000000"/>
              <w:bottom w:val="single" w:sz="4" w:space="0" w:color="000000"/>
              <w:right w:val="single" w:sz="4" w:space="0" w:color="000000"/>
            </w:tcBorders>
          </w:tcPr>
          <w:p w14:paraId="2ED71C38" w14:textId="77777777" w:rsidR="00AA3284" w:rsidRDefault="00D62E0C">
            <w:pPr>
              <w:pStyle w:val="LO-normal"/>
              <w:jc w:val="center"/>
              <w:rPr>
                <w:rFonts w:ascii="Arial" w:eastAsia="Arial" w:hAnsi="Arial"/>
                <w:b/>
                <w:sz w:val="20"/>
                <w:szCs w:val="20"/>
              </w:rPr>
            </w:pPr>
            <w:r>
              <w:rPr>
                <w:rFonts w:ascii="Arial" w:eastAsia="Arial" w:hAnsi="Arial"/>
                <w:b/>
                <w:sz w:val="20"/>
                <w:szCs w:val="20"/>
              </w:rPr>
              <w:t>OBJETIVOS DIDÁCTICOS/ESTÁNDARES DE APRENDIZAJE</w:t>
            </w:r>
          </w:p>
        </w:tc>
        <w:tc>
          <w:tcPr>
            <w:tcW w:w="1213" w:type="dxa"/>
            <w:tcBorders>
              <w:top w:val="single" w:sz="4" w:space="0" w:color="000000"/>
              <w:left w:val="single" w:sz="4" w:space="0" w:color="000000"/>
              <w:bottom w:val="single" w:sz="4" w:space="0" w:color="000000"/>
              <w:right w:val="single" w:sz="4" w:space="0" w:color="000000"/>
            </w:tcBorders>
          </w:tcPr>
          <w:p w14:paraId="0D62537C" w14:textId="77777777" w:rsidR="00AA3284" w:rsidRDefault="00D62E0C">
            <w:pPr>
              <w:pStyle w:val="LO-normal"/>
              <w:jc w:val="center"/>
              <w:rPr>
                <w:rFonts w:ascii="Arial" w:eastAsia="Arial" w:hAnsi="Arial"/>
                <w:b/>
                <w:sz w:val="20"/>
                <w:szCs w:val="20"/>
              </w:rPr>
            </w:pPr>
            <w:r>
              <w:rPr>
                <w:rFonts w:ascii="Arial" w:eastAsia="Arial" w:hAnsi="Arial"/>
                <w:b/>
                <w:sz w:val="20"/>
                <w:szCs w:val="20"/>
              </w:rPr>
              <w:t>CCCC</w:t>
            </w:r>
          </w:p>
        </w:tc>
      </w:tr>
      <w:tr w:rsidR="00AA3284" w14:paraId="27EFF6FC" w14:textId="77777777">
        <w:tc>
          <w:tcPr>
            <w:tcW w:w="5835" w:type="dxa"/>
            <w:tcBorders>
              <w:top w:val="single" w:sz="4" w:space="0" w:color="000000"/>
              <w:left w:val="single" w:sz="4" w:space="0" w:color="000000"/>
              <w:bottom w:val="single" w:sz="4" w:space="0" w:color="000000"/>
              <w:right w:val="single" w:sz="4" w:space="0" w:color="000000"/>
            </w:tcBorders>
          </w:tcPr>
          <w:p w14:paraId="1F3849E8" w14:textId="77777777" w:rsidR="00AA3284" w:rsidRDefault="00D62E0C">
            <w:pPr>
              <w:widowControl/>
              <w:ind w:left="375"/>
              <w:jc w:val="both"/>
              <w:rPr>
                <w:rFonts w:ascii="Arial" w:hAnsi="Arial"/>
                <w:lang w:eastAsia="es-ES"/>
              </w:rPr>
            </w:pPr>
            <w:r>
              <w:rPr>
                <w:rFonts w:ascii="Arial" w:eastAsia="Arial" w:hAnsi="Arial"/>
                <w:color w:val="000000"/>
                <w:sz w:val="22"/>
                <w:szCs w:val="22"/>
                <w:lang w:eastAsia="es-ES"/>
              </w:rPr>
              <w:t xml:space="preserve">- Asociar el campo eléctrico a la existencia de carga y caracterizarlo por la </w:t>
            </w:r>
            <w:r>
              <w:rPr>
                <w:rFonts w:ascii="Arial" w:eastAsia="Arial" w:hAnsi="Arial"/>
                <w:color w:val="000000"/>
                <w:sz w:val="22"/>
                <w:szCs w:val="22"/>
                <w:lang w:eastAsia="es-ES"/>
              </w:rPr>
              <w:t>intensidad de campo y el potencial. CMCT, CAA.</w:t>
            </w:r>
          </w:p>
        </w:tc>
        <w:tc>
          <w:tcPr>
            <w:tcW w:w="7170" w:type="dxa"/>
            <w:tcBorders>
              <w:top w:val="single" w:sz="4" w:space="0" w:color="000000"/>
              <w:left w:val="single" w:sz="4" w:space="0" w:color="000000"/>
              <w:bottom w:val="single" w:sz="4" w:space="0" w:color="000000"/>
              <w:right w:val="single" w:sz="4" w:space="0" w:color="000000"/>
            </w:tcBorders>
          </w:tcPr>
          <w:p w14:paraId="4D781914" w14:textId="77777777" w:rsidR="00AA3284" w:rsidRDefault="00D62E0C">
            <w:pPr>
              <w:widowControl/>
              <w:ind w:left="360"/>
              <w:jc w:val="both"/>
              <w:rPr>
                <w:rFonts w:ascii="Arial" w:hAnsi="Arial"/>
              </w:rPr>
            </w:pPr>
            <w:r>
              <w:rPr>
                <w:rFonts w:ascii="Arial" w:eastAsia="Arial" w:hAnsi="Arial"/>
                <w:color w:val="000000"/>
                <w:sz w:val="22"/>
                <w:szCs w:val="22"/>
              </w:rPr>
              <w:t>1.1. Aplica habilidades necesarias para la investigación científica, planteando preguntas, identificando y analizando problemas, emitiendo hipótesis fundamentadas, recogiendo datos, analizando tendencias a par</w:t>
            </w:r>
            <w:r>
              <w:rPr>
                <w:rFonts w:ascii="Arial" w:eastAsia="Arial" w:hAnsi="Arial"/>
                <w:color w:val="000000"/>
                <w:sz w:val="22"/>
                <w:szCs w:val="22"/>
              </w:rPr>
              <w:t xml:space="preserve">tir de modelos, diseñando y proponiendo estrategias de actuación. </w:t>
            </w:r>
          </w:p>
          <w:p w14:paraId="1366FF44" w14:textId="77777777" w:rsidR="00AA3284" w:rsidRDefault="00D62E0C">
            <w:pPr>
              <w:widowControl/>
              <w:ind w:left="360"/>
              <w:jc w:val="both"/>
              <w:rPr>
                <w:rFonts w:ascii="Arial" w:hAnsi="Arial"/>
              </w:rPr>
            </w:pPr>
            <w:r>
              <w:rPr>
                <w:rFonts w:ascii="Arial" w:eastAsia="Arial" w:hAnsi="Arial"/>
                <w:color w:val="000000"/>
                <w:sz w:val="22"/>
                <w:szCs w:val="22"/>
              </w:rPr>
              <w:t xml:space="preserve">1.2. Efectúa el análisis dimensional de las ecuaciones que relacionan las diferentes magnitudes en un proceso físico. </w:t>
            </w:r>
          </w:p>
          <w:p w14:paraId="715B95DD" w14:textId="77777777" w:rsidR="00AA3284" w:rsidRDefault="00D62E0C">
            <w:pPr>
              <w:widowControl/>
              <w:jc w:val="both"/>
              <w:rPr>
                <w:rFonts w:ascii="Arial" w:hAnsi="Arial"/>
              </w:rPr>
            </w:pPr>
            <w:r>
              <w:rPr>
                <w:rFonts w:ascii="Arial" w:eastAsia="Arial" w:hAnsi="Arial"/>
                <w:color w:val="000000"/>
                <w:sz w:val="22"/>
                <w:szCs w:val="22"/>
              </w:rPr>
              <w:t xml:space="preserve">     1.3. Resuelve ejercicios en los que la información debe deducirse</w:t>
            </w:r>
            <w:r>
              <w:rPr>
                <w:rFonts w:ascii="Arial" w:eastAsia="Arial" w:hAnsi="Arial"/>
                <w:color w:val="000000"/>
                <w:sz w:val="22"/>
                <w:szCs w:val="22"/>
              </w:rPr>
              <w:t xml:space="preserve"> a partir de los datos proporcionados y de las ecuaciones que rigen el fenómeno y contextualiza los resultados.</w:t>
            </w:r>
          </w:p>
          <w:p w14:paraId="61912808" w14:textId="77777777" w:rsidR="00AA3284" w:rsidRDefault="00D62E0C">
            <w:pPr>
              <w:widowControl/>
              <w:ind w:left="360"/>
              <w:jc w:val="both"/>
              <w:rPr>
                <w:rFonts w:ascii="Arial" w:hAnsi="Arial"/>
              </w:rPr>
            </w:pPr>
            <w:r>
              <w:rPr>
                <w:rFonts w:ascii="Arial" w:eastAsia="Arial" w:hAnsi="Arial"/>
                <w:color w:val="000000"/>
                <w:sz w:val="22"/>
                <w:szCs w:val="22"/>
              </w:rPr>
              <w:t xml:space="preserve">1.4. Elabora e interpreta representaciones gráficas de dos y tres variables a partir de datos experimentales y las relaciona con las ecuaciones </w:t>
            </w:r>
            <w:r>
              <w:rPr>
                <w:rFonts w:ascii="Arial" w:eastAsia="Arial" w:hAnsi="Arial"/>
                <w:color w:val="000000"/>
                <w:sz w:val="22"/>
                <w:szCs w:val="22"/>
              </w:rPr>
              <w:t xml:space="preserve">matemáticas que representan las leyes y los principios físicos subyacentes. </w:t>
            </w:r>
          </w:p>
        </w:tc>
        <w:tc>
          <w:tcPr>
            <w:tcW w:w="1213" w:type="dxa"/>
            <w:tcBorders>
              <w:top w:val="single" w:sz="4" w:space="0" w:color="000000"/>
              <w:left w:val="single" w:sz="4" w:space="0" w:color="000000"/>
              <w:bottom w:val="single" w:sz="4" w:space="0" w:color="000000"/>
              <w:right w:val="single" w:sz="4" w:space="0" w:color="000000"/>
            </w:tcBorders>
          </w:tcPr>
          <w:p w14:paraId="18B9B8B7" w14:textId="77777777" w:rsidR="00AA3284" w:rsidRDefault="00D62E0C">
            <w:pPr>
              <w:widowControl/>
              <w:jc w:val="both"/>
              <w:rPr>
                <w:rFonts w:ascii="Arial" w:hAnsi="Arial"/>
                <w:lang w:eastAsia="es-ES"/>
              </w:rPr>
            </w:pPr>
            <w:r>
              <w:rPr>
                <w:rFonts w:ascii="Arial" w:eastAsia="Arial" w:hAnsi="Arial"/>
                <w:sz w:val="22"/>
                <w:szCs w:val="22"/>
                <w:lang w:eastAsia="es-ES"/>
              </w:rPr>
              <w:t>CAA CMCT</w:t>
            </w:r>
          </w:p>
        </w:tc>
      </w:tr>
      <w:tr w:rsidR="00AA3284" w14:paraId="15D85782" w14:textId="77777777">
        <w:tc>
          <w:tcPr>
            <w:tcW w:w="5835" w:type="dxa"/>
            <w:tcBorders>
              <w:top w:val="single" w:sz="4" w:space="0" w:color="000000"/>
              <w:left w:val="single" w:sz="4" w:space="0" w:color="000000"/>
              <w:bottom w:val="single" w:sz="4" w:space="0" w:color="000000"/>
              <w:right w:val="single" w:sz="4" w:space="0" w:color="000000"/>
            </w:tcBorders>
          </w:tcPr>
          <w:p w14:paraId="3BE2E55C" w14:textId="77777777" w:rsidR="00AA3284" w:rsidRDefault="00D62E0C">
            <w:pPr>
              <w:widowControl/>
              <w:ind w:left="375"/>
              <w:jc w:val="both"/>
              <w:rPr>
                <w:rFonts w:ascii="Arial" w:hAnsi="Arial"/>
                <w:lang w:eastAsia="es-ES"/>
              </w:rPr>
            </w:pPr>
            <w:r>
              <w:rPr>
                <w:rFonts w:ascii="Arial" w:eastAsia="Arial" w:hAnsi="Arial"/>
                <w:sz w:val="22"/>
                <w:szCs w:val="22"/>
                <w:lang w:eastAsia="es-ES"/>
              </w:rPr>
              <w:t>- Reconocer el carácter conservativo del campo eléctrico por su relación con una fuerza central y asociarle en consecuencia un potencial eléctrico. CMCT, CAA.</w:t>
            </w:r>
          </w:p>
        </w:tc>
        <w:tc>
          <w:tcPr>
            <w:tcW w:w="7170" w:type="dxa"/>
            <w:tcBorders>
              <w:top w:val="single" w:sz="4" w:space="0" w:color="000000"/>
              <w:left w:val="single" w:sz="4" w:space="0" w:color="000000"/>
              <w:bottom w:val="single" w:sz="4" w:space="0" w:color="000000"/>
              <w:right w:val="single" w:sz="4" w:space="0" w:color="000000"/>
            </w:tcBorders>
          </w:tcPr>
          <w:p w14:paraId="0A85BCA9" w14:textId="77777777" w:rsidR="00AA3284" w:rsidRDefault="00D62E0C">
            <w:pPr>
              <w:widowControl/>
              <w:ind w:left="375"/>
              <w:jc w:val="both"/>
              <w:rPr>
                <w:rFonts w:ascii="Arial" w:hAnsi="Arial"/>
              </w:rPr>
            </w:pPr>
            <w:r>
              <w:rPr>
                <w:rFonts w:ascii="Arial" w:hAnsi="Arial"/>
                <w:color w:val="000000"/>
                <w:sz w:val="22"/>
                <w:szCs w:val="22"/>
              </w:rPr>
              <w:t xml:space="preserve">2.1. Utiliza aplicaciones virtuales interactivas para simular experimentos físicos de difícil implantación en el laboratorio. </w:t>
            </w:r>
          </w:p>
          <w:p w14:paraId="47A368C0" w14:textId="77777777" w:rsidR="00AA3284" w:rsidRDefault="00D62E0C">
            <w:pPr>
              <w:widowControl/>
              <w:ind w:left="375"/>
              <w:jc w:val="both"/>
              <w:rPr>
                <w:rFonts w:ascii="Arial" w:hAnsi="Arial"/>
              </w:rPr>
            </w:pPr>
            <w:r>
              <w:rPr>
                <w:rFonts w:ascii="Arial" w:hAnsi="Arial"/>
                <w:color w:val="000000"/>
                <w:sz w:val="22"/>
                <w:szCs w:val="22"/>
              </w:rPr>
              <w:t>2.2. Analiza la validez de los resultados obtenidos y elabora un informe final haciendo uso de las TIC comunicando tanto el proce</w:t>
            </w:r>
            <w:r>
              <w:rPr>
                <w:rFonts w:ascii="Arial" w:hAnsi="Arial"/>
                <w:color w:val="000000"/>
                <w:sz w:val="22"/>
                <w:szCs w:val="22"/>
              </w:rPr>
              <w:t xml:space="preserve">so como las conclusiones obtenidas. </w:t>
            </w:r>
          </w:p>
          <w:p w14:paraId="62F660EB" w14:textId="77777777" w:rsidR="00AA3284" w:rsidRDefault="00D62E0C">
            <w:pPr>
              <w:widowControl/>
              <w:ind w:left="375"/>
              <w:jc w:val="both"/>
              <w:rPr>
                <w:rFonts w:ascii="Arial" w:hAnsi="Arial"/>
              </w:rPr>
            </w:pPr>
            <w:r>
              <w:rPr>
                <w:rFonts w:ascii="Arial" w:hAnsi="Arial"/>
                <w:color w:val="000000"/>
                <w:sz w:val="22"/>
                <w:szCs w:val="22"/>
              </w:rPr>
              <w:t xml:space="preserve">2.3. Identifica las principales características ligadas a la fiabilidad y objetividad del flujo de información científica existente en internet y otros medios digitales. </w:t>
            </w:r>
          </w:p>
          <w:p w14:paraId="20F1090A" w14:textId="77777777" w:rsidR="00AA3284" w:rsidRDefault="00D62E0C">
            <w:pPr>
              <w:widowControl/>
              <w:ind w:left="375"/>
              <w:jc w:val="both"/>
              <w:rPr>
                <w:rFonts w:ascii="Arial" w:hAnsi="Arial"/>
              </w:rPr>
            </w:pPr>
            <w:r>
              <w:rPr>
                <w:rFonts w:ascii="Arial" w:eastAsia="Arial" w:hAnsi="Arial"/>
                <w:color w:val="000000"/>
                <w:sz w:val="22"/>
                <w:szCs w:val="22"/>
              </w:rPr>
              <w:t>2.4. Selecciona, comprende e interpreta informac</w:t>
            </w:r>
            <w:r>
              <w:rPr>
                <w:rFonts w:ascii="Arial" w:eastAsia="Arial" w:hAnsi="Arial"/>
                <w:color w:val="000000"/>
                <w:sz w:val="22"/>
                <w:szCs w:val="22"/>
              </w:rPr>
              <w:t>ión relevante en un texto de divulgación científica y transmite las conclusiones obtenidas utilizando el lenguaje oral y escrito con propiedad.</w:t>
            </w:r>
          </w:p>
        </w:tc>
        <w:tc>
          <w:tcPr>
            <w:tcW w:w="1213" w:type="dxa"/>
            <w:tcBorders>
              <w:top w:val="single" w:sz="4" w:space="0" w:color="000000"/>
              <w:left w:val="single" w:sz="4" w:space="0" w:color="000000"/>
              <w:bottom w:val="single" w:sz="4" w:space="0" w:color="000000"/>
              <w:right w:val="single" w:sz="4" w:space="0" w:color="000000"/>
            </w:tcBorders>
          </w:tcPr>
          <w:p w14:paraId="59F48D2A" w14:textId="77777777" w:rsidR="00AA3284" w:rsidRDefault="00D62E0C">
            <w:pPr>
              <w:widowControl/>
              <w:jc w:val="both"/>
              <w:rPr>
                <w:rFonts w:ascii="Arial" w:hAnsi="Arial"/>
                <w:lang w:eastAsia="es-ES"/>
              </w:rPr>
            </w:pPr>
            <w:r>
              <w:rPr>
                <w:rFonts w:ascii="Arial" w:eastAsia="Arial" w:hAnsi="Arial"/>
                <w:sz w:val="22"/>
                <w:szCs w:val="22"/>
                <w:lang w:eastAsia="es-ES"/>
              </w:rPr>
              <w:t>CD</w:t>
            </w:r>
          </w:p>
        </w:tc>
      </w:tr>
      <w:tr w:rsidR="00AA3284" w14:paraId="642B27A2" w14:textId="77777777">
        <w:tc>
          <w:tcPr>
            <w:tcW w:w="5835" w:type="dxa"/>
            <w:tcBorders>
              <w:top w:val="single" w:sz="4" w:space="0" w:color="000000"/>
              <w:left w:val="single" w:sz="4" w:space="0" w:color="000000"/>
              <w:bottom w:val="single" w:sz="4" w:space="0" w:color="000000"/>
              <w:right w:val="single" w:sz="4" w:space="0" w:color="000000"/>
            </w:tcBorders>
          </w:tcPr>
          <w:p w14:paraId="27A1C223" w14:textId="77777777" w:rsidR="00AA3284" w:rsidRDefault="00D62E0C">
            <w:pPr>
              <w:widowControl/>
              <w:ind w:left="375"/>
              <w:jc w:val="both"/>
              <w:rPr>
                <w:rFonts w:ascii="Arial" w:hAnsi="Arial"/>
                <w:lang w:eastAsia="es-ES"/>
              </w:rPr>
            </w:pPr>
            <w:r>
              <w:rPr>
                <w:rFonts w:ascii="Arial" w:eastAsia="Arial" w:hAnsi="Arial"/>
                <w:sz w:val="22"/>
                <w:szCs w:val="22"/>
                <w:lang w:eastAsia="es-ES"/>
              </w:rPr>
              <w:t>- Caracterizar el potencial eléctrico en diferentes puntos de un campo generado por una distribución de carg</w:t>
            </w:r>
            <w:r>
              <w:rPr>
                <w:rFonts w:ascii="Arial" w:eastAsia="Arial" w:hAnsi="Arial"/>
                <w:sz w:val="22"/>
                <w:szCs w:val="22"/>
                <w:lang w:eastAsia="es-ES"/>
              </w:rPr>
              <w:t>as puntuales y describir el movimiento de una carga cuando se deja libre en el campo. CMCT, CAA.</w:t>
            </w:r>
          </w:p>
        </w:tc>
        <w:tc>
          <w:tcPr>
            <w:tcW w:w="7170" w:type="dxa"/>
            <w:tcBorders>
              <w:top w:val="single" w:sz="4" w:space="0" w:color="000000"/>
              <w:left w:val="single" w:sz="4" w:space="0" w:color="000000"/>
              <w:bottom w:val="single" w:sz="4" w:space="0" w:color="000000"/>
              <w:right w:val="single" w:sz="4" w:space="0" w:color="000000"/>
            </w:tcBorders>
          </w:tcPr>
          <w:p w14:paraId="03A17D21"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654A083E" w14:textId="77777777" w:rsidR="00AA3284" w:rsidRDefault="00AA3284">
            <w:pPr>
              <w:pStyle w:val="LO-normal"/>
              <w:jc w:val="both"/>
              <w:rPr>
                <w:rFonts w:ascii="Arial" w:eastAsia="Arial" w:hAnsi="Arial"/>
                <w:sz w:val="20"/>
                <w:szCs w:val="20"/>
              </w:rPr>
            </w:pPr>
          </w:p>
        </w:tc>
      </w:tr>
      <w:tr w:rsidR="00AA3284" w14:paraId="18450BF1" w14:textId="77777777">
        <w:tc>
          <w:tcPr>
            <w:tcW w:w="5835" w:type="dxa"/>
            <w:tcBorders>
              <w:top w:val="single" w:sz="4" w:space="0" w:color="000000"/>
              <w:left w:val="single" w:sz="4" w:space="0" w:color="000000"/>
              <w:bottom w:val="single" w:sz="4" w:space="0" w:color="000000"/>
              <w:right w:val="single" w:sz="4" w:space="0" w:color="000000"/>
            </w:tcBorders>
          </w:tcPr>
          <w:p w14:paraId="669C6E61"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Interpretar las variaciones de energía potencial de una carga en movimiento en el seno de campos electrostáticos en función del origen de </w:t>
            </w:r>
            <w:r>
              <w:rPr>
                <w:rFonts w:ascii="Arial" w:eastAsia="Arial" w:hAnsi="Arial"/>
                <w:sz w:val="22"/>
                <w:szCs w:val="22"/>
                <w:lang w:eastAsia="es-ES"/>
              </w:rPr>
              <w:t>coordenadas energéticas elegido. CMCT, CAA, CCL.</w:t>
            </w:r>
          </w:p>
        </w:tc>
        <w:tc>
          <w:tcPr>
            <w:tcW w:w="7170" w:type="dxa"/>
            <w:tcBorders>
              <w:top w:val="single" w:sz="4" w:space="0" w:color="000000"/>
              <w:left w:val="single" w:sz="4" w:space="0" w:color="000000"/>
              <w:bottom w:val="single" w:sz="4" w:space="0" w:color="000000"/>
              <w:right w:val="single" w:sz="4" w:space="0" w:color="000000"/>
            </w:tcBorders>
          </w:tcPr>
          <w:p w14:paraId="1A437B19"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29D62B3A" w14:textId="77777777" w:rsidR="00AA3284" w:rsidRDefault="00AA3284">
            <w:pPr>
              <w:pStyle w:val="LO-normal"/>
              <w:jc w:val="both"/>
              <w:rPr>
                <w:rFonts w:ascii="Arial" w:eastAsia="Arial" w:hAnsi="Arial"/>
                <w:sz w:val="20"/>
                <w:szCs w:val="20"/>
              </w:rPr>
            </w:pPr>
          </w:p>
        </w:tc>
      </w:tr>
      <w:tr w:rsidR="00AA3284" w14:paraId="72F7C152" w14:textId="77777777">
        <w:tc>
          <w:tcPr>
            <w:tcW w:w="5835" w:type="dxa"/>
            <w:tcBorders>
              <w:top w:val="single" w:sz="4" w:space="0" w:color="000000"/>
              <w:left w:val="single" w:sz="4" w:space="0" w:color="000000"/>
              <w:bottom w:val="single" w:sz="4" w:space="0" w:color="000000"/>
              <w:right w:val="single" w:sz="4" w:space="0" w:color="000000"/>
            </w:tcBorders>
          </w:tcPr>
          <w:p w14:paraId="2BE7D50C" w14:textId="77777777" w:rsidR="00AA3284" w:rsidRDefault="00D62E0C">
            <w:pPr>
              <w:widowControl/>
              <w:ind w:left="375"/>
              <w:jc w:val="both"/>
              <w:rPr>
                <w:rFonts w:ascii="Arial" w:hAnsi="Arial"/>
                <w:lang w:eastAsia="es-ES"/>
              </w:rPr>
            </w:pPr>
            <w:r>
              <w:rPr>
                <w:rFonts w:ascii="Arial" w:eastAsia="Arial" w:hAnsi="Arial"/>
                <w:sz w:val="22"/>
                <w:szCs w:val="22"/>
                <w:lang w:eastAsia="es-ES"/>
              </w:rPr>
              <w:t>- Asociar las líneas de campo eléctrico con el flujo a través de una superficie cerrada y establecer el teorema de Gauss para determinar el campo eléctrico creado por una esfera cargada. CMCT, CAA.</w:t>
            </w:r>
          </w:p>
        </w:tc>
        <w:tc>
          <w:tcPr>
            <w:tcW w:w="7170" w:type="dxa"/>
            <w:tcBorders>
              <w:top w:val="single" w:sz="4" w:space="0" w:color="000000"/>
              <w:left w:val="single" w:sz="4" w:space="0" w:color="000000"/>
              <w:bottom w:val="single" w:sz="4" w:space="0" w:color="000000"/>
              <w:right w:val="single" w:sz="4" w:space="0" w:color="000000"/>
            </w:tcBorders>
          </w:tcPr>
          <w:p w14:paraId="77E5058C"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2812C40C" w14:textId="77777777" w:rsidR="00AA3284" w:rsidRDefault="00AA3284">
            <w:pPr>
              <w:pStyle w:val="LO-normal"/>
              <w:jc w:val="both"/>
              <w:rPr>
                <w:rFonts w:ascii="Arial" w:eastAsia="Arial" w:hAnsi="Arial"/>
                <w:sz w:val="20"/>
                <w:szCs w:val="20"/>
              </w:rPr>
            </w:pPr>
          </w:p>
        </w:tc>
      </w:tr>
      <w:tr w:rsidR="00AA3284" w14:paraId="214D7C9D" w14:textId="77777777">
        <w:tc>
          <w:tcPr>
            <w:tcW w:w="5835" w:type="dxa"/>
            <w:tcBorders>
              <w:left w:val="single" w:sz="4" w:space="0" w:color="000000"/>
              <w:bottom w:val="single" w:sz="4" w:space="0" w:color="000000"/>
              <w:right w:val="single" w:sz="4" w:space="0" w:color="000000"/>
            </w:tcBorders>
          </w:tcPr>
          <w:p w14:paraId="25C05323" w14:textId="77777777" w:rsidR="00AA3284" w:rsidRDefault="00D62E0C">
            <w:pPr>
              <w:widowControl/>
              <w:ind w:left="375"/>
              <w:jc w:val="both"/>
              <w:rPr>
                <w:rFonts w:ascii="Arial" w:hAnsi="Arial"/>
                <w:lang w:eastAsia="es-ES"/>
              </w:rPr>
            </w:pPr>
            <w:r>
              <w:rPr>
                <w:rFonts w:ascii="Arial" w:eastAsia="Arial" w:hAnsi="Arial"/>
                <w:sz w:val="22"/>
                <w:szCs w:val="22"/>
                <w:lang w:eastAsia="es-ES"/>
              </w:rPr>
              <w:t>- V</w:t>
            </w:r>
            <w:r>
              <w:rPr>
                <w:rFonts w:ascii="Arial" w:eastAsia="Arial" w:hAnsi="Arial"/>
                <w:sz w:val="22"/>
                <w:szCs w:val="22"/>
                <w:lang w:eastAsia="es-ES"/>
              </w:rPr>
              <w:t>alorar el teorema de Gauss como método de cálculo de campos electrostáticos. CMCT, CAA.</w:t>
            </w:r>
          </w:p>
        </w:tc>
        <w:tc>
          <w:tcPr>
            <w:tcW w:w="7170" w:type="dxa"/>
            <w:tcBorders>
              <w:left w:val="single" w:sz="4" w:space="0" w:color="000000"/>
              <w:bottom w:val="single" w:sz="4" w:space="0" w:color="000000"/>
              <w:right w:val="single" w:sz="4" w:space="0" w:color="000000"/>
            </w:tcBorders>
          </w:tcPr>
          <w:p w14:paraId="5E42325D"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2C931305" w14:textId="77777777" w:rsidR="00AA3284" w:rsidRDefault="00AA3284">
            <w:pPr>
              <w:pStyle w:val="LO-normal"/>
              <w:jc w:val="both"/>
              <w:rPr>
                <w:rFonts w:ascii="Arial" w:eastAsia="Arial" w:hAnsi="Arial"/>
                <w:sz w:val="20"/>
                <w:szCs w:val="20"/>
              </w:rPr>
            </w:pPr>
          </w:p>
        </w:tc>
      </w:tr>
      <w:tr w:rsidR="00AA3284" w14:paraId="427081EE" w14:textId="77777777">
        <w:tc>
          <w:tcPr>
            <w:tcW w:w="5835" w:type="dxa"/>
            <w:tcBorders>
              <w:left w:val="single" w:sz="4" w:space="0" w:color="000000"/>
              <w:bottom w:val="single" w:sz="4" w:space="0" w:color="000000"/>
              <w:right w:val="single" w:sz="4" w:space="0" w:color="000000"/>
            </w:tcBorders>
          </w:tcPr>
          <w:p w14:paraId="34B245B0"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Aplicar el principio de equilibrio electrostático para explicar la ausencia de campo eléctrico en el interior de los conductores y lo asocia a casos </w:t>
            </w:r>
            <w:r>
              <w:rPr>
                <w:rFonts w:ascii="Arial" w:eastAsia="Arial" w:hAnsi="Arial"/>
                <w:sz w:val="22"/>
                <w:szCs w:val="22"/>
                <w:lang w:eastAsia="es-ES"/>
              </w:rPr>
              <w:t>concretos de la vida cotidiana. CSC, CMCT, CAA, CCL.</w:t>
            </w:r>
          </w:p>
        </w:tc>
        <w:tc>
          <w:tcPr>
            <w:tcW w:w="7170" w:type="dxa"/>
            <w:tcBorders>
              <w:left w:val="single" w:sz="4" w:space="0" w:color="000000"/>
              <w:bottom w:val="single" w:sz="4" w:space="0" w:color="000000"/>
              <w:right w:val="single" w:sz="4" w:space="0" w:color="000000"/>
            </w:tcBorders>
          </w:tcPr>
          <w:p w14:paraId="362842AF"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419313EF" w14:textId="77777777" w:rsidR="00AA3284" w:rsidRDefault="00AA3284">
            <w:pPr>
              <w:pStyle w:val="LO-normal"/>
              <w:jc w:val="both"/>
              <w:rPr>
                <w:rFonts w:ascii="Arial" w:eastAsia="Arial" w:hAnsi="Arial"/>
                <w:sz w:val="20"/>
                <w:szCs w:val="20"/>
              </w:rPr>
            </w:pPr>
          </w:p>
        </w:tc>
      </w:tr>
      <w:tr w:rsidR="00AA3284" w14:paraId="3328D4DF" w14:textId="77777777">
        <w:tc>
          <w:tcPr>
            <w:tcW w:w="5835" w:type="dxa"/>
            <w:tcBorders>
              <w:left w:val="single" w:sz="4" w:space="0" w:color="000000"/>
              <w:bottom w:val="single" w:sz="4" w:space="0" w:color="000000"/>
              <w:right w:val="single" w:sz="4" w:space="0" w:color="000000"/>
            </w:tcBorders>
          </w:tcPr>
          <w:p w14:paraId="71355396" w14:textId="77777777" w:rsidR="00AA3284" w:rsidRDefault="00D62E0C">
            <w:pPr>
              <w:widowControl/>
              <w:ind w:left="375"/>
              <w:jc w:val="both"/>
              <w:rPr>
                <w:rFonts w:ascii="Arial" w:hAnsi="Arial"/>
                <w:lang w:eastAsia="es-ES"/>
              </w:rPr>
            </w:pPr>
            <w:r>
              <w:rPr>
                <w:rFonts w:ascii="Arial" w:eastAsia="Arial" w:hAnsi="Arial"/>
                <w:sz w:val="22"/>
                <w:szCs w:val="22"/>
                <w:lang w:eastAsia="es-ES"/>
              </w:rPr>
              <w:t>- Conocer el movimiento de una partícula cargada en el seno de un campo magnético. CMCT, CAA.</w:t>
            </w:r>
          </w:p>
        </w:tc>
        <w:tc>
          <w:tcPr>
            <w:tcW w:w="7170" w:type="dxa"/>
            <w:tcBorders>
              <w:left w:val="single" w:sz="4" w:space="0" w:color="000000"/>
              <w:bottom w:val="single" w:sz="4" w:space="0" w:color="000000"/>
              <w:right w:val="single" w:sz="4" w:space="0" w:color="000000"/>
            </w:tcBorders>
          </w:tcPr>
          <w:p w14:paraId="25D49050"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66B1196A"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 </w:t>
            </w:r>
          </w:p>
        </w:tc>
      </w:tr>
      <w:tr w:rsidR="00AA3284" w14:paraId="380991B4" w14:textId="77777777">
        <w:tc>
          <w:tcPr>
            <w:tcW w:w="5835" w:type="dxa"/>
            <w:tcBorders>
              <w:left w:val="single" w:sz="4" w:space="0" w:color="000000"/>
              <w:bottom w:val="single" w:sz="4" w:space="0" w:color="000000"/>
              <w:right w:val="single" w:sz="4" w:space="0" w:color="000000"/>
            </w:tcBorders>
          </w:tcPr>
          <w:p w14:paraId="407B2EED" w14:textId="77777777" w:rsidR="00AA3284" w:rsidRDefault="00D62E0C">
            <w:pPr>
              <w:widowControl/>
              <w:ind w:left="375"/>
              <w:jc w:val="both"/>
              <w:rPr>
                <w:rFonts w:ascii="Arial" w:hAnsi="Arial"/>
                <w:lang w:eastAsia="es-ES"/>
              </w:rPr>
            </w:pPr>
            <w:r>
              <w:rPr>
                <w:rFonts w:ascii="Arial" w:eastAsia="Arial" w:hAnsi="Arial"/>
                <w:sz w:val="22"/>
                <w:szCs w:val="22"/>
                <w:lang w:eastAsia="es-ES"/>
              </w:rPr>
              <w:t>- Comprender y comprobar que las corrientes eléctricas generan campos magnéticos. CEC, CMCT, CAA, CSC</w:t>
            </w:r>
            <w:r>
              <w:rPr>
                <w:rFonts w:ascii="Arial" w:eastAsia="Arial" w:hAnsi="Arial"/>
                <w:sz w:val="22"/>
                <w:szCs w:val="22"/>
                <w:lang w:eastAsia="es-ES"/>
              </w:rPr>
              <w:t>.</w:t>
            </w:r>
          </w:p>
        </w:tc>
        <w:tc>
          <w:tcPr>
            <w:tcW w:w="7170" w:type="dxa"/>
            <w:tcBorders>
              <w:left w:val="single" w:sz="4" w:space="0" w:color="000000"/>
              <w:bottom w:val="single" w:sz="4" w:space="0" w:color="000000"/>
              <w:right w:val="single" w:sz="4" w:space="0" w:color="000000"/>
            </w:tcBorders>
          </w:tcPr>
          <w:p w14:paraId="50C4119D"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0CE493DF" w14:textId="77777777" w:rsidR="00AA3284" w:rsidRDefault="00AA3284">
            <w:pPr>
              <w:pStyle w:val="LO-normal"/>
              <w:jc w:val="both"/>
              <w:rPr>
                <w:rFonts w:ascii="Arial" w:eastAsia="Arial" w:hAnsi="Arial"/>
                <w:sz w:val="20"/>
                <w:szCs w:val="20"/>
              </w:rPr>
            </w:pPr>
          </w:p>
        </w:tc>
      </w:tr>
      <w:tr w:rsidR="00AA3284" w14:paraId="1358B5E6" w14:textId="77777777">
        <w:tc>
          <w:tcPr>
            <w:tcW w:w="5835" w:type="dxa"/>
            <w:tcBorders>
              <w:left w:val="single" w:sz="4" w:space="0" w:color="000000"/>
              <w:bottom w:val="single" w:sz="4" w:space="0" w:color="000000"/>
              <w:right w:val="single" w:sz="4" w:space="0" w:color="000000"/>
            </w:tcBorders>
          </w:tcPr>
          <w:p w14:paraId="62276900" w14:textId="77777777" w:rsidR="00AA3284" w:rsidRDefault="00D62E0C">
            <w:pPr>
              <w:widowControl/>
              <w:ind w:left="375"/>
              <w:jc w:val="both"/>
              <w:rPr>
                <w:rFonts w:ascii="Arial" w:hAnsi="Arial"/>
                <w:lang w:eastAsia="es-ES"/>
              </w:rPr>
            </w:pPr>
            <w:r>
              <w:rPr>
                <w:rFonts w:ascii="Arial" w:eastAsia="Arial" w:hAnsi="Arial"/>
                <w:sz w:val="22"/>
                <w:szCs w:val="22"/>
                <w:lang w:eastAsia="es-ES"/>
              </w:rPr>
              <w:t>- Reconocer la fuerza de Lorentz como la fuerza que se ejerce sobre una partícula cargada que se mueve en una región del espacio donde actúan un campo eléctrico y un campo magnético. CMCT, CAA.</w:t>
            </w:r>
          </w:p>
        </w:tc>
        <w:tc>
          <w:tcPr>
            <w:tcW w:w="7170" w:type="dxa"/>
            <w:tcBorders>
              <w:left w:val="single" w:sz="4" w:space="0" w:color="000000"/>
              <w:bottom w:val="single" w:sz="4" w:space="0" w:color="000000"/>
              <w:right w:val="single" w:sz="4" w:space="0" w:color="000000"/>
            </w:tcBorders>
          </w:tcPr>
          <w:p w14:paraId="1CF41133"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5A449017" w14:textId="77777777" w:rsidR="00AA3284" w:rsidRDefault="00AA3284">
            <w:pPr>
              <w:pStyle w:val="LO-normal"/>
              <w:jc w:val="both"/>
              <w:rPr>
                <w:rFonts w:ascii="Arial" w:eastAsia="Arial" w:hAnsi="Arial"/>
                <w:sz w:val="20"/>
                <w:szCs w:val="20"/>
              </w:rPr>
            </w:pPr>
          </w:p>
        </w:tc>
      </w:tr>
      <w:tr w:rsidR="00AA3284" w14:paraId="43448115" w14:textId="77777777">
        <w:tc>
          <w:tcPr>
            <w:tcW w:w="5835" w:type="dxa"/>
            <w:tcBorders>
              <w:left w:val="single" w:sz="4" w:space="0" w:color="000000"/>
              <w:bottom w:val="single" w:sz="4" w:space="0" w:color="000000"/>
              <w:right w:val="single" w:sz="4" w:space="0" w:color="000000"/>
            </w:tcBorders>
          </w:tcPr>
          <w:p w14:paraId="4D46EF7A" w14:textId="77777777" w:rsidR="00AA3284" w:rsidRDefault="00D62E0C">
            <w:pPr>
              <w:widowControl/>
              <w:ind w:left="375"/>
              <w:jc w:val="both"/>
              <w:rPr>
                <w:rFonts w:ascii="Arial" w:hAnsi="Arial"/>
                <w:lang w:eastAsia="es-ES"/>
              </w:rPr>
            </w:pPr>
            <w:r>
              <w:rPr>
                <w:rFonts w:ascii="Arial" w:eastAsia="Arial" w:hAnsi="Arial"/>
                <w:sz w:val="22"/>
                <w:szCs w:val="22"/>
                <w:lang w:eastAsia="es-ES"/>
              </w:rPr>
              <w:t>- Interpretar el campo magnético como campo no conserv</w:t>
            </w:r>
            <w:r>
              <w:rPr>
                <w:rFonts w:ascii="Arial" w:eastAsia="Arial" w:hAnsi="Arial"/>
                <w:sz w:val="22"/>
                <w:szCs w:val="22"/>
                <w:lang w:eastAsia="es-ES"/>
              </w:rPr>
              <w:t>ativo y la imposibilidad de asociar una energía potencial. CMCT, CAA, CCL.</w:t>
            </w:r>
          </w:p>
        </w:tc>
        <w:tc>
          <w:tcPr>
            <w:tcW w:w="7170" w:type="dxa"/>
            <w:tcBorders>
              <w:left w:val="single" w:sz="4" w:space="0" w:color="000000"/>
              <w:bottom w:val="single" w:sz="4" w:space="0" w:color="000000"/>
              <w:right w:val="single" w:sz="4" w:space="0" w:color="000000"/>
            </w:tcBorders>
          </w:tcPr>
          <w:p w14:paraId="355DFAA1"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7164CE1F" w14:textId="77777777" w:rsidR="00AA3284" w:rsidRDefault="00AA3284">
            <w:pPr>
              <w:pStyle w:val="LO-normal"/>
              <w:jc w:val="both"/>
              <w:rPr>
                <w:rFonts w:ascii="Arial" w:eastAsia="Arial" w:hAnsi="Arial"/>
                <w:sz w:val="20"/>
                <w:szCs w:val="20"/>
              </w:rPr>
            </w:pPr>
          </w:p>
        </w:tc>
      </w:tr>
      <w:tr w:rsidR="00AA3284" w14:paraId="6301B501" w14:textId="77777777">
        <w:tc>
          <w:tcPr>
            <w:tcW w:w="5835" w:type="dxa"/>
            <w:tcBorders>
              <w:left w:val="single" w:sz="4" w:space="0" w:color="000000"/>
              <w:bottom w:val="single" w:sz="4" w:space="0" w:color="000000"/>
              <w:right w:val="single" w:sz="4" w:space="0" w:color="000000"/>
            </w:tcBorders>
          </w:tcPr>
          <w:p w14:paraId="3618EC5B" w14:textId="77777777" w:rsidR="00AA3284" w:rsidRDefault="00D62E0C">
            <w:pPr>
              <w:widowControl/>
              <w:ind w:left="375"/>
              <w:jc w:val="both"/>
              <w:rPr>
                <w:rFonts w:ascii="Arial" w:hAnsi="Arial"/>
                <w:lang w:eastAsia="es-ES"/>
              </w:rPr>
            </w:pPr>
            <w:r>
              <w:rPr>
                <w:rFonts w:ascii="Arial" w:eastAsia="Arial" w:hAnsi="Arial"/>
                <w:sz w:val="22"/>
                <w:szCs w:val="22"/>
                <w:lang w:eastAsia="es-ES"/>
              </w:rPr>
              <w:t>- Describir el campo magnético originado por una corriente rectilínea, por una espira de corriente o por un solenoide en un punto determinado. CSC, CMCT, CAA, CCL.</w:t>
            </w:r>
          </w:p>
        </w:tc>
        <w:tc>
          <w:tcPr>
            <w:tcW w:w="7170" w:type="dxa"/>
            <w:tcBorders>
              <w:left w:val="single" w:sz="4" w:space="0" w:color="000000"/>
              <w:bottom w:val="single" w:sz="4" w:space="0" w:color="000000"/>
              <w:right w:val="single" w:sz="4" w:space="0" w:color="000000"/>
            </w:tcBorders>
          </w:tcPr>
          <w:p w14:paraId="75301DD8"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51F5EFEA" w14:textId="77777777" w:rsidR="00AA3284" w:rsidRDefault="00AA3284">
            <w:pPr>
              <w:pStyle w:val="LO-normal"/>
              <w:jc w:val="both"/>
              <w:rPr>
                <w:rFonts w:ascii="Arial" w:eastAsia="Arial" w:hAnsi="Arial"/>
                <w:sz w:val="20"/>
                <w:szCs w:val="20"/>
              </w:rPr>
            </w:pPr>
          </w:p>
        </w:tc>
      </w:tr>
      <w:tr w:rsidR="00AA3284" w14:paraId="199F5652" w14:textId="77777777">
        <w:tc>
          <w:tcPr>
            <w:tcW w:w="5835" w:type="dxa"/>
            <w:tcBorders>
              <w:left w:val="single" w:sz="4" w:space="0" w:color="000000"/>
              <w:bottom w:val="single" w:sz="4" w:space="0" w:color="000000"/>
              <w:right w:val="single" w:sz="4" w:space="0" w:color="000000"/>
            </w:tcBorders>
          </w:tcPr>
          <w:p w14:paraId="5389CEC3"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w:t>
            </w:r>
            <w:r>
              <w:rPr>
                <w:rFonts w:ascii="Arial" w:eastAsia="Arial" w:hAnsi="Arial"/>
                <w:sz w:val="22"/>
                <w:szCs w:val="22"/>
                <w:lang w:eastAsia="es-ES"/>
              </w:rPr>
              <w:t>Identificar y justificar la fuerza de interacción entre dos conductores rectilíneos y paralelos. CCL, CMCT, CSC.</w:t>
            </w:r>
          </w:p>
        </w:tc>
        <w:tc>
          <w:tcPr>
            <w:tcW w:w="7170" w:type="dxa"/>
            <w:tcBorders>
              <w:left w:val="single" w:sz="4" w:space="0" w:color="000000"/>
              <w:bottom w:val="single" w:sz="4" w:space="0" w:color="000000"/>
              <w:right w:val="single" w:sz="4" w:space="0" w:color="000000"/>
            </w:tcBorders>
          </w:tcPr>
          <w:p w14:paraId="68CE0227"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423580EA" w14:textId="77777777" w:rsidR="00AA3284" w:rsidRDefault="00AA3284">
            <w:pPr>
              <w:pStyle w:val="LO-normal"/>
              <w:jc w:val="both"/>
              <w:rPr>
                <w:rFonts w:ascii="Arial" w:eastAsia="Arial" w:hAnsi="Arial"/>
                <w:sz w:val="20"/>
                <w:szCs w:val="20"/>
              </w:rPr>
            </w:pPr>
          </w:p>
        </w:tc>
      </w:tr>
      <w:tr w:rsidR="00AA3284" w14:paraId="36F155C1" w14:textId="77777777">
        <w:tc>
          <w:tcPr>
            <w:tcW w:w="5835" w:type="dxa"/>
            <w:tcBorders>
              <w:left w:val="single" w:sz="4" w:space="0" w:color="000000"/>
              <w:bottom w:val="single" w:sz="4" w:space="0" w:color="000000"/>
              <w:right w:val="single" w:sz="4" w:space="0" w:color="000000"/>
            </w:tcBorders>
          </w:tcPr>
          <w:p w14:paraId="10BF3BF1" w14:textId="77777777" w:rsidR="00AA3284" w:rsidRDefault="00D62E0C">
            <w:pPr>
              <w:widowControl/>
              <w:ind w:left="375"/>
              <w:jc w:val="both"/>
              <w:rPr>
                <w:rFonts w:ascii="Arial" w:hAnsi="Arial"/>
                <w:lang w:eastAsia="es-ES"/>
              </w:rPr>
            </w:pPr>
            <w:r>
              <w:rPr>
                <w:rFonts w:ascii="Arial" w:eastAsia="Arial" w:hAnsi="Arial"/>
                <w:sz w:val="22"/>
                <w:szCs w:val="22"/>
                <w:lang w:eastAsia="es-ES"/>
              </w:rPr>
              <w:t>- Conocer que el amperio es una unidad fundamental del Sistema Internacional. CMCT, CAA.</w:t>
            </w:r>
          </w:p>
        </w:tc>
        <w:tc>
          <w:tcPr>
            <w:tcW w:w="7170" w:type="dxa"/>
            <w:tcBorders>
              <w:left w:val="single" w:sz="4" w:space="0" w:color="000000"/>
              <w:bottom w:val="single" w:sz="4" w:space="0" w:color="000000"/>
              <w:right w:val="single" w:sz="4" w:space="0" w:color="000000"/>
            </w:tcBorders>
          </w:tcPr>
          <w:p w14:paraId="136B5037"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16F10249" w14:textId="77777777" w:rsidR="00AA3284" w:rsidRDefault="00AA3284">
            <w:pPr>
              <w:pStyle w:val="LO-normal"/>
              <w:jc w:val="both"/>
              <w:rPr>
                <w:rFonts w:ascii="Arial" w:eastAsia="Arial" w:hAnsi="Arial"/>
                <w:sz w:val="20"/>
                <w:szCs w:val="20"/>
              </w:rPr>
            </w:pPr>
          </w:p>
        </w:tc>
      </w:tr>
      <w:tr w:rsidR="00AA3284" w14:paraId="66771A4A" w14:textId="77777777">
        <w:tc>
          <w:tcPr>
            <w:tcW w:w="5835" w:type="dxa"/>
            <w:tcBorders>
              <w:left w:val="single" w:sz="4" w:space="0" w:color="000000"/>
              <w:bottom w:val="single" w:sz="4" w:space="0" w:color="000000"/>
              <w:right w:val="single" w:sz="4" w:space="0" w:color="000000"/>
            </w:tcBorders>
          </w:tcPr>
          <w:p w14:paraId="63739F88" w14:textId="77777777" w:rsidR="00AA3284" w:rsidRDefault="00D62E0C">
            <w:pPr>
              <w:widowControl/>
              <w:ind w:left="375"/>
              <w:jc w:val="both"/>
              <w:rPr>
                <w:rFonts w:ascii="Arial" w:hAnsi="Arial"/>
                <w:lang w:eastAsia="es-ES"/>
              </w:rPr>
            </w:pPr>
            <w:r>
              <w:rPr>
                <w:rFonts w:ascii="Arial" w:eastAsia="Arial" w:hAnsi="Arial"/>
                <w:sz w:val="22"/>
                <w:szCs w:val="22"/>
                <w:lang w:eastAsia="es-ES"/>
              </w:rPr>
              <w:t>- Valorar la ley de Ampère como método de cálcul</w:t>
            </w:r>
            <w:r>
              <w:rPr>
                <w:rFonts w:ascii="Arial" w:eastAsia="Arial" w:hAnsi="Arial"/>
                <w:sz w:val="22"/>
                <w:szCs w:val="22"/>
                <w:lang w:eastAsia="es-ES"/>
              </w:rPr>
              <w:t>o de campos magnéticos. CSC, CAA.</w:t>
            </w:r>
          </w:p>
        </w:tc>
        <w:tc>
          <w:tcPr>
            <w:tcW w:w="7170" w:type="dxa"/>
            <w:tcBorders>
              <w:left w:val="single" w:sz="4" w:space="0" w:color="000000"/>
              <w:bottom w:val="single" w:sz="4" w:space="0" w:color="000000"/>
              <w:right w:val="single" w:sz="4" w:space="0" w:color="000000"/>
            </w:tcBorders>
          </w:tcPr>
          <w:p w14:paraId="65BC1D1D"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7CB5D346" w14:textId="77777777" w:rsidR="00AA3284" w:rsidRDefault="00AA3284">
            <w:pPr>
              <w:pStyle w:val="LO-normal"/>
              <w:jc w:val="both"/>
              <w:rPr>
                <w:rFonts w:ascii="Arial" w:eastAsia="Arial" w:hAnsi="Arial"/>
                <w:sz w:val="20"/>
                <w:szCs w:val="20"/>
              </w:rPr>
            </w:pPr>
          </w:p>
        </w:tc>
      </w:tr>
      <w:tr w:rsidR="00AA3284" w14:paraId="3D2EB33E" w14:textId="77777777">
        <w:tc>
          <w:tcPr>
            <w:tcW w:w="5835" w:type="dxa"/>
            <w:tcBorders>
              <w:left w:val="single" w:sz="4" w:space="0" w:color="000000"/>
              <w:bottom w:val="single" w:sz="4" w:space="0" w:color="000000"/>
              <w:right w:val="single" w:sz="4" w:space="0" w:color="000000"/>
            </w:tcBorders>
          </w:tcPr>
          <w:p w14:paraId="02387E73"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Relacionar las variaciones del flujo magnético con la creación de corrientes eléctricas y determinar el sentido de las mismas. </w:t>
            </w:r>
          </w:p>
        </w:tc>
        <w:tc>
          <w:tcPr>
            <w:tcW w:w="7170" w:type="dxa"/>
            <w:tcBorders>
              <w:left w:val="single" w:sz="4" w:space="0" w:color="000000"/>
              <w:bottom w:val="single" w:sz="4" w:space="0" w:color="000000"/>
              <w:right w:val="single" w:sz="4" w:space="0" w:color="000000"/>
            </w:tcBorders>
          </w:tcPr>
          <w:p w14:paraId="4C57B507"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5BC8B0AD" w14:textId="77777777" w:rsidR="00AA3284" w:rsidRDefault="00D62E0C">
            <w:pPr>
              <w:widowControl/>
              <w:jc w:val="both"/>
              <w:rPr>
                <w:rFonts w:ascii="Arial" w:hAnsi="Arial"/>
                <w:lang w:eastAsia="es-ES"/>
              </w:rPr>
            </w:pPr>
            <w:r>
              <w:rPr>
                <w:rFonts w:ascii="Arial" w:eastAsia="Arial" w:hAnsi="Arial"/>
                <w:sz w:val="22"/>
                <w:szCs w:val="22"/>
                <w:lang w:eastAsia="es-ES"/>
              </w:rPr>
              <w:t>CMCT, CAA, CSC.</w:t>
            </w:r>
          </w:p>
        </w:tc>
      </w:tr>
      <w:tr w:rsidR="00AA3284" w14:paraId="5C119169" w14:textId="77777777">
        <w:tc>
          <w:tcPr>
            <w:tcW w:w="5835" w:type="dxa"/>
            <w:tcBorders>
              <w:left w:val="single" w:sz="4" w:space="0" w:color="000000"/>
              <w:bottom w:val="single" w:sz="4" w:space="0" w:color="000000"/>
              <w:right w:val="single" w:sz="4" w:space="0" w:color="000000"/>
            </w:tcBorders>
          </w:tcPr>
          <w:p w14:paraId="439F158F" w14:textId="77777777" w:rsidR="00AA3284" w:rsidRDefault="00D62E0C">
            <w:pPr>
              <w:pStyle w:val="LO-normal"/>
              <w:jc w:val="both"/>
              <w:rPr>
                <w:rFonts w:ascii="Arial" w:eastAsia="Arial" w:hAnsi="Arial"/>
                <w:sz w:val="20"/>
                <w:szCs w:val="20"/>
              </w:rPr>
            </w:pPr>
            <w:r>
              <w:rPr>
                <w:rFonts w:ascii="Arial" w:eastAsia="Arial" w:hAnsi="Arial"/>
                <w:sz w:val="22"/>
                <w:szCs w:val="22"/>
                <w:lang w:eastAsia="es-ES"/>
              </w:rPr>
              <w:t xml:space="preserve">- Conocer las experiencias de Faraday y de Henry que llevaron a establecer las leyes de Faraday y Lenz. </w:t>
            </w:r>
          </w:p>
        </w:tc>
        <w:tc>
          <w:tcPr>
            <w:tcW w:w="7170" w:type="dxa"/>
            <w:tcBorders>
              <w:left w:val="single" w:sz="4" w:space="0" w:color="000000"/>
              <w:bottom w:val="single" w:sz="4" w:space="0" w:color="000000"/>
              <w:right w:val="single" w:sz="4" w:space="0" w:color="000000"/>
            </w:tcBorders>
          </w:tcPr>
          <w:p w14:paraId="490AE617"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4229E3B6" w14:textId="77777777" w:rsidR="00AA3284" w:rsidRDefault="00D62E0C">
            <w:pPr>
              <w:pStyle w:val="LO-normal"/>
              <w:jc w:val="both"/>
              <w:rPr>
                <w:rFonts w:ascii="Arial" w:eastAsia="Arial" w:hAnsi="Arial"/>
                <w:sz w:val="20"/>
                <w:szCs w:val="20"/>
              </w:rPr>
            </w:pPr>
            <w:r>
              <w:rPr>
                <w:rFonts w:ascii="Arial" w:eastAsia="Arial" w:hAnsi="Arial"/>
                <w:sz w:val="22"/>
                <w:szCs w:val="22"/>
                <w:lang w:eastAsia="es-ES"/>
              </w:rPr>
              <w:t>CEC, CMCT, CAA.</w:t>
            </w:r>
          </w:p>
        </w:tc>
      </w:tr>
      <w:tr w:rsidR="00AA3284" w14:paraId="450EDE69" w14:textId="77777777">
        <w:tc>
          <w:tcPr>
            <w:tcW w:w="5835" w:type="dxa"/>
            <w:tcBorders>
              <w:left w:val="single" w:sz="4" w:space="0" w:color="000000"/>
              <w:bottom w:val="single" w:sz="4" w:space="0" w:color="000000"/>
              <w:right w:val="single" w:sz="4" w:space="0" w:color="000000"/>
            </w:tcBorders>
          </w:tcPr>
          <w:p w14:paraId="2904503F"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 </w:t>
            </w:r>
            <w:r>
              <w:rPr>
                <w:rFonts w:ascii="Arial" w:eastAsia="Arial" w:hAnsi="Arial"/>
                <w:sz w:val="22"/>
                <w:szCs w:val="22"/>
                <w:lang w:eastAsia="es-ES"/>
              </w:rPr>
              <w:t xml:space="preserve">Identificar los elementos fundamentales de que consta un generador de corriente alterna y su función. </w:t>
            </w:r>
          </w:p>
        </w:tc>
        <w:tc>
          <w:tcPr>
            <w:tcW w:w="7170" w:type="dxa"/>
            <w:tcBorders>
              <w:left w:val="single" w:sz="4" w:space="0" w:color="000000"/>
              <w:bottom w:val="single" w:sz="4" w:space="0" w:color="000000"/>
              <w:right w:val="single" w:sz="4" w:space="0" w:color="000000"/>
            </w:tcBorders>
          </w:tcPr>
          <w:p w14:paraId="25875854"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54546761" w14:textId="77777777" w:rsidR="00AA3284" w:rsidRDefault="00D62E0C">
            <w:pPr>
              <w:pStyle w:val="LO-normal"/>
              <w:jc w:val="both"/>
              <w:rPr>
                <w:rFonts w:ascii="Arial" w:eastAsia="Arial" w:hAnsi="Arial"/>
                <w:sz w:val="20"/>
                <w:szCs w:val="20"/>
              </w:rPr>
            </w:pPr>
            <w:r>
              <w:rPr>
                <w:rFonts w:ascii="Arial" w:eastAsia="Arial" w:hAnsi="Arial"/>
                <w:sz w:val="22"/>
                <w:szCs w:val="22"/>
                <w:lang w:eastAsia="es-ES"/>
              </w:rPr>
              <w:t>CMCT, CAA, CSC, CEC.</w:t>
            </w:r>
          </w:p>
        </w:tc>
      </w:tr>
      <w:tr w:rsidR="00AA3284" w14:paraId="47CBFF78" w14:textId="77777777">
        <w:tc>
          <w:tcPr>
            <w:tcW w:w="5835" w:type="dxa"/>
            <w:tcBorders>
              <w:left w:val="single" w:sz="4" w:space="0" w:color="000000"/>
              <w:bottom w:val="single" w:sz="4" w:space="0" w:color="000000"/>
              <w:right w:val="single" w:sz="4" w:space="0" w:color="000000"/>
            </w:tcBorders>
          </w:tcPr>
          <w:p w14:paraId="66774ABE" w14:textId="77777777" w:rsidR="00AA3284" w:rsidRDefault="00AA3284">
            <w:pPr>
              <w:pStyle w:val="LO-normal"/>
              <w:jc w:val="both"/>
              <w:rPr>
                <w:rFonts w:ascii="Arial" w:eastAsia="Arial" w:hAnsi="Arial"/>
                <w:sz w:val="20"/>
                <w:szCs w:val="20"/>
              </w:rPr>
            </w:pPr>
          </w:p>
        </w:tc>
        <w:tc>
          <w:tcPr>
            <w:tcW w:w="7170" w:type="dxa"/>
            <w:tcBorders>
              <w:left w:val="single" w:sz="4" w:space="0" w:color="000000"/>
              <w:bottom w:val="single" w:sz="4" w:space="0" w:color="000000"/>
              <w:right w:val="single" w:sz="4" w:space="0" w:color="000000"/>
            </w:tcBorders>
          </w:tcPr>
          <w:p w14:paraId="097B4ABF"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59EF2E31" w14:textId="77777777" w:rsidR="00AA3284" w:rsidRDefault="00AA3284">
            <w:pPr>
              <w:pStyle w:val="LO-normal"/>
              <w:jc w:val="both"/>
              <w:rPr>
                <w:rFonts w:ascii="Arial" w:eastAsia="Arial" w:hAnsi="Arial"/>
                <w:sz w:val="20"/>
                <w:szCs w:val="20"/>
              </w:rPr>
            </w:pPr>
          </w:p>
        </w:tc>
      </w:tr>
      <w:tr w:rsidR="00AA3284" w14:paraId="2A4DCECD" w14:textId="77777777">
        <w:tc>
          <w:tcPr>
            <w:tcW w:w="5835" w:type="dxa"/>
            <w:tcBorders>
              <w:left w:val="single" w:sz="4" w:space="0" w:color="000000"/>
              <w:bottom w:val="single" w:sz="4" w:space="0" w:color="000000"/>
              <w:right w:val="single" w:sz="4" w:space="0" w:color="000000"/>
            </w:tcBorders>
          </w:tcPr>
          <w:p w14:paraId="7814671F" w14:textId="77777777" w:rsidR="00AA3284" w:rsidRDefault="00AA3284">
            <w:pPr>
              <w:pStyle w:val="LO-normal"/>
              <w:jc w:val="both"/>
              <w:rPr>
                <w:rFonts w:ascii="Arial" w:eastAsia="Arial" w:hAnsi="Arial"/>
                <w:sz w:val="20"/>
                <w:szCs w:val="20"/>
              </w:rPr>
            </w:pPr>
          </w:p>
        </w:tc>
        <w:tc>
          <w:tcPr>
            <w:tcW w:w="7170" w:type="dxa"/>
            <w:tcBorders>
              <w:left w:val="single" w:sz="4" w:space="0" w:color="000000"/>
              <w:bottom w:val="single" w:sz="4" w:space="0" w:color="000000"/>
              <w:right w:val="single" w:sz="4" w:space="0" w:color="000000"/>
            </w:tcBorders>
          </w:tcPr>
          <w:p w14:paraId="41C509DF" w14:textId="77777777" w:rsidR="00AA3284" w:rsidRDefault="00AA3284">
            <w:pPr>
              <w:pStyle w:val="LO-normal"/>
              <w:jc w:val="both"/>
              <w:rPr>
                <w:rFonts w:ascii="Arial" w:eastAsia="Arial" w:hAnsi="Arial"/>
                <w:sz w:val="20"/>
                <w:szCs w:val="20"/>
              </w:rPr>
            </w:pPr>
          </w:p>
        </w:tc>
        <w:tc>
          <w:tcPr>
            <w:tcW w:w="1213" w:type="dxa"/>
            <w:tcBorders>
              <w:left w:val="single" w:sz="4" w:space="0" w:color="000000"/>
              <w:bottom w:val="single" w:sz="4" w:space="0" w:color="000000"/>
              <w:right w:val="single" w:sz="4" w:space="0" w:color="000000"/>
            </w:tcBorders>
          </w:tcPr>
          <w:p w14:paraId="3F18825C" w14:textId="77777777" w:rsidR="00AA3284" w:rsidRDefault="00AA3284">
            <w:pPr>
              <w:pStyle w:val="LO-normal"/>
              <w:jc w:val="both"/>
              <w:rPr>
                <w:rFonts w:ascii="Arial" w:eastAsia="Arial" w:hAnsi="Arial"/>
                <w:sz w:val="20"/>
                <w:szCs w:val="20"/>
              </w:rPr>
            </w:pPr>
          </w:p>
        </w:tc>
      </w:tr>
      <w:tr w:rsidR="00AA3284" w14:paraId="043F6EC7"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06035DFA" w14:textId="77777777" w:rsidR="00AA3284" w:rsidRDefault="00AA3284">
            <w:pPr>
              <w:pStyle w:val="LO-normal"/>
              <w:jc w:val="center"/>
              <w:rPr>
                <w:rFonts w:ascii="Arial" w:eastAsia="Arial" w:hAnsi="Arial"/>
                <w:sz w:val="20"/>
                <w:szCs w:val="20"/>
              </w:rPr>
            </w:pPr>
          </w:p>
          <w:p w14:paraId="4A38E895"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w:t>
            </w:r>
          </w:p>
        </w:tc>
      </w:tr>
      <w:tr w:rsidR="00AA3284" w14:paraId="46C33C9E"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1089892F" w14:textId="77777777" w:rsidR="00AA3284" w:rsidRDefault="00AA3284">
            <w:pPr>
              <w:pStyle w:val="LO-normal"/>
              <w:jc w:val="center"/>
              <w:rPr>
                <w:rFonts w:ascii="Arial" w:eastAsia="Arial" w:hAnsi="Arial"/>
                <w:sz w:val="20"/>
                <w:szCs w:val="20"/>
              </w:rPr>
            </w:pPr>
          </w:p>
          <w:p w14:paraId="07608F18" w14:textId="77777777" w:rsidR="00AA3284" w:rsidRDefault="00AA3284">
            <w:pPr>
              <w:pStyle w:val="LO-normal"/>
              <w:jc w:val="center"/>
              <w:rPr>
                <w:rFonts w:ascii="Arial" w:eastAsia="Arial" w:hAnsi="Arial"/>
                <w:sz w:val="20"/>
                <w:szCs w:val="20"/>
              </w:rPr>
            </w:pPr>
          </w:p>
          <w:p w14:paraId="1E5E35FB" w14:textId="77777777" w:rsidR="00AA3284" w:rsidRDefault="00AA3284">
            <w:pPr>
              <w:pStyle w:val="LO-normal"/>
              <w:jc w:val="center"/>
              <w:rPr>
                <w:rFonts w:ascii="Arial" w:eastAsia="Arial" w:hAnsi="Arial"/>
                <w:sz w:val="20"/>
                <w:szCs w:val="20"/>
              </w:rPr>
            </w:pPr>
          </w:p>
          <w:p w14:paraId="1F49A2BF" w14:textId="77777777" w:rsidR="00AA3284" w:rsidRDefault="00AA3284">
            <w:pPr>
              <w:pStyle w:val="LO-normal"/>
              <w:jc w:val="center"/>
              <w:rPr>
                <w:rFonts w:ascii="Arial" w:eastAsia="Arial" w:hAnsi="Arial"/>
                <w:sz w:val="20"/>
                <w:szCs w:val="20"/>
              </w:rPr>
            </w:pPr>
          </w:p>
          <w:p w14:paraId="66F53494"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y reposo.</w:t>
            </w:r>
          </w:p>
          <w:p w14:paraId="67EEFEA2"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Sistema de referencia, trayectoria, vector de posición, vectordes plazamiento y ecuación del movimiento.</w:t>
            </w:r>
          </w:p>
          <w:p w14:paraId="56AB8A21"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xml:space="preserve">- Velocidad media e instantánea y aceleración media e instantánea. Componentes intrínsecas de la </w:t>
            </w:r>
            <w:r>
              <w:rPr>
                <w:rFonts w:ascii="Arial" w:eastAsia="Times New Roman" w:hAnsi="Arial" w:cs="Times New Roman"/>
                <w:color w:val="DDDDDD"/>
                <w:sz w:val="22"/>
                <w:szCs w:val="22"/>
              </w:rPr>
              <w:t>aceleración.</w:t>
            </w:r>
          </w:p>
          <w:p w14:paraId="0DDF08CE"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rectilíneos uniformes y uniformemente acelerados.</w:t>
            </w:r>
          </w:p>
          <w:p w14:paraId="40618121"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vertical de los cuerpos.</w:t>
            </w:r>
          </w:p>
          <w:p w14:paraId="77A3B4F6"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Composición de movimientos.</w:t>
            </w:r>
          </w:p>
          <w:p w14:paraId="5E6249BC"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circulares.</w:t>
            </w:r>
          </w:p>
          <w:p w14:paraId="7BB3A19C"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Leyes de Newton. Aplicaciones.</w:t>
            </w:r>
          </w:p>
          <w:p w14:paraId="354BE897"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Cantidad de movimiento y teorema de conservación d</w:t>
            </w:r>
            <w:r>
              <w:rPr>
                <w:rFonts w:ascii="Arial" w:eastAsia="Times New Roman" w:hAnsi="Arial" w:cs="Times New Roman"/>
                <w:color w:val="DDDDDD"/>
                <w:sz w:val="22"/>
                <w:szCs w:val="22"/>
              </w:rPr>
              <w:t>e la cantidad de movimiento.</w:t>
            </w:r>
          </w:p>
          <w:p w14:paraId="3C26B9B4"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Momento angular y teorema de conservación del momento angular.</w:t>
            </w:r>
          </w:p>
          <w:p w14:paraId="34AF07DB"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Trabajo mecánico.</w:t>
            </w:r>
          </w:p>
          <w:p w14:paraId="39CD31C1"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cinética.</w:t>
            </w:r>
          </w:p>
          <w:p w14:paraId="0FFA80BF"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potencial gravitatoria.</w:t>
            </w:r>
          </w:p>
          <w:p w14:paraId="1829EBBE"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Fuerzas conservativas y disipativas.</w:t>
            </w:r>
          </w:p>
          <w:p w14:paraId="1B458F06"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 Principio de conservación de la energía </w:t>
            </w:r>
            <w:r>
              <w:rPr>
                <w:rFonts w:ascii="Arial" w:eastAsia="Times New Roman" w:hAnsi="Arial" w:cs="Times New Roman"/>
                <w:color w:val="000000"/>
                <w:sz w:val="22"/>
                <w:szCs w:val="22"/>
              </w:rPr>
              <w:t>mecánica.</w:t>
            </w:r>
          </w:p>
          <w:p w14:paraId="568C9918" w14:textId="77777777" w:rsidR="00AA3284" w:rsidRDefault="00AA3284">
            <w:pPr>
              <w:pStyle w:val="LO-normal"/>
              <w:jc w:val="center"/>
              <w:rPr>
                <w:rFonts w:ascii="Arial" w:eastAsia="Arial" w:hAnsi="Arial"/>
                <w:sz w:val="20"/>
                <w:szCs w:val="20"/>
              </w:rPr>
            </w:pPr>
          </w:p>
          <w:p w14:paraId="6ADA053C" w14:textId="77777777" w:rsidR="00AA3284" w:rsidRDefault="00AA3284">
            <w:pPr>
              <w:pStyle w:val="LO-normal"/>
              <w:jc w:val="center"/>
              <w:rPr>
                <w:rFonts w:ascii="Arial" w:eastAsia="Arial" w:hAnsi="Arial"/>
                <w:sz w:val="20"/>
                <w:szCs w:val="20"/>
              </w:rPr>
            </w:pPr>
          </w:p>
          <w:p w14:paraId="4907AEA1" w14:textId="77777777" w:rsidR="00AA3284" w:rsidRDefault="00AA3284">
            <w:pPr>
              <w:pStyle w:val="LO-normal"/>
              <w:jc w:val="center"/>
              <w:rPr>
                <w:rFonts w:ascii="Arial" w:eastAsia="Arial" w:hAnsi="Arial"/>
                <w:sz w:val="20"/>
                <w:szCs w:val="20"/>
              </w:rPr>
            </w:pPr>
          </w:p>
        </w:tc>
      </w:tr>
    </w:tbl>
    <w:p w14:paraId="4AF942FA" w14:textId="77777777" w:rsidR="00AA3284" w:rsidRDefault="00AA3284">
      <w:pPr>
        <w:pStyle w:val="LO-normal"/>
        <w:jc w:val="both"/>
        <w:rPr>
          <w:rFonts w:ascii="Arial" w:eastAsia="Arial" w:hAnsi="Arial"/>
          <w:sz w:val="20"/>
          <w:szCs w:val="20"/>
        </w:rPr>
      </w:pPr>
    </w:p>
    <w:p w14:paraId="578B58E5" w14:textId="77777777" w:rsidR="00AA3284" w:rsidRDefault="00D62E0C">
      <w:pPr>
        <w:pStyle w:val="LO-normal"/>
        <w:jc w:val="center"/>
        <w:rPr>
          <w:rFonts w:ascii="Arial" w:eastAsia="Arial" w:hAnsi="Arial"/>
          <w:b/>
          <w:sz w:val="20"/>
          <w:szCs w:val="20"/>
        </w:rPr>
      </w:pPr>
      <w:r>
        <w:rPr>
          <w:rFonts w:ascii="Arial" w:eastAsia="Arial" w:hAnsi="Arial"/>
          <w:b/>
          <w:sz w:val="20"/>
          <w:szCs w:val="20"/>
        </w:rPr>
        <w:t>TRANSPOSICIÓN DIDÁCTICA/DESARROLLO DE LA UNIDAD</w:t>
      </w:r>
    </w:p>
    <w:p w14:paraId="17DE2E7F" w14:textId="77777777" w:rsidR="00AA3284" w:rsidRDefault="00D62E0C">
      <w:pPr>
        <w:pStyle w:val="LO-normal"/>
        <w:jc w:val="both"/>
      </w:pPr>
      <w:r>
        <w:rPr>
          <w:rFonts w:ascii="Arial" w:eastAsia="Arial" w:hAnsi="Arial"/>
          <w:b/>
          <w:sz w:val="20"/>
          <w:szCs w:val="20"/>
        </w:rPr>
        <w:t>TAREA/</w:t>
      </w:r>
      <w:r>
        <w:rPr>
          <w:rFonts w:ascii="Arial" w:eastAsia="Arial" w:hAnsi="Arial"/>
          <w:b/>
          <w:sz w:val="20"/>
          <w:szCs w:val="20"/>
        </w:rPr>
        <w:t>AS</w:t>
      </w:r>
      <w:r>
        <w:rPr>
          <w:rFonts w:ascii="Arial" w:eastAsia="Arial" w:hAnsi="Arial"/>
          <w:b/>
          <w:sz w:val="20"/>
          <w:szCs w:val="20"/>
        </w:rPr>
        <w:t>:</w:t>
      </w:r>
    </w:p>
    <w:tbl>
      <w:tblPr>
        <w:tblW w:w="14220" w:type="dxa"/>
        <w:tblInd w:w="108" w:type="dxa"/>
        <w:tblLook w:val="04A0" w:firstRow="1" w:lastRow="0" w:firstColumn="1" w:lastColumn="0" w:noHBand="0" w:noVBand="1"/>
      </w:tblPr>
      <w:tblGrid>
        <w:gridCol w:w="1980"/>
        <w:gridCol w:w="4224"/>
        <w:gridCol w:w="3403"/>
        <w:gridCol w:w="2408"/>
        <w:gridCol w:w="2205"/>
      </w:tblGrid>
      <w:tr w:rsidR="00AA3284" w14:paraId="17E7D7B0"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41AA87CB" w14:textId="77777777" w:rsidR="00AA3284" w:rsidRDefault="00AA3284">
            <w:pPr>
              <w:pStyle w:val="LO-normal"/>
              <w:jc w:val="center"/>
              <w:rPr>
                <w:rFonts w:ascii="Arial" w:eastAsia="Arial" w:hAnsi="Arial"/>
                <w:sz w:val="20"/>
                <w:szCs w:val="20"/>
              </w:rPr>
            </w:pPr>
          </w:p>
          <w:p w14:paraId="46283F6D" w14:textId="77777777" w:rsidR="00AA3284" w:rsidRDefault="00D62E0C">
            <w:pPr>
              <w:pStyle w:val="LO-normal"/>
              <w:jc w:val="center"/>
              <w:rPr>
                <w:rFonts w:ascii="Arial" w:eastAsia="Arial" w:hAnsi="Arial"/>
                <w:b/>
                <w:sz w:val="20"/>
                <w:szCs w:val="20"/>
              </w:rPr>
            </w:pPr>
            <w:r>
              <w:rPr>
                <w:rFonts w:ascii="Arial" w:eastAsia="Arial" w:hAnsi="Arial"/>
                <w:b/>
                <w:sz w:val="20"/>
                <w:szCs w:val="20"/>
              </w:rPr>
              <w:t>ACTIVIDADES/EJERCICIOS:</w:t>
            </w:r>
          </w:p>
          <w:p w14:paraId="111619C8" w14:textId="77777777" w:rsidR="00AA3284" w:rsidRDefault="00AA3284">
            <w:pPr>
              <w:pStyle w:val="LO-normal"/>
              <w:jc w:val="center"/>
              <w:rPr>
                <w:rFonts w:ascii="Arial" w:eastAsia="Arial" w:hAnsi="Arial"/>
                <w:sz w:val="20"/>
                <w:szCs w:val="20"/>
              </w:rPr>
            </w:pPr>
          </w:p>
        </w:tc>
      </w:tr>
      <w:tr w:rsidR="00AA3284" w14:paraId="18FAD50D" w14:textId="77777777">
        <w:trPr>
          <w:trHeight w:val="1448"/>
        </w:trPr>
        <w:tc>
          <w:tcPr>
            <w:tcW w:w="14220" w:type="dxa"/>
            <w:gridSpan w:val="5"/>
            <w:tcBorders>
              <w:top w:val="single" w:sz="4" w:space="0" w:color="000000"/>
              <w:left w:val="single" w:sz="4" w:space="0" w:color="000000"/>
              <w:bottom w:val="single" w:sz="4" w:space="0" w:color="000000"/>
              <w:right w:val="single" w:sz="4" w:space="0" w:color="000000"/>
            </w:tcBorders>
          </w:tcPr>
          <w:p w14:paraId="344A4019" w14:textId="77777777" w:rsidR="00AA3284" w:rsidRDefault="00D62E0C">
            <w:pPr>
              <w:pStyle w:val="LO-normal"/>
              <w:jc w:val="both"/>
              <w:rPr>
                <w:rFonts w:ascii="Arial" w:eastAsia="Arial" w:hAnsi="Arial"/>
                <w:sz w:val="20"/>
                <w:szCs w:val="20"/>
              </w:rPr>
            </w:pPr>
            <w:r>
              <w:rPr>
                <w:rFonts w:ascii="Arial" w:eastAsia="Arial" w:hAnsi="Arial"/>
                <w:sz w:val="20"/>
                <w:szCs w:val="20"/>
              </w:rPr>
              <w:t>Relación de cuestiones y problemas relacionados con trabajo y energía:</w:t>
            </w:r>
          </w:p>
          <w:p w14:paraId="1F89CBA9" w14:textId="77777777" w:rsidR="00AA3284" w:rsidRDefault="00D62E0C">
            <w:pPr>
              <w:pStyle w:val="LO-normal"/>
              <w:jc w:val="both"/>
              <w:rPr>
                <w:rFonts w:ascii="Arial" w:eastAsia="Arial" w:hAnsi="Arial"/>
                <w:sz w:val="20"/>
                <w:szCs w:val="20"/>
              </w:rPr>
            </w:pPr>
            <w:r>
              <w:rPr>
                <w:rFonts w:ascii="Arial" w:eastAsia="Arial" w:hAnsi="Arial"/>
                <w:sz w:val="20"/>
                <w:szCs w:val="20"/>
              </w:rPr>
              <w:t>- R</w:t>
            </w:r>
            <w:r>
              <w:rPr>
                <w:rFonts w:ascii="Arial" w:eastAsia="Arial" w:hAnsi="Arial"/>
                <w:sz w:val="20"/>
                <w:szCs w:val="20"/>
              </w:rPr>
              <w:t xml:space="preserve">epresentación de fuerzas de un objeto que se desplaza por un plano </w:t>
            </w:r>
            <w:r>
              <w:rPr>
                <w:rFonts w:ascii="Arial" w:eastAsia="Arial" w:hAnsi="Arial"/>
                <w:sz w:val="20"/>
                <w:szCs w:val="20"/>
              </w:rPr>
              <w:t>inclinado.</w:t>
            </w:r>
          </w:p>
          <w:p w14:paraId="0456DE4D" w14:textId="77777777" w:rsidR="00AA3284" w:rsidRDefault="00D62E0C">
            <w:pPr>
              <w:pStyle w:val="LO-normal"/>
              <w:jc w:val="both"/>
              <w:rPr>
                <w:rFonts w:ascii="Arial" w:eastAsia="Arial" w:hAnsi="Arial"/>
                <w:sz w:val="20"/>
                <w:szCs w:val="20"/>
              </w:rPr>
            </w:pPr>
            <w:r>
              <w:rPr>
                <w:rFonts w:ascii="Arial" w:eastAsia="Arial" w:hAnsi="Arial"/>
                <w:sz w:val="20"/>
                <w:szCs w:val="20"/>
              </w:rPr>
              <w:t>- Cálculo del trabajo que realizan cada una de esas fuerzas y trabajo total asociado al sistema.</w:t>
            </w:r>
          </w:p>
          <w:p w14:paraId="139AE387" w14:textId="77777777" w:rsidR="00AA3284" w:rsidRDefault="00D62E0C">
            <w:pPr>
              <w:pStyle w:val="LO-normal"/>
              <w:jc w:val="both"/>
              <w:rPr>
                <w:rFonts w:ascii="Arial" w:eastAsia="Arial" w:hAnsi="Arial"/>
                <w:sz w:val="20"/>
                <w:szCs w:val="20"/>
              </w:rPr>
            </w:pPr>
            <w:r>
              <w:rPr>
                <w:rFonts w:ascii="Arial" w:eastAsia="Arial" w:hAnsi="Arial"/>
                <w:sz w:val="20"/>
                <w:szCs w:val="20"/>
              </w:rPr>
              <w:t>- Interpretación del principio de conservación de la energía.</w:t>
            </w:r>
          </w:p>
          <w:p w14:paraId="38176452" w14:textId="77777777" w:rsidR="00AA3284" w:rsidRDefault="00D62E0C">
            <w:pPr>
              <w:pStyle w:val="LO-normal"/>
              <w:jc w:val="both"/>
              <w:rPr>
                <w:rFonts w:ascii="Arial" w:eastAsia="Arial" w:hAnsi="Arial"/>
                <w:sz w:val="20"/>
                <w:szCs w:val="20"/>
              </w:rPr>
            </w:pPr>
            <w:r>
              <w:rPr>
                <w:rFonts w:ascii="Arial" w:eastAsia="Arial" w:hAnsi="Arial"/>
                <w:sz w:val="20"/>
                <w:szCs w:val="20"/>
              </w:rPr>
              <w:t>- Cálculos de diferentes magnitudes partiendo de situaciones en las que existe rozamie</w:t>
            </w:r>
            <w:r>
              <w:rPr>
                <w:rFonts w:ascii="Arial" w:eastAsia="Arial" w:hAnsi="Arial"/>
                <w:sz w:val="20"/>
                <w:szCs w:val="20"/>
              </w:rPr>
              <w:t>nto y en las que no.</w:t>
            </w:r>
          </w:p>
          <w:p w14:paraId="7470730E" w14:textId="77777777" w:rsidR="00AA3284" w:rsidRDefault="00D62E0C">
            <w:pPr>
              <w:pStyle w:val="LO-normal"/>
              <w:jc w:val="both"/>
              <w:rPr>
                <w:rFonts w:ascii="Arial" w:eastAsia="Arial" w:hAnsi="Arial"/>
                <w:sz w:val="20"/>
                <w:szCs w:val="20"/>
              </w:rPr>
            </w:pPr>
            <w:r>
              <w:rPr>
                <w:rFonts w:ascii="Arial" w:eastAsia="Arial" w:hAnsi="Arial"/>
                <w:sz w:val="20"/>
                <w:szCs w:val="20"/>
              </w:rPr>
              <w:t>- Cuestiones sobre fuerzas conservativas y no conservativas.</w:t>
            </w:r>
          </w:p>
        </w:tc>
      </w:tr>
      <w:tr w:rsidR="00AA3284" w14:paraId="34B14FF7"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69CC1C07" w14:textId="77777777" w:rsidR="00AA3284" w:rsidRDefault="00D62E0C">
            <w:pPr>
              <w:pStyle w:val="LO-normal"/>
              <w:jc w:val="center"/>
              <w:rPr>
                <w:rFonts w:ascii="Arial" w:eastAsia="Arial" w:hAnsi="Arial"/>
                <w:b/>
                <w:sz w:val="20"/>
                <w:szCs w:val="20"/>
              </w:rPr>
            </w:pPr>
            <w:r>
              <w:rPr>
                <w:rFonts w:ascii="Arial" w:eastAsia="Arial" w:hAnsi="Arial"/>
                <w:b/>
                <w:sz w:val="20"/>
                <w:szCs w:val="20"/>
              </w:rPr>
              <w:t>METODOLOGÍA:</w:t>
            </w:r>
          </w:p>
          <w:p w14:paraId="565C1D3F" w14:textId="77777777" w:rsidR="00AA3284" w:rsidRDefault="00AA3284">
            <w:pPr>
              <w:pStyle w:val="LO-normal"/>
              <w:jc w:val="center"/>
              <w:rPr>
                <w:rFonts w:ascii="Arial" w:eastAsia="Arial" w:hAnsi="Arial"/>
                <w:sz w:val="20"/>
                <w:szCs w:val="20"/>
              </w:rPr>
            </w:pPr>
          </w:p>
          <w:p w14:paraId="26DAD886" w14:textId="77777777" w:rsidR="00AA3284" w:rsidRDefault="00AA3284">
            <w:pPr>
              <w:pStyle w:val="LO-normal"/>
              <w:jc w:val="center"/>
              <w:rPr>
                <w:rFonts w:ascii="Arial" w:eastAsia="Arial" w:hAnsi="Arial"/>
                <w:sz w:val="20"/>
                <w:szCs w:val="20"/>
              </w:rPr>
            </w:pPr>
          </w:p>
        </w:tc>
      </w:tr>
      <w:tr w:rsidR="00AA3284" w14:paraId="39324F76" w14:textId="77777777">
        <w:tc>
          <w:tcPr>
            <w:tcW w:w="1980" w:type="dxa"/>
            <w:tcBorders>
              <w:top w:val="single" w:sz="4" w:space="0" w:color="000000"/>
              <w:left w:val="single" w:sz="4" w:space="0" w:color="000000"/>
              <w:bottom w:val="single" w:sz="4" w:space="0" w:color="000000"/>
              <w:right w:val="single" w:sz="4" w:space="0" w:color="000000"/>
            </w:tcBorders>
          </w:tcPr>
          <w:p w14:paraId="115594EB" w14:textId="77777777" w:rsidR="00AA3284" w:rsidRDefault="00D62E0C">
            <w:pPr>
              <w:pStyle w:val="LO-normal"/>
              <w:jc w:val="center"/>
              <w:rPr>
                <w:rFonts w:ascii="Arial" w:eastAsia="Arial" w:hAnsi="Arial"/>
                <w:b/>
                <w:sz w:val="20"/>
                <w:szCs w:val="20"/>
              </w:rPr>
            </w:pPr>
            <w:r>
              <w:rPr>
                <w:rFonts w:ascii="Arial" w:eastAsia="Arial" w:hAnsi="Arial"/>
                <w:b/>
                <w:sz w:val="20"/>
                <w:szCs w:val="20"/>
              </w:rPr>
              <w:t>TEMPORIZACIÓN</w:t>
            </w:r>
          </w:p>
          <w:p w14:paraId="1B3EBB36" w14:textId="77777777" w:rsidR="00AA3284" w:rsidRDefault="00AA3284">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50A0D72A"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456B4A36" w14:textId="77777777" w:rsidR="00AA3284" w:rsidRDefault="00D62E0C">
            <w:pPr>
              <w:pStyle w:val="LO-normal"/>
              <w:jc w:val="center"/>
              <w:rPr>
                <w:rFonts w:ascii="Arial" w:eastAsia="Arial" w:hAnsi="Arial"/>
                <w:b/>
                <w:sz w:val="20"/>
                <w:szCs w:val="20"/>
              </w:rPr>
            </w:pPr>
            <w:r>
              <w:rPr>
                <w:rFonts w:ascii="Arial" w:eastAsia="Arial" w:hAnsi="Arial"/>
                <w:b/>
                <w:sz w:val="20"/>
                <w:szCs w:val="20"/>
              </w:rPr>
              <w:t>RECURSOS</w:t>
            </w:r>
          </w:p>
        </w:tc>
        <w:tc>
          <w:tcPr>
            <w:tcW w:w="2408" w:type="dxa"/>
            <w:tcBorders>
              <w:top w:val="single" w:sz="4" w:space="0" w:color="000000"/>
              <w:left w:val="single" w:sz="4" w:space="0" w:color="000000"/>
              <w:bottom w:val="single" w:sz="4" w:space="0" w:color="000000"/>
              <w:right w:val="single" w:sz="4" w:space="0" w:color="000000"/>
            </w:tcBorders>
          </w:tcPr>
          <w:p w14:paraId="400ADF4C" w14:textId="77777777" w:rsidR="00AA3284" w:rsidRDefault="00D62E0C">
            <w:pPr>
              <w:pStyle w:val="LO-normal"/>
              <w:jc w:val="center"/>
              <w:rPr>
                <w:rFonts w:ascii="Arial" w:eastAsia="Arial" w:hAnsi="Arial"/>
                <w:b/>
                <w:sz w:val="20"/>
                <w:szCs w:val="20"/>
              </w:rPr>
            </w:pPr>
            <w:r>
              <w:rPr>
                <w:rFonts w:ascii="Arial" w:eastAsia="Arial" w:hAnsi="Arial"/>
                <w:b/>
                <w:sz w:val="20"/>
                <w:szCs w:val="20"/>
              </w:rPr>
              <w:t>ESCENARIOS</w:t>
            </w:r>
          </w:p>
        </w:tc>
        <w:tc>
          <w:tcPr>
            <w:tcW w:w="2205" w:type="dxa"/>
            <w:tcBorders>
              <w:top w:val="single" w:sz="4" w:space="0" w:color="000000"/>
              <w:left w:val="single" w:sz="4" w:space="0" w:color="000000"/>
              <w:bottom w:val="single" w:sz="4" w:space="0" w:color="000000"/>
              <w:right w:val="single" w:sz="4" w:space="0" w:color="000000"/>
            </w:tcBorders>
          </w:tcPr>
          <w:p w14:paraId="7C252CBD" w14:textId="77777777" w:rsidR="00AA3284" w:rsidRDefault="00D62E0C">
            <w:pPr>
              <w:pStyle w:val="LO-normal"/>
              <w:jc w:val="center"/>
              <w:rPr>
                <w:rFonts w:ascii="Arial" w:eastAsia="Arial" w:hAnsi="Arial"/>
                <w:b/>
                <w:sz w:val="20"/>
                <w:szCs w:val="20"/>
              </w:rPr>
            </w:pPr>
            <w:r>
              <w:rPr>
                <w:rFonts w:ascii="Arial" w:eastAsia="Arial" w:hAnsi="Arial"/>
                <w:b/>
                <w:sz w:val="20"/>
                <w:szCs w:val="20"/>
              </w:rPr>
              <w:t>AT.DIV</w:t>
            </w:r>
          </w:p>
        </w:tc>
      </w:tr>
      <w:tr w:rsidR="00AA3284" w14:paraId="77291394" w14:textId="77777777">
        <w:tc>
          <w:tcPr>
            <w:tcW w:w="1980" w:type="dxa"/>
            <w:tcBorders>
              <w:top w:val="single" w:sz="4" w:space="0" w:color="000000"/>
              <w:left w:val="single" w:sz="4" w:space="0" w:color="000000"/>
              <w:bottom w:val="single" w:sz="4" w:space="0" w:color="000000"/>
              <w:right w:val="single" w:sz="4" w:space="0" w:color="000000"/>
            </w:tcBorders>
          </w:tcPr>
          <w:p w14:paraId="5A1F44FF" w14:textId="77777777" w:rsidR="00AA3284" w:rsidRDefault="00AA3284">
            <w:pPr>
              <w:pStyle w:val="LO-normal"/>
              <w:jc w:val="center"/>
              <w:rPr>
                <w:rFonts w:ascii="Arial" w:eastAsia="Arial" w:hAnsi="Arial"/>
                <w:sz w:val="20"/>
                <w:szCs w:val="20"/>
              </w:rPr>
            </w:pPr>
          </w:p>
          <w:p w14:paraId="7CA6D063" w14:textId="77777777" w:rsidR="00AA3284" w:rsidRDefault="00D62E0C">
            <w:pPr>
              <w:pStyle w:val="LO-normal"/>
              <w:rPr>
                <w:rFonts w:ascii="Arial" w:eastAsia="Arial" w:hAnsi="Arial"/>
                <w:sz w:val="20"/>
                <w:szCs w:val="20"/>
              </w:rPr>
            </w:pPr>
            <w:r>
              <w:rPr>
                <w:rFonts w:ascii="Arial" w:eastAsia="Arial" w:hAnsi="Arial"/>
                <w:sz w:val="20"/>
                <w:szCs w:val="20"/>
              </w:rPr>
              <w:t>28 oct – 27 noviembre</w:t>
            </w:r>
          </w:p>
          <w:p w14:paraId="2695596E" w14:textId="77777777" w:rsidR="00AA3284" w:rsidRDefault="00D62E0C">
            <w:pPr>
              <w:pStyle w:val="LO-normal"/>
              <w:rPr>
                <w:rFonts w:ascii="Arial" w:eastAsia="Arial" w:hAnsi="Arial"/>
                <w:sz w:val="20"/>
                <w:szCs w:val="20"/>
              </w:rPr>
            </w:pPr>
            <w:r>
              <w:rPr>
                <w:rFonts w:ascii="Arial" w:eastAsia="Arial" w:hAnsi="Arial"/>
                <w:sz w:val="20"/>
                <w:szCs w:val="20"/>
              </w:rPr>
              <w:t>(17 sesiones)</w:t>
            </w:r>
          </w:p>
        </w:tc>
        <w:tc>
          <w:tcPr>
            <w:tcW w:w="4224" w:type="dxa"/>
            <w:tcBorders>
              <w:top w:val="single" w:sz="4" w:space="0" w:color="000000"/>
              <w:left w:val="single" w:sz="4" w:space="0" w:color="000000"/>
              <w:bottom w:val="single" w:sz="4" w:space="0" w:color="000000"/>
              <w:right w:val="single" w:sz="4" w:space="0" w:color="000000"/>
            </w:tcBorders>
          </w:tcPr>
          <w:p w14:paraId="4A94A75A" w14:textId="77777777" w:rsidR="00AA3284" w:rsidRDefault="00AA3284">
            <w:pPr>
              <w:pStyle w:val="LO-normal"/>
              <w:jc w:val="center"/>
              <w:rPr>
                <w:rFonts w:ascii="Arial" w:eastAsia="Arial" w:hAnsi="Arial"/>
                <w:sz w:val="22"/>
                <w:szCs w:val="22"/>
              </w:rPr>
            </w:pPr>
          </w:p>
          <w:p w14:paraId="43E51218" w14:textId="77777777" w:rsidR="00AA3284" w:rsidRDefault="00D62E0C">
            <w:pPr>
              <w:pStyle w:val="LO-normal"/>
              <w:rPr>
                <w:rFonts w:ascii="Arial" w:eastAsia="Arial" w:hAnsi="Arial"/>
                <w:sz w:val="22"/>
                <w:szCs w:val="22"/>
              </w:rPr>
            </w:pPr>
            <w:r>
              <w:rPr>
                <w:rFonts w:ascii="Arial" w:eastAsia="Arial" w:hAnsi="Arial"/>
                <w:sz w:val="22"/>
                <w:szCs w:val="22"/>
              </w:rPr>
              <w:t xml:space="preserve">- El concepto de campo como recurso para </w:t>
            </w:r>
            <w:r>
              <w:rPr>
                <w:rFonts w:ascii="Arial" w:eastAsia="Arial" w:hAnsi="Arial"/>
                <w:sz w:val="22"/>
                <w:szCs w:val="22"/>
              </w:rPr>
              <w:t>estudiar la perturbación que crea un cuerpo cargado en reposo.</w:t>
            </w:r>
          </w:p>
          <w:p w14:paraId="45F3F9DC" w14:textId="77777777" w:rsidR="00AA3284" w:rsidRDefault="00D62E0C">
            <w:pPr>
              <w:pStyle w:val="LO-normal"/>
              <w:rPr>
                <w:rFonts w:ascii="Arial" w:eastAsia="Arial" w:hAnsi="Arial"/>
                <w:sz w:val="22"/>
                <w:szCs w:val="22"/>
              </w:rPr>
            </w:pPr>
            <w:r>
              <w:rPr>
                <w:rFonts w:ascii="Arial" w:eastAsia="Arial" w:hAnsi="Arial"/>
                <w:sz w:val="22"/>
                <w:szCs w:val="22"/>
              </w:rPr>
              <w:t>- Definición del vector intensidad de campo electrostático creado por una carga puntual.</w:t>
            </w:r>
          </w:p>
          <w:p w14:paraId="3BC55047" w14:textId="77777777" w:rsidR="00AA3284" w:rsidRDefault="00D62E0C">
            <w:pPr>
              <w:pStyle w:val="LO-normal"/>
              <w:rPr>
                <w:rFonts w:ascii="Arial" w:eastAsia="Arial" w:hAnsi="Arial"/>
                <w:sz w:val="22"/>
                <w:szCs w:val="22"/>
              </w:rPr>
            </w:pPr>
            <w:r>
              <w:rPr>
                <w:rFonts w:ascii="Arial" w:eastAsia="Arial" w:hAnsi="Arial"/>
                <w:sz w:val="22"/>
                <w:szCs w:val="22"/>
              </w:rPr>
              <w:t xml:space="preserve">-  Interpretación de su módulo, dirección y sentido en función del signo de su carga. Estudio de la </w:t>
            </w:r>
            <w:r>
              <w:rPr>
                <w:rFonts w:ascii="Arial" w:eastAsia="Arial" w:hAnsi="Arial"/>
                <w:sz w:val="22"/>
                <w:szCs w:val="22"/>
              </w:rPr>
              <w:t>fuerza de interacción entre dos cuerpos cargados.</w:t>
            </w:r>
          </w:p>
          <w:p w14:paraId="1BA58817" w14:textId="77777777" w:rsidR="00AA3284" w:rsidRDefault="00D62E0C">
            <w:pPr>
              <w:pStyle w:val="LO-normal"/>
              <w:rPr>
                <w:rFonts w:ascii="Arial" w:eastAsia="Arial" w:hAnsi="Arial"/>
                <w:sz w:val="22"/>
                <w:szCs w:val="22"/>
              </w:rPr>
            </w:pPr>
            <w:r>
              <w:rPr>
                <w:rFonts w:ascii="Arial" w:eastAsia="Arial" w:hAnsi="Arial"/>
                <w:sz w:val="22"/>
                <w:szCs w:val="22"/>
              </w:rPr>
              <w:t>- Relación con la intensidad del campo que uno de ellos crea en el punto donde se encuentra el otro.</w:t>
            </w:r>
          </w:p>
          <w:p w14:paraId="38629B18" w14:textId="77777777" w:rsidR="00AA3284" w:rsidRDefault="00D62E0C">
            <w:pPr>
              <w:pStyle w:val="LO-normal"/>
              <w:rPr>
                <w:rFonts w:ascii="Arial" w:eastAsia="Arial" w:hAnsi="Arial"/>
                <w:sz w:val="22"/>
                <w:szCs w:val="22"/>
              </w:rPr>
            </w:pPr>
            <w:r>
              <w:rPr>
                <w:rFonts w:ascii="Arial" w:eastAsia="Arial" w:hAnsi="Arial"/>
                <w:sz w:val="22"/>
                <w:szCs w:val="22"/>
              </w:rPr>
              <w:t xml:space="preserve">- Demostración del carácter conservativo del campo electrostático y análisis de las consecuencias que se </w:t>
            </w:r>
            <w:r>
              <w:rPr>
                <w:rFonts w:ascii="Arial" w:eastAsia="Arial" w:hAnsi="Arial"/>
                <w:sz w:val="22"/>
                <w:szCs w:val="22"/>
              </w:rPr>
              <w:t>derivan de ello.</w:t>
            </w:r>
          </w:p>
          <w:p w14:paraId="39E4BF29" w14:textId="77777777" w:rsidR="00AA3284" w:rsidRDefault="00D62E0C">
            <w:pPr>
              <w:pStyle w:val="LO-normal"/>
              <w:rPr>
                <w:rFonts w:ascii="Arial" w:eastAsia="Arial" w:hAnsi="Arial"/>
                <w:sz w:val="22"/>
                <w:szCs w:val="22"/>
              </w:rPr>
            </w:pPr>
            <w:r>
              <w:rPr>
                <w:rFonts w:ascii="Arial" w:eastAsia="Arial" w:hAnsi="Arial"/>
                <w:sz w:val="22"/>
                <w:szCs w:val="22"/>
              </w:rPr>
              <w:t>- Definición de potencial en un punto y su relación con la energía potencial que adquiere un cuerpo cargado en dicho punto.</w:t>
            </w:r>
          </w:p>
          <w:p w14:paraId="178660C3" w14:textId="77777777" w:rsidR="00AA3284" w:rsidRDefault="00D62E0C">
            <w:pPr>
              <w:pStyle w:val="LO-normal"/>
              <w:rPr>
                <w:rFonts w:ascii="Arial" w:eastAsia="Arial" w:hAnsi="Arial"/>
                <w:sz w:val="22"/>
                <w:szCs w:val="22"/>
              </w:rPr>
            </w:pPr>
            <w:r>
              <w:rPr>
                <w:rFonts w:ascii="Arial" w:eastAsia="Arial" w:hAnsi="Arial"/>
                <w:sz w:val="22"/>
                <w:szCs w:val="22"/>
              </w:rPr>
              <w:t>- Estudio de la variación de energía potencial que experimenta un cuerpo que se desplaza de un punto a otro de un c</w:t>
            </w:r>
            <w:r>
              <w:rPr>
                <w:rFonts w:ascii="Arial" w:eastAsia="Arial" w:hAnsi="Arial"/>
                <w:sz w:val="22"/>
                <w:szCs w:val="22"/>
              </w:rPr>
              <w:t>ampo y su relación con el trabajo que realizan las fuerzas del campo.</w:t>
            </w:r>
          </w:p>
          <w:p w14:paraId="193ADCA7" w14:textId="77777777" w:rsidR="00AA3284" w:rsidRDefault="00D62E0C">
            <w:pPr>
              <w:pStyle w:val="LO-normal"/>
              <w:rPr>
                <w:rFonts w:ascii="Arial" w:eastAsia="Arial" w:hAnsi="Arial"/>
                <w:sz w:val="22"/>
                <w:szCs w:val="22"/>
              </w:rPr>
            </w:pPr>
            <w:r>
              <w:rPr>
                <w:rFonts w:ascii="Arial" w:eastAsia="Arial" w:hAnsi="Arial"/>
                <w:sz w:val="22"/>
                <w:szCs w:val="22"/>
              </w:rPr>
              <w:t>-  Interpretación del signo y valoración en función del signo relativo de ambas cargas</w:t>
            </w:r>
          </w:p>
          <w:p w14:paraId="022FB4E9" w14:textId="77777777" w:rsidR="00AA3284" w:rsidRDefault="00AA3284">
            <w:pPr>
              <w:pStyle w:val="LO-normal"/>
              <w:jc w:val="center"/>
              <w:rPr>
                <w:rFonts w:ascii="Arial" w:eastAsia="Arial" w:hAnsi="Arial"/>
                <w:sz w:val="22"/>
                <w:szCs w:val="22"/>
              </w:rPr>
            </w:pPr>
          </w:p>
          <w:p w14:paraId="7B3BF1A2" w14:textId="77777777" w:rsidR="00AA3284" w:rsidRDefault="00AA3284">
            <w:pPr>
              <w:pStyle w:val="LO-normal"/>
              <w:jc w:val="center"/>
              <w:rPr>
                <w:rFonts w:ascii="Arial" w:eastAsia="Arial" w:hAnsi="Arial"/>
                <w:sz w:val="22"/>
                <w:szCs w:val="22"/>
              </w:rPr>
            </w:pPr>
          </w:p>
          <w:p w14:paraId="45B1CD63" w14:textId="77777777" w:rsidR="00AA3284" w:rsidRDefault="00AA3284">
            <w:pPr>
              <w:pStyle w:val="LO-normal"/>
              <w:jc w:val="center"/>
              <w:rPr>
                <w:rFonts w:ascii="Arial" w:eastAsia="Arial" w:hAnsi="Arial"/>
                <w:sz w:val="22"/>
                <w:szCs w:val="22"/>
              </w:rPr>
            </w:pPr>
          </w:p>
          <w:p w14:paraId="51213158" w14:textId="77777777" w:rsidR="00AA3284" w:rsidRDefault="00AA3284">
            <w:pPr>
              <w:pStyle w:val="LO-normal"/>
              <w:jc w:val="center"/>
              <w:rPr>
                <w:rFonts w:ascii="Arial" w:eastAsia="Arial" w:hAnsi="Arial"/>
                <w:sz w:val="22"/>
                <w:szCs w:val="22"/>
              </w:rPr>
            </w:pPr>
          </w:p>
          <w:p w14:paraId="016EE9C5" w14:textId="77777777" w:rsidR="00AA3284" w:rsidRDefault="00AA3284">
            <w:pPr>
              <w:pStyle w:val="LO-normal"/>
              <w:jc w:val="center"/>
              <w:rPr>
                <w:rFonts w:ascii="Arial" w:eastAsia="Arial" w:hAnsi="Arial"/>
                <w:sz w:val="22"/>
                <w:szCs w:val="22"/>
              </w:rPr>
            </w:pPr>
          </w:p>
          <w:p w14:paraId="170AD428" w14:textId="77777777" w:rsidR="00AA3284" w:rsidRDefault="00AA3284">
            <w:pPr>
              <w:pStyle w:val="LO-normal"/>
              <w:rPr>
                <w:rFonts w:ascii="Arial" w:eastAsia="Arial" w:hAnsi="Arial"/>
                <w:sz w:val="22"/>
                <w:szCs w:val="22"/>
              </w:rPr>
            </w:pPr>
          </w:p>
        </w:tc>
        <w:tc>
          <w:tcPr>
            <w:tcW w:w="3403" w:type="dxa"/>
            <w:tcBorders>
              <w:top w:val="single" w:sz="4" w:space="0" w:color="000000"/>
              <w:left w:val="single" w:sz="4" w:space="0" w:color="000000"/>
              <w:bottom w:val="single" w:sz="4" w:space="0" w:color="000000"/>
              <w:right w:val="single" w:sz="4" w:space="0" w:color="000000"/>
            </w:tcBorders>
          </w:tcPr>
          <w:p w14:paraId="1579AEBE" w14:textId="77777777" w:rsidR="00AA3284" w:rsidRDefault="00D62E0C">
            <w:pPr>
              <w:pStyle w:val="LO-normal"/>
              <w:jc w:val="center"/>
              <w:rPr>
                <w:rFonts w:ascii="Arial" w:eastAsia="Arial" w:hAnsi="Arial"/>
                <w:sz w:val="20"/>
                <w:szCs w:val="20"/>
              </w:rPr>
            </w:pPr>
            <w:r>
              <w:rPr>
                <w:rFonts w:ascii="Arial" w:eastAsia="Arial" w:hAnsi="Arial"/>
                <w:sz w:val="20"/>
                <w:szCs w:val="20"/>
              </w:rPr>
              <w:t>- Libro de texto de  Física y Química de 1º Bachillerato.</w:t>
            </w:r>
          </w:p>
          <w:p w14:paraId="78317471"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 Material elaborado por la </w:t>
            </w:r>
            <w:r>
              <w:rPr>
                <w:rFonts w:ascii="Arial" w:eastAsia="Arial" w:hAnsi="Arial"/>
                <w:sz w:val="20"/>
                <w:szCs w:val="20"/>
              </w:rPr>
              <w:t>profesora.</w:t>
            </w:r>
          </w:p>
          <w:p w14:paraId="1C4D0B33" w14:textId="77777777" w:rsidR="00AA3284" w:rsidRDefault="00D62E0C">
            <w:pPr>
              <w:pStyle w:val="LO-normal"/>
              <w:jc w:val="center"/>
              <w:rPr>
                <w:rFonts w:ascii="Arial" w:eastAsia="Arial" w:hAnsi="Arial"/>
                <w:sz w:val="20"/>
                <w:szCs w:val="20"/>
              </w:rPr>
            </w:pPr>
            <w:r>
              <w:rPr>
                <w:rFonts w:ascii="Arial" w:eastAsia="Arial" w:hAnsi="Arial"/>
                <w:sz w:val="20"/>
                <w:szCs w:val="20"/>
              </w:rPr>
              <w:t>- Relación de cuestiones y problemas extraídos de las últimas pruebas de selectividad.</w:t>
            </w:r>
          </w:p>
        </w:tc>
        <w:tc>
          <w:tcPr>
            <w:tcW w:w="2408" w:type="dxa"/>
            <w:tcBorders>
              <w:top w:val="single" w:sz="4" w:space="0" w:color="000000"/>
              <w:left w:val="single" w:sz="4" w:space="0" w:color="000000"/>
              <w:bottom w:val="single" w:sz="4" w:space="0" w:color="000000"/>
              <w:right w:val="single" w:sz="4" w:space="0" w:color="000000"/>
            </w:tcBorders>
          </w:tcPr>
          <w:p w14:paraId="52B37439" w14:textId="77777777" w:rsidR="00AA3284" w:rsidRDefault="00AA3284">
            <w:pPr>
              <w:pStyle w:val="LO-normal"/>
              <w:jc w:val="center"/>
              <w:rPr>
                <w:rFonts w:ascii="Arial" w:eastAsia="Arial" w:hAnsi="Arial"/>
                <w:sz w:val="20"/>
                <w:szCs w:val="20"/>
              </w:rPr>
            </w:pPr>
          </w:p>
          <w:p w14:paraId="497EA099" w14:textId="77777777" w:rsidR="00AA3284" w:rsidRDefault="00D62E0C">
            <w:pPr>
              <w:pStyle w:val="LO-normal"/>
              <w:jc w:val="center"/>
              <w:rPr>
                <w:rFonts w:ascii="Arial" w:eastAsia="Arial" w:hAnsi="Arial"/>
                <w:sz w:val="20"/>
                <w:szCs w:val="20"/>
              </w:rPr>
            </w:pPr>
            <w:r>
              <w:rPr>
                <w:rFonts w:ascii="Arial" w:eastAsia="Arial" w:hAnsi="Arial"/>
                <w:sz w:val="20"/>
                <w:szCs w:val="20"/>
              </w:rPr>
              <w:t>Aula</w:t>
            </w:r>
          </w:p>
          <w:p w14:paraId="19E3EB05" w14:textId="77777777" w:rsidR="00AA3284" w:rsidRDefault="00AA3284">
            <w:pPr>
              <w:pStyle w:val="LO-normal"/>
              <w:jc w:val="center"/>
              <w:rPr>
                <w:rFonts w:ascii="Arial" w:eastAsia="Arial" w:hAnsi="Arial"/>
                <w:sz w:val="20"/>
                <w:szCs w:val="20"/>
              </w:rPr>
            </w:pPr>
          </w:p>
          <w:p w14:paraId="57BBE5B3" w14:textId="77777777" w:rsidR="00AA3284" w:rsidRDefault="00D62E0C">
            <w:pPr>
              <w:pStyle w:val="LO-normal"/>
              <w:jc w:val="center"/>
              <w:rPr>
                <w:rFonts w:ascii="Arial" w:eastAsia="Arial" w:hAnsi="Arial"/>
                <w:sz w:val="20"/>
                <w:szCs w:val="20"/>
              </w:rPr>
            </w:pPr>
            <w:r>
              <w:rPr>
                <w:rFonts w:ascii="Arial" w:eastAsia="Arial" w:hAnsi="Arial"/>
                <w:sz w:val="20"/>
                <w:szCs w:val="20"/>
              </w:rPr>
              <w:t>Virtual</w:t>
            </w:r>
          </w:p>
        </w:tc>
        <w:tc>
          <w:tcPr>
            <w:tcW w:w="2205" w:type="dxa"/>
            <w:tcBorders>
              <w:top w:val="single" w:sz="4" w:space="0" w:color="000000"/>
              <w:left w:val="single" w:sz="4" w:space="0" w:color="000000"/>
              <w:bottom w:val="single" w:sz="4" w:space="0" w:color="000000"/>
              <w:right w:val="single" w:sz="4" w:space="0" w:color="000000"/>
            </w:tcBorders>
          </w:tcPr>
          <w:p w14:paraId="5E67D76C" w14:textId="77777777" w:rsidR="00AA3284" w:rsidRDefault="00AA3284">
            <w:pPr>
              <w:pStyle w:val="LO-normal"/>
              <w:jc w:val="center"/>
              <w:rPr>
                <w:rFonts w:ascii="Arial" w:eastAsia="Arial" w:hAnsi="Arial"/>
                <w:sz w:val="20"/>
                <w:szCs w:val="20"/>
              </w:rPr>
            </w:pPr>
          </w:p>
          <w:p w14:paraId="50C02A71" w14:textId="77777777" w:rsidR="00AA3284" w:rsidRDefault="00AA3284">
            <w:pPr>
              <w:pStyle w:val="LO-normal"/>
              <w:jc w:val="center"/>
              <w:rPr>
                <w:rFonts w:ascii="Arial" w:eastAsia="Arial" w:hAnsi="Arial"/>
                <w:sz w:val="20"/>
                <w:szCs w:val="20"/>
              </w:rPr>
            </w:pPr>
          </w:p>
        </w:tc>
      </w:tr>
    </w:tbl>
    <w:p w14:paraId="7DE10F7F" w14:textId="77777777" w:rsidR="00AA3284" w:rsidRDefault="00AA3284">
      <w:pPr>
        <w:pStyle w:val="LO-normal"/>
        <w:jc w:val="both"/>
        <w:rPr>
          <w:rFonts w:ascii="Arial" w:eastAsia="Arial" w:hAnsi="Arial"/>
          <w:sz w:val="20"/>
          <w:szCs w:val="20"/>
        </w:rPr>
      </w:pPr>
    </w:p>
    <w:p w14:paraId="3E1C695B" w14:textId="77777777" w:rsidR="00AA3284" w:rsidRDefault="00D62E0C">
      <w:pPr>
        <w:pStyle w:val="LO-normal"/>
        <w:jc w:val="both"/>
        <w:rPr>
          <w:rFonts w:ascii="Arial" w:eastAsia="Arial" w:hAnsi="Arial"/>
          <w:sz w:val="20"/>
          <w:szCs w:val="20"/>
        </w:rPr>
      </w:pPr>
      <w:r>
        <w:br w:type="page"/>
      </w:r>
    </w:p>
    <w:p w14:paraId="6302A963" w14:textId="77777777" w:rsidR="00AA3284" w:rsidRDefault="00D62E0C">
      <w:pPr>
        <w:pStyle w:val="LO-normal"/>
        <w:jc w:val="center"/>
        <w:rPr>
          <w:rFonts w:ascii="Arial" w:eastAsia="Arial" w:hAnsi="Arial"/>
          <w:b/>
          <w:sz w:val="20"/>
          <w:szCs w:val="20"/>
        </w:rPr>
      </w:pPr>
      <w:r>
        <w:rPr>
          <w:rFonts w:ascii="Arial" w:eastAsia="Arial" w:hAnsi="Arial"/>
          <w:b/>
          <w:sz w:val="20"/>
          <w:szCs w:val="20"/>
        </w:rPr>
        <w:t>VALORACIÓN DE LO APRENDIDO</w:t>
      </w:r>
    </w:p>
    <w:tbl>
      <w:tblPr>
        <w:tblW w:w="14142" w:type="dxa"/>
        <w:tblInd w:w="108" w:type="dxa"/>
        <w:tblLook w:val="04A0" w:firstRow="1" w:lastRow="0" w:firstColumn="1" w:lastColumn="0" w:noHBand="0" w:noVBand="1"/>
      </w:tblPr>
      <w:tblGrid>
        <w:gridCol w:w="2094"/>
        <w:gridCol w:w="1701"/>
        <w:gridCol w:w="3544"/>
        <w:gridCol w:w="3401"/>
        <w:gridCol w:w="3402"/>
      </w:tblGrid>
      <w:tr w:rsidR="00AA3284" w14:paraId="6ADDD2F3" w14:textId="77777777">
        <w:tc>
          <w:tcPr>
            <w:tcW w:w="2093" w:type="dxa"/>
            <w:tcBorders>
              <w:top w:val="single" w:sz="4" w:space="0" w:color="000000"/>
              <w:left w:val="single" w:sz="4" w:space="0" w:color="000000"/>
              <w:bottom w:val="single" w:sz="4" w:space="0" w:color="000000"/>
              <w:right w:val="single" w:sz="4" w:space="0" w:color="000000"/>
            </w:tcBorders>
          </w:tcPr>
          <w:p w14:paraId="7829394A" w14:textId="77777777" w:rsidR="00AA3284" w:rsidRDefault="00AA3284">
            <w:pPr>
              <w:pStyle w:val="LO-normal"/>
              <w:jc w:val="center"/>
              <w:rPr>
                <w:rFonts w:ascii="Arial" w:eastAsia="Arial" w:hAnsi="Arial"/>
                <w:sz w:val="20"/>
                <w:szCs w:val="20"/>
              </w:rPr>
            </w:pPr>
          </w:p>
          <w:p w14:paraId="6087D586"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CRITERIO/OS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56176971"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Reconocer y utilizar las estrategias básicas de la actividad científica. </w:t>
            </w:r>
          </w:p>
          <w:p w14:paraId="5B35063D"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Conocer, utilizar y aplicar las Tecnologías de la Información y la Comunicación en el estudio de los fenómenos físicos. </w:t>
            </w:r>
          </w:p>
          <w:p w14:paraId="1C3D4B79" w14:textId="77777777" w:rsidR="00AA3284" w:rsidRDefault="00AA3284">
            <w:pPr>
              <w:pStyle w:val="LO-normal"/>
              <w:jc w:val="center"/>
              <w:rPr>
                <w:rFonts w:ascii="Arial" w:eastAsia="Arial" w:hAnsi="Arial"/>
                <w:sz w:val="20"/>
                <w:szCs w:val="20"/>
              </w:rPr>
            </w:pPr>
          </w:p>
          <w:p w14:paraId="7685175A" w14:textId="77777777" w:rsidR="00AA3284" w:rsidRDefault="00AA3284">
            <w:pPr>
              <w:pStyle w:val="LO-normal"/>
              <w:jc w:val="center"/>
              <w:rPr>
                <w:rFonts w:ascii="Arial" w:eastAsia="Arial" w:hAnsi="Arial"/>
                <w:sz w:val="20"/>
                <w:szCs w:val="20"/>
              </w:rPr>
            </w:pPr>
          </w:p>
        </w:tc>
      </w:tr>
      <w:tr w:rsidR="00AA3284" w14:paraId="38E0CA7F" w14:textId="77777777">
        <w:tc>
          <w:tcPr>
            <w:tcW w:w="2093" w:type="dxa"/>
            <w:tcBorders>
              <w:top w:val="single" w:sz="4" w:space="0" w:color="000000"/>
              <w:left w:val="single" w:sz="4" w:space="0" w:color="000000"/>
              <w:bottom w:val="single" w:sz="4" w:space="0" w:color="000000"/>
              <w:right w:val="single" w:sz="4" w:space="0" w:color="000000"/>
            </w:tcBorders>
          </w:tcPr>
          <w:p w14:paraId="5AF2ACD6" w14:textId="77777777" w:rsidR="00AA3284" w:rsidRDefault="00D62E0C">
            <w:pPr>
              <w:pStyle w:val="LO-normal"/>
              <w:jc w:val="center"/>
              <w:rPr>
                <w:rFonts w:ascii="Arial" w:eastAsia="Arial" w:hAnsi="Arial"/>
                <w:b/>
                <w:sz w:val="20"/>
                <w:szCs w:val="20"/>
              </w:rPr>
            </w:pPr>
            <w:r>
              <w:rPr>
                <w:rFonts w:ascii="Arial" w:eastAsia="Arial" w:hAnsi="Arial"/>
                <w:b/>
                <w:sz w:val="20"/>
                <w:szCs w:val="20"/>
              </w:rPr>
              <w:t>INSTRUMENTO/OS</w:t>
            </w:r>
          </w:p>
          <w:p w14:paraId="2ADD71A0"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0C5CBF79" w14:textId="77777777" w:rsidR="00AA3284" w:rsidRDefault="00AA3284">
            <w:pPr>
              <w:pStyle w:val="LO-normal"/>
              <w:jc w:val="center"/>
              <w:rPr>
                <w:rFonts w:ascii="Arial" w:eastAsia="Arial" w:hAnsi="Arial"/>
                <w:sz w:val="20"/>
                <w:szCs w:val="20"/>
              </w:rPr>
            </w:pPr>
          </w:p>
          <w:p w14:paraId="5D2A4F36"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Prueba </w:t>
            </w:r>
            <w:r>
              <w:rPr>
                <w:rFonts w:ascii="Arial" w:eastAsia="Arial" w:hAnsi="Arial"/>
                <w:sz w:val="20"/>
                <w:szCs w:val="20"/>
              </w:rPr>
              <w:t>objetiva.</w:t>
            </w:r>
          </w:p>
          <w:p w14:paraId="3B2DA4AE" w14:textId="77777777" w:rsidR="00AA3284" w:rsidRDefault="00D62E0C">
            <w:pPr>
              <w:pStyle w:val="LO-normal"/>
              <w:jc w:val="center"/>
              <w:rPr>
                <w:rFonts w:ascii="Arial" w:eastAsia="Arial" w:hAnsi="Arial"/>
                <w:sz w:val="20"/>
                <w:szCs w:val="20"/>
              </w:rPr>
            </w:pPr>
            <w:r>
              <w:rPr>
                <w:rFonts w:ascii="Arial" w:eastAsia="Arial" w:hAnsi="Arial"/>
                <w:sz w:val="20"/>
                <w:szCs w:val="20"/>
              </w:rPr>
              <w:t>Resolución de cuestiones y problemas en el aula.</w:t>
            </w:r>
          </w:p>
          <w:p w14:paraId="61138DC9" w14:textId="77777777" w:rsidR="00AA3284" w:rsidRDefault="00D62E0C">
            <w:pPr>
              <w:pStyle w:val="LO-normal"/>
              <w:jc w:val="center"/>
              <w:rPr>
                <w:rFonts w:ascii="Arial" w:eastAsia="Arial" w:hAnsi="Arial"/>
                <w:sz w:val="20"/>
                <w:szCs w:val="20"/>
              </w:rPr>
            </w:pPr>
            <w:r>
              <w:rPr>
                <w:rFonts w:ascii="Arial" w:eastAsia="Arial" w:hAnsi="Arial"/>
                <w:sz w:val="20"/>
                <w:szCs w:val="20"/>
              </w:rPr>
              <w:t>Cuaderno de clase.</w:t>
            </w:r>
          </w:p>
          <w:p w14:paraId="46334B69" w14:textId="77777777" w:rsidR="00AA3284" w:rsidRDefault="00AA3284">
            <w:pPr>
              <w:pStyle w:val="LO-normal"/>
              <w:jc w:val="center"/>
              <w:rPr>
                <w:rFonts w:ascii="Arial" w:eastAsia="Arial" w:hAnsi="Arial"/>
                <w:sz w:val="20"/>
                <w:szCs w:val="20"/>
              </w:rPr>
            </w:pPr>
          </w:p>
        </w:tc>
      </w:tr>
      <w:tr w:rsidR="00AA3284" w14:paraId="26EE6823" w14:textId="77777777">
        <w:tc>
          <w:tcPr>
            <w:tcW w:w="14141" w:type="dxa"/>
            <w:gridSpan w:val="5"/>
            <w:tcBorders>
              <w:top w:val="single" w:sz="4" w:space="0" w:color="000000"/>
              <w:left w:val="single" w:sz="4" w:space="0" w:color="000000"/>
              <w:bottom w:val="single" w:sz="4" w:space="0" w:color="000000"/>
              <w:right w:val="single" w:sz="4" w:space="0" w:color="000000"/>
            </w:tcBorders>
          </w:tcPr>
          <w:p w14:paraId="22C52B54" w14:textId="77777777" w:rsidR="00AA3284" w:rsidRDefault="00AA3284">
            <w:pPr>
              <w:pStyle w:val="LO-normal"/>
              <w:jc w:val="center"/>
              <w:rPr>
                <w:rFonts w:ascii="Arial" w:eastAsia="Arial" w:hAnsi="Arial"/>
                <w:sz w:val="20"/>
                <w:szCs w:val="20"/>
              </w:rPr>
            </w:pPr>
          </w:p>
          <w:p w14:paraId="011BEA0B"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NIVELES DE ADQUISICIÓN</w:t>
            </w:r>
          </w:p>
        </w:tc>
      </w:tr>
      <w:tr w:rsidR="00AA3284" w14:paraId="5E373245"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231DCCC7"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4945A6E7"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1020BB62"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52C15719"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4</w:t>
            </w:r>
          </w:p>
        </w:tc>
      </w:tr>
      <w:tr w:rsidR="00AA3284" w14:paraId="6E845F37"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06907941" w14:textId="77777777" w:rsidR="00AA3284" w:rsidRDefault="00AA3284">
            <w:pPr>
              <w:pStyle w:val="LO-normal"/>
              <w:jc w:val="center"/>
              <w:rPr>
                <w:rFonts w:ascii="Arial" w:eastAsia="Arial" w:hAnsi="Arial"/>
                <w:sz w:val="20"/>
                <w:szCs w:val="20"/>
              </w:rPr>
            </w:pPr>
          </w:p>
          <w:p w14:paraId="6F887393" w14:textId="77777777" w:rsidR="00AA3284" w:rsidRDefault="00AA3284">
            <w:pPr>
              <w:pStyle w:val="LO-normal"/>
              <w:jc w:val="center"/>
              <w:rPr>
                <w:rFonts w:ascii="Arial" w:eastAsia="Arial" w:hAnsi="Arial"/>
                <w:sz w:val="20"/>
                <w:szCs w:val="20"/>
              </w:rPr>
            </w:pPr>
          </w:p>
          <w:p w14:paraId="60C6BABF" w14:textId="77777777" w:rsidR="00AA3284" w:rsidRDefault="00AA3284">
            <w:pPr>
              <w:pStyle w:val="LO-normal"/>
              <w:jc w:val="center"/>
              <w:rPr>
                <w:rFonts w:ascii="Arial" w:eastAsia="Arial" w:hAnsi="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42F72467" w14:textId="77777777" w:rsidR="00AA3284" w:rsidRDefault="00AA3284">
            <w:pPr>
              <w:pStyle w:val="LO-normal"/>
              <w:jc w:val="center"/>
              <w:rPr>
                <w:rFonts w:ascii="Arial" w:eastAsia="Arial" w:hAnsi="Arial"/>
                <w:sz w:val="20"/>
                <w:szCs w:val="20"/>
              </w:rPr>
            </w:pPr>
          </w:p>
          <w:p w14:paraId="1E3C564B" w14:textId="77777777" w:rsidR="00AA3284" w:rsidRDefault="00AA3284">
            <w:pPr>
              <w:pStyle w:val="LO-normal"/>
              <w:jc w:val="center"/>
              <w:rPr>
                <w:rFonts w:ascii="Arial" w:eastAsia="Arial" w:hAnsi="Arial"/>
                <w:sz w:val="20"/>
                <w:szCs w:val="20"/>
              </w:rPr>
            </w:pPr>
          </w:p>
          <w:p w14:paraId="0BC72AAE" w14:textId="77777777" w:rsidR="00AA3284" w:rsidRDefault="00AA3284">
            <w:pPr>
              <w:pStyle w:val="LO-normal"/>
              <w:jc w:val="center"/>
              <w:rPr>
                <w:rFonts w:ascii="Arial" w:eastAsia="Arial" w:hAnsi="Arial"/>
                <w:sz w:val="20"/>
                <w:szCs w:val="20"/>
              </w:rPr>
            </w:pPr>
          </w:p>
          <w:p w14:paraId="72BD07DC" w14:textId="77777777" w:rsidR="00AA3284" w:rsidRDefault="00AA3284">
            <w:pPr>
              <w:pStyle w:val="LO-normal"/>
              <w:jc w:val="center"/>
              <w:rPr>
                <w:rFonts w:ascii="Arial" w:eastAsia="Arial" w:hAnsi="Arial"/>
                <w:sz w:val="20"/>
                <w:szCs w:val="20"/>
              </w:rPr>
            </w:pPr>
          </w:p>
          <w:p w14:paraId="58E37B08" w14:textId="77777777" w:rsidR="00AA3284" w:rsidRDefault="00AA3284">
            <w:pPr>
              <w:pStyle w:val="LO-normal"/>
              <w:jc w:val="center"/>
              <w:rPr>
                <w:rFonts w:ascii="Arial" w:eastAsia="Arial" w:hAnsi="Arial"/>
                <w:sz w:val="20"/>
                <w:szCs w:val="20"/>
              </w:rPr>
            </w:pPr>
          </w:p>
        </w:tc>
        <w:tc>
          <w:tcPr>
            <w:tcW w:w="3401" w:type="dxa"/>
            <w:tcBorders>
              <w:top w:val="single" w:sz="4" w:space="0" w:color="000000"/>
              <w:left w:val="single" w:sz="4" w:space="0" w:color="000000"/>
              <w:bottom w:val="single" w:sz="4" w:space="0" w:color="000000"/>
              <w:right w:val="single" w:sz="4" w:space="0" w:color="000000"/>
            </w:tcBorders>
          </w:tcPr>
          <w:p w14:paraId="29F3C257" w14:textId="77777777" w:rsidR="00AA3284" w:rsidRDefault="00AA3284">
            <w:pPr>
              <w:pStyle w:val="LO-normal"/>
              <w:jc w:val="center"/>
              <w:rPr>
                <w:rFonts w:ascii="Arial" w:eastAsia="Arial" w:hAnsi="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077354AF" w14:textId="77777777" w:rsidR="00AA3284" w:rsidRDefault="00AA3284">
            <w:pPr>
              <w:pStyle w:val="LO-normal"/>
              <w:jc w:val="center"/>
              <w:rPr>
                <w:rFonts w:ascii="Arial" w:eastAsia="Arial" w:hAnsi="Arial"/>
                <w:sz w:val="20"/>
                <w:szCs w:val="20"/>
              </w:rPr>
            </w:pPr>
          </w:p>
        </w:tc>
      </w:tr>
    </w:tbl>
    <w:p w14:paraId="6745B02C" w14:textId="77777777" w:rsidR="00AA3284" w:rsidRDefault="00AA3284">
      <w:pPr>
        <w:pStyle w:val="LO-normal"/>
        <w:jc w:val="center"/>
        <w:rPr>
          <w:rFonts w:ascii="Arial" w:eastAsia="Arial" w:hAnsi="Arial"/>
          <w:sz w:val="20"/>
          <w:szCs w:val="20"/>
        </w:rPr>
      </w:pPr>
    </w:p>
    <w:p w14:paraId="7784771A" w14:textId="77777777" w:rsidR="00AA3284" w:rsidRDefault="00AA3284">
      <w:pPr>
        <w:pStyle w:val="LO-normal"/>
        <w:rPr>
          <w:rFonts w:ascii="Arial" w:eastAsia="Arial" w:hAnsi="Arial"/>
          <w:sz w:val="20"/>
          <w:szCs w:val="20"/>
        </w:rPr>
      </w:pPr>
    </w:p>
    <w:p w14:paraId="2FDA0899" w14:textId="77777777" w:rsidR="00AA3284" w:rsidRDefault="00D62E0C">
      <w:pPr>
        <w:pStyle w:val="Textoindependiente"/>
        <w:tabs>
          <w:tab w:val="left" w:pos="8282"/>
        </w:tabs>
        <w:spacing w:before="70" w:after="0"/>
        <w:ind w:left="109"/>
        <w:jc w:val="center"/>
        <w:rPr>
          <w:rFonts w:asciiTheme="minorHAnsi" w:hAnsiTheme="minorHAnsi" w:cstheme="minorHAnsi"/>
          <w:b/>
          <w:bCs/>
          <w:color w:val="44546A" w:themeColor="text2"/>
        </w:rPr>
      </w:pPr>
      <w:r>
        <w:rPr>
          <w:rFonts w:asciiTheme="minorHAnsi" w:hAnsiTheme="minorHAnsi" w:cstheme="minorHAnsi"/>
          <w:b/>
          <w:bCs/>
          <w:color w:val="44546A" w:themeColor="text2"/>
        </w:rPr>
        <w:t>REALIZACIÓN DE ACTIVIDADES</w:t>
      </w:r>
    </w:p>
    <w:p w14:paraId="5A889BA4" w14:textId="77777777" w:rsidR="00AA3284" w:rsidRDefault="00AA3284">
      <w:pPr>
        <w:pStyle w:val="Textoindependiente"/>
        <w:tabs>
          <w:tab w:val="left" w:pos="8282"/>
        </w:tabs>
        <w:spacing w:before="70" w:after="0"/>
        <w:ind w:left="109"/>
        <w:rPr>
          <w:rFonts w:asciiTheme="minorHAnsi" w:hAnsiTheme="minorHAnsi" w:cstheme="minorHAnsi"/>
          <w:sz w:val="20"/>
          <w:szCs w:val="20"/>
        </w:rPr>
      </w:pPr>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39A4A740" w14:textId="77777777">
        <w:tc>
          <w:tcPr>
            <w:tcW w:w="2097" w:type="dxa"/>
          </w:tcPr>
          <w:p w14:paraId="45C7B60C"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199FD18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2336532E"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7621E07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0CACACB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5769C12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0F24515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7F50107F"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3D95DF4F"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37708DB5" w14:textId="77777777">
        <w:tc>
          <w:tcPr>
            <w:tcW w:w="2097" w:type="dxa"/>
          </w:tcPr>
          <w:p w14:paraId="7CB11C03"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Corrección de resultados</w:t>
            </w:r>
          </w:p>
          <w:p w14:paraId="318C9028"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78832C1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Resultados incorrectos y mal planteados los problemas</w:t>
            </w:r>
          </w:p>
        </w:tc>
        <w:tc>
          <w:tcPr>
            <w:tcW w:w="2097" w:type="dxa"/>
          </w:tcPr>
          <w:p w14:paraId="5B404FB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Algunos resultados correctos y otros incorrectos</w:t>
            </w:r>
          </w:p>
        </w:tc>
        <w:tc>
          <w:tcPr>
            <w:tcW w:w="2097" w:type="dxa"/>
          </w:tcPr>
          <w:p w14:paraId="4D3F10F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resultados son casi todos correctos con algún error puntual, pero bien planteados</w:t>
            </w:r>
          </w:p>
        </w:tc>
        <w:tc>
          <w:tcPr>
            <w:tcW w:w="2097" w:type="dxa"/>
          </w:tcPr>
          <w:p w14:paraId="077BE79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Todos los resultados son totalmente corre</w:t>
            </w:r>
            <w:r>
              <w:rPr>
                <w:rFonts w:asciiTheme="minorHAnsi" w:hAnsiTheme="minorHAnsi" w:cstheme="minorHAnsi"/>
                <w:w w:val="105"/>
                <w:sz w:val="20"/>
                <w:szCs w:val="20"/>
                <w:lang w:val="en-US"/>
              </w:rPr>
              <w:t>ctos</w:t>
            </w:r>
          </w:p>
        </w:tc>
      </w:tr>
      <w:tr w:rsidR="00AA3284" w14:paraId="09DDFF51" w14:textId="77777777">
        <w:tc>
          <w:tcPr>
            <w:tcW w:w="2097" w:type="dxa"/>
          </w:tcPr>
          <w:p w14:paraId="73F92A46"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Justificación</w:t>
            </w:r>
          </w:p>
          <w:p w14:paraId="38D7B13F"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45B7946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no incluye explicaciones</w:t>
            </w:r>
          </w:p>
        </w:tc>
        <w:tc>
          <w:tcPr>
            <w:tcW w:w="2097" w:type="dxa"/>
          </w:tcPr>
          <w:p w14:paraId="2EC611E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de algunos problemas incluye explicaciones para facilitar la lectura y el seguimiento del planteamiento realizado</w:t>
            </w:r>
          </w:p>
        </w:tc>
        <w:tc>
          <w:tcPr>
            <w:tcW w:w="2097" w:type="dxa"/>
          </w:tcPr>
          <w:p w14:paraId="7FAACCB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La resolución de casi todos los problemas incluye </w:t>
            </w:r>
            <w:r>
              <w:rPr>
                <w:rFonts w:asciiTheme="minorHAnsi" w:hAnsiTheme="minorHAnsi" w:cstheme="minorHAnsi"/>
                <w:w w:val="105"/>
                <w:sz w:val="20"/>
                <w:szCs w:val="20"/>
                <w:lang w:val="en-US"/>
              </w:rPr>
              <w:t>explicaciones para facilitar la lectura y el seguimiento del planteamiento realizado</w:t>
            </w:r>
          </w:p>
        </w:tc>
        <w:tc>
          <w:tcPr>
            <w:tcW w:w="2097" w:type="dxa"/>
          </w:tcPr>
          <w:p w14:paraId="567CB94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incluye explicaciones para facilitar la lectura y el seguimiento del planteamiento realizado</w:t>
            </w:r>
          </w:p>
        </w:tc>
      </w:tr>
      <w:tr w:rsidR="00AA3284" w14:paraId="4D505F2A" w14:textId="77777777">
        <w:tc>
          <w:tcPr>
            <w:tcW w:w="2097" w:type="dxa"/>
          </w:tcPr>
          <w:p w14:paraId="24988452"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w w:val="105"/>
                <w:sz w:val="20"/>
                <w:szCs w:val="20"/>
                <w:lang w:val="en-US"/>
              </w:rPr>
              <w:t>Datos</w:t>
            </w:r>
          </w:p>
          <w:p w14:paraId="0A18F29E"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7A204D0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no están correctamente identificados</w:t>
            </w:r>
          </w:p>
        </w:tc>
        <w:tc>
          <w:tcPr>
            <w:tcW w:w="2097" w:type="dxa"/>
          </w:tcPr>
          <w:p w14:paraId="4438A14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w:t>
            </w:r>
            <w:r>
              <w:rPr>
                <w:rFonts w:asciiTheme="minorHAnsi" w:hAnsiTheme="minorHAnsi" w:cstheme="minorHAnsi"/>
                <w:w w:val="105"/>
                <w:sz w:val="20"/>
                <w:szCs w:val="20"/>
                <w:lang w:val="en-US"/>
              </w:rPr>
              <w:t xml:space="preserve"> están correctamente identificados</w:t>
            </w:r>
          </w:p>
        </w:tc>
        <w:tc>
          <w:tcPr>
            <w:tcW w:w="2097" w:type="dxa"/>
          </w:tcPr>
          <w:p w14:paraId="4B90B5A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casi siempre determinado su valor</w:t>
            </w:r>
          </w:p>
        </w:tc>
        <w:tc>
          <w:tcPr>
            <w:tcW w:w="2097" w:type="dxa"/>
          </w:tcPr>
          <w:p w14:paraId="0995A7B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determinado su valor</w:t>
            </w:r>
          </w:p>
        </w:tc>
      </w:tr>
      <w:tr w:rsidR="00AA3284" w14:paraId="6E01F24A" w14:textId="77777777">
        <w:tc>
          <w:tcPr>
            <w:tcW w:w="2097" w:type="dxa"/>
          </w:tcPr>
          <w:p w14:paraId="1F5FAADF"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Aplicación del método</w:t>
            </w:r>
          </w:p>
          <w:p w14:paraId="342AF3F8"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6EDE4B7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no</w:t>
            </w:r>
            <w:r>
              <w:rPr>
                <w:rFonts w:asciiTheme="minorHAnsi" w:hAnsiTheme="minorHAnsi" w:cstheme="minorHAnsi"/>
                <w:w w:val="105"/>
                <w:sz w:val="20"/>
                <w:szCs w:val="20"/>
                <w:lang w:val="en-US"/>
              </w:rPr>
              <w:t xml:space="preserve"> se ha utilizado correctamente en casi ningún problema</w:t>
            </w:r>
          </w:p>
        </w:tc>
        <w:tc>
          <w:tcPr>
            <w:tcW w:w="2097" w:type="dxa"/>
          </w:tcPr>
          <w:p w14:paraId="6101A39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algunos pasos en algunos los problemas</w:t>
            </w:r>
          </w:p>
        </w:tc>
        <w:tc>
          <w:tcPr>
            <w:tcW w:w="2097" w:type="dxa"/>
          </w:tcPr>
          <w:p w14:paraId="16EDBAD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casi todos sus pasos en casi todos los problemas</w:t>
            </w:r>
          </w:p>
        </w:tc>
        <w:tc>
          <w:tcPr>
            <w:tcW w:w="2097" w:type="dxa"/>
          </w:tcPr>
          <w:p w14:paraId="39257B8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El </w:t>
            </w:r>
            <w:r>
              <w:rPr>
                <w:rFonts w:asciiTheme="minorHAnsi" w:hAnsiTheme="minorHAnsi" w:cstheme="minorHAnsi"/>
                <w:w w:val="105"/>
                <w:sz w:val="20"/>
                <w:szCs w:val="20"/>
                <w:lang w:val="en-US"/>
              </w:rPr>
              <w:t>método se ha utilizado correcta y ordenadamente con todos sus pasos en todos los problemas</w:t>
            </w:r>
          </w:p>
        </w:tc>
      </w:tr>
    </w:tbl>
    <w:p w14:paraId="5BB8FCD0" w14:textId="77777777" w:rsidR="00AA3284" w:rsidRDefault="00AA3284">
      <w:pPr>
        <w:rPr>
          <w:rFonts w:cstheme="minorHAnsi"/>
          <w:sz w:val="20"/>
          <w:szCs w:val="20"/>
        </w:rPr>
      </w:pPr>
    </w:p>
    <w:p w14:paraId="62C7A22F" w14:textId="77777777" w:rsidR="00AA3284" w:rsidRDefault="00D62E0C">
      <w:pPr>
        <w:jc w:val="center"/>
        <w:rPr>
          <w:rFonts w:cstheme="minorHAnsi"/>
          <w:b/>
          <w:bCs/>
          <w:color w:val="44546A" w:themeColor="text2"/>
        </w:rPr>
      </w:pPr>
      <w:r>
        <w:rPr>
          <w:rFonts w:cstheme="minorHAnsi"/>
          <w:b/>
          <w:bCs/>
          <w:color w:val="44546A" w:themeColor="text2"/>
        </w:rPr>
        <w:t>PARTICIPACIÓN EN FOROS</w:t>
      </w:r>
      <w:bookmarkStart w:id="4" w:name="_Hlk552134182"/>
      <w:bookmarkEnd w:id="4"/>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12989476" w14:textId="77777777">
        <w:tc>
          <w:tcPr>
            <w:tcW w:w="2097" w:type="dxa"/>
            <w:vAlign w:val="center"/>
          </w:tcPr>
          <w:p w14:paraId="1FA5D120"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3754694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3C56B808"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65DEE77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3361C06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481F0DE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6A6532A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475430E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03E5667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77244FCE" w14:textId="77777777">
        <w:tc>
          <w:tcPr>
            <w:tcW w:w="2097" w:type="dxa"/>
            <w:vAlign w:val="center"/>
          </w:tcPr>
          <w:p w14:paraId="0284334F"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Nivel de participación</w:t>
            </w:r>
          </w:p>
          <w:p w14:paraId="24B11945"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39232F0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No participa en el foro</w:t>
            </w:r>
          </w:p>
        </w:tc>
        <w:tc>
          <w:tcPr>
            <w:tcW w:w="2097" w:type="dxa"/>
            <w:vAlign w:val="center"/>
          </w:tcPr>
          <w:p w14:paraId="15D1056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Participa en el </w:t>
            </w:r>
            <w:r>
              <w:rPr>
                <w:rFonts w:asciiTheme="minorHAnsi" w:hAnsiTheme="minorHAnsi" w:cstheme="minorHAnsi"/>
                <w:w w:val="105"/>
                <w:sz w:val="20"/>
                <w:szCs w:val="20"/>
                <w:lang w:val="en-US"/>
              </w:rPr>
              <w:t>foro con 1 intervención</w:t>
            </w:r>
          </w:p>
        </w:tc>
        <w:tc>
          <w:tcPr>
            <w:tcW w:w="2097" w:type="dxa"/>
            <w:vAlign w:val="center"/>
          </w:tcPr>
          <w:p w14:paraId="0EC907A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2 intervenciones</w:t>
            </w:r>
          </w:p>
        </w:tc>
        <w:tc>
          <w:tcPr>
            <w:tcW w:w="2097" w:type="dxa"/>
            <w:vAlign w:val="center"/>
          </w:tcPr>
          <w:p w14:paraId="513847B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al menos 3 intervenciones</w:t>
            </w:r>
          </w:p>
        </w:tc>
      </w:tr>
      <w:tr w:rsidR="00AA3284" w14:paraId="154F5802" w14:textId="77777777">
        <w:tc>
          <w:tcPr>
            <w:tcW w:w="2097" w:type="dxa"/>
            <w:vAlign w:val="center"/>
          </w:tcPr>
          <w:p w14:paraId="47169C9A" w14:textId="77777777" w:rsidR="00AA3284" w:rsidRDefault="00D62E0C">
            <w:pPr>
              <w:pStyle w:val="TableParagraph"/>
              <w:spacing w:before="87" w:line="182" w:lineRule="exact"/>
              <w:jc w:val="both"/>
              <w:rPr>
                <w:rFonts w:asciiTheme="minorHAnsi" w:hAnsiTheme="minorHAnsi" w:cstheme="minorHAnsi"/>
                <w:b/>
                <w:sz w:val="20"/>
                <w:szCs w:val="20"/>
              </w:rPr>
            </w:pPr>
            <w:r>
              <w:rPr>
                <w:rFonts w:asciiTheme="minorHAnsi" w:hAnsiTheme="minorHAnsi" w:cstheme="minorHAnsi"/>
                <w:b/>
                <w:sz w:val="20"/>
                <w:szCs w:val="20"/>
                <w:lang w:val="en-US"/>
              </w:rPr>
              <w:t>Importancia del tema y nuevas ideas</w:t>
            </w:r>
          </w:p>
          <w:p w14:paraId="4982A912"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349CEB4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sin interés, no muestra la importancia del tema y no aporta ideas</w:t>
            </w:r>
          </w:p>
        </w:tc>
        <w:tc>
          <w:tcPr>
            <w:tcW w:w="2097" w:type="dxa"/>
            <w:vAlign w:val="center"/>
          </w:tcPr>
          <w:p w14:paraId="02FC126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con poco interés muestra la importancia del tema y no aporta ideas</w:t>
            </w:r>
          </w:p>
        </w:tc>
        <w:tc>
          <w:tcPr>
            <w:tcW w:w="2097" w:type="dxa"/>
            <w:vAlign w:val="center"/>
          </w:tcPr>
          <w:p w14:paraId="1B5A2DE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5"/>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pero no las justifica</w:t>
            </w:r>
          </w:p>
        </w:tc>
        <w:tc>
          <w:tcPr>
            <w:tcW w:w="2097" w:type="dxa"/>
            <w:vAlign w:val="center"/>
          </w:tcPr>
          <w:p w14:paraId="6D9F5A1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las</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justifica</w:t>
            </w:r>
          </w:p>
        </w:tc>
      </w:tr>
      <w:tr w:rsidR="00AA3284" w14:paraId="0DC8A732" w14:textId="77777777">
        <w:tc>
          <w:tcPr>
            <w:tcW w:w="2097" w:type="dxa"/>
            <w:vAlign w:val="center"/>
          </w:tcPr>
          <w:p w14:paraId="1FEFF4C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b/>
                <w:w w:val="105"/>
                <w:sz w:val="20"/>
                <w:szCs w:val="20"/>
                <w:lang w:val="en-US"/>
              </w:rPr>
              <w:t xml:space="preserve">Calidad de las intervenciones </w:t>
            </w:r>
          </w:p>
        </w:tc>
        <w:tc>
          <w:tcPr>
            <w:tcW w:w="2097" w:type="dxa"/>
            <w:vAlign w:val="center"/>
          </w:tcPr>
          <w:p w14:paraId="538D7A8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no son claras, concisas ni respetuosas</w:t>
            </w:r>
          </w:p>
        </w:tc>
        <w:tc>
          <w:tcPr>
            <w:tcW w:w="2097" w:type="dxa"/>
            <w:vAlign w:val="center"/>
          </w:tcPr>
          <w:p w14:paraId="75A1CAB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3"/>
                <w:w w:val="105"/>
                <w:sz w:val="20"/>
                <w:szCs w:val="20"/>
                <w:lang w:val="en-US"/>
              </w:rPr>
              <w:t xml:space="preserve"> </w:t>
            </w:r>
            <w:r>
              <w:rPr>
                <w:rFonts w:asciiTheme="minorHAnsi" w:hAnsiTheme="minorHAnsi" w:cstheme="minorHAnsi"/>
                <w:w w:val="105"/>
                <w:sz w:val="20"/>
                <w:szCs w:val="20"/>
                <w:lang w:val="en-US"/>
              </w:rPr>
              <w:t>son poco</w:t>
            </w:r>
            <w:r>
              <w:rPr>
                <w:rFonts w:asciiTheme="minorHAnsi" w:hAnsiTheme="minorHAnsi" w:cstheme="minorHAnsi"/>
                <w:spacing w:val="-13"/>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3"/>
                <w:w w:val="105"/>
                <w:sz w:val="20"/>
                <w:szCs w:val="20"/>
                <w:lang w:val="en-US"/>
              </w:rPr>
              <w:t xml:space="preserve"> </w:t>
            </w:r>
            <w:r>
              <w:rPr>
                <w:rFonts w:asciiTheme="minorHAnsi" w:hAnsiTheme="minorHAnsi" w:cstheme="minorHAnsi"/>
                <w:spacing w:val="-16"/>
                <w:w w:val="105"/>
                <w:sz w:val="20"/>
                <w:szCs w:val="20"/>
                <w:lang w:val="en-US"/>
              </w:rPr>
              <w:t xml:space="preserve">y </w:t>
            </w:r>
            <w:r>
              <w:rPr>
                <w:rFonts w:asciiTheme="minorHAnsi" w:hAnsiTheme="minorHAnsi" w:cstheme="minorHAnsi"/>
                <w:w w:val="105"/>
                <w:sz w:val="20"/>
                <w:szCs w:val="20"/>
                <w:lang w:val="en-US"/>
              </w:rPr>
              <w:t>respetuosas</w:t>
            </w:r>
          </w:p>
        </w:tc>
        <w:tc>
          <w:tcPr>
            <w:tcW w:w="2097" w:type="dxa"/>
            <w:vAlign w:val="center"/>
          </w:tcPr>
          <w:p w14:paraId="5AEB4B4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son claras, concisas y respetuosas</w:t>
            </w:r>
          </w:p>
        </w:tc>
        <w:tc>
          <w:tcPr>
            <w:tcW w:w="2097" w:type="dxa"/>
            <w:vAlign w:val="center"/>
          </w:tcPr>
          <w:p w14:paraId="0FB42A5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2"/>
                <w:w w:val="105"/>
                <w:sz w:val="20"/>
                <w:szCs w:val="20"/>
                <w:lang w:val="en-US"/>
              </w:rPr>
              <w:t xml:space="preserve"> </w:t>
            </w:r>
            <w:r>
              <w:rPr>
                <w:rFonts w:asciiTheme="minorHAnsi" w:hAnsiTheme="minorHAnsi" w:cstheme="minorHAnsi"/>
                <w:spacing w:val="-6"/>
                <w:w w:val="105"/>
                <w:sz w:val="20"/>
                <w:szCs w:val="20"/>
                <w:lang w:val="en-US"/>
              </w:rPr>
              <w:t xml:space="preserve">son </w:t>
            </w:r>
            <w:r>
              <w:rPr>
                <w:rFonts w:asciiTheme="minorHAnsi" w:hAnsiTheme="minorHAnsi" w:cstheme="minorHAnsi"/>
                <w:w w:val="105"/>
                <w:sz w:val="20"/>
                <w:szCs w:val="20"/>
                <w:lang w:val="en-US"/>
              </w:rPr>
              <w:t>muy</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y respetuosas</w:t>
            </w:r>
          </w:p>
        </w:tc>
      </w:tr>
    </w:tbl>
    <w:p w14:paraId="65C2D1FF" w14:textId="77777777" w:rsidR="00AA3284" w:rsidRDefault="00AA3284">
      <w:pPr>
        <w:rPr>
          <w:rFonts w:cstheme="minorHAnsi"/>
          <w:sz w:val="20"/>
          <w:szCs w:val="20"/>
        </w:rPr>
      </w:pPr>
    </w:p>
    <w:p w14:paraId="7DFF239C" w14:textId="77777777" w:rsidR="00AA3284" w:rsidRDefault="00D62E0C">
      <w:pPr>
        <w:jc w:val="center"/>
        <w:rPr>
          <w:rFonts w:cstheme="minorHAnsi"/>
          <w:b/>
          <w:bCs/>
          <w:color w:val="44546A" w:themeColor="text2"/>
        </w:rPr>
      </w:pPr>
      <w:r>
        <w:rPr>
          <w:rFonts w:cstheme="minorHAnsi"/>
          <w:b/>
          <w:bCs/>
          <w:color w:val="44546A" w:themeColor="text2"/>
        </w:rPr>
        <w:t>PRUEBA ESCRITA</w:t>
      </w:r>
      <w:bookmarkStart w:id="5" w:name="_Hlk552169982"/>
      <w:bookmarkEnd w:id="5"/>
    </w:p>
    <w:tbl>
      <w:tblPr>
        <w:tblW w:w="9639" w:type="dxa"/>
        <w:tblInd w:w="812" w:type="dxa"/>
        <w:tblLook w:val="04A0" w:firstRow="1" w:lastRow="0" w:firstColumn="1" w:lastColumn="0" w:noHBand="0" w:noVBand="1"/>
      </w:tblPr>
      <w:tblGrid>
        <w:gridCol w:w="2072"/>
        <w:gridCol w:w="1955"/>
        <w:gridCol w:w="1959"/>
        <w:gridCol w:w="1897"/>
        <w:gridCol w:w="1756"/>
      </w:tblGrid>
      <w:tr w:rsidR="00AA3284" w14:paraId="58053E00" w14:textId="77777777">
        <w:tc>
          <w:tcPr>
            <w:tcW w:w="2072" w:type="dxa"/>
            <w:vAlign w:val="center"/>
          </w:tcPr>
          <w:p w14:paraId="4006212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1955" w:type="dxa"/>
            <w:vAlign w:val="center"/>
          </w:tcPr>
          <w:p w14:paraId="46332E1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347BD61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1959" w:type="dxa"/>
            <w:vAlign w:val="center"/>
          </w:tcPr>
          <w:p w14:paraId="0DCFF603"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7E1D8E8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1897" w:type="dxa"/>
            <w:vAlign w:val="center"/>
          </w:tcPr>
          <w:p w14:paraId="4EF1CF2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2DA4B342"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1756" w:type="dxa"/>
            <w:vAlign w:val="center"/>
          </w:tcPr>
          <w:p w14:paraId="227DA546"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493A2E0B"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6816FAFA" w14:textId="77777777">
        <w:tc>
          <w:tcPr>
            <w:tcW w:w="2072" w:type="dxa"/>
            <w:vAlign w:val="center"/>
          </w:tcPr>
          <w:p w14:paraId="5C287651"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Presentación de la información.</w:t>
            </w:r>
          </w:p>
        </w:tc>
        <w:tc>
          <w:tcPr>
            <w:tcW w:w="1955" w:type="dxa"/>
            <w:vAlign w:val="center"/>
          </w:tcPr>
          <w:p w14:paraId="174FE5F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Nunca o casi nunca presenta de manera organizada los contenidos.</w:t>
            </w:r>
          </w:p>
        </w:tc>
        <w:tc>
          <w:tcPr>
            <w:tcW w:w="1959" w:type="dxa"/>
            <w:vAlign w:val="center"/>
          </w:tcPr>
          <w:p w14:paraId="6F369EE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Presenta de manera </w:t>
            </w:r>
            <w:r>
              <w:rPr>
                <w:rFonts w:asciiTheme="minorHAnsi" w:hAnsiTheme="minorHAnsi" w:cstheme="minorHAnsi"/>
                <w:sz w:val="20"/>
                <w:szCs w:val="20"/>
                <w:lang w:val="en-US"/>
              </w:rPr>
              <w:t>medianamente organizada los contenidos.</w:t>
            </w:r>
          </w:p>
        </w:tc>
        <w:tc>
          <w:tcPr>
            <w:tcW w:w="1897" w:type="dxa"/>
            <w:vAlign w:val="center"/>
          </w:tcPr>
          <w:p w14:paraId="1D7A0FA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presenta de manera organizada los contenidos.</w:t>
            </w:r>
          </w:p>
        </w:tc>
        <w:tc>
          <w:tcPr>
            <w:tcW w:w="1756" w:type="dxa"/>
            <w:vAlign w:val="center"/>
          </w:tcPr>
          <w:p w14:paraId="6EB670E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presenta de manera organizada los contenidos..</w:t>
            </w:r>
          </w:p>
        </w:tc>
      </w:tr>
      <w:tr w:rsidR="00AA3284" w14:paraId="7C61036A" w14:textId="77777777">
        <w:tc>
          <w:tcPr>
            <w:tcW w:w="2072" w:type="dxa"/>
            <w:vAlign w:val="center"/>
          </w:tcPr>
          <w:p w14:paraId="54A742BA"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Estructura lógica de la formulción de la respuesta.</w:t>
            </w:r>
          </w:p>
        </w:tc>
        <w:tc>
          <w:tcPr>
            <w:tcW w:w="1955" w:type="dxa"/>
            <w:vAlign w:val="center"/>
          </w:tcPr>
          <w:p w14:paraId="2FB7C7B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Nunca o casi nunca se evidencia una secuencia lóg</w:t>
            </w:r>
            <w:r>
              <w:rPr>
                <w:rFonts w:asciiTheme="minorHAnsi" w:hAnsiTheme="minorHAnsi" w:cstheme="minorHAnsi"/>
                <w:sz w:val="20"/>
                <w:szCs w:val="20"/>
                <w:lang w:val="en-US"/>
              </w:rPr>
              <w:t>ica y ordenada entre cada una de las partes.</w:t>
            </w:r>
          </w:p>
        </w:tc>
        <w:tc>
          <w:tcPr>
            <w:tcW w:w="1959" w:type="dxa"/>
            <w:vAlign w:val="center"/>
          </w:tcPr>
          <w:p w14:paraId="387591C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Medianamente se evidencia una secuencia lógica y ordenada entre cada una de las partes</w:t>
            </w:r>
          </w:p>
        </w:tc>
        <w:tc>
          <w:tcPr>
            <w:tcW w:w="1897" w:type="dxa"/>
            <w:vAlign w:val="center"/>
          </w:tcPr>
          <w:p w14:paraId="116607B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se evidencia una secuencia lógica y ordenada entre cada una de las partes.</w:t>
            </w:r>
          </w:p>
        </w:tc>
        <w:tc>
          <w:tcPr>
            <w:tcW w:w="1756" w:type="dxa"/>
            <w:vAlign w:val="center"/>
          </w:tcPr>
          <w:p w14:paraId="1241AB9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se evidencia una secuencia l</w:t>
            </w:r>
            <w:r>
              <w:rPr>
                <w:rFonts w:asciiTheme="minorHAnsi" w:hAnsiTheme="minorHAnsi" w:cstheme="minorHAnsi"/>
                <w:sz w:val="20"/>
                <w:szCs w:val="20"/>
                <w:lang w:val="en-US"/>
              </w:rPr>
              <w:t>ógica y ordenada entre cada una de las partes</w:t>
            </w:r>
          </w:p>
        </w:tc>
      </w:tr>
      <w:tr w:rsidR="00AA3284" w14:paraId="265D7E4E" w14:textId="77777777">
        <w:tc>
          <w:tcPr>
            <w:tcW w:w="2072" w:type="dxa"/>
            <w:vAlign w:val="center"/>
          </w:tcPr>
          <w:p w14:paraId="30CCFCDC"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Integración de los contenidos con la resolución de los problemas/cuestiones planteadas.</w:t>
            </w:r>
          </w:p>
          <w:p w14:paraId="430D476F"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(doble ponderación)</w:t>
            </w:r>
          </w:p>
        </w:tc>
        <w:tc>
          <w:tcPr>
            <w:tcW w:w="1955" w:type="dxa"/>
            <w:vAlign w:val="center"/>
          </w:tcPr>
          <w:p w14:paraId="6F7A3A0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Casi nunca aplica o integra los contenidos trabajados en la resolución/res- puesta de los </w:t>
            </w:r>
            <w:r>
              <w:rPr>
                <w:rFonts w:asciiTheme="minorHAnsi" w:hAnsiTheme="minorHAnsi" w:cstheme="minorHAnsi"/>
                <w:sz w:val="20"/>
                <w:szCs w:val="20"/>
                <w:lang w:val="en-US"/>
              </w:rPr>
              <w:t>problemas/ cuestiones planteados</w:t>
            </w:r>
          </w:p>
        </w:tc>
        <w:tc>
          <w:tcPr>
            <w:tcW w:w="1959" w:type="dxa"/>
            <w:vAlign w:val="center"/>
          </w:tcPr>
          <w:p w14:paraId="3F11DE9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Integra moderadamente los contenidos trabajados en la resolución/res- puesta de los problemas/ cuestiones planteados</w:t>
            </w:r>
          </w:p>
        </w:tc>
        <w:tc>
          <w:tcPr>
            <w:tcW w:w="1897" w:type="dxa"/>
            <w:vAlign w:val="center"/>
          </w:tcPr>
          <w:p w14:paraId="2B940C1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aplica o integra los contenidos trabajados en la resolución/res- puesta de los problemas/ cue</w:t>
            </w:r>
            <w:r>
              <w:rPr>
                <w:rFonts w:asciiTheme="minorHAnsi" w:hAnsiTheme="minorHAnsi" w:cstheme="minorHAnsi"/>
                <w:sz w:val="20"/>
                <w:szCs w:val="20"/>
                <w:lang w:val="en-US"/>
              </w:rPr>
              <w:t>stiones planteados</w:t>
            </w:r>
          </w:p>
        </w:tc>
        <w:tc>
          <w:tcPr>
            <w:tcW w:w="1756" w:type="dxa"/>
            <w:vAlign w:val="center"/>
          </w:tcPr>
          <w:p w14:paraId="699F7BC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aplica o integra los contenidos trabajados en la resolución/res- puesta de los problemas/ cuestiones planteados.</w:t>
            </w:r>
          </w:p>
        </w:tc>
      </w:tr>
      <w:tr w:rsidR="00AA3284" w14:paraId="74A9600A" w14:textId="77777777">
        <w:tc>
          <w:tcPr>
            <w:tcW w:w="2072" w:type="dxa"/>
            <w:vAlign w:val="center"/>
          </w:tcPr>
          <w:p w14:paraId="6BC34276"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Análisis de las respuestas enunciadas</w:t>
            </w:r>
          </w:p>
          <w:p w14:paraId="3CD997B0"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(para los problemas planteados)</w:t>
            </w:r>
          </w:p>
        </w:tc>
        <w:tc>
          <w:tcPr>
            <w:tcW w:w="1955" w:type="dxa"/>
            <w:vAlign w:val="center"/>
          </w:tcPr>
          <w:p w14:paraId="029D074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incorrecta/iló</w:t>
            </w:r>
            <w:r>
              <w:rPr>
                <w:rFonts w:asciiTheme="minorHAnsi" w:hAnsiTheme="minorHAnsi" w:cstheme="minorHAnsi"/>
                <w:sz w:val="20"/>
                <w:szCs w:val="20"/>
                <w:lang w:val="en-US"/>
              </w:rPr>
              <w:t>gica</w:t>
            </w:r>
          </w:p>
        </w:tc>
        <w:tc>
          <w:tcPr>
            <w:tcW w:w="1959" w:type="dxa"/>
            <w:vAlign w:val="center"/>
          </w:tcPr>
          <w:p w14:paraId="5D2D7F3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pero no indica unidades o estas son erróneas</w:t>
            </w:r>
          </w:p>
        </w:tc>
        <w:tc>
          <w:tcPr>
            <w:tcW w:w="1897" w:type="dxa"/>
            <w:vAlign w:val="center"/>
          </w:tcPr>
          <w:p w14:paraId="357753C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indica unidades y éstas son correctas</w:t>
            </w:r>
          </w:p>
        </w:tc>
        <w:tc>
          <w:tcPr>
            <w:tcW w:w="1756" w:type="dxa"/>
            <w:vAlign w:val="center"/>
          </w:tcPr>
          <w:p w14:paraId="3DD6CDF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con unidades correctas y responde a la pregunta</w:t>
            </w:r>
            <w:r>
              <w:rPr>
                <w:rFonts w:asciiTheme="minorHAnsi" w:hAnsiTheme="minorHAnsi" w:cstheme="minorHAnsi"/>
                <w:sz w:val="20"/>
                <w:szCs w:val="20"/>
                <w:lang w:val="en-US"/>
              </w:rPr>
              <w:t>/as planteada/as</w:t>
            </w:r>
          </w:p>
        </w:tc>
      </w:tr>
      <w:tr w:rsidR="00AA3284" w14:paraId="2CF3602F" w14:textId="77777777">
        <w:tc>
          <w:tcPr>
            <w:tcW w:w="2072" w:type="dxa"/>
            <w:vAlign w:val="center"/>
          </w:tcPr>
          <w:p w14:paraId="20D64683"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Dominio de los contenidos y utilización de un lenguaje técnico adecuado</w:t>
            </w:r>
          </w:p>
          <w:p w14:paraId="575BD233" w14:textId="77777777" w:rsidR="00AA3284" w:rsidRDefault="00D62E0C">
            <w:pPr>
              <w:pStyle w:val="TableParagraph"/>
              <w:spacing w:before="87" w:line="182" w:lineRule="exact"/>
              <w:rPr>
                <w:rFonts w:asciiTheme="minorHAnsi" w:hAnsiTheme="minorHAnsi" w:cstheme="minorHAnsi"/>
                <w:b/>
                <w:bCs/>
                <w:sz w:val="20"/>
                <w:szCs w:val="20"/>
                <w:u w:val="single"/>
              </w:rPr>
            </w:pPr>
            <w:r>
              <w:rPr>
                <w:rFonts w:asciiTheme="minorHAnsi" w:hAnsiTheme="minorHAnsi" w:cstheme="minorHAnsi"/>
                <w:b/>
                <w:bCs/>
                <w:sz w:val="20"/>
                <w:szCs w:val="20"/>
                <w:u w:val="single"/>
                <w:lang w:val="en-US"/>
              </w:rPr>
              <w:t>(doble ponderación)</w:t>
            </w:r>
          </w:p>
        </w:tc>
        <w:tc>
          <w:tcPr>
            <w:tcW w:w="1955" w:type="dxa"/>
            <w:vAlign w:val="center"/>
          </w:tcPr>
          <w:p w14:paraId="789BDAB8"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Nunca o casi nunca expresa un dominio del contenido y nunca o casi nunca utiliza un lenguaje técnico en sus respuestas</w:t>
            </w:r>
          </w:p>
        </w:tc>
        <w:tc>
          <w:tcPr>
            <w:tcW w:w="1959" w:type="dxa"/>
            <w:vAlign w:val="center"/>
          </w:tcPr>
          <w:p w14:paraId="0E22D024"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 xml:space="preserve">Domina el </w:t>
            </w:r>
            <w:r>
              <w:rPr>
                <w:rFonts w:asciiTheme="minorHAnsi" w:hAnsiTheme="minorHAnsi" w:cstheme="minorHAnsi"/>
                <w:w w:val="105"/>
                <w:sz w:val="20"/>
                <w:szCs w:val="20"/>
                <w:lang w:val="en-US"/>
              </w:rPr>
              <w:t>contenido y utiliza moderadamente un lenguaje técnico todo el tiempo en sus respuestas</w:t>
            </w:r>
          </w:p>
          <w:p w14:paraId="68979BF7"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(69%-50%)</w:t>
            </w:r>
          </w:p>
        </w:tc>
        <w:tc>
          <w:tcPr>
            <w:tcW w:w="1897" w:type="dxa"/>
            <w:vAlign w:val="center"/>
          </w:tcPr>
          <w:p w14:paraId="1B4736FD"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La mayoría del tiempo domina el contenido de las preguntas y utiliza un lenguaje técnico en sus respuestas</w:t>
            </w:r>
          </w:p>
          <w:p w14:paraId="16153CBD"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(89%-70%)</w:t>
            </w:r>
          </w:p>
        </w:tc>
        <w:tc>
          <w:tcPr>
            <w:tcW w:w="1756" w:type="dxa"/>
            <w:vAlign w:val="center"/>
          </w:tcPr>
          <w:p w14:paraId="47C7D44F"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de las preguntas plant</w:t>
            </w:r>
            <w:r>
              <w:rPr>
                <w:rFonts w:asciiTheme="minorHAnsi" w:hAnsiTheme="minorHAnsi" w:cstheme="minorHAnsi"/>
                <w:w w:val="105"/>
                <w:sz w:val="20"/>
                <w:szCs w:val="20"/>
                <w:lang w:val="en-US"/>
              </w:rPr>
              <w:t>eadas y utiliza un lenguaje técnico todo el tiempo en sus respuestas</w:t>
            </w:r>
          </w:p>
          <w:p w14:paraId="5828B6A3"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(100%-90%)</w:t>
            </w:r>
          </w:p>
        </w:tc>
      </w:tr>
      <w:tr w:rsidR="00AA3284" w14:paraId="27FDC656" w14:textId="77777777">
        <w:tc>
          <w:tcPr>
            <w:tcW w:w="2072" w:type="dxa"/>
            <w:vAlign w:val="center"/>
          </w:tcPr>
          <w:p w14:paraId="0FBDC42B"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Utilización del tiempo disponible</w:t>
            </w:r>
          </w:p>
        </w:tc>
        <w:tc>
          <w:tcPr>
            <w:tcW w:w="1955" w:type="dxa"/>
            <w:vAlign w:val="center"/>
          </w:tcPr>
          <w:p w14:paraId="7E1B57F8"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mal el tiempo y presenta con retraso loas contenidos trabajados</w:t>
            </w:r>
          </w:p>
        </w:tc>
        <w:tc>
          <w:tcPr>
            <w:tcW w:w="1959" w:type="dxa"/>
            <w:vAlign w:val="center"/>
          </w:tcPr>
          <w:p w14:paraId="7A0AC7B1"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moderadamente bien el tiempo y presenta los contenido</w:t>
            </w:r>
            <w:r>
              <w:rPr>
                <w:rFonts w:asciiTheme="minorHAnsi" w:hAnsiTheme="minorHAnsi" w:cstheme="minorHAnsi"/>
                <w:w w:val="105"/>
                <w:sz w:val="20"/>
                <w:szCs w:val="20"/>
                <w:lang w:val="en-US"/>
              </w:rPr>
              <w:t>s trabajados en el límite del tiempo.</w:t>
            </w:r>
          </w:p>
        </w:tc>
        <w:tc>
          <w:tcPr>
            <w:tcW w:w="1897" w:type="dxa"/>
            <w:vAlign w:val="center"/>
          </w:tcPr>
          <w:p w14:paraId="0A9BC239"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bien el tiempo y presenta los contenidos trabajados antes del límita del tiempo.</w:t>
            </w:r>
          </w:p>
        </w:tc>
        <w:tc>
          <w:tcPr>
            <w:tcW w:w="1756" w:type="dxa"/>
            <w:vAlign w:val="center"/>
          </w:tcPr>
          <w:p w14:paraId="1476ADFF"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muy bien el tiempo y presenta los contenidos dentro del límite del tiempo habiéndolos revisado previamente.</w:t>
            </w:r>
          </w:p>
        </w:tc>
      </w:tr>
    </w:tbl>
    <w:p w14:paraId="4DAE9BA5" w14:textId="77777777" w:rsidR="00AA3284" w:rsidRDefault="00AA3284">
      <w:pPr>
        <w:rPr>
          <w:rFonts w:cstheme="minorHAnsi"/>
          <w:sz w:val="20"/>
          <w:szCs w:val="20"/>
        </w:rPr>
      </w:pPr>
    </w:p>
    <w:p w14:paraId="3E95F0F1" w14:textId="77777777" w:rsidR="00AA3284" w:rsidRDefault="00AA3284">
      <w:pPr>
        <w:pStyle w:val="LO-normal"/>
        <w:rPr>
          <w:rFonts w:ascii="Arial" w:eastAsia="Arial" w:hAnsi="Arial"/>
          <w:sz w:val="20"/>
          <w:szCs w:val="20"/>
        </w:rPr>
      </w:pPr>
    </w:p>
    <w:p w14:paraId="19492BE3" w14:textId="77777777" w:rsidR="00AA3284" w:rsidRDefault="00AA3284">
      <w:pPr>
        <w:pStyle w:val="LO-normal"/>
      </w:pPr>
    </w:p>
    <w:p w14:paraId="2725713E" w14:textId="77777777" w:rsidR="00AA3284" w:rsidRDefault="00AA3284">
      <w:pPr>
        <w:pStyle w:val="LO-normal"/>
      </w:pPr>
    </w:p>
    <w:p w14:paraId="62761FD4" w14:textId="77777777" w:rsidR="00AA3284" w:rsidRDefault="00D62E0C">
      <w:pPr>
        <w:pStyle w:val="LO-normal"/>
        <w:jc w:val="center"/>
        <w:rPr>
          <w:rFonts w:ascii="Arial" w:eastAsia="Arial" w:hAnsi="Arial"/>
          <w:b/>
          <w:sz w:val="20"/>
          <w:szCs w:val="20"/>
        </w:rPr>
      </w:pPr>
      <w:r>
        <w:rPr>
          <w:rFonts w:ascii="Arial" w:eastAsia="Arial" w:hAnsi="Arial"/>
          <w:b/>
          <w:sz w:val="20"/>
          <w:szCs w:val="20"/>
        </w:rPr>
        <w:t>ESTRUCTURA UNIDAD DIDÁCTICA INTEGRADA</w:t>
      </w:r>
    </w:p>
    <w:p w14:paraId="68AFECB8" w14:textId="77777777" w:rsidR="00AA3284" w:rsidRDefault="00AA3284">
      <w:pPr>
        <w:pStyle w:val="LO-normal"/>
        <w:jc w:val="center"/>
        <w:rPr>
          <w:rFonts w:ascii="Arial" w:eastAsia="Arial" w:hAnsi="Arial"/>
          <w:sz w:val="20"/>
          <w:szCs w:val="20"/>
        </w:rPr>
      </w:pPr>
    </w:p>
    <w:p w14:paraId="40192D7A" w14:textId="77777777" w:rsidR="00AA3284" w:rsidRDefault="00D62E0C">
      <w:pPr>
        <w:pStyle w:val="LO-normal"/>
        <w:jc w:val="center"/>
        <w:rPr>
          <w:rFonts w:ascii="Arial" w:eastAsia="Arial" w:hAnsi="Arial"/>
          <w:b/>
          <w:sz w:val="20"/>
          <w:szCs w:val="20"/>
        </w:rPr>
      </w:pPr>
      <w:r>
        <w:rPr>
          <w:rFonts w:ascii="Arial" w:eastAsia="Arial" w:hAnsi="Arial"/>
          <w:b/>
          <w:sz w:val="20"/>
          <w:szCs w:val="20"/>
        </w:rPr>
        <w:t>(ÁREA:……………………………….)</w:t>
      </w:r>
    </w:p>
    <w:p w14:paraId="20F28AF9" w14:textId="77777777" w:rsidR="00AA3284" w:rsidRDefault="00D62E0C">
      <w:pPr>
        <w:pStyle w:val="LO-normal"/>
        <w:jc w:val="center"/>
        <w:rPr>
          <w:rFonts w:ascii="Arial" w:eastAsia="Arial" w:hAnsi="Arial"/>
          <w:b/>
          <w:sz w:val="20"/>
          <w:szCs w:val="20"/>
        </w:rPr>
      </w:pPr>
      <w:r>
        <w:rPr>
          <w:rFonts w:ascii="Arial" w:eastAsia="Arial" w:hAnsi="Arial"/>
          <w:b/>
          <w:sz w:val="20"/>
          <w:szCs w:val="20"/>
        </w:rPr>
        <w:t>UNIDAD DIDÁCTICA: UD 4 :  CAMPO MAGNÉTICO</w:t>
      </w:r>
    </w:p>
    <w:p w14:paraId="13CA2A48" w14:textId="77777777" w:rsidR="00AA3284" w:rsidRDefault="00AA3284">
      <w:pPr>
        <w:pStyle w:val="LO-normal"/>
        <w:jc w:val="center"/>
        <w:rPr>
          <w:rFonts w:ascii="Arial" w:eastAsia="Arial" w:hAnsi="Arial"/>
          <w:sz w:val="20"/>
          <w:szCs w:val="20"/>
        </w:rPr>
      </w:pPr>
    </w:p>
    <w:p w14:paraId="4DC4CBFF" w14:textId="77777777" w:rsidR="00AA3284" w:rsidRDefault="00D62E0C">
      <w:pPr>
        <w:pStyle w:val="LO-normal"/>
        <w:ind w:left="1080"/>
        <w:jc w:val="both"/>
        <w:rPr>
          <w:rFonts w:ascii="Arial" w:eastAsia="Arial" w:hAnsi="Arial"/>
          <w:b/>
          <w:sz w:val="20"/>
          <w:szCs w:val="20"/>
        </w:rPr>
      </w:pPr>
      <w:r>
        <w:rPr>
          <w:rFonts w:ascii="Arial" w:eastAsia="Arial" w:hAnsi="Arial"/>
          <w:b/>
          <w:sz w:val="20"/>
          <w:szCs w:val="20"/>
        </w:rPr>
        <w:t xml:space="preserve">JUSTIFICACIÓN: </w:t>
      </w:r>
      <w:r>
        <w:rPr>
          <w:rFonts w:ascii="Arial" w:eastAsia="Arial" w:hAnsi="Arial"/>
          <w:sz w:val="22"/>
          <w:szCs w:val="22"/>
        </w:rPr>
        <w:t>Para muchos alumnos, por primera vez en la enseñanza secundaria se aborda el estudio del magnetismo. Es importante hacer ver a los alumno</w:t>
      </w:r>
      <w:r>
        <w:rPr>
          <w:rFonts w:ascii="Arial" w:eastAsia="Arial" w:hAnsi="Arial"/>
          <w:sz w:val="22"/>
          <w:szCs w:val="22"/>
        </w:rPr>
        <w:t xml:space="preserve">s que se trata de un aspecto de la interacción electromagnética, idea que contrastará con su experiencia previa. En el desarrollo del tema se ofrecen las deducciones matemáticas que se requieren para comprender los fenómenos que se estudian. Hemos tratado </w:t>
      </w:r>
      <w:r>
        <w:rPr>
          <w:rFonts w:ascii="Arial" w:eastAsia="Arial" w:hAnsi="Arial"/>
          <w:sz w:val="22"/>
          <w:szCs w:val="22"/>
        </w:rPr>
        <w:t>de ajustarnos a los conocimientos matemáticos de este nivel de estudio. No obstante, cada profesor o profesora decidirá hasta qué punto le interesa incidir en la justificación matemática,dado el alumnado con el que trabaje y los objetivos que espera alcanz</w:t>
      </w:r>
      <w:r>
        <w:rPr>
          <w:rFonts w:ascii="Arial" w:eastAsia="Arial" w:hAnsi="Arial"/>
          <w:sz w:val="22"/>
          <w:szCs w:val="22"/>
        </w:rPr>
        <w:t>ar. Consideramos que también es factible trabajar con las expresiones matemáticas finales y analizar todos los detalles de su significado.</w:t>
      </w:r>
    </w:p>
    <w:p w14:paraId="11D2C630" w14:textId="77777777" w:rsidR="00AA3284" w:rsidRDefault="00AA3284">
      <w:pPr>
        <w:pStyle w:val="LO-normal"/>
        <w:ind w:left="720"/>
        <w:jc w:val="both"/>
        <w:rPr>
          <w:rFonts w:ascii="Arial" w:eastAsia="Arial" w:hAnsi="Arial"/>
          <w:sz w:val="20"/>
          <w:szCs w:val="20"/>
        </w:rPr>
      </w:pPr>
    </w:p>
    <w:p w14:paraId="5E09DD07" w14:textId="77777777" w:rsidR="00AA3284" w:rsidRDefault="00AA3284">
      <w:pPr>
        <w:pStyle w:val="LO-normal"/>
        <w:ind w:left="720"/>
        <w:jc w:val="both"/>
        <w:rPr>
          <w:rFonts w:ascii="Arial" w:eastAsia="Arial" w:hAnsi="Arial"/>
          <w:sz w:val="20"/>
          <w:szCs w:val="20"/>
        </w:rPr>
      </w:pPr>
    </w:p>
    <w:p w14:paraId="3B713B39" w14:textId="77777777" w:rsidR="00AA3284" w:rsidRDefault="00D62E0C">
      <w:pPr>
        <w:pStyle w:val="LO-normal"/>
        <w:numPr>
          <w:ilvl w:val="0"/>
          <w:numId w:val="5"/>
        </w:numPr>
        <w:jc w:val="both"/>
        <w:rPr>
          <w:rFonts w:ascii="Arial" w:eastAsia="Arial" w:hAnsi="Arial"/>
          <w:b/>
          <w:sz w:val="20"/>
          <w:szCs w:val="20"/>
        </w:rPr>
      </w:pPr>
      <w:r>
        <w:rPr>
          <w:rFonts w:ascii="Arial" w:eastAsia="Arial" w:hAnsi="Arial"/>
          <w:b/>
          <w:sz w:val="20"/>
          <w:szCs w:val="20"/>
        </w:rPr>
        <w:t>NÚMERO APROXIMADO DE SESIONES: 12</w:t>
      </w:r>
    </w:p>
    <w:p w14:paraId="01F9BFD8" w14:textId="77777777" w:rsidR="00AA3284" w:rsidRDefault="00D62E0C">
      <w:pPr>
        <w:pStyle w:val="LO-normal"/>
        <w:jc w:val="center"/>
        <w:rPr>
          <w:rFonts w:ascii="Arial" w:eastAsia="Arial" w:hAnsi="Arial"/>
          <w:b/>
          <w:sz w:val="20"/>
          <w:szCs w:val="20"/>
        </w:rPr>
      </w:pPr>
      <w:r>
        <w:rPr>
          <w:rFonts w:ascii="Arial" w:eastAsia="Arial" w:hAnsi="Arial"/>
          <w:b/>
          <w:sz w:val="20"/>
          <w:szCs w:val="20"/>
        </w:rPr>
        <w:t>CONCRECIÓN CURRICULAR</w:t>
      </w:r>
    </w:p>
    <w:tbl>
      <w:tblPr>
        <w:tblW w:w="14218" w:type="dxa"/>
        <w:tblInd w:w="108" w:type="dxa"/>
        <w:tblLook w:val="04A0" w:firstRow="1" w:lastRow="0" w:firstColumn="1" w:lastColumn="0" w:noHBand="0" w:noVBand="1"/>
      </w:tblPr>
      <w:tblGrid>
        <w:gridCol w:w="5835"/>
        <w:gridCol w:w="7170"/>
        <w:gridCol w:w="1213"/>
      </w:tblGrid>
      <w:tr w:rsidR="00AA3284" w14:paraId="4D1C8E3F" w14:textId="77777777">
        <w:tc>
          <w:tcPr>
            <w:tcW w:w="5835" w:type="dxa"/>
            <w:tcBorders>
              <w:top w:val="single" w:sz="4" w:space="0" w:color="000000"/>
              <w:left w:val="single" w:sz="4" w:space="0" w:color="000000"/>
              <w:bottom w:val="single" w:sz="4" w:space="0" w:color="000000"/>
              <w:right w:val="single" w:sz="4" w:space="0" w:color="000000"/>
            </w:tcBorders>
          </w:tcPr>
          <w:p w14:paraId="6541758B"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CRITERIOS DE EVALUACIÓN</w:t>
            </w:r>
          </w:p>
        </w:tc>
        <w:tc>
          <w:tcPr>
            <w:tcW w:w="7170" w:type="dxa"/>
            <w:tcBorders>
              <w:top w:val="single" w:sz="4" w:space="0" w:color="000000"/>
              <w:left w:val="single" w:sz="4" w:space="0" w:color="000000"/>
              <w:bottom w:val="single" w:sz="4" w:space="0" w:color="000000"/>
              <w:right w:val="single" w:sz="4" w:space="0" w:color="000000"/>
            </w:tcBorders>
          </w:tcPr>
          <w:p w14:paraId="1B47388E"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OBJETIVOS </w:t>
            </w:r>
            <w:r>
              <w:rPr>
                <w:rFonts w:ascii="Arial" w:eastAsia="Arial" w:hAnsi="Arial"/>
                <w:b/>
                <w:sz w:val="20"/>
                <w:szCs w:val="20"/>
              </w:rPr>
              <w:t>DIDÁCTICOS/ESTÁNDARES DE APRENDIZAJE</w:t>
            </w:r>
          </w:p>
        </w:tc>
        <w:tc>
          <w:tcPr>
            <w:tcW w:w="1213" w:type="dxa"/>
            <w:tcBorders>
              <w:top w:val="single" w:sz="4" w:space="0" w:color="000000"/>
              <w:left w:val="single" w:sz="4" w:space="0" w:color="000000"/>
              <w:bottom w:val="single" w:sz="4" w:space="0" w:color="000000"/>
              <w:right w:val="single" w:sz="4" w:space="0" w:color="000000"/>
            </w:tcBorders>
          </w:tcPr>
          <w:p w14:paraId="16516F03" w14:textId="77777777" w:rsidR="00AA3284" w:rsidRDefault="00D62E0C">
            <w:pPr>
              <w:pStyle w:val="LO-normal"/>
              <w:jc w:val="center"/>
              <w:rPr>
                <w:rFonts w:ascii="Arial" w:eastAsia="Arial" w:hAnsi="Arial"/>
                <w:b/>
                <w:sz w:val="20"/>
                <w:szCs w:val="20"/>
              </w:rPr>
            </w:pPr>
            <w:r>
              <w:rPr>
                <w:rFonts w:ascii="Arial" w:eastAsia="Arial" w:hAnsi="Arial"/>
                <w:b/>
                <w:sz w:val="20"/>
                <w:szCs w:val="20"/>
              </w:rPr>
              <w:t>CCCC</w:t>
            </w:r>
          </w:p>
        </w:tc>
      </w:tr>
      <w:tr w:rsidR="00AA3284" w14:paraId="65305413" w14:textId="77777777">
        <w:tc>
          <w:tcPr>
            <w:tcW w:w="5835" w:type="dxa"/>
            <w:tcBorders>
              <w:top w:val="single" w:sz="4" w:space="0" w:color="000000"/>
              <w:left w:val="single" w:sz="4" w:space="0" w:color="000000"/>
              <w:bottom w:val="single" w:sz="4" w:space="0" w:color="000000"/>
              <w:right w:val="single" w:sz="4" w:space="0" w:color="000000"/>
            </w:tcBorders>
          </w:tcPr>
          <w:p w14:paraId="5B89DDA7" w14:textId="77777777" w:rsidR="00AA3284" w:rsidRDefault="00D62E0C">
            <w:pPr>
              <w:widowControl/>
              <w:numPr>
                <w:ilvl w:val="1"/>
                <w:numId w:val="17"/>
              </w:numPr>
              <w:jc w:val="both"/>
              <w:rPr>
                <w:rFonts w:ascii="Arial" w:hAnsi="Arial"/>
                <w:lang w:eastAsia="es-ES"/>
              </w:rPr>
            </w:pPr>
            <w:r>
              <w:rPr>
                <w:rFonts w:ascii="Arial" w:eastAsia="Arial" w:hAnsi="Arial"/>
                <w:sz w:val="22"/>
                <w:szCs w:val="22"/>
                <w:lang w:eastAsia="es-ES"/>
              </w:rPr>
              <w:t xml:space="preserve">Reconocer y utilizar las estrategias básicas de la actividad científica. </w:t>
            </w:r>
          </w:p>
        </w:tc>
        <w:tc>
          <w:tcPr>
            <w:tcW w:w="7170" w:type="dxa"/>
            <w:tcBorders>
              <w:top w:val="single" w:sz="4" w:space="0" w:color="000000"/>
              <w:left w:val="single" w:sz="4" w:space="0" w:color="000000"/>
              <w:bottom w:val="single" w:sz="4" w:space="0" w:color="000000"/>
              <w:right w:val="single" w:sz="4" w:space="0" w:color="000000"/>
            </w:tcBorders>
          </w:tcPr>
          <w:p w14:paraId="5309368B" w14:textId="77777777" w:rsidR="00AA3284" w:rsidRDefault="00D62E0C">
            <w:pPr>
              <w:widowControl/>
              <w:ind w:left="360"/>
              <w:jc w:val="both"/>
              <w:rPr>
                <w:rFonts w:ascii="Arial" w:hAnsi="Arial"/>
              </w:rPr>
            </w:pPr>
            <w:r>
              <w:rPr>
                <w:rFonts w:ascii="Arial" w:eastAsia="Arial" w:hAnsi="Arial"/>
                <w:color w:val="000000"/>
                <w:sz w:val="22"/>
                <w:szCs w:val="22"/>
              </w:rPr>
              <w:t>1.1. Aplica habilidades necesarias para la investigación científica, planteando preguntas, identificando y analizando problemas, emitiendo hipótesis fundamentadas, recogiendo datos, analizando tendencias a partir de modelos, diseñando y proponiendo estrate</w:t>
            </w:r>
            <w:r>
              <w:rPr>
                <w:rFonts w:ascii="Arial" w:eastAsia="Arial" w:hAnsi="Arial"/>
                <w:color w:val="000000"/>
                <w:sz w:val="22"/>
                <w:szCs w:val="22"/>
              </w:rPr>
              <w:t xml:space="preserve">gias de actuación. </w:t>
            </w:r>
          </w:p>
          <w:p w14:paraId="237E5B66" w14:textId="77777777" w:rsidR="00AA3284" w:rsidRDefault="00D62E0C">
            <w:pPr>
              <w:widowControl/>
              <w:ind w:left="360"/>
              <w:jc w:val="both"/>
              <w:rPr>
                <w:rFonts w:ascii="Arial" w:hAnsi="Arial"/>
              </w:rPr>
            </w:pPr>
            <w:r>
              <w:rPr>
                <w:rFonts w:ascii="Arial" w:eastAsia="Arial" w:hAnsi="Arial"/>
                <w:color w:val="000000"/>
                <w:sz w:val="22"/>
                <w:szCs w:val="22"/>
              </w:rPr>
              <w:t xml:space="preserve">1.2. Efectúa el análisis dimensional de las ecuaciones que relacionan las diferentes magnitudes en un proceso físico. </w:t>
            </w:r>
          </w:p>
          <w:p w14:paraId="418516EB" w14:textId="77777777" w:rsidR="00AA3284" w:rsidRDefault="00D62E0C">
            <w:pPr>
              <w:widowControl/>
              <w:jc w:val="both"/>
              <w:rPr>
                <w:rFonts w:ascii="Arial" w:hAnsi="Arial"/>
              </w:rPr>
            </w:pPr>
            <w:r>
              <w:rPr>
                <w:rFonts w:ascii="Arial" w:eastAsia="Arial" w:hAnsi="Arial"/>
                <w:color w:val="000000"/>
                <w:sz w:val="22"/>
                <w:szCs w:val="22"/>
              </w:rPr>
              <w:t xml:space="preserve">     1.3. Resuelve ejercicios en los que la información debe deducirse a partir de los datos proporcionados y de las </w:t>
            </w:r>
            <w:r>
              <w:rPr>
                <w:rFonts w:ascii="Arial" w:eastAsia="Arial" w:hAnsi="Arial"/>
                <w:color w:val="000000"/>
                <w:sz w:val="22"/>
                <w:szCs w:val="22"/>
              </w:rPr>
              <w:t>ecuaciones que rigen el fenómeno y contextualiza los resultados.</w:t>
            </w:r>
          </w:p>
          <w:p w14:paraId="29CD1E6C" w14:textId="77777777" w:rsidR="00AA3284" w:rsidRDefault="00D62E0C">
            <w:pPr>
              <w:widowControl/>
              <w:ind w:left="360"/>
              <w:jc w:val="both"/>
              <w:rPr>
                <w:rFonts w:ascii="Arial" w:hAnsi="Arial"/>
              </w:rPr>
            </w:pPr>
            <w:r>
              <w:rPr>
                <w:rFonts w:ascii="Arial" w:eastAsia="Arial" w:hAnsi="Arial"/>
                <w:color w:val="000000"/>
                <w:sz w:val="22"/>
                <w:szCs w:val="22"/>
              </w:rPr>
              <w:t>1.4. Elabora e interpreta representaciones gráficas de dos y tres variables a partir de datos experimentales y las relaciona con las ecuaciones matemáticas que representan las leyes y los pri</w:t>
            </w:r>
            <w:r>
              <w:rPr>
                <w:rFonts w:ascii="Arial" w:eastAsia="Arial" w:hAnsi="Arial"/>
                <w:color w:val="000000"/>
                <w:sz w:val="22"/>
                <w:szCs w:val="22"/>
              </w:rPr>
              <w:t xml:space="preserve">ncipios físicos subyacentes. </w:t>
            </w:r>
          </w:p>
        </w:tc>
        <w:tc>
          <w:tcPr>
            <w:tcW w:w="1213" w:type="dxa"/>
            <w:tcBorders>
              <w:top w:val="single" w:sz="4" w:space="0" w:color="000000"/>
              <w:left w:val="single" w:sz="4" w:space="0" w:color="000000"/>
              <w:bottom w:val="single" w:sz="4" w:space="0" w:color="000000"/>
              <w:right w:val="single" w:sz="4" w:space="0" w:color="000000"/>
            </w:tcBorders>
          </w:tcPr>
          <w:p w14:paraId="3D14E209" w14:textId="77777777" w:rsidR="00AA3284" w:rsidRDefault="00D62E0C">
            <w:pPr>
              <w:widowControl/>
              <w:jc w:val="both"/>
              <w:rPr>
                <w:rFonts w:ascii="Arial" w:hAnsi="Arial"/>
                <w:lang w:eastAsia="es-ES"/>
              </w:rPr>
            </w:pPr>
            <w:r>
              <w:rPr>
                <w:rFonts w:ascii="Arial" w:eastAsia="Arial" w:hAnsi="Arial"/>
                <w:sz w:val="22"/>
                <w:szCs w:val="22"/>
                <w:lang w:eastAsia="es-ES"/>
              </w:rPr>
              <w:t>CAA, CMCT</w:t>
            </w:r>
          </w:p>
        </w:tc>
      </w:tr>
      <w:tr w:rsidR="00AA3284" w14:paraId="5D63F68D" w14:textId="77777777">
        <w:tc>
          <w:tcPr>
            <w:tcW w:w="5835" w:type="dxa"/>
            <w:tcBorders>
              <w:top w:val="single" w:sz="4" w:space="0" w:color="000000"/>
              <w:left w:val="single" w:sz="4" w:space="0" w:color="000000"/>
              <w:bottom w:val="single" w:sz="4" w:space="0" w:color="000000"/>
              <w:right w:val="single" w:sz="4" w:space="0" w:color="000000"/>
            </w:tcBorders>
          </w:tcPr>
          <w:p w14:paraId="0A1650D2" w14:textId="77777777" w:rsidR="00AA3284" w:rsidRDefault="00D62E0C">
            <w:pPr>
              <w:widowControl/>
              <w:numPr>
                <w:ilvl w:val="1"/>
                <w:numId w:val="17"/>
              </w:numPr>
              <w:jc w:val="both"/>
              <w:rPr>
                <w:rFonts w:ascii="Arial" w:hAnsi="Arial"/>
                <w:lang w:eastAsia="es-ES"/>
              </w:rPr>
            </w:pPr>
            <w:r>
              <w:rPr>
                <w:rFonts w:ascii="Arial" w:eastAsia="Arial" w:hAnsi="Arial"/>
                <w:sz w:val="22"/>
                <w:szCs w:val="22"/>
                <w:lang w:eastAsia="es-ES"/>
              </w:rPr>
              <w:t xml:space="preserve">Conocer, utilizar y aplicar las Tecnologías de la Información y la Comunicación en el estudio de los fenómenos físicos. </w:t>
            </w:r>
          </w:p>
        </w:tc>
        <w:tc>
          <w:tcPr>
            <w:tcW w:w="7170" w:type="dxa"/>
            <w:tcBorders>
              <w:top w:val="single" w:sz="4" w:space="0" w:color="000000"/>
              <w:left w:val="single" w:sz="4" w:space="0" w:color="000000"/>
              <w:bottom w:val="single" w:sz="4" w:space="0" w:color="000000"/>
              <w:right w:val="single" w:sz="4" w:space="0" w:color="000000"/>
            </w:tcBorders>
          </w:tcPr>
          <w:p w14:paraId="15273BB1" w14:textId="77777777" w:rsidR="00AA3284" w:rsidRDefault="00D62E0C">
            <w:pPr>
              <w:widowControl/>
              <w:ind w:left="375"/>
              <w:jc w:val="both"/>
              <w:rPr>
                <w:rFonts w:ascii="Arial" w:hAnsi="Arial"/>
              </w:rPr>
            </w:pPr>
            <w:r>
              <w:rPr>
                <w:rFonts w:ascii="Arial" w:hAnsi="Arial"/>
                <w:color w:val="000000"/>
                <w:sz w:val="22"/>
                <w:szCs w:val="22"/>
              </w:rPr>
              <w:t xml:space="preserve">2.1. Utiliza aplicaciones virtuales interactivas para simular experimentos físicos de difícil </w:t>
            </w:r>
            <w:r>
              <w:rPr>
                <w:rFonts w:ascii="Arial" w:hAnsi="Arial"/>
                <w:color w:val="000000"/>
                <w:sz w:val="22"/>
                <w:szCs w:val="22"/>
              </w:rPr>
              <w:t xml:space="preserve">implantación en el laboratorio. </w:t>
            </w:r>
          </w:p>
          <w:p w14:paraId="1D29C002" w14:textId="77777777" w:rsidR="00AA3284" w:rsidRDefault="00D62E0C">
            <w:pPr>
              <w:widowControl/>
              <w:ind w:left="375"/>
              <w:jc w:val="both"/>
              <w:rPr>
                <w:rFonts w:ascii="Arial" w:hAnsi="Arial"/>
              </w:rPr>
            </w:pPr>
            <w:r>
              <w:rPr>
                <w:rFonts w:ascii="Arial" w:hAnsi="Arial"/>
                <w:color w:val="000000"/>
                <w:sz w:val="22"/>
                <w:szCs w:val="22"/>
              </w:rPr>
              <w:t xml:space="preserve">2.2. Analiza la validez de los resultados obtenidos y elabora un informe final haciendo uso de las TIC comunicando tanto el proceso como las conclusiones obtenidas. </w:t>
            </w:r>
          </w:p>
          <w:p w14:paraId="65B7C3DF" w14:textId="77777777" w:rsidR="00AA3284" w:rsidRDefault="00D62E0C">
            <w:pPr>
              <w:widowControl/>
              <w:ind w:left="375"/>
              <w:jc w:val="both"/>
              <w:rPr>
                <w:rFonts w:ascii="Arial" w:hAnsi="Arial"/>
              </w:rPr>
            </w:pPr>
            <w:r>
              <w:rPr>
                <w:rFonts w:ascii="Arial" w:hAnsi="Arial"/>
                <w:color w:val="000000"/>
                <w:sz w:val="22"/>
                <w:szCs w:val="22"/>
              </w:rPr>
              <w:t>2.3. Identifica las principales características ligadas a</w:t>
            </w:r>
            <w:r>
              <w:rPr>
                <w:rFonts w:ascii="Arial" w:hAnsi="Arial"/>
                <w:color w:val="000000"/>
                <w:sz w:val="22"/>
                <w:szCs w:val="22"/>
              </w:rPr>
              <w:t xml:space="preserve"> la fiabilidad y objetividad del flujo de información científica existente en internet y otros medios digitales. </w:t>
            </w:r>
          </w:p>
          <w:p w14:paraId="55E23639" w14:textId="77777777" w:rsidR="00AA3284" w:rsidRDefault="00D62E0C">
            <w:pPr>
              <w:widowControl/>
              <w:ind w:left="375"/>
              <w:jc w:val="both"/>
              <w:rPr>
                <w:rFonts w:ascii="Arial" w:hAnsi="Arial"/>
              </w:rPr>
            </w:pPr>
            <w:r>
              <w:rPr>
                <w:rFonts w:ascii="Arial" w:eastAsia="Arial" w:hAnsi="Arial"/>
                <w:color w:val="000000"/>
                <w:sz w:val="22"/>
                <w:szCs w:val="22"/>
              </w:rPr>
              <w:t xml:space="preserve">2.4. Selecciona, comprende e interpreta información relevante en un texto de divulgación científica y transmite las conclusiones </w:t>
            </w:r>
            <w:r>
              <w:rPr>
                <w:rFonts w:ascii="Arial" w:eastAsia="Arial" w:hAnsi="Arial"/>
                <w:color w:val="000000"/>
                <w:sz w:val="22"/>
                <w:szCs w:val="22"/>
              </w:rPr>
              <w:t>obtenidas utilizando el lenguaje oral y escrito con propiedad.</w:t>
            </w:r>
          </w:p>
        </w:tc>
        <w:tc>
          <w:tcPr>
            <w:tcW w:w="1213" w:type="dxa"/>
            <w:tcBorders>
              <w:top w:val="single" w:sz="4" w:space="0" w:color="000000"/>
              <w:left w:val="single" w:sz="4" w:space="0" w:color="000000"/>
              <w:bottom w:val="single" w:sz="4" w:space="0" w:color="000000"/>
              <w:right w:val="single" w:sz="4" w:space="0" w:color="000000"/>
            </w:tcBorders>
          </w:tcPr>
          <w:p w14:paraId="62471E58" w14:textId="77777777" w:rsidR="00AA3284" w:rsidRDefault="00D62E0C">
            <w:pPr>
              <w:widowControl/>
              <w:jc w:val="both"/>
              <w:rPr>
                <w:rFonts w:ascii="Arial" w:hAnsi="Arial"/>
                <w:lang w:eastAsia="es-ES"/>
              </w:rPr>
            </w:pPr>
            <w:r>
              <w:rPr>
                <w:rFonts w:ascii="Arial" w:eastAsia="Arial" w:hAnsi="Arial"/>
                <w:sz w:val="22"/>
                <w:szCs w:val="22"/>
                <w:lang w:eastAsia="es-ES"/>
              </w:rPr>
              <w:t>CD.</w:t>
            </w:r>
          </w:p>
        </w:tc>
      </w:tr>
      <w:tr w:rsidR="00AA3284" w14:paraId="325316E8" w14:textId="77777777">
        <w:tc>
          <w:tcPr>
            <w:tcW w:w="5835" w:type="dxa"/>
            <w:tcBorders>
              <w:top w:val="single" w:sz="4" w:space="0" w:color="000000"/>
              <w:left w:val="single" w:sz="4" w:space="0" w:color="000000"/>
              <w:bottom w:val="single" w:sz="4" w:space="0" w:color="000000"/>
              <w:right w:val="single" w:sz="4" w:space="0" w:color="000000"/>
            </w:tcBorders>
          </w:tcPr>
          <w:p w14:paraId="5EF65E3B"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2C89E390"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40EBD4E4" w14:textId="77777777" w:rsidR="00AA3284" w:rsidRDefault="00AA3284">
            <w:pPr>
              <w:pStyle w:val="LO-normal"/>
              <w:jc w:val="both"/>
              <w:rPr>
                <w:rFonts w:ascii="Arial" w:eastAsia="Arial" w:hAnsi="Arial"/>
                <w:sz w:val="20"/>
                <w:szCs w:val="20"/>
              </w:rPr>
            </w:pPr>
          </w:p>
        </w:tc>
      </w:tr>
      <w:tr w:rsidR="00AA3284" w14:paraId="7CDB0769" w14:textId="77777777">
        <w:tc>
          <w:tcPr>
            <w:tcW w:w="5835" w:type="dxa"/>
            <w:tcBorders>
              <w:top w:val="single" w:sz="4" w:space="0" w:color="000000"/>
              <w:left w:val="single" w:sz="4" w:space="0" w:color="000000"/>
              <w:bottom w:val="single" w:sz="4" w:space="0" w:color="000000"/>
              <w:right w:val="single" w:sz="4" w:space="0" w:color="000000"/>
            </w:tcBorders>
          </w:tcPr>
          <w:p w14:paraId="38A28139"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4D44315C"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4C268577" w14:textId="77777777" w:rsidR="00AA3284" w:rsidRDefault="00AA3284">
            <w:pPr>
              <w:pStyle w:val="LO-normal"/>
              <w:jc w:val="both"/>
              <w:rPr>
                <w:rFonts w:ascii="Arial" w:eastAsia="Arial" w:hAnsi="Arial"/>
                <w:sz w:val="20"/>
                <w:szCs w:val="20"/>
              </w:rPr>
            </w:pPr>
          </w:p>
        </w:tc>
      </w:tr>
      <w:tr w:rsidR="00AA3284" w14:paraId="70FBED6C" w14:textId="77777777">
        <w:tc>
          <w:tcPr>
            <w:tcW w:w="5835" w:type="dxa"/>
            <w:tcBorders>
              <w:top w:val="single" w:sz="4" w:space="0" w:color="000000"/>
              <w:left w:val="single" w:sz="4" w:space="0" w:color="000000"/>
              <w:bottom w:val="single" w:sz="4" w:space="0" w:color="000000"/>
              <w:right w:val="single" w:sz="4" w:space="0" w:color="000000"/>
            </w:tcBorders>
          </w:tcPr>
          <w:p w14:paraId="79B83789" w14:textId="77777777" w:rsidR="00AA3284" w:rsidRDefault="00AA3284">
            <w:pPr>
              <w:pStyle w:val="LO-normal"/>
              <w:jc w:val="both"/>
              <w:rPr>
                <w:rFonts w:ascii="Arial" w:eastAsia="Arial" w:hAnsi="Arial"/>
                <w:sz w:val="20"/>
                <w:szCs w:val="20"/>
              </w:rPr>
            </w:pPr>
          </w:p>
        </w:tc>
        <w:tc>
          <w:tcPr>
            <w:tcW w:w="7170" w:type="dxa"/>
            <w:tcBorders>
              <w:top w:val="single" w:sz="4" w:space="0" w:color="000000"/>
              <w:left w:val="single" w:sz="4" w:space="0" w:color="000000"/>
              <w:bottom w:val="single" w:sz="4" w:space="0" w:color="000000"/>
              <w:right w:val="single" w:sz="4" w:space="0" w:color="000000"/>
            </w:tcBorders>
          </w:tcPr>
          <w:p w14:paraId="2B376E4B" w14:textId="77777777" w:rsidR="00AA3284" w:rsidRDefault="00AA3284">
            <w:pPr>
              <w:pStyle w:val="LO-normal"/>
              <w:jc w:val="both"/>
              <w:rPr>
                <w:rFonts w:ascii="Arial" w:eastAsia="Arial" w:hAnsi="Arial"/>
                <w:sz w:val="20"/>
                <w:szCs w:val="20"/>
              </w:rPr>
            </w:pPr>
          </w:p>
        </w:tc>
        <w:tc>
          <w:tcPr>
            <w:tcW w:w="1213" w:type="dxa"/>
            <w:tcBorders>
              <w:top w:val="single" w:sz="4" w:space="0" w:color="000000"/>
              <w:left w:val="single" w:sz="4" w:space="0" w:color="000000"/>
              <w:bottom w:val="single" w:sz="4" w:space="0" w:color="000000"/>
              <w:right w:val="single" w:sz="4" w:space="0" w:color="000000"/>
            </w:tcBorders>
          </w:tcPr>
          <w:p w14:paraId="088EFFE7" w14:textId="77777777" w:rsidR="00AA3284" w:rsidRDefault="00AA3284">
            <w:pPr>
              <w:pStyle w:val="LO-normal"/>
              <w:jc w:val="both"/>
              <w:rPr>
                <w:rFonts w:ascii="Arial" w:eastAsia="Arial" w:hAnsi="Arial"/>
                <w:sz w:val="20"/>
                <w:szCs w:val="20"/>
              </w:rPr>
            </w:pPr>
          </w:p>
        </w:tc>
      </w:tr>
      <w:tr w:rsidR="00AA3284" w14:paraId="5A90A696"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0BD04465" w14:textId="77777777" w:rsidR="00AA3284" w:rsidRDefault="00AA3284">
            <w:pPr>
              <w:pStyle w:val="LO-normal"/>
              <w:jc w:val="center"/>
              <w:rPr>
                <w:rFonts w:ascii="Arial" w:eastAsia="Arial" w:hAnsi="Arial"/>
                <w:sz w:val="20"/>
                <w:szCs w:val="20"/>
              </w:rPr>
            </w:pPr>
          </w:p>
          <w:p w14:paraId="4FDC896B"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w:t>
            </w:r>
          </w:p>
        </w:tc>
      </w:tr>
      <w:tr w:rsidR="00AA3284" w14:paraId="354BCA70"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7A53A4BA" w14:textId="77777777" w:rsidR="00AA3284" w:rsidRDefault="00AA3284">
            <w:pPr>
              <w:pStyle w:val="LO-normal"/>
              <w:jc w:val="center"/>
              <w:rPr>
                <w:rFonts w:ascii="Arial" w:eastAsia="Arial" w:hAnsi="Arial"/>
                <w:sz w:val="20"/>
                <w:szCs w:val="20"/>
              </w:rPr>
            </w:pPr>
          </w:p>
          <w:p w14:paraId="75E36469" w14:textId="77777777" w:rsidR="00AA3284" w:rsidRDefault="00AA3284">
            <w:pPr>
              <w:pStyle w:val="LO-normal"/>
              <w:jc w:val="center"/>
              <w:rPr>
                <w:rFonts w:ascii="Arial" w:eastAsia="Arial" w:hAnsi="Arial"/>
                <w:sz w:val="20"/>
                <w:szCs w:val="20"/>
              </w:rPr>
            </w:pPr>
          </w:p>
          <w:p w14:paraId="2F8FFF44" w14:textId="77777777" w:rsidR="00AA3284" w:rsidRDefault="00AA3284">
            <w:pPr>
              <w:pStyle w:val="LO-normal"/>
              <w:jc w:val="center"/>
              <w:rPr>
                <w:rFonts w:ascii="Arial" w:eastAsia="Arial" w:hAnsi="Arial"/>
                <w:sz w:val="20"/>
                <w:szCs w:val="20"/>
              </w:rPr>
            </w:pPr>
          </w:p>
          <w:p w14:paraId="42409591" w14:textId="77777777" w:rsidR="00AA3284" w:rsidRDefault="00AA3284">
            <w:pPr>
              <w:pStyle w:val="LO-normal"/>
              <w:jc w:val="center"/>
              <w:rPr>
                <w:rFonts w:ascii="Arial" w:eastAsia="Arial" w:hAnsi="Arial"/>
                <w:sz w:val="20"/>
                <w:szCs w:val="20"/>
              </w:rPr>
            </w:pPr>
          </w:p>
          <w:p w14:paraId="42B6A88D"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y reposo.</w:t>
            </w:r>
          </w:p>
          <w:p w14:paraId="746D10FF"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Sistema de referencia, trayectoria, vector de posición, vectordes plazamiento y ecuación del movimiento.</w:t>
            </w:r>
          </w:p>
          <w:p w14:paraId="1731F66F"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xml:space="preserve">- Velocidad media e </w:t>
            </w:r>
            <w:r>
              <w:rPr>
                <w:rFonts w:ascii="Arial" w:eastAsia="Times New Roman" w:hAnsi="Arial" w:cs="Times New Roman"/>
                <w:color w:val="DDDDDD"/>
                <w:sz w:val="22"/>
                <w:szCs w:val="22"/>
              </w:rPr>
              <w:t>instantánea y aceleración media e instantánea. Componentes intrínsecas de la aceleración.</w:t>
            </w:r>
          </w:p>
          <w:p w14:paraId="72C7B419"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rectilíneos uniformes y uniformemente acelerados.</w:t>
            </w:r>
          </w:p>
          <w:p w14:paraId="725510A0"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 vertical de los cuerpos.</w:t>
            </w:r>
          </w:p>
          <w:p w14:paraId="446BB98B"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Composición de movimientos.</w:t>
            </w:r>
          </w:p>
          <w:p w14:paraId="73B9E73B"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Movimientos circulares.</w:t>
            </w:r>
          </w:p>
          <w:p w14:paraId="3DE8A531"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xml:space="preserve">- Leyes </w:t>
            </w:r>
            <w:r>
              <w:rPr>
                <w:rFonts w:ascii="Arial" w:eastAsia="Times New Roman" w:hAnsi="Arial" w:cs="Times New Roman"/>
                <w:color w:val="DDDDDD"/>
                <w:sz w:val="22"/>
                <w:szCs w:val="22"/>
              </w:rPr>
              <w:t>de Newton. Aplicaciones.</w:t>
            </w:r>
          </w:p>
          <w:p w14:paraId="21160BDD"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Cantidad de movimiento y teorema de conservación de la cantidad de movimiento.</w:t>
            </w:r>
          </w:p>
          <w:p w14:paraId="65D1E690" w14:textId="77777777" w:rsidR="00AA3284" w:rsidRDefault="00D62E0C">
            <w:pPr>
              <w:spacing w:after="120" w:line="240" w:lineRule="auto"/>
              <w:rPr>
                <w:rFonts w:ascii="Arial" w:eastAsia="Times New Roman" w:hAnsi="Arial" w:cs="Times New Roman"/>
                <w:color w:val="DDDDDD"/>
                <w:sz w:val="22"/>
                <w:szCs w:val="22"/>
              </w:rPr>
            </w:pPr>
            <w:r>
              <w:rPr>
                <w:rFonts w:ascii="Arial" w:eastAsia="Times New Roman" w:hAnsi="Arial" w:cs="Times New Roman"/>
                <w:color w:val="DDDDDD"/>
                <w:sz w:val="22"/>
                <w:szCs w:val="22"/>
              </w:rPr>
              <w:t>- Momento angular y teorema de conservación del momento angular.</w:t>
            </w:r>
          </w:p>
          <w:p w14:paraId="408714E1"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Trabajo mecánico.</w:t>
            </w:r>
          </w:p>
          <w:p w14:paraId="1938CB2A"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Energía cinética.</w:t>
            </w:r>
          </w:p>
          <w:p w14:paraId="32D6D26A"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 Energía potencial </w:t>
            </w:r>
            <w:r>
              <w:rPr>
                <w:rFonts w:ascii="Arial" w:eastAsia="Times New Roman" w:hAnsi="Arial" w:cs="Times New Roman"/>
                <w:color w:val="000000"/>
                <w:sz w:val="22"/>
                <w:szCs w:val="22"/>
              </w:rPr>
              <w:t>gravitatoria.</w:t>
            </w:r>
          </w:p>
          <w:p w14:paraId="76530346"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Fuerzas conservativas y disipativas.</w:t>
            </w:r>
          </w:p>
          <w:p w14:paraId="69B17B4E" w14:textId="77777777" w:rsidR="00AA3284" w:rsidRDefault="00D62E0C">
            <w:pPr>
              <w:spacing w:after="120" w:line="240" w:lineRule="auto"/>
              <w:rPr>
                <w:rFonts w:ascii="Arial" w:eastAsia="Times New Roman" w:hAnsi="Arial" w:cs="Times New Roman"/>
                <w:color w:val="000000"/>
                <w:sz w:val="22"/>
                <w:szCs w:val="22"/>
              </w:rPr>
            </w:pPr>
            <w:r>
              <w:rPr>
                <w:rFonts w:ascii="Arial" w:eastAsia="Times New Roman" w:hAnsi="Arial" w:cs="Times New Roman"/>
                <w:color w:val="000000"/>
                <w:sz w:val="22"/>
                <w:szCs w:val="22"/>
              </w:rPr>
              <w:t>- Principio de conservación de la energía mecánica.</w:t>
            </w:r>
          </w:p>
          <w:p w14:paraId="58D4484F" w14:textId="77777777" w:rsidR="00AA3284" w:rsidRDefault="00AA3284">
            <w:pPr>
              <w:pStyle w:val="LO-normal"/>
              <w:jc w:val="center"/>
              <w:rPr>
                <w:rFonts w:ascii="Arial" w:eastAsia="Arial" w:hAnsi="Arial"/>
                <w:sz w:val="20"/>
                <w:szCs w:val="20"/>
              </w:rPr>
            </w:pPr>
          </w:p>
          <w:p w14:paraId="62E6EAE5" w14:textId="77777777" w:rsidR="00AA3284" w:rsidRDefault="00AA3284">
            <w:pPr>
              <w:pStyle w:val="LO-normal"/>
              <w:jc w:val="center"/>
              <w:rPr>
                <w:rFonts w:ascii="Arial" w:eastAsia="Arial" w:hAnsi="Arial"/>
                <w:sz w:val="20"/>
                <w:szCs w:val="20"/>
              </w:rPr>
            </w:pPr>
          </w:p>
          <w:p w14:paraId="4FCE381F" w14:textId="77777777" w:rsidR="00AA3284" w:rsidRDefault="00AA3284">
            <w:pPr>
              <w:pStyle w:val="LO-normal"/>
              <w:jc w:val="center"/>
              <w:rPr>
                <w:rFonts w:ascii="Arial" w:eastAsia="Arial" w:hAnsi="Arial"/>
                <w:sz w:val="20"/>
                <w:szCs w:val="20"/>
              </w:rPr>
            </w:pPr>
          </w:p>
        </w:tc>
      </w:tr>
    </w:tbl>
    <w:p w14:paraId="37A207F9" w14:textId="77777777" w:rsidR="00AA3284" w:rsidRDefault="00AA3284">
      <w:pPr>
        <w:pStyle w:val="LO-normal"/>
        <w:jc w:val="both"/>
        <w:rPr>
          <w:rFonts w:ascii="Arial" w:eastAsia="Arial" w:hAnsi="Arial"/>
          <w:sz w:val="20"/>
          <w:szCs w:val="20"/>
        </w:rPr>
      </w:pPr>
    </w:p>
    <w:p w14:paraId="5E18BAC4" w14:textId="77777777" w:rsidR="00AA3284" w:rsidRDefault="00D62E0C">
      <w:pPr>
        <w:pStyle w:val="LO-normal"/>
        <w:jc w:val="center"/>
        <w:rPr>
          <w:rFonts w:ascii="Arial" w:eastAsia="Arial" w:hAnsi="Arial"/>
          <w:b/>
          <w:sz w:val="20"/>
          <w:szCs w:val="20"/>
        </w:rPr>
      </w:pPr>
      <w:r>
        <w:rPr>
          <w:rFonts w:ascii="Arial" w:eastAsia="Arial" w:hAnsi="Arial"/>
          <w:b/>
          <w:sz w:val="20"/>
          <w:szCs w:val="20"/>
        </w:rPr>
        <w:t>TRANSPOSICIÓN DIDÁCTICA/DESARROLLO DE LA UNIDAD</w:t>
      </w:r>
    </w:p>
    <w:p w14:paraId="75C1CCD6" w14:textId="77777777" w:rsidR="00AA3284" w:rsidRDefault="00D62E0C">
      <w:pPr>
        <w:pStyle w:val="LO-normal"/>
        <w:jc w:val="both"/>
      </w:pPr>
      <w:r>
        <w:rPr>
          <w:rFonts w:ascii="Arial" w:eastAsia="Arial" w:hAnsi="Arial"/>
          <w:b/>
          <w:sz w:val="20"/>
          <w:szCs w:val="20"/>
        </w:rPr>
        <w:t>TAREA/</w:t>
      </w:r>
      <w:r>
        <w:rPr>
          <w:rFonts w:ascii="Arial" w:eastAsia="Arial" w:hAnsi="Arial"/>
          <w:b/>
          <w:sz w:val="20"/>
          <w:szCs w:val="20"/>
        </w:rPr>
        <w:t>AS</w:t>
      </w:r>
      <w:r>
        <w:rPr>
          <w:rFonts w:ascii="Arial" w:eastAsia="Arial" w:hAnsi="Arial"/>
          <w:b/>
          <w:sz w:val="20"/>
          <w:szCs w:val="20"/>
        </w:rPr>
        <w:t>:</w:t>
      </w:r>
    </w:p>
    <w:tbl>
      <w:tblPr>
        <w:tblW w:w="14220" w:type="dxa"/>
        <w:tblInd w:w="108" w:type="dxa"/>
        <w:tblLook w:val="04A0" w:firstRow="1" w:lastRow="0" w:firstColumn="1" w:lastColumn="0" w:noHBand="0" w:noVBand="1"/>
      </w:tblPr>
      <w:tblGrid>
        <w:gridCol w:w="1980"/>
        <w:gridCol w:w="4224"/>
        <w:gridCol w:w="3403"/>
        <w:gridCol w:w="2408"/>
        <w:gridCol w:w="2205"/>
      </w:tblGrid>
      <w:tr w:rsidR="00AA3284" w14:paraId="26BD8451"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26DC3391" w14:textId="77777777" w:rsidR="00AA3284" w:rsidRDefault="00AA3284">
            <w:pPr>
              <w:pStyle w:val="LO-normal"/>
              <w:jc w:val="center"/>
              <w:rPr>
                <w:rFonts w:ascii="Arial" w:eastAsia="Arial" w:hAnsi="Arial"/>
                <w:sz w:val="20"/>
                <w:szCs w:val="20"/>
              </w:rPr>
            </w:pPr>
          </w:p>
          <w:p w14:paraId="68B30509" w14:textId="77777777" w:rsidR="00AA3284" w:rsidRDefault="00D62E0C">
            <w:pPr>
              <w:pStyle w:val="LO-normal"/>
              <w:jc w:val="center"/>
              <w:rPr>
                <w:rFonts w:ascii="Arial" w:eastAsia="Arial" w:hAnsi="Arial"/>
                <w:b/>
                <w:sz w:val="20"/>
                <w:szCs w:val="20"/>
              </w:rPr>
            </w:pPr>
            <w:r>
              <w:rPr>
                <w:rFonts w:ascii="Arial" w:eastAsia="Arial" w:hAnsi="Arial"/>
                <w:b/>
                <w:sz w:val="20"/>
                <w:szCs w:val="20"/>
              </w:rPr>
              <w:t>ACTIVIDADES/EJERCICIOS:</w:t>
            </w:r>
          </w:p>
          <w:p w14:paraId="36D50F6C" w14:textId="77777777" w:rsidR="00AA3284" w:rsidRDefault="00AA3284">
            <w:pPr>
              <w:pStyle w:val="LO-normal"/>
              <w:jc w:val="center"/>
              <w:rPr>
                <w:rFonts w:ascii="Arial" w:eastAsia="Arial" w:hAnsi="Arial"/>
                <w:sz w:val="20"/>
                <w:szCs w:val="20"/>
              </w:rPr>
            </w:pPr>
          </w:p>
        </w:tc>
      </w:tr>
      <w:tr w:rsidR="00AA3284" w14:paraId="5C9A25E9" w14:textId="77777777">
        <w:trPr>
          <w:trHeight w:val="1448"/>
        </w:trPr>
        <w:tc>
          <w:tcPr>
            <w:tcW w:w="14220" w:type="dxa"/>
            <w:gridSpan w:val="5"/>
            <w:tcBorders>
              <w:top w:val="single" w:sz="4" w:space="0" w:color="000000"/>
              <w:left w:val="single" w:sz="4" w:space="0" w:color="000000"/>
              <w:bottom w:val="single" w:sz="4" w:space="0" w:color="000000"/>
              <w:right w:val="single" w:sz="4" w:space="0" w:color="000000"/>
            </w:tcBorders>
          </w:tcPr>
          <w:p w14:paraId="4F89E859"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Relación de cuestiones y problemas relacionados con </w:t>
            </w:r>
            <w:r>
              <w:rPr>
                <w:rFonts w:ascii="Arial" w:eastAsia="Arial" w:hAnsi="Arial"/>
                <w:sz w:val="20"/>
                <w:szCs w:val="20"/>
              </w:rPr>
              <w:t>trabajo y energía:</w:t>
            </w:r>
          </w:p>
          <w:p w14:paraId="78A37EC3" w14:textId="77777777" w:rsidR="00AA3284" w:rsidRDefault="00D62E0C">
            <w:pPr>
              <w:pStyle w:val="LO-normal"/>
              <w:jc w:val="both"/>
              <w:rPr>
                <w:rFonts w:ascii="Arial" w:eastAsia="Arial" w:hAnsi="Arial"/>
                <w:sz w:val="20"/>
                <w:szCs w:val="20"/>
              </w:rPr>
            </w:pPr>
            <w:r>
              <w:rPr>
                <w:rFonts w:ascii="Arial" w:eastAsia="Arial" w:hAnsi="Arial"/>
                <w:sz w:val="20"/>
                <w:szCs w:val="20"/>
              </w:rPr>
              <w:t>- R</w:t>
            </w:r>
            <w:r>
              <w:rPr>
                <w:rFonts w:ascii="Arial" w:eastAsia="Arial" w:hAnsi="Arial"/>
                <w:sz w:val="20"/>
                <w:szCs w:val="20"/>
              </w:rPr>
              <w:t>epresentación de fuerzas de un objeto que se desplaza por un plano inclinado.</w:t>
            </w:r>
          </w:p>
          <w:p w14:paraId="3342F647" w14:textId="77777777" w:rsidR="00AA3284" w:rsidRDefault="00D62E0C">
            <w:pPr>
              <w:pStyle w:val="LO-normal"/>
              <w:jc w:val="both"/>
              <w:rPr>
                <w:rFonts w:ascii="Arial" w:eastAsia="Arial" w:hAnsi="Arial"/>
                <w:sz w:val="20"/>
                <w:szCs w:val="20"/>
              </w:rPr>
            </w:pPr>
            <w:r>
              <w:rPr>
                <w:rFonts w:ascii="Arial" w:eastAsia="Arial" w:hAnsi="Arial"/>
                <w:sz w:val="20"/>
                <w:szCs w:val="20"/>
              </w:rPr>
              <w:t>- Cálculo del trabajo que realizan cada una de esas fuerzas y trabajo total asociado al sistema.</w:t>
            </w:r>
          </w:p>
          <w:p w14:paraId="2AEEC9F3" w14:textId="77777777" w:rsidR="00AA3284" w:rsidRDefault="00D62E0C">
            <w:pPr>
              <w:pStyle w:val="LO-normal"/>
              <w:jc w:val="both"/>
              <w:rPr>
                <w:rFonts w:ascii="Arial" w:eastAsia="Arial" w:hAnsi="Arial"/>
                <w:sz w:val="20"/>
                <w:szCs w:val="20"/>
              </w:rPr>
            </w:pPr>
            <w:r>
              <w:rPr>
                <w:rFonts w:ascii="Arial" w:eastAsia="Arial" w:hAnsi="Arial"/>
                <w:sz w:val="20"/>
                <w:szCs w:val="20"/>
              </w:rPr>
              <w:t xml:space="preserve">- Interpretación del principio de conservación de la </w:t>
            </w:r>
            <w:r>
              <w:rPr>
                <w:rFonts w:ascii="Arial" w:eastAsia="Arial" w:hAnsi="Arial"/>
                <w:sz w:val="20"/>
                <w:szCs w:val="20"/>
              </w:rPr>
              <w:t>energía.</w:t>
            </w:r>
          </w:p>
          <w:p w14:paraId="25C6460C" w14:textId="77777777" w:rsidR="00AA3284" w:rsidRDefault="00D62E0C">
            <w:pPr>
              <w:pStyle w:val="LO-normal"/>
              <w:jc w:val="both"/>
              <w:rPr>
                <w:rFonts w:ascii="Arial" w:eastAsia="Arial" w:hAnsi="Arial"/>
                <w:sz w:val="20"/>
                <w:szCs w:val="20"/>
              </w:rPr>
            </w:pPr>
            <w:r>
              <w:rPr>
                <w:rFonts w:ascii="Arial" w:eastAsia="Arial" w:hAnsi="Arial"/>
                <w:sz w:val="20"/>
                <w:szCs w:val="20"/>
              </w:rPr>
              <w:t>- Cálculos de diferentes magnitudes partiendo de situaciones en las que existe rozamiento y en las que no.</w:t>
            </w:r>
          </w:p>
          <w:p w14:paraId="4279FADF" w14:textId="77777777" w:rsidR="00AA3284" w:rsidRDefault="00D62E0C">
            <w:pPr>
              <w:pStyle w:val="LO-normal"/>
              <w:jc w:val="both"/>
              <w:rPr>
                <w:rFonts w:ascii="Arial" w:eastAsia="Arial" w:hAnsi="Arial"/>
                <w:sz w:val="20"/>
                <w:szCs w:val="20"/>
              </w:rPr>
            </w:pPr>
            <w:r>
              <w:rPr>
                <w:rFonts w:ascii="Arial" w:eastAsia="Arial" w:hAnsi="Arial"/>
                <w:sz w:val="20"/>
                <w:szCs w:val="20"/>
              </w:rPr>
              <w:t>- Cuestiones sobre fuerzas conservativas y no conservativas.</w:t>
            </w:r>
          </w:p>
        </w:tc>
      </w:tr>
      <w:tr w:rsidR="00AA3284" w14:paraId="25DBC5D8"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20AD40E0" w14:textId="77777777" w:rsidR="00AA3284" w:rsidRDefault="00D62E0C">
            <w:pPr>
              <w:pStyle w:val="LO-normal"/>
              <w:jc w:val="center"/>
              <w:rPr>
                <w:rFonts w:ascii="Arial" w:eastAsia="Arial" w:hAnsi="Arial"/>
                <w:b/>
                <w:sz w:val="20"/>
                <w:szCs w:val="20"/>
              </w:rPr>
            </w:pPr>
            <w:r>
              <w:rPr>
                <w:rFonts w:ascii="Arial" w:eastAsia="Arial" w:hAnsi="Arial"/>
                <w:b/>
                <w:sz w:val="20"/>
                <w:szCs w:val="20"/>
              </w:rPr>
              <w:t>METODOLOGÍA:</w:t>
            </w:r>
          </w:p>
          <w:p w14:paraId="319E9410" w14:textId="77777777" w:rsidR="00AA3284" w:rsidRDefault="00AA3284">
            <w:pPr>
              <w:pStyle w:val="LO-normal"/>
              <w:jc w:val="center"/>
              <w:rPr>
                <w:rFonts w:ascii="Arial" w:eastAsia="Arial" w:hAnsi="Arial"/>
                <w:sz w:val="20"/>
                <w:szCs w:val="20"/>
              </w:rPr>
            </w:pPr>
          </w:p>
          <w:p w14:paraId="2BA2F69E" w14:textId="77777777" w:rsidR="00AA3284" w:rsidRDefault="00AA3284">
            <w:pPr>
              <w:pStyle w:val="LO-normal"/>
              <w:jc w:val="center"/>
              <w:rPr>
                <w:rFonts w:ascii="Arial" w:eastAsia="Arial" w:hAnsi="Arial"/>
                <w:sz w:val="20"/>
                <w:szCs w:val="20"/>
              </w:rPr>
            </w:pPr>
          </w:p>
        </w:tc>
      </w:tr>
      <w:tr w:rsidR="00AA3284" w14:paraId="66D1765E" w14:textId="77777777">
        <w:tc>
          <w:tcPr>
            <w:tcW w:w="1980" w:type="dxa"/>
            <w:tcBorders>
              <w:top w:val="single" w:sz="4" w:space="0" w:color="000000"/>
              <w:left w:val="single" w:sz="4" w:space="0" w:color="000000"/>
              <w:bottom w:val="single" w:sz="4" w:space="0" w:color="000000"/>
              <w:right w:val="single" w:sz="4" w:space="0" w:color="000000"/>
            </w:tcBorders>
          </w:tcPr>
          <w:p w14:paraId="7B41BD04" w14:textId="77777777" w:rsidR="00AA3284" w:rsidRDefault="00D62E0C">
            <w:pPr>
              <w:pStyle w:val="LO-normal"/>
              <w:jc w:val="center"/>
              <w:rPr>
                <w:rFonts w:ascii="Arial" w:eastAsia="Arial" w:hAnsi="Arial"/>
                <w:b/>
                <w:sz w:val="20"/>
                <w:szCs w:val="20"/>
              </w:rPr>
            </w:pPr>
            <w:r>
              <w:rPr>
                <w:rFonts w:ascii="Arial" w:eastAsia="Arial" w:hAnsi="Arial"/>
                <w:b/>
                <w:sz w:val="20"/>
                <w:szCs w:val="20"/>
              </w:rPr>
              <w:t>TEMPORIZACIÓN</w:t>
            </w:r>
          </w:p>
          <w:p w14:paraId="23FD4295" w14:textId="77777777" w:rsidR="00AA3284" w:rsidRDefault="00AA3284">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45F018FB" w14:textId="77777777" w:rsidR="00AA3284" w:rsidRDefault="00D62E0C">
            <w:pPr>
              <w:pStyle w:val="LO-normal"/>
              <w:jc w:val="center"/>
              <w:rPr>
                <w:rFonts w:ascii="Arial" w:eastAsia="Arial" w:hAnsi="Arial"/>
                <w:b/>
                <w:sz w:val="20"/>
                <w:szCs w:val="20"/>
              </w:rPr>
            </w:pPr>
            <w:r>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26FB40A2" w14:textId="77777777" w:rsidR="00AA3284" w:rsidRDefault="00D62E0C">
            <w:pPr>
              <w:pStyle w:val="LO-normal"/>
              <w:jc w:val="center"/>
              <w:rPr>
                <w:rFonts w:ascii="Arial" w:eastAsia="Arial" w:hAnsi="Arial"/>
                <w:b/>
                <w:sz w:val="20"/>
                <w:szCs w:val="20"/>
              </w:rPr>
            </w:pPr>
            <w:r>
              <w:rPr>
                <w:rFonts w:ascii="Arial" w:eastAsia="Arial" w:hAnsi="Arial"/>
                <w:b/>
                <w:sz w:val="20"/>
                <w:szCs w:val="20"/>
              </w:rPr>
              <w:t>RECURSOS</w:t>
            </w:r>
          </w:p>
        </w:tc>
        <w:tc>
          <w:tcPr>
            <w:tcW w:w="2408" w:type="dxa"/>
            <w:tcBorders>
              <w:top w:val="single" w:sz="4" w:space="0" w:color="000000"/>
              <w:left w:val="single" w:sz="4" w:space="0" w:color="000000"/>
              <w:bottom w:val="single" w:sz="4" w:space="0" w:color="000000"/>
              <w:right w:val="single" w:sz="4" w:space="0" w:color="000000"/>
            </w:tcBorders>
          </w:tcPr>
          <w:p w14:paraId="0FEB4C77" w14:textId="77777777" w:rsidR="00AA3284" w:rsidRDefault="00D62E0C">
            <w:pPr>
              <w:pStyle w:val="LO-normal"/>
              <w:jc w:val="center"/>
              <w:rPr>
                <w:rFonts w:ascii="Arial" w:eastAsia="Arial" w:hAnsi="Arial"/>
                <w:b/>
                <w:sz w:val="20"/>
                <w:szCs w:val="20"/>
              </w:rPr>
            </w:pPr>
            <w:r>
              <w:rPr>
                <w:rFonts w:ascii="Arial" w:eastAsia="Arial" w:hAnsi="Arial"/>
                <w:b/>
                <w:sz w:val="20"/>
                <w:szCs w:val="20"/>
              </w:rPr>
              <w:t>ESCENARIOS</w:t>
            </w:r>
          </w:p>
        </w:tc>
        <w:tc>
          <w:tcPr>
            <w:tcW w:w="2205" w:type="dxa"/>
            <w:tcBorders>
              <w:top w:val="single" w:sz="4" w:space="0" w:color="000000"/>
              <w:left w:val="single" w:sz="4" w:space="0" w:color="000000"/>
              <w:bottom w:val="single" w:sz="4" w:space="0" w:color="000000"/>
              <w:right w:val="single" w:sz="4" w:space="0" w:color="000000"/>
            </w:tcBorders>
          </w:tcPr>
          <w:p w14:paraId="50E11AE4" w14:textId="77777777" w:rsidR="00AA3284" w:rsidRDefault="00D62E0C">
            <w:pPr>
              <w:pStyle w:val="LO-normal"/>
              <w:jc w:val="center"/>
              <w:rPr>
                <w:rFonts w:ascii="Arial" w:eastAsia="Arial" w:hAnsi="Arial"/>
                <w:b/>
                <w:sz w:val="20"/>
                <w:szCs w:val="20"/>
              </w:rPr>
            </w:pPr>
            <w:r>
              <w:rPr>
                <w:rFonts w:ascii="Arial" w:eastAsia="Arial" w:hAnsi="Arial"/>
                <w:b/>
                <w:sz w:val="20"/>
                <w:szCs w:val="20"/>
              </w:rPr>
              <w:t>AT.DIV</w:t>
            </w:r>
          </w:p>
        </w:tc>
      </w:tr>
      <w:tr w:rsidR="00AA3284" w14:paraId="38C4442F" w14:textId="77777777">
        <w:tc>
          <w:tcPr>
            <w:tcW w:w="1980" w:type="dxa"/>
            <w:tcBorders>
              <w:top w:val="single" w:sz="4" w:space="0" w:color="000000"/>
              <w:left w:val="single" w:sz="4" w:space="0" w:color="000000"/>
              <w:bottom w:val="single" w:sz="4" w:space="0" w:color="000000"/>
              <w:right w:val="single" w:sz="4" w:space="0" w:color="000000"/>
            </w:tcBorders>
          </w:tcPr>
          <w:p w14:paraId="0CB6D050" w14:textId="77777777" w:rsidR="00AA3284" w:rsidRDefault="00AA3284">
            <w:pPr>
              <w:pStyle w:val="LO-normal"/>
              <w:jc w:val="center"/>
              <w:rPr>
                <w:rFonts w:ascii="Arial" w:eastAsia="Arial" w:hAnsi="Arial"/>
                <w:sz w:val="20"/>
                <w:szCs w:val="20"/>
              </w:rPr>
            </w:pPr>
          </w:p>
          <w:p w14:paraId="5C625092" w14:textId="77777777" w:rsidR="00AA3284" w:rsidRDefault="00D62E0C">
            <w:pPr>
              <w:pStyle w:val="LO-normal"/>
              <w:rPr>
                <w:rFonts w:ascii="Arial" w:eastAsia="Arial" w:hAnsi="Arial"/>
                <w:sz w:val="20"/>
                <w:szCs w:val="20"/>
              </w:rPr>
            </w:pPr>
            <w:r>
              <w:rPr>
                <w:rFonts w:ascii="Arial" w:eastAsia="Arial" w:hAnsi="Arial"/>
                <w:sz w:val="20"/>
                <w:szCs w:val="20"/>
              </w:rPr>
              <w:t>21 sep- 02 octubre</w:t>
            </w:r>
          </w:p>
          <w:p w14:paraId="42B9E421" w14:textId="77777777" w:rsidR="00AA3284" w:rsidRDefault="00D62E0C">
            <w:pPr>
              <w:pStyle w:val="LO-normal"/>
              <w:rPr>
                <w:rFonts w:ascii="Arial" w:eastAsia="Arial" w:hAnsi="Arial"/>
                <w:sz w:val="20"/>
                <w:szCs w:val="20"/>
              </w:rPr>
            </w:pPr>
            <w:r>
              <w:rPr>
                <w:rFonts w:ascii="Arial" w:eastAsia="Arial" w:hAnsi="Arial"/>
                <w:sz w:val="20"/>
                <w:szCs w:val="20"/>
              </w:rPr>
              <w:t>(8 sesiones)</w:t>
            </w:r>
          </w:p>
        </w:tc>
        <w:tc>
          <w:tcPr>
            <w:tcW w:w="4224" w:type="dxa"/>
            <w:tcBorders>
              <w:top w:val="single" w:sz="4" w:space="0" w:color="000000"/>
              <w:left w:val="single" w:sz="4" w:space="0" w:color="000000"/>
              <w:bottom w:val="single" w:sz="4" w:space="0" w:color="000000"/>
              <w:right w:val="single" w:sz="4" w:space="0" w:color="000000"/>
            </w:tcBorders>
          </w:tcPr>
          <w:p w14:paraId="70719FD3" w14:textId="77777777" w:rsidR="00AA3284" w:rsidRDefault="00AA3284">
            <w:pPr>
              <w:pStyle w:val="LO-normal"/>
              <w:jc w:val="center"/>
              <w:rPr>
                <w:rFonts w:ascii="Arial" w:eastAsia="Arial" w:hAnsi="Arial"/>
                <w:sz w:val="20"/>
                <w:szCs w:val="20"/>
              </w:rPr>
            </w:pPr>
          </w:p>
          <w:p w14:paraId="520D59B0" w14:textId="77777777" w:rsidR="00AA3284" w:rsidRDefault="00D62E0C">
            <w:pPr>
              <w:pStyle w:val="LO-normal"/>
              <w:jc w:val="center"/>
              <w:rPr>
                <w:rFonts w:ascii="Arial" w:eastAsia="Arial" w:hAnsi="Arial"/>
                <w:sz w:val="20"/>
                <w:szCs w:val="20"/>
              </w:rPr>
            </w:pPr>
            <w:r>
              <w:rPr>
                <w:rFonts w:ascii="Arial" w:eastAsia="Arial" w:hAnsi="Arial"/>
                <w:sz w:val="20"/>
                <w:szCs w:val="20"/>
              </w:rPr>
              <w:t>- Fuerzas conservativas y no conservativas.</w:t>
            </w:r>
          </w:p>
          <w:p w14:paraId="65368E7A" w14:textId="77777777" w:rsidR="00AA3284" w:rsidRDefault="00D62E0C">
            <w:pPr>
              <w:pStyle w:val="LO-normal"/>
              <w:jc w:val="center"/>
              <w:rPr>
                <w:rFonts w:ascii="Arial" w:eastAsia="Arial" w:hAnsi="Arial"/>
                <w:sz w:val="20"/>
                <w:szCs w:val="20"/>
              </w:rPr>
            </w:pPr>
            <w:r>
              <w:rPr>
                <w:rFonts w:ascii="Arial" w:eastAsia="Arial" w:hAnsi="Arial"/>
                <w:sz w:val="20"/>
                <w:szCs w:val="20"/>
              </w:rPr>
              <w:t>- Principio de Conservación de la Energía.</w:t>
            </w:r>
          </w:p>
          <w:p w14:paraId="7904BA7B" w14:textId="77777777" w:rsidR="00AA3284" w:rsidRDefault="00D62E0C">
            <w:pPr>
              <w:pStyle w:val="LO-normal"/>
              <w:jc w:val="center"/>
              <w:rPr>
                <w:rFonts w:ascii="Arial" w:eastAsia="Arial" w:hAnsi="Arial"/>
                <w:sz w:val="20"/>
                <w:szCs w:val="20"/>
              </w:rPr>
            </w:pPr>
            <w:r>
              <w:rPr>
                <w:rFonts w:ascii="Arial" w:eastAsia="Arial" w:hAnsi="Arial"/>
                <w:sz w:val="20"/>
                <w:szCs w:val="20"/>
              </w:rPr>
              <w:t>- Trabajo.</w:t>
            </w:r>
          </w:p>
          <w:p w14:paraId="4572EA8F" w14:textId="77777777" w:rsidR="00AA3284" w:rsidRDefault="00AA3284">
            <w:pPr>
              <w:pStyle w:val="LO-normal"/>
              <w:jc w:val="center"/>
              <w:rPr>
                <w:rFonts w:ascii="Arial" w:eastAsia="Arial" w:hAnsi="Arial"/>
                <w:sz w:val="20"/>
                <w:szCs w:val="20"/>
              </w:rPr>
            </w:pPr>
          </w:p>
          <w:p w14:paraId="649D3CC0" w14:textId="77777777" w:rsidR="00AA3284" w:rsidRDefault="00AA3284">
            <w:pPr>
              <w:pStyle w:val="LO-normal"/>
              <w:jc w:val="center"/>
              <w:rPr>
                <w:rFonts w:ascii="Arial" w:eastAsia="Arial" w:hAnsi="Arial"/>
                <w:sz w:val="20"/>
                <w:szCs w:val="20"/>
              </w:rPr>
            </w:pPr>
          </w:p>
          <w:p w14:paraId="7F30728E" w14:textId="77777777" w:rsidR="00AA3284" w:rsidRDefault="00AA3284">
            <w:pPr>
              <w:pStyle w:val="LO-normal"/>
              <w:jc w:val="center"/>
              <w:rPr>
                <w:rFonts w:ascii="Arial" w:eastAsia="Arial" w:hAnsi="Arial"/>
                <w:sz w:val="20"/>
                <w:szCs w:val="20"/>
              </w:rPr>
            </w:pPr>
          </w:p>
          <w:p w14:paraId="00A7A581" w14:textId="77777777" w:rsidR="00AA3284" w:rsidRDefault="00AA3284">
            <w:pPr>
              <w:pStyle w:val="LO-normal"/>
              <w:jc w:val="center"/>
              <w:rPr>
                <w:rFonts w:ascii="Arial" w:eastAsia="Arial" w:hAnsi="Arial"/>
                <w:sz w:val="20"/>
                <w:szCs w:val="20"/>
              </w:rPr>
            </w:pPr>
          </w:p>
          <w:p w14:paraId="3A84F957" w14:textId="77777777" w:rsidR="00AA3284" w:rsidRDefault="00AA3284">
            <w:pPr>
              <w:pStyle w:val="LO-normal"/>
              <w:jc w:val="center"/>
              <w:rPr>
                <w:rFonts w:ascii="Arial" w:eastAsia="Arial" w:hAnsi="Arial"/>
                <w:sz w:val="20"/>
                <w:szCs w:val="20"/>
              </w:rPr>
            </w:pPr>
          </w:p>
          <w:p w14:paraId="1A5E5048" w14:textId="77777777" w:rsidR="00AA3284" w:rsidRDefault="00AA3284">
            <w:pPr>
              <w:pStyle w:val="LO-normal"/>
              <w:jc w:val="center"/>
              <w:rPr>
                <w:rFonts w:ascii="Arial" w:eastAsia="Arial" w:hAnsi="Arial"/>
                <w:sz w:val="20"/>
                <w:szCs w:val="20"/>
              </w:rPr>
            </w:pPr>
          </w:p>
          <w:p w14:paraId="2F3A98A6" w14:textId="77777777" w:rsidR="00AA3284" w:rsidRDefault="00AA3284">
            <w:pPr>
              <w:pStyle w:val="LO-normal"/>
              <w:rPr>
                <w:rFonts w:ascii="Arial" w:eastAsia="Arial" w:hAnsi="Arial"/>
                <w:sz w:val="20"/>
                <w:szCs w:val="20"/>
              </w:rPr>
            </w:pPr>
          </w:p>
        </w:tc>
        <w:tc>
          <w:tcPr>
            <w:tcW w:w="3403" w:type="dxa"/>
            <w:tcBorders>
              <w:top w:val="single" w:sz="4" w:space="0" w:color="000000"/>
              <w:left w:val="single" w:sz="4" w:space="0" w:color="000000"/>
              <w:bottom w:val="single" w:sz="4" w:space="0" w:color="000000"/>
              <w:right w:val="single" w:sz="4" w:space="0" w:color="000000"/>
            </w:tcBorders>
          </w:tcPr>
          <w:p w14:paraId="75FEDE82" w14:textId="77777777" w:rsidR="00AA3284" w:rsidRDefault="00D62E0C">
            <w:pPr>
              <w:pStyle w:val="LO-normal"/>
              <w:jc w:val="center"/>
              <w:rPr>
                <w:rFonts w:ascii="Arial" w:eastAsia="Arial" w:hAnsi="Arial"/>
                <w:sz w:val="20"/>
                <w:szCs w:val="20"/>
              </w:rPr>
            </w:pPr>
            <w:r>
              <w:rPr>
                <w:rFonts w:ascii="Arial" w:eastAsia="Arial" w:hAnsi="Arial"/>
                <w:sz w:val="20"/>
                <w:szCs w:val="20"/>
              </w:rPr>
              <w:t>- Libro de texto de  Física y Química de 1º Bachillerato.</w:t>
            </w:r>
          </w:p>
          <w:p w14:paraId="4DAB28FF"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 Material elaborado por la </w:t>
            </w:r>
            <w:r>
              <w:rPr>
                <w:rFonts w:ascii="Arial" w:eastAsia="Arial" w:hAnsi="Arial"/>
                <w:sz w:val="20"/>
                <w:szCs w:val="20"/>
              </w:rPr>
              <w:t>profesora.</w:t>
            </w:r>
          </w:p>
          <w:p w14:paraId="3A509D92" w14:textId="77777777" w:rsidR="00AA3284" w:rsidRDefault="00D62E0C">
            <w:pPr>
              <w:pStyle w:val="LO-normal"/>
              <w:jc w:val="center"/>
              <w:rPr>
                <w:rFonts w:ascii="Arial" w:eastAsia="Arial" w:hAnsi="Arial"/>
                <w:sz w:val="20"/>
                <w:szCs w:val="20"/>
              </w:rPr>
            </w:pPr>
            <w:r>
              <w:rPr>
                <w:rFonts w:ascii="Arial" w:eastAsia="Arial" w:hAnsi="Arial"/>
                <w:sz w:val="20"/>
                <w:szCs w:val="20"/>
              </w:rPr>
              <w:t>- Relación de cuestiones y problemas extraídos de las últimas pruebas de selectividad.</w:t>
            </w:r>
          </w:p>
        </w:tc>
        <w:tc>
          <w:tcPr>
            <w:tcW w:w="2408" w:type="dxa"/>
            <w:tcBorders>
              <w:top w:val="single" w:sz="4" w:space="0" w:color="000000"/>
              <w:left w:val="single" w:sz="4" w:space="0" w:color="000000"/>
              <w:bottom w:val="single" w:sz="4" w:space="0" w:color="000000"/>
              <w:right w:val="single" w:sz="4" w:space="0" w:color="000000"/>
            </w:tcBorders>
          </w:tcPr>
          <w:p w14:paraId="41B9C933" w14:textId="77777777" w:rsidR="00AA3284" w:rsidRDefault="00AA3284">
            <w:pPr>
              <w:pStyle w:val="LO-normal"/>
              <w:jc w:val="center"/>
              <w:rPr>
                <w:rFonts w:ascii="Arial" w:eastAsia="Arial" w:hAnsi="Arial"/>
                <w:sz w:val="20"/>
                <w:szCs w:val="20"/>
              </w:rPr>
            </w:pPr>
          </w:p>
          <w:p w14:paraId="0F68773B" w14:textId="77777777" w:rsidR="00AA3284" w:rsidRDefault="00D62E0C">
            <w:pPr>
              <w:pStyle w:val="LO-normal"/>
              <w:jc w:val="center"/>
              <w:rPr>
                <w:rFonts w:ascii="Arial" w:eastAsia="Arial" w:hAnsi="Arial"/>
                <w:sz w:val="20"/>
                <w:szCs w:val="20"/>
              </w:rPr>
            </w:pPr>
            <w:r>
              <w:rPr>
                <w:rFonts w:ascii="Arial" w:eastAsia="Arial" w:hAnsi="Arial"/>
                <w:sz w:val="20"/>
                <w:szCs w:val="20"/>
              </w:rPr>
              <w:t>Aula</w:t>
            </w:r>
          </w:p>
          <w:p w14:paraId="35B2D3C6" w14:textId="77777777" w:rsidR="00AA3284" w:rsidRDefault="00AA3284">
            <w:pPr>
              <w:pStyle w:val="LO-normal"/>
              <w:jc w:val="center"/>
              <w:rPr>
                <w:rFonts w:ascii="Arial" w:eastAsia="Arial" w:hAnsi="Arial"/>
                <w:sz w:val="20"/>
                <w:szCs w:val="20"/>
              </w:rPr>
            </w:pPr>
          </w:p>
          <w:p w14:paraId="28731565" w14:textId="77777777" w:rsidR="00AA3284" w:rsidRDefault="00D62E0C">
            <w:pPr>
              <w:pStyle w:val="LO-normal"/>
              <w:jc w:val="center"/>
              <w:rPr>
                <w:rFonts w:ascii="Arial" w:eastAsia="Arial" w:hAnsi="Arial"/>
                <w:sz w:val="20"/>
                <w:szCs w:val="20"/>
              </w:rPr>
            </w:pPr>
            <w:r>
              <w:rPr>
                <w:rFonts w:ascii="Arial" w:eastAsia="Arial" w:hAnsi="Arial"/>
                <w:sz w:val="20"/>
                <w:szCs w:val="20"/>
              </w:rPr>
              <w:t>Virtual</w:t>
            </w:r>
          </w:p>
        </w:tc>
        <w:tc>
          <w:tcPr>
            <w:tcW w:w="2205" w:type="dxa"/>
            <w:tcBorders>
              <w:top w:val="single" w:sz="4" w:space="0" w:color="000000"/>
              <w:left w:val="single" w:sz="4" w:space="0" w:color="000000"/>
              <w:bottom w:val="single" w:sz="4" w:space="0" w:color="000000"/>
              <w:right w:val="single" w:sz="4" w:space="0" w:color="000000"/>
            </w:tcBorders>
          </w:tcPr>
          <w:p w14:paraId="62087B96" w14:textId="77777777" w:rsidR="00AA3284" w:rsidRDefault="00AA3284">
            <w:pPr>
              <w:pStyle w:val="LO-normal"/>
              <w:jc w:val="center"/>
              <w:rPr>
                <w:rFonts w:ascii="Arial" w:eastAsia="Arial" w:hAnsi="Arial"/>
                <w:sz w:val="20"/>
                <w:szCs w:val="20"/>
              </w:rPr>
            </w:pPr>
          </w:p>
          <w:p w14:paraId="7A7A16A9" w14:textId="77777777" w:rsidR="00AA3284" w:rsidRDefault="00AA3284">
            <w:pPr>
              <w:pStyle w:val="LO-normal"/>
              <w:jc w:val="center"/>
              <w:rPr>
                <w:rFonts w:ascii="Arial" w:eastAsia="Arial" w:hAnsi="Arial"/>
                <w:sz w:val="20"/>
                <w:szCs w:val="20"/>
              </w:rPr>
            </w:pPr>
          </w:p>
        </w:tc>
      </w:tr>
    </w:tbl>
    <w:p w14:paraId="5C78A367" w14:textId="77777777" w:rsidR="00AA3284" w:rsidRDefault="00AA3284">
      <w:pPr>
        <w:pStyle w:val="LO-normal"/>
        <w:jc w:val="both"/>
        <w:rPr>
          <w:rFonts w:ascii="Arial" w:eastAsia="Arial" w:hAnsi="Arial"/>
          <w:sz w:val="20"/>
          <w:szCs w:val="20"/>
        </w:rPr>
      </w:pPr>
    </w:p>
    <w:p w14:paraId="1B218894" w14:textId="77777777" w:rsidR="00AA3284" w:rsidRDefault="00D62E0C">
      <w:pPr>
        <w:pStyle w:val="LO-normal"/>
        <w:jc w:val="both"/>
        <w:rPr>
          <w:rFonts w:ascii="Arial" w:eastAsia="Arial" w:hAnsi="Arial"/>
          <w:sz w:val="20"/>
          <w:szCs w:val="20"/>
        </w:rPr>
      </w:pPr>
      <w:r>
        <w:br w:type="page"/>
      </w:r>
    </w:p>
    <w:p w14:paraId="7081474A" w14:textId="77777777" w:rsidR="00AA3284" w:rsidRDefault="00D62E0C">
      <w:pPr>
        <w:pStyle w:val="LO-normal"/>
        <w:jc w:val="center"/>
        <w:rPr>
          <w:rFonts w:ascii="Arial" w:eastAsia="Arial" w:hAnsi="Arial"/>
          <w:b/>
          <w:sz w:val="20"/>
          <w:szCs w:val="20"/>
        </w:rPr>
      </w:pPr>
      <w:r>
        <w:rPr>
          <w:rFonts w:ascii="Arial" w:eastAsia="Arial" w:hAnsi="Arial"/>
          <w:b/>
          <w:sz w:val="20"/>
          <w:szCs w:val="20"/>
        </w:rPr>
        <w:t>VALORACIÓN DE LO APRENDIDO</w:t>
      </w:r>
    </w:p>
    <w:tbl>
      <w:tblPr>
        <w:tblW w:w="14142" w:type="dxa"/>
        <w:tblInd w:w="108" w:type="dxa"/>
        <w:tblLook w:val="04A0" w:firstRow="1" w:lastRow="0" w:firstColumn="1" w:lastColumn="0" w:noHBand="0" w:noVBand="1"/>
      </w:tblPr>
      <w:tblGrid>
        <w:gridCol w:w="2094"/>
        <w:gridCol w:w="1701"/>
        <w:gridCol w:w="3544"/>
        <w:gridCol w:w="3401"/>
        <w:gridCol w:w="3402"/>
      </w:tblGrid>
      <w:tr w:rsidR="00AA3284" w14:paraId="55D42B61" w14:textId="77777777">
        <w:tc>
          <w:tcPr>
            <w:tcW w:w="2093" w:type="dxa"/>
            <w:tcBorders>
              <w:top w:val="single" w:sz="4" w:space="0" w:color="000000"/>
              <w:left w:val="single" w:sz="4" w:space="0" w:color="000000"/>
              <w:bottom w:val="single" w:sz="4" w:space="0" w:color="000000"/>
              <w:right w:val="single" w:sz="4" w:space="0" w:color="000000"/>
            </w:tcBorders>
          </w:tcPr>
          <w:p w14:paraId="2A98E48F" w14:textId="77777777" w:rsidR="00AA3284" w:rsidRDefault="00AA3284">
            <w:pPr>
              <w:pStyle w:val="LO-normal"/>
              <w:jc w:val="center"/>
              <w:rPr>
                <w:rFonts w:ascii="Arial" w:eastAsia="Arial" w:hAnsi="Arial"/>
                <w:sz w:val="20"/>
                <w:szCs w:val="20"/>
              </w:rPr>
            </w:pPr>
          </w:p>
          <w:p w14:paraId="46851365" w14:textId="77777777" w:rsidR="00AA3284" w:rsidRDefault="00D62E0C">
            <w:pPr>
              <w:pStyle w:val="LO-normal"/>
              <w:jc w:val="center"/>
              <w:rPr>
                <w:rFonts w:ascii="Arial" w:eastAsia="Arial" w:hAnsi="Arial"/>
                <w:b/>
                <w:sz w:val="20"/>
                <w:szCs w:val="20"/>
              </w:rPr>
            </w:pPr>
            <w:r>
              <w:rPr>
                <w:rFonts w:ascii="Arial" w:eastAsia="Arial" w:hAnsi="Arial"/>
                <w:b/>
                <w:sz w:val="20"/>
                <w:szCs w:val="20"/>
              </w:rPr>
              <w:t>CRITERIO/OS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7A45F489"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Reconocer y utilizar las estrategias básicas de la actividad científica. </w:t>
            </w:r>
          </w:p>
          <w:p w14:paraId="68C32CB8" w14:textId="77777777" w:rsidR="00AA3284" w:rsidRDefault="00D62E0C">
            <w:pPr>
              <w:widowControl/>
              <w:ind w:left="375"/>
              <w:jc w:val="both"/>
              <w:rPr>
                <w:rFonts w:ascii="Arial" w:hAnsi="Arial"/>
                <w:lang w:eastAsia="es-ES"/>
              </w:rPr>
            </w:pPr>
            <w:r>
              <w:rPr>
                <w:rFonts w:ascii="Arial" w:eastAsia="Arial" w:hAnsi="Arial"/>
                <w:sz w:val="22"/>
                <w:szCs w:val="22"/>
                <w:lang w:eastAsia="es-ES"/>
              </w:rPr>
              <w:t xml:space="preserve">- Conocer, utilizar y aplicar las Tecnologías de la Información y la Comunicación en el estudio de los fenómenos físicos. </w:t>
            </w:r>
          </w:p>
          <w:p w14:paraId="22977FEA" w14:textId="77777777" w:rsidR="00AA3284" w:rsidRDefault="00AA3284">
            <w:pPr>
              <w:pStyle w:val="LO-normal"/>
              <w:jc w:val="center"/>
              <w:rPr>
                <w:rFonts w:ascii="Arial" w:eastAsia="Arial" w:hAnsi="Arial"/>
                <w:sz w:val="20"/>
                <w:szCs w:val="20"/>
              </w:rPr>
            </w:pPr>
          </w:p>
          <w:p w14:paraId="2912EB28" w14:textId="77777777" w:rsidR="00AA3284" w:rsidRDefault="00AA3284">
            <w:pPr>
              <w:pStyle w:val="LO-normal"/>
              <w:jc w:val="center"/>
              <w:rPr>
                <w:rFonts w:ascii="Arial" w:eastAsia="Arial" w:hAnsi="Arial"/>
                <w:sz w:val="20"/>
                <w:szCs w:val="20"/>
              </w:rPr>
            </w:pPr>
          </w:p>
        </w:tc>
      </w:tr>
      <w:tr w:rsidR="00AA3284" w14:paraId="5ABDF34C" w14:textId="77777777">
        <w:tc>
          <w:tcPr>
            <w:tcW w:w="2093" w:type="dxa"/>
            <w:tcBorders>
              <w:top w:val="single" w:sz="4" w:space="0" w:color="000000"/>
              <w:left w:val="single" w:sz="4" w:space="0" w:color="000000"/>
              <w:bottom w:val="single" w:sz="4" w:space="0" w:color="000000"/>
              <w:right w:val="single" w:sz="4" w:space="0" w:color="000000"/>
            </w:tcBorders>
          </w:tcPr>
          <w:p w14:paraId="47911DE0" w14:textId="77777777" w:rsidR="00AA3284" w:rsidRDefault="00D62E0C">
            <w:pPr>
              <w:pStyle w:val="LO-normal"/>
              <w:jc w:val="center"/>
              <w:rPr>
                <w:rFonts w:ascii="Arial" w:eastAsia="Arial" w:hAnsi="Arial"/>
                <w:b/>
                <w:sz w:val="20"/>
                <w:szCs w:val="20"/>
              </w:rPr>
            </w:pPr>
            <w:r>
              <w:rPr>
                <w:rFonts w:ascii="Arial" w:eastAsia="Arial" w:hAnsi="Arial"/>
                <w:b/>
                <w:sz w:val="20"/>
                <w:szCs w:val="20"/>
              </w:rPr>
              <w:t>INSTRUMENTO/OS</w:t>
            </w:r>
          </w:p>
          <w:p w14:paraId="2533FAF6" w14:textId="77777777" w:rsidR="00AA3284" w:rsidRDefault="00D62E0C">
            <w:pPr>
              <w:pStyle w:val="LO-normal"/>
              <w:jc w:val="center"/>
              <w:rPr>
                <w:rFonts w:ascii="Arial" w:eastAsia="Arial" w:hAnsi="Arial"/>
                <w:b/>
                <w:sz w:val="20"/>
                <w:szCs w:val="20"/>
              </w:rPr>
            </w:pPr>
            <w:r>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562F6803" w14:textId="77777777" w:rsidR="00AA3284" w:rsidRDefault="00AA3284">
            <w:pPr>
              <w:pStyle w:val="LO-normal"/>
              <w:jc w:val="center"/>
              <w:rPr>
                <w:rFonts w:ascii="Arial" w:eastAsia="Arial" w:hAnsi="Arial"/>
                <w:sz w:val="20"/>
                <w:szCs w:val="20"/>
              </w:rPr>
            </w:pPr>
          </w:p>
          <w:p w14:paraId="73B62137" w14:textId="77777777" w:rsidR="00AA3284" w:rsidRDefault="00D62E0C">
            <w:pPr>
              <w:pStyle w:val="LO-normal"/>
              <w:jc w:val="center"/>
              <w:rPr>
                <w:rFonts w:ascii="Arial" w:eastAsia="Arial" w:hAnsi="Arial"/>
                <w:sz w:val="20"/>
                <w:szCs w:val="20"/>
              </w:rPr>
            </w:pPr>
            <w:r>
              <w:rPr>
                <w:rFonts w:ascii="Arial" w:eastAsia="Arial" w:hAnsi="Arial"/>
                <w:sz w:val="20"/>
                <w:szCs w:val="20"/>
              </w:rPr>
              <w:t xml:space="preserve">Prueba </w:t>
            </w:r>
            <w:r>
              <w:rPr>
                <w:rFonts w:ascii="Arial" w:eastAsia="Arial" w:hAnsi="Arial"/>
                <w:sz w:val="20"/>
                <w:szCs w:val="20"/>
              </w:rPr>
              <w:t>objetiva.</w:t>
            </w:r>
          </w:p>
          <w:p w14:paraId="2D252AED" w14:textId="77777777" w:rsidR="00AA3284" w:rsidRDefault="00D62E0C">
            <w:pPr>
              <w:pStyle w:val="LO-normal"/>
              <w:jc w:val="center"/>
              <w:rPr>
                <w:rFonts w:ascii="Arial" w:eastAsia="Arial" w:hAnsi="Arial"/>
                <w:sz w:val="20"/>
                <w:szCs w:val="20"/>
              </w:rPr>
            </w:pPr>
            <w:r>
              <w:rPr>
                <w:rFonts w:ascii="Arial" w:eastAsia="Arial" w:hAnsi="Arial"/>
                <w:sz w:val="20"/>
                <w:szCs w:val="20"/>
              </w:rPr>
              <w:t>Resolución de cuestiones y problemas en el aula.</w:t>
            </w:r>
          </w:p>
          <w:p w14:paraId="05EC87F7" w14:textId="77777777" w:rsidR="00AA3284" w:rsidRDefault="00D62E0C">
            <w:pPr>
              <w:pStyle w:val="LO-normal"/>
              <w:jc w:val="center"/>
              <w:rPr>
                <w:rFonts w:ascii="Arial" w:eastAsia="Arial" w:hAnsi="Arial"/>
                <w:sz w:val="20"/>
                <w:szCs w:val="20"/>
              </w:rPr>
            </w:pPr>
            <w:r>
              <w:rPr>
                <w:rFonts w:ascii="Arial" w:eastAsia="Arial" w:hAnsi="Arial"/>
                <w:sz w:val="20"/>
                <w:szCs w:val="20"/>
              </w:rPr>
              <w:t>Cuaderno de clase.</w:t>
            </w:r>
          </w:p>
          <w:p w14:paraId="5E28B53E" w14:textId="77777777" w:rsidR="00AA3284" w:rsidRDefault="00AA3284">
            <w:pPr>
              <w:pStyle w:val="LO-normal"/>
              <w:jc w:val="center"/>
              <w:rPr>
                <w:rFonts w:ascii="Arial" w:eastAsia="Arial" w:hAnsi="Arial"/>
                <w:sz w:val="20"/>
                <w:szCs w:val="20"/>
              </w:rPr>
            </w:pPr>
          </w:p>
        </w:tc>
      </w:tr>
      <w:tr w:rsidR="00AA3284" w14:paraId="442CA422" w14:textId="77777777">
        <w:tc>
          <w:tcPr>
            <w:tcW w:w="14141" w:type="dxa"/>
            <w:gridSpan w:val="5"/>
            <w:tcBorders>
              <w:top w:val="single" w:sz="4" w:space="0" w:color="000000"/>
              <w:left w:val="single" w:sz="4" w:space="0" w:color="000000"/>
              <w:bottom w:val="single" w:sz="4" w:space="0" w:color="000000"/>
              <w:right w:val="single" w:sz="4" w:space="0" w:color="000000"/>
            </w:tcBorders>
          </w:tcPr>
          <w:p w14:paraId="442B9A67" w14:textId="77777777" w:rsidR="00AA3284" w:rsidRDefault="00AA3284">
            <w:pPr>
              <w:pStyle w:val="LO-normal"/>
              <w:jc w:val="center"/>
              <w:rPr>
                <w:rFonts w:ascii="Arial" w:eastAsia="Arial" w:hAnsi="Arial"/>
                <w:sz w:val="20"/>
                <w:szCs w:val="20"/>
              </w:rPr>
            </w:pPr>
          </w:p>
          <w:p w14:paraId="57CF3B8E"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NIVELES DE ADQUISICIÓN</w:t>
            </w:r>
          </w:p>
        </w:tc>
      </w:tr>
      <w:tr w:rsidR="00AA3284" w14:paraId="6CD5522D"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7FA17541"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701C34B3"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051E9B0F"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022F54D0" w14:textId="77777777" w:rsidR="00AA3284" w:rsidRDefault="00D62E0C">
            <w:pPr>
              <w:pStyle w:val="LO-normal"/>
              <w:jc w:val="center"/>
              <w:rPr>
                <w:rFonts w:ascii="Arial" w:eastAsia="Arial" w:hAnsi="Arial"/>
                <w:b/>
                <w:sz w:val="20"/>
                <w:szCs w:val="20"/>
              </w:rPr>
            </w:pPr>
            <w:r>
              <w:rPr>
                <w:rFonts w:ascii="Arial" w:eastAsia="Arial" w:hAnsi="Arial"/>
                <w:b/>
                <w:sz w:val="20"/>
                <w:szCs w:val="20"/>
              </w:rPr>
              <w:t>NIVEL 4</w:t>
            </w:r>
          </w:p>
        </w:tc>
      </w:tr>
      <w:tr w:rsidR="00AA3284" w14:paraId="0404083C" w14:textId="77777777">
        <w:tc>
          <w:tcPr>
            <w:tcW w:w="3794" w:type="dxa"/>
            <w:gridSpan w:val="2"/>
            <w:tcBorders>
              <w:top w:val="single" w:sz="4" w:space="0" w:color="000000"/>
              <w:left w:val="single" w:sz="4" w:space="0" w:color="000000"/>
              <w:bottom w:val="single" w:sz="4" w:space="0" w:color="000000"/>
              <w:right w:val="single" w:sz="4" w:space="0" w:color="000000"/>
            </w:tcBorders>
          </w:tcPr>
          <w:p w14:paraId="4EBE8568" w14:textId="77777777" w:rsidR="00AA3284" w:rsidRDefault="00AA3284">
            <w:pPr>
              <w:pStyle w:val="LO-normal"/>
              <w:jc w:val="center"/>
              <w:rPr>
                <w:rFonts w:ascii="Arial" w:eastAsia="Arial" w:hAnsi="Arial"/>
                <w:sz w:val="20"/>
                <w:szCs w:val="20"/>
              </w:rPr>
            </w:pPr>
          </w:p>
          <w:p w14:paraId="7E10B753" w14:textId="77777777" w:rsidR="00AA3284" w:rsidRDefault="00AA3284">
            <w:pPr>
              <w:pStyle w:val="LO-normal"/>
              <w:jc w:val="center"/>
              <w:rPr>
                <w:rFonts w:ascii="Arial" w:eastAsia="Arial" w:hAnsi="Arial"/>
                <w:sz w:val="20"/>
                <w:szCs w:val="20"/>
              </w:rPr>
            </w:pPr>
          </w:p>
          <w:p w14:paraId="6255F578" w14:textId="77777777" w:rsidR="00AA3284" w:rsidRDefault="00AA3284">
            <w:pPr>
              <w:pStyle w:val="LO-normal"/>
              <w:jc w:val="center"/>
              <w:rPr>
                <w:rFonts w:ascii="Arial" w:eastAsia="Arial" w:hAnsi="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16B6E26D" w14:textId="77777777" w:rsidR="00AA3284" w:rsidRDefault="00AA3284">
            <w:pPr>
              <w:pStyle w:val="LO-normal"/>
              <w:jc w:val="center"/>
              <w:rPr>
                <w:rFonts w:ascii="Arial" w:eastAsia="Arial" w:hAnsi="Arial"/>
                <w:sz w:val="20"/>
                <w:szCs w:val="20"/>
              </w:rPr>
            </w:pPr>
          </w:p>
          <w:p w14:paraId="01191D4F" w14:textId="77777777" w:rsidR="00AA3284" w:rsidRDefault="00AA3284">
            <w:pPr>
              <w:pStyle w:val="LO-normal"/>
              <w:jc w:val="center"/>
              <w:rPr>
                <w:rFonts w:ascii="Arial" w:eastAsia="Arial" w:hAnsi="Arial"/>
                <w:sz w:val="20"/>
                <w:szCs w:val="20"/>
              </w:rPr>
            </w:pPr>
          </w:p>
          <w:p w14:paraId="3B860B88" w14:textId="77777777" w:rsidR="00AA3284" w:rsidRDefault="00AA3284">
            <w:pPr>
              <w:pStyle w:val="LO-normal"/>
              <w:jc w:val="center"/>
              <w:rPr>
                <w:rFonts w:ascii="Arial" w:eastAsia="Arial" w:hAnsi="Arial"/>
                <w:sz w:val="20"/>
                <w:szCs w:val="20"/>
              </w:rPr>
            </w:pPr>
          </w:p>
          <w:p w14:paraId="20754437" w14:textId="77777777" w:rsidR="00AA3284" w:rsidRDefault="00AA3284">
            <w:pPr>
              <w:pStyle w:val="LO-normal"/>
              <w:jc w:val="center"/>
              <w:rPr>
                <w:rFonts w:ascii="Arial" w:eastAsia="Arial" w:hAnsi="Arial"/>
                <w:sz w:val="20"/>
                <w:szCs w:val="20"/>
              </w:rPr>
            </w:pPr>
          </w:p>
          <w:p w14:paraId="4DC6AED2" w14:textId="77777777" w:rsidR="00AA3284" w:rsidRDefault="00AA3284">
            <w:pPr>
              <w:pStyle w:val="LO-normal"/>
              <w:jc w:val="center"/>
              <w:rPr>
                <w:rFonts w:ascii="Arial" w:eastAsia="Arial" w:hAnsi="Arial"/>
                <w:sz w:val="20"/>
                <w:szCs w:val="20"/>
              </w:rPr>
            </w:pPr>
          </w:p>
        </w:tc>
        <w:tc>
          <w:tcPr>
            <w:tcW w:w="3401" w:type="dxa"/>
            <w:tcBorders>
              <w:top w:val="single" w:sz="4" w:space="0" w:color="000000"/>
              <w:left w:val="single" w:sz="4" w:space="0" w:color="000000"/>
              <w:bottom w:val="single" w:sz="4" w:space="0" w:color="000000"/>
              <w:right w:val="single" w:sz="4" w:space="0" w:color="000000"/>
            </w:tcBorders>
          </w:tcPr>
          <w:p w14:paraId="5A2D9B02" w14:textId="77777777" w:rsidR="00AA3284" w:rsidRDefault="00AA3284">
            <w:pPr>
              <w:pStyle w:val="LO-normal"/>
              <w:jc w:val="center"/>
              <w:rPr>
                <w:rFonts w:ascii="Arial" w:eastAsia="Arial" w:hAnsi="Arial"/>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22A08B12" w14:textId="77777777" w:rsidR="00AA3284" w:rsidRDefault="00AA3284">
            <w:pPr>
              <w:pStyle w:val="LO-normal"/>
              <w:jc w:val="center"/>
              <w:rPr>
                <w:rFonts w:ascii="Arial" w:eastAsia="Arial" w:hAnsi="Arial"/>
                <w:sz w:val="20"/>
                <w:szCs w:val="20"/>
              </w:rPr>
            </w:pPr>
          </w:p>
        </w:tc>
      </w:tr>
    </w:tbl>
    <w:p w14:paraId="29BC9F58" w14:textId="77777777" w:rsidR="00AA3284" w:rsidRDefault="00AA3284">
      <w:pPr>
        <w:pStyle w:val="LO-normal"/>
        <w:jc w:val="center"/>
        <w:rPr>
          <w:rFonts w:ascii="Arial" w:eastAsia="Arial" w:hAnsi="Arial"/>
          <w:sz w:val="20"/>
          <w:szCs w:val="20"/>
        </w:rPr>
      </w:pPr>
    </w:p>
    <w:p w14:paraId="4439B9A0" w14:textId="77777777" w:rsidR="00AA3284" w:rsidRDefault="00D62E0C">
      <w:pPr>
        <w:pStyle w:val="Textoindependiente"/>
        <w:tabs>
          <w:tab w:val="left" w:pos="8282"/>
        </w:tabs>
        <w:spacing w:before="70" w:after="0"/>
        <w:ind w:left="109"/>
        <w:jc w:val="center"/>
        <w:rPr>
          <w:rFonts w:asciiTheme="minorHAnsi" w:hAnsiTheme="minorHAnsi" w:cstheme="minorHAnsi"/>
          <w:b/>
          <w:bCs/>
          <w:color w:val="44546A" w:themeColor="text2"/>
        </w:rPr>
      </w:pPr>
      <w:r>
        <w:rPr>
          <w:rFonts w:asciiTheme="minorHAnsi" w:hAnsiTheme="minorHAnsi" w:cstheme="minorHAnsi"/>
          <w:b/>
          <w:bCs/>
          <w:color w:val="44546A" w:themeColor="text2"/>
        </w:rPr>
        <w:t>REALIZACIÓN DE ACTIVIDADES</w:t>
      </w:r>
    </w:p>
    <w:p w14:paraId="759313FA" w14:textId="77777777" w:rsidR="00AA3284" w:rsidRDefault="00AA3284">
      <w:pPr>
        <w:pStyle w:val="Textoindependiente"/>
        <w:tabs>
          <w:tab w:val="left" w:pos="8282"/>
        </w:tabs>
        <w:spacing w:before="70" w:after="0"/>
        <w:ind w:left="109"/>
        <w:rPr>
          <w:rFonts w:asciiTheme="minorHAnsi" w:hAnsiTheme="minorHAnsi" w:cstheme="minorHAnsi"/>
          <w:sz w:val="20"/>
          <w:szCs w:val="20"/>
        </w:rPr>
      </w:pPr>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25F56EFF" w14:textId="77777777">
        <w:tc>
          <w:tcPr>
            <w:tcW w:w="2097" w:type="dxa"/>
          </w:tcPr>
          <w:p w14:paraId="26724A65"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099CBFD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5D774E1A"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44FC167C"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15F7612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4E55C67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4BAAB14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6E5F8432"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615F741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0CFD6AA2" w14:textId="77777777">
        <w:tc>
          <w:tcPr>
            <w:tcW w:w="2097" w:type="dxa"/>
          </w:tcPr>
          <w:p w14:paraId="53B001E7"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Corrección de resultados</w:t>
            </w:r>
          </w:p>
          <w:p w14:paraId="2245EFE2"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7010795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Resultados incorrectos y mal planteados los problemas</w:t>
            </w:r>
          </w:p>
        </w:tc>
        <w:tc>
          <w:tcPr>
            <w:tcW w:w="2097" w:type="dxa"/>
          </w:tcPr>
          <w:p w14:paraId="430B8F9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Algunos resultados correctos y otros incorrectos</w:t>
            </w:r>
          </w:p>
        </w:tc>
        <w:tc>
          <w:tcPr>
            <w:tcW w:w="2097" w:type="dxa"/>
          </w:tcPr>
          <w:p w14:paraId="2D915CD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resultados son casi todos correctos con algún error puntual, pero bien planteados</w:t>
            </w:r>
          </w:p>
        </w:tc>
        <w:tc>
          <w:tcPr>
            <w:tcW w:w="2097" w:type="dxa"/>
          </w:tcPr>
          <w:p w14:paraId="3CA47A8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Todos los resultados son totalmente corre</w:t>
            </w:r>
            <w:r>
              <w:rPr>
                <w:rFonts w:asciiTheme="minorHAnsi" w:hAnsiTheme="minorHAnsi" w:cstheme="minorHAnsi"/>
                <w:w w:val="105"/>
                <w:sz w:val="20"/>
                <w:szCs w:val="20"/>
                <w:lang w:val="en-US"/>
              </w:rPr>
              <w:t>ctos</w:t>
            </w:r>
          </w:p>
        </w:tc>
      </w:tr>
      <w:tr w:rsidR="00AA3284" w14:paraId="702CD956" w14:textId="77777777">
        <w:tc>
          <w:tcPr>
            <w:tcW w:w="2097" w:type="dxa"/>
          </w:tcPr>
          <w:p w14:paraId="70F0774E"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Justificación</w:t>
            </w:r>
          </w:p>
          <w:p w14:paraId="541DDCDA"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18AE783B"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no incluye explicaciones</w:t>
            </w:r>
          </w:p>
        </w:tc>
        <w:tc>
          <w:tcPr>
            <w:tcW w:w="2097" w:type="dxa"/>
          </w:tcPr>
          <w:p w14:paraId="78472B8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de algunos problemas incluye explicaciones para facilitar la lectura y el seguimiento del planteamiento realizado</w:t>
            </w:r>
          </w:p>
        </w:tc>
        <w:tc>
          <w:tcPr>
            <w:tcW w:w="2097" w:type="dxa"/>
          </w:tcPr>
          <w:p w14:paraId="5D5DA77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La resolución de casi todos los problemas incluye </w:t>
            </w:r>
            <w:r>
              <w:rPr>
                <w:rFonts w:asciiTheme="minorHAnsi" w:hAnsiTheme="minorHAnsi" w:cstheme="minorHAnsi"/>
                <w:w w:val="105"/>
                <w:sz w:val="20"/>
                <w:szCs w:val="20"/>
                <w:lang w:val="en-US"/>
              </w:rPr>
              <w:t>explicaciones para facilitar la lectura y el seguimiento del planteamiento realizado</w:t>
            </w:r>
          </w:p>
        </w:tc>
        <w:tc>
          <w:tcPr>
            <w:tcW w:w="2097" w:type="dxa"/>
          </w:tcPr>
          <w:p w14:paraId="6CED8C5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resolución incluye explicaciones para facilitar la lectura y el seguimiento del planteamiento realizado</w:t>
            </w:r>
          </w:p>
        </w:tc>
      </w:tr>
      <w:tr w:rsidR="00AA3284" w14:paraId="7E1FEBCF" w14:textId="77777777">
        <w:tc>
          <w:tcPr>
            <w:tcW w:w="2097" w:type="dxa"/>
          </w:tcPr>
          <w:p w14:paraId="039AB740"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w w:val="105"/>
                <w:sz w:val="20"/>
                <w:szCs w:val="20"/>
                <w:lang w:val="en-US"/>
              </w:rPr>
              <w:t>Datos</w:t>
            </w:r>
          </w:p>
          <w:p w14:paraId="6174C13A"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5725CA0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 no están correctamente identificados</w:t>
            </w:r>
          </w:p>
        </w:tc>
        <w:tc>
          <w:tcPr>
            <w:tcW w:w="2097" w:type="dxa"/>
          </w:tcPr>
          <w:p w14:paraId="5FC34C7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Los datos</w:t>
            </w:r>
            <w:r>
              <w:rPr>
                <w:rFonts w:asciiTheme="minorHAnsi" w:hAnsiTheme="minorHAnsi" w:cstheme="minorHAnsi"/>
                <w:w w:val="105"/>
                <w:sz w:val="20"/>
                <w:szCs w:val="20"/>
                <w:lang w:val="en-US"/>
              </w:rPr>
              <w:t xml:space="preserve"> están correctamente identificados</w:t>
            </w:r>
          </w:p>
        </w:tc>
        <w:tc>
          <w:tcPr>
            <w:tcW w:w="2097" w:type="dxa"/>
          </w:tcPr>
          <w:p w14:paraId="62599C1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casi siempre determinado su valor</w:t>
            </w:r>
          </w:p>
        </w:tc>
        <w:tc>
          <w:tcPr>
            <w:tcW w:w="2097" w:type="dxa"/>
          </w:tcPr>
          <w:p w14:paraId="22C5176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En todos los casos los datos están correctamente identificados y determinado su valor</w:t>
            </w:r>
          </w:p>
        </w:tc>
      </w:tr>
      <w:tr w:rsidR="00AA3284" w14:paraId="75195D49" w14:textId="77777777">
        <w:tc>
          <w:tcPr>
            <w:tcW w:w="2097" w:type="dxa"/>
          </w:tcPr>
          <w:p w14:paraId="29A66E25" w14:textId="77777777" w:rsidR="00AA3284" w:rsidRDefault="00D62E0C">
            <w:pPr>
              <w:pStyle w:val="TableParagraph"/>
              <w:spacing w:before="87" w:line="182" w:lineRule="exact"/>
              <w:rPr>
                <w:rFonts w:asciiTheme="minorHAnsi" w:hAnsiTheme="minorHAnsi" w:cstheme="minorHAnsi"/>
                <w:b/>
                <w:sz w:val="20"/>
                <w:szCs w:val="20"/>
              </w:rPr>
            </w:pPr>
            <w:r>
              <w:rPr>
                <w:rFonts w:asciiTheme="minorHAnsi" w:hAnsiTheme="minorHAnsi" w:cstheme="minorHAnsi"/>
                <w:b/>
                <w:sz w:val="20"/>
                <w:szCs w:val="20"/>
                <w:lang w:val="en-US"/>
              </w:rPr>
              <w:t>Aplicación del método</w:t>
            </w:r>
          </w:p>
          <w:p w14:paraId="70DC445A" w14:textId="77777777" w:rsidR="00AA3284" w:rsidRDefault="00AA3284">
            <w:pPr>
              <w:pStyle w:val="Textoindependiente"/>
              <w:spacing w:before="3" w:after="0"/>
              <w:rPr>
                <w:rFonts w:asciiTheme="minorHAnsi" w:hAnsiTheme="minorHAnsi" w:cstheme="minorHAnsi"/>
                <w:sz w:val="20"/>
                <w:szCs w:val="20"/>
              </w:rPr>
            </w:pPr>
          </w:p>
        </w:tc>
        <w:tc>
          <w:tcPr>
            <w:tcW w:w="2097" w:type="dxa"/>
          </w:tcPr>
          <w:p w14:paraId="4D37126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no</w:t>
            </w:r>
            <w:r>
              <w:rPr>
                <w:rFonts w:asciiTheme="minorHAnsi" w:hAnsiTheme="minorHAnsi" w:cstheme="minorHAnsi"/>
                <w:w w:val="105"/>
                <w:sz w:val="20"/>
                <w:szCs w:val="20"/>
                <w:lang w:val="en-US"/>
              </w:rPr>
              <w:t xml:space="preserve"> se ha utilizado correctamente en casi ningún problema</w:t>
            </w:r>
          </w:p>
        </w:tc>
        <w:tc>
          <w:tcPr>
            <w:tcW w:w="2097" w:type="dxa"/>
          </w:tcPr>
          <w:p w14:paraId="54C9CDD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algunos pasos en algunos los problemas</w:t>
            </w:r>
          </w:p>
        </w:tc>
        <w:tc>
          <w:tcPr>
            <w:tcW w:w="2097" w:type="dxa"/>
          </w:tcPr>
          <w:p w14:paraId="5CEB65F5"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 xml:space="preserve">El método se ha utilizado correcta y ordenadamente con casi todos sus pasos en casi todos los </w:t>
            </w:r>
            <w:r>
              <w:rPr>
                <w:rFonts w:asciiTheme="minorHAnsi" w:hAnsiTheme="minorHAnsi" w:cstheme="minorHAnsi"/>
                <w:w w:val="105"/>
                <w:sz w:val="20"/>
                <w:szCs w:val="20"/>
                <w:lang w:val="en-US"/>
              </w:rPr>
              <w:t>problemas</w:t>
            </w:r>
          </w:p>
        </w:tc>
        <w:tc>
          <w:tcPr>
            <w:tcW w:w="2097" w:type="dxa"/>
          </w:tcPr>
          <w:p w14:paraId="4DB35D9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El método se ha utilizado correcta y ordenadamente con todos sus pasos en todos los problemas</w:t>
            </w:r>
          </w:p>
        </w:tc>
      </w:tr>
    </w:tbl>
    <w:p w14:paraId="691CC303" w14:textId="77777777" w:rsidR="00AA3284" w:rsidRDefault="00AA3284">
      <w:pPr>
        <w:rPr>
          <w:rFonts w:cstheme="minorHAnsi"/>
          <w:sz w:val="20"/>
          <w:szCs w:val="20"/>
        </w:rPr>
      </w:pPr>
    </w:p>
    <w:p w14:paraId="0F722FEC" w14:textId="77777777" w:rsidR="00AA3284" w:rsidRDefault="00D62E0C">
      <w:pPr>
        <w:jc w:val="center"/>
        <w:rPr>
          <w:rFonts w:cstheme="minorHAnsi"/>
          <w:b/>
          <w:bCs/>
          <w:color w:val="44546A" w:themeColor="text2"/>
        </w:rPr>
      </w:pPr>
      <w:r>
        <w:rPr>
          <w:rFonts w:cstheme="minorHAnsi"/>
          <w:b/>
          <w:bCs/>
          <w:color w:val="44546A" w:themeColor="text2"/>
        </w:rPr>
        <w:t>PARTICIPACIÓN EN FOROS</w:t>
      </w:r>
      <w:bookmarkStart w:id="6" w:name="_Hlk552134183"/>
      <w:bookmarkEnd w:id="6"/>
    </w:p>
    <w:tbl>
      <w:tblPr>
        <w:tblW w:w="10485" w:type="dxa"/>
        <w:tblInd w:w="108" w:type="dxa"/>
        <w:tblLook w:val="04A0" w:firstRow="1" w:lastRow="0" w:firstColumn="1" w:lastColumn="0" w:noHBand="0" w:noVBand="1"/>
      </w:tblPr>
      <w:tblGrid>
        <w:gridCol w:w="2097"/>
        <w:gridCol w:w="2097"/>
        <w:gridCol w:w="2097"/>
        <w:gridCol w:w="2097"/>
        <w:gridCol w:w="2097"/>
      </w:tblGrid>
      <w:tr w:rsidR="00AA3284" w14:paraId="01F69297" w14:textId="77777777">
        <w:tc>
          <w:tcPr>
            <w:tcW w:w="2097" w:type="dxa"/>
            <w:vAlign w:val="center"/>
          </w:tcPr>
          <w:p w14:paraId="2AA51E71"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2097" w:type="dxa"/>
            <w:vAlign w:val="center"/>
          </w:tcPr>
          <w:p w14:paraId="1B8DA74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2455FFB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2097" w:type="dxa"/>
            <w:vAlign w:val="center"/>
          </w:tcPr>
          <w:p w14:paraId="123F010C"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1617D16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2097" w:type="dxa"/>
            <w:vAlign w:val="center"/>
          </w:tcPr>
          <w:p w14:paraId="2AC8033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562FA5A0"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2097" w:type="dxa"/>
            <w:vAlign w:val="center"/>
          </w:tcPr>
          <w:p w14:paraId="7CF1CCC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6348FBF3"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0647DADB" w14:textId="77777777">
        <w:tc>
          <w:tcPr>
            <w:tcW w:w="2097" w:type="dxa"/>
            <w:vAlign w:val="center"/>
          </w:tcPr>
          <w:p w14:paraId="6B626140" w14:textId="77777777" w:rsidR="00AA3284" w:rsidRDefault="00D62E0C">
            <w:pPr>
              <w:pStyle w:val="TableParagraph"/>
              <w:spacing w:before="72" w:line="182" w:lineRule="exact"/>
              <w:rPr>
                <w:rFonts w:asciiTheme="minorHAnsi" w:hAnsiTheme="minorHAnsi" w:cstheme="minorHAnsi"/>
                <w:b/>
                <w:sz w:val="20"/>
                <w:szCs w:val="20"/>
              </w:rPr>
            </w:pPr>
            <w:r>
              <w:rPr>
                <w:rFonts w:asciiTheme="minorHAnsi" w:hAnsiTheme="minorHAnsi" w:cstheme="minorHAnsi"/>
                <w:b/>
                <w:sz w:val="20"/>
                <w:szCs w:val="20"/>
                <w:lang w:val="en-US"/>
              </w:rPr>
              <w:t>Nivel de participación</w:t>
            </w:r>
          </w:p>
          <w:p w14:paraId="3839CF83"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1CDA975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No participa en el foro</w:t>
            </w:r>
          </w:p>
        </w:tc>
        <w:tc>
          <w:tcPr>
            <w:tcW w:w="2097" w:type="dxa"/>
            <w:vAlign w:val="center"/>
          </w:tcPr>
          <w:p w14:paraId="08ED2B78"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1 intervención</w:t>
            </w:r>
          </w:p>
        </w:tc>
        <w:tc>
          <w:tcPr>
            <w:tcW w:w="2097" w:type="dxa"/>
            <w:vAlign w:val="center"/>
          </w:tcPr>
          <w:p w14:paraId="0DA950E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2 intervenciones</w:t>
            </w:r>
          </w:p>
        </w:tc>
        <w:tc>
          <w:tcPr>
            <w:tcW w:w="2097" w:type="dxa"/>
            <w:vAlign w:val="center"/>
          </w:tcPr>
          <w:p w14:paraId="3392154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Participa en el foro con al menos 3 intervenciones</w:t>
            </w:r>
          </w:p>
        </w:tc>
      </w:tr>
      <w:tr w:rsidR="00AA3284" w14:paraId="1D0A7D88" w14:textId="77777777">
        <w:tc>
          <w:tcPr>
            <w:tcW w:w="2097" w:type="dxa"/>
            <w:vAlign w:val="center"/>
          </w:tcPr>
          <w:p w14:paraId="0DA3B9A9" w14:textId="77777777" w:rsidR="00AA3284" w:rsidRDefault="00D62E0C">
            <w:pPr>
              <w:pStyle w:val="TableParagraph"/>
              <w:spacing w:before="87" w:line="182" w:lineRule="exact"/>
              <w:jc w:val="both"/>
              <w:rPr>
                <w:rFonts w:asciiTheme="minorHAnsi" w:hAnsiTheme="minorHAnsi" w:cstheme="minorHAnsi"/>
                <w:b/>
                <w:sz w:val="20"/>
                <w:szCs w:val="20"/>
              </w:rPr>
            </w:pPr>
            <w:r>
              <w:rPr>
                <w:rFonts w:asciiTheme="minorHAnsi" w:hAnsiTheme="minorHAnsi" w:cstheme="minorHAnsi"/>
                <w:b/>
                <w:sz w:val="20"/>
                <w:szCs w:val="20"/>
                <w:lang w:val="en-US"/>
              </w:rPr>
              <w:t>Importancia del tema y nuevas ideas</w:t>
            </w:r>
          </w:p>
          <w:p w14:paraId="5D16416A" w14:textId="77777777" w:rsidR="00AA3284" w:rsidRDefault="00AA3284">
            <w:pPr>
              <w:pStyle w:val="Textoindependiente"/>
              <w:spacing w:before="3" w:after="0"/>
              <w:rPr>
                <w:rFonts w:asciiTheme="minorHAnsi" w:hAnsiTheme="minorHAnsi" w:cstheme="minorHAnsi"/>
                <w:sz w:val="20"/>
                <w:szCs w:val="20"/>
              </w:rPr>
            </w:pPr>
          </w:p>
        </w:tc>
        <w:tc>
          <w:tcPr>
            <w:tcW w:w="2097" w:type="dxa"/>
            <w:vAlign w:val="center"/>
          </w:tcPr>
          <w:p w14:paraId="39D8621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sin interés, no muestra la importancia del tema y no aporta i</w:t>
            </w:r>
            <w:r>
              <w:rPr>
                <w:rFonts w:asciiTheme="minorHAnsi" w:hAnsiTheme="minorHAnsi" w:cstheme="minorHAnsi"/>
                <w:w w:val="105"/>
                <w:sz w:val="20"/>
                <w:szCs w:val="20"/>
                <w:lang w:val="en-US"/>
              </w:rPr>
              <w:t>deas</w:t>
            </w:r>
          </w:p>
        </w:tc>
        <w:tc>
          <w:tcPr>
            <w:tcW w:w="2097" w:type="dxa"/>
            <w:vAlign w:val="center"/>
          </w:tcPr>
          <w:p w14:paraId="3D38CDE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Realiza la intervención con poco interés muestra la importancia del tema y no aporta ideas</w:t>
            </w:r>
          </w:p>
        </w:tc>
        <w:tc>
          <w:tcPr>
            <w:tcW w:w="2097" w:type="dxa"/>
            <w:vAlign w:val="center"/>
          </w:tcPr>
          <w:p w14:paraId="473ECDF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5"/>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pero no las justifica</w:t>
            </w:r>
          </w:p>
        </w:tc>
        <w:tc>
          <w:tcPr>
            <w:tcW w:w="2097" w:type="dxa"/>
            <w:vAlign w:val="center"/>
          </w:tcPr>
          <w:p w14:paraId="4F702A10"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 intervención muestra la importancia del</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tema,</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aporta</w:t>
            </w:r>
            <w:r>
              <w:rPr>
                <w:rFonts w:asciiTheme="minorHAnsi" w:hAnsiTheme="minorHAnsi" w:cstheme="minorHAnsi"/>
                <w:spacing w:val="-15"/>
                <w:w w:val="105"/>
                <w:sz w:val="20"/>
                <w:szCs w:val="20"/>
                <w:lang w:val="en-US"/>
              </w:rPr>
              <w:t xml:space="preserve"> </w:t>
            </w:r>
            <w:r>
              <w:rPr>
                <w:rFonts w:asciiTheme="minorHAnsi" w:hAnsiTheme="minorHAnsi" w:cstheme="minorHAnsi"/>
                <w:spacing w:val="-4"/>
                <w:w w:val="105"/>
                <w:sz w:val="20"/>
                <w:szCs w:val="20"/>
                <w:lang w:val="en-US"/>
              </w:rPr>
              <w:t xml:space="preserve">nuevas </w:t>
            </w:r>
            <w:r>
              <w:rPr>
                <w:rFonts w:asciiTheme="minorHAnsi" w:hAnsiTheme="minorHAnsi" w:cstheme="minorHAnsi"/>
                <w:w w:val="105"/>
                <w:sz w:val="20"/>
                <w:szCs w:val="20"/>
                <w:lang w:val="en-US"/>
              </w:rPr>
              <w:t>ideas y las</w:t>
            </w:r>
            <w:r>
              <w:rPr>
                <w:rFonts w:asciiTheme="minorHAnsi" w:hAnsiTheme="minorHAnsi" w:cstheme="minorHAnsi"/>
                <w:spacing w:val="-16"/>
                <w:w w:val="105"/>
                <w:sz w:val="20"/>
                <w:szCs w:val="20"/>
                <w:lang w:val="en-US"/>
              </w:rPr>
              <w:t xml:space="preserve"> </w:t>
            </w:r>
            <w:r>
              <w:rPr>
                <w:rFonts w:asciiTheme="minorHAnsi" w:hAnsiTheme="minorHAnsi" w:cstheme="minorHAnsi"/>
                <w:w w:val="105"/>
                <w:sz w:val="20"/>
                <w:szCs w:val="20"/>
                <w:lang w:val="en-US"/>
              </w:rPr>
              <w:t>justifica</w:t>
            </w:r>
          </w:p>
        </w:tc>
      </w:tr>
      <w:tr w:rsidR="00AA3284" w14:paraId="097F1910" w14:textId="77777777">
        <w:tc>
          <w:tcPr>
            <w:tcW w:w="2097" w:type="dxa"/>
            <w:vAlign w:val="center"/>
          </w:tcPr>
          <w:p w14:paraId="367E9C7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b/>
                <w:w w:val="105"/>
                <w:sz w:val="20"/>
                <w:szCs w:val="20"/>
                <w:lang w:val="en-US"/>
              </w:rPr>
              <w:t xml:space="preserve">Calidad de las intervenciones </w:t>
            </w:r>
          </w:p>
        </w:tc>
        <w:tc>
          <w:tcPr>
            <w:tcW w:w="2097" w:type="dxa"/>
            <w:vAlign w:val="center"/>
          </w:tcPr>
          <w:p w14:paraId="3244E402"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no son claras, concisas ni respetuosas</w:t>
            </w:r>
          </w:p>
        </w:tc>
        <w:tc>
          <w:tcPr>
            <w:tcW w:w="2097" w:type="dxa"/>
            <w:vAlign w:val="center"/>
          </w:tcPr>
          <w:p w14:paraId="17EC00B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3"/>
                <w:w w:val="105"/>
                <w:sz w:val="20"/>
                <w:szCs w:val="20"/>
                <w:lang w:val="en-US"/>
              </w:rPr>
              <w:t xml:space="preserve"> </w:t>
            </w:r>
            <w:r>
              <w:rPr>
                <w:rFonts w:asciiTheme="minorHAnsi" w:hAnsiTheme="minorHAnsi" w:cstheme="minorHAnsi"/>
                <w:w w:val="105"/>
                <w:sz w:val="20"/>
                <w:szCs w:val="20"/>
                <w:lang w:val="en-US"/>
              </w:rPr>
              <w:t>son poco</w:t>
            </w:r>
            <w:r>
              <w:rPr>
                <w:rFonts w:asciiTheme="minorHAnsi" w:hAnsiTheme="minorHAnsi" w:cstheme="minorHAnsi"/>
                <w:spacing w:val="-13"/>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3"/>
                <w:w w:val="105"/>
                <w:sz w:val="20"/>
                <w:szCs w:val="20"/>
                <w:lang w:val="en-US"/>
              </w:rPr>
              <w:t xml:space="preserve"> </w:t>
            </w:r>
            <w:r>
              <w:rPr>
                <w:rFonts w:asciiTheme="minorHAnsi" w:hAnsiTheme="minorHAnsi" w:cstheme="minorHAnsi"/>
                <w:spacing w:val="-16"/>
                <w:w w:val="105"/>
                <w:sz w:val="20"/>
                <w:szCs w:val="20"/>
                <w:lang w:val="en-US"/>
              </w:rPr>
              <w:t xml:space="preserve">y </w:t>
            </w:r>
            <w:r>
              <w:rPr>
                <w:rFonts w:asciiTheme="minorHAnsi" w:hAnsiTheme="minorHAnsi" w:cstheme="minorHAnsi"/>
                <w:w w:val="105"/>
                <w:sz w:val="20"/>
                <w:szCs w:val="20"/>
                <w:lang w:val="en-US"/>
              </w:rPr>
              <w:t>respetuosas</w:t>
            </w:r>
          </w:p>
        </w:tc>
        <w:tc>
          <w:tcPr>
            <w:tcW w:w="2097" w:type="dxa"/>
            <w:vAlign w:val="center"/>
          </w:tcPr>
          <w:p w14:paraId="53E413B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 son claras, concisas y respetuosas</w:t>
            </w:r>
          </w:p>
        </w:tc>
        <w:tc>
          <w:tcPr>
            <w:tcW w:w="2097" w:type="dxa"/>
            <w:vAlign w:val="center"/>
          </w:tcPr>
          <w:p w14:paraId="6FD640C1"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w w:val="105"/>
                <w:sz w:val="20"/>
                <w:szCs w:val="20"/>
                <w:lang w:val="en-US"/>
              </w:rPr>
              <w:t>Las intervenciones</w:t>
            </w:r>
            <w:r>
              <w:rPr>
                <w:rFonts w:asciiTheme="minorHAnsi" w:hAnsiTheme="minorHAnsi" w:cstheme="minorHAnsi"/>
                <w:spacing w:val="-32"/>
                <w:w w:val="105"/>
                <w:sz w:val="20"/>
                <w:szCs w:val="20"/>
                <w:lang w:val="en-US"/>
              </w:rPr>
              <w:t xml:space="preserve"> </w:t>
            </w:r>
            <w:r>
              <w:rPr>
                <w:rFonts w:asciiTheme="minorHAnsi" w:hAnsiTheme="minorHAnsi" w:cstheme="minorHAnsi"/>
                <w:spacing w:val="-6"/>
                <w:w w:val="105"/>
                <w:sz w:val="20"/>
                <w:szCs w:val="20"/>
                <w:lang w:val="en-US"/>
              </w:rPr>
              <w:t xml:space="preserve">son </w:t>
            </w:r>
            <w:r>
              <w:rPr>
                <w:rFonts w:asciiTheme="minorHAnsi" w:hAnsiTheme="minorHAnsi" w:cstheme="minorHAnsi"/>
                <w:w w:val="105"/>
                <w:sz w:val="20"/>
                <w:szCs w:val="20"/>
                <w:lang w:val="en-US"/>
              </w:rPr>
              <w:t>muy</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claras,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concisas</w:t>
            </w:r>
            <w:r>
              <w:rPr>
                <w:rFonts w:asciiTheme="minorHAnsi" w:hAnsiTheme="minorHAnsi" w:cstheme="minorHAnsi"/>
                <w:spacing w:val="-12"/>
                <w:w w:val="105"/>
                <w:sz w:val="20"/>
                <w:szCs w:val="20"/>
                <w:lang w:val="en-US"/>
              </w:rPr>
              <w:t xml:space="preserve"> </w:t>
            </w:r>
            <w:r>
              <w:rPr>
                <w:rFonts w:asciiTheme="minorHAnsi" w:hAnsiTheme="minorHAnsi" w:cstheme="minorHAnsi"/>
                <w:w w:val="105"/>
                <w:sz w:val="20"/>
                <w:szCs w:val="20"/>
                <w:lang w:val="en-US"/>
              </w:rPr>
              <w:t>y respetuosas</w:t>
            </w:r>
          </w:p>
        </w:tc>
      </w:tr>
    </w:tbl>
    <w:p w14:paraId="6BF1327B" w14:textId="77777777" w:rsidR="00AA3284" w:rsidRDefault="00AA3284">
      <w:pPr>
        <w:rPr>
          <w:rFonts w:cstheme="minorHAnsi"/>
          <w:sz w:val="20"/>
          <w:szCs w:val="20"/>
        </w:rPr>
      </w:pPr>
    </w:p>
    <w:p w14:paraId="1F2A9751" w14:textId="77777777" w:rsidR="00AA3284" w:rsidRDefault="00D62E0C">
      <w:pPr>
        <w:jc w:val="center"/>
        <w:rPr>
          <w:rFonts w:cstheme="minorHAnsi"/>
          <w:b/>
          <w:bCs/>
          <w:color w:val="44546A" w:themeColor="text2"/>
        </w:rPr>
      </w:pPr>
      <w:r>
        <w:rPr>
          <w:rFonts w:cstheme="minorHAnsi"/>
          <w:b/>
          <w:bCs/>
          <w:color w:val="44546A" w:themeColor="text2"/>
        </w:rPr>
        <w:t>PRUEBA ESCRITA</w:t>
      </w:r>
      <w:bookmarkStart w:id="7" w:name="_Hlk552169983"/>
      <w:bookmarkEnd w:id="7"/>
    </w:p>
    <w:tbl>
      <w:tblPr>
        <w:tblW w:w="9639" w:type="dxa"/>
        <w:tblInd w:w="812" w:type="dxa"/>
        <w:tblLook w:val="04A0" w:firstRow="1" w:lastRow="0" w:firstColumn="1" w:lastColumn="0" w:noHBand="0" w:noVBand="1"/>
      </w:tblPr>
      <w:tblGrid>
        <w:gridCol w:w="2072"/>
        <w:gridCol w:w="1955"/>
        <w:gridCol w:w="1959"/>
        <w:gridCol w:w="1897"/>
        <w:gridCol w:w="1756"/>
      </w:tblGrid>
      <w:tr w:rsidR="00AA3284" w14:paraId="3084C4C4" w14:textId="77777777">
        <w:tc>
          <w:tcPr>
            <w:tcW w:w="2072" w:type="dxa"/>
            <w:vAlign w:val="center"/>
          </w:tcPr>
          <w:p w14:paraId="3FFBB10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CRITERIOS DE EVALUACIÓN</w:t>
            </w:r>
          </w:p>
        </w:tc>
        <w:tc>
          <w:tcPr>
            <w:tcW w:w="1955" w:type="dxa"/>
            <w:vAlign w:val="center"/>
          </w:tcPr>
          <w:p w14:paraId="35C23E25"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JUSTO</w:t>
            </w:r>
          </w:p>
          <w:p w14:paraId="77D6CF8E"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1</w:t>
            </w:r>
          </w:p>
        </w:tc>
        <w:tc>
          <w:tcPr>
            <w:tcW w:w="1959" w:type="dxa"/>
            <w:vAlign w:val="center"/>
          </w:tcPr>
          <w:p w14:paraId="06E56AAF"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ACEPTABLE</w:t>
            </w:r>
          </w:p>
          <w:p w14:paraId="2A3A64DD"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2</w:t>
            </w:r>
          </w:p>
        </w:tc>
        <w:tc>
          <w:tcPr>
            <w:tcW w:w="1897" w:type="dxa"/>
            <w:vAlign w:val="center"/>
          </w:tcPr>
          <w:p w14:paraId="1D3C28FC"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BUEN NIVEL</w:t>
            </w:r>
          </w:p>
          <w:p w14:paraId="27FD15F4"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3</w:t>
            </w:r>
          </w:p>
        </w:tc>
        <w:tc>
          <w:tcPr>
            <w:tcW w:w="1756" w:type="dxa"/>
            <w:vAlign w:val="center"/>
          </w:tcPr>
          <w:p w14:paraId="333FF347"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EXCELENTE</w:t>
            </w:r>
          </w:p>
          <w:p w14:paraId="3764C921" w14:textId="77777777" w:rsidR="00AA3284" w:rsidRDefault="00D62E0C">
            <w:pPr>
              <w:pStyle w:val="Textoindependiente"/>
              <w:spacing w:before="3" w:after="0"/>
              <w:jc w:val="center"/>
              <w:rPr>
                <w:rFonts w:asciiTheme="minorHAnsi" w:hAnsiTheme="minorHAnsi" w:cstheme="minorHAnsi"/>
                <w:b/>
                <w:bCs/>
                <w:sz w:val="20"/>
                <w:szCs w:val="20"/>
              </w:rPr>
            </w:pPr>
            <w:r>
              <w:rPr>
                <w:rFonts w:asciiTheme="minorHAnsi" w:hAnsiTheme="minorHAnsi" w:cstheme="minorHAnsi"/>
                <w:b/>
                <w:bCs/>
                <w:sz w:val="20"/>
                <w:szCs w:val="20"/>
                <w:lang w:val="en-US"/>
              </w:rPr>
              <w:t>4</w:t>
            </w:r>
          </w:p>
        </w:tc>
      </w:tr>
      <w:tr w:rsidR="00AA3284" w14:paraId="588ED414" w14:textId="77777777">
        <w:tc>
          <w:tcPr>
            <w:tcW w:w="2072" w:type="dxa"/>
            <w:vAlign w:val="center"/>
          </w:tcPr>
          <w:p w14:paraId="707D5B8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Presentación de la información.</w:t>
            </w:r>
          </w:p>
        </w:tc>
        <w:tc>
          <w:tcPr>
            <w:tcW w:w="1955" w:type="dxa"/>
            <w:vAlign w:val="center"/>
          </w:tcPr>
          <w:p w14:paraId="142C6EEF"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Nunca o casi nunca presenta de manera organizada los contenidos.</w:t>
            </w:r>
          </w:p>
        </w:tc>
        <w:tc>
          <w:tcPr>
            <w:tcW w:w="1959" w:type="dxa"/>
            <w:vAlign w:val="center"/>
          </w:tcPr>
          <w:p w14:paraId="07A87F1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Presenta de manera </w:t>
            </w:r>
            <w:r>
              <w:rPr>
                <w:rFonts w:asciiTheme="minorHAnsi" w:hAnsiTheme="minorHAnsi" w:cstheme="minorHAnsi"/>
                <w:sz w:val="20"/>
                <w:szCs w:val="20"/>
                <w:lang w:val="en-US"/>
              </w:rPr>
              <w:t>medianamente organizada los contenidos.</w:t>
            </w:r>
          </w:p>
        </w:tc>
        <w:tc>
          <w:tcPr>
            <w:tcW w:w="1897" w:type="dxa"/>
            <w:vAlign w:val="center"/>
          </w:tcPr>
          <w:p w14:paraId="6620A55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presenta de manera organizada los contenidos.</w:t>
            </w:r>
          </w:p>
        </w:tc>
        <w:tc>
          <w:tcPr>
            <w:tcW w:w="1756" w:type="dxa"/>
            <w:vAlign w:val="center"/>
          </w:tcPr>
          <w:p w14:paraId="0D74E556"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presenta de manera organizada los contenidos..</w:t>
            </w:r>
          </w:p>
        </w:tc>
      </w:tr>
      <w:tr w:rsidR="00AA3284" w14:paraId="7FE3CCDD" w14:textId="77777777">
        <w:tc>
          <w:tcPr>
            <w:tcW w:w="2072" w:type="dxa"/>
            <w:vAlign w:val="center"/>
          </w:tcPr>
          <w:p w14:paraId="7A6AFA2C"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Estructura lógica de la formulción de la respuesta.</w:t>
            </w:r>
          </w:p>
        </w:tc>
        <w:tc>
          <w:tcPr>
            <w:tcW w:w="1955" w:type="dxa"/>
            <w:vAlign w:val="center"/>
          </w:tcPr>
          <w:p w14:paraId="750C744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 xml:space="preserve">Nunca o casi nunca se evidencia una </w:t>
            </w:r>
            <w:r>
              <w:rPr>
                <w:rFonts w:asciiTheme="minorHAnsi" w:hAnsiTheme="minorHAnsi" w:cstheme="minorHAnsi"/>
                <w:sz w:val="20"/>
                <w:szCs w:val="20"/>
                <w:lang w:val="en-US"/>
              </w:rPr>
              <w:t>secuencia lógica y ordenada entre cada una de las partes.</w:t>
            </w:r>
          </w:p>
        </w:tc>
        <w:tc>
          <w:tcPr>
            <w:tcW w:w="1959" w:type="dxa"/>
            <w:vAlign w:val="center"/>
          </w:tcPr>
          <w:p w14:paraId="79D693CC"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Medianamente se evidencia una secuencia lógica y ordenada entre cada una de las partes</w:t>
            </w:r>
          </w:p>
        </w:tc>
        <w:tc>
          <w:tcPr>
            <w:tcW w:w="1897" w:type="dxa"/>
            <w:vAlign w:val="center"/>
          </w:tcPr>
          <w:p w14:paraId="37F0F39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se evidencia una secuencia lógica y ordenada entre cada una de las partes.</w:t>
            </w:r>
          </w:p>
        </w:tc>
        <w:tc>
          <w:tcPr>
            <w:tcW w:w="1756" w:type="dxa"/>
            <w:vAlign w:val="center"/>
          </w:tcPr>
          <w:p w14:paraId="31BECDA4"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se evidencia un</w:t>
            </w:r>
            <w:r>
              <w:rPr>
                <w:rFonts w:asciiTheme="minorHAnsi" w:hAnsiTheme="minorHAnsi" w:cstheme="minorHAnsi"/>
                <w:sz w:val="20"/>
                <w:szCs w:val="20"/>
                <w:lang w:val="en-US"/>
              </w:rPr>
              <w:t>a secuencia lógica y ordenada entre cada una de las partes</w:t>
            </w:r>
          </w:p>
        </w:tc>
      </w:tr>
      <w:tr w:rsidR="00AA3284" w14:paraId="3F086F5A" w14:textId="77777777">
        <w:tc>
          <w:tcPr>
            <w:tcW w:w="2072" w:type="dxa"/>
            <w:vAlign w:val="center"/>
          </w:tcPr>
          <w:p w14:paraId="613734A4"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Integración de los contenidos con la resolución de los problemas/cuestiones planteadas.</w:t>
            </w:r>
          </w:p>
          <w:p w14:paraId="1DEB693F"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(doble ponderación)</w:t>
            </w:r>
          </w:p>
        </w:tc>
        <w:tc>
          <w:tcPr>
            <w:tcW w:w="1955" w:type="dxa"/>
            <w:vAlign w:val="center"/>
          </w:tcPr>
          <w:p w14:paraId="6B315E6A"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nunca aplica o integra los contenidos trabajados en la resolución/res- puesta de lo</w:t>
            </w:r>
            <w:r>
              <w:rPr>
                <w:rFonts w:asciiTheme="minorHAnsi" w:hAnsiTheme="minorHAnsi" w:cstheme="minorHAnsi"/>
                <w:sz w:val="20"/>
                <w:szCs w:val="20"/>
                <w:lang w:val="en-US"/>
              </w:rPr>
              <w:t>s problemas/ cuestiones planteados</w:t>
            </w:r>
          </w:p>
        </w:tc>
        <w:tc>
          <w:tcPr>
            <w:tcW w:w="1959" w:type="dxa"/>
            <w:vAlign w:val="center"/>
          </w:tcPr>
          <w:p w14:paraId="6000021D"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Integra moderadamente los contenidos trabajados en la resolución/res- puesta de los problemas/ cuestiones planteados</w:t>
            </w:r>
          </w:p>
        </w:tc>
        <w:tc>
          <w:tcPr>
            <w:tcW w:w="1897" w:type="dxa"/>
            <w:vAlign w:val="center"/>
          </w:tcPr>
          <w:p w14:paraId="7B5E0B3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Casi siempre aplica o integra los contenidos trabajados en la resolución/res- puesta de los problemas/ c</w:t>
            </w:r>
            <w:r>
              <w:rPr>
                <w:rFonts w:asciiTheme="minorHAnsi" w:hAnsiTheme="minorHAnsi" w:cstheme="minorHAnsi"/>
                <w:sz w:val="20"/>
                <w:szCs w:val="20"/>
                <w:lang w:val="en-US"/>
              </w:rPr>
              <w:t>uestiones planteados</w:t>
            </w:r>
          </w:p>
        </w:tc>
        <w:tc>
          <w:tcPr>
            <w:tcW w:w="1756" w:type="dxa"/>
            <w:vAlign w:val="center"/>
          </w:tcPr>
          <w:p w14:paraId="61E23B43"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Siempre aplica o integra los contenidos trabajados en la resolución/res- puesta de los problemas/ cuestiones planteados.</w:t>
            </w:r>
          </w:p>
        </w:tc>
      </w:tr>
      <w:tr w:rsidR="00AA3284" w14:paraId="4B55ED02" w14:textId="77777777">
        <w:tc>
          <w:tcPr>
            <w:tcW w:w="2072" w:type="dxa"/>
            <w:vAlign w:val="center"/>
          </w:tcPr>
          <w:p w14:paraId="41A4ACC2"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Análisis de las respuestas enunciadas</w:t>
            </w:r>
          </w:p>
          <w:p w14:paraId="658458E1" w14:textId="77777777" w:rsidR="00AA3284" w:rsidRDefault="00D62E0C">
            <w:pPr>
              <w:pStyle w:val="Textoindependiente"/>
              <w:spacing w:before="3" w:after="0"/>
              <w:rPr>
                <w:rFonts w:asciiTheme="minorHAnsi" w:hAnsiTheme="minorHAnsi" w:cstheme="minorHAnsi"/>
                <w:b/>
                <w:bCs/>
                <w:sz w:val="20"/>
                <w:szCs w:val="20"/>
              </w:rPr>
            </w:pPr>
            <w:r>
              <w:rPr>
                <w:rFonts w:asciiTheme="minorHAnsi" w:hAnsiTheme="minorHAnsi" w:cstheme="minorHAnsi"/>
                <w:b/>
                <w:bCs/>
                <w:sz w:val="20"/>
                <w:szCs w:val="20"/>
                <w:lang w:val="en-US"/>
              </w:rPr>
              <w:t>(para los problemas planteados)</w:t>
            </w:r>
          </w:p>
        </w:tc>
        <w:tc>
          <w:tcPr>
            <w:tcW w:w="1955" w:type="dxa"/>
            <w:vAlign w:val="center"/>
          </w:tcPr>
          <w:p w14:paraId="215297B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incorrecta/i</w:t>
            </w:r>
            <w:r>
              <w:rPr>
                <w:rFonts w:asciiTheme="minorHAnsi" w:hAnsiTheme="minorHAnsi" w:cstheme="minorHAnsi"/>
                <w:sz w:val="20"/>
                <w:szCs w:val="20"/>
                <w:lang w:val="en-US"/>
              </w:rPr>
              <w:t>lógica</w:t>
            </w:r>
          </w:p>
        </w:tc>
        <w:tc>
          <w:tcPr>
            <w:tcW w:w="1959" w:type="dxa"/>
            <w:vAlign w:val="center"/>
          </w:tcPr>
          <w:p w14:paraId="78940BFE"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pero no indica unidades o estas son erróneas</w:t>
            </w:r>
          </w:p>
        </w:tc>
        <w:tc>
          <w:tcPr>
            <w:tcW w:w="1897" w:type="dxa"/>
            <w:vAlign w:val="center"/>
          </w:tcPr>
          <w:p w14:paraId="629D0369"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indica unidades y éstas son correctas</w:t>
            </w:r>
          </w:p>
        </w:tc>
        <w:tc>
          <w:tcPr>
            <w:tcW w:w="1756" w:type="dxa"/>
            <w:vAlign w:val="center"/>
          </w:tcPr>
          <w:p w14:paraId="3C98C1F7" w14:textId="77777777" w:rsidR="00AA3284" w:rsidRDefault="00D62E0C">
            <w:pPr>
              <w:pStyle w:val="Textoindependiente"/>
              <w:spacing w:before="3" w:after="0"/>
              <w:rPr>
                <w:rFonts w:asciiTheme="minorHAnsi" w:hAnsiTheme="minorHAnsi" w:cstheme="minorHAnsi"/>
                <w:sz w:val="20"/>
                <w:szCs w:val="20"/>
              </w:rPr>
            </w:pPr>
            <w:r>
              <w:rPr>
                <w:rFonts w:asciiTheme="minorHAnsi" w:hAnsiTheme="minorHAnsi" w:cstheme="minorHAnsi"/>
                <w:sz w:val="20"/>
                <w:szCs w:val="20"/>
                <w:lang w:val="en-US"/>
              </w:rPr>
              <w:t>Enuncia una respuesta numérica correcta con unidades correctas y responde a la pregun</w:t>
            </w:r>
            <w:r>
              <w:rPr>
                <w:rFonts w:asciiTheme="minorHAnsi" w:hAnsiTheme="minorHAnsi" w:cstheme="minorHAnsi"/>
                <w:sz w:val="20"/>
                <w:szCs w:val="20"/>
                <w:lang w:val="en-US"/>
              </w:rPr>
              <w:t>ta/as planteada/as</w:t>
            </w:r>
          </w:p>
        </w:tc>
      </w:tr>
      <w:tr w:rsidR="00AA3284" w14:paraId="4D21B8AF" w14:textId="77777777">
        <w:tc>
          <w:tcPr>
            <w:tcW w:w="2072" w:type="dxa"/>
            <w:vAlign w:val="center"/>
          </w:tcPr>
          <w:p w14:paraId="3A723C1F"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Dominio de los contenidos y utilización de un lenguaje técnico adecuado</w:t>
            </w:r>
          </w:p>
          <w:p w14:paraId="4B79354C" w14:textId="77777777" w:rsidR="00AA3284" w:rsidRDefault="00D62E0C">
            <w:pPr>
              <w:pStyle w:val="TableParagraph"/>
              <w:spacing w:before="87" w:line="182" w:lineRule="exact"/>
              <w:rPr>
                <w:rFonts w:asciiTheme="minorHAnsi" w:hAnsiTheme="minorHAnsi" w:cstheme="minorHAnsi"/>
                <w:b/>
                <w:bCs/>
                <w:sz w:val="20"/>
                <w:szCs w:val="20"/>
                <w:u w:val="single"/>
              </w:rPr>
            </w:pPr>
            <w:r>
              <w:rPr>
                <w:rFonts w:asciiTheme="minorHAnsi" w:hAnsiTheme="minorHAnsi" w:cstheme="minorHAnsi"/>
                <w:b/>
                <w:bCs/>
                <w:sz w:val="20"/>
                <w:szCs w:val="20"/>
                <w:u w:val="single"/>
                <w:lang w:val="en-US"/>
              </w:rPr>
              <w:t>(doble ponderación)</w:t>
            </w:r>
          </w:p>
        </w:tc>
        <w:tc>
          <w:tcPr>
            <w:tcW w:w="1955" w:type="dxa"/>
            <w:vAlign w:val="center"/>
          </w:tcPr>
          <w:p w14:paraId="03FE7BC1"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Nunca o casi nunca expresa un dominio del contenido y nunca o casi nunca utiliza un lenguaje técnico en sus respuestas</w:t>
            </w:r>
          </w:p>
        </w:tc>
        <w:tc>
          <w:tcPr>
            <w:tcW w:w="1959" w:type="dxa"/>
            <w:vAlign w:val="center"/>
          </w:tcPr>
          <w:p w14:paraId="54DE581B"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 xml:space="preserve">Domina el </w:t>
            </w:r>
            <w:r>
              <w:rPr>
                <w:rFonts w:asciiTheme="minorHAnsi" w:hAnsiTheme="minorHAnsi" w:cstheme="minorHAnsi"/>
                <w:w w:val="105"/>
                <w:sz w:val="20"/>
                <w:szCs w:val="20"/>
                <w:lang w:val="en-US"/>
              </w:rPr>
              <w:t>contenido y utiliza moderadamente un lenguaje técnico todo el tiempo en sus respuestas</w:t>
            </w:r>
          </w:p>
          <w:p w14:paraId="70E6D81A"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(69%-50%)</w:t>
            </w:r>
          </w:p>
        </w:tc>
        <w:tc>
          <w:tcPr>
            <w:tcW w:w="1897" w:type="dxa"/>
            <w:vAlign w:val="center"/>
          </w:tcPr>
          <w:p w14:paraId="62FD448B"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La mayoría del tiempo domina el contenido de las preguntas y utiliza un lenguaje técnico en sus respuestas</w:t>
            </w:r>
          </w:p>
          <w:p w14:paraId="293B864D"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(89%-70%)</w:t>
            </w:r>
          </w:p>
        </w:tc>
        <w:tc>
          <w:tcPr>
            <w:tcW w:w="1756" w:type="dxa"/>
            <w:vAlign w:val="center"/>
          </w:tcPr>
          <w:p w14:paraId="6B9C10D6"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Domina el contenido de las preguntas plant</w:t>
            </w:r>
            <w:r>
              <w:rPr>
                <w:rFonts w:asciiTheme="minorHAnsi" w:hAnsiTheme="minorHAnsi" w:cstheme="minorHAnsi"/>
                <w:w w:val="105"/>
                <w:sz w:val="20"/>
                <w:szCs w:val="20"/>
                <w:lang w:val="en-US"/>
              </w:rPr>
              <w:t>eadas y utiliza un lenguaje técnico todo el tiempo en sus respuestas</w:t>
            </w:r>
          </w:p>
          <w:p w14:paraId="5D3ECBEA"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(100%-90%)</w:t>
            </w:r>
          </w:p>
        </w:tc>
      </w:tr>
      <w:tr w:rsidR="00AA3284" w14:paraId="6BFA5518" w14:textId="77777777">
        <w:tc>
          <w:tcPr>
            <w:tcW w:w="2072" w:type="dxa"/>
            <w:vAlign w:val="center"/>
          </w:tcPr>
          <w:p w14:paraId="21B6E1E6" w14:textId="77777777" w:rsidR="00AA3284" w:rsidRDefault="00D62E0C">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lang w:val="en-US"/>
              </w:rPr>
              <w:t>Utilización del tiempo disponible</w:t>
            </w:r>
          </w:p>
        </w:tc>
        <w:tc>
          <w:tcPr>
            <w:tcW w:w="1955" w:type="dxa"/>
            <w:vAlign w:val="center"/>
          </w:tcPr>
          <w:p w14:paraId="0005039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mal el tiempo y presenta con retraso loas contenidos trabajados</w:t>
            </w:r>
          </w:p>
        </w:tc>
        <w:tc>
          <w:tcPr>
            <w:tcW w:w="1959" w:type="dxa"/>
            <w:vAlign w:val="center"/>
          </w:tcPr>
          <w:p w14:paraId="5B681CF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moderadamente bien el tiempo y presenta los contenido</w:t>
            </w:r>
            <w:r>
              <w:rPr>
                <w:rFonts w:asciiTheme="minorHAnsi" w:hAnsiTheme="minorHAnsi" w:cstheme="minorHAnsi"/>
                <w:w w:val="105"/>
                <w:sz w:val="20"/>
                <w:szCs w:val="20"/>
                <w:lang w:val="en-US"/>
              </w:rPr>
              <w:t>s trabajados en el límite del tiempo.</w:t>
            </w:r>
          </w:p>
        </w:tc>
        <w:tc>
          <w:tcPr>
            <w:tcW w:w="1897" w:type="dxa"/>
            <w:vAlign w:val="center"/>
          </w:tcPr>
          <w:p w14:paraId="442CDAEC"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bien el tiempo y presenta los contenidos trabajados antes del límita del tiempo.</w:t>
            </w:r>
          </w:p>
        </w:tc>
        <w:tc>
          <w:tcPr>
            <w:tcW w:w="1756" w:type="dxa"/>
            <w:vAlign w:val="center"/>
          </w:tcPr>
          <w:p w14:paraId="07D75C3D" w14:textId="77777777" w:rsidR="00AA3284" w:rsidRDefault="00D62E0C">
            <w:pPr>
              <w:pStyle w:val="Textoindependiente"/>
              <w:spacing w:before="3" w:after="0"/>
              <w:rPr>
                <w:rFonts w:asciiTheme="minorHAnsi" w:hAnsiTheme="minorHAnsi" w:cstheme="minorHAnsi"/>
                <w:w w:val="105"/>
                <w:sz w:val="20"/>
                <w:szCs w:val="20"/>
              </w:rPr>
            </w:pPr>
            <w:r>
              <w:rPr>
                <w:rFonts w:asciiTheme="minorHAnsi" w:hAnsiTheme="minorHAnsi" w:cstheme="minorHAnsi"/>
                <w:w w:val="105"/>
                <w:sz w:val="20"/>
                <w:szCs w:val="20"/>
                <w:lang w:val="en-US"/>
              </w:rPr>
              <w:t>Se organiza muy bien el tiempo y presenta los contenidos dentro del límite del tiempo habiéndolos revisado previamente.</w:t>
            </w:r>
          </w:p>
        </w:tc>
      </w:tr>
    </w:tbl>
    <w:p w14:paraId="7D9F57C0" w14:textId="77777777" w:rsidR="00AA3284" w:rsidRDefault="00AA3284">
      <w:pPr>
        <w:jc w:val="center"/>
        <w:rPr>
          <w:rFonts w:cstheme="minorHAnsi"/>
          <w:sz w:val="20"/>
          <w:szCs w:val="20"/>
        </w:rPr>
      </w:pPr>
    </w:p>
    <w:sectPr w:rsidR="00AA3284">
      <w:headerReference w:type="default" r:id="rId7"/>
      <w:pgSz w:w="16838" w:h="11906" w:orient="landscape"/>
      <w:pgMar w:top="1701" w:right="1418" w:bottom="1701" w:left="1418"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5B1A" w14:textId="77777777" w:rsidR="00D62E0C" w:rsidRDefault="00D62E0C">
      <w:pPr>
        <w:spacing w:line="240" w:lineRule="auto"/>
      </w:pPr>
      <w:r>
        <w:separator/>
      </w:r>
    </w:p>
  </w:endnote>
  <w:endnote w:type="continuationSeparator" w:id="0">
    <w:p w14:paraId="2E0237EB" w14:textId="77777777" w:rsidR="00D62E0C" w:rsidRDefault="00D62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Myriad Pro">
    <w:charset w:val="01"/>
    <w:family w:val="roman"/>
    <w:pitch w:val="variable"/>
  </w:font>
  <w:font w:name="Georgia">
    <w:panose1 w:val="02040502050405020303"/>
    <w:charset w:val="00"/>
    <w:family w:val="roman"/>
    <w:pitch w:val="variable"/>
    <w:sig w:usb0="00000287" w:usb1="00000000" w:usb2="00000000" w:usb3="00000000" w:csb0="0000009F" w:csb1="00000000"/>
  </w:font>
  <w:font w:name="Times New Roman MT Std">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MTSt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40FB" w14:textId="77777777" w:rsidR="00D62E0C" w:rsidRDefault="00D62E0C">
      <w:pPr>
        <w:spacing w:line="240" w:lineRule="auto"/>
      </w:pPr>
      <w:r>
        <w:separator/>
      </w:r>
    </w:p>
  </w:footnote>
  <w:footnote w:type="continuationSeparator" w:id="0">
    <w:p w14:paraId="7B88499C" w14:textId="77777777" w:rsidR="00D62E0C" w:rsidRDefault="00D62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0E15" w14:textId="77777777" w:rsidR="00AA3284" w:rsidRDefault="00AA3284">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6EC"/>
    <w:multiLevelType w:val="multilevel"/>
    <w:tmpl w:val="8A601E20"/>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 w15:restartNumberingAfterBreak="0">
    <w:nsid w:val="02355DBC"/>
    <w:multiLevelType w:val="multilevel"/>
    <w:tmpl w:val="99D05FA2"/>
    <w:lvl w:ilvl="0">
      <w:start w:val="6"/>
      <w:numFmt w:val="decimal"/>
      <w:lvlText w:val="%1"/>
      <w:lvlJc w:val="left"/>
      <w:pPr>
        <w:ind w:left="360" w:hanging="360"/>
      </w:pPr>
      <w:rPr>
        <w:position w:val="0"/>
        <w:sz w:val="24"/>
        <w:vertAlign w:val="baseline"/>
      </w:rPr>
    </w:lvl>
    <w:lvl w:ilvl="1">
      <w:start w:val="1"/>
      <w:numFmt w:val="decimal"/>
      <w:lvlText w:val="%1.%2"/>
      <w:lvlJc w:val="left"/>
      <w:pPr>
        <w:ind w:left="1800" w:hanging="360"/>
      </w:pPr>
      <w:rPr>
        <w:position w:val="0"/>
        <w:sz w:val="24"/>
        <w:vertAlign w:val="baseline"/>
      </w:rPr>
    </w:lvl>
    <w:lvl w:ilvl="2">
      <w:start w:val="1"/>
      <w:numFmt w:val="decimal"/>
      <w:lvlText w:val="%1.%2.%3"/>
      <w:lvlJc w:val="left"/>
      <w:pPr>
        <w:ind w:left="3600" w:hanging="720"/>
      </w:pPr>
      <w:rPr>
        <w:position w:val="0"/>
        <w:sz w:val="24"/>
        <w:vertAlign w:val="baseline"/>
      </w:rPr>
    </w:lvl>
    <w:lvl w:ilvl="3">
      <w:start w:val="1"/>
      <w:numFmt w:val="decimal"/>
      <w:lvlText w:val="%1.%2.%3.%4"/>
      <w:lvlJc w:val="left"/>
      <w:pPr>
        <w:ind w:left="5040" w:hanging="720"/>
      </w:pPr>
      <w:rPr>
        <w:position w:val="0"/>
        <w:sz w:val="24"/>
        <w:vertAlign w:val="baseline"/>
      </w:rPr>
    </w:lvl>
    <w:lvl w:ilvl="4">
      <w:start w:val="1"/>
      <w:numFmt w:val="decimal"/>
      <w:lvlText w:val="%1.%2.%3.%4.%5"/>
      <w:lvlJc w:val="left"/>
      <w:pPr>
        <w:ind w:left="6840" w:hanging="1080"/>
      </w:pPr>
      <w:rPr>
        <w:position w:val="0"/>
        <w:sz w:val="24"/>
        <w:vertAlign w:val="baseline"/>
      </w:rPr>
    </w:lvl>
    <w:lvl w:ilvl="5">
      <w:start w:val="1"/>
      <w:numFmt w:val="decimal"/>
      <w:lvlText w:val="%1.%2.%3.%4.%5.%6"/>
      <w:lvlJc w:val="left"/>
      <w:pPr>
        <w:ind w:left="8280" w:hanging="1080"/>
      </w:pPr>
      <w:rPr>
        <w:position w:val="0"/>
        <w:sz w:val="24"/>
        <w:vertAlign w:val="baseline"/>
      </w:rPr>
    </w:lvl>
    <w:lvl w:ilvl="6">
      <w:start w:val="1"/>
      <w:numFmt w:val="decimal"/>
      <w:lvlText w:val="%1.%2.%3.%4.%5.%6.%7"/>
      <w:lvlJc w:val="left"/>
      <w:pPr>
        <w:ind w:left="10080" w:hanging="1440"/>
      </w:pPr>
      <w:rPr>
        <w:position w:val="0"/>
        <w:sz w:val="24"/>
        <w:vertAlign w:val="baseline"/>
      </w:rPr>
    </w:lvl>
    <w:lvl w:ilvl="7">
      <w:start w:val="1"/>
      <w:numFmt w:val="decimal"/>
      <w:lvlText w:val="%1.%2.%3.%4.%5.%6.%7.%8"/>
      <w:lvlJc w:val="left"/>
      <w:pPr>
        <w:ind w:left="11520" w:hanging="1440"/>
      </w:pPr>
      <w:rPr>
        <w:position w:val="0"/>
        <w:sz w:val="24"/>
        <w:vertAlign w:val="baseline"/>
      </w:rPr>
    </w:lvl>
    <w:lvl w:ilvl="8">
      <w:start w:val="1"/>
      <w:numFmt w:val="decimal"/>
      <w:lvlText w:val="%1.%2.%3.%4.%5.%6.%7.%8.%9"/>
      <w:lvlJc w:val="left"/>
      <w:pPr>
        <w:ind w:left="13320" w:hanging="1800"/>
      </w:pPr>
      <w:rPr>
        <w:position w:val="0"/>
        <w:sz w:val="24"/>
        <w:vertAlign w:val="baseline"/>
      </w:rPr>
    </w:lvl>
  </w:abstractNum>
  <w:abstractNum w:abstractNumId="2" w15:restartNumberingAfterBreak="0">
    <w:nsid w:val="09AA77AF"/>
    <w:multiLevelType w:val="multilevel"/>
    <w:tmpl w:val="B27A6302"/>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3" w15:restartNumberingAfterBreak="0">
    <w:nsid w:val="1F831D71"/>
    <w:multiLevelType w:val="multilevel"/>
    <w:tmpl w:val="815C41B4"/>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4" w15:restartNumberingAfterBreak="0">
    <w:nsid w:val="21003F85"/>
    <w:multiLevelType w:val="multilevel"/>
    <w:tmpl w:val="14020F8A"/>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5" w15:restartNumberingAfterBreak="0">
    <w:nsid w:val="23256DD5"/>
    <w:multiLevelType w:val="multilevel"/>
    <w:tmpl w:val="CB9837B8"/>
    <w:lvl w:ilvl="0">
      <w:start w:val="5"/>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6" w15:restartNumberingAfterBreak="0">
    <w:nsid w:val="2F7B2EFA"/>
    <w:multiLevelType w:val="multilevel"/>
    <w:tmpl w:val="CBC85FFE"/>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7" w15:restartNumberingAfterBreak="0">
    <w:nsid w:val="34444EC5"/>
    <w:multiLevelType w:val="multilevel"/>
    <w:tmpl w:val="27CC115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8" w15:restartNumberingAfterBreak="0">
    <w:nsid w:val="3E812D2A"/>
    <w:multiLevelType w:val="multilevel"/>
    <w:tmpl w:val="C46A94B6"/>
    <w:lvl w:ilvl="0">
      <w:start w:val="1"/>
      <w:numFmt w:val="bullet"/>
      <w:lvlText w:val="-"/>
      <w:lvlJc w:val="left"/>
      <w:pPr>
        <w:tabs>
          <w:tab w:val="num" w:pos="360"/>
        </w:tabs>
        <w:ind w:left="360" w:hanging="360"/>
      </w:pPr>
      <w:rPr>
        <w:rFonts w:ascii="Arial" w:hAnsi="Arial" w:cs="Arial" w:hint="default"/>
        <w:position w:val="0"/>
        <w:sz w:val="24"/>
        <w:vertAlign w:val="baseline"/>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9" w15:restartNumberingAfterBreak="0">
    <w:nsid w:val="4AA13DEF"/>
    <w:multiLevelType w:val="multilevel"/>
    <w:tmpl w:val="85E88D66"/>
    <w:lvl w:ilvl="0">
      <w:start w:val="1"/>
      <w:numFmt w:val="bullet"/>
      <w:lvlText w:val="▪"/>
      <w:lvlJc w:val="left"/>
      <w:pPr>
        <w:ind w:left="1068" w:hanging="360"/>
      </w:pPr>
      <w:rPr>
        <w:rFonts w:ascii="Noto Sans Symbols" w:hAnsi="Noto Sans Symbols" w:cs="Noto Sans Symbols" w:hint="default"/>
        <w:position w:val="0"/>
        <w:sz w:val="24"/>
        <w:vertAlign w:val="baseline"/>
      </w:rPr>
    </w:lvl>
    <w:lvl w:ilvl="1">
      <w:start w:val="1"/>
      <w:numFmt w:val="bullet"/>
      <w:lvlText w:val="o"/>
      <w:lvlJc w:val="left"/>
      <w:pPr>
        <w:ind w:left="2148" w:hanging="360"/>
      </w:pPr>
      <w:rPr>
        <w:rFonts w:ascii="Courier New" w:hAnsi="Courier New" w:cs="Courier New" w:hint="default"/>
        <w:position w:val="0"/>
        <w:sz w:val="24"/>
        <w:vertAlign w:val="baseline"/>
      </w:rPr>
    </w:lvl>
    <w:lvl w:ilvl="2">
      <w:start w:val="1"/>
      <w:numFmt w:val="bullet"/>
      <w:lvlText w:val="▪"/>
      <w:lvlJc w:val="left"/>
      <w:pPr>
        <w:ind w:left="2868" w:hanging="360"/>
      </w:pPr>
      <w:rPr>
        <w:rFonts w:ascii="Noto Sans Symbols" w:hAnsi="Noto Sans Symbols" w:cs="Noto Sans Symbols" w:hint="default"/>
        <w:position w:val="0"/>
        <w:sz w:val="24"/>
        <w:vertAlign w:val="baseline"/>
      </w:rPr>
    </w:lvl>
    <w:lvl w:ilvl="3">
      <w:start w:val="1"/>
      <w:numFmt w:val="bullet"/>
      <w:lvlText w:val="●"/>
      <w:lvlJc w:val="left"/>
      <w:pPr>
        <w:ind w:left="3588" w:hanging="360"/>
      </w:pPr>
      <w:rPr>
        <w:rFonts w:ascii="Noto Sans Symbols" w:hAnsi="Noto Sans Symbols" w:cs="Noto Sans Symbols" w:hint="default"/>
        <w:position w:val="0"/>
        <w:sz w:val="24"/>
        <w:vertAlign w:val="baseline"/>
      </w:rPr>
    </w:lvl>
    <w:lvl w:ilvl="4">
      <w:start w:val="1"/>
      <w:numFmt w:val="bullet"/>
      <w:lvlText w:val="o"/>
      <w:lvlJc w:val="left"/>
      <w:pPr>
        <w:ind w:left="4308" w:hanging="360"/>
      </w:pPr>
      <w:rPr>
        <w:rFonts w:ascii="Courier New" w:hAnsi="Courier New" w:cs="Courier New" w:hint="default"/>
        <w:position w:val="0"/>
        <w:sz w:val="24"/>
        <w:vertAlign w:val="baseline"/>
      </w:rPr>
    </w:lvl>
    <w:lvl w:ilvl="5">
      <w:start w:val="1"/>
      <w:numFmt w:val="bullet"/>
      <w:lvlText w:val="▪"/>
      <w:lvlJc w:val="left"/>
      <w:pPr>
        <w:ind w:left="5028" w:hanging="360"/>
      </w:pPr>
      <w:rPr>
        <w:rFonts w:ascii="Noto Sans Symbols" w:hAnsi="Noto Sans Symbols" w:cs="Noto Sans Symbols" w:hint="default"/>
        <w:position w:val="0"/>
        <w:sz w:val="24"/>
        <w:vertAlign w:val="baseline"/>
      </w:rPr>
    </w:lvl>
    <w:lvl w:ilvl="6">
      <w:start w:val="1"/>
      <w:numFmt w:val="bullet"/>
      <w:lvlText w:val="●"/>
      <w:lvlJc w:val="left"/>
      <w:pPr>
        <w:ind w:left="5748" w:hanging="360"/>
      </w:pPr>
      <w:rPr>
        <w:rFonts w:ascii="Noto Sans Symbols" w:hAnsi="Noto Sans Symbols" w:cs="Noto Sans Symbols" w:hint="default"/>
        <w:position w:val="0"/>
        <w:sz w:val="24"/>
        <w:vertAlign w:val="baseline"/>
      </w:rPr>
    </w:lvl>
    <w:lvl w:ilvl="7">
      <w:start w:val="1"/>
      <w:numFmt w:val="bullet"/>
      <w:lvlText w:val="o"/>
      <w:lvlJc w:val="left"/>
      <w:pPr>
        <w:ind w:left="6468" w:hanging="360"/>
      </w:pPr>
      <w:rPr>
        <w:rFonts w:ascii="Courier New" w:hAnsi="Courier New" w:cs="Courier New" w:hint="default"/>
        <w:position w:val="0"/>
        <w:sz w:val="24"/>
        <w:vertAlign w:val="baseline"/>
      </w:rPr>
    </w:lvl>
    <w:lvl w:ilvl="8">
      <w:start w:val="1"/>
      <w:numFmt w:val="bullet"/>
      <w:lvlText w:val="▪"/>
      <w:lvlJc w:val="left"/>
      <w:pPr>
        <w:ind w:left="7188" w:hanging="360"/>
      </w:pPr>
      <w:rPr>
        <w:rFonts w:ascii="Noto Sans Symbols" w:hAnsi="Noto Sans Symbols" w:cs="Noto Sans Symbols" w:hint="default"/>
        <w:position w:val="0"/>
        <w:sz w:val="24"/>
        <w:vertAlign w:val="baseline"/>
      </w:rPr>
    </w:lvl>
  </w:abstractNum>
  <w:abstractNum w:abstractNumId="10" w15:restartNumberingAfterBreak="0">
    <w:nsid w:val="54A61EA1"/>
    <w:multiLevelType w:val="multilevel"/>
    <w:tmpl w:val="87762060"/>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57AD4A4B"/>
    <w:multiLevelType w:val="multilevel"/>
    <w:tmpl w:val="B2807C7C"/>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5FF33A1A"/>
    <w:multiLevelType w:val="multilevel"/>
    <w:tmpl w:val="754455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8E30DEA"/>
    <w:multiLevelType w:val="multilevel"/>
    <w:tmpl w:val="08B08198"/>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14" w15:restartNumberingAfterBreak="0">
    <w:nsid w:val="70A82C1A"/>
    <w:multiLevelType w:val="multilevel"/>
    <w:tmpl w:val="163AEED2"/>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15" w15:restartNumberingAfterBreak="0">
    <w:nsid w:val="78983735"/>
    <w:multiLevelType w:val="multilevel"/>
    <w:tmpl w:val="443C3502"/>
    <w:lvl w:ilvl="0">
      <w:start w:val="10"/>
      <w:numFmt w:val="decimal"/>
      <w:lvlText w:val="%1."/>
      <w:lvlJc w:val="left"/>
      <w:pPr>
        <w:ind w:left="765" w:hanging="405"/>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6" w15:restartNumberingAfterBreak="0">
    <w:nsid w:val="7AB421D9"/>
    <w:multiLevelType w:val="multilevel"/>
    <w:tmpl w:val="61F20F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F0F28CA"/>
    <w:multiLevelType w:val="multilevel"/>
    <w:tmpl w:val="0A92D2D6"/>
    <w:lvl w:ilvl="0">
      <w:start w:val="1"/>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num w:numId="1">
    <w:abstractNumId w:val="7"/>
  </w:num>
  <w:num w:numId="2">
    <w:abstractNumId w:val="5"/>
  </w:num>
  <w:num w:numId="3">
    <w:abstractNumId w:val="14"/>
  </w:num>
  <w:num w:numId="4">
    <w:abstractNumId w:val="9"/>
  </w:num>
  <w:num w:numId="5">
    <w:abstractNumId w:val="17"/>
  </w:num>
  <w:num w:numId="6">
    <w:abstractNumId w:val="13"/>
  </w:num>
  <w:num w:numId="7">
    <w:abstractNumId w:val="0"/>
  </w:num>
  <w:num w:numId="8">
    <w:abstractNumId w:val="1"/>
  </w:num>
  <w:num w:numId="9">
    <w:abstractNumId w:val="4"/>
  </w:num>
  <w:num w:numId="10">
    <w:abstractNumId w:val="6"/>
  </w:num>
  <w:num w:numId="11">
    <w:abstractNumId w:val="15"/>
  </w:num>
  <w:num w:numId="12">
    <w:abstractNumId w:val="16"/>
  </w:num>
  <w:num w:numId="13">
    <w:abstractNumId w:val="10"/>
  </w:num>
  <w:num w:numId="14">
    <w:abstractNumId w:val="8"/>
  </w:num>
  <w:num w:numId="15">
    <w:abstractNumId w:val="11"/>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84"/>
    <w:rsid w:val="00AA3284"/>
    <w:rsid w:val="00C12025"/>
    <w:rsid w:val="00D62E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3A79"/>
  <w15:docId w15:val="{A15B157D-E616-4077-9E41-E1855846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overflowPunct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280" w:after="280"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character" w:customStyle="1" w:styleId="Vietas">
    <w:name w:val="Viñetas"/>
    <w:qFormat/>
    <w:rPr>
      <w:rFonts w:ascii="OpenSymbol" w:eastAsia="OpenSymbol" w:hAnsi="OpenSymbol" w:cs="OpenSymbol"/>
    </w:rPr>
  </w:style>
  <w:style w:type="character" w:customStyle="1" w:styleId="Fuentedeprrafopredeter1">
    <w:name w:val="Fuente de párrafo predeter.1"/>
    <w:qFormat/>
  </w:style>
  <w:style w:type="character" w:customStyle="1" w:styleId="EnlacedeInternet">
    <w:name w:val="Enlace de Internet"/>
    <w:basedOn w:val="Fuentedeprrafopredeter1"/>
    <w:rPr>
      <w:rFonts w:cs="Times New Roman"/>
      <w:color w:val="005FA9"/>
      <w:u w:val="none"/>
    </w:rPr>
  </w:style>
  <w:style w:type="character" w:customStyle="1" w:styleId="Smbolosdenumeracin">
    <w:name w:val="Símbolos de numeración"/>
    <w:qFormat/>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overflowPunct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overflowPunct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overflowPunct w:val="0"/>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Normal"/>
    <w:qFormat/>
    <w:pPr>
      <w:spacing w:after="200" w:line="276" w:lineRule="auto"/>
      <w:ind w:left="720"/>
      <w:contextualSpacing/>
    </w:pPr>
    <w:rPr>
      <w:lang w:eastAsia="es-ES"/>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qFormat/>
    <w:pPr>
      <w:overflowPunct w:val="0"/>
      <w:textAlignment w:val="baseline"/>
    </w:pPr>
    <w:rPr>
      <w:kern w:val="2"/>
      <w:sz w:val="24"/>
    </w:rPr>
  </w:style>
  <w:style w:type="paragraph" w:customStyle="1" w:styleId="Ttulodelatabla">
    <w:name w:val="Título de la tabla"/>
    <w:basedOn w:val="Contenidodelatabla"/>
    <w:qFormat/>
    <w:pPr>
      <w:jc w:val="center"/>
    </w:pPr>
    <w:rPr>
      <w:b/>
      <w:bCs/>
    </w:rPr>
  </w:style>
  <w:style w:type="paragraph" w:customStyle="1" w:styleId="00TEXTOU">
    <w:name w:val="00_TEXTO_U"/>
    <w:basedOn w:val="Normal"/>
    <w:qFormat/>
    <w:pPr>
      <w:spacing w:before="113" w:line="256" w:lineRule="atLeast"/>
      <w:jc w:val="both"/>
      <w:textAlignment w:val="center"/>
    </w:pPr>
    <w:rPr>
      <w:rFonts w:ascii="Times New Roman MT Std" w:eastAsia="MS Mincho" w:hAnsi="Times New Roman MT Std" w:cs="TimesNewRomanMTStd"/>
      <w:color w:val="000000"/>
      <w:kern w:val="2"/>
      <w:sz w:val="22"/>
      <w:szCs w:val="22"/>
      <w:lang w:eastAsia="ja-JP"/>
    </w:rPr>
  </w:style>
  <w:style w:type="paragraph" w:customStyle="1" w:styleId="TableParagraph">
    <w:name w:val="Table Paragraph"/>
    <w:basedOn w:val="Normal"/>
    <w:qFormat/>
    <w:pPr>
      <w:spacing w:before="121" w:line="240" w:lineRule="auto"/>
      <w:ind w:left="80"/>
    </w:pPr>
    <w:rPr>
      <w:rFonts w:ascii="Arial" w:eastAsia="Arial" w:hAnsi="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16412</Words>
  <Characters>90270</Characters>
  <Application>Microsoft Office Word</Application>
  <DocSecurity>0</DocSecurity>
  <Lines>752</Lines>
  <Paragraphs>212</Paragraphs>
  <ScaleCrop>false</ScaleCrop>
  <Company/>
  <LinksUpToDate>false</LinksUpToDate>
  <CharactersWithSpaces>106470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2020-11-14T09:57:00Z</dcterms:created>
  <dcterms:modified xsi:type="dcterms:W3CDTF">2020-11-14T09:57:00Z</dcterms:modified>
  <dc:language>es-ES</dc:language>
</cp:coreProperties>
</file>