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C47CD" w14:textId="77777777" w:rsidR="00FD7F5A" w:rsidRDefault="00EE5943">
      <w:pPr>
        <w:spacing w:after="0"/>
        <w:ind w:left="142" w:firstLine="0"/>
        <w:rPr>
          <w:rFonts w:ascii="Arial" w:eastAsia="Arial" w:hAnsi="Arial" w:cs="Arial"/>
          <w:sz w:val="28"/>
        </w:rPr>
      </w:pPr>
      <w:r>
        <w:rPr>
          <w:rFonts w:ascii="Arial" w:eastAsia="Arial" w:hAnsi="Arial" w:cs="Arial"/>
          <w:sz w:val="28"/>
        </w:rPr>
        <w:t xml:space="preserve">PROGRAMACIÓN DIDÁCTICA DEL MÓDULO PROFESIONAL </w:t>
      </w:r>
      <w:r w:rsidR="00F459D0">
        <w:rPr>
          <w:rFonts w:ascii="Arial" w:eastAsia="Arial" w:hAnsi="Arial" w:cs="Arial"/>
          <w:sz w:val="28"/>
        </w:rPr>
        <w:t>SISTEMAS DE ENERGIAS RENOBABLES</w:t>
      </w:r>
    </w:p>
    <w:p w14:paraId="385B3DEB" w14:textId="77777777" w:rsidR="00F459D0" w:rsidRDefault="00F459D0">
      <w:pPr>
        <w:spacing w:after="0"/>
        <w:ind w:left="142" w:firstLine="0"/>
      </w:pPr>
    </w:p>
    <w:tbl>
      <w:tblPr>
        <w:tblStyle w:val="TableGrid"/>
        <w:tblW w:w="9616" w:type="dxa"/>
        <w:tblInd w:w="32" w:type="dxa"/>
        <w:tblCellMar>
          <w:top w:w="6" w:type="dxa"/>
          <w:left w:w="69" w:type="dxa"/>
          <w:right w:w="72" w:type="dxa"/>
        </w:tblCellMar>
        <w:tblLook w:val="04A0" w:firstRow="1" w:lastRow="0" w:firstColumn="1" w:lastColumn="0" w:noHBand="0" w:noVBand="1"/>
      </w:tblPr>
      <w:tblGrid>
        <w:gridCol w:w="13"/>
        <w:gridCol w:w="2791"/>
        <w:gridCol w:w="6798"/>
        <w:gridCol w:w="14"/>
      </w:tblGrid>
      <w:tr w:rsidR="00FD7F5A" w14:paraId="13E54935" w14:textId="77777777" w:rsidTr="00F459D0">
        <w:trPr>
          <w:gridBefore w:val="1"/>
          <w:wBefore w:w="13" w:type="dxa"/>
          <w:trHeight w:val="295"/>
        </w:trPr>
        <w:tc>
          <w:tcPr>
            <w:tcW w:w="2791" w:type="dxa"/>
            <w:tcBorders>
              <w:top w:val="single" w:sz="8" w:space="0" w:color="000000"/>
              <w:left w:val="single" w:sz="8" w:space="0" w:color="000000"/>
              <w:bottom w:val="single" w:sz="8" w:space="0" w:color="000000"/>
              <w:right w:val="single" w:sz="8" w:space="0" w:color="000000"/>
            </w:tcBorders>
          </w:tcPr>
          <w:p w14:paraId="1F632DED" w14:textId="77777777" w:rsidR="00FD7F5A" w:rsidRDefault="00EE5943">
            <w:pPr>
              <w:spacing w:after="0"/>
              <w:ind w:left="0" w:firstLine="0"/>
            </w:pPr>
            <w:r>
              <w:rPr>
                <w:rFonts w:ascii="Arial" w:eastAsia="Arial" w:hAnsi="Arial" w:cs="Arial"/>
                <w:sz w:val="24"/>
                <w:u w:val="none"/>
              </w:rPr>
              <w:t>Ciclo Formativo:</w:t>
            </w:r>
          </w:p>
        </w:tc>
        <w:tc>
          <w:tcPr>
            <w:tcW w:w="6812" w:type="dxa"/>
            <w:gridSpan w:val="2"/>
            <w:tcBorders>
              <w:top w:val="single" w:sz="8" w:space="0" w:color="000000"/>
              <w:left w:val="single" w:sz="8" w:space="0" w:color="000000"/>
              <w:bottom w:val="single" w:sz="8" w:space="0" w:color="000000"/>
              <w:right w:val="single" w:sz="8" w:space="0" w:color="000000"/>
            </w:tcBorders>
            <w:shd w:val="clear" w:color="auto" w:fill="F2F2F2"/>
          </w:tcPr>
          <w:p w14:paraId="3AE59080" w14:textId="77777777" w:rsidR="00FD7F5A" w:rsidRDefault="00EE5943">
            <w:pPr>
              <w:spacing w:after="0"/>
              <w:ind w:left="0" w:firstLine="0"/>
            </w:pPr>
            <w:r>
              <w:rPr>
                <w:rFonts w:ascii="Arial" w:eastAsia="Arial" w:hAnsi="Arial" w:cs="Arial"/>
                <w:color w:val="00B050"/>
                <w:sz w:val="24"/>
                <w:u w:val="none"/>
              </w:rPr>
              <w:t>T</w:t>
            </w:r>
            <w:r>
              <w:rPr>
                <w:rFonts w:ascii="Arial" w:eastAsia="Arial" w:hAnsi="Arial" w:cs="Arial"/>
                <w:color w:val="00B050"/>
                <w:sz w:val="18"/>
                <w:u w:val="none"/>
              </w:rPr>
              <w:t>ÉCNICO</w:t>
            </w:r>
            <w:r>
              <w:rPr>
                <w:rFonts w:ascii="Arial" w:eastAsia="Arial" w:hAnsi="Arial" w:cs="Arial"/>
                <w:color w:val="00B050"/>
                <w:sz w:val="24"/>
                <w:u w:val="none"/>
              </w:rPr>
              <w:t xml:space="preserve"> S</w:t>
            </w:r>
            <w:r>
              <w:rPr>
                <w:rFonts w:ascii="Arial" w:eastAsia="Arial" w:hAnsi="Arial" w:cs="Arial"/>
                <w:color w:val="00B050"/>
                <w:sz w:val="18"/>
                <w:u w:val="none"/>
              </w:rPr>
              <w:t>UPERIOREN</w:t>
            </w:r>
            <w:r>
              <w:rPr>
                <w:rFonts w:ascii="Arial" w:eastAsia="Arial" w:hAnsi="Arial" w:cs="Arial"/>
                <w:color w:val="00B050"/>
                <w:sz w:val="24"/>
                <w:u w:val="none"/>
              </w:rPr>
              <w:t xml:space="preserve"> ENERGÍAS RENOVABLES </w:t>
            </w:r>
          </w:p>
        </w:tc>
      </w:tr>
      <w:tr w:rsidR="00FD7F5A" w14:paraId="36FFD673" w14:textId="77777777" w:rsidTr="00F459D0">
        <w:trPr>
          <w:gridBefore w:val="1"/>
          <w:wBefore w:w="13" w:type="dxa"/>
          <w:trHeight w:val="848"/>
        </w:trPr>
        <w:tc>
          <w:tcPr>
            <w:tcW w:w="2791" w:type="dxa"/>
            <w:tcBorders>
              <w:top w:val="single" w:sz="8" w:space="0" w:color="000000"/>
              <w:left w:val="single" w:sz="8" w:space="0" w:color="000000"/>
              <w:bottom w:val="single" w:sz="8" w:space="0" w:color="000000"/>
              <w:right w:val="single" w:sz="8" w:space="0" w:color="000000"/>
            </w:tcBorders>
            <w:vAlign w:val="center"/>
          </w:tcPr>
          <w:p w14:paraId="5E362D66" w14:textId="77777777" w:rsidR="00FD7F5A" w:rsidRDefault="00EE5943">
            <w:pPr>
              <w:spacing w:after="0"/>
              <w:ind w:left="0" w:firstLine="0"/>
              <w:jc w:val="both"/>
            </w:pPr>
            <w:r>
              <w:rPr>
                <w:rFonts w:ascii="Arial" w:eastAsia="Arial" w:hAnsi="Arial" w:cs="Arial"/>
                <w:sz w:val="24"/>
                <w:u w:val="none"/>
              </w:rPr>
              <w:t>Normativa que regula</w:t>
            </w:r>
          </w:p>
          <w:p w14:paraId="5F789644" w14:textId="77777777" w:rsidR="00FD7F5A" w:rsidRDefault="00EE5943">
            <w:pPr>
              <w:spacing w:after="0"/>
              <w:ind w:left="0" w:firstLine="0"/>
            </w:pPr>
            <w:r>
              <w:rPr>
                <w:rFonts w:ascii="Arial" w:eastAsia="Arial" w:hAnsi="Arial" w:cs="Arial"/>
                <w:sz w:val="24"/>
                <w:u w:val="none"/>
              </w:rPr>
              <w:t>el título</w:t>
            </w:r>
          </w:p>
        </w:tc>
        <w:tc>
          <w:tcPr>
            <w:tcW w:w="6812" w:type="dxa"/>
            <w:gridSpan w:val="2"/>
            <w:tcBorders>
              <w:top w:val="single" w:sz="8" w:space="0" w:color="000000"/>
              <w:left w:val="single" w:sz="8" w:space="0" w:color="000000"/>
              <w:bottom w:val="single" w:sz="8" w:space="0" w:color="000000"/>
              <w:right w:val="single" w:sz="8" w:space="0" w:color="000000"/>
            </w:tcBorders>
          </w:tcPr>
          <w:p w14:paraId="3029A458" w14:textId="77777777" w:rsidR="00FD7F5A" w:rsidRDefault="00EE5943">
            <w:pPr>
              <w:numPr>
                <w:ilvl w:val="0"/>
                <w:numId w:val="3"/>
              </w:numPr>
              <w:spacing w:after="6"/>
              <w:ind w:hanging="294"/>
            </w:pPr>
            <w:r>
              <w:rPr>
                <w:rFonts w:ascii="Arial" w:eastAsia="Arial" w:hAnsi="Arial" w:cs="Arial"/>
                <w:b w:val="0"/>
                <w:u w:val="none"/>
              </w:rPr>
              <w:t>Real Decreto 385/2011, de 18 de marzo</w:t>
            </w:r>
          </w:p>
          <w:p w14:paraId="48927E30" w14:textId="77777777" w:rsidR="00FD7F5A" w:rsidRDefault="00EE5943">
            <w:pPr>
              <w:numPr>
                <w:ilvl w:val="0"/>
                <w:numId w:val="3"/>
              </w:numPr>
              <w:spacing w:after="0"/>
              <w:ind w:hanging="294"/>
            </w:pPr>
            <w:r>
              <w:rPr>
                <w:rFonts w:ascii="Arial" w:eastAsia="Arial" w:hAnsi="Arial" w:cs="Arial"/>
                <w:b w:val="0"/>
                <w:u w:val="none"/>
              </w:rPr>
              <w:t>Orden de 17 de julio de 2014</w:t>
            </w:r>
          </w:p>
        </w:tc>
      </w:tr>
      <w:tr w:rsidR="00FD7F5A" w14:paraId="79C267F9" w14:textId="77777777" w:rsidTr="00F459D0">
        <w:trPr>
          <w:gridBefore w:val="1"/>
          <w:wBefore w:w="13" w:type="dxa"/>
          <w:trHeight w:val="544"/>
        </w:trPr>
        <w:tc>
          <w:tcPr>
            <w:tcW w:w="2791" w:type="dxa"/>
            <w:tcBorders>
              <w:top w:val="single" w:sz="8" w:space="0" w:color="000000"/>
              <w:left w:val="single" w:sz="8" w:space="0" w:color="000000"/>
              <w:bottom w:val="single" w:sz="8" w:space="0" w:color="000000"/>
              <w:right w:val="single" w:sz="8" w:space="0" w:color="000000"/>
            </w:tcBorders>
            <w:vAlign w:val="center"/>
          </w:tcPr>
          <w:p w14:paraId="0FD2B98B" w14:textId="77777777" w:rsidR="00FD7F5A" w:rsidRDefault="00EE5943">
            <w:pPr>
              <w:spacing w:after="0"/>
              <w:ind w:left="0" w:firstLine="0"/>
            </w:pPr>
            <w:r>
              <w:rPr>
                <w:rFonts w:ascii="Arial" w:eastAsia="Arial" w:hAnsi="Arial" w:cs="Arial"/>
                <w:sz w:val="24"/>
                <w:u w:val="none"/>
              </w:rPr>
              <w:t>Módulo Profesional:</w:t>
            </w:r>
          </w:p>
        </w:tc>
        <w:tc>
          <w:tcPr>
            <w:tcW w:w="6812" w:type="dxa"/>
            <w:gridSpan w:val="2"/>
            <w:tcBorders>
              <w:top w:val="single" w:sz="8" w:space="0" w:color="000000"/>
              <w:left w:val="single" w:sz="8" w:space="0" w:color="000000"/>
              <w:bottom w:val="single" w:sz="8" w:space="0" w:color="000000"/>
              <w:right w:val="single" w:sz="8" w:space="0" w:color="000000"/>
            </w:tcBorders>
          </w:tcPr>
          <w:p w14:paraId="2224D314" w14:textId="77777777" w:rsidR="00FD7F5A" w:rsidRDefault="00AD40CF">
            <w:pPr>
              <w:spacing w:after="0"/>
              <w:ind w:left="0" w:firstLine="0"/>
            </w:pPr>
            <w:r>
              <w:rPr>
                <w:rFonts w:ascii="Arial" w:eastAsia="Arial" w:hAnsi="Arial" w:cs="Arial"/>
                <w:sz w:val="24"/>
                <w:u w:val="none"/>
              </w:rPr>
              <w:t>Sistemas de Energías Renovables</w:t>
            </w:r>
            <w:r w:rsidR="00EE5943">
              <w:rPr>
                <w:rFonts w:ascii="Arial" w:eastAsia="Arial" w:hAnsi="Arial" w:cs="Arial"/>
                <w:sz w:val="24"/>
                <w:u w:val="none"/>
              </w:rPr>
              <w:t xml:space="preserve"> (Dual)</w:t>
            </w:r>
          </w:p>
        </w:tc>
      </w:tr>
      <w:tr w:rsidR="00FD7F5A" w14:paraId="0C3ADD14" w14:textId="77777777" w:rsidTr="00F459D0">
        <w:trPr>
          <w:gridBefore w:val="1"/>
          <w:wBefore w:w="13" w:type="dxa"/>
          <w:trHeight w:val="692"/>
        </w:trPr>
        <w:tc>
          <w:tcPr>
            <w:tcW w:w="2791" w:type="dxa"/>
            <w:tcBorders>
              <w:top w:val="single" w:sz="8" w:space="0" w:color="000000"/>
              <w:left w:val="single" w:sz="8" w:space="0" w:color="000000"/>
              <w:bottom w:val="single" w:sz="8" w:space="0" w:color="000000"/>
              <w:right w:val="single" w:sz="8" w:space="0" w:color="000000"/>
            </w:tcBorders>
            <w:vAlign w:val="bottom"/>
          </w:tcPr>
          <w:p w14:paraId="321BC720" w14:textId="77777777" w:rsidR="00FD7F5A" w:rsidRDefault="00EE5943">
            <w:pPr>
              <w:spacing w:after="0"/>
              <w:ind w:left="0" w:firstLine="0"/>
            </w:pPr>
            <w:r>
              <w:rPr>
                <w:rFonts w:ascii="Arial" w:eastAsia="Arial" w:hAnsi="Arial" w:cs="Arial"/>
                <w:sz w:val="24"/>
                <w:u w:val="none"/>
              </w:rPr>
              <w:t>Persona/s</w:t>
            </w:r>
          </w:p>
          <w:p w14:paraId="6EB2E047" w14:textId="77777777" w:rsidR="00FD7F5A" w:rsidRDefault="00EE5943">
            <w:pPr>
              <w:spacing w:after="0"/>
              <w:ind w:left="0" w:firstLine="0"/>
            </w:pPr>
            <w:r>
              <w:rPr>
                <w:rFonts w:ascii="Arial" w:eastAsia="Arial" w:hAnsi="Arial" w:cs="Arial"/>
                <w:sz w:val="24"/>
                <w:u w:val="none"/>
              </w:rPr>
              <w:t>Responsable/s</w:t>
            </w:r>
          </w:p>
        </w:tc>
        <w:tc>
          <w:tcPr>
            <w:tcW w:w="6812" w:type="dxa"/>
            <w:gridSpan w:val="2"/>
            <w:tcBorders>
              <w:top w:val="single" w:sz="8" w:space="0" w:color="000000"/>
              <w:left w:val="single" w:sz="8" w:space="0" w:color="000000"/>
              <w:bottom w:val="single" w:sz="8" w:space="0" w:color="000000"/>
              <w:right w:val="single" w:sz="8" w:space="0" w:color="000000"/>
            </w:tcBorders>
            <w:vAlign w:val="center"/>
          </w:tcPr>
          <w:p w14:paraId="5F52F2D6" w14:textId="77777777" w:rsidR="00FD7F5A" w:rsidRDefault="00C25940">
            <w:pPr>
              <w:spacing w:after="0"/>
              <w:ind w:left="0" w:firstLine="0"/>
            </w:pPr>
            <w:r>
              <w:rPr>
                <w:rFonts w:ascii="Arial" w:eastAsia="Arial" w:hAnsi="Arial" w:cs="Arial"/>
                <w:sz w:val="24"/>
                <w:u w:val="none"/>
              </w:rPr>
              <w:t>JUAN JAVIER FERNANDEZ SIMON</w:t>
            </w:r>
          </w:p>
        </w:tc>
      </w:tr>
      <w:tr w:rsidR="00FD7F5A" w14:paraId="59CE23C9" w14:textId="77777777" w:rsidTr="00F459D0">
        <w:trPr>
          <w:gridBefore w:val="1"/>
          <w:wBefore w:w="13" w:type="dxa"/>
          <w:trHeight w:val="419"/>
        </w:trPr>
        <w:tc>
          <w:tcPr>
            <w:tcW w:w="2791" w:type="dxa"/>
            <w:tcBorders>
              <w:top w:val="single" w:sz="8" w:space="0" w:color="000000"/>
              <w:left w:val="single" w:sz="8" w:space="0" w:color="000000"/>
              <w:bottom w:val="single" w:sz="8" w:space="0" w:color="000000"/>
              <w:right w:val="single" w:sz="8" w:space="0" w:color="000000"/>
            </w:tcBorders>
            <w:vAlign w:val="bottom"/>
          </w:tcPr>
          <w:p w14:paraId="493FF9DE" w14:textId="77777777" w:rsidR="00FD7F5A" w:rsidRDefault="00EE5943">
            <w:pPr>
              <w:spacing w:after="0"/>
              <w:ind w:left="0" w:firstLine="0"/>
            </w:pPr>
            <w:r>
              <w:rPr>
                <w:rFonts w:ascii="Arial" w:eastAsia="Arial" w:hAnsi="Arial" w:cs="Arial"/>
                <w:sz w:val="24"/>
                <w:u w:val="none"/>
              </w:rPr>
              <w:t xml:space="preserve">Duración del Módulo </w:t>
            </w:r>
          </w:p>
        </w:tc>
        <w:tc>
          <w:tcPr>
            <w:tcW w:w="6812" w:type="dxa"/>
            <w:gridSpan w:val="2"/>
            <w:tcBorders>
              <w:top w:val="single" w:sz="8" w:space="0" w:color="000000"/>
              <w:left w:val="single" w:sz="8" w:space="0" w:color="000000"/>
              <w:bottom w:val="single" w:sz="8" w:space="0" w:color="000000"/>
              <w:right w:val="single" w:sz="8" w:space="0" w:color="000000"/>
            </w:tcBorders>
          </w:tcPr>
          <w:p w14:paraId="36619CEE" w14:textId="77777777" w:rsidR="00FD7F5A" w:rsidRDefault="00EE5943">
            <w:pPr>
              <w:spacing w:after="0"/>
              <w:ind w:left="0" w:firstLine="0"/>
            </w:pPr>
            <w:r>
              <w:rPr>
                <w:rFonts w:ascii="Arial" w:eastAsia="Arial" w:hAnsi="Arial" w:cs="Arial"/>
                <w:b w:val="0"/>
                <w:sz w:val="24"/>
                <w:u w:val="none"/>
              </w:rPr>
              <w:t xml:space="preserve"> 128 HORAS TOTALES - 4 HORAS SEMANALES </w:t>
            </w:r>
            <w:r>
              <w:rPr>
                <w:rFonts w:ascii="Arial" w:eastAsia="Arial" w:hAnsi="Arial" w:cs="Arial"/>
                <w:i/>
                <w:sz w:val="24"/>
                <w:u w:val="none"/>
              </w:rPr>
              <w:t>DUAL</w:t>
            </w:r>
          </w:p>
        </w:tc>
      </w:tr>
      <w:tr w:rsidR="00FD7F5A" w14:paraId="2CE53E97" w14:textId="77777777" w:rsidTr="00F459D0">
        <w:trPr>
          <w:gridAfter w:val="1"/>
          <w:wAfter w:w="14" w:type="dxa"/>
          <w:trHeight w:val="384"/>
        </w:trPr>
        <w:tc>
          <w:tcPr>
            <w:tcW w:w="9602" w:type="dxa"/>
            <w:gridSpan w:val="3"/>
            <w:tcBorders>
              <w:top w:val="single" w:sz="4" w:space="0" w:color="000000"/>
              <w:left w:val="single" w:sz="5" w:space="0" w:color="000000"/>
              <w:bottom w:val="single" w:sz="4" w:space="0" w:color="000000"/>
              <w:right w:val="single" w:sz="5" w:space="0" w:color="000000"/>
            </w:tcBorders>
            <w:shd w:val="clear" w:color="auto" w:fill="FFFF99"/>
          </w:tcPr>
          <w:p w14:paraId="543FC13E" w14:textId="77777777" w:rsidR="00FD7F5A" w:rsidRDefault="00EE5943">
            <w:pPr>
              <w:spacing w:after="0"/>
              <w:ind w:left="708" w:firstLine="0"/>
            </w:pPr>
            <w:r>
              <w:rPr>
                <w:sz w:val="32"/>
                <w:u w:val="none"/>
              </w:rPr>
              <w:t>1. INTRODUCCIÓN AL Módulo Profesional (MP)</w:t>
            </w:r>
          </w:p>
        </w:tc>
      </w:tr>
      <w:tr w:rsidR="00FD7F5A" w14:paraId="21ABF60C" w14:textId="77777777" w:rsidTr="00F459D0">
        <w:trPr>
          <w:gridAfter w:val="1"/>
          <w:wAfter w:w="14" w:type="dxa"/>
          <w:trHeight w:val="2891"/>
        </w:trPr>
        <w:tc>
          <w:tcPr>
            <w:tcW w:w="9602" w:type="dxa"/>
            <w:gridSpan w:val="3"/>
            <w:tcBorders>
              <w:top w:val="single" w:sz="4" w:space="0" w:color="000000"/>
              <w:left w:val="single" w:sz="5" w:space="0" w:color="000000"/>
              <w:bottom w:val="single" w:sz="4" w:space="0" w:color="000000"/>
              <w:right w:val="single" w:sz="5" w:space="0" w:color="000000"/>
            </w:tcBorders>
          </w:tcPr>
          <w:p w14:paraId="719F033D" w14:textId="77777777" w:rsidR="00FD7F5A" w:rsidRDefault="00EE5943">
            <w:pPr>
              <w:spacing w:after="0"/>
              <w:ind w:left="0" w:firstLine="0"/>
              <w:jc w:val="both"/>
            </w:pPr>
            <w:r>
              <w:rPr>
                <w:rFonts w:ascii="Arial" w:eastAsia="Arial" w:hAnsi="Arial" w:cs="Arial"/>
                <w:b w:val="0"/>
                <w:sz w:val="24"/>
                <w:u w:val="none"/>
              </w:rPr>
              <w:t>Esta programación está diseñada para los 1</w:t>
            </w:r>
            <w:r w:rsidR="003741B7">
              <w:rPr>
                <w:rFonts w:ascii="Arial" w:eastAsia="Arial" w:hAnsi="Arial" w:cs="Arial"/>
                <w:b w:val="0"/>
                <w:sz w:val="24"/>
                <w:u w:val="none"/>
              </w:rPr>
              <w:t>3</w:t>
            </w:r>
            <w:r w:rsidR="00C25940">
              <w:rPr>
                <w:rFonts w:ascii="Arial" w:eastAsia="Arial" w:hAnsi="Arial" w:cs="Arial"/>
                <w:b w:val="0"/>
                <w:sz w:val="24"/>
                <w:u w:val="none"/>
              </w:rPr>
              <w:t xml:space="preserve"> </w:t>
            </w:r>
            <w:r>
              <w:rPr>
                <w:rFonts w:ascii="Arial" w:eastAsia="Arial" w:hAnsi="Arial" w:cs="Arial"/>
                <w:b w:val="0"/>
                <w:sz w:val="24"/>
                <w:u w:val="none"/>
              </w:rPr>
              <w:t xml:space="preserve">alumnos de </w:t>
            </w:r>
            <w:r>
              <w:rPr>
                <w:rFonts w:ascii="Arial" w:eastAsia="Arial" w:hAnsi="Arial" w:cs="Arial"/>
                <w:sz w:val="24"/>
                <w:u w:val="none"/>
              </w:rPr>
              <w:t xml:space="preserve">1º curso </w:t>
            </w:r>
            <w:r>
              <w:rPr>
                <w:rFonts w:ascii="Arial" w:eastAsia="Arial" w:hAnsi="Arial" w:cs="Arial"/>
                <w:b w:val="0"/>
                <w:sz w:val="24"/>
                <w:u w:val="none"/>
              </w:rPr>
              <w:t xml:space="preserve">del ciclo formativo de grado superior de </w:t>
            </w:r>
            <w:r>
              <w:rPr>
                <w:rFonts w:ascii="Arial" w:eastAsia="Arial" w:hAnsi="Arial" w:cs="Arial"/>
                <w:sz w:val="24"/>
                <w:u w:val="none"/>
              </w:rPr>
              <w:t>Energías Renovables</w:t>
            </w:r>
            <w:r>
              <w:rPr>
                <w:rFonts w:ascii="Arial" w:eastAsia="Arial" w:hAnsi="Arial" w:cs="Arial"/>
                <w:b w:val="0"/>
                <w:sz w:val="24"/>
                <w:u w:val="none"/>
              </w:rPr>
              <w:t>, y es una programación propia para el módulo de Energías Renovables.</w:t>
            </w:r>
          </w:p>
          <w:p w14:paraId="7C4C39EF" w14:textId="77777777" w:rsidR="00FD7F5A" w:rsidRDefault="00EE5943">
            <w:pPr>
              <w:spacing w:after="0"/>
              <w:ind w:left="0" w:right="10" w:firstLine="710"/>
              <w:jc w:val="both"/>
              <w:rPr>
                <w:rFonts w:ascii="Arial" w:eastAsia="Arial" w:hAnsi="Arial" w:cs="Arial"/>
                <w:b w:val="0"/>
                <w:sz w:val="24"/>
                <w:u w:val="none"/>
              </w:rPr>
            </w:pPr>
            <w:r>
              <w:rPr>
                <w:rFonts w:ascii="Arial" w:eastAsia="Arial" w:hAnsi="Arial" w:cs="Arial"/>
                <w:b w:val="0"/>
                <w:sz w:val="24"/>
                <w:u w:val="none"/>
              </w:rPr>
              <w:t>La competencia general de este título consiste en efectuar la coordinación del montaje, puesta en servicio y gestión de la operación y mantenimiento de parques e instalaciones de energía eólica, promocionar instalaciones, desarrollar proyectos y gestionar y realizar el montaje y mantenimiento de instalaciones solares fotovoltaicas y gestionar y supervisar el montaje y el mantenimiento y realizar la operación y el mantenimiento de primer nivel en subestaciones eléctricas.</w:t>
            </w:r>
          </w:p>
          <w:p w14:paraId="135792EB" w14:textId="77777777" w:rsidR="003741B7" w:rsidRDefault="003741B7">
            <w:pPr>
              <w:spacing w:after="0"/>
              <w:ind w:left="0" w:right="10" w:firstLine="710"/>
              <w:jc w:val="both"/>
            </w:pPr>
          </w:p>
        </w:tc>
      </w:tr>
    </w:tbl>
    <w:p w14:paraId="5D0AF86F" w14:textId="77777777" w:rsidR="00F459D0" w:rsidRDefault="00F459D0">
      <w:r>
        <w:br w:type="page"/>
      </w:r>
    </w:p>
    <w:tbl>
      <w:tblPr>
        <w:tblStyle w:val="TableGrid"/>
        <w:tblW w:w="9602" w:type="dxa"/>
        <w:tblInd w:w="32" w:type="dxa"/>
        <w:tblCellMar>
          <w:top w:w="6" w:type="dxa"/>
          <w:left w:w="69" w:type="dxa"/>
          <w:right w:w="72" w:type="dxa"/>
        </w:tblCellMar>
        <w:tblLook w:val="04A0" w:firstRow="1" w:lastRow="0" w:firstColumn="1" w:lastColumn="0" w:noHBand="0" w:noVBand="1"/>
      </w:tblPr>
      <w:tblGrid>
        <w:gridCol w:w="9602"/>
      </w:tblGrid>
      <w:tr w:rsidR="00FD7F5A" w14:paraId="05728F16" w14:textId="77777777" w:rsidTr="00F459D0">
        <w:trPr>
          <w:trHeight w:val="386"/>
        </w:trPr>
        <w:tc>
          <w:tcPr>
            <w:tcW w:w="9602" w:type="dxa"/>
            <w:tcBorders>
              <w:top w:val="single" w:sz="4" w:space="0" w:color="000000"/>
              <w:left w:val="single" w:sz="5" w:space="0" w:color="000000"/>
              <w:bottom w:val="single" w:sz="4" w:space="0" w:color="000000"/>
              <w:right w:val="single" w:sz="5" w:space="0" w:color="000000"/>
            </w:tcBorders>
            <w:shd w:val="clear" w:color="auto" w:fill="FFFF99"/>
          </w:tcPr>
          <w:p w14:paraId="08E99E82" w14:textId="77777777" w:rsidR="00FD7F5A" w:rsidRDefault="00F459D0">
            <w:pPr>
              <w:spacing w:after="0"/>
              <w:ind w:left="708" w:firstLine="0"/>
            </w:pPr>
            <w:r>
              <w:rPr>
                <w:sz w:val="32"/>
                <w:u w:val="none"/>
              </w:rPr>
              <w:lastRenderedPageBreak/>
              <w:t>2. CARACTERÍS</w:t>
            </w:r>
            <w:r w:rsidR="00EE5943">
              <w:rPr>
                <w:sz w:val="32"/>
                <w:u w:val="none"/>
              </w:rPr>
              <w:t>T</w:t>
            </w:r>
            <w:r>
              <w:rPr>
                <w:sz w:val="32"/>
                <w:u w:val="none"/>
              </w:rPr>
              <w:t>I</w:t>
            </w:r>
            <w:r w:rsidR="00EE5943">
              <w:rPr>
                <w:sz w:val="32"/>
                <w:u w:val="none"/>
              </w:rPr>
              <w:t>CAS DEL GRUPO-CLASE</w:t>
            </w:r>
          </w:p>
        </w:tc>
      </w:tr>
      <w:tr w:rsidR="00FD7F5A" w14:paraId="0C1508FB" w14:textId="77777777" w:rsidTr="00F459D0">
        <w:trPr>
          <w:trHeight w:val="5103"/>
        </w:trPr>
        <w:tc>
          <w:tcPr>
            <w:tcW w:w="9602" w:type="dxa"/>
            <w:tcBorders>
              <w:top w:val="single" w:sz="4" w:space="0" w:color="000000"/>
              <w:left w:val="single" w:sz="5" w:space="0" w:color="000000"/>
              <w:bottom w:val="single" w:sz="4" w:space="0" w:color="000000"/>
              <w:right w:val="single" w:sz="5" w:space="0" w:color="000000"/>
            </w:tcBorders>
          </w:tcPr>
          <w:p w14:paraId="16E7F8C4" w14:textId="77777777" w:rsidR="00F459D0" w:rsidRDefault="00F459D0" w:rsidP="00F459D0">
            <w:pPr>
              <w:jc w:val="both"/>
              <w:rPr>
                <w:rFonts w:ascii="Arial" w:eastAsia="Arial" w:hAnsi="Arial" w:cs="Arial"/>
                <w:b w:val="0"/>
                <w:sz w:val="24"/>
                <w:szCs w:val="24"/>
                <w:u w:val="none"/>
              </w:rPr>
            </w:pPr>
          </w:p>
          <w:p w14:paraId="5C3F2C67" w14:textId="77777777" w:rsidR="00F459D0" w:rsidRPr="00F459D0" w:rsidRDefault="00F459D0" w:rsidP="00F459D0">
            <w:pPr>
              <w:jc w:val="both"/>
              <w:rPr>
                <w:rFonts w:ascii="Arial" w:eastAsia="Arial" w:hAnsi="Arial" w:cs="Arial"/>
                <w:b w:val="0"/>
                <w:sz w:val="24"/>
                <w:szCs w:val="24"/>
                <w:u w:val="none"/>
              </w:rPr>
            </w:pPr>
            <w:r w:rsidRPr="00F459D0">
              <w:rPr>
                <w:rFonts w:ascii="Arial" w:eastAsia="Arial" w:hAnsi="Arial" w:cs="Arial"/>
                <w:b w:val="0"/>
                <w:sz w:val="24"/>
                <w:szCs w:val="24"/>
                <w:u w:val="none"/>
              </w:rPr>
              <w:t>Grupo heterogéneo en edades comprendidas entre los 18 años y los 30 años, de distintas provincias de procedencia, Granada, Córdoba o Málaga. Acceso desde bachillerato, grado medio, o por prueba de acceso. Niveles cognitivos muy variados.</w:t>
            </w:r>
          </w:p>
          <w:p w14:paraId="7E9743E8" w14:textId="77777777" w:rsidR="00C25940" w:rsidRDefault="00C25940" w:rsidP="00C25940">
            <w:pPr>
              <w:spacing w:after="0"/>
              <w:ind w:left="0" w:firstLine="0"/>
              <w:jc w:val="both"/>
            </w:pPr>
          </w:p>
        </w:tc>
      </w:tr>
    </w:tbl>
    <w:p w14:paraId="1E0635AA" w14:textId="77777777" w:rsidR="00F459D0" w:rsidRDefault="00F459D0"/>
    <w:p w14:paraId="6F45823D" w14:textId="77777777" w:rsidR="00F459D0" w:rsidRDefault="00F459D0">
      <w:pPr>
        <w:spacing w:after="160"/>
        <w:ind w:left="0" w:firstLine="0"/>
      </w:pPr>
      <w:r>
        <w:br w:type="page"/>
      </w:r>
    </w:p>
    <w:p w14:paraId="58A242F0" w14:textId="77777777" w:rsidR="00F459D0" w:rsidRDefault="00F459D0"/>
    <w:tbl>
      <w:tblPr>
        <w:tblW w:w="9367" w:type="dxa"/>
        <w:tblInd w:w="-25" w:type="dxa"/>
        <w:tblLayout w:type="fixed"/>
        <w:tblLook w:val="0000" w:firstRow="0" w:lastRow="0" w:firstColumn="0" w:lastColumn="0" w:noHBand="0" w:noVBand="0"/>
      </w:tblPr>
      <w:tblGrid>
        <w:gridCol w:w="9367"/>
      </w:tblGrid>
      <w:tr w:rsidR="00F459D0" w14:paraId="5CB5C8C8" w14:textId="77777777" w:rsidTr="00307904">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63EED6DD" w14:textId="77777777" w:rsidR="00F459D0" w:rsidRDefault="00F459D0" w:rsidP="00307904">
            <w:pPr>
              <w:pStyle w:val="Ttulo1"/>
            </w:pPr>
            <w:bookmarkStart w:id="0" w:name="_Toc54526010"/>
            <w:r>
              <w:t>3. APRENDIZAJES NO ADQUIRIDOS CURSO 19-20</w:t>
            </w:r>
            <w:bookmarkEnd w:id="0"/>
          </w:p>
        </w:tc>
      </w:tr>
      <w:tr w:rsidR="00F459D0" w14:paraId="336659B4" w14:textId="77777777" w:rsidTr="00307904">
        <w:trPr>
          <w:trHeight w:val="660"/>
        </w:trPr>
        <w:tc>
          <w:tcPr>
            <w:tcW w:w="9367" w:type="dxa"/>
            <w:tcBorders>
              <w:top w:val="single" w:sz="4" w:space="0" w:color="000000"/>
              <w:left w:val="single" w:sz="4" w:space="0" w:color="000000"/>
              <w:bottom w:val="single" w:sz="4" w:space="0" w:color="000000"/>
              <w:right w:val="single" w:sz="4" w:space="0" w:color="000000"/>
            </w:tcBorders>
          </w:tcPr>
          <w:p w14:paraId="44E47B18" w14:textId="77777777" w:rsidR="00F459D0" w:rsidRPr="00F459D0" w:rsidRDefault="00F459D0" w:rsidP="00F459D0">
            <w:pPr>
              <w:spacing w:after="0" w:line="240" w:lineRule="auto"/>
              <w:rPr>
                <w:rFonts w:ascii="Arial" w:eastAsia="Arial" w:hAnsi="Arial" w:cs="Arial"/>
                <w:b w:val="0"/>
                <w:sz w:val="24"/>
                <w:szCs w:val="24"/>
                <w:u w:val="none"/>
              </w:rPr>
            </w:pPr>
            <w:r w:rsidRPr="00F459D0">
              <w:rPr>
                <w:rFonts w:ascii="Arial" w:eastAsia="Arial" w:hAnsi="Arial" w:cs="Arial"/>
                <w:b w:val="0"/>
                <w:sz w:val="24"/>
                <w:szCs w:val="24"/>
                <w:u w:val="none"/>
              </w:rPr>
              <w:t>3.1. RAS/ CONTENIDOS NO IMPARTIDOS DURANTE EL CURSO 2019 – 2020</w:t>
            </w:r>
          </w:p>
          <w:p w14:paraId="0C532AC7" w14:textId="77777777" w:rsidR="00F459D0" w:rsidRPr="00F459D0" w:rsidRDefault="00F459D0" w:rsidP="00F459D0">
            <w:pPr>
              <w:spacing w:after="0" w:line="240" w:lineRule="auto"/>
              <w:jc w:val="both"/>
              <w:rPr>
                <w:rFonts w:ascii="Arial" w:eastAsia="Arial" w:hAnsi="Arial" w:cs="Arial"/>
                <w:b w:val="0"/>
                <w:sz w:val="24"/>
                <w:szCs w:val="24"/>
                <w:u w:val="none"/>
              </w:rPr>
            </w:pPr>
            <w:r w:rsidRPr="00F459D0">
              <w:rPr>
                <w:rFonts w:ascii="Arial" w:eastAsia="Arial" w:hAnsi="Arial" w:cs="Arial"/>
                <w:b w:val="0"/>
                <w:sz w:val="24"/>
                <w:szCs w:val="24"/>
                <w:u w:val="none"/>
              </w:rPr>
              <w:t>Módulo de 1er Curso. No procede</w:t>
            </w:r>
          </w:p>
          <w:p w14:paraId="6D9CCCB6" w14:textId="77777777" w:rsidR="00F459D0" w:rsidRPr="00F459D0" w:rsidRDefault="00F459D0" w:rsidP="00F459D0">
            <w:pPr>
              <w:spacing w:after="0" w:line="240" w:lineRule="auto"/>
              <w:rPr>
                <w:rFonts w:ascii="Arial" w:eastAsia="Arial" w:hAnsi="Arial" w:cs="Arial"/>
                <w:b w:val="0"/>
                <w:sz w:val="24"/>
                <w:szCs w:val="24"/>
                <w:u w:val="none"/>
              </w:rPr>
            </w:pPr>
          </w:p>
        </w:tc>
      </w:tr>
      <w:tr w:rsidR="00F459D0" w14:paraId="717E91F3" w14:textId="77777777" w:rsidTr="00307904">
        <w:trPr>
          <w:trHeight w:val="660"/>
        </w:trPr>
        <w:tc>
          <w:tcPr>
            <w:tcW w:w="9367" w:type="dxa"/>
            <w:tcBorders>
              <w:top w:val="single" w:sz="4" w:space="0" w:color="000000"/>
              <w:left w:val="single" w:sz="4" w:space="0" w:color="000000"/>
              <w:bottom w:val="single" w:sz="4" w:space="0" w:color="000000"/>
              <w:right w:val="single" w:sz="4" w:space="0" w:color="000000"/>
            </w:tcBorders>
          </w:tcPr>
          <w:p w14:paraId="788C2455" w14:textId="77777777" w:rsidR="00F459D0" w:rsidRPr="00F459D0" w:rsidRDefault="00F459D0" w:rsidP="00F459D0">
            <w:pPr>
              <w:spacing w:after="0" w:line="240" w:lineRule="auto"/>
              <w:rPr>
                <w:rFonts w:ascii="Arial" w:eastAsia="Arial" w:hAnsi="Arial" w:cs="Arial"/>
                <w:b w:val="0"/>
                <w:sz w:val="24"/>
                <w:szCs w:val="24"/>
                <w:u w:val="none"/>
              </w:rPr>
            </w:pPr>
            <w:r w:rsidRPr="00F459D0">
              <w:rPr>
                <w:rFonts w:ascii="Arial" w:eastAsia="Arial" w:hAnsi="Arial" w:cs="Arial"/>
                <w:b w:val="0"/>
                <w:sz w:val="24"/>
                <w:szCs w:val="24"/>
                <w:u w:val="none"/>
              </w:rPr>
              <w:t>3.2. ESTRATEGIAS DE INCLUSIÓN DE LOS APRENDIZAJES NO ADQUIRIDOS</w:t>
            </w:r>
          </w:p>
          <w:p w14:paraId="335AB7D5" w14:textId="77777777" w:rsidR="00F459D0" w:rsidRPr="00F459D0" w:rsidRDefault="00F459D0" w:rsidP="00F459D0">
            <w:pPr>
              <w:spacing w:after="0" w:line="240" w:lineRule="auto"/>
              <w:rPr>
                <w:rFonts w:ascii="Arial" w:eastAsia="Arial" w:hAnsi="Arial" w:cs="Arial"/>
                <w:b w:val="0"/>
                <w:sz w:val="24"/>
                <w:szCs w:val="24"/>
                <w:u w:val="none"/>
              </w:rPr>
            </w:pPr>
            <w:r w:rsidRPr="00F459D0">
              <w:rPr>
                <w:rFonts w:ascii="Arial" w:eastAsia="Arial" w:hAnsi="Arial" w:cs="Arial"/>
                <w:b w:val="0"/>
                <w:sz w:val="24"/>
                <w:szCs w:val="24"/>
                <w:u w:val="none"/>
              </w:rPr>
              <w:t>No procede.</w:t>
            </w:r>
          </w:p>
          <w:p w14:paraId="3A4B3009" w14:textId="77777777" w:rsidR="00F459D0" w:rsidRPr="00F459D0" w:rsidRDefault="00F459D0" w:rsidP="00F459D0">
            <w:pPr>
              <w:spacing w:after="0" w:line="240" w:lineRule="auto"/>
              <w:rPr>
                <w:rFonts w:ascii="Arial" w:eastAsia="Arial" w:hAnsi="Arial" w:cs="Arial"/>
                <w:b w:val="0"/>
                <w:sz w:val="24"/>
                <w:szCs w:val="24"/>
                <w:u w:val="none"/>
              </w:rPr>
            </w:pPr>
          </w:p>
        </w:tc>
      </w:tr>
    </w:tbl>
    <w:p w14:paraId="1FB1F876" w14:textId="77777777" w:rsidR="00F459D0" w:rsidRDefault="00F459D0" w:rsidP="00F459D0"/>
    <w:p w14:paraId="099590FA" w14:textId="77777777" w:rsidR="00F459D0" w:rsidRDefault="00F459D0" w:rsidP="00F459D0"/>
    <w:p w14:paraId="49E76C95" w14:textId="77777777" w:rsidR="00F459D0" w:rsidRDefault="00F459D0" w:rsidP="00F459D0">
      <w:r>
        <w:br w:type="page"/>
      </w:r>
    </w:p>
    <w:tbl>
      <w:tblPr>
        <w:tblStyle w:val="TableGrid"/>
        <w:tblW w:w="9622" w:type="dxa"/>
        <w:tblInd w:w="23" w:type="dxa"/>
        <w:tblCellMar>
          <w:top w:w="6" w:type="dxa"/>
          <w:left w:w="109" w:type="dxa"/>
          <w:right w:w="116" w:type="dxa"/>
        </w:tblCellMar>
        <w:tblLook w:val="04A0" w:firstRow="1" w:lastRow="0" w:firstColumn="1" w:lastColumn="0" w:noHBand="0" w:noVBand="1"/>
      </w:tblPr>
      <w:tblGrid>
        <w:gridCol w:w="9622"/>
      </w:tblGrid>
      <w:tr w:rsidR="00FD7F5A" w14:paraId="2054A9FB" w14:textId="77777777" w:rsidTr="00F459D0">
        <w:trPr>
          <w:trHeight w:val="760"/>
        </w:trPr>
        <w:tc>
          <w:tcPr>
            <w:tcW w:w="9622" w:type="dxa"/>
            <w:tcBorders>
              <w:top w:val="single" w:sz="4" w:space="0" w:color="000000"/>
              <w:left w:val="single" w:sz="5" w:space="0" w:color="000000"/>
              <w:bottom w:val="single" w:sz="4" w:space="0" w:color="000000"/>
              <w:right w:val="single" w:sz="5" w:space="0" w:color="000000"/>
            </w:tcBorders>
            <w:shd w:val="clear" w:color="auto" w:fill="FFFF99"/>
          </w:tcPr>
          <w:p w14:paraId="4E3D7EF3" w14:textId="77777777" w:rsidR="00FD7F5A" w:rsidRDefault="00F459D0" w:rsidP="00F459D0">
            <w:pPr>
              <w:spacing w:after="0"/>
              <w:ind w:left="0" w:firstLine="0"/>
            </w:pPr>
            <w:r>
              <w:rPr>
                <w:sz w:val="32"/>
                <w:u w:val="none"/>
              </w:rPr>
              <w:lastRenderedPageBreak/>
              <w:t>4</w:t>
            </w:r>
            <w:r w:rsidR="00EE5943">
              <w:rPr>
                <w:sz w:val="32"/>
                <w:u w:val="none"/>
              </w:rPr>
              <w:t>. COMPETENCIAS PROFESIONAES, PERSONALES Y</w:t>
            </w:r>
          </w:p>
          <w:p w14:paraId="283BFC8E" w14:textId="77777777" w:rsidR="00FD7F5A" w:rsidRDefault="00EE5943">
            <w:pPr>
              <w:spacing w:after="0"/>
              <w:ind w:left="708" w:firstLine="0"/>
            </w:pPr>
            <w:r>
              <w:rPr>
                <w:sz w:val="32"/>
                <w:u w:val="none"/>
              </w:rPr>
              <w:t>SOCIALES, ASOCIADAS AL MP</w:t>
            </w:r>
          </w:p>
        </w:tc>
      </w:tr>
      <w:tr w:rsidR="00FD7F5A" w14:paraId="14725D7B" w14:textId="77777777" w:rsidTr="00F459D0">
        <w:trPr>
          <w:trHeight w:val="2701"/>
        </w:trPr>
        <w:tc>
          <w:tcPr>
            <w:tcW w:w="9622" w:type="dxa"/>
            <w:tcBorders>
              <w:top w:val="single" w:sz="4" w:space="0" w:color="000000"/>
              <w:left w:val="single" w:sz="5" w:space="0" w:color="000000"/>
              <w:bottom w:val="single" w:sz="4" w:space="0" w:color="000000"/>
              <w:right w:val="single" w:sz="5" w:space="0" w:color="000000"/>
            </w:tcBorders>
          </w:tcPr>
          <w:p w14:paraId="6B09C637" w14:textId="77777777" w:rsidR="00FD7F5A" w:rsidRDefault="00EE5943">
            <w:pPr>
              <w:spacing w:after="258"/>
              <w:ind w:left="0" w:right="4" w:firstLine="0"/>
              <w:jc w:val="both"/>
            </w:pPr>
            <w:r>
              <w:rPr>
                <w:rFonts w:ascii="Arial" w:eastAsia="Arial" w:hAnsi="Arial" w:cs="Arial"/>
                <w:b w:val="0"/>
                <w:sz w:val="24"/>
                <w:u w:val="none"/>
              </w:rPr>
              <w:t xml:space="preserve">La formación del módulo, aunque participa de la mayor parte de las mismas contribuye a alcanzar, De forma </w:t>
            </w:r>
            <w:r>
              <w:rPr>
                <w:rFonts w:ascii="Arial" w:eastAsia="Arial" w:hAnsi="Arial" w:cs="Arial"/>
                <w:sz w:val="24"/>
                <w:u w:val="none"/>
              </w:rPr>
              <w:t>más directa</w:t>
            </w:r>
            <w:r>
              <w:rPr>
                <w:rFonts w:ascii="Arial" w:eastAsia="Arial" w:hAnsi="Arial" w:cs="Arial"/>
                <w:b w:val="0"/>
                <w:sz w:val="24"/>
                <w:u w:val="none"/>
              </w:rPr>
              <w:t xml:space="preserve"> las competencias profesionales, personales y sociales de este título que se relacionan a continuación:</w:t>
            </w:r>
          </w:p>
          <w:p w14:paraId="7106297C" w14:textId="77777777" w:rsidR="00FD7F5A" w:rsidRDefault="00EE5943" w:rsidP="00307904">
            <w:pPr>
              <w:spacing w:after="0"/>
              <w:ind w:right="17"/>
              <w:jc w:val="both"/>
            </w:pPr>
            <w:r>
              <w:rPr>
                <w:rFonts w:ascii="Arial" w:eastAsia="Arial" w:hAnsi="Arial" w:cs="Arial"/>
                <w:b w:val="0"/>
                <w:i/>
                <w:u w:val="none"/>
              </w:rPr>
              <w:t xml:space="preserve">Evaluar el desarrollo de tecnologías que hacen posible el aprovechamiento de la energía geotérmica, mareomotriz, biocombustibles, biomasa, hidrógeno y otras energías renovables, analizando su implantación en centrales eléctricas. </w:t>
            </w:r>
          </w:p>
        </w:tc>
      </w:tr>
    </w:tbl>
    <w:p w14:paraId="0278ECA9" w14:textId="77777777" w:rsidR="00307904" w:rsidRDefault="00307904">
      <w:r>
        <w:br w:type="page"/>
      </w:r>
    </w:p>
    <w:tbl>
      <w:tblPr>
        <w:tblStyle w:val="TableGrid"/>
        <w:tblW w:w="9622" w:type="dxa"/>
        <w:tblInd w:w="23" w:type="dxa"/>
        <w:tblCellMar>
          <w:top w:w="6" w:type="dxa"/>
          <w:left w:w="109" w:type="dxa"/>
          <w:right w:w="116" w:type="dxa"/>
        </w:tblCellMar>
        <w:tblLook w:val="04A0" w:firstRow="1" w:lastRow="0" w:firstColumn="1" w:lastColumn="0" w:noHBand="0" w:noVBand="1"/>
      </w:tblPr>
      <w:tblGrid>
        <w:gridCol w:w="9622"/>
      </w:tblGrid>
      <w:tr w:rsidR="00FD7F5A" w14:paraId="6A79BAE1" w14:textId="77777777" w:rsidTr="00F459D0">
        <w:trPr>
          <w:trHeight w:val="386"/>
        </w:trPr>
        <w:tc>
          <w:tcPr>
            <w:tcW w:w="9622" w:type="dxa"/>
            <w:tcBorders>
              <w:top w:val="single" w:sz="4" w:space="0" w:color="000000"/>
              <w:left w:val="single" w:sz="5" w:space="0" w:color="000000"/>
              <w:bottom w:val="single" w:sz="4" w:space="0" w:color="000000"/>
              <w:right w:val="single" w:sz="5" w:space="0" w:color="000000"/>
            </w:tcBorders>
            <w:shd w:val="clear" w:color="auto" w:fill="FFFF99"/>
          </w:tcPr>
          <w:p w14:paraId="741BD2FA" w14:textId="77777777" w:rsidR="00FD7F5A" w:rsidRDefault="00307904">
            <w:pPr>
              <w:spacing w:after="0"/>
              <w:ind w:left="708" w:firstLine="0"/>
            </w:pPr>
            <w:r>
              <w:rPr>
                <w:sz w:val="32"/>
                <w:u w:val="none"/>
              </w:rPr>
              <w:lastRenderedPageBreak/>
              <w:t>5</w:t>
            </w:r>
            <w:r w:rsidR="00EE5943">
              <w:rPr>
                <w:sz w:val="32"/>
                <w:u w:val="none"/>
              </w:rPr>
              <w:t>. OBJETIVOS GENERALES ASOCIADOS AL MP</w:t>
            </w:r>
          </w:p>
        </w:tc>
      </w:tr>
      <w:tr w:rsidR="00FD7F5A" w14:paraId="55FD9710" w14:textId="77777777" w:rsidTr="00F459D0">
        <w:trPr>
          <w:trHeight w:val="4659"/>
        </w:trPr>
        <w:tc>
          <w:tcPr>
            <w:tcW w:w="9622" w:type="dxa"/>
            <w:tcBorders>
              <w:top w:val="single" w:sz="4" w:space="0" w:color="000000"/>
              <w:left w:val="single" w:sz="5" w:space="0" w:color="000000"/>
              <w:bottom w:val="single" w:sz="4" w:space="0" w:color="000000"/>
              <w:right w:val="single" w:sz="5" w:space="0" w:color="000000"/>
            </w:tcBorders>
          </w:tcPr>
          <w:p w14:paraId="5B033675" w14:textId="77777777" w:rsidR="00FD7F5A" w:rsidRDefault="00EE5943">
            <w:pPr>
              <w:spacing w:after="276"/>
              <w:ind w:left="0" w:firstLine="708"/>
              <w:jc w:val="both"/>
            </w:pPr>
            <w:r>
              <w:rPr>
                <w:rFonts w:ascii="Arial" w:eastAsia="Arial" w:hAnsi="Arial" w:cs="Arial"/>
                <w:b w:val="0"/>
                <w:sz w:val="24"/>
                <w:u w:val="none"/>
              </w:rPr>
              <w:t xml:space="preserve">La formación del módulo contribuye a alcanzar los objetivos generales del ciclo formativo, relacionados en el Real Decreto 385/2011, de 18 de marzo. </w:t>
            </w:r>
          </w:p>
          <w:p w14:paraId="254D15D9" w14:textId="77777777" w:rsidR="00307904" w:rsidRDefault="00EE5943">
            <w:pPr>
              <w:spacing w:after="0" w:line="342" w:lineRule="auto"/>
              <w:ind w:left="0" w:right="1" w:firstLine="708"/>
              <w:jc w:val="both"/>
              <w:rPr>
                <w:rFonts w:ascii="Arial" w:eastAsia="Arial" w:hAnsi="Arial" w:cs="Arial"/>
                <w:b w:val="0"/>
                <w:sz w:val="24"/>
                <w:u w:val="none"/>
              </w:rPr>
            </w:pPr>
            <w:r>
              <w:rPr>
                <w:rFonts w:ascii="Arial" w:eastAsia="Arial" w:hAnsi="Arial" w:cs="Arial"/>
                <w:b w:val="0"/>
                <w:sz w:val="24"/>
                <w:u w:val="none"/>
              </w:rPr>
              <w:t xml:space="preserve">A continuación, se destacan entre ellos, los objetivos más específicos del módulo </w:t>
            </w:r>
            <w:r>
              <w:rPr>
                <w:rFonts w:ascii="Arial" w:eastAsia="Arial" w:hAnsi="Arial" w:cs="Arial"/>
                <w:sz w:val="24"/>
                <w:u w:val="none"/>
              </w:rPr>
              <w:t>Telecontrol y Automatismos</w:t>
            </w:r>
            <w:r>
              <w:rPr>
                <w:rFonts w:ascii="Arial" w:eastAsia="Arial" w:hAnsi="Arial" w:cs="Arial"/>
                <w:b w:val="0"/>
                <w:sz w:val="24"/>
                <w:u w:val="none"/>
              </w:rPr>
              <w:t xml:space="preserve">, objeto de la presente programación: </w:t>
            </w:r>
          </w:p>
          <w:p w14:paraId="194BFC87" w14:textId="77777777" w:rsidR="00FD7F5A" w:rsidRDefault="00EE5943" w:rsidP="00307904">
            <w:pPr>
              <w:pStyle w:val="Prrafodelista"/>
              <w:numPr>
                <w:ilvl w:val="0"/>
                <w:numId w:val="28"/>
              </w:numPr>
              <w:spacing w:after="0" w:line="342" w:lineRule="auto"/>
              <w:ind w:right="1"/>
              <w:jc w:val="both"/>
            </w:pPr>
            <w:r w:rsidRPr="00307904">
              <w:rPr>
                <w:rFonts w:ascii="Arial" w:eastAsia="Arial" w:hAnsi="Arial" w:cs="Arial"/>
                <w:b w:val="0"/>
                <w:u w:val="none"/>
              </w:rPr>
              <w:t>Evaluar el sector de las energías renovables.</w:t>
            </w:r>
          </w:p>
          <w:p w14:paraId="13238097" w14:textId="77777777" w:rsidR="00307904" w:rsidRPr="00307904" w:rsidRDefault="00EE5943" w:rsidP="00307904">
            <w:pPr>
              <w:pStyle w:val="Prrafodelista"/>
              <w:numPr>
                <w:ilvl w:val="0"/>
                <w:numId w:val="28"/>
              </w:numPr>
              <w:spacing w:after="0" w:line="271" w:lineRule="auto"/>
              <w:ind w:right="2274"/>
            </w:pPr>
            <w:r w:rsidRPr="00307904">
              <w:rPr>
                <w:rFonts w:ascii="Arial" w:eastAsia="Arial" w:hAnsi="Arial" w:cs="Arial"/>
                <w:b w:val="0"/>
                <w:u w:val="none"/>
              </w:rPr>
              <w:t>Valorar las ventajas e inconvenientes de cada uno de los sistemas.</w:t>
            </w:r>
          </w:p>
          <w:p w14:paraId="5408E783" w14:textId="77777777" w:rsidR="00307904" w:rsidRPr="00307904" w:rsidRDefault="00EE5943" w:rsidP="00307904">
            <w:pPr>
              <w:pStyle w:val="Prrafodelista"/>
              <w:numPr>
                <w:ilvl w:val="0"/>
                <w:numId w:val="28"/>
              </w:numPr>
              <w:spacing w:after="0" w:line="271" w:lineRule="auto"/>
              <w:ind w:right="2274"/>
            </w:pPr>
            <w:r w:rsidRPr="00307904">
              <w:rPr>
                <w:rFonts w:ascii="Arial" w:eastAsia="Arial" w:hAnsi="Arial" w:cs="Arial"/>
                <w:b w:val="0"/>
                <w:u w:val="none"/>
              </w:rPr>
              <w:t>Valorar las posibilidades energéticas y económicas de los sistemas.</w:t>
            </w:r>
          </w:p>
          <w:p w14:paraId="74A67171" w14:textId="77777777" w:rsidR="00FD7F5A" w:rsidRPr="00307904" w:rsidRDefault="00EE5943" w:rsidP="00307904">
            <w:pPr>
              <w:pStyle w:val="Prrafodelista"/>
              <w:numPr>
                <w:ilvl w:val="0"/>
                <w:numId w:val="28"/>
              </w:numPr>
              <w:spacing w:after="0" w:line="271" w:lineRule="auto"/>
              <w:ind w:right="2274"/>
            </w:pPr>
            <w:r w:rsidRPr="00307904">
              <w:rPr>
                <w:rFonts w:ascii="Arial" w:eastAsia="Arial" w:hAnsi="Arial" w:cs="Arial"/>
                <w:b w:val="0"/>
                <w:u w:val="none"/>
              </w:rPr>
              <w:t xml:space="preserve">Analizar los distintos sistemas energéticos. </w:t>
            </w:r>
          </w:p>
          <w:p w14:paraId="305AE8A0" w14:textId="77777777" w:rsidR="00FD7F5A" w:rsidRDefault="00EE5943" w:rsidP="00307904">
            <w:pPr>
              <w:pStyle w:val="Prrafodelista"/>
              <w:numPr>
                <w:ilvl w:val="0"/>
                <w:numId w:val="28"/>
              </w:numPr>
              <w:spacing w:after="0" w:line="271" w:lineRule="auto"/>
              <w:ind w:right="2274"/>
            </w:pPr>
            <w:r w:rsidRPr="00307904">
              <w:rPr>
                <w:rFonts w:ascii="Arial" w:eastAsia="Arial" w:hAnsi="Arial" w:cs="Arial"/>
                <w:b w:val="0"/>
                <w:u w:val="none"/>
              </w:rPr>
              <w:t xml:space="preserve">Evaluar las tendencias del mercado respecto a las energías renovables. </w:t>
            </w:r>
          </w:p>
          <w:p w14:paraId="2A9AFD3F" w14:textId="77777777" w:rsidR="00FD7F5A" w:rsidRDefault="00EE5943">
            <w:pPr>
              <w:spacing w:after="18"/>
              <w:ind w:left="0" w:firstLine="0"/>
            </w:pPr>
            <w:r>
              <w:rPr>
                <w:rFonts w:ascii="Arial" w:eastAsia="Arial" w:hAnsi="Arial" w:cs="Arial"/>
                <w:sz w:val="24"/>
                <w:u w:val="none"/>
              </w:rPr>
              <w:t xml:space="preserve">Dado el carácter dual </w:t>
            </w:r>
            <w:r>
              <w:rPr>
                <w:rFonts w:ascii="Arial" w:eastAsia="Arial" w:hAnsi="Arial" w:cs="Arial"/>
                <w:b w:val="0"/>
                <w:sz w:val="24"/>
                <w:u w:val="none"/>
              </w:rPr>
              <w:t>del módulo, a los anteriores objetivos añadimos:</w:t>
            </w:r>
          </w:p>
          <w:p w14:paraId="16F2196E" w14:textId="77777777" w:rsidR="00FD7F5A" w:rsidRDefault="00EE5943">
            <w:pPr>
              <w:numPr>
                <w:ilvl w:val="0"/>
                <w:numId w:val="4"/>
              </w:numPr>
              <w:spacing w:after="0"/>
              <w:ind w:hanging="360"/>
            </w:pPr>
            <w:r>
              <w:rPr>
                <w:rFonts w:ascii="Arial" w:eastAsia="Arial" w:hAnsi="Arial" w:cs="Arial"/>
                <w:b w:val="0"/>
                <w:sz w:val="24"/>
                <w:u w:val="none"/>
              </w:rPr>
              <w:t>Ayudar a los alumnos a conocer más de cerca el sector en el que van a trabajar.</w:t>
            </w:r>
          </w:p>
          <w:p w14:paraId="60C645A2" w14:textId="77777777" w:rsidR="00FD7F5A" w:rsidRDefault="00EE5943">
            <w:pPr>
              <w:numPr>
                <w:ilvl w:val="0"/>
                <w:numId w:val="4"/>
              </w:numPr>
              <w:spacing w:after="0"/>
              <w:ind w:hanging="360"/>
            </w:pPr>
            <w:r>
              <w:rPr>
                <w:rFonts w:ascii="Arial" w:eastAsia="Arial" w:hAnsi="Arial" w:cs="Arial"/>
                <w:b w:val="0"/>
                <w:sz w:val="24"/>
                <w:u w:val="none"/>
              </w:rPr>
              <w:t>Facilitar la futura incorporación al mercado de trabajo a los jóvenes.</w:t>
            </w:r>
          </w:p>
          <w:p w14:paraId="316A4C4B" w14:textId="77777777" w:rsidR="00FD7F5A" w:rsidRDefault="00EE5943">
            <w:pPr>
              <w:numPr>
                <w:ilvl w:val="0"/>
                <w:numId w:val="4"/>
              </w:numPr>
              <w:spacing w:after="0"/>
              <w:ind w:hanging="360"/>
            </w:pPr>
            <w:r>
              <w:rPr>
                <w:rFonts w:ascii="Arial" w:eastAsia="Arial" w:hAnsi="Arial" w:cs="Arial"/>
                <w:b w:val="0"/>
                <w:sz w:val="24"/>
                <w:u w:val="none"/>
              </w:rPr>
              <w:t>Mejorar la cualificación profesional de los jóvenes.</w:t>
            </w:r>
          </w:p>
        </w:tc>
      </w:tr>
    </w:tbl>
    <w:p w14:paraId="7C991507" w14:textId="77777777" w:rsidR="00307904" w:rsidRDefault="00307904">
      <w:r>
        <w:br w:type="page"/>
      </w:r>
    </w:p>
    <w:tbl>
      <w:tblPr>
        <w:tblStyle w:val="TableGrid"/>
        <w:tblW w:w="9622" w:type="dxa"/>
        <w:tblInd w:w="23" w:type="dxa"/>
        <w:tblCellMar>
          <w:top w:w="6" w:type="dxa"/>
          <w:left w:w="109" w:type="dxa"/>
          <w:right w:w="116" w:type="dxa"/>
        </w:tblCellMar>
        <w:tblLook w:val="04A0" w:firstRow="1" w:lastRow="0" w:firstColumn="1" w:lastColumn="0" w:noHBand="0" w:noVBand="1"/>
      </w:tblPr>
      <w:tblGrid>
        <w:gridCol w:w="9622"/>
      </w:tblGrid>
      <w:tr w:rsidR="00FD7F5A" w14:paraId="09AFBF46" w14:textId="77777777" w:rsidTr="00F459D0">
        <w:trPr>
          <w:trHeight w:val="384"/>
        </w:trPr>
        <w:tc>
          <w:tcPr>
            <w:tcW w:w="9622" w:type="dxa"/>
            <w:tcBorders>
              <w:top w:val="single" w:sz="4" w:space="0" w:color="000000"/>
              <w:left w:val="single" w:sz="5" w:space="0" w:color="000000"/>
              <w:bottom w:val="single" w:sz="4" w:space="0" w:color="000000"/>
              <w:right w:val="single" w:sz="5" w:space="0" w:color="000000"/>
            </w:tcBorders>
            <w:shd w:val="clear" w:color="auto" w:fill="FFFF99"/>
          </w:tcPr>
          <w:p w14:paraId="17C8B40B" w14:textId="77777777" w:rsidR="00FD7F5A" w:rsidRDefault="00307904" w:rsidP="00307904">
            <w:pPr>
              <w:spacing w:after="0"/>
              <w:ind w:left="708" w:firstLine="0"/>
            </w:pPr>
            <w:r>
              <w:rPr>
                <w:sz w:val="32"/>
                <w:u w:val="none"/>
              </w:rPr>
              <w:lastRenderedPageBreak/>
              <w:t>6</w:t>
            </w:r>
            <w:r w:rsidR="00EE5943">
              <w:rPr>
                <w:sz w:val="32"/>
                <w:u w:val="none"/>
              </w:rPr>
              <w:t>. RESULTADOS DE APRENDIZAJE (RA)</w:t>
            </w:r>
          </w:p>
        </w:tc>
      </w:tr>
      <w:tr w:rsidR="00FD7F5A" w14:paraId="1AA07786" w14:textId="77777777" w:rsidTr="00307904">
        <w:trPr>
          <w:trHeight w:val="5285"/>
        </w:trPr>
        <w:tc>
          <w:tcPr>
            <w:tcW w:w="9622" w:type="dxa"/>
            <w:tcBorders>
              <w:top w:val="single" w:sz="4" w:space="0" w:color="000000"/>
              <w:left w:val="single" w:sz="5" w:space="0" w:color="000000"/>
              <w:bottom w:val="single" w:sz="4" w:space="0" w:color="000000"/>
              <w:right w:val="single" w:sz="5" w:space="0" w:color="000000"/>
            </w:tcBorders>
          </w:tcPr>
          <w:p w14:paraId="36499987" w14:textId="77777777" w:rsidR="00FD7F5A" w:rsidRDefault="00EE5943">
            <w:pPr>
              <w:spacing w:after="0"/>
              <w:ind w:left="0" w:firstLine="0"/>
              <w:jc w:val="both"/>
            </w:pPr>
            <w:r>
              <w:rPr>
                <w:rFonts w:ascii="Arial" w:eastAsia="Arial" w:hAnsi="Arial" w:cs="Arial"/>
                <w:sz w:val="24"/>
                <w:u w:val="none"/>
              </w:rPr>
              <w:t xml:space="preserve">RA1. Distingue los distintos tipos de energías renovables, describiendo sus características y valorando su utilización. </w:t>
            </w:r>
          </w:p>
          <w:p w14:paraId="40939341" w14:textId="77777777" w:rsidR="00FD7F5A" w:rsidRDefault="00EE5943">
            <w:pPr>
              <w:spacing w:after="0"/>
              <w:ind w:left="0" w:firstLine="0"/>
              <w:jc w:val="both"/>
            </w:pPr>
            <w:r>
              <w:rPr>
                <w:rFonts w:ascii="Arial" w:eastAsia="Arial" w:hAnsi="Arial" w:cs="Arial"/>
                <w:sz w:val="24"/>
                <w:u w:val="none"/>
              </w:rPr>
              <w:t>RA2. Clasifica las distintas tecnologías de aprovechamiento solar térmico, reconociendo sus características y su campo de aplicación.</w:t>
            </w:r>
          </w:p>
          <w:p w14:paraId="7884FBD4" w14:textId="77777777" w:rsidR="00307904" w:rsidRDefault="00EE5943">
            <w:pPr>
              <w:spacing w:after="0"/>
              <w:ind w:left="0" w:firstLine="0"/>
              <w:jc w:val="both"/>
              <w:rPr>
                <w:rFonts w:ascii="Arial" w:eastAsia="Arial" w:hAnsi="Arial" w:cs="Arial"/>
                <w:sz w:val="24"/>
                <w:u w:val="none"/>
              </w:rPr>
            </w:pPr>
            <w:r>
              <w:rPr>
                <w:rFonts w:ascii="Arial" w:eastAsia="Arial" w:hAnsi="Arial" w:cs="Arial"/>
                <w:sz w:val="24"/>
                <w:u w:val="none"/>
              </w:rPr>
              <w:t xml:space="preserve">RA3. Caracteriza el funcionamiento de las centrales minihidráulicas, reconociendo sus tipologías y equipos. </w:t>
            </w:r>
          </w:p>
          <w:p w14:paraId="20BDDE57" w14:textId="77777777" w:rsidR="00307904" w:rsidRDefault="00307904">
            <w:pPr>
              <w:spacing w:after="0"/>
              <w:ind w:left="0" w:firstLine="0"/>
              <w:jc w:val="both"/>
            </w:pPr>
            <w:r>
              <w:rPr>
                <w:rFonts w:ascii="Arial" w:eastAsia="Arial" w:hAnsi="Arial" w:cs="Arial"/>
                <w:sz w:val="24"/>
                <w:u w:val="none"/>
              </w:rPr>
              <w:t xml:space="preserve">RA4. Cataloga los diferentes sistemas de aprovechamiento de la energía del mar, valorando las tecnologías existentes. </w:t>
            </w:r>
          </w:p>
          <w:p w14:paraId="2F077FDB" w14:textId="77777777" w:rsidR="00307904" w:rsidRDefault="00307904">
            <w:pPr>
              <w:spacing w:after="0"/>
              <w:ind w:left="0" w:right="28" w:firstLine="0"/>
              <w:jc w:val="both"/>
            </w:pPr>
            <w:r>
              <w:rPr>
                <w:rFonts w:ascii="Arial" w:eastAsia="Arial" w:hAnsi="Arial" w:cs="Arial"/>
                <w:sz w:val="24"/>
                <w:u w:val="none"/>
              </w:rPr>
              <w:t>RA5. Evalúa los diferentes sistemas de aprovechamiento de los biocombustibles, distinguiendo tecnologías y procesos de producción definiendo las tecnologías empleadas.</w:t>
            </w:r>
          </w:p>
          <w:p w14:paraId="4DC0BCA4" w14:textId="77777777" w:rsidR="00307904" w:rsidRDefault="00307904">
            <w:pPr>
              <w:spacing w:after="0"/>
              <w:ind w:left="0" w:firstLine="0"/>
              <w:jc w:val="both"/>
            </w:pPr>
            <w:r>
              <w:rPr>
                <w:rFonts w:ascii="Arial" w:eastAsia="Arial" w:hAnsi="Arial" w:cs="Arial"/>
                <w:sz w:val="24"/>
                <w:u w:val="none"/>
              </w:rPr>
              <w:t xml:space="preserve">RA6. Discrimina las ventajas e inconvenientes de las centrales de biomasa, reconociendo su funcionamiento y los tipos de sistemas. </w:t>
            </w:r>
          </w:p>
          <w:p w14:paraId="7611AF60" w14:textId="77777777" w:rsidR="00307904" w:rsidRDefault="00307904">
            <w:pPr>
              <w:spacing w:after="2"/>
              <w:ind w:left="0" w:firstLine="0"/>
              <w:jc w:val="both"/>
            </w:pPr>
            <w:r>
              <w:rPr>
                <w:rFonts w:ascii="Arial" w:eastAsia="Arial" w:hAnsi="Arial" w:cs="Arial"/>
                <w:sz w:val="24"/>
                <w:u w:val="none"/>
              </w:rPr>
              <w:t xml:space="preserve">RA7. Valora los diferentes sistemas de aprovechamiento de energía geotérmica, describiendo sistemas, equipos e identificando su aplicación. </w:t>
            </w:r>
          </w:p>
          <w:p w14:paraId="1F81E0E0" w14:textId="77777777" w:rsidR="00307904" w:rsidRDefault="00307904">
            <w:pPr>
              <w:spacing w:after="2"/>
              <w:ind w:left="6" w:firstLine="0"/>
              <w:jc w:val="both"/>
            </w:pPr>
            <w:r>
              <w:rPr>
                <w:rFonts w:ascii="Arial" w:eastAsia="Arial" w:hAnsi="Arial" w:cs="Arial"/>
                <w:sz w:val="24"/>
                <w:u w:val="none"/>
              </w:rPr>
              <w:t xml:space="preserve">RA8. Evalúa los sistemas de producción, utilización y almacenamiento mediante hidrógeno, reconociendo sus aplicaciones. </w:t>
            </w:r>
          </w:p>
          <w:p w14:paraId="549CB389" w14:textId="77777777" w:rsidR="00FD7F5A" w:rsidRDefault="00307904" w:rsidP="00307904">
            <w:pPr>
              <w:spacing w:after="0"/>
              <w:ind w:left="6"/>
              <w:jc w:val="both"/>
            </w:pPr>
            <w:r>
              <w:rPr>
                <w:rFonts w:ascii="Arial" w:eastAsia="Arial" w:hAnsi="Arial" w:cs="Arial"/>
                <w:sz w:val="24"/>
                <w:u w:val="none"/>
              </w:rPr>
              <w:t>RA9. Caracteriza las centrales nucleares, reconociendo sus partes y las tecnologías utilizadas.</w:t>
            </w:r>
          </w:p>
        </w:tc>
      </w:tr>
    </w:tbl>
    <w:p w14:paraId="1916009C" w14:textId="77777777" w:rsidR="00FD7F5A" w:rsidRDefault="00EE5943">
      <w:r>
        <w:br w:type="page"/>
      </w:r>
    </w:p>
    <w:p w14:paraId="7C222B99" w14:textId="77777777" w:rsidR="00FD7F5A" w:rsidRDefault="00FD7F5A">
      <w:pPr>
        <w:spacing w:after="0"/>
        <w:ind w:left="-1278" w:right="10918" w:firstLine="0"/>
      </w:pPr>
    </w:p>
    <w:tbl>
      <w:tblPr>
        <w:tblStyle w:val="TableGrid"/>
        <w:tblW w:w="9763" w:type="dxa"/>
        <w:tblInd w:w="30" w:type="dxa"/>
        <w:tblCellMar>
          <w:top w:w="6" w:type="dxa"/>
          <w:left w:w="108" w:type="dxa"/>
          <w:bottom w:w="3" w:type="dxa"/>
          <w:right w:w="115" w:type="dxa"/>
        </w:tblCellMar>
        <w:tblLook w:val="04A0" w:firstRow="1" w:lastRow="0" w:firstColumn="1" w:lastColumn="0" w:noHBand="0" w:noVBand="1"/>
      </w:tblPr>
      <w:tblGrid>
        <w:gridCol w:w="5777"/>
        <w:gridCol w:w="1993"/>
        <w:gridCol w:w="1993"/>
      </w:tblGrid>
      <w:tr w:rsidR="00C25940" w14:paraId="0FE7E491" w14:textId="77777777" w:rsidTr="00307904">
        <w:trPr>
          <w:trHeight w:val="1136"/>
        </w:trPr>
        <w:tc>
          <w:tcPr>
            <w:tcW w:w="9763" w:type="dxa"/>
            <w:gridSpan w:val="3"/>
            <w:tcBorders>
              <w:top w:val="single" w:sz="4" w:space="0" w:color="000000"/>
              <w:left w:val="single" w:sz="4" w:space="0" w:color="000000"/>
              <w:bottom w:val="single" w:sz="4" w:space="0" w:color="000000"/>
              <w:right w:val="single" w:sz="2" w:space="0" w:color="000000"/>
            </w:tcBorders>
            <w:shd w:val="clear" w:color="auto" w:fill="FFFF99"/>
          </w:tcPr>
          <w:p w14:paraId="45EF7EFF" w14:textId="77777777" w:rsidR="00C25940" w:rsidRDefault="00307904" w:rsidP="00307904">
            <w:pPr>
              <w:spacing w:after="0"/>
              <w:ind w:left="227" w:firstLine="0"/>
              <w:jc w:val="both"/>
            </w:pPr>
            <w:r>
              <w:rPr>
                <w:sz w:val="32"/>
                <w:u w:val="none"/>
              </w:rPr>
              <w:t>7</w:t>
            </w:r>
            <w:r w:rsidR="00C25940">
              <w:rPr>
                <w:sz w:val="32"/>
                <w:u w:val="none"/>
              </w:rPr>
              <w:t>. PROPUESTA DE UNIDADES DE TRABAJO  ASOCIADAS A LOS RESULTADOS DE APRENDIZAJE Y ALTERNANCIA CENTRO-EMPRESA</w:t>
            </w:r>
          </w:p>
        </w:tc>
      </w:tr>
      <w:tr w:rsidR="003A15C4" w14:paraId="3E43A7AC" w14:textId="77777777" w:rsidTr="00C25940">
        <w:trPr>
          <w:trHeight w:val="838"/>
        </w:trPr>
        <w:tc>
          <w:tcPr>
            <w:tcW w:w="5777" w:type="dxa"/>
            <w:tcBorders>
              <w:top w:val="single" w:sz="4" w:space="0" w:color="000000"/>
              <w:left w:val="single" w:sz="4" w:space="0" w:color="000000"/>
              <w:bottom w:val="single" w:sz="4" w:space="0" w:color="000000"/>
              <w:right w:val="single" w:sz="4" w:space="0" w:color="000000"/>
            </w:tcBorders>
            <w:shd w:val="clear" w:color="auto" w:fill="C45911"/>
            <w:vAlign w:val="center"/>
          </w:tcPr>
          <w:p w14:paraId="4E383FAE" w14:textId="77777777" w:rsidR="003A15C4" w:rsidRDefault="003A15C4">
            <w:pPr>
              <w:spacing w:after="0"/>
              <w:ind w:left="4" w:firstLine="0"/>
              <w:jc w:val="center"/>
            </w:pPr>
            <w:r>
              <w:rPr>
                <w:rFonts w:ascii="Arial" w:eastAsia="Arial" w:hAnsi="Arial" w:cs="Arial"/>
                <w:sz w:val="24"/>
                <w:u w:val="none"/>
              </w:rPr>
              <w:t>UNIDAD DE TRABAJO (UT)</w:t>
            </w:r>
          </w:p>
        </w:tc>
        <w:tc>
          <w:tcPr>
            <w:tcW w:w="1993" w:type="dxa"/>
            <w:tcBorders>
              <w:top w:val="single" w:sz="4" w:space="0" w:color="000000"/>
              <w:left w:val="single" w:sz="4" w:space="0" w:color="000000"/>
              <w:bottom w:val="single" w:sz="4" w:space="0" w:color="000000"/>
              <w:right w:val="single" w:sz="4" w:space="0" w:color="000000"/>
            </w:tcBorders>
            <w:shd w:val="clear" w:color="auto" w:fill="C45911"/>
          </w:tcPr>
          <w:p w14:paraId="5EEFC81B" w14:textId="77777777" w:rsidR="003A15C4" w:rsidRDefault="003A15C4">
            <w:pPr>
              <w:spacing w:after="0"/>
              <w:ind w:left="0" w:right="63" w:firstLine="0"/>
              <w:jc w:val="center"/>
              <w:rPr>
                <w:rFonts w:ascii="Arial" w:eastAsia="Arial" w:hAnsi="Arial" w:cs="Arial"/>
                <w:sz w:val="24"/>
                <w:u w:val="none"/>
              </w:rPr>
            </w:pPr>
            <w:r>
              <w:rPr>
                <w:rFonts w:ascii="Arial" w:eastAsia="Arial" w:hAnsi="Arial" w:cs="Arial"/>
                <w:sz w:val="24"/>
                <w:u w:val="none"/>
              </w:rPr>
              <w:t>RA</w:t>
            </w:r>
          </w:p>
        </w:tc>
        <w:tc>
          <w:tcPr>
            <w:tcW w:w="1993" w:type="dxa"/>
            <w:tcBorders>
              <w:top w:val="single" w:sz="4" w:space="0" w:color="000000"/>
              <w:left w:val="single" w:sz="4" w:space="0" w:color="000000"/>
              <w:bottom w:val="single" w:sz="4" w:space="0" w:color="000000"/>
              <w:right w:val="single" w:sz="2" w:space="0" w:color="000000"/>
            </w:tcBorders>
            <w:shd w:val="clear" w:color="auto" w:fill="C45911"/>
          </w:tcPr>
          <w:p w14:paraId="2FDCA21B" w14:textId="77777777" w:rsidR="003A15C4" w:rsidRDefault="003A15C4">
            <w:pPr>
              <w:spacing w:after="0"/>
              <w:ind w:left="0" w:right="63" w:firstLine="0"/>
              <w:jc w:val="center"/>
            </w:pPr>
            <w:r>
              <w:rPr>
                <w:rFonts w:ascii="Arial" w:eastAsia="Arial" w:hAnsi="Arial" w:cs="Arial"/>
                <w:sz w:val="24"/>
                <w:u w:val="none"/>
              </w:rPr>
              <w:t xml:space="preserve">LUGAR </w:t>
            </w:r>
          </w:p>
        </w:tc>
      </w:tr>
      <w:tr w:rsidR="003A15C4" w14:paraId="46725924" w14:textId="77777777" w:rsidTr="00C25940">
        <w:trPr>
          <w:trHeight w:val="802"/>
        </w:trPr>
        <w:tc>
          <w:tcPr>
            <w:tcW w:w="5777" w:type="dxa"/>
            <w:tcBorders>
              <w:top w:val="single" w:sz="4" w:space="0" w:color="000000"/>
              <w:left w:val="single" w:sz="4" w:space="0" w:color="000000"/>
              <w:bottom w:val="single" w:sz="4" w:space="0" w:color="000000"/>
              <w:right w:val="single" w:sz="4" w:space="0" w:color="000000"/>
            </w:tcBorders>
            <w:vAlign w:val="center"/>
          </w:tcPr>
          <w:p w14:paraId="44843E5C" w14:textId="77777777" w:rsidR="003A15C4" w:rsidRDefault="003A15C4">
            <w:pPr>
              <w:spacing w:after="0"/>
              <w:ind w:left="0" w:firstLine="0"/>
            </w:pPr>
            <w:r>
              <w:rPr>
                <w:rFonts w:ascii="Arial" w:eastAsia="Arial" w:hAnsi="Arial" w:cs="Arial"/>
                <w:sz w:val="24"/>
                <w:u w:val="none"/>
              </w:rPr>
              <w:t>UT 1. Distinción de tipos de energías renovables</w:t>
            </w:r>
          </w:p>
        </w:tc>
        <w:tc>
          <w:tcPr>
            <w:tcW w:w="1993" w:type="dxa"/>
            <w:tcBorders>
              <w:top w:val="single" w:sz="4" w:space="0" w:color="000000"/>
              <w:left w:val="single" w:sz="4" w:space="0" w:color="000000"/>
              <w:bottom w:val="single" w:sz="4" w:space="0" w:color="000000"/>
              <w:right w:val="single" w:sz="4" w:space="0" w:color="000000"/>
            </w:tcBorders>
          </w:tcPr>
          <w:p w14:paraId="20593733"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RA1</w:t>
            </w:r>
          </w:p>
        </w:tc>
        <w:tc>
          <w:tcPr>
            <w:tcW w:w="1993" w:type="dxa"/>
            <w:tcBorders>
              <w:top w:val="single" w:sz="4" w:space="0" w:color="000000"/>
              <w:left w:val="single" w:sz="4" w:space="0" w:color="000000"/>
              <w:bottom w:val="single" w:sz="4" w:space="0" w:color="000000"/>
              <w:right w:val="single" w:sz="2" w:space="0" w:color="000000"/>
            </w:tcBorders>
            <w:vAlign w:val="center"/>
          </w:tcPr>
          <w:p w14:paraId="19A768F6" w14:textId="77777777" w:rsidR="003A15C4" w:rsidRDefault="003A15C4">
            <w:pPr>
              <w:spacing w:after="0"/>
              <w:ind w:left="1" w:firstLine="0"/>
            </w:pPr>
            <w:r>
              <w:rPr>
                <w:rFonts w:ascii="Arial" w:eastAsia="Arial" w:hAnsi="Arial" w:cs="Arial"/>
                <w:b w:val="0"/>
                <w:sz w:val="24"/>
                <w:u w:val="none"/>
              </w:rPr>
              <w:t>En el centro</w:t>
            </w:r>
          </w:p>
        </w:tc>
      </w:tr>
      <w:tr w:rsidR="003A15C4" w14:paraId="06F11C85" w14:textId="77777777" w:rsidTr="00C25940">
        <w:trPr>
          <w:trHeight w:val="1198"/>
        </w:trPr>
        <w:tc>
          <w:tcPr>
            <w:tcW w:w="5777" w:type="dxa"/>
            <w:tcBorders>
              <w:top w:val="single" w:sz="4" w:space="0" w:color="000000"/>
              <w:left w:val="single" w:sz="4" w:space="0" w:color="000000"/>
              <w:bottom w:val="single" w:sz="4" w:space="0" w:color="000000"/>
              <w:right w:val="single" w:sz="4" w:space="0" w:color="000000"/>
            </w:tcBorders>
            <w:vAlign w:val="center"/>
          </w:tcPr>
          <w:p w14:paraId="2BD2A7A0" w14:textId="77777777" w:rsidR="003A15C4" w:rsidRDefault="003A15C4">
            <w:pPr>
              <w:spacing w:after="0"/>
              <w:ind w:left="720" w:hanging="720"/>
            </w:pPr>
            <w:r>
              <w:rPr>
                <w:rFonts w:ascii="Arial" w:eastAsia="Arial" w:hAnsi="Arial" w:cs="Arial"/>
                <w:sz w:val="24"/>
                <w:u w:val="none"/>
              </w:rPr>
              <w:t xml:space="preserve">UT 2. Clasificación de las distintas tecnologías de aprovechamiento solar térmico </w:t>
            </w:r>
          </w:p>
        </w:tc>
        <w:tc>
          <w:tcPr>
            <w:tcW w:w="1993" w:type="dxa"/>
            <w:tcBorders>
              <w:top w:val="single" w:sz="4" w:space="0" w:color="000000"/>
              <w:left w:val="single" w:sz="4" w:space="0" w:color="000000"/>
              <w:bottom w:val="single" w:sz="4" w:space="0" w:color="000000"/>
              <w:right w:val="single" w:sz="4" w:space="0" w:color="000000"/>
            </w:tcBorders>
          </w:tcPr>
          <w:p w14:paraId="4B756E08"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RA2</w:t>
            </w:r>
          </w:p>
        </w:tc>
        <w:tc>
          <w:tcPr>
            <w:tcW w:w="1993" w:type="dxa"/>
            <w:tcBorders>
              <w:top w:val="single" w:sz="4" w:space="0" w:color="000000"/>
              <w:left w:val="single" w:sz="4" w:space="0" w:color="000000"/>
              <w:bottom w:val="single" w:sz="4" w:space="0" w:color="000000"/>
              <w:right w:val="single" w:sz="2" w:space="0" w:color="000000"/>
            </w:tcBorders>
          </w:tcPr>
          <w:p w14:paraId="730AF8A1" w14:textId="77777777" w:rsidR="003A15C4" w:rsidRDefault="003A15C4">
            <w:pPr>
              <w:spacing w:after="0"/>
              <w:ind w:left="1" w:firstLine="0"/>
            </w:pPr>
            <w:r>
              <w:rPr>
                <w:rFonts w:ascii="Arial" w:eastAsia="Arial" w:hAnsi="Arial" w:cs="Arial"/>
                <w:b w:val="0"/>
                <w:sz w:val="24"/>
                <w:u w:val="none"/>
              </w:rPr>
              <w:t>En el centro</w:t>
            </w:r>
          </w:p>
        </w:tc>
      </w:tr>
      <w:tr w:rsidR="003A15C4" w14:paraId="26C88B68" w14:textId="77777777" w:rsidTr="00C25940">
        <w:trPr>
          <w:trHeight w:val="802"/>
        </w:trPr>
        <w:tc>
          <w:tcPr>
            <w:tcW w:w="5777" w:type="dxa"/>
            <w:tcBorders>
              <w:top w:val="single" w:sz="4" w:space="0" w:color="000000"/>
              <w:left w:val="single" w:sz="4" w:space="0" w:color="000000"/>
              <w:bottom w:val="single" w:sz="4" w:space="0" w:color="000000"/>
              <w:right w:val="single" w:sz="4" w:space="0" w:color="000000"/>
            </w:tcBorders>
            <w:vAlign w:val="center"/>
          </w:tcPr>
          <w:p w14:paraId="6ADFE0AC" w14:textId="77777777" w:rsidR="003A15C4" w:rsidRDefault="003A15C4">
            <w:pPr>
              <w:spacing w:after="0"/>
              <w:ind w:left="720" w:hanging="720"/>
            </w:pPr>
            <w:r>
              <w:rPr>
                <w:rFonts w:ascii="Arial" w:eastAsia="Arial" w:hAnsi="Arial" w:cs="Arial"/>
                <w:sz w:val="24"/>
                <w:u w:val="none"/>
              </w:rPr>
              <w:t>UT 3. Características del funcionamiento de las centrales minihidráulicas</w:t>
            </w:r>
          </w:p>
        </w:tc>
        <w:tc>
          <w:tcPr>
            <w:tcW w:w="1993" w:type="dxa"/>
            <w:tcBorders>
              <w:top w:val="single" w:sz="4" w:space="0" w:color="000000"/>
              <w:left w:val="single" w:sz="4" w:space="0" w:color="000000"/>
              <w:bottom w:val="single" w:sz="4" w:space="0" w:color="000000"/>
              <w:right w:val="single" w:sz="4" w:space="0" w:color="000000"/>
            </w:tcBorders>
          </w:tcPr>
          <w:p w14:paraId="29BB15D4"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RA3</w:t>
            </w:r>
          </w:p>
        </w:tc>
        <w:tc>
          <w:tcPr>
            <w:tcW w:w="1993" w:type="dxa"/>
            <w:tcBorders>
              <w:top w:val="single" w:sz="4" w:space="0" w:color="000000"/>
              <w:left w:val="single" w:sz="4" w:space="0" w:color="000000"/>
              <w:bottom w:val="single" w:sz="4" w:space="0" w:color="000000"/>
              <w:right w:val="single" w:sz="2" w:space="0" w:color="000000"/>
            </w:tcBorders>
          </w:tcPr>
          <w:p w14:paraId="09413CDC" w14:textId="77777777" w:rsidR="003A15C4" w:rsidRDefault="003A15C4">
            <w:pPr>
              <w:spacing w:after="0"/>
              <w:ind w:left="1" w:firstLine="0"/>
            </w:pPr>
            <w:r>
              <w:rPr>
                <w:rFonts w:ascii="Arial" w:eastAsia="Arial" w:hAnsi="Arial" w:cs="Arial"/>
                <w:b w:val="0"/>
                <w:sz w:val="24"/>
                <w:u w:val="none"/>
              </w:rPr>
              <w:t>En el centro</w:t>
            </w:r>
          </w:p>
        </w:tc>
      </w:tr>
      <w:tr w:rsidR="003A15C4" w14:paraId="0B88727F" w14:textId="77777777" w:rsidTr="00C25940">
        <w:trPr>
          <w:trHeight w:val="802"/>
        </w:trPr>
        <w:tc>
          <w:tcPr>
            <w:tcW w:w="5777" w:type="dxa"/>
            <w:tcBorders>
              <w:top w:val="single" w:sz="4" w:space="0" w:color="000000"/>
              <w:left w:val="single" w:sz="4" w:space="0" w:color="000000"/>
              <w:bottom w:val="single" w:sz="4" w:space="0" w:color="000000"/>
              <w:right w:val="single" w:sz="4" w:space="0" w:color="000000"/>
            </w:tcBorders>
            <w:vAlign w:val="center"/>
          </w:tcPr>
          <w:p w14:paraId="7698D332" w14:textId="77777777" w:rsidR="003A15C4" w:rsidRDefault="003A15C4">
            <w:pPr>
              <w:spacing w:after="0"/>
              <w:ind w:left="720" w:hanging="720"/>
            </w:pPr>
            <w:r>
              <w:rPr>
                <w:rFonts w:ascii="Arial" w:eastAsia="Arial" w:hAnsi="Arial" w:cs="Arial"/>
                <w:sz w:val="24"/>
                <w:u w:val="none"/>
              </w:rPr>
              <w:t>UT 4. Catalogación de los sistemas de aprovechamiento de la energía del mar</w:t>
            </w:r>
          </w:p>
        </w:tc>
        <w:tc>
          <w:tcPr>
            <w:tcW w:w="1993" w:type="dxa"/>
            <w:tcBorders>
              <w:top w:val="single" w:sz="4" w:space="0" w:color="000000"/>
              <w:left w:val="single" w:sz="4" w:space="0" w:color="000000"/>
              <w:bottom w:val="single" w:sz="4" w:space="0" w:color="000000"/>
              <w:right w:val="single" w:sz="4" w:space="0" w:color="000000"/>
            </w:tcBorders>
          </w:tcPr>
          <w:p w14:paraId="5FEB0AC4"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RA4</w:t>
            </w:r>
          </w:p>
        </w:tc>
        <w:tc>
          <w:tcPr>
            <w:tcW w:w="1993" w:type="dxa"/>
            <w:tcBorders>
              <w:top w:val="single" w:sz="4" w:space="0" w:color="000000"/>
              <w:left w:val="single" w:sz="4" w:space="0" w:color="000000"/>
              <w:bottom w:val="single" w:sz="4" w:space="0" w:color="000000"/>
              <w:right w:val="single" w:sz="2" w:space="0" w:color="000000"/>
            </w:tcBorders>
          </w:tcPr>
          <w:p w14:paraId="5708E6BB" w14:textId="77777777" w:rsidR="003A15C4" w:rsidRDefault="003A15C4">
            <w:pPr>
              <w:spacing w:after="0"/>
              <w:ind w:left="1" w:firstLine="0"/>
            </w:pPr>
            <w:r>
              <w:rPr>
                <w:rFonts w:ascii="Arial" w:eastAsia="Arial" w:hAnsi="Arial" w:cs="Arial"/>
                <w:b w:val="0"/>
                <w:sz w:val="24"/>
                <w:u w:val="none"/>
              </w:rPr>
              <w:t>En el centro</w:t>
            </w:r>
          </w:p>
        </w:tc>
      </w:tr>
      <w:tr w:rsidR="003A15C4" w14:paraId="3C359798" w14:textId="77777777" w:rsidTr="00C25940">
        <w:trPr>
          <w:trHeight w:val="870"/>
        </w:trPr>
        <w:tc>
          <w:tcPr>
            <w:tcW w:w="5777" w:type="dxa"/>
            <w:tcBorders>
              <w:top w:val="single" w:sz="4" w:space="0" w:color="000000"/>
              <w:left w:val="single" w:sz="4" w:space="0" w:color="000000"/>
              <w:bottom w:val="single" w:sz="4" w:space="0" w:color="000000"/>
              <w:right w:val="single" w:sz="4" w:space="0" w:color="000000"/>
            </w:tcBorders>
            <w:vAlign w:val="center"/>
          </w:tcPr>
          <w:p w14:paraId="0C9D2E75" w14:textId="77777777" w:rsidR="003A15C4" w:rsidRDefault="003A15C4">
            <w:pPr>
              <w:spacing w:after="0"/>
              <w:ind w:left="720" w:hanging="720"/>
            </w:pPr>
            <w:r>
              <w:rPr>
                <w:rFonts w:ascii="Arial" w:eastAsia="Arial" w:hAnsi="Arial" w:cs="Arial"/>
                <w:sz w:val="24"/>
                <w:u w:val="none"/>
              </w:rPr>
              <w:t>UT 5. Evaluación de los sistemas de producción con biocombustibles</w:t>
            </w:r>
          </w:p>
        </w:tc>
        <w:tc>
          <w:tcPr>
            <w:tcW w:w="1993" w:type="dxa"/>
            <w:tcBorders>
              <w:top w:val="single" w:sz="4" w:space="0" w:color="000000"/>
              <w:left w:val="single" w:sz="4" w:space="0" w:color="000000"/>
              <w:bottom w:val="single" w:sz="4" w:space="0" w:color="000000"/>
              <w:right w:val="single" w:sz="4" w:space="0" w:color="000000"/>
            </w:tcBorders>
          </w:tcPr>
          <w:p w14:paraId="050BFA73"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RA5</w:t>
            </w:r>
          </w:p>
        </w:tc>
        <w:tc>
          <w:tcPr>
            <w:tcW w:w="1993" w:type="dxa"/>
            <w:tcBorders>
              <w:top w:val="single" w:sz="4" w:space="0" w:color="000000"/>
              <w:left w:val="single" w:sz="4" w:space="0" w:color="000000"/>
              <w:bottom w:val="single" w:sz="4" w:space="0" w:color="000000"/>
              <w:right w:val="single" w:sz="2" w:space="0" w:color="000000"/>
            </w:tcBorders>
          </w:tcPr>
          <w:p w14:paraId="3793CD3E" w14:textId="77777777" w:rsidR="003A15C4" w:rsidRDefault="003A15C4">
            <w:pPr>
              <w:spacing w:after="0"/>
              <w:ind w:left="1" w:firstLine="0"/>
            </w:pPr>
            <w:r>
              <w:rPr>
                <w:rFonts w:ascii="Arial" w:eastAsia="Arial" w:hAnsi="Arial" w:cs="Arial"/>
                <w:b w:val="0"/>
                <w:sz w:val="24"/>
                <w:u w:val="none"/>
              </w:rPr>
              <w:t>En el centro</w:t>
            </w:r>
          </w:p>
        </w:tc>
      </w:tr>
      <w:tr w:rsidR="003A15C4" w14:paraId="4602D075" w14:textId="77777777" w:rsidTr="00C25940">
        <w:trPr>
          <w:trHeight w:val="1990"/>
        </w:trPr>
        <w:tc>
          <w:tcPr>
            <w:tcW w:w="5777" w:type="dxa"/>
            <w:tcBorders>
              <w:top w:val="single" w:sz="4" w:space="0" w:color="000000"/>
              <w:left w:val="single" w:sz="4" w:space="0" w:color="000000"/>
              <w:bottom w:val="single" w:sz="4" w:space="0" w:color="000000"/>
              <w:right w:val="single" w:sz="4" w:space="0" w:color="000000"/>
            </w:tcBorders>
            <w:vAlign w:val="center"/>
          </w:tcPr>
          <w:p w14:paraId="6F05746A" w14:textId="77777777" w:rsidR="003A15C4" w:rsidRDefault="003A15C4">
            <w:pPr>
              <w:spacing w:after="0"/>
              <w:ind w:left="720" w:hanging="720"/>
            </w:pPr>
            <w:r>
              <w:rPr>
                <w:rFonts w:ascii="Arial" w:eastAsia="Arial" w:hAnsi="Arial" w:cs="Arial"/>
                <w:sz w:val="24"/>
                <w:u w:val="none"/>
              </w:rPr>
              <w:t>UT 6. Discriminación de los sistemas de producción eléctrica o térmica por biomasa.</w:t>
            </w:r>
          </w:p>
        </w:tc>
        <w:tc>
          <w:tcPr>
            <w:tcW w:w="1993" w:type="dxa"/>
            <w:tcBorders>
              <w:top w:val="single" w:sz="4" w:space="0" w:color="000000"/>
              <w:left w:val="single" w:sz="4" w:space="0" w:color="000000"/>
              <w:bottom w:val="single" w:sz="4" w:space="0" w:color="000000"/>
              <w:right w:val="single" w:sz="4" w:space="0" w:color="000000"/>
            </w:tcBorders>
          </w:tcPr>
          <w:p w14:paraId="3F4FEA50" w14:textId="77777777" w:rsidR="003A15C4" w:rsidRDefault="003A15C4">
            <w:pPr>
              <w:spacing w:after="98"/>
              <w:ind w:left="1" w:firstLine="0"/>
              <w:rPr>
                <w:rFonts w:ascii="Arial" w:eastAsia="Arial" w:hAnsi="Arial" w:cs="Arial"/>
                <w:b w:val="0"/>
                <w:sz w:val="24"/>
                <w:u w:val="none"/>
              </w:rPr>
            </w:pPr>
            <w:r>
              <w:rPr>
                <w:rFonts w:ascii="Arial" w:eastAsia="Arial" w:hAnsi="Arial" w:cs="Arial"/>
                <w:b w:val="0"/>
                <w:sz w:val="24"/>
                <w:u w:val="none"/>
              </w:rPr>
              <w:t>RA6</w:t>
            </w:r>
          </w:p>
        </w:tc>
        <w:tc>
          <w:tcPr>
            <w:tcW w:w="1993" w:type="dxa"/>
            <w:tcBorders>
              <w:top w:val="single" w:sz="4" w:space="0" w:color="000000"/>
              <w:left w:val="single" w:sz="4" w:space="0" w:color="000000"/>
              <w:bottom w:val="single" w:sz="4" w:space="0" w:color="000000"/>
              <w:right w:val="single" w:sz="2" w:space="0" w:color="000000"/>
            </w:tcBorders>
          </w:tcPr>
          <w:p w14:paraId="77DCD6CD" w14:textId="77777777" w:rsidR="003A15C4" w:rsidRDefault="003A15C4">
            <w:pPr>
              <w:spacing w:after="98"/>
              <w:ind w:left="1" w:firstLine="0"/>
            </w:pPr>
            <w:r>
              <w:rPr>
                <w:rFonts w:ascii="Arial" w:eastAsia="Arial" w:hAnsi="Arial" w:cs="Arial"/>
                <w:b w:val="0"/>
                <w:sz w:val="24"/>
                <w:u w:val="none"/>
              </w:rPr>
              <w:t>En el centro</w:t>
            </w:r>
          </w:p>
          <w:p w14:paraId="6E296B35" w14:textId="77777777" w:rsidR="003A15C4" w:rsidRDefault="003A15C4">
            <w:pPr>
              <w:spacing w:after="0"/>
              <w:ind w:left="1" w:firstLine="0"/>
            </w:pPr>
            <w:r>
              <w:rPr>
                <w:rFonts w:ascii="Arial" w:eastAsia="Arial" w:hAnsi="Arial" w:cs="Arial"/>
                <w:b w:val="0"/>
                <w:sz w:val="24"/>
                <w:u w:val="none"/>
              </w:rPr>
              <w:t>En la empresa</w:t>
            </w:r>
          </w:p>
        </w:tc>
      </w:tr>
      <w:tr w:rsidR="003A15C4" w14:paraId="06C0887A" w14:textId="77777777" w:rsidTr="00C25940">
        <w:trPr>
          <w:trHeight w:val="1594"/>
        </w:trPr>
        <w:tc>
          <w:tcPr>
            <w:tcW w:w="5777" w:type="dxa"/>
            <w:tcBorders>
              <w:top w:val="single" w:sz="4" w:space="0" w:color="000000"/>
              <w:left w:val="single" w:sz="4" w:space="0" w:color="000000"/>
              <w:bottom w:val="single" w:sz="4" w:space="0" w:color="000000"/>
              <w:right w:val="single" w:sz="4" w:space="0" w:color="000000"/>
            </w:tcBorders>
            <w:vAlign w:val="center"/>
          </w:tcPr>
          <w:p w14:paraId="7503EA3F" w14:textId="77777777" w:rsidR="003A15C4" w:rsidRDefault="003A15C4">
            <w:pPr>
              <w:spacing w:after="0"/>
              <w:ind w:left="720" w:hanging="720"/>
            </w:pPr>
            <w:r>
              <w:rPr>
                <w:rFonts w:ascii="Arial" w:eastAsia="Arial" w:hAnsi="Arial" w:cs="Arial"/>
                <w:sz w:val="24"/>
                <w:u w:val="none"/>
              </w:rPr>
              <w:t>UT 7. Valoración de los sistemas de aprovechamiento de energía geotérmica</w:t>
            </w:r>
          </w:p>
        </w:tc>
        <w:tc>
          <w:tcPr>
            <w:tcW w:w="1993" w:type="dxa"/>
            <w:tcBorders>
              <w:top w:val="single" w:sz="4" w:space="0" w:color="000000"/>
              <w:left w:val="single" w:sz="4" w:space="0" w:color="000000"/>
              <w:bottom w:val="single" w:sz="4" w:space="0" w:color="000000"/>
              <w:right w:val="single" w:sz="4" w:space="0" w:color="000000"/>
            </w:tcBorders>
          </w:tcPr>
          <w:p w14:paraId="323E799C" w14:textId="77777777" w:rsidR="003A15C4" w:rsidRDefault="003A15C4">
            <w:pPr>
              <w:spacing w:after="98"/>
              <w:ind w:left="1" w:firstLine="0"/>
              <w:rPr>
                <w:rFonts w:ascii="Arial" w:eastAsia="Arial" w:hAnsi="Arial" w:cs="Arial"/>
                <w:b w:val="0"/>
                <w:sz w:val="24"/>
                <w:u w:val="none"/>
              </w:rPr>
            </w:pPr>
            <w:r>
              <w:rPr>
                <w:rFonts w:ascii="Arial" w:eastAsia="Arial" w:hAnsi="Arial" w:cs="Arial"/>
                <w:b w:val="0"/>
                <w:sz w:val="24"/>
                <w:u w:val="none"/>
              </w:rPr>
              <w:t>RA7</w:t>
            </w:r>
          </w:p>
        </w:tc>
        <w:tc>
          <w:tcPr>
            <w:tcW w:w="1993" w:type="dxa"/>
            <w:tcBorders>
              <w:top w:val="single" w:sz="4" w:space="0" w:color="000000"/>
              <w:left w:val="single" w:sz="4" w:space="0" w:color="000000"/>
              <w:bottom w:val="single" w:sz="4" w:space="0" w:color="000000"/>
              <w:right w:val="single" w:sz="2" w:space="0" w:color="000000"/>
            </w:tcBorders>
          </w:tcPr>
          <w:p w14:paraId="21CC1FEE" w14:textId="77777777" w:rsidR="003A15C4" w:rsidRDefault="003A15C4">
            <w:pPr>
              <w:spacing w:after="98"/>
              <w:ind w:left="1" w:firstLine="0"/>
            </w:pPr>
            <w:r>
              <w:rPr>
                <w:rFonts w:ascii="Arial" w:eastAsia="Arial" w:hAnsi="Arial" w:cs="Arial"/>
                <w:b w:val="0"/>
                <w:sz w:val="24"/>
                <w:u w:val="none"/>
              </w:rPr>
              <w:t>En el centro</w:t>
            </w:r>
          </w:p>
          <w:p w14:paraId="2EF1A12A" w14:textId="77777777" w:rsidR="003A15C4" w:rsidRDefault="003A15C4">
            <w:pPr>
              <w:spacing w:after="0"/>
              <w:ind w:left="1" w:firstLine="0"/>
            </w:pPr>
            <w:r>
              <w:rPr>
                <w:rFonts w:ascii="Arial" w:eastAsia="Arial" w:hAnsi="Arial" w:cs="Arial"/>
                <w:b w:val="0"/>
                <w:sz w:val="24"/>
                <w:u w:val="none"/>
              </w:rPr>
              <w:t>En la empresa</w:t>
            </w:r>
          </w:p>
        </w:tc>
      </w:tr>
      <w:tr w:rsidR="003A15C4" w14:paraId="6222BFE3" w14:textId="77777777" w:rsidTr="00C25940">
        <w:trPr>
          <w:trHeight w:val="1594"/>
        </w:trPr>
        <w:tc>
          <w:tcPr>
            <w:tcW w:w="5777" w:type="dxa"/>
            <w:tcBorders>
              <w:top w:val="single" w:sz="4" w:space="0" w:color="000000"/>
              <w:left w:val="single" w:sz="4" w:space="0" w:color="000000"/>
              <w:bottom w:val="single" w:sz="4" w:space="0" w:color="000000"/>
              <w:right w:val="single" w:sz="4" w:space="0" w:color="000000"/>
            </w:tcBorders>
            <w:vAlign w:val="center"/>
          </w:tcPr>
          <w:p w14:paraId="234056FC" w14:textId="77777777" w:rsidR="003A15C4" w:rsidRDefault="003A15C4">
            <w:pPr>
              <w:spacing w:after="0"/>
              <w:ind w:left="720" w:hanging="720"/>
            </w:pPr>
            <w:r>
              <w:rPr>
                <w:rFonts w:ascii="Arial" w:eastAsia="Arial" w:hAnsi="Arial" w:cs="Arial"/>
                <w:sz w:val="24"/>
                <w:u w:val="none"/>
              </w:rPr>
              <w:t>UT 8. Evaluación de los sistemas de producción, utilización y almacenamiento de hidrógeno</w:t>
            </w:r>
          </w:p>
        </w:tc>
        <w:tc>
          <w:tcPr>
            <w:tcW w:w="1993" w:type="dxa"/>
            <w:tcBorders>
              <w:top w:val="single" w:sz="4" w:space="0" w:color="000000"/>
              <w:left w:val="single" w:sz="4" w:space="0" w:color="000000"/>
              <w:bottom w:val="single" w:sz="4" w:space="0" w:color="000000"/>
              <w:right w:val="single" w:sz="4" w:space="0" w:color="000000"/>
            </w:tcBorders>
          </w:tcPr>
          <w:p w14:paraId="7655D0E5" w14:textId="77777777" w:rsidR="003A15C4" w:rsidRDefault="003A15C4">
            <w:pPr>
              <w:spacing w:after="98"/>
              <w:ind w:left="1" w:firstLine="0"/>
              <w:rPr>
                <w:rFonts w:ascii="Arial" w:eastAsia="Arial" w:hAnsi="Arial" w:cs="Arial"/>
                <w:b w:val="0"/>
                <w:sz w:val="24"/>
                <w:u w:val="none"/>
              </w:rPr>
            </w:pPr>
            <w:r>
              <w:rPr>
                <w:rFonts w:ascii="Arial" w:eastAsia="Arial" w:hAnsi="Arial" w:cs="Arial"/>
                <w:b w:val="0"/>
                <w:sz w:val="24"/>
                <w:u w:val="none"/>
              </w:rPr>
              <w:t>RA8</w:t>
            </w:r>
          </w:p>
        </w:tc>
        <w:tc>
          <w:tcPr>
            <w:tcW w:w="1993" w:type="dxa"/>
            <w:tcBorders>
              <w:top w:val="single" w:sz="4" w:space="0" w:color="000000"/>
              <w:left w:val="single" w:sz="4" w:space="0" w:color="000000"/>
              <w:bottom w:val="single" w:sz="4" w:space="0" w:color="000000"/>
              <w:right w:val="single" w:sz="2" w:space="0" w:color="000000"/>
            </w:tcBorders>
          </w:tcPr>
          <w:p w14:paraId="553BC8BE" w14:textId="77777777" w:rsidR="003A15C4" w:rsidRDefault="003A15C4">
            <w:pPr>
              <w:spacing w:after="98"/>
              <w:ind w:left="1" w:firstLine="0"/>
            </w:pPr>
            <w:r>
              <w:rPr>
                <w:rFonts w:ascii="Arial" w:eastAsia="Arial" w:hAnsi="Arial" w:cs="Arial"/>
                <w:b w:val="0"/>
                <w:sz w:val="24"/>
                <w:u w:val="none"/>
              </w:rPr>
              <w:t>En el centro</w:t>
            </w:r>
          </w:p>
          <w:p w14:paraId="7190FC0F" w14:textId="77777777" w:rsidR="003A15C4" w:rsidRDefault="003A15C4">
            <w:pPr>
              <w:spacing w:after="0"/>
              <w:ind w:left="1" w:firstLine="0"/>
            </w:pPr>
            <w:r>
              <w:rPr>
                <w:rFonts w:ascii="Arial" w:eastAsia="Arial" w:hAnsi="Arial" w:cs="Arial"/>
                <w:b w:val="0"/>
                <w:sz w:val="24"/>
                <w:u w:val="none"/>
              </w:rPr>
              <w:t>En la empresa</w:t>
            </w:r>
          </w:p>
        </w:tc>
      </w:tr>
      <w:tr w:rsidR="003A15C4" w14:paraId="25014E83" w14:textId="77777777" w:rsidTr="00C25940">
        <w:trPr>
          <w:trHeight w:val="803"/>
        </w:trPr>
        <w:tc>
          <w:tcPr>
            <w:tcW w:w="5777" w:type="dxa"/>
            <w:tcBorders>
              <w:top w:val="single" w:sz="4" w:space="0" w:color="000000"/>
              <w:left w:val="single" w:sz="4" w:space="0" w:color="000000"/>
              <w:bottom w:val="single" w:sz="4" w:space="0" w:color="000000"/>
              <w:right w:val="single" w:sz="4" w:space="0" w:color="000000"/>
            </w:tcBorders>
            <w:vAlign w:val="center"/>
          </w:tcPr>
          <w:p w14:paraId="6A284BCB" w14:textId="77777777" w:rsidR="003A15C4" w:rsidRDefault="003A15C4">
            <w:pPr>
              <w:spacing w:after="0"/>
              <w:ind w:left="720" w:hanging="720"/>
            </w:pPr>
            <w:r>
              <w:rPr>
                <w:rFonts w:ascii="Arial" w:eastAsia="Arial" w:hAnsi="Arial" w:cs="Arial"/>
                <w:sz w:val="24"/>
                <w:u w:val="none"/>
              </w:rPr>
              <w:t>UT 9.  Caracterización de sistemas de producción nuclear</w:t>
            </w:r>
          </w:p>
        </w:tc>
        <w:tc>
          <w:tcPr>
            <w:tcW w:w="1993" w:type="dxa"/>
            <w:tcBorders>
              <w:top w:val="single" w:sz="4" w:space="0" w:color="000000"/>
              <w:left w:val="single" w:sz="4" w:space="0" w:color="000000"/>
              <w:bottom w:val="single" w:sz="4" w:space="0" w:color="000000"/>
              <w:right w:val="single" w:sz="4" w:space="0" w:color="000000"/>
            </w:tcBorders>
          </w:tcPr>
          <w:p w14:paraId="26F08CE7" w14:textId="77777777" w:rsidR="003A15C4" w:rsidRDefault="003A15C4">
            <w:pPr>
              <w:spacing w:after="0"/>
              <w:ind w:left="1" w:firstLine="0"/>
              <w:rPr>
                <w:rFonts w:ascii="Arial" w:eastAsia="Arial" w:hAnsi="Arial" w:cs="Arial"/>
                <w:b w:val="0"/>
                <w:sz w:val="24"/>
                <w:u w:val="none"/>
              </w:rPr>
            </w:pPr>
            <w:r>
              <w:rPr>
                <w:rFonts w:ascii="Arial" w:eastAsia="Arial" w:hAnsi="Arial" w:cs="Arial"/>
                <w:b w:val="0"/>
                <w:sz w:val="24"/>
                <w:u w:val="none"/>
              </w:rPr>
              <w:t>RA9</w:t>
            </w:r>
          </w:p>
        </w:tc>
        <w:tc>
          <w:tcPr>
            <w:tcW w:w="1993" w:type="dxa"/>
            <w:tcBorders>
              <w:top w:val="single" w:sz="4" w:space="0" w:color="000000"/>
              <w:left w:val="single" w:sz="4" w:space="0" w:color="000000"/>
              <w:bottom w:val="single" w:sz="4" w:space="0" w:color="000000"/>
              <w:right w:val="single" w:sz="2" w:space="0" w:color="000000"/>
            </w:tcBorders>
          </w:tcPr>
          <w:p w14:paraId="755A51CE" w14:textId="77777777" w:rsidR="003A15C4" w:rsidRDefault="003A15C4">
            <w:pPr>
              <w:spacing w:after="0"/>
              <w:ind w:left="1" w:firstLine="0"/>
            </w:pPr>
            <w:r>
              <w:rPr>
                <w:rFonts w:ascii="Arial" w:eastAsia="Arial" w:hAnsi="Arial" w:cs="Arial"/>
                <w:b w:val="0"/>
                <w:sz w:val="24"/>
                <w:u w:val="none"/>
              </w:rPr>
              <w:t>En el centro</w:t>
            </w:r>
          </w:p>
        </w:tc>
      </w:tr>
    </w:tbl>
    <w:p w14:paraId="3E2DC90A" w14:textId="77777777" w:rsidR="00FD7F5A" w:rsidRDefault="00FD7F5A">
      <w:pPr>
        <w:spacing w:after="0"/>
        <w:ind w:left="-1278" w:right="10918" w:firstLine="0"/>
      </w:pPr>
    </w:p>
    <w:tbl>
      <w:tblPr>
        <w:tblStyle w:val="TableGrid"/>
        <w:tblW w:w="9617" w:type="dxa"/>
        <w:tblInd w:w="28" w:type="dxa"/>
        <w:tblCellMar>
          <w:top w:w="6" w:type="dxa"/>
          <w:left w:w="110" w:type="dxa"/>
          <w:bottom w:w="5" w:type="dxa"/>
          <w:right w:w="108" w:type="dxa"/>
        </w:tblCellMar>
        <w:tblLook w:val="04A0" w:firstRow="1" w:lastRow="0" w:firstColumn="1" w:lastColumn="0" w:noHBand="0" w:noVBand="1"/>
      </w:tblPr>
      <w:tblGrid>
        <w:gridCol w:w="8046"/>
        <w:gridCol w:w="1571"/>
      </w:tblGrid>
      <w:tr w:rsidR="00FD7F5A" w14:paraId="23AFDE7D" w14:textId="77777777">
        <w:trPr>
          <w:trHeight w:val="760"/>
        </w:trPr>
        <w:tc>
          <w:tcPr>
            <w:tcW w:w="9617" w:type="dxa"/>
            <w:gridSpan w:val="2"/>
            <w:tcBorders>
              <w:top w:val="single" w:sz="4" w:space="0" w:color="000000"/>
              <w:left w:val="single" w:sz="4" w:space="0" w:color="000000"/>
              <w:bottom w:val="single" w:sz="4" w:space="0" w:color="000000"/>
              <w:right w:val="single" w:sz="5" w:space="0" w:color="000000"/>
            </w:tcBorders>
            <w:shd w:val="clear" w:color="auto" w:fill="FFFF99"/>
          </w:tcPr>
          <w:p w14:paraId="7D86491D" w14:textId="77777777" w:rsidR="00FD7F5A" w:rsidRDefault="00307904" w:rsidP="00307904">
            <w:pPr>
              <w:spacing w:after="0"/>
              <w:ind w:left="0" w:right="10" w:firstLine="0"/>
            </w:pPr>
            <w:r>
              <w:rPr>
                <w:sz w:val="32"/>
                <w:u w:val="none"/>
              </w:rPr>
              <w:lastRenderedPageBreak/>
              <w:t>8</w:t>
            </w:r>
            <w:r w:rsidR="00EE5943">
              <w:rPr>
                <w:sz w:val="32"/>
                <w:u w:val="none"/>
              </w:rPr>
              <w:t>. CONTENIDOS A TRABAJAR EN LAS DIFERENTES</w:t>
            </w:r>
            <w:r>
              <w:rPr>
                <w:u w:val="none"/>
              </w:rPr>
              <w:t xml:space="preserve"> </w:t>
            </w:r>
            <w:r w:rsidR="00EE5943">
              <w:rPr>
                <w:sz w:val="32"/>
                <w:u w:val="none"/>
              </w:rPr>
              <w:t>UNIDADES DE TRABAJO</w:t>
            </w:r>
          </w:p>
        </w:tc>
      </w:tr>
      <w:tr w:rsidR="00FD7F5A" w14:paraId="1BE0C436" w14:textId="77777777">
        <w:trPr>
          <w:trHeight w:val="406"/>
        </w:trPr>
        <w:tc>
          <w:tcPr>
            <w:tcW w:w="8046" w:type="dxa"/>
            <w:tcBorders>
              <w:top w:val="single" w:sz="4" w:space="0" w:color="000000"/>
              <w:left w:val="single" w:sz="4" w:space="0" w:color="000000"/>
              <w:bottom w:val="single" w:sz="4" w:space="0" w:color="000000"/>
              <w:right w:val="single" w:sz="4" w:space="0" w:color="000000"/>
            </w:tcBorders>
            <w:vAlign w:val="bottom"/>
          </w:tcPr>
          <w:p w14:paraId="2CF72C1D" w14:textId="77777777" w:rsidR="00FD7F5A" w:rsidRDefault="00EE5943">
            <w:pPr>
              <w:spacing w:after="0"/>
              <w:ind w:left="0" w:firstLine="0"/>
            </w:pPr>
            <w:r>
              <w:rPr>
                <w:rFonts w:ascii="Arial" w:eastAsia="Arial" w:hAnsi="Arial" w:cs="Arial"/>
                <w:sz w:val="24"/>
                <w:u w:val="none"/>
              </w:rPr>
              <w:t xml:space="preserve">CONTENIDOS </w:t>
            </w:r>
          </w:p>
        </w:tc>
        <w:tc>
          <w:tcPr>
            <w:tcW w:w="1571" w:type="dxa"/>
            <w:tcBorders>
              <w:top w:val="single" w:sz="4" w:space="0" w:color="000000"/>
              <w:left w:val="single" w:sz="4" w:space="0" w:color="000000"/>
              <w:bottom w:val="single" w:sz="4" w:space="0" w:color="000000"/>
              <w:right w:val="single" w:sz="5" w:space="0" w:color="000000"/>
            </w:tcBorders>
            <w:vAlign w:val="bottom"/>
          </w:tcPr>
          <w:p w14:paraId="2164320C" w14:textId="77777777" w:rsidR="00FD7F5A" w:rsidRDefault="00EE5943">
            <w:pPr>
              <w:spacing w:after="0"/>
              <w:ind w:left="0" w:firstLine="0"/>
            </w:pPr>
            <w:r>
              <w:rPr>
                <w:rFonts w:ascii="Arial" w:eastAsia="Arial" w:hAnsi="Arial" w:cs="Arial"/>
                <w:sz w:val="24"/>
                <w:u w:val="none"/>
              </w:rPr>
              <w:t>UT</w:t>
            </w:r>
          </w:p>
        </w:tc>
      </w:tr>
      <w:tr w:rsidR="00FD7F5A" w14:paraId="4EDFE7C6" w14:textId="77777777">
        <w:trPr>
          <w:trHeight w:val="7426"/>
        </w:trPr>
        <w:tc>
          <w:tcPr>
            <w:tcW w:w="8046" w:type="dxa"/>
            <w:tcBorders>
              <w:top w:val="single" w:sz="4" w:space="0" w:color="000000"/>
              <w:left w:val="single" w:sz="4" w:space="0" w:color="000000"/>
              <w:bottom w:val="single" w:sz="4" w:space="0" w:color="000000"/>
              <w:right w:val="single" w:sz="4" w:space="0" w:color="000000"/>
            </w:tcBorders>
          </w:tcPr>
          <w:p w14:paraId="18D41AE5" w14:textId="77777777" w:rsidR="00FD7F5A" w:rsidRDefault="00EE5943" w:rsidP="00CD128A">
            <w:pPr>
              <w:spacing w:after="0"/>
              <w:ind w:left="0" w:firstLine="0"/>
            </w:pPr>
            <w:r>
              <w:rPr>
                <w:rFonts w:ascii="Segoe UI" w:eastAsia="Segoe UI" w:hAnsi="Segoe UI" w:cs="Segoe UI"/>
              </w:rPr>
              <w:t xml:space="preserve">Distinción de tipos de energías renovables </w:t>
            </w:r>
          </w:p>
          <w:p w14:paraId="1C187D6A" w14:textId="77777777" w:rsidR="00FD7F5A" w:rsidRDefault="00EE5943" w:rsidP="00CD128A">
            <w:pPr>
              <w:spacing w:after="0" w:line="29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Recursos energéticos de la Tierra. Energía solar, eólica, geotérmica, </w:t>
            </w:r>
            <w:proofErr w:type="spellStart"/>
            <w:r>
              <w:rPr>
                <w:rFonts w:ascii="Arial" w:eastAsia="Arial" w:hAnsi="Arial" w:cs="Arial"/>
                <w:b w:val="0"/>
                <w:u w:val="none"/>
              </w:rPr>
              <w:t>maremotriz</w:t>
            </w:r>
            <w:proofErr w:type="spellEnd"/>
            <w:r>
              <w:rPr>
                <w:rFonts w:ascii="Arial" w:eastAsia="Arial" w:hAnsi="Arial" w:cs="Arial"/>
                <w:b w:val="0"/>
                <w:u w:val="none"/>
              </w:rPr>
              <w:t>, aprovecha-miento de la biomasa, otras.</w:t>
            </w:r>
          </w:p>
          <w:p w14:paraId="72900427"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El sistema energético español. Tablas.  </w:t>
            </w:r>
          </w:p>
          <w:p w14:paraId="19FC324C" w14:textId="77777777" w:rsidR="00FD7F5A" w:rsidRDefault="00EE5943" w:rsidP="00CD128A">
            <w:pPr>
              <w:spacing w:after="0" w:line="287"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 primaria de origen fósil y emisiones de GEI (gases de efecto invernadero).  </w:t>
            </w:r>
          </w:p>
          <w:p w14:paraId="7B225743"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energías primarias en el sistema energético español.  </w:t>
            </w:r>
          </w:p>
          <w:p w14:paraId="6F7A9462"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energías intermedias en España.  </w:t>
            </w:r>
          </w:p>
          <w:p w14:paraId="4C9B54EF"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Del sistema eléctrico español.  </w:t>
            </w:r>
          </w:p>
          <w:p w14:paraId="7E162CDD"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Del sistema de combustibles en España. </w:t>
            </w:r>
          </w:p>
          <w:p w14:paraId="33C40489" w14:textId="77777777" w:rsidR="00FD7F5A" w:rsidRDefault="00EE5943" w:rsidP="00CD128A">
            <w:pPr>
              <w:spacing w:after="0" w:line="264"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Conceptos de energía renovable. Tipos. Cuadro de obtención, transformación y usos de las energías renovables. Energía primaria. Tecnología de transformación. Energía final. </w:t>
            </w:r>
          </w:p>
          <w:p w14:paraId="01EEC521"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Conceptos de valoración energética.</w:t>
            </w:r>
          </w:p>
          <w:p w14:paraId="400D2FCC" w14:textId="77777777" w:rsidR="00FD7F5A" w:rsidRDefault="00EE5943" w:rsidP="00CD128A">
            <w:pPr>
              <w:spacing w:after="0" w:line="289"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Presencia de las energías renovables en la energía primaria, en el suministro eléctrico y en los combustibles líquidos. </w:t>
            </w:r>
          </w:p>
          <w:p w14:paraId="54EF706A"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Objetivos y apoyos en el Estado español de las energías renovables. </w:t>
            </w:r>
          </w:p>
          <w:p w14:paraId="00B8720C" w14:textId="77777777" w:rsidR="00FD7F5A" w:rsidRDefault="00EE5943" w:rsidP="00CD128A">
            <w:pPr>
              <w:spacing w:after="0" w:line="256"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Impacto de la energía en el medio ambiente. Principales emisiones y sus efectos; dióxido de carbono, óxidos de nitrógeno, dióxido de azufre, ozono y compuestos orgánicos volátiles, partículas, contaminantes orgánicos y metales pesados.  </w:t>
            </w:r>
          </w:p>
          <w:p w14:paraId="3EFBDA2D" w14:textId="77777777" w:rsidR="00FD7F5A" w:rsidRDefault="00EE5943" w:rsidP="00CD128A">
            <w:pPr>
              <w:spacing w:after="0" w:line="287"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Efectos a escala global. Efecto invernadero, reducción de la capa de ozono, aumento de la temperatura y aumento del nivel del mar. Otros.  </w:t>
            </w:r>
          </w:p>
          <w:p w14:paraId="5EEDC371" w14:textId="77777777" w:rsidR="00FD7F5A" w:rsidRDefault="00EE5943" w:rsidP="00CD128A">
            <w:pPr>
              <w:spacing w:after="0" w:line="264"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Efectos a escala local. Nieblas fotosensibles, emisión de partículas, lluvia ácida, emisión de contaminantes orgánicos, calentamiento por agua de refrigeración. Otros. </w:t>
            </w:r>
          </w:p>
          <w:p w14:paraId="626FBC36" w14:textId="77777777" w:rsidR="00FD7F5A" w:rsidRDefault="00EE5943" w:rsidP="00CD128A">
            <w:pPr>
              <w:spacing w:after="0" w:line="288"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Información actual y relevante sobre la situación tecnológica del aprovechamiento de las diferentes energías renovables. </w:t>
            </w:r>
          </w:p>
          <w:p w14:paraId="73944E9D"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Realización de pequeños prototipos para obtener y transformar la energía. </w:t>
            </w:r>
          </w:p>
        </w:tc>
        <w:tc>
          <w:tcPr>
            <w:tcW w:w="1571" w:type="dxa"/>
            <w:tcBorders>
              <w:top w:val="single" w:sz="4" w:space="0" w:color="000000"/>
              <w:left w:val="single" w:sz="4" w:space="0" w:color="000000"/>
              <w:bottom w:val="single" w:sz="4" w:space="0" w:color="000000"/>
              <w:right w:val="single" w:sz="5" w:space="0" w:color="000000"/>
            </w:tcBorders>
            <w:vAlign w:val="center"/>
          </w:tcPr>
          <w:p w14:paraId="1B98C590" w14:textId="77777777" w:rsidR="00FD7F5A" w:rsidRDefault="00EE5943" w:rsidP="00CD128A">
            <w:pPr>
              <w:spacing w:after="0"/>
              <w:ind w:left="0" w:firstLine="0"/>
            </w:pPr>
            <w:r>
              <w:rPr>
                <w:rFonts w:ascii="Arial" w:eastAsia="Arial" w:hAnsi="Arial" w:cs="Arial"/>
                <w:sz w:val="24"/>
                <w:u w:val="none"/>
              </w:rPr>
              <w:t>UT1</w:t>
            </w:r>
          </w:p>
        </w:tc>
      </w:tr>
      <w:tr w:rsidR="00FD7F5A" w14:paraId="3A5829D7" w14:textId="77777777">
        <w:trPr>
          <w:trHeight w:val="4675"/>
        </w:trPr>
        <w:tc>
          <w:tcPr>
            <w:tcW w:w="8046" w:type="dxa"/>
            <w:tcBorders>
              <w:top w:val="single" w:sz="4" w:space="0" w:color="000000"/>
              <w:left w:val="single" w:sz="4" w:space="0" w:color="000000"/>
              <w:bottom w:val="single" w:sz="4" w:space="0" w:color="000000"/>
              <w:right w:val="single" w:sz="4" w:space="0" w:color="000000"/>
            </w:tcBorders>
          </w:tcPr>
          <w:p w14:paraId="7ECB7530" w14:textId="77777777" w:rsidR="00FD7F5A" w:rsidRDefault="00EE5943" w:rsidP="00CD128A">
            <w:pPr>
              <w:spacing w:after="0"/>
              <w:ind w:left="0" w:firstLine="0"/>
              <w:jc w:val="both"/>
            </w:pPr>
            <w:r>
              <w:rPr>
                <w:rFonts w:ascii="Segoe UI" w:eastAsia="Segoe UI" w:hAnsi="Segoe UI" w:cs="Segoe UI"/>
              </w:rPr>
              <w:lastRenderedPageBreak/>
              <w:t xml:space="preserve">Clasificación de las distintas tecnologías de aprovechamiento solar térmico </w:t>
            </w:r>
          </w:p>
          <w:p w14:paraId="5E5B9F9B" w14:textId="77777777" w:rsidR="00FD7F5A" w:rsidRDefault="00EE5943" w:rsidP="00CD128A">
            <w:pPr>
              <w:spacing w:after="0"/>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Clasificación de los sistemas de producción térmicos con energías renovables. Origen de la energía solar térmica/termoeléctrica. Características fundamentales. Conceptos físicos y térmicos.</w:t>
            </w:r>
          </w:p>
          <w:p w14:paraId="7C06F02C" w14:textId="77777777" w:rsidR="00FD7F5A" w:rsidRDefault="00EE5943" w:rsidP="00CD128A">
            <w:pPr>
              <w:spacing w:after="0"/>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electricidad, calefacción y aire acondicionado a partir de la energía solar térmica. Sistemas para aprovechar la energía solar térmica.</w:t>
            </w:r>
          </w:p>
          <w:p w14:paraId="3138B348" w14:textId="77777777" w:rsidR="00FD7F5A" w:rsidRDefault="00EE5943" w:rsidP="00CD128A">
            <w:pPr>
              <w:spacing w:after="0"/>
              <w:ind w:left="0" w:firstLine="0"/>
            </w:pPr>
            <w:r>
              <w:rPr>
                <w:rFonts w:ascii="Arial" w:eastAsia="Arial" w:hAnsi="Arial" w:cs="Arial"/>
                <w:b w:val="0"/>
                <w:u w:val="none"/>
              </w:rPr>
              <w:t xml:space="preserve">Clasificación general de todas las tecnologías. </w:t>
            </w:r>
          </w:p>
          <w:p w14:paraId="6742AF30"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Energía solar pasiva. Energía solar activa. Formas de aprovechamiento.</w:t>
            </w:r>
          </w:p>
          <w:p w14:paraId="0447C312" w14:textId="77777777" w:rsidR="00FD7F5A" w:rsidRDefault="00EE5943" w:rsidP="00CD128A">
            <w:pPr>
              <w:spacing w:after="0"/>
              <w:ind w:left="0" w:firstLine="0"/>
            </w:pPr>
            <w:r>
              <w:rPr>
                <w:rFonts w:ascii="Arial" w:eastAsia="Arial" w:hAnsi="Arial" w:cs="Arial"/>
                <w:b w:val="0"/>
                <w:u w:val="none"/>
              </w:rPr>
              <w:t xml:space="preserve">Gráficos. </w:t>
            </w:r>
          </w:p>
          <w:p w14:paraId="50133BF7" w14:textId="77777777" w:rsidR="00FD7F5A" w:rsidRDefault="00EE5943" w:rsidP="00CD128A">
            <w:pPr>
              <w:spacing w:after="0"/>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solares térmicos de baja temperatura. Esquemas conceptuales y de principio. </w:t>
            </w:r>
          </w:p>
          <w:p w14:paraId="0CF055F0"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Sistemas solares térmicos de media temperatura. Para producción de calor.</w:t>
            </w:r>
          </w:p>
        </w:tc>
        <w:tc>
          <w:tcPr>
            <w:tcW w:w="1571" w:type="dxa"/>
            <w:tcBorders>
              <w:top w:val="single" w:sz="4" w:space="0" w:color="000000"/>
              <w:left w:val="single" w:sz="4" w:space="0" w:color="000000"/>
              <w:bottom w:val="single" w:sz="4" w:space="0" w:color="000000"/>
              <w:right w:val="single" w:sz="5" w:space="0" w:color="000000"/>
            </w:tcBorders>
            <w:vAlign w:val="center"/>
          </w:tcPr>
          <w:p w14:paraId="7B1D9E8B" w14:textId="77777777" w:rsidR="00FD7F5A" w:rsidRDefault="00EE5943" w:rsidP="00CD128A">
            <w:pPr>
              <w:spacing w:after="0"/>
              <w:ind w:left="0" w:firstLine="0"/>
            </w:pPr>
            <w:r>
              <w:rPr>
                <w:rFonts w:ascii="Arial" w:eastAsia="Arial" w:hAnsi="Arial" w:cs="Arial"/>
                <w:sz w:val="24"/>
                <w:u w:val="none"/>
              </w:rPr>
              <w:t>UT2</w:t>
            </w:r>
          </w:p>
        </w:tc>
      </w:tr>
    </w:tbl>
    <w:p w14:paraId="6349F3F2" w14:textId="77777777" w:rsidR="00FD7F5A" w:rsidRDefault="00FD7F5A" w:rsidP="00CD128A">
      <w:pPr>
        <w:spacing w:after="0" w:line="240" w:lineRule="auto"/>
        <w:ind w:left="-1278" w:right="10918" w:firstLine="0"/>
      </w:pPr>
    </w:p>
    <w:tbl>
      <w:tblPr>
        <w:tblStyle w:val="TableGrid"/>
        <w:tblW w:w="9616" w:type="dxa"/>
        <w:tblInd w:w="28" w:type="dxa"/>
        <w:tblCellMar>
          <w:top w:w="13" w:type="dxa"/>
          <w:left w:w="109" w:type="dxa"/>
          <w:right w:w="110" w:type="dxa"/>
        </w:tblCellMar>
        <w:tblLook w:val="04A0" w:firstRow="1" w:lastRow="0" w:firstColumn="1" w:lastColumn="0" w:noHBand="0" w:noVBand="1"/>
      </w:tblPr>
      <w:tblGrid>
        <w:gridCol w:w="8046"/>
        <w:gridCol w:w="1570"/>
      </w:tblGrid>
      <w:tr w:rsidR="00FD7F5A" w14:paraId="3756CD65" w14:textId="77777777" w:rsidTr="00022C6B">
        <w:trPr>
          <w:trHeight w:val="545"/>
        </w:trPr>
        <w:tc>
          <w:tcPr>
            <w:tcW w:w="8047" w:type="dxa"/>
            <w:tcBorders>
              <w:top w:val="single" w:sz="4" w:space="0" w:color="000000"/>
              <w:left w:val="single" w:sz="4" w:space="0" w:color="000000"/>
              <w:bottom w:val="single" w:sz="4" w:space="0" w:color="000000"/>
              <w:right w:val="single" w:sz="5" w:space="0" w:color="000000"/>
            </w:tcBorders>
          </w:tcPr>
          <w:p w14:paraId="272078C3" w14:textId="77777777" w:rsidR="00FD7F5A" w:rsidRDefault="00EE5943" w:rsidP="00CD128A">
            <w:pPr>
              <w:spacing w:after="0"/>
              <w:ind w:left="0" w:firstLine="0"/>
            </w:pPr>
            <w:r>
              <w:rPr>
                <w:rFonts w:ascii="Arial" w:eastAsia="Arial" w:hAnsi="Arial" w:cs="Arial"/>
                <w:b w:val="0"/>
                <w:u w:val="none"/>
              </w:rPr>
              <w:t xml:space="preserve">Para generación de electricidad. </w:t>
            </w:r>
          </w:p>
          <w:p w14:paraId="23C58F42" w14:textId="77777777" w:rsidR="00FD7F5A" w:rsidRDefault="00EE5943" w:rsidP="00CD128A">
            <w:pPr>
              <w:spacing w:after="0"/>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Centrales solares termoeléctricas de media temperatura. Esquemas. Componentes principales. Funcionamiento. Tipos de centrales.   De colectores</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cilindro-parabólicos.   De concentradores lineales de </w:t>
            </w:r>
            <w:proofErr w:type="spellStart"/>
            <w:r>
              <w:rPr>
                <w:rFonts w:ascii="Arial" w:eastAsia="Arial" w:hAnsi="Arial" w:cs="Arial"/>
                <w:b w:val="0"/>
                <w:u w:val="none"/>
              </w:rPr>
              <w:t>fresnel</w:t>
            </w:r>
            <w:proofErr w:type="spellEnd"/>
            <w:r>
              <w:rPr>
                <w:rFonts w:ascii="Arial" w:eastAsia="Arial" w:hAnsi="Arial" w:cs="Arial"/>
                <w:b w:val="0"/>
                <w:u w:val="none"/>
              </w:rPr>
              <w:t>.   Híbrida o de</w:t>
            </w:r>
            <w:r>
              <w:rPr>
                <w:rFonts w:ascii="Lucida Sans Unicode" w:eastAsia="Lucida Sans Unicode" w:hAnsi="Lucida Sans Unicode" w:cs="Lucida Sans Unicode"/>
                <w:b w:val="0"/>
                <w:u w:val="none"/>
              </w:rPr>
              <w:t>⋅</w:t>
            </w:r>
            <w:r>
              <w:rPr>
                <w:rFonts w:ascii="Lucida Sans Unicode" w:eastAsia="Lucida Sans Unicode" w:hAnsi="Lucida Sans Unicode" w:cs="Lucida Sans Unicode"/>
                <w:b w:val="0"/>
                <w:u w:val="none"/>
              </w:rPr>
              <w:tab/>
              <w:t xml:space="preserve">⋅ </w:t>
            </w:r>
            <w:r>
              <w:rPr>
                <w:rFonts w:ascii="Arial" w:eastAsia="Arial" w:hAnsi="Arial" w:cs="Arial"/>
                <w:b w:val="0"/>
                <w:u w:val="none"/>
              </w:rPr>
              <w:t xml:space="preserve">ciclo combinado.   Otras. </w:t>
            </w:r>
            <w:r>
              <w:rPr>
                <w:rFonts w:ascii="Lucida Sans Unicode" w:eastAsia="Lucida Sans Unicode" w:hAnsi="Lucida Sans Unicode" w:cs="Lucida Sans Unicode"/>
                <w:b w:val="0"/>
                <w:u w:val="none"/>
              </w:rPr>
              <w:t>⋅</w:t>
            </w:r>
          </w:p>
          <w:p w14:paraId="6D159637" w14:textId="77777777" w:rsidR="00FD7F5A" w:rsidRDefault="00EE5943" w:rsidP="00CD128A">
            <w:pPr>
              <w:spacing w:after="0"/>
              <w:ind w:left="0" w:right="2"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Centrales solares termoeléctricas de alta temperatura. Esquemas. Componentes principales. Funcionamiento. Tipos de centrales.   De receptor</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central.   De discos parabólicos con motor </w:t>
            </w:r>
            <w:proofErr w:type="spellStart"/>
            <w:r>
              <w:rPr>
                <w:rFonts w:ascii="Arial" w:eastAsia="Arial" w:hAnsi="Arial" w:cs="Arial"/>
                <w:b w:val="0"/>
                <w:u w:val="none"/>
              </w:rPr>
              <w:t>stirling</w:t>
            </w:r>
            <w:proofErr w:type="spellEnd"/>
            <w:r>
              <w:rPr>
                <w:rFonts w:ascii="Arial" w:eastAsia="Arial" w:hAnsi="Arial" w:cs="Arial"/>
                <w:b w:val="0"/>
                <w:u w:val="none"/>
              </w:rPr>
              <w:t xml:space="preserve">.   Hornos solares.   Otros. </w:t>
            </w:r>
            <w:r>
              <w:rPr>
                <w:rFonts w:ascii="Lucida Sans Unicode" w:eastAsia="Lucida Sans Unicode" w:hAnsi="Lucida Sans Unicode" w:cs="Lucida Sans Unicode"/>
                <w:b w:val="0"/>
                <w:u w:val="none"/>
              </w:rPr>
              <w:t>⋅</w:t>
            </w:r>
            <w:r>
              <w:rPr>
                <w:rFonts w:ascii="Lucida Sans Unicode" w:eastAsia="Lucida Sans Unicode" w:hAnsi="Lucida Sans Unicode" w:cs="Lucida Sans Unicode"/>
                <w:b w:val="0"/>
                <w:u w:val="none"/>
              </w:rPr>
              <w:tab/>
              <w:t>⋅</w:t>
            </w:r>
            <w:r>
              <w:rPr>
                <w:rFonts w:ascii="Lucida Sans Unicode" w:eastAsia="Lucida Sans Unicode" w:hAnsi="Lucida Sans Unicode" w:cs="Lucida Sans Unicode"/>
                <w:b w:val="0"/>
                <w:u w:val="none"/>
              </w:rPr>
              <w:tab/>
              <w:t>⋅ −</w:t>
            </w:r>
            <w:r>
              <w:rPr>
                <w:rFonts w:ascii="Arial" w:eastAsia="Arial" w:hAnsi="Arial" w:cs="Arial"/>
                <w:b w:val="0"/>
                <w:u w:val="none"/>
              </w:rPr>
              <w:t xml:space="preserve"> Estado actual de las plantas </w:t>
            </w:r>
            <w:proofErr w:type="spellStart"/>
            <w:r>
              <w:rPr>
                <w:rFonts w:ascii="Arial" w:eastAsia="Arial" w:hAnsi="Arial" w:cs="Arial"/>
                <w:b w:val="0"/>
                <w:u w:val="none"/>
              </w:rPr>
              <w:t>termosolares</w:t>
            </w:r>
            <w:proofErr w:type="spellEnd"/>
            <w:r>
              <w:rPr>
                <w:rFonts w:ascii="Arial" w:eastAsia="Arial" w:hAnsi="Arial" w:cs="Arial"/>
                <w:b w:val="0"/>
                <w:u w:val="none"/>
              </w:rPr>
              <w:t xml:space="preserve"> para producción de electricidad.</w:t>
            </w:r>
          </w:p>
          <w:p w14:paraId="7030A181" w14:textId="77777777" w:rsidR="00FD7F5A" w:rsidRDefault="00EE5943" w:rsidP="00CD128A">
            <w:pPr>
              <w:spacing w:after="0"/>
              <w:ind w:left="0" w:right="3" w:firstLine="0"/>
              <w:jc w:val="both"/>
            </w:pPr>
            <w:r>
              <w:rPr>
                <w:rFonts w:ascii="Arial" w:eastAsia="Arial" w:hAnsi="Arial" w:cs="Arial"/>
                <w:b w:val="0"/>
                <w:u w:val="none"/>
              </w:rPr>
              <w:t xml:space="preserve">Plantas en operación, en construcción y en proyecto. Retos tecnológicos. </w:t>
            </w:r>
            <w:r>
              <w:rPr>
                <w:rFonts w:ascii="Lucida Sans Unicode" w:eastAsia="Lucida Sans Unicode" w:hAnsi="Lucida Sans Unicode" w:cs="Lucida Sans Unicode"/>
                <w:b w:val="0"/>
                <w:u w:val="none"/>
              </w:rPr>
              <w:t>−</w:t>
            </w:r>
            <w:r>
              <w:rPr>
                <w:rFonts w:ascii="Arial" w:eastAsia="Arial" w:hAnsi="Arial" w:cs="Arial"/>
                <w:b w:val="0"/>
                <w:u w:val="none"/>
              </w:rPr>
              <w:t xml:space="preserve"> Energía solar termodinámica. Esquemas. Componentes principales de un sistema termodinámico. Funcionamiento. </w:t>
            </w:r>
          </w:p>
          <w:p w14:paraId="14B0D6DD"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de la energía solar térmica. </w:t>
            </w:r>
          </w:p>
          <w:p w14:paraId="5F2F9FA5"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Combinación con otras fuentes de energía. </w:t>
            </w:r>
          </w:p>
          <w:p w14:paraId="410C6218" w14:textId="77777777" w:rsidR="00FD7F5A" w:rsidRDefault="00EE5943" w:rsidP="00CD128A">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medioambiental por utilizar la energía solar térmica. </w:t>
            </w:r>
          </w:p>
        </w:tc>
        <w:tc>
          <w:tcPr>
            <w:tcW w:w="1570" w:type="dxa"/>
            <w:tcBorders>
              <w:top w:val="single" w:sz="4" w:space="0" w:color="000000"/>
              <w:left w:val="single" w:sz="5" w:space="0" w:color="000000"/>
              <w:bottom w:val="single" w:sz="4" w:space="0" w:color="000000"/>
              <w:right w:val="single" w:sz="4" w:space="0" w:color="000000"/>
            </w:tcBorders>
          </w:tcPr>
          <w:p w14:paraId="131C14CE" w14:textId="77777777" w:rsidR="00FD7F5A" w:rsidRDefault="00FD7F5A" w:rsidP="00CD128A">
            <w:pPr>
              <w:spacing w:after="0"/>
              <w:ind w:left="0" w:firstLine="0"/>
            </w:pPr>
          </w:p>
        </w:tc>
      </w:tr>
      <w:tr w:rsidR="00FD7F5A" w14:paraId="36C33A37" w14:textId="77777777">
        <w:trPr>
          <w:trHeight w:val="3884"/>
        </w:trPr>
        <w:tc>
          <w:tcPr>
            <w:tcW w:w="8047" w:type="dxa"/>
            <w:tcBorders>
              <w:top w:val="single" w:sz="4" w:space="0" w:color="000000"/>
              <w:left w:val="single" w:sz="4" w:space="0" w:color="000000"/>
              <w:bottom w:val="single" w:sz="4" w:space="0" w:color="000000"/>
              <w:right w:val="single" w:sz="5" w:space="0" w:color="000000"/>
            </w:tcBorders>
          </w:tcPr>
          <w:p w14:paraId="18127C20" w14:textId="77777777" w:rsidR="00FD7F5A" w:rsidRDefault="00EE5943">
            <w:pPr>
              <w:spacing w:after="63" w:line="271" w:lineRule="auto"/>
              <w:ind w:left="0" w:right="4" w:firstLine="0"/>
              <w:jc w:val="both"/>
            </w:pPr>
            <w:r>
              <w:rPr>
                <w:rFonts w:ascii="Segoe UI" w:eastAsia="Segoe UI" w:hAnsi="Segoe UI" w:cs="Segoe UI"/>
              </w:rPr>
              <w:lastRenderedPageBreak/>
              <w:t xml:space="preserve">Características del funcionamiento de las centrales minihidráulicas </w:t>
            </w:r>
            <w:r>
              <w:rPr>
                <w:rFonts w:ascii="Lucida Sans Unicode" w:eastAsia="Lucida Sans Unicode" w:hAnsi="Lucida Sans Unicode" w:cs="Lucida Sans Unicode"/>
                <w:b w:val="0"/>
                <w:u w:val="none"/>
              </w:rPr>
              <w:t>−</w:t>
            </w:r>
            <w:r>
              <w:rPr>
                <w:rFonts w:ascii="Arial" w:eastAsia="Arial" w:hAnsi="Arial" w:cs="Arial"/>
                <w:b w:val="0"/>
                <w:u w:val="none"/>
              </w:rPr>
              <w:t>Origen de la energía minihidráulica. Evolución histórica de la energía hidráulica.</w:t>
            </w:r>
          </w:p>
          <w:p w14:paraId="1830A8B3" w14:textId="77777777" w:rsidR="00FD7F5A" w:rsidRDefault="00EE5943">
            <w:pPr>
              <w:spacing w:after="27" w:line="29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Potencial de la energía minihidráulica en España. Métodos de estimación del potencial hidráulico.</w:t>
            </w:r>
          </w:p>
          <w:p w14:paraId="1DC4A309" w14:textId="77777777" w:rsidR="00FD7F5A" w:rsidRDefault="00EE5943">
            <w:pPr>
              <w:spacing w:after="57" w:line="264"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Tipos de centrales hidráulicas. Centrales de agua fluyente, de embalse, de </w:t>
            </w:r>
            <w:proofErr w:type="spellStart"/>
            <w:r>
              <w:rPr>
                <w:rFonts w:ascii="Arial" w:eastAsia="Arial" w:hAnsi="Arial" w:cs="Arial"/>
                <w:b w:val="0"/>
                <w:u w:val="none"/>
              </w:rPr>
              <w:t>hidrobombeo</w:t>
            </w:r>
            <w:proofErr w:type="spellEnd"/>
            <w:r>
              <w:rPr>
                <w:rFonts w:ascii="Arial" w:eastAsia="Arial" w:hAnsi="Arial" w:cs="Arial"/>
                <w:b w:val="0"/>
                <w:u w:val="none"/>
              </w:rPr>
              <w:t xml:space="preserve">, integradas en canales de riego y en tuberías de suministro de agua potable. Otras. </w:t>
            </w:r>
          </w:p>
          <w:p w14:paraId="1BAF591A" w14:textId="77777777" w:rsidR="00FD7F5A" w:rsidRDefault="00EE5943">
            <w:pPr>
              <w:spacing w:after="33" w:line="287"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Turbinas hidráulicas. Esquemas, componentes, funcionamiento y tipos; turbinas Pelton, Francis y Kaplan, otras. </w:t>
            </w:r>
          </w:p>
          <w:p w14:paraId="30FA0334" w14:textId="77777777" w:rsidR="00FD7F5A" w:rsidRDefault="00EE5943">
            <w:pPr>
              <w:spacing w:after="16"/>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Situación actual y retos tecnológicos de la energía minihidráulica. </w:t>
            </w:r>
          </w:p>
          <w:p w14:paraId="0259A3AF" w14:textId="77777777" w:rsidR="00FD7F5A" w:rsidRDefault="00EE5943">
            <w:pPr>
              <w:spacing w:after="18"/>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de la energía minihidráulica. </w:t>
            </w:r>
          </w:p>
          <w:p w14:paraId="43E9101E" w14:textId="77777777" w:rsidR="00FD7F5A" w:rsidRDefault="00EE5943">
            <w:pPr>
              <w:spacing w:after="33" w:line="287"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Ventajas e inconvenientes frente a las fuentes convencionales. Combinación con otras fuentes de energía. </w:t>
            </w:r>
          </w:p>
          <w:p w14:paraId="5F1C3ACC"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medioambiental al utilizar la energía minihidráulica. </w:t>
            </w:r>
          </w:p>
        </w:tc>
        <w:tc>
          <w:tcPr>
            <w:tcW w:w="1570" w:type="dxa"/>
            <w:tcBorders>
              <w:top w:val="single" w:sz="4" w:space="0" w:color="000000"/>
              <w:left w:val="single" w:sz="5" w:space="0" w:color="000000"/>
              <w:bottom w:val="single" w:sz="4" w:space="0" w:color="000000"/>
              <w:right w:val="single" w:sz="4" w:space="0" w:color="000000"/>
            </w:tcBorders>
            <w:vAlign w:val="center"/>
          </w:tcPr>
          <w:p w14:paraId="5908842B" w14:textId="77777777" w:rsidR="00FD7F5A" w:rsidRDefault="00EE5943">
            <w:pPr>
              <w:spacing w:after="0"/>
              <w:ind w:left="0" w:firstLine="0"/>
            </w:pPr>
            <w:r>
              <w:rPr>
                <w:rFonts w:ascii="Arial" w:eastAsia="Arial" w:hAnsi="Arial" w:cs="Arial"/>
                <w:sz w:val="24"/>
                <w:u w:val="none"/>
              </w:rPr>
              <w:t>UT3</w:t>
            </w:r>
          </w:p>
        </w:tc>
      </w:tr>
      <w:tr w:rsidR="00FD7F5A" w14:paraId="1C078211" w14:textId="77777777">
        <w:trPr>
          <w:trHeight w:val="3815"/>
        </w:trPr>
        <w:tc>
          <w:tcPr>
            <w:tcW w:w="8047" w:type="dxa"/>
            <w:tcBorders>
              <w:top w:val="single" w:sz="4" w:space="0" w:color="000000"/>
              <w:left w:val="single" w:sz="4" w:space="0" w:color="000000"/>
              <w:bottom w:val="single" w:sz="4" w:space="0" w:color="000000"/>
              <w:right w:val="single" w:sz="5" w:space="0" w:color="000000"/>
            </w:tcBorders>
          </w:tcPr>
          <w:p w14:paraId="7A9D2C97" w14:textId="77777777" w:rsidR="00FD7F5A" w:rsidRDefault="00EE5943">
            <w:pPr>
              <w:spacing w:after="28" w:line="252" w:lineRule="auto"/>
              <w:ind w:left="0" w:firstLine="0"/>
            </w:pPr>
            <w:r>
              <w:rPr>
                <w:rFonts w:ascii="Segoe UI" w:eastAsia="Segoe UI" w:hAnsi="Segoe UI" w:cs="Segoe UI"/>
              </w:rPr>
              <w:t xml:space="preserve">Catalogación de los sistemas de aprovechamiento de la energía del mar </w:t>
            </w:r>
            <w:r>
              <w:rPr>
                <w:rFonts w:ascii="Lucida Sans Unicode" w:eastAsia="Lucida Sans Unicode" w:hAnsi="Lucida Sans Unicode" w:cs="Lucida Sans Unicode"/>
                <w:b w:val="0"/>
                <w:u w:val="none"/>
              </w:rPr>
              <w:t>−</w:t>
            </w:r>
            <w:r>
              <w:rPr>
                <w:rFonts w:ascii="Arial" w:eastAsia="Arial" w:hAnsi="Arial" w:cs="Arial"/>
                <w:b w:val="0"/>
                <w:u w:val="none"/>
              </w:rPr>
              <w:t>Origen de la energía de las olas.</w:t>
            </w:r>
          </w:p>
          <w:p w14:paraId="7AC48A2C" w14:textId="77777777" w:rsidR="00FD7F5A" w:rsidRDefault="00EE5943">
            <w:pPr>
              <w:spacing w:after="57" w:line="264"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Espectro de energía de un océano en completo desarrollo. Superposición de ondas de un estado típico del mar. Marejada de fondo. Clasificación del mar en función de la altura de las olas. </w:t>
            </w:r>
          </w:p>
          <w:p w14:paraId="60F5BAC9" w14:textId="77777777" w:rsidR="00FD7F5A" w:rsidRDefault="00EE5943">
            <w:pPr>
              <w:spacing w:after="55" w:line="264"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Potencial de la energía de las olas. Dispositivos de medición de las características del oleaje. Evolución histórica de tecnologías para aprovechar la energía de las olas. </w:t>
            </w:r>
          </w:p>
          <w:p w14:paraId="4E0B9426" w14:textId="77777777" w:rsidR="00FD7F5A" w:rsidRDefault="00EE5943">
            <w:pPr>
              <w:spacing w:after="63" w:line="256"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Clasificación de los dispositivos de captación en la costa o en su cercanía. Columnas oscilan-tes de agua (OWC). Columnas oscilantes de agua con sistema de válvulas. Alerones oscilantes (dispositivo </w:t>
            </w:r>
            <w:proofErr w:type="spellStart"/>
            <w:r>
              <w:rPr>
                <w:rFonts w:ascii="Arial" w:eastAsia="Arial" w:hAnsi="Arial" w:cs="Arial"/>
                <w:b w:val="0"/>
                <w:u w:val="none"/>
              </w:rPr>
              <w:t>pendulor</w:t>
            </w:r>
            <w:proofErr w:type="spellEnd"/>
            <w:r>
              <w:rPr>
                <w:rFonts w:ascii="Arial" w:eastAsia="Arial" w:hAnsi="Arial" w:cs="Arial"/>
                <w:b w:val="0"/>
                <w:u w:val="none"/>
              </w:rPr>
              <w:t xml:space="preserve">). Canales ahusados (tipo </w:t>
            </w:r>
            <w:proofErr w:type="spellStart"/>
            <w:r>
              <w:rPr>
                <w:rFonts w:ascii="Arial" w:eastAsia="Arial" w:hAnsi="Arial" w:cs="Arial"/>
                <w:b w:val="0"/>
                <w:u w:val="none"/>
              </w:rPr>
              <w:t>tapchan</w:t>
            </w:r>
            <w:proofErr w:type="spellEnd"/>
            <w:r>
              <w:rPr>
                <w:rFonts w:ascii="Arial" w:eastAsia="Arial" w:hAnsi="Arial" w:cs="Arial"/>
                <w:b w:val="0"/>
                <w:u w:val="none"/>
              </w:rPr>
              <w:t xml:space="preserve">). Otros. </w:t>
            </w:r>
          </w:p>
          <w:p w14:paraId="2D3F5B8F"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Dispositivos de captación ubicados fuera de la costa. Poderosa ballena</w:t>
            </w:r>
          </w:p>
          <w:p w14:paraId="72A84A0C" w14:textId="77777777" w:rsidR="00FD7F5A" w:rsidRDefault="00EE5943">
            <w:pPr>
              <w:spacing w:after="0"/>
              <w:ind w:left="0" w:firstLine="0"/>
            </w:pPr>
            <w:r>
              <w:rPr>
                <w:rFonts w:ascii="Arial" w:eastAsia="Arial" w:hAnsi="Arial" w:cs="Arial"/>
                <w:b w:val="0"/>
                <w:u w:val="none"/>
              </w:rPr>
              <w:t>(</w:t>
            </w:r>
            <w:proofErr w:type="spellStart"/>
            <w:r>
              <w:rPr>
                <w:rFonts w:ascii="Arial" w:eastAsia="Arial" w:hAnsi="Arial" w:cs="Arial"/>
                <w:b w:val="0"/>
                <w:u w:val="none"/>
              </w:rPr>
              <w:t>mighty</w:t>
            </w:r>
            <w:proofErr w:type="spellEnd"/>
            <w:r>
              <w:rPr>
                <w:rFonts w:ascii="Arial" w:eastAsia="Arial" w:hAnsi="Arial" w:cs="Arial"/>
                <w:b w:val="0"/>
                <w:u w:val="none"/>
              </w:rPr>
              <w:t xml:space="preserve"> </w:t>
            </w:r>
            <w:proofErr w:type="spellStart"/>
            <w:r>
              <w:rPr>
                <w:rFonts w:ascii="Arial" w:eastAsia="Arial" w:hAnsi="Arial" w:cs="Arial"/>
                <w:b w:val="0"/>
                <w:u w:val="none"/>
              </w:rPr>
              <w:t>whale</w:t>
            </w:r>
            <w:proofErr w:type="spellEnd"/>
            <w:r>
              <w:rPr>
                <w:rFonts w:ascii="Arial" w:eastAsia="Arial" w:hAnsi="Arial" w:cs="Arial"/>
                <w:b w:val="0"/>
                <w:u w:val="none"/>
              </w:rPr>
              <w:t xml:space="preserve">). Dragón de las olas (wave dragón). Plano de olas (wave </w:t>
            </w:r>
            <w:proofErr w:type="spellStart"/>
            <w:r>
              <w:rPr>
                <w:rFonts w:ascii="Arial" w:eastAsia="Arial" w:hAnsi="Arial" w:cs="Arial"/>
                <w:b w:val="0"/>
                <w:u w:val="none"/>
              </w:rPr>
              <w:t>plane</w:t>
            </w:r>
            <w:proofErr w:type="spellEnd"/>
            <w:r>
              <w:rPr>
                <w:rFonts w:ascii="Arial" w:eastAsia="Arial" w:hAnsi="Arial" w:cs="Arial"/>
                <w:b w:val="0"/>
                <w:u w:val="none"/>
              </w:rPr>
              <w:t>).</w:t>
            </w:r>
          </w:p>
        </w:tc>
        <w:tc>
          <w:tcPr>
            <w:tcW w:w="1570" w:type="dxa"/>
            <w:tcBorders>
              <w:top w:val="single" w:sz="4" w:space="0" w:color="000000"/>
              <w:left w:val="single" w:sz="5" w:space="0" w:color="000000"/>
              <w:bottom w:val="single" w:sz="4" w:space="0" w:color="000000"/>
              <w:right w:val="single" w:sz="4" w:space="0" w:color="000000"/>
            </w:tcBorders>
          </w:tcPr>
          <w:p w14:paraId="3D2DAB0A" w14:textId="77777777" w:rsidR="00FD7F5A" w:rsidRDefault="00EE5943">
            <w:pPr>
              <w:spacing w:after="0"/>
              <w:ind w:left="0" w:firstLine="0"/>
            </w:pPr>
            <w:r>
              <w:rPr>
                <w:rFonts w:ascii="Arial" w:eastAsia="Arial" w:hAnsi="Arial" w:cs="Arial"/>
                <w:sz w:val="24"/>
                <w:u w:val="none"/>
              </w:rPr>
              <w:t>UT4</w:t>
            </w:r>
          </w:p>
        </w:tc>
      </w:tr>
    </w:tbl>
    <w:p w14:paraId="67157B13" w14:textId="77777777" w:rsidR="00FD7F5A" w:rsidRDefault="00FD7F5A">
      <w:pPr>
        <w:spacing w:after="0"/>
        <w:ind w:left="-1278" w:right="10918" w:firstLine="0"/>
      </w:pPr>
    </w:p>
    <w:tbl>
      <w:tblPr>
        <w:tblStyle w:val="TableGrid"/>
        <w:tblW w:w="9616" w:type="dxa"/>
        <w:tblInd w:w="29" w:type="dxa"/>
        <w:tblCellMar>
          <w:top w:w="53" w:type="dxa"/>
          <w:left w:w="109" w:type="dxa"/>
          <w:right w:w="110" w:type="dxa"/>
        </w:tblCellMar>
        <w:tblLook w:val="04A0" w:firstRow="1" w:lastRow="0" w:firstColumn="1" w:lastColumn="0" w:noHBand="0" w:noVBand="1"/>
      </w:tblPr>
      <w:tblGrid>
        <w:gridCol w:w="8046"/>
        <w:gridCol w:w="1570"/>
      </w:tblGrid>
      <w:tr w:rsidR="00FD7F5A" w14:paraId="2B427E37" w14:textId="77777777">
        <w:trPr>
          <w:trHeight w:val="7093"/>
        </w:trPr>
        <w:tc>
          <w:tcPr>
            <w:tcW w:w="8046" w:type="dxa"/>
            <w:tcBorders>
              <w:top w:val="single" w:sz="4" w:space="0" w:color="000000"/>
              <w:left w:val="single" w:sz="5" w:space="0" w:color="000000"/>
              <w:bottom w:val="single" w:sz="4" w:space="0" w:color="000000"/>
              <w:right w:val="single" w:sz="5" w:space="0" w:color="000000"/>
            </w:tcBorders>
          </w:tcPr>
          <w:p w14:paraId="3E1F6AE2" w14:textId="77777777" w:rsidR="00FD7F5A" w:rsidRDefault="00EE5943">
            <w:pPr>
              <w:spacing w:after="83" w:line="239" w:lineRule="auto"/>
              <w:ind w:left="0" w:firstLine="0"/>
              <w:jc w:val="both"/>
            </w:pPr>
            <w:proofErr w:type="spellStart"/>
            <w:r>
              <w:rPr>
                <w:rFonts w:ascii="Arial" w:eastAsia="Arial" w:hAnsi="Arial" w:cs="Arial"/>
                <w:b w:val="0"/>
                <w:u w:val="none"/>
              </w:rPr>
              <w:lastRenderedPageBreak/>
              <w:t>Pelamis</w:t>
            </w:r>
            <w:proofErr w:type="spellEnd"/>
            <w:r>
              <w:rPr>
                <w:rFonts w:ascii="Arial" w:eastAsia="Arial" w:hAnsi="Arial" w:cs="Arial"/>
                <w:b w:val="0"/>
                <w:u w:val="none"/>
              </w:rPr>
              <w:t xml:space="preserve">. </w:t>
            </w:r>
            <w:proofErr w:type="spellStart"/>
            <w:r>
              <w:rPr>
                <w:rFonts w:ascii="Arial" w:eastAsia="Arial" w:hAnsi="Arial" w:cs="Arial"/>
                <w:b w:val="0"/>
                <w:u w:val="none"/>
              </w:rPr>
              <w:t>Archimedes</w:t>
            </w:r>
            <w:proofErr w:type="spellEnd"/>
            <w:r>
              <w:rPr>
                <w:rFonts w:ascii="Arial" w:eastAsia="Arial" w:hAnsi="Arial" w:cs="Arial"/>
                <w:b w:val="0"/>
                <w:u w:val="none"/>
              </w:rPr>
              <w:t xml:space="preserve">. Estrella de las olas (wave </w:t>
            </w:r>
            <w:proofErr w:type="spellStart"/>
            <w:r>
              <w:rPr>
                <w:rFonts w:ascii="Arial" w:eastAsia="Arial" w:hAnsi="Arial" w:cs="Arial"/>
                <w:b w:val="0"/>
                <w:u w:val="none"/>
              </w:rPr>
              <w:t>star</w:t>
            </w:r>
            <w:proofErr w:type="spellEnd"/>
            <w:r>
              <w:rPr>
                <w:rFonts w:ascii="Arial" w:eastAsia="Arial" w:hAnsi="Arial" w:cs="Arial"/>
                <w:b w:val="0"/>
                <w:u w:val="none"/>
              </w:rPr>
              <w:t>). Boya (</w:t>
            </w:r>
            <w:proofErr w:type="spellStart"/>
            <w:r>
              <w:rPr>
                <w:rFonts w:ascii="Arial" w:eastAsia="Arial" w:hAnsi="Arial" w:cs="Arial"/>
                <w:b w:val="0"/>
                <w:u w:val="none"/>
              </w:rPr>
              <w:t>power</w:t>
            </w:r>
            <w:proofErr w:type="spellEnd"/>
            <w:r>
              <w:rPr>
                <w:rFonts w:ascii="Arial" w:eastAsia="Arial" w:hAnsi="Arial" w:cs="Arial"/>
                <w:b w:val="0"/>
                <w:u w:val="none"/>
              </w:rPr>
              <w:t xml:space="preserve"> </w:t>
            </w:r>
            <w:proofErr w:type="spellStart"/>
            <w:r>
              <w:rPr>
                <w:rFonts w:ascii="Arial" w:eastAsia="Arial" w:hAnsi="Arial" w:cs="Arial"/>
                <w:b w:val="0"/>
                <w:u w:val="none"/>
              </w:rPr>
              <w:t>buoy</w:t>
            </w:r>
            <w:proofErr w:type="spellEnd"/>
            <w:r>
              <w:rPr>
                <w:rFonts w:ascii="Arial" w:eastAsia="Arial" w:hAnsi="Arial" w:cs="Arial"/>
                <w:b w:val="0"/>
                <w:u w:val="none"/>
              </w:rPr>
              <w:t xml:space="preserve">). Otros. </w:t>
            </w:r>
          </w:p>
          <w:p w14:paraId="565437EB" w14:textId="77777777" w:rsidR="00FD7F5A" w:rsidRDefault="00EE5943">
            <w:pPr>
              <w:spacing w:after="51" w:line="270"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de la energía de las olas. Impacto ambiental al utilizar la energía de las olas. Situación de explotación actual de la energía de las olas. </w:t>
            </w:r>
            <w:r>
              <w:rPr>
                <w:rFonts w:ascii="Lucida Sans Unicode" w:eastAsia="Lucida Sans Unicode" w:hAnsi="Lucida Sans Unicode" w:cs="Lucida Sans Unicode"/>
                <w:b w:val="0"/>
                <w:u w:val="none"/>
              </w:rPr>
              <w:t>−</w:t>
            </w:r>
            <w:r>
              <w:rPr>
                <w:rFonts w:ascii="Arial" w:eastAsia="Arial" w:hAnsi="Arial" w:cs="Arial"/>
                <w:b w:val="0"/>
                <w:u w:val="none"/>
              </w:rPr>
              <w:t xml:space="preserve"> Energía </w:t>
            </w:r>
            <w:proofErr w:type="spellStart"/>
            <w:r>
              <w:rPr>
                <w:rFonts w:ascii="Arial" w:eastAsia="Arial" w:hAnsi="Arial" w:cs="Arial"/>
                <w:b w:val="0"/>
                <w:u w:val="none"/>
              </w:rPr>
              <w:t>maremotriz</w:t>
            </w:r>
            <w:proofErr w:type="spellEnd"/>
            <w:r>
              <w:rPr>
                <w:rFonts w:ascii="Arial" w:eastAsia="Arial" w:hAnsi="Arial" w:cs="Arial"/>
                <w:b w:val="0"/>
                <w:u w:val="none"/>
              </w:rPr>
              <w:t xml:space="preserve">. Origen, evolución histórica, impacto ambiental, situación de explotación actual de la energía </w:t>
            </w:r>
            <w:proofErr w:type="spellStart"/>
            <w:r>
              <w:rPr>
                <w:rFonts w:ascii="Arial" w:eastAsia="Arial" w:hAnsi="Arial" w:cs="Arial"/>
                <w:b w:val="0"/>
                <w:u w:val="none"/>
              </w:rPr>
              <w:t>maremotriz</w:t>
            </w:r>
            <w:proofErr w:type="spellEnd"/>
            <w:r>
              <w:rPr>
                <w:rFonts w:ascii="Arial" w:eastAsia="Arial" w:hAnsi="Arial" w:cs="Arial"/>
                <w:b w:val="0"/>
                <w:u w:val="none"/>
              </w:rPr>
              <w:t xml:space="preserve">. </w:t>
            </w:r>
          </w:p>
          <w:p w14:paraId="77F207B6" w14:textId="77777777" w:rsidR="00FD7F5A" w:rsidRDefault="00EE5943">
            <w:pPr>
              <w:spacing w:after="55" w:line="264"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Potencial de la energía de las mareas. Medida de las mareas. Energía utilizable con un estuario con dique, con una turbina de corrientes y otros sistemas. Análisis de costes. </w:t>
            </w:r>
          </w:p>
          <w:p w14:paraId="1B1ECD0D" w14:textId="77777777" w:rsidR="00FD7F5A" w:rsidRDefault="00EE5943">
            <w:pPr>
              <w:spacing w:after="63" w:line="256"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Tecnología empleada en estuarios y diques. Central de ciclo elemental de simple efecto. Central de ciclo elemental de doble efecto. Central de ciclo elemental de doble efecto y turbinas reversibles. Central </w:t>
            </w:r>
            <w:proofErr w:type="spellStart"/>
            <w:r>
              <w:rPr>
                <w:rFonts w:ascii="Arial" w:eastAsia="Arial" w:hAnsi="Arial" w:cs="Arial"/>
                <w:b w:val="0"/>
                <w:u w:val="none"/>
              </w:rPr>
              <w:t>maremotriz</w:t>
            </w:r>
            <w:proofErr w:type="spellEnd"/>
            <w:r>
              <w:rPr>
                <w:rFonts w:ascii="Arial" w:eastAsia="Arial" w:hAnsi="Arial" w:cs="Arial"/>
                <w:b w:val="0"/>
                <w:u w:val="none"/>
              </w:rPr>
              <w:t xml:space="preserve"> de ciclo múltiple, y otras. </w:t>
            </w:r>
          </w:p>
          <w:p w14:paraId="07AD2FFC" w14:textId="77777777" w:rsidR="00FD7F5A" w:rsidRDefault="00EE5943">
            <w:pPr>
              <w:spacing w:after="57" w:line="264"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Tecnología empleada en turbinas de corrientes marinas. Turbina de bulbo axial. Turbina Kaplan tubular. Turbina de rotor anular. Turbinas de eje horizontal. Turbinas de eje vertical. Otros tipos de turbinas. </w:t>
            </w:r>
          </w:p>
          <w:p w14:paraId="1A169C3C" w14:textId="77777777" w:rsidR="00FD7F5A" w:rsidRDefault="00EE5943">
            <w:pPr>
              <w:spacing w:after="56" w:line="264"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Energía maremotérmica. Origen, esquema conceptual, potencial de la energía maremotérmica, instrumentos de medida, impacto ambiental y situación de explotación actual de la energía maremotérmica.  </w:t>
            </w:r>
          </w:p>
          <w:p w14:paraId="70745A6C" w14:textId="77777777" w:rsidR="00FD7F5A" w:rsidRDefault="00EE5943">
            <w:pPr>
              <w:spacing w:after="30" w:line="289"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de energía maremotérmica. Sistemas de ciclo abierto, cerrado y de ciclo híbrido.  </w:t>
            </w:r>
          </w:p>
          <w:p w14:paraId="3ABDDD04" w14:textId="77777777" w:rsidR="00FD7F5A" w:rsidRDefault="00EE5943">
            <w:pPr>
              <w:spacing w:after="0" w:line="264"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Tipos de centrales maremotérmicas. Componentes fundamentales; evaporador y condensador, turbina, tuberías y bombas. Estructura fija o flotante. </w:t>
            </w:r>
          </w:p>
          <w:p w14:paraId="20D4BEFE" w14:textId="77777777" w:rsidR="00FD7F5A" w:rsidRDefault="00EE5943">
            <w:pPr>
              <w:spacing w:after="61"/>
              <w:ind w:left="0" w:firstLine="0"/>
            </w:pPr>
            <w:r>
              <w:rPr>
                <w:rFonts w:ascii="Arial" w:eastAsia="Arial" w:hAnsi="Arial" w:cs="Arial"/>
                <w:b w:val="0"/>
                <w:u w:val="none"/>
              </w:rPr>
              <w:t xml:space="preserve">Sistema de anclaje. Cable submarino si la central es flotante.  </w:t>
            </w:r>
          </w:p>
          <w:p w14:paraId="1CAFD644" w14:textId="77777777" w:rsidR="00FD7F5A" w:rsidRDefault="00EE5943">
            <w:pPr>
              <w:spacing w:after="0"/>
              <w:ind w:left="0" w:right="3"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Usos de la energía maremotérmica. Producción de electricidad. Desalado de agua (consumo humano y regadío). Agua fría (acuicultura, refrigeración y aire acondicionado). Costes. </w:t>
            </w:r>
          </w:p>
          <w:p w14:paraId="20BBA6D4" w14:textId="77777777" w:rsidR="00022C6B" w:rsidRPr="00022C6B" w:rsidRDefault="00022C6B" w:rsidP="00FD1C73">
            <w:pPr>
              <w:ind w:left="0" w:firstLine="0"/>
            </w:pPr>
          </w:p>
        </w:tc>
        <w:tc>
          <w:tcPr>
            <w:tcW w:w="1570" w:type="dxa"/>
            <w:tcBorders>
              <w:top w:val="single" w:sz="4" w:space="0" w:color="000000"/>
              <w:left w:val="single" w:sz="5" w:space="0" w:color="000000"/>
              <w:bottom w:val="single" w:sz="4" w:space="0" w:color="000000"/>
              <w:right w:val="single" w:sz="4" w:space="0" w:color="000000"/>
            </w:tcBorders>
          </w:tcPr>
          <w:p w14:paraId="59FBC85D" w14:textId="77777777" w:rsidR="00FD7F5A" w:rsidRDefault="00FD7F5A">
            <w:pPr>
              <w:spacing w:after="160"/>
              <w:ind w:left="0" w:firstLine="0"/>
            </w:pPr>
          </w:p>
        </w:tc>
      </w:tr>
      <w:tr w:rsidR="00FD7F5A" w14:paraId="2F603AD2" w14:textId="77777777" w:rsidTr="00022C6B">
        <w:trPr>
          <w:trHeight w:val="1780"/>
        </w:trPr>
        <w:tc>
          <w:tcPr>
            <w:tcW w:w="8046" w:type="dxa"/>
            <w:tcBorders>
              <w:top w:val="single" w:sz="4" w:space="0" w:color="000000"/>
              <w:left w:val="single" w:sz="5" w:space="0" w:color="000000"/>
              <w:bottom w:val="single" w:sz="4" w:space="0" w:color="000000"/>
              <w:right w:val="single" w:sz="5" w:space="0" w:color="000000"/>
            </w:tcBorders>
          </w:tcPr>
          <w:p w14:paraId="30F0C312" w14:textId="77777777" w:rsidR="00FD7F5A" w:rsidRDefault="00EE5943">
            <w:pPr>
              <w:spacing w:after="60" w:line="261" w:lineRule="auto"/>
              <w:ind w:left="0" w:right="5" w:firstLine="252"/>
              <w:jc w:val="both"/>
            </w:pPr>
            <w:r>
              <w:rPr>
                <w:rFonts w:ascii="Segoe UI" w:eastAsia="Segoe UI" w:hAnsi="Segoe UI" w:cs="Segoe UI"/>
              </w:rPr>
              <w:t xml:space="preserve">Evaluación de los sistemas de producción con biocombustibles </w:t>
            </w:r>
            <w:r>
              <w:rPr>
                <w:rFonts w:ascii="Lucida Sans Unicode" w:eastAsia="Lucida Sans Unicode" w:hAnsi="Lucida Sans Unicode" w:cs="Lucida Sans Unicode"/>
                <w:b w:val="0"/>
                <w:u w:val="none"/>
              </w:rPr>
              <w:t>−</w:t>
            </w:r>
            <w:r>
              <w:rPr>
                <w:rFonts w:ascii="Arial" w:eastAsia="Arial" w:hAnsi="Arial" w:cs="Arial"/>
                <w:b w:val="0"/>
                <w:u w:val="none"/>
              </w:rPr>
              <w:t>Biocombustibles. Origen y definición de la energía de los biocombustibles. Tipos de biocombustibles. Alternativa a los carburantes fósiles en la automoción y la industria. Cultivos oleaginosos convencionales y alternativos para la obtención de aceites usados en la producción de biodiésel. Uso de grasas animales en la producción de biodiésel.</w:t>
            </w:r>
          </w:p>
          <w:p w14:paraId="1F786122" w14:textId="77777777" w:rsidR="00FD7F5A" w:rsidRDefault="00EE5943">
            <w:pPr>
              <w:spacing w:after="61" w:line="26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biodiésel. Diagrama básico de producción general de biodiésel. Producción de biodiésel a partir de aceites vegetales convencionales, de aceites usados de fritura.   Utilización y características del biodiésel.</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Densidad. Comportamiento a bajas temperaturas. Efecto disolvente. Lubricación. Compatibilidad con materiales. Biodegradabilidad.  </w:t>
            </w:r>
            <w:r>
              <w:rPr>
                <w:rFonts w:ascii="Lucida Sans Unicode" w:eastAsia="Lucida Sans Unicode" w:hAnsi="Lucida Sans Unicode" w:cs="Lucida Sans Unicode"/>
                <w:b w:val="0"/>
                <w:u w:val="none"/>
              </w:rPr>
              <w:t>⋅</w:t>
            </w:r>
            <w:r>
              <w:rPr>
                <w:rFonts w:ascii="Arial" w:eastAsia="Arial" w:hAnsi="Arial" w:cs="Arial"/>
                <w:b w:val="0"/>
                <w:u w:val="none"/>
              </w:rPr>
              <w:t xml:space="preserve"> Retos </w:t>
            </w:r>
            <w:r>
              <w:rPr>
                <w:rFonts w:ascii="Arial" w:eastAsia="Arial" w:hAnsi="Arial" w:cs="Arial"/>
                <w:b w:val="0"/>
                <w:u w:val="none"/>
              </w:rPr>
              <w:lastRenderedPageBreak/>
              <w:t>tecnológicos. Desarrollo de aditivos específicos para el biodiésel. Búsqueda de merca-dos alternativos para la glicerina.   Búsqueda de aplicaciones para</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optimizar los rendimientos económicos del proceso </w:t>
            </w:r>
            <w:proofErr w:type="spellStart"/>
            <w:r>
              <w:rPr>
                <w:rFonts w:ascii="Arial" w:eastAsia="Arial" w:hAnsi="Arial" w:cs="Arial"/>
                <w:b w:val="0"/>
                <w:u w:val="none"/>
              </w:rPr>
              <w:t>princi</w:t>
            </w:r>
            <w:proofErr w:type="spellEnd"/>
            <w:r>
              <w:rPr>
                <w:rFonts w:ascii="Arial" w:eastAsia="Arial" w:hAnsi="Arial" w:cs="Arial"/>
                <w:b w:val="0"/>
                <w:u w:val="none"/>
              </w:rPr>
              <w:t>-pal y para la producción de subproductos. Reducción del coste de la materia prima. Ventajas e inconvenientes del biodiésel.</w:t>
            </w:r>
          </w:p>
          <w:p w14:paraId="683315CA" w14:textId="77777777" w:rsidR="00FD7F5A" w:rsidRDefault="00EE5943">
            <w:pPr>
              <w:spacing w:after="65" w:line="256"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Plantas de biodiésel en operación, ejecución o proyecto. Objetivos y producción de biodiésel en España y en la Unión Europea. Costes del uso y medidas de apoyo del biodiésel. Ventajas y desventajas frente a las fuentes convencionales. </w:t>
            </w:r>
          </w:p>
          <w:p w14:paraId="0AD7C851" w14:textId="77777777" w:rsidR="00FD7F5A" w:rsidRDefault="00EE5943">
            <w:pPr>
              <w:spacing w:after="0"/>
              <w:ind w:left="0" w:right="6"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bioetanol.  </w:t>
            </w:r>
            <w:r>
              <w:rPr>
                <w:rFonts w:ascii="Lucida Sans Unicode" w:eastAsia="Lucida Sans Unicode" w:hAnsi="Lucida Sans Unicode" w:cs="Lucida Sans Unicode"/>
                <w:b w:val="0"/>
                <w:u w:val="none"/>
              </w:rPr>
              <w:t>⋅</w:t>
            </w:r>
            <w:r>
              <w:rPr>
                <w:rFonts w:ascii="Arial" w:eastAsia="Arial" w:hAnsi="Arial" w:cs="Arial"/>
                <w:b w:val="0"/>
                <w:u w:val="none"/>
              </w:rPr>
              <w:t xml:space="preserve"> Sistemas de producción con bioetanol. Mecanismos de transformación del recurso en energía final. Diagramas de producción de bioetanol. Producción de bioetanol a partir de caña de azúcar,</w:t>
            </w:r>
          </w:p>
        </w:tc>
        <w:tc>
          <w:tcPr>
            <w:tcW w:w="1570" w:type="dxa"/>
            <w:tcBorders>
              <w:top w:val="single" w:sz="4" w:space="0" w:color="000000"/>
              <w:left w:val="single" w:sz="5" w:space="0" w:color="000000"/>
              <w:bottom w:val="single" w:sz="4" w:space="0" w:color="000000"/>
              <w:right w:val="single" w:sz="4" w:space="0" w:color="000000"/>
            </w:tcBorders>
            <w:vAlign w:val="center"/>
          </w:tcPr>
          <w:p w14:paraId="132C8E6A" w14:textId="77777777" w:rsidR="00FD7F5A" w:rsidRDefault="00EE5943">
            <w:pPr>
              <w:spacing w:after="0"/>
              <w:ind w:left="0" w:firstLine="0"/>
            </w:pPr>
            <w:r>
              <w:rPr>
                <w:rFonts w:ascii="Arial" w:eastAsia="Arial" w:hAnsi="Arial" w:cs="Arial"/>
                <w:sz w:val="24"/>
                <w:u w:val="none"/>
              </w:rPr>
              <w:lastRenderedPageBreak/>
              <w:t>UT 5</w:t>
            </w:r>
          </w:p>
        </w:tc>
      </w:tr>
    </w:tbl>
    <w:p w14:paraId="19BD5A9D" w14:textId="77777777" w:rsidR="00FD7F5A" w:rsidRDefault="00FD7F5A">
      <w:pPr>
        <w:spacing w:after="0"/>
        <w:ind w:left="-1278" w:right="10918" w:firstLine="0"/>
      </w:pPr>
    </w:p>
    <w:tbl>
      <w:tblPr>
        <w:tblStyle w:val="TableGrid"/>
        <w:tblW w:w="9617" w:type="dxa"/>
        <w:tblInd w:w="28" w:type="dxa"/>
        <w:tblCellMar>
          <w:top w:w="13" w:type="dxa"/>
          <w:left w:w="109" w:type="dxa"/>
          <w:bottom w:w="4" w:type="dxa"/>
          <w:right w:w="105" w:type="dxa"/>
        </w:tblCellMar>
        <w:tblLook w:val="04A0" w:firstRow="1" w:lastRow="0" w:firstColumn="1" w:lastColumn="0" w:noHBand="0" w:noVBand="1"/>
      </w:tblPr>
      <w:tblGrid>
        <w:gridCol w:w="32"/>
        <w:gridCol w:w="8016"/>
        <w:gridCol w:w="7"/>
        <w:gridCol w:w="1562"/>
      </w:tblGrid>
      <w:tr w:rsidR="00FD7F5A" w14:paraId="4389C650" w14:textId="77777777" w:rsidTr="00C25940">
        <w:trPr>
          <w:trHeight w:val="3803"/>
        </w:trPr>
        <w:tc>
          <w:tcPr>
            <w:tcW w:w="8055" w:type="dxa"/>
            <w:gridSpan w:val="3"/>
            <w:tcBorders>
              <w:top w:val="single" w:sz="4" w:space="0" w:color="000000"/>
              <w:left w:val="single" w:sz="4" w:space="0" w:color="000000"/>
              <w:bottom w:val="single" w:sz="4" w:space="0" w:color="000000"/>
              <w:right w:val="single" w:sz="5" w:space="0" w:color="000000"/>
            </w:tcBorders>
          </w:tcPr>
          <w:p w14:paraId="104A0816" w14:textId="77777777" w:rsidR="00FD7F5A" w:rsidRDefault="00EE5943">
            <w:pPr>
              <w:spacing w:after="58" w:line="261" w:lineRule="auto"/>
              <w:ind w:left="0" w:right="6" w:firstLine="0"/>
              <w:jc w:val="both"/>
            </w:pPr>
            <w:r>
              <w:rPr>
                <w:rFonts w:ascii="Arial" w:eastAsia="Arial" w:hAnsi="Arial" w:cs="Arial"/>
                <w:b w:val="0"/>
                <w:u w:val="none"/>
              </w:rPr>
              <w:t>almidón (grano), materiales lignocelulósicos, y otras materias. Tipos de molienda, seca y húmeda.   Objetivos y producción de bioetanol en España y</w:t>
            </w:r>
            <w:r>
              <w:rPr>
                <w:rFonts w:ascii="Lucida Sans Unicode" w:eastAsia="Lucida Sans Unicode" w:hAnsi="Lucida Sans Unicode" w:cs="Lucida Sans Unicode"/>
                <w:b w:val="0"/>
                <w:u w:val="none"/>
              </w:rPr>
              <w:t xml:space="preserve">⋅ </w:t>
            </w:r>
            <w:r>
              <w:rPr>
                <w:rFonts w:ascii="Arial" w:eastAsia="Arial" w:hAnsi="Arial" w:cs="Arial"/>
                <w:b w:val="0"/>
                <w:u w:val="none"/>
              </w:rPr>
              <w:t>en la Unión Europea. Retos tecnológicos.   Desarrollo de tecnologías de</w:t>
            </w:r>
            <w:r>
              <w:rPr>
                <w:rFonts w:ascii="Lucida Sans Unicode" w:eastAsia="Lucida Sans Unicode" w:hAnsi="Lucida Sans Unicode" w:cs="Lucida Sans Unicode"/>
                <w:b w:val="0"/>
                <w:u w:val="none"/>
              </w:rPr>
              <w:t xml:space="preserve">⋅ </w:t>
            </w:r>
            <w:r>
              <w:rPr>
                <w:rFonts w:ascii="Arial" w:eastAsia="Arial" w:hAnsi="Arial" w:cs="Arial"/>
                <w:b w:val="0"/>
                <w:u w:val="none"/>
              </w:rPr>
              <w:t>proceso y materias primas alternativas. Revalorización de los subproductos. Otros usos energéticos para el bioetanol.   Plantas de producción de bioetanol</w:t>
            </w:r>
            <w:r>
              <w:rPr>
                <w:rFonts w:ascii="Lucida Sans Unicode" w:eastAsia="Lucida Sans Unicode" w:hAnsi="Lucida Sans Unicode" w:cs="Lucida Sans Unicode"/>
                <w:b w:val="0"/>
                <w:u w:val="none"/>
              </w:rPr>
              <w:t xml:space="preserve">⋅ </w:t>
            </w:r>
            <w:r>
              <w:rPr>
                <w:rFonts w:ascii="Arial" w:eastAsia="Arial" w:hAnsi="Arial" w:cs="Arial"/>
                <w:b w:val="0"/>
                <w:u w:val="none"/>
              </w:rPr>
              <w:t>existentes, en operación, ejecución o proyecto. Objetivos y producción de bioetanol en España y en la Unión Europea.   Costes del uso y medidas de</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apoyo del bioetanol. Ventajas e inconvenientes del uso del bioetanol, frente a las fuentes convencionales. </w:t>
            </w:r>
          </w:p>
          <w:p w14:paraId="0324FFAC" w14:textId="77777777" w:rsidR="00FD7F5A" w:rsidRDefault="00EE5943">
            <w:pPr>
              <w:spacing w:after="18"/>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Procesos de pretratamiento. Físicos. Químicos. Biológicos.</w:t>
            </w:r>
          </w:p>
          <w:p w14:paraId="3D712E7E" w14:textId="77777777" w:rsidR="00FD7F5A" w:rsidRDefault="00EE5943">
            <w:pPr>
              <w:spacing w:after="17"/>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Combinación de los biocombustibles con otras fuentes de energía. </w:t>
            </w:r>
          </w:p>
          <w:p w14:paraId="3A117CC8" w14:textId="77777777" w:rsidR="00FD7F5A" w:rsidRDefault="00EE5943">
            <w:pPr>
              <w:spacing w:after="29" w:line="289"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Tabla comparativa de emisiones del biodiésel frente al diésel fósil. Valoración ambiental “Eco-test”. </w:t>
            </w:r>
          </w:p>
          <w:p w14:paraId="4BECC971" w14:textId="77777777" w:rsidR="00FD7F5A" w:rsidRDefault="00EE5943">
            <w:pPr>
              <w:spacing w:after="0"/>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Impacto medioambiental al utilizar el biodiésel, bioetanol, y otros biocombustibles. Valoración de la aportación de CO2. </w:t>
            </w:r>
          </w:p>
        </w:tc>
        <w:tc>
          <w:tcPr>
            <w:tcW w:w="1562" w:type="dxa"/>
            <w:tcBorders>
              <w:top w:val="single" w:sz="4" w:space="0" w:color="000000"/>
              <w:left w:val="single" w:sz="5" w:space="0" w:color="000000"/>
              <w:bottom w:val="single" w:sz="4" w:space="0" w:color="000000"/>
              <w:right w:val="single" w:sz="4" w:space="0" w:color="000000"/>
            </w:tcBorders>
          </w:tcPr>
          <w:p w14:paraId="55F8C426" w14:textId="77777777" w:rsidR="00FD7F5A" w:rsidRDefault="00FD7F5A">
            <w:pPr>
              <w:spacing w:after="160"/>
              <w:ind w:left="0" w:firstLine="0"/>
            </w:pPr>
          </w:p>
        </w:tc>
      </w:tr>
      <w:tr w:rsidR="00FD7F5A" w14:paraId="2EDE760F" w14:textId="77777777" w:rsidTr="00C25940">
        <w:trPr>
          <w:trHeight w:val="1537"/>
        </w:trPr>
        <w:tc>
          <w:tcPr>
            <w:tcW w:w="8055" w:type="dxa"/>
            <w:gridSpan w:val="3"/>
            <w:tcBorders>
              <w:top w:val="single" w:sz="4" w:space="0" w:color="000000"/>
              <w:left w:val="single" w:sz="4" w:space="0" w:color="000000"/>
              <w:bottom w:val="single" w:sz="4" w:space="0" w:color="000000"/>
              <w:right w:val="single" w:sz="5" w:space="0" w:color="000000"/>
            </w:tcBorders>
            <w:vAlign w:val="bottom"/>
          </w:tcPr>
          <w:p w14:paraId="1789C31B" w14:textId="77777777" w:rsidR="00FD7F5A" w:rsidRDefault="00EE5943">
            <w:pPr>
              <w:spacing w:after="116"/>
              <w:ind w:left="252" w:firstLine="0"/>
            </w:pPr>
            <w:r>
              <w:rPr>
                <w:noProof/>
              </w:rPr>
              <w:drawing>
                <wp:inline distT="0" distB="0" distL="0" distR="0" wp14:anchorId="116D56EE" wp14:editId="2AACA8C0">
                  <wp:extent cx="4818889" cy="320040"/>
                  <wp:effectExtent l="0" t="0" r="0" b="0"/>
                  <wp:docPr id="43348" name="Picture 43348"/>
                  <wp:cNvGraphicFramePr/>
                  <a:graphic xmlns:a="http://schemas.openxmlformats.org/drawingml/2006/main">
                    <a:graphicData uri="http://schemas.openxmlformats.org/drawingml/2006/picture">
                      <pic:pic xmlns:pic="http://schemas.openxmlformats.org/drawingml/2006/picture">
                        <pic:nvPicPr>
                          <pic:cNvPr id="43348" name="Picture 43348"/>
                          <pic:cNvPicPr/>
                        </pic:nvPicPr>
                        <pic:blipFill>
                          <a:blip r:embed="rId7"/>
                          <a:stretch>
                            <a:fillRect/>
                          </a:stretch>
                        </pic:blipFill>
                        <pic:spPr>
                          <a:xfrm>
                            <a:off x="0" y="0"/>
                            <a:ext cx="4818889" cy="320040"/>
                          </a:xfrm>
                          <a:prstGeom prst="rect">
                            <a:avLst/>
                          </a:prstGeom>
                        </pic:spPr>
                      </pic:pic>
                    </a:graphicData>
                  </a:graphic>
                </wp:inline>
              </w:drawing>
            </w:r>
          </w:p>
          <w:p w14:paraId="1B0EA6B2" w14:textId="77777777" w:rsidR="00FD7F5A" w:rsidRDefault="00EE5943">
            <w:pPr>
              <w:spacing w:after="42" w:line="277" w:lineRule="auto"/>
              <w:ind w:left="0" w:right="11"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Generación de energía con biomasa. Origen de la energía de la biomasa. </w:t>
            </w:r>
            <w:r>
              <w:rPr>
                <w:rFonts w:ascii="Lucida Sans Unicode" w:eastAsia="Lucida Sans Unicode" w:hAnsi="Lucida Sans Unicode" w:cs="Lucida Sans Unicode"/>
                <w:b w:val="0"/>
                <w:u w:val="none"/>
              </w:rPr>
              <w:t>−</w:t>
            </w:r>
            <w:r>
              <w:rPr>
                <w:rFonts w:ascii="Arial" w:eastAsia="Arial" w:hAnsi="Arial" w:cs="Arial"/>
                <w:b w:val="0"/>
                <w:u w:val="none"/>
              </w:rPr>
              <w:t xml:space="preserve"> Tipos de biomasa.   Biomasa natural. Residuos forestales, agrícolas </w:t>
            </w:r>
            <w:proofErr w:type="gramStart"/>
            <w:r>
              <w:rPr>
                <w:rFonts w:ascii="Arial" w:eastAsia="Arial" w:hAnsi="Arial" w:cs="Arial"/>
                <w:b w:val="0"/>
                <w:u w:val="none"/>
              </w:rPr>
              <w:t>leñosos,</w:t>
            </w:r>
            <w:r>
              <w:rPr>
                <w:rFonts w:ascii="Lucida Sans Unicode" w:eastAsia="Lucida Sans Unicode" w:hAnsi="Lucida Sans Unicode" w:cs="Lucida Sans Unicode"/>
                <w:b w:val="0"/>
                <w:u w:val="none"/>
              </w:rPr>
              <w:t>⋅</w:t>
            </w:r>
            <w:proofErr w:type="gramEnd"/>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agrícolas herbáceos.   Biomasa residual. Residuos de industrias </w:t>
            </w:r>
            <w:proofErr w:type="gramStart"/>
            <w:r>
              <w:rPr>
                <w:rFonts w:ascii="Arial" w:eastAsia="Arial" w:hAnsi="Arial" w:cs="Arial"/>
                <w:b w:val="0"/>
                <w:u w:val="none"/>
              </w:rPr>
              <w:t>forestales,</w:t>
            </w:r>
            <w:r>
              <w:rPr>
                <w:rFonts w:ascii="Lucida Sans Unicode" w:eastAsia="Lucida Sans Unicode" w:hAnsi="Lucida Sans Unicode" w:cs="Lucida Sans Unicode"/>
                <w:b w:val="0"/>
                <w:u w:val="none"/>
              </w:rPr>
              <w:t>⋅</w:t>
            </w:r>
            <w:proofErr w:type="gramEnd"/>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agrícolas y ganaderas. Otros. </w:t>
            </w:r>
          </w:p>
          <w:p w14:paraId="1C1DC3DF" w14:textId="77777777" w:rsidR="00FD7F5A" w:rsidRDefault="00EE5943">
            <w:pPr>
              <w:spacing w:after="17"/>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Residuos sólidos urbanos. Aguas residuales urbanas. </w:t>
            </w:r>
          </w:p>
          <w:p w14:paraId="3CF0073F" w14:textId="77777777" w:rsidR="00FD7F5A" w:rsidRDefault="00EE5943">
            <w:pPr>
              <w:spacing w:after="29" w:line="288"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Cultivos energéticos. Cultivos tradicionales. Cultivos poco frecuentes, acuáticos, experimentales y otros cultivos. </w:t>
            </w:r>
          </w:p>
          <w:p w14:paraId="5F52CF6E" w14:textId="77777777" w:rsidR="00FD7F5A" w:rsidRDefault="00EE5943">
            <w:pPr>
              <w:spacing w:after="29" w:line="289"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Fuentes de biomasa. Esquema conceptual del tipo, proceso y tipo de aprovechamiento obtenido de la biomasa. </w:t>
            </w:r>
          </w:p>
          <w:p w14:paraId="06EC9D1C" w14:textId="77777777" w:rsidR="00FD7F5A" w:rsidRDefault="00EE5943">
            <w:pPr>
              <w:spacing w:after="54" w:line="267" w:lineRule="auto"/>
              <w:ind w:left="0" w:right="10" w:firstLine="0"/>
              <w:jc w:val="both"/>
            </w:pPr>
            <w:r>
              <w:rPr>
                <w:rFonts w:ascii="Lucida Sans Unicode" w:eastAsia="Lucida Sans Unicode" w:hAnsi="Lucida Sans Unicode" w:cs="Lucida Sans Unicode"/>
                <w:b w:val="0"/>
                <w:u w:val="none"/>
              </w:rPr>
              <w:lastRenderedPageBreak/>
              <w:t>−</w:t>
            </w:r>
            <w:r>
              <w:rPr>
                <w:rFonts w:ascii="Arial" w:eastAsia="Arial" w:hAnsi="Arial" w:cs="Arial"/>
                <w:b w:val="0"/>
                <w:u w:val="none"/>
              </w:rPr>
              <w:t xml:space="preserve"> Procesos de aprovechamiento de la energía de la biomasa. Combustión directa. Procesos termoquímicos. Procesos biológicos. Otros procesos. </w:t>
            </w:r>
            <w:r>
              <w:rPr>
                <w:rFonts w:ascii="Lucida Sans Unicode" w:eastAsia="Lucida Sans Unicode" w:hAnsi="Lucida Sans Unicode" w:cs="Lucida Sans Unicode"/>
                <w:b w:val="0"/>
                <w:u w:val="none"/>
              </w:rPr>
              <w:t>−</w:t>
            </w:r>
            <w:r>
              <w:rPr>
                <w:rFonts w:ascii="Arial" w:eastAsia="Arial" w:hAnsi="Arial" w:cs="Arial"/>
                <w:b w:val="0"/>
                <w:u w:val="none"/>
              </w:rPr>
              <w:t xml:space="preserve"> Residuos sólidos urbanos. Diagramas de actuaciones para su eliminación. </w:t>
            </w:r>
            <w:r>
              <w:rPr>
                <w:rFonts w:ascii="Lucida Sans Unicode" w:eastAsia="Lucida Sans Unicode" w:hAnsi="Lucida Sans Unicode" w:cs="Lucida Sans Unicode"/>
                <w:b w:val="0"/>
                <w:u w:val="none"/>
              </w:rPr>
              <w:t>−</w:t>
            </w:r>
            <w:r>
              <w:rPr>
                <w:rFonts w:ascii="Arial" w:eastAsia="Arial" w:hAnsi="Arial" w:cs="Arial"/>
                <w:b w:val="0"/>
                <w:u w:val="none"/>
              </w:rPr>
              <w:t>Esquemas conceptuales de procesos de incineración y obtención de electricidad. Esquemas de recuperación de gas de vertedero. Eliminación de lixiviados.</w:t>
            </w:r>
          </w:p>
          <w:p w14:paraId="3E53EF19" w14:textId="77777777" w:rsidR="00FD7F5A" w:rsidRDefault="00EE5943">
            <w:pPr>
              <w:spacing w:after="54" w:line="264" w:lineRule="auto"/>
              <w:ind w:left="0" w:right="7"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y medidas de apoyo a la biomasa. Ventajas e inconvenientes frente a las fuentes convencionales. Situación de explotación actual y retos tecnológicos de la biomasa. Combinación con fuentes convencionales. </w:t>
            </w:r>
          </w:p>
          <w:p w14:paraId="35086734"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la biomasa. </w:t>
            </w:r>
          </w:p>
        </w:tc>
        <w:tc>
          <w:tcPr>
            <w:tcW w:w="1562" w:type="dxa"/>
            <w:tcBorders>
              <w:top w:val="single" w:sz="4" w:space="0" w:color="000000"/>
              <w:left w:val="single" w:sz="5" w:space="0" w:color="000000"/>
              <w:bottom w:val="single" w:sz="4" w:space="0" w:color="000000"/>
              <w:right w:val="single" w:sz="4" w:space="0" w:color="000000"/>
            </w:tcBorders>
          </w:tcPr>
          <w:p w14:paraId="1E6BF68E" w14:textId="77777777" w:rsidR="00FD7F5A" w:rsidRDefault="00EE5943">
            <w:pPr>
              <w:spacing w:after="0"/>
              <w:ind w:left="0" w:firstLine="0"/>
            </w:pPr>
            <w:r>
              <w:rPr>
                <w:rFonts w:ascii="Arial" w:eastAsia="Arial" w:hAnsi="Arial" w:cs="Arial"/>
                <w:sz w:val="24"/>
                <w:u w:val="none"/>
              </w:rPr>
              <w:lastRenderedPageBreak/>
              <w:t>UT 6</w:t>
            </w:r>
          </w:p>
        </w:tc>
      </w:tr>
      <w:tr w:rsidR="00FD7F5A" w14:paraId="3E05AB52" w14:textId="77777777" w:rsidTr="00C25940">
        <w:trPr>
          <w:trHeight w:val="3895"/>
        </w:trPr>
        <w:tc>
          <w:tcPr>
            <w:tcW w:w="8055" w:type="dxa"/>
            <w:gridSpan w:val="3"/>
            <w:tcBorders>
              <w:top w:val="single" w:sz="4" w:space="0" w:color="000000"/>
              <w:left w:val="single" w:sz="4" w:space="0" w:color="000000"/>
              <w:right w:val="single" w:sz="5" w:space="0" w:color="000000"/>
            </w:tcBorders>
          </w:tcPr>
          <w:p w14:paraId="2763FA70" w14:textId="77777777" w:rsidR="00FD7F5A" w:rsidRDefault="00EE5943">
            <w:pPr>
              <w:spacing w:after="58" w:line="263" w:lineRule="auto"/>
              <w:ind w:left="0" w:right="11" w:firstLine="0"/>
              <w:jc w:val="both"/>
            </w:pPr>
            <w:r>
              <w:rPr>
                <w:rFonts w:ascii="Segoe UI" w:eastAsia="Segoe UI" w:hAnsi="Segoe UI" w:cs="Segoe UI"/>
              </w:rPr>
              <w:t xml:space="preserve">Valoración de los sistemas de aprovechamiento de energía geotérmica </w:t>
            </w:r>
            <w:r>
              <w:rPr>
                <w:rFonts w:ascii="Arial" w:eastAsia="Arial" w:hAnsi="Arial" w:cs="Arial"/>
                <w:b w:val="0"/>
                <w:u w:val="none"/>
              </w:rPr>
              <w:t xml:space="preserve">− Origen de la energía geotérmica. Identificar los yacimientos geotérmicos y las zonas de mayor potencial. </w:t>
            </w:r>
          </w:p>
          <w:p w14:paraId="418B5E20" w14:textId="77777777" w:rsidR="00FD7F5A" w:rsidRDefault="00EE5943">
            <w:pPr>
              <w:spacing w:after="55" w:line="264"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geotérmicos para producción de electricidad, calefacción y aire acondicionado. Potencial de la energía geotérmica. Tipos de yacimientos. Métodos de estimación del potencial geotérmico. </w:t>
            </w:r>
          </w:p>
          <w:p w14:paraId="1AA6B763" w14:textId="77777777" w:rsidR="00FD7F5A" w:rsidRDefault="00EE5943">
            <w:pPr>
              <w:spacing w:after="29" w:line="288"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hidrotérmicos. Sistemas </w:t>
            </w:r>
            <w:proofErr w:type="spellStart"/>
            <w:r>
              <w:rPr>
                <w:rFonts w:ascii="Arial" w:eastAsia="Arial" w:hAnsi="Arial" w:cs="Arial"/>
                <w:b w:val="0"/>
                <w:u w:val="none"/>
              </w:rPr>
              <w:t>geopresurizados</w:t>
            </w:r>
            <w:proofErr w:type="spellEnd"/>
            <w:r>
              <w:rPr>
                <w:rFonts w:ascii="Arial" w:eastAsia="Arial" w:hAnsi="Arial" w:cs="Arial"/>
                <w:b w:val="0"/>
                <w:u w:val="none"/>
              </w:rPr>
              <w:t xml:space="preserve">. Sistemas de roca caliente seca. </w:t>
            </w:r>
          </w:p>
          <w:p w14:paraId="08D60891" w14:textId="77777777" w:rsidR="00FD7F5A" w:rsidRDefault="00EE5943">
            <w:pPr>
              <w:spacing w:after="57" w:line="264" w:lineRule="auto"/>
              <w:ind w:left="0" w:right="5"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Clasificación de los dispositivos de captación. Evolución histórica. Esquemas de funcionamiento. Sistemas de conversión directa, de expansión súbita de una o varias etapas y de ciclo bina-rio. Otros. </w:t>
            </w:r>
          </w:p>
          <w:p w14:paraId="16134D9D" w14:textId="77777777" w:rsidR="00FD7F5A" w:rsidRDefault="00EE5943">
            <w:pPr>
              <w:spacing w:after="55" w:line="264" w:lineRule="auto"/>
              <w:ind w:left="0" w:right="1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Representación gráfica de los esquemas de principio de las instalaciones geotérmicas destina-das a la producción de electricidad, calefacción y refrigeración. </w:t>
            </w:r>
          </w:p>
          <w:p w14:paraId="7D953694"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Componentes de las centrales. Evaporadores y condensadores. Turbinas y</w:t>
            </w:r>
          </w:p>
        </w:tc>
        <w:tc>
          <w:tcPr>
            <w:tcW w:w="1562" w:type="dxa"/>
            <w:tcBorders>
              <w:top w:val="single" w:sz="4" w:space="0" w:color="000000"/>
              <w:left w:val="single" w:sz="5" w:space="0" w:color="000000"/>
              <w:right w:val="single" w:sz="4" w:space="0" w:color="000000"/>
            </w:tcBorders>
            <w:vAlign w:val="center"/>
          </w:tcPr>
          <w:p w14:paraId="605BD4F5" w14:textId="77777777" w:rsidR="00FD7F5A" w:rsidRDefault="00EE5943">
            <w:pPr>
              <w:spacing w:after="0"/>
              <w:ind w:left="0" w:firstLine="0"/>
            </w:pPr>
            <w:r>
              <w:rPr>
                <w:rFonts w:ascii="Arial" w:eastAsia="Arial" w:hAnsi="Arial" w:cs="Arial"/>
                <w:sz w:val="24"/>
                <w:u w:val="none"/>
              </w:rPr>
              <w:t>UT 7</w:t>
            </w:r>
          </w:p>
        </w:tc>
      </w:tr>
      <w:tr w:rsidR="00FD7F5A" w14:paraId="77238FE0" w14:textId="77777777" w:rsidTr="00C25940">
        <w:tblPrEx>
          <w:tblCellMar>
            <w:bottom w:w="0" w:type="dxa"/>
            <w:right w:w="109" w:type="dxa"/>
          </w:tblCellMar>
        </w:tblPrEx>
        <w:trPr>
          <w:gridBefore w:val="1"/>
          <w:wBefore w:w="32" w:type="dxa"/>
          <w:trHeight w:val="1527"/>
        </w:trPr>
        <w:tc>
          <w:tcPr>
            <w:tcW w:w="8016" w:type="dxa"/>
            <w:tcBorders>
              <w:left w:val="single" w:sz="5" w:space="0" w:color="000000"/>
              <w:bottom w:val="single" w:sz="4" w:space="0" w:color="000000"/>
              <w:right w:val="single" w:sz="5" w:space="0" w:color="000000"/>
            </w:tcBorders>
          </w:tcPr>
          <w:p w14:paraId="7A8A4D57" w14:textId="77777777" w:rsidR="00FD7F5A" w:rsidRDefault="00EE5943">
            <w:pPr>
              <w:spacing w:after="60"/>
              <w:ind w:left="0" w:firstLine="0"/>
            </w:pPr>
            <w:r>
              <w:rPr>
                <w:rFonts w:ascii="Arial" w:eastAsia="Arial" w:hAnsi="Arial" w:cs="Arial"/>
                <w:b w:val="0"/>
                <w:u w:val="none"/>
              </w:rPr>
              <w:t xml:space="preserve">generadores. Tuberías y bombas. Torres de enfriamiento. Otros. </w:t>
            </w:r>
          </w:p>
          <w:p w14:paraId="26C5F9AB" w14:textId="77777777" w:rsidR="00FD7F5A" w:rsidRDefault="00EE5943">
            <w:pPr>
              <w:spacing w:after="57" w:line="264" w:lineRule="auto"/>
              <w:ind w:left="0" w:right="6"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Situación de explotación actual y retos tecnológicos de la energía geotérmica. Costes del uso de la energía geotérmica. Ventajas e inconvenientes frente a las fuentes convencionales. </w:t>
            </w:r>
          </w:p>
          <w:p w14:paraId="1407E0BA" w14:textId="77777777" w:rsidR="00FD7F5A" w:rsidRDefault="00EE5943">
            <w:pPr>
              <w:spacing w:after="16"/>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Combinación de la energía geotérmica con fuentes convencionales. </w:t>
            </w:r>
          </w:p>
          <w:p w14:paraId="0D44FD9D"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la energía geotérmica.</w:t>
            </w:r>
          </w:p>
        </w:tc>
        <w:tc>
          <w:tcPr>
            <w:tcW w:w="1569" w:type="dxa"/>
            <w:gridSpan w:val="2"/>
            <w:tcBorders>
              <w:left w:val="single" w:sz="5" w:space="0" w:color="000000"/>
              <w:bottom w:val="single" w:sz="4" w:space="0" w:color="000000"/>
              <w:right w:val="single" w:sz="4" w:space="0" w:color="000000"/>
            </w:tcBorders>
          </w:tcPr>
          <w:p w14:paraId="2AC232CC" w14:textId="77777777" w:rsidR="00FD7F5A" w:rsidRDefault="00FD7F5A">
            <w:pPr>
              <w:spacing w:after="160"/>
              <w:ind w:left="0" w:firstLine="0"/>
            </w:pPr>
          </w:p>
        </w:tc>
      </w:tr>
      <w:tr w:rsidR="00FD7F5A" w14:paraId="2F1C83C0" w14:textId="77777777" w:rsidTr="00C25940">
        <w:tblPrEx>
          <w:tblCellMar>
            <w:bottom w:w="0" w:type="dxa"/>
            <w:right w:w="109" w:type="dxa"/>
          </w:tblCellMar>
        </w:tblPrEx>
        <w:trPr>
          <w:gridBefore w:val="1"/>
          <w:wBefore w:w="32" w:type="dxa"/>
          <w:trHeight w:val="4654"/>
        </w:trPr>
        <w:tc>
          <w:tcPr>
            <w:tcW w:w="8016" w:type="dxa"/>
            <w:tcBorders>
              <w:top w:val="single" w:sz="4" w:space="0" w:color="000000"/>
              <w:left w:val="single" w:sz="5" w:space="0" w:color="000000"/>
              <w:bottom w:val="single" w:sz="4" w:space="0" w:color="000000"/>
              <w:right w:val="single" w:sz="5" w:space="0" w:color="000000"/>
            </w:tcBorders>
          </w:tcPr>
          <w:p w14:paraId="2A53876D" w14:textId="77777777" w:rsidR="00FD7F5A" w:rsidRDefault="00EE5943">
            <w:pPr>
              <w:spacing w:after="56" w:line="265" w:lineRule="auto"/>
              <w:ind w:left="0" w:right="13" w:firstLine="0"/>
              <w:jc w:val="both"/>
            </w:pPr>
            <w:r>
              <w:rPr>
                <w:rFonts w:ascii="Segoe UI" w:eastAsia="Segoe UI" w:hAnsi="Segoe UI" w:cs="Segoe UI"/>
              </w:rPr>
              <w:lastRenderedPageBreak/>
              <w:t xml:space="preserve">Evaluación de los sistemas de producción, utilización y almacenamiento de hidrógeno </w:t>
            </w:r>
            <w:r>
              <w:rPr>
                <w:rFonts w:ascii="Arial" w:eastAsia="Arial" w:hAnsi="Arial" w:cs="Arial"/>
                <w:b w:val="0"/>
                <w:u w:val="none"/>
              </w:rPr>
              <w:t xml:space="preserve">− Consideraciones generales sobre el hidrógeno. </w:t>
            </w:r>
          </w:p>
          <w:p w14:paraId="617F2E99" w14:textId="77777777" w:rsidR="00FD7F5A" w:rsidRDefault="00EE5943">
            <w:pPr>
              <w:spacing w:after="47" w:line="271"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Formas de producción. Producción de hidrógeno a partir de biomasa. Pirólisis, gasificación y fermentación alcohólica. Fermentación metánica. Otros. </w:t>
            </w: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hidrógeno a partir de energía solar. Procesos fotoquímicos (fotoquímica, fotoelectroquímica, fotobiológica y </w:t>
            </w:r>
            <w:proofErr w:type="spellStart"/>
            <w:r>
              <w:rPr>
                <w:rFonts w:ascii="Arial" w:eastAsia="Arial" w:hAnsi="Arial" w:cs="Arial"/>
                <w:b w:val="0"/>
                <w:u w:val="none"/>
              </w:rPr>
              <w:t>fotodegradación</w:t>
            </w:r>
            <w:proofErr w:type="spellEnd"/>
            <w:r>
              <w:rPr>
                <w:rFonts w:ascii="Arial" w:eastAsia="Arial" w:hAnsi="Arial" w:cs="Arial"/>
                <w:b w:val="0"/>
                <w:u w:val="none"/>
              </w:rPr>
              <w:t xml:space="preserve">) Otros. </w:t>
            </w:r>
          </w:p>
          <w:p w14:paraId="672B80CA" w14:textId="77777777" w:rsidR="00FD7F5A" w:rsidRDefault="00EE5943">
            <w:pPr>
              <w:spacing w:after="19"/>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hidrógeno por medio de electrólisis. </w:t>
            </w:r>
          </w:p>
          <w:p w14:paraId="0AF8C417" w14:textId="77777777" w:rsidR="00FD7F5A" w:rsidRDefault="00EE5943">
            <w:pPr>
              <w:spacing w:after="49" w:line="27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termoquímica de alta temperatura de hidrógeno. Termólisis del agua. Ciclos termoquímicos. Otros. Formas de almacenamiento de hidrógeno. </w:t>
            </w:r>
            <w:r>
              <w:rPr>
                <w:rFonts w:ascii="Lucida Sans Unicode" w:eastAsia="Lucida Sans Unicode" w:hAnsi="Lucida Sans Unicode" w:cs="Lucida Sans Unicode"/>
                <w:b w:val="0"/>
                <w:u w:val="none"/>
              </w:rPr>
              <w:t>−</w:t>
            </w:r>
            <w:r>
              <w:rPr>
                <w:rFonts w:ascii="Arial" w:eastAsia="Arial" w:hAnsi="Arial" w:cs="Arial"/>
                <w:b w:val="0"/>
                <w:u w:val="none"/>
              </w:rPr>
              <w:t xml:space="preserve"> Costes de producción del hidrógeno, partiendo de energías convencionales, o de energías renovables. </w:t>
            </w:r>
          </w:p>
          <w:p w14:paraId="04875FC1" w14:textId="77777777" w:rsidR="00FD7F5A" w:rsidRDefault="00EE5943">
            <w:pPr>
              <w:spacing w:after="15"/>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Funcionamiento de las pilas de combustible.</w:t>
            </w:r>
          </w:p>
          <w:p w14:paraId="587127D5" w14:textId="77777777" w:rsidR="00FD7F5A" w:rsidRDefault="00EE5943">
            <w:pPr>
              <w:spacing w:after="18"/>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Funcionamiento del motor de hidrógeno. </w:t>
            </w:r>
          </w:p>
          <w:p w14:paraId="0812037A"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Uso energético del hidrógeno. Vinculación con las energías renovables.</w:t>
            </w:r>
          </w:p>
          <w:p w14:paraId="361C24C8" w14:textId="77777777" w:rsidR="00FD7F5A" w:rsidRDefault="00EE5943">
            <w:pPr>
              <w:spacing w:after="61"/>
              <w:ind w:left="0" w:firstLine="0"/>
            </w:pPr>
            <w:r>
              <w:rPr>
                <w:rFonts w:ascii="Arial" w:eastAsia="Arial" w:hAnsi="Arial" w:cs="Arial"/>
                <w:b w:val="0"/>
                <w:u w:val="none"/>
              </w:rPr>
              <w:t xml:space="preserve">Aplicaciones y retos tecnológicos del hidrógeno. </w:t>
            </w:r>
          </w:p>
          <w:p w14:paraId="70BBCEBE" w14:textId="77777777" w:rsidR="00FD7F5A" w:rsidRDefault="00EE5943">
            <w:pPr>
              <w:spacing w:after="15"/>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Ventajas e inconvenientes del uso del hidrógeno. </w:t>
            </w:r>
          </w:p>
          <w:p w14:paraId="6FF730CD" w14:textId="77777777" w:rsidR="00FD7F5A" w:rsidRDefault="00EE5943">
            <w:pPr>
              <w:spacing w:after="0"/>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el hidrógeno.</w:t>
            </w:r>
          </w:p>
        </w:tc>
        <w:tc>
          <w:tcPr>
            <w:tcW w:w="1569" w:type="dxa"/>
            <w:gridSpan w:val="2"/>
            <w:tcBorders>
              <w:top w:val="single" w:sz="4" w:space="0" w:color="000000"/>
              <w:left w:val="single" w:sz="5" w:space="0" w:color="000000"/>
              <w:bottom w:val="single" w:sz="4" w:space="0" w:color="000000"/>
              <w:right w:val="single" w:sz="4" w:space="0" w:color="000000"/>
            </w:tcBorders>
          </w:tcPr>
          <w:p w14:paraId="79182A52" w14:textId="77777777" w:rsidR="00FD7F5A" w:rsidRDefault="00EE5943">
            <w:pPr>
              <w:spacing w:after="0"/>
              <w:ind w:left="0" w:firstLine="0"/>
            </w:pPr>
            <w:r>
              <w:rPr>
                <w:rFonts w:ascii="Arial" w:eastAsia="Arial" w:hAnsi="Arial" w:cs="Arial"/>
                <w:sz w:val="24"/>
                <w:u w:val="none"/>
              </w:rPr>
              <w:t>UT 8</w:t>
            </w:r>
          </w:p>
        </w:tc>
      </w:tr>
      <w:tr w:rsidR="00FD7F5A" w14:paraId="1649B115" w14:textId="77777777" w:rsidTr="00C25940">
        <w:tblPrEx>
          <w:tblCellMar>
            <w:bottom w:w="0" w:type="dxa"/>
            <w:right w:w="109" w:type="dxa"/>
          </w:tblCellMar>
        </w:tblPrEx>
        <w:trPr>
          <w:gridBefore w:val="1"/>
          <w:wBefore w:w="32" w:type="dxa"/>
          <w:trHeight w:val="3851"/>
        </w:trPr>
        <w:tc>
          <w:tcPr>
            <w:tcW w:w="8016" w:type="dxa"/>
            <w:tcBorders>
              <w:top w:val="single" w:sz="4" w:space="0" w:color="000000"/>
              <w:left w:val="single" w:sz="5" w:space="0" w:color="000000"/>
              <w:bottom w:val="single" w:sz="4" w:space="0" w:color="000000"/>
              <w:right w:val="single" w:sz="5" w:space="0" w:color="000000"/>
            </w:tcBorders>
          </w:tcPr>
          <w:p w14:paraId="73F72F3E" w14:textId="77777777" w:rsidR="00FD7F5A" w:rsidRDefault="00EE5943">
            <w:pPr>
              <w:spacing w:after="0"/>
              <w:ind w:left="0" w:firstLine="0"/>
            </w:pPr>
            <w:r>
              <w:rPr>
                <w:rFonts w:ascii="Segoe UI" w:eastAsia="Segoe UI" w:hAnsi="Segoe UI" w:cs="Segoe UI"/>
              </w:rPr>
              <w:t xml:space="preserve">Caracterización de sistemas de producción nuclear </w:t>
            </w:r>
          </w:p>
          <w:p w14:paraId="6CDC5D33" w14:textId="77777777" w:rsidR="00FD7F5A" w:rsidRDefault="00EE5943">
            <w:pPr>
              <w:spacing w:after="0" w:line="268" w:lineRule="auto"/>
              <w:ind w:left="0" w:firstLine="0"/>
              <w:jc w:val="both"/>
            </w:pPr>
            <w:r>
              <w:rPr>
                <w:rFonts w:ascii="Arial" w:eastAsia="Arial" w:hAnsi="Arial" w:cs="Arial"/>
                <w:b w:val="0"/>
                <w:u w:val="none"/>
              </w:rPr>
              <w:t xml:space="preserve">− Centrales nucleares. Partes de las centrales. Funcionamiento. Tipos de centrales. Tipos de combustibles. </w:t>
            </w:r>
          </w:p>
          <w:p w14:paraId="5CF05B25" w14:textId="77777777" w:rsidR="00FD7F5A" w:rsidRDefault="00EE5943">
            <w:pPr>
              <w:spacing w:after="0"/>
              <w:ind w:left="0" w:firstLine="0"/>
              <w:jc w:val="both"/>
            </w:pPr>
            <w:r>
              <w:rPr>
                <w:rFonts w:ascii="Arial" w:eastAsia="Arial" w:hAnsi="Arial" w:cs="Arial"/>
                <w:b w:val="0"/>
                <w:u w:val="none"/>
              </w:rPr>
              <w:t xml:space="preserve">− Características de las centrales nucleares de fusión. Conceptos básicos de fusión nuclear. Elementos fundamentales de la fusión nuclear. Reactores. Aplicaciones. </w:t>
            </w:r>
          </w:p>
          <w:p w14:paraId="0BE590C2" w14:textId="77777777" w:rsidR="00FD7F5A" w:rsidRDefault="00EE5943">
            <w:pPr>
              <w:spacing w:after="1"/>
              <w:ind w:left="0" w:right="4" w:firstLine="0"/>
              <w:jc w:val="both"/>
            </w:pPr>
            <w:r>
              <w:rPr>
                <w:rFonts w:ascii="Arial" w:eastAsia="Arial" w:hAnsi="Arial" w:cs="Arial"/>
                <w:b w:val="0"/>
                <w:u w:val="none"/>
              </w:rPr>
              <w:t xml:space="preserve">− Características de las centrales nucleares de fisión. Conceptos de fisión, aplicaciones. Futuro de la fisión fría. Aplicaciones de producción eléctrica. − Sistemas de centrales nucleares. Características propias de las centrales de fusión. Características propias de las centrales de fisión. Evolución de las diferencias tecnológicas entre ambas. </w:t>
            </w:r>
          </w:p>
          <w:p w14:paraId="00EF0EB0" w14:textId="77777777" w:rsidR="00FD7F5A" w:rsidRDefault="00EE5943">
            <w:pPr>
              <w:spacing w:after="0"/>
              <w:ind w:left="0" w:firstLine="0"/>
            </w:pPr>
            <w:r>
              <w:rPr>
                <w:rFonts w:ascii="Arial" w:eastAsia="Arial" w:hAnsi="Arial" w:cs="Arial"/>
                <w:b w:val="0"/>
                <w:u w:val="none"/>
              </w:rPr>
              <w:t xml:space="preserve">− Seguridad de las centrales nucleares. Normas internacionales. </w:t>
            </w:r>
          </w:p>
          <w:p w14:paraId="6E132FDB" w14:textId="77777777" w:rsidR="00FD7F5A" w:rsidRDefault="00EE5943">
            <w:pPr>
              <w:spacing w:after="0"/>
              <w:ind w:left="0" w:firstLine="0"/>
            </w:pPr>
            <w:r>
              <w:rPr>
                <w:rFonts w:ascii="Arial" w:eastAsia="Arial" w:hAnsi="Arial" w:cs="Arial"/>
                <w:b w:val="0"/>
                <w:u w:val="none"/>
              </w:rPr>
              <w:t xml:space="preserve">− Impacto medioambiental de los residuos de las centrales nucleares. </w:t>
            </w:r>
          </w:p>
          <w:p w14:paraId="711FCE0E" w14:textId="77777777" w:rsidR="00FD7F5A" w:rsidRDefault="00EE5943">
            <w:pPr>
              <w:spacing w:after="0"/>
              <w:ind w:left="0" w:firstLine="0"/>
            </w:pPr>
            <w:r>
              <w:rPr>
                <w:rFonts w:ascii="Arial" w:eastAsia="Arial" w:hAnsi="Arial" w:cs="Arial"/>
                <w:b w:val="0"/>
                <w:u w:val="none"/>
              </w:rPr>
              <w:t>− Generación y costes de producción de las centrales nucleares. Comparativa.</w:t>
            </w:r>
          </w:p>
          <w:p w14:paraId="6C30F13C" w14:textId="77777777" w:rsidR="00FD7F5A" w:rsidRDefault="00EE5943">
            <w:pPr>
              <w:spacing w:after="0"/>
              <w:ind w:left="0" w:firstLine="0"/>
            </w:pPr>
            <w:r>
              <w:rPr>
                <w:rFonts w:ascii="Arial" w:eastAsia="Arial" w:hAnsi="Arial" w:cs="Arial"/>
                <w:b w:val="0"/>
                <w:u w:val="none"/>
              </w:rPr>
              <w:t>Valores energéticos de las centrales nucleares en España.</w:t>
            </w:r>
          </w:p>
        </w:tc>
        <w:tc>
          <w:tcPr>
            <w:tcW w:w="1569" w:type="dxa"/>
            <w:gridSpan w:val="2"/>
            <w:tcBorders>
              <w:top w:val="single" w:sz="4" w:space="0" w:color="000000"/>
              <w:left w:val="single" w:sz="5" w:space="0" w:color="000000"/>
              <w:bottom w:val="single" w:sz="4" w:space="0" w:color="000000"/>
              <w:right w:val="single" w:sz="4" w:space="0" w:color="000000"/>
            </w:tcBorders>
            <w:vAlign w:val="center"/>
          </w:tcPr>
          <w:p w14:paraId="2CA37845" w14:textId="77777777" w:rsidR="00FD7F5A" w:rsidRDefault="00EE5943">
            <w:pPr>
              <w:spacing w:after="0"/>
              <w:ind w:left="0" w:firstLine="0"/>
            </w:pPr>
            <w:r>
              <w:rPr>
                <w:rFonts w:ascii="Arial" w:eastAsia="Arial" w:hAnsi="Arial" w:cs="Arial"/>
                <w:sz w:val="24"/>
                <w:u w:val="none"/>
              </w:rPr>
              <w:t>UT 9</w:t>
            </w:r>
          </w:p>
        </w:tc>
      </w:tr>
    </w:tbl>
    <w:p w14:paraId="241B2715" w14:textId="77777777" w:rsidR="00C25940" w:rsidRDefault="00C25940">
      <w:r>
        <w:br w:type="page"/>
      </w:r>
    </w:p>
    <w:tbl>
      <w:tblPr>
        <w:tblStyle w:val="TableGrid"/>
        <w:tblW w:w="9650" w:type="dxa"/>
        <w:tblInd w:w="-109" w:type="dxa"/>
        <w:tblCellMar>
          <w:top w:w="6" w:type="dxa"/>
          <w:bottom w:w="3" w:type="dxa"/>
          <w:right w:w="107" w:type="dxa"/>
        </w:tblCellMar>
        <w:tblLook w:val="04A0" w:firstRow="1" w:lastRow="0" w:firstColumn="1" w:lastColumn="0" w:noHBand="0" w:noVBand="1"/>
      </w:tblPr>
      <w:tblGrid>
        <w:gridCol w:w="809"/>
        <w:gridCol w:w="1743"/>
        <w:gridCol w:w="7098"/>
      </w:tblGrid>
      <w:tr w:rsidR="00FD7F5A" w14:paraId="179B24C4" w14:textId="77777777" w:rsidTr="00CD128A">
        <w:trPr>
          <w:trHeight w:val="384"/>
        </w:trPr>
        <w:tc>
          <w:tcPr>
            <w:tcW w:w="809" w:type="dxa"/>
            <w:tcBorders>
              <w:top w:val="single" w:sz="5" w:space="0" w:color="000000"/>
              <w:left w:val="single" w:sz="4" w:space="0" w:color="000000"/>
              <w:bottom w:val="single" w:sz="4" w:space="0" w:color="000000"/>
              <w:right w:val="nil"/>
            </w:tcBorders>
            <w:shd w:val="clear" w:color="auto" w:fill="FFFF99"/>
          </w:tcPr>
          <w:p w14:paraId="40B709CD" w14:textId="77777777" w:rsidR="00FD7F5A" w:rsidRDefault="00FD7F5A">
            <w:pPr>
              <w:spacing w:after="160"/>
              <w:ind w:left="0" w:firstLine="0"/>
            </w:pPr>
          </w:p>
        </w:tc>
        <w:tc>
          <w:tcPr>
            <w:tcW w:w="8841" w:type="dxa"/>
            <w:gridSpan w:val="2"/>
            <w:tcBorders>
              <w:top w:val="single" w:sz="5" w:space="0" w:color="000000"/>
              <w:left w:val="nil"/>
              <w:bottom w:val="single" w:sz="4" w:space="0" w:color="000000"/>
              <w:right w:val="single" w:sz="4" w:space="0" w:color="000000"/>
            </w:tcBorders>
            <w:shd w:val="clear" w:color="auto" w:fill="FFFF99"/>
          </w:tcPr>
          <w:p w14:paraId="48FFC7A7" w14:textId="77777777" w:rsidR="00FD7F5A" w:rsidRDefault="00307904" w:rsidP="00307904">
            <w:pPr>
              <w:spacing w:after="0"/>
              <w:ind w:left="42" w:firstLine="0"/>
            </w:pPr>
            <w:r>
              <w:rPr>
                <w:sz w:val="32"/>
                <w:u w:val="none"/>
              </w:rPr>
              <w:t>9</w:t>
            </w:r>
            <w:r w:rsidR="00EE5943">
              <w:rPr>
                <w:sz w:val="32"/>
                <w:u w:val="none"/>
              </w:rPr>
              <w:t>. ASPECTOS METODOLÓGICOS</w:t>
            </w:r>
          </w:p>
        </w:tc>
      </w:tr>
      <w:tr w:rsidR="00307904" w14:paraId="2BF3D10A" w14:textId="77777777" w:rsidTr="00CD128A">
        <w:trPr>
          <w:trHeight w:val="2219"/>
        </w:trPr>
        <w:tc>
          <w:tcPr>
            <w:tcW w:w="809" w:type="dxa"/>
            <w:tcBorders>
              <w:top w:val="single" w:sz="4" w:space="0" w:color="000000"/>
              <w:left w:val="single" w:sz="4" w:space="0" w:color="000000"/>
              <w:right w:val="nil"/>
            </w:tcBorders>
          </w:tcPr>
          <w:p w14:paraId="35DE378A" w14:textId="77777777" w:rsidR="00307904" w:rsidRDefault="00307904" w:rsidP="00307904">
            <w:pPr>
              <w:spacing w:after="0"/>
              <w:ind w:left="109" w:firstLine="0"/>
            </w:pPr>
            <w:r>
              <w:rPr>
                <w:sz w:val="26"/>
                <w:u w:val="none"/>
              </w:rPr>
              <w:t xml:space="preserve">9.1. </w:t>
            </w:r>
          </w:p>
        </w:tc>
        <w:tc>
          <w:tcPr>
            <w:tcW w:w="1743" w:type="dxa"/>
            <w:tcBorders>
              <w:top w:val="single" w:sz="4" w:space="0" w:color="000000"/>
              <w:left w:val="nil"/>
              <w:right w:val="single" w:sz="5" w:space="0" w:color="000000"/>
            </w:tcBorders>
          </w:tcPr>
          <w:p w14:paraId="290575C9" w14:textId="77777777" w:rsidR="00307904" w:rsidRDefault="00307904">
            <w:pPr>
              <w:spacing w:after="2" w:line="238" w:lineRule="auto"/>
              <w:ind w:left="54" w:hanging="54"/>
              <w:rPr>
                <w:sz w:val="26"/>
                <w:u w:val="none"/>
              </w:rPr>
            </w:pPr>
          </w:p>
          <w:p w14:paraId="518472E4" w14:textId="77777777" w:rsidR="00307904" w:rsidRDefault="00307904" w:rsidP="00307904">
            <w:pPr>
              <w:spacing w:after="2" w:line="238" w:lineRule="auto"/>
              <w:ind w:left="54" w:hanging="54"/>
              <w:rPr>
                <w:sz w:val="20"/>
                <w:szCs w:val="20"/>
                <w:u w:val="none"/>
              </w:rPr>
            </w:pPr>
            <w:r>
              <w:rPr>
                <w:sz w:val="20"/>
                <w:szCs w:val="20"/>
                <w:u w:val="none"/>
              </w:rPr>
              <w:t>ESTRATEGIAS</w:t>
            </w:r>
          </w:p>
          <w:p w14:paraId="61386A9F" w14:textId="77777777" w:rsidR="00307904" w:rsidRPr="00307904" w:rsidRDefault="00307904" w:rsidP="00307904">
            <w:pPr>
              <w:spacing w:after="2" w:line="238" w:lineRule="auto"/>
              <w:ind w:left="54" w:hanging="54"/>
              <w:rPr>
                <w:sz w:val="20"/>
                <w:szCs w:val="20"/>
              </w:rPr>
            </w:pPr>
            <w:r w:rsidRPr="00307904">
              <w:rPr>
                <w:sz w:val="20"/>
                <w:szCs w:val="20"/>
                <w:u w:val="none"/>
              </w:rPr>
              <w:t>METODOLÓGICAS</w:t>
            </w:r>
          </w:p>
        </w:tc>
        <w:tc>
          <w:tcPr>
            <w:tcW w:w="7098" w:type="dxa"/>
            <w:vMerge w:val="restart"/>
            <w:tcBorders>
              <w:top w:val="single" w:sz="4" w:space="0" w:color="000000"/>
              <w:left w:val="single" w:sz="5" w:space="0" w:color="000000"/>
              <w:right w:val="single" w:sz="4" w:space="0" w:color="000000"/>
            </w:tcBorders>
            <w:vAlign w:val="bottom"/>
          </w:tcPr>
          <w:p w14:paraId="4C5F2EC7" w14:textId="77777777" w:rsidR="00307904" w:rsidRDefault="00307904">
            <w:pPr>
              <w:numPr>
                <w:ilvl w:val="0"/>
                <w:numId w:val="5"/>
              </w:numPr>
              <w:spacing w:after="0" w:line="247" w:lineRule="auto"/>
              <w:ind w:hanging="282"/>
              <w:jc w:val="both"/>
            </w:pPr>
            <w:r>
              <w:rPr>
                <w:rFonts w:ascii="Arial" w:eastAsia="Arial" w:hAnsi="Arial" w:cs="Arial"/>
                <w:b w:val="0"/>
                <w:sz w:val="24"/>
                <w:u w:val="none"/>
              </w:rPr>
              <w:t xml:space="preserve">Favorecer las relaciones </w:t>
            </w:r>
            <w:proofErr w:type="spellStart"/>
            <w:r>
              <w:rPr>
                <w:rFonts w:ascii="Arial" w:eastAsia="Arial" w:hAnsi="Arial" w:cs="Arial"/>
                <w:sz w:val="24"/>
                <w:u w:val="none"/>
              </w:rPr>
              <w:t>intermodulares</w:t>
            </w:r>
            <w:proofErr w:type="spellEnd"/>
            <w:r>
              <w:rPr>
                <w:rFonts w:ascii="Arial" w:eastAsia="Arial" w:hAnsi="Arial" w:cs="Arial"/>
                <w:sz w:val="24"/>
                <w:u w:val="none"/>
              </w:rPr>
              <w:t xml:space="preserve"> </w:t>
            </w:r>
            <w:r>
              <w:rPr>
                <w:rFonts w:ascii="Arial" w:eastAsia="Arial" w:hAnsi="Arial" w:cs="Arial"/>
                <w:b w:val="0"/>
                <w:sz w:val="24"/>
                <w:u w:val="none"/>
              </w:rPr>
              <w:t>dentro del departamento a través de actividades comunes.</w:t>
            </w:r>
          </w:p>
          <w:p w14:paraId="7A925A09" w14:textId="77777777" w:rsidR="00307904" w:rsidRDefault="00307904">
            <w:pPr>
              <w:numPr>
                <w:ilvl w:val="0"/>
                <w:numId w:val="5"/>
              </w:numPr>
              <w:spacing w:after="0" w:line="247" w:lineRule="auto"/>
              <w:ind w:hanging="282"/>
              <w:jc w:val="both"/>
            </w:pPr>
            <w:r>
              <w:rPr>
                <w:rFonts w:ascii="Arial" w:eastAsia="Arial" w:hAnsi="Arial" w:cs="Arial"/>
                <w:b w:val="0"/>
                <w:sz w:val="24"/>
                <w:u w:val="none"/>
              </w:rPr>
              <w:t xml:space="preserve">Potenciar un aprendizaje basado en la </w:t>
            </w:r>
            <w:r>
              <w:rPr>
                <w:rFonts w:ascii="Arial" w:eastAsia="Arial" w:hAnsi="Arial" w:cs="Arial"/>
                <w:sz w:val="24"/>
                <w:u w:val="none"/>
              </w:rPr>
              <w:t>experimentación y la práctica</w:t>
            </w:r>
            <w:r>
              <w:rPr>
                <w:rFonts w:ascii="Arial" w:eastAsia="Arial" w:hAnsi="Arial" w:cs="Arial"/>
                <w:b w:val="0"/>
                <w:sz w:val="24"/>
                <w:u w:val="none"/>
              </w:rPr>
              <w:t xml:space="preserve"> vinculada al sector laboral del ciclo.</w:t>
            </w:r>
          </w:p>
          <w:p w14:paraId="5B9511FD" w14:textId="77777777" w:rsidR="00307904" w:rsidRDefault="00307904">
            <w:pPr>
              <w:numPr>
                <w:ilvl w:val="0"/>
                <w:numId w:val="5"/>
              </w:numPr>
              <w:spacing w:after="0" w:line="247" w:lineRule="auto"/>
              <w:ind w:hanging="282"/>
              <w:jc w:val="both"/>
            </w:pPr>
            <w:r>
              <w:rPr>
                <w:rFonts w:ascii="Arial" w:eastAsia="Arial" w:hAnsi="Arial" w:cs="Arial"/>
                <w:b w:val="0"/>
                <w:sz w:val="24"/>
                <w:u w:val="none"/>
              </w:rPr>
              <w:t xml:space="preserve">Relacionar las actividades con el </w:t>
            </w:r>
            <w:r>
              <w:rPr>
                <w:rFonts w:ascii="Arial" w:eastAsia="Arial" w:hAnsi="Arial" w:cs="Arial"/>
                <w:sz w:val="24"/>
                <w:u w:val="none"/>
              </w:rPr>
              <w:t>contexto</w:t>
            </w:r>
            <w:r>
              <w:rPr>
                <w:rFonts w:ascii="Arial" w:eastAsia="Arial" w:hAnsi="Arial" w:cs="Arial"/>
                <w:b w:val="0"/>
                <w:sz w:val="24"/>
                <w:u w:val="none"/>
              </w:rPr>
              <w:t xml:space="preserve"> socio-laboral y cultural de la zona.</w:t>
            </w:r>
          </w:p>
          <w:p w14:paraId="00E00788" w14:textId="77777777" w:rsidR="00307904" w:rsidRDefault="00307904">
            <w:pPr>
              <w:numPr>
                <w:ilvl w:val="0"/>
                <w:numId w:val="5"/>
              </w:numPr>
              <w:spacing w:after="0"/>
              <w:ind w:hanging="282"/>
              <w:jc w:val="both"/>
            </w:pPr>
            <w:r>
              <w:rPr>
                <w:rFonts w:ascii="Arial" w:eastAsia="Arial" w:hAnsi="Arial" w:cs="Arial"/>
                <w:b w:val="0"/>
                <w:sz w:val="24"/>
                <w:u w:val="none"/>
              </w:rPr>
              <w:t>Diseñar actividades que permitan a los alumnos/as</w:t>
            </w:r>
          </w:p>
          <w:p w14:paraId="2D8DA01C" w14:textId="77777777" w:rsidR="00307904" w:rsidRDefault="00307904">
            <w:pPr>
              <w:spacing w:after="0"/>
              <w:ind w:left="316" w:firstLine="0"/>
              <w:jc w:val="both"/>
            </w:pPr>
            <w:r>
              <w:rPr>
                <w:rFonts w:ascii="Arial" w:eastAsia="Arial" w:hAnsi="Arial" w:cs="Arial"/>
                <w:b w:val="0"/>
                <w:sz w:val="24"/>
                <w:u w:val="none"/>
              </w:rPr>
              <w:t xml:space="preserve">establecer relaciones sustantivas entre los conocimientos y </w:t>
            </w:r>
            <w:r>
              <w:rPr>
                <w:rFonts w:ascii="Arial" w:eastAsia="Arial" w:hAnsi="Arial" w:cs="Arial"/>
                <w:sz w:val="24"/>
                <w:u w:val="none"/>
              </w:rPr>
              <w:t>experiencias previas</w:t>
            </w:r>
            <w:r>
              <w:rPr>
                <w:rFonts w:ascii="Arial" w:eastAsia="Arial" w:hAnsi="Arial" w:cs="Arial"/>
                <w:b w:val="0"/>
                <w:sz w:val="24"/>
                <w:u w:val="none"/>
              </w:rPr>
              <w:t xml:space="preserve"> y los nuevos aprendizajes.</w:t>
            </w:r>
          </w:p>
          <w:p w14:paraId="2D441263" w14:textId="77777777" w:rsidR="00307904" w:rsidRDefault="00307904">
            <w:pPr>
              <w:numPr>
                <w:ilvl w:val="0"/>
                <w:numId w:val="6"/>
              </w:numPr>
              <w:spacing w:after="0" w:line="243" w:lineRule="auto"/>
              <w:ind w:right="10" w:hanging="282"/>
              <w:jc w:val="both"/>
            </w:pPr>
            <w:r>
              <w:rPr>
                <w:rFonts w:ascii="Arial" w:eastAsia="Arial" w:hAnsi="Arial" w:cs="Arial"/>
                <w:b w:val="0"/>
                <w:sz w:val="24"/>
                <w:u w:val="none"/>
              </w:rPr>
              <w:t>Favorecer la interacción alumno/a-profesor/a y alumno/</w:t>
            </w:r>
            <w:proofErr w:type="spellStart"/>
            <w:r>
              <w:rPr>
                <w:rFonts w:ascii="Arial" w:eastAsia="Arial" w:hAnsi="Arial" w:cs="Arial"/>
                <w:b w:val="0"/>
                <w:sz w:val="24"/>
                <w:u w:val="none"/>
              </w:rPr>
              <w:t>aalumno</w:t>
            </w:r>
            <w:proofErr w:type="spellEnd"/>
            <w:r>
              <w:rPr>
                <w:rFonts w:ascii="Arial" w:eastAsia="Arial" w:hAnsi="Arial" w:cs="Arial"/>
                <w:b w:val="0"/>
                <w:sz w:val="24"/>
                <w:u w:val="none"/>
              </w:rPr>
              <w:t xml:space="preserve">/a, para que se produzca un </w:t>
            </w:r>
            <w:r>
              <w:rPr>
                <w:rFonts w:ascii="Arial" w:eastAsia="Arial" w:hAnsi="Arial" w:cs="Arial"/>
                <w:sz w:val="24"/>
                <w:u w:val="none"/>
              </w:rPr>
              <w:t xml:space="preserve">aprendizaje socializador </w:t>
            </w:r>
            <w:r>
              <w:rPr>
                <w:rFonts w:ascii="Arial" w:eastAsia="Arial" w:hAnsi="Arial" w:cs="Arial"/>
                <w:b w:val="0"/>
                <w:sz w:val="24"/>
                <w:u w:val="none"/>
              </w:rPr>
              <w:t xml:space="preserve">y el </w:t>
            </w:r>
            <w:r>
              <w:rPr>
                <w:rFonts w:ascii="Arial" w:eastAsia="Arial" w:hAnsi="Arial" w:cs="Arial"/>
                <w:sz w:val="24"/>
                <w:u w:val="none"/>
              </w:rPr>
              <w:t>trabajo en equipo.</w:t>
            </w:r>
          </w:p>
          <w:p w14:paraId="2782387F" w14:textId="77777777" w:rsidR="00307904" w:rsidRDefault="00307904">
            <w:pPr>
              <w:numPr>
                <w:ilvl w:val="0"/>
                <w:numId w:val="6"/>
              </w:numPr>
              <w:spacing w:after="0" w:line="243" w:lineRule="auto"/>
              <w:ind w:right="10" w:hanging="282"/>
              <w:jc w:val="both"/>
            </w:pPr>
            <w:r>
              <w:rPr>
                <w:rFonts w:ascii="Arial" w:eastAsia="Arial" w:hAnsi="Arial" w:cs="Arial"/>
                <w:b w:val="0"/>
                <w:sz w:val="24"/>
                <w:u w:val="none"/>
              </w:rPr>
              <w:t xml:space="preserve">Tener en cuenta las peculiaridades alumno/a para adaptar los métodos y los recursos a las diferentes situaciones. </w:t>
            </w:r>
            <w:r>
              <w:rPr>
                <w:rFonts w:ascii="Arial" w:eastAsia="Arial" w:hAnsi="Arial" w:cs="Arial"/>
                <w:sz w:val="24"/>
                <w:u w:val="none"/>
              </w:rPr>
              <w:t>Individualización</w:t>
            </w:r>
            <w:r>
              <w:rPr>
                <w:rFonts w:ascii="Arial" w:eastAsia="Arial" w:hAnsi="Arial" w:cs="Arial"/>
                <w:b w:val="0"/>
                <w:sz w:val="24"/>
                <w:u w:val="none"/>
              </w:rPr>
              <w:t>.</w:t>
            </w:r>
          </w:p>
          <w:p w14:paraId="49BE17C5" w14:textId="77777777" w:rsidR="00307904" w:rsidRDefault="00307904">
            <w:pPr>
              <w:numPr>
                <w:ilvl w:val="0"/>
                <w:numId w:val="6"/>
              </w:numPr>
              <w:spacing w:after="0" w:line="243" w:lineRule="auto"/>
              <w:ind w:right="10" w:hanging="282"/>
              <w:jc w:val="both"/>
            </w:pPr>
            <w:r>
              <w:rPr>
                <w:rFonts w:ascii="Arial" w:eastAsia="Arial" w:hAnsi="Arial" w:cs="Arial"/>
                <w:sz w:val="24"/>
                <w:u w:val="none"/>
              </w:rPr>
              <w:t xml:space="preserve">Informar </w:t>
            </w:r>
            <w:r>
              <w:rPr>
                <w:rFonts w:ascii="Arial" w:eastAsia="Arial" w:hAnsi="Arial" w:cs="Arial"/>
                <w:b w:val="0"/>
                <w:sz w:val="24"/>
                <w:u w:val="none"/>
              </w:rPr>
              <w:t>continuamente al alumno/a sobre el momento del proceso de aprendizaje en que se encuentra, haciéndole ver sus posibilidades y de las dificultades por superar.</w:t>
            </w:r>
          </w:p>
          <w:p w14:paraId="1CA2C888" w14:textId="77777777" w:rsidR="00307904" w:rsidRDefault="00307904" w:rsidP="00307904">
            <w:pPr>
              <w:numPr>
                <w:ilvl w:val="0"/>
                <w:numId w:val="6"/>
              </w:numPr>
              <w:spacing w:after="0"/>
              <w:ind w:right="10" w:hanging="282"/>
              <w:jc w:val="both"/>
            </w:pPr>
            <w:r>
              <w:rPr>
                <w:rFonts w:ascii="Arial" w:eastAsia="Arial" w:hAnsi="Arial" w:cs="Arial"/>
                <w:b w:val="0"/>
                <w:sz w:val="24"/>
                <w:u w:val="none"/>
              </w:rPr>
              <w:t xml:space="preserve">Fomentar el uso de las </w:t>
            </w:r>
            <w:r>
              <w:rPr>
                <w:rFonts w:ascii="Arial" w:eastAsia="Arial" w:hAnsi="Arial" w:cs="Arial"/>
                <w:sz w:val="24"/>
                <w:u w:val="none"/>
              </w:rPr>
              <w:t>TIC</w:t>
            </w:r>
            <w:r>
              <w:rPr>
                <w:rFonts w:ascii="Arial" w:eastAsia="Arial" w:hAnsi="Arial" w:cs="Arial"/>
                <w:b w:val="0"/>
                <w:sz w:val="24"/>
                <w:u w:val="none"/>
              </w:rPr>
              <w:t xml:space="preserve"> y potenciar el aprendizaje de habilidades asociadas al uso de las mismas. Empleo herramientas telemáticas (drive), como espacio de trabajo.</w:t>
            </w:r>
          </w:p>
        </w:tc>
      </w:tr>
      <w:tr w:rsidR="00307904" w14:paraId="5AF6C28F" w14:textId="77777777" w:rsidTr="00CD128A">
        <w:tblPrEx>
          <w:tblCellMar>
            <w:top w:w="10" w:type="dxa"/>
            <w:left w:w="109" w:type="dxa"/>
            <w:bottom w:w="7" w:type="dxa"/>
          </w:tblCellMar>
        </w:tblPrEx>
        <w:trPr>
          <w:trHeight w:val="4148"/>
        </w:trPr>
        <w:tc>
          <w:tcPr>
            <w:tcW w:w="2552" w:type="dxa"/>
            <w:gridSpan w:val="2"/>
            <w:tcBorders>
              <w:left w:val="single" w:sz="4" w:space="0" w:color="000000"/>
              <w:bottom w:val="single" w:sz="4" w:space="0" w:color="000000"/>
              <w:right w:val="single" w:sz="5" w:space="0" w:color="000000"/>
            </w:tcBorders>
          </w:tcPr>
          <w:p w14:paraId="43A738FC" w14:textId="77777777" w:rsidR="00307904" w:rsidRDefault="00307904">
            <w:pPr>
              <w:spacing w:after="160"/>
              <w:ind w:left="0" w:firstLine="0"/>
            </w:pPr>
          </w:p>
        </w:tc>
        <w:tc>
          <w:tcPr>
            <w:tcW w:w="7098" w:type="dxa"/>
            <w:vMerge/>
            <w:tcBorders>
              <w:left w:val="single" w:sz="5" w:space="0" w:color="000000"/>
              <w:bottom w:val="single" w:sz="4" w:space="0" w:color="000000"/>
              <w:right w:val="single" w:sz="4" w:space="0" w:color="000000"/>
            </w:tcBorders>
          </w:tcPr>
          <w:p w14:paraId="0141F8E9" w14:textId="77777777" w:rsidR="00307904" w:rsidRDefault="00307904">
            <w:pPr>
              <w:numPr>
                <w:ilvl w:val="0"/>
                <w:numId w:val="6"/>
              </w:numPr>
              <w:spacing w:after="0"/>
              <w:ind w:right="10" w:hanging="282"/>
              <w:jc w:val="both"/>
            </w:pPr>
          </w:p>
        </w:tc>
      </w:tr>
      <w:tr w:rsidR="00FD7F5A" w14:paraId="460BB737" w14:textId="77777777" w:rsidTr="00CD128A">
        <w:tblPrEx>
          <w:tblCellMar>
            <w:top w:w="10" w:type="dxa"/>
            <w:left w:w="109" w:type="dxa"/>
            <w:bottom w:w="7" w:type="dxa"/>
          </w:tblCellMar>
        </w:tblPrEx>
        <w:trPr>
          <w:trHeight w:val="2494"/>
        </w:trPr>
        <w:tc>
          <w:tcPr>
            <w:tcW w:w="2552" w:type="dxa"/>
            <w:gridSpan w:val="2"/>
            <w:tcBorders>
              <w:top w:val="single" w:sz="4" w:space="0" w:color="000000"/>
              <w:left w:val="single" w:sz="4" w:space="0" w:color="000000"/>
              <w:bottom w:val="single" w:sz="4" w:space="0" w:color="000000"/>
              <w:right w:val="single" w:sz="5" w:space="0" w:color="000000"/>
            </w:tcBorders>
          </w:tcPr>
          <w:p w14:paraId="4792BF77" w14:textId="77777777" w:rsidR="00FD7F5A" w:rsidRDefault="00EE5943">
            <w:pPr>
              <w:spacing w:after="0"/>
              <w:ind w:left="0" w:firstLine="0"/>
              <w:jc w:val="both"/>
            </w:pPr>
            <w:r>
              <w:rPr>
                <w:sz w:val="26"/>
                <w:u w:val="none"/>
              </w:rPr>
              <w:t>8.2. MATERIALES Y</w:t>
            </w:r>
          </w:p>
          <w:p w14:paraId="63C82387" w14:textId="77777777" w:rsidR="00FD7F5A" w:rsidRDefault="00EE5943">
            <w:pPr>
              <w:spacing w:after="0"/>
              <w:ind w:left="720" w:firstLine="0"/>
            </w:pPr>
            <w:r>
              <w:rPr>
                <w:sz w:val="26"/>
                <w:u w:val="none"/>
              </w:rPr>
              <w:t>RECURSOS</w:t>
            </w:r>
          </w:p>
          <w:p w14:paraId="1007D015" w14:textId="77777777" w:rsidR="00FD7F5A" w:rsidRDefault="00EE5943">
            <w:pPr>
              <w:spacing w:after="0"/>
              <w:ind w:left="720" w:firstLine="0"/>
            </w:pPr>
            <w:r>
              <w:rPr>
                <w:sz w:val="26"/>
                <w:u w:val="none"/>
              </w:rPr>
              <w:t>DE</w:t>
            </w:r>
          </w:p>
          <w:p w14:paraId="16C66789" w14:textId="77777777" w:rsidR="00FD7F5A" w:rsidRDefault="00EE5943">
            <w:pPr>
              <w:spacing w:after="0"/>
              <w:ind w:left="720" w:firstLine="0"/>
            </w:pPr>
            <w:r>
              <w:rPr>
                <w:sz w:val="26"/>
                <w:u w:val="none"/>
              </w:rPr>
              <w:t>CARÁCTER</w:t>
            </w:r>
          </w:p>
          <w:p w14:paraId="547EA532" w14:textId="77777777" w:rsidR="00FD7F5A" w:rsidRDefault="00EE5943">
            <w:pPr>
              <w:spacing w:after="0"/>
              <w:ind w:left="720" w:firstLine="0"/>
            </w:pPr>
            <w:r>
              <w:rPr>
                <w:sz w:val="26"/>
                <w:u w:val="none"/>
              </w:rPr>
              <w:t>DIDÁCTICO</w:t>
            </w:r>
          </w:p>
        </w:tc>
        <w:tc>
          <w:tcPr>
            <w:tcW w:w="7098" w:type="dxa"/>
            <w:tcBorders>
              <w:top w:val="single" w:sz="4" w:space="0" w:color="000000"/>
              <w:left w:val="single" w:sz="5" w:space="0" w:color="000000"/>
              <w:bottom w:val="single" w:sz="4" w:space="0" w:color="000000"/>
              <w:right w:val="single" w:sz="4" w:space="0" w:color="000000"/>
            </w:tcBorders>
          </w:tcPr>
          <w:p w14:paraId="1994525F" w14:textId="77777777" w:rsidR="00FD7F5A" w:rsidRDefault="00EE5943">
            <w:pPr>
              <w:spacing w:after="0"/>
              <w:ind w:left="0" w:firstLine="0"/>
            </w:pPr>
            <w:r>
              <w:rPr>
                <w:rFonts w:ascii="Arial" w:eastAsia="Arial" w:hAnsi="Arial" w:cs="Arial"/>
                <w:sz w:val="24"/>
                <w:u w:val="none"/>
              </w:rPr>
              <w:t>Material de uso común</w:t>
            </w:r>
            <w:r>
              <w:rPr>
                <w:rFonts w:ascii="Arial" w:eastAsia="Arial" w:hAnsi="Arial" w:cs="Arial"/>
                <w:b w:val="0"/>
                <w:sz w:val="24"/>
                <w:u w:val="none"/>
              </w:rPr>
              <w:t>: audiovisual, ordenadores con aplicaciones informáticas, conexión a Internet, etc.</w:t>
            </w:r>
          </w:p>
          <w:p w14:paraId="6A28CCDE" w14:textId="77777777" w:rsidR="00FD7F5A" w:rsidRDefault="00EE5943">
            <w:pPr>
              <w:spacing w:after="0"/>
              <w:ind w:left="0" w:firstLine="0"/>
            </w:pPr>
            <w:r>
              <w:rPr>
                <w:rFonts w:ascii="Arial" w:eastAsia="Arial" w:hAnsi="Arial" w:cs="Arial"/>
                <w:sz w:val="24"/>
                <w:u w:val="none"/>
              </w:rPr>
              <w:t>Legislación de consulta</w:t>
            </w:r>
            <w:r>
              <w:rPr>
                <w:rFonts w:ascii="Arial" w:eastAsia="Arial" w:hAnsi="Arial" w:cs="Arial"/>
                <w:b w:val="0"/>
                <w:sz w:val="24"/>
                <w:u w:val="none"/>
              </w:rPr>
              <w:t>:</w:t>
            </w:r>
          </w:p>
          <w:p w14:paraId="3A484FFE" w14:textId="77777777" w:rsidR="00FD7F5A" w:rsidRDefault="00B07E91">
            <w:pPr>
              <w:spacing w:after="0"/>
              <w:ind w:left="52" w:firstLine="0"/>
              <w:jc w:val="both"/>
            </w:pPr>
            <w:hyperlink r:id="rId8">
              <w:r w:rsidR="00EE5943">
                <w:rPr>
                  <w:rFonts w:ascii="Arial" w:eastAsia="Arial" w:hAnsi="Arial" w:cs="Arial"/>
                  <w:b w:val="0"/>
                  <w:color w:val="0000FF"/>
                  <w:sz w:val="24"/>
                  <w:u w:color="0000FF"/>
                </w:rPr>
                <w:t>https://www.appa.es/energias-renovables/legislacion</w:t>
              </w:r>
            </w:hyperlink>
            <w:hyperlink r:id="rId9">
              <w:r w:rsidR="00EE5943">
                <w:rPr>
                  <w:rFonts w:ascii="Arial" w:eastAsia="Arial" w:hAnsi="Arial" w:cs="Arial"/>
                  <w:b w:val="0"/>
                  <w:color w:val="0000FF"/>
                  <w:sz w:val="24"/>
                  <w:u w:color="0000FF"/>
                </w:rPr>
                <w:t>renovable/</w:t>
              </w:r>
            </w:hyperlink>
          </w:p>
          <w:p w14:paraId="033199F8" w14:textId="77777777" w:rsidR="00FD7F5A" w:rsidRDefault="00B07E91">
            <w:pPr>
              <w:spacing w:after="0"/>
              <w:ind w:left="52" w:firstLine="0"/>
            </w:pPr>
            <w:hyperlink r:id="rId10">
              <w:r w:rsidR="00EE5943">
                <w:rPr>
                  <w:rFonts w:ascii="Arial" w:eastAsia="Arial" w:hAnsi="Arial" w:cs="Arial"/>
                  <w:b w:val="0"/>
                  <w:color w:val="0000FF"/>
                  <w:sz w:val="24"/>
                  <w:u w:color="0000FF"/>
                </w:rPr>
                <w:t>http://www.energiaysociedad.es/manenergia/3-5-regulacion-</w:t>
              </w:r>
            </w:hyperlink>
          </w:p>
          <w:p w14:paraId="20EC78A4" w14:textId="77777777" w:rsidR="00FD7F5A" w:rsidRDefault="00B07E91">
            <w:pPr>
              <w:spacing w:after="0"/>
              <w:ind w:left="52" w:firstLine="0"/>
            </w:pPr>
            <w:hyperlink r:id="rId11">
              <w:proofErr w:type="spellStart"/>
              <w:r w:rsidR="00EE5943">
                <w:rPr>
                  <w:rFonts w:ascii="Arial" w:eastAsia="Arial" w:hAnsi="Arial" w:cs="Arial"/>
                  <w:b w:val="0"/>
                  <w:color w:val="0000FF"/>
                  <w:sz w:val="24"/>
                  <w:u w:color="0000FF"/>
                </w:rPr>
                <w:t>espanola</w:t>
              </w:r>
              <w:proofErr w:type="spellEnd"/>
              <w:r w:rsidR="00EE5943">
                <w:rPr>
                  <w:rFonts w:ascii="Arial" w:eastAsia="Arial" w:hAnsi="Arial" w:cs="Arial"/>
                  <w:b w:val="0"/>
                  <w:color w:val="0000FF"/>
                  <w:sz w:val="24"/>
                  <w:u w:color="0000FF"/>
                </w:rPr>
                <w:t>-</w:t>
              </w:r>
              <w:proofErr w:type="spellStart"/>
              <w:r w:rsidR="00EE5943">
                <w:rPr>
                  <w:rFonts w:ascii="Arial" w:eastAsia="Arial" w:hAnsi="Arial" w:cs="Arial"/>
                  <w:b w:val="0"/>
                  <w:color w:val="0000FF"/>
                  <w:sz w:val="24"/>
                  <w:u w:color="0000FF"/>
                </w:rPr>
                <w:t>de-las-energias-renovables</w:t>
              </w:r>
              <w:proofErr w:type="spellEnd"/>
              <w:r w:rsidR="00EE5943">
                <w:rPr>
                  <w:rFonts w:ascii="Arial" w:eastAsia="Arial" w:hAnsi="Arial" w:cs="Arial"/>
                  <w:b w:val="0"/>
                  <w:color w:val="0000FF"/>
                  <w:sz w:val="24"/>
                  <w:u w:color="0000FF"/>
                </w:rPr>
                <w:t>/</w:t>
              </w:r>
            </w:hyperlink>
          </w:p>
          <w:p w14:paraId="2ADCF23D" w14:textId="77777777" w:rsidR="00FD7F5A" w:rsidRDefault="00EE5943">
            <w:pPr>
              <w:spacing w:after="0"/>
              <w:ind w:left="0" w:firstLine="0"/>
              <w:rPr>
                <w:rFonts w:ascii="Arial" w:eastAsia="Arial" w:hAnsi="Arial" w:cs="Arial"/>
                <w:b w:val="0"/>
                <w:sz w:val="24"/>
                <w:u w:val="none"/>
              </w:rPr>
            </w:pPr>
            <w:r>
              <w:rPr>
                <w:rFonts w:ascii="Arial" w:eastAsia="Arial" w:hAnsi="Arial" w:cs="Arial"/>
                <w:sz w:val="24"/>
                <w:u w:val="none"/>
              </w:rPr>
              <w:t>Libro de texto del alumno</w:t>
            </w:r>
            <w:r>
              <w:rPr>
                <w:rFonts w:ascii="Arial" w:eastAsia="Arial" w:hAnsi="Arial" w:cs="Arial"/>
                <w:b w:val="0"/>
                <w:sz w:val="24"/>
                <w:u w:val="none"/>
              </w:rPr>
              <w:t>:  diferentes editoriales</w:t>
            </w:r>
          </w:p>
          <w:p w14:paraId="7945E3A6" w14:textId="77777777" w:rsidR="00307904" w:rsidRPr="00307904" w:rsidRDefault="00307904" w:rsidP="00307904">
            <w:pPr>
              <w:ind w:left="0" w:firstLine="0"/>
              <w:jc w:val="both"/>
              <w:rPr>
                <w:rFonts w:ascii="Arial" w:eastAsia="Arial" w:hAnsi="Arial" w:cs="Arial"/>
                <w:b w:val="0"/>
                <w:sz w:val="24"/>
                <w:szCs w:val="24"/>
                <w:u w:val="none"/>
              </w:rPr>
            </w:pPr>
            <w:r w:rsidRPr="00307904">
              <w:rPr>
                <w:rFonts w:ascii="Arial" w:eastAsia="Arial" w:hAnsi="Arial" w:cs="Arial"/>
                <w:sz w:val="24"/>
                <w:szCs w:val="24"/>
                <w:u w:val="none"/>
              </w:rPr>
              <w:t>Recursos web:</w:t>
            </w:r>
            <w:r w:rsidRPr="00307904">
              <w:rPr>
                <w:rFonts w:ascii="Arial" w:eastAsia="Arial" w:hAnsi="Arial" w:cs="Arial"/>
                <w:b w:val="0"/>
                <w:sz w:val="24"/>
                <w:szCs w:val="24"/>
                <w:u w:val="none"/>
              </w:rPr>
              <w:t xml:space="preserve">  Plataforma </w:t>
            </w:r>
            <w:proofErr w:type="spellStart"/>
            <w:r>
              <w:rPr>
                <w:rFonts w:ascii="Arial" w:eastAsia="Arial" w:hAnsi="Arial" w:cs="Arial"/>
                <w:b w:val="0"/>
                <w:sz w:val="24"/>
                <w:szCs w:val="24"/>
                <w:u w:val="none"/>
              </w:rPr>
              <w:t>Classroom</w:t>
            </w:r>
            <w:proofErr w:type="spellEnd"/>
            <w:r>
              <w:rPr>
                <w:rFonts w:ascii="Arial" w:eastAsia="Arial" w:hAnsi="Arial" w:cs="Arial"/>
                <w:b w:val="0"/>
                <w:sz w:val="24"/>
                <w:szCs w:val="24"/>
                <w:u w:val="none"/>
              </w:rPr>
              <w:t xml:space="preserve"> de Google</w:t>
            </w:r>
            <w:r w:rsidRPr="00307904">
              <w:rPr>
                <w:rFonts w:ascii="Arial" w:eastAsia="Arial" w:hAnsi="Arial" w:cs="Arial"/>
                <w:b w:val="0"/>
                <w:sz w:val="24"/>
                <w:szCs w:val="24"/>
                <w:u w:val="none"/>
              </w:rPr>
              <w:t xml:space="preserve">  </w:t>
            </w:r>
          </w:p>
          <w:p w14:paraId="093B612D" w14:textId="77777777" w:rsidR="00307904" w:rsidRDefault="00307904">
            <w:pPr>
              <w:spacing w:after="0"/>
              <w:ind w:left="0" w:firstLine="0"/>
            </w:pPr>
          </w:p>
        </w:tc>
      </w:tr>
      <w:tr w:rsidR="00FD7F5A" w14:paraId="14A9AA32" w14:textId="77777777" w:rsidTr="00CD128A">
        <w:tblPrEx>
          <w:tblCellMar>
            <w:top w:w="10" w:type="dxa"/>
            <w:left w:w="109" w:type="dxa"/>
            <w:bottom w:w="7" w:type="dxa"/>
          </w:tblCellMar>
        </w:tblPrEx>
        <w:trPr>
          <w:trHeight w:val="6527"/>
        </w:trPr>
        <w:tc>
          <w:tcPr>
            <w:tcW w:w="2552" w:type="dxa"/>
            <w:gridSpan w:val="2"/>
            <w:tcBorders>
              <w:top w:val="single" w:sz="4" w:space="0" w:color="000000"/>
              <w:left w:val="single" w:sz="4" w:space="0" w:color="000000"/>
              <w:bottom w:val="single" w:sz="4" w:space="0" w:color="auto"/>
              <w:right w:val="single" w:sz="5" w:space="0" w:color="000000"/>
            </w:tcBorders>
          </w:tcPr>
          <w:p w14:paraId="4A8097D7" w14:textId="77777777" w:rsidR="00FD7F5A" w:rsidRDefault="00307904" w:rsidP="00C25940">
            <w:pPr>
              <w:spacing w:after="0" w:line="243" w:lineRule="auto"/>
              <w:ind w:left="720" w:hanging="720"/>
              <w:jc w:val="both"/>
            </w:pPr>
            <w:r>
              <w:rPr>
                <w:sz w:val="26"/>
                <w:u w:val="none"/>
              </w:rPr>
              <w:lastRenderedPageBreak/>
              <w:t>9</w:t>
            </w:r>
            <w:r w:rsidR="00C25940">
              <w:rPr>
                <w:sz w:val="26"/>
                <w:u w:val="none"/>
              </w:rPr>
              <w:t>.3.</w:t>
            </w:r>
            <w:r w:rsidR="00C25940">
              <w:rPr>
                <w:sz w:val="26"/>
                <w:u w:val="none"/>
              </w:rPr>
              <w:tab/>
            </w:r>
            <w:r w:rsidR="00EE5943">
              <w:rPr>
                <w:sz w:val="26"/>
                <w:u w:val="none"/>
              </w:rPr>
              <w:t>MEDIDAS GENERALES</w:t>
            </w:r>
          </w:p>
          <w:p w14:paraId="424DEB4C" w14:textId="77777777" w:rsidR="00FD7F5A" w:rsidRDefault="00EE5943" w:rsidP="00C25940">
            <w:pPr>
              <w:tabs>
                <w:tab w:val="center" w:pos="1055"/>
                <w:tab w:val="center" w:pos="1679"/>
                <w:tab w:val="center" w:pos="2179"/>
              </w:tabs>
              <w:spacing w:after="0"/>
              <w:ind w:left="0" w:firstLine="0"/>
              <w:jc w:val="both"/>
            </w:pPr>
            <w:r>
              <w:rPr>
                <w:rFonts w:ascii="Calibri" w:eastAsia="Calibri" w:hAnsi="Calibri" w:cs="Calibri"/>
                <w:b w:val="0"/>
                <w:u w:val="none"/>
              </w:rPr>
              <w:tab/>
            </w:r>
            <w:r w:rsidR="00C25940">
              <w:rPr>
                <w:sz w:val="26"/>
                <w:u w:val="none"/>
              </w:rPr>
              <w:t>PARA</w:t>
            </w:r>
            <w:r w:rsidR="00C25940">
              <w:rPr>
                <w:sz w:val="26"/>
                <w:u w:val="none"/>
              </w:rPr>
              <w:tab/>
            </w:r>
            <w:r>
              <w:rPr>
                <w:sz w:val="26"/>
                <w:u w:val="none"/>
              </w:rPr>
              <w:t>LA</w:t>
            </w:r>
            <w:r w:rsidR="00C25940">
              <w:rPr>
                <w:sz w:val="26"/>
                <w:u w:val="none"/>
              </w:rPr>
              <w:t xml:space="preserve"> </w:t>
            </w:r>
            <w:r>
              <w:rPr>
                <w:sz w:val="26"/>
                <w:u w:val="none"/>
              </w:rPr>
              <w:t>ATENCIÓN A</w:t>
            </w:r>
          </w:p>
          <w:p w14:paraId="4248946E" w14:textId="77777777" w:rsidR="00FD7F5A" w:rsidRDefault="00EE5943" w:rsidP="00C25940">
            <w:pPr>
              <w:spacing w:after="0"/>
              <w:ind w:left="720" w:firstLine="0"/>
              <w:jc w:val="both"/>
            </w:pPr>
            <w:r>
              <w:rPr>
                <w:sz w:val="26"/>
                <w:u w:val="none"/>
              </w:rPr>
              <w:t>LA</w:t>
            </w:r>
          </w:p>
          <w:p w14:paraId="75732749" w14:textId="77777777" w:rsidR="00FD7F5A" w:rsidRDefault="00EE5943" w:rsidP="00C25940">
            <w:pPr>
              <w:spacing w:after="0"/>
              <w:ind w:left="720" w:firstLine="0"/>
              <w:jc w:val="both"/>
            </w:pPr>
            <w:r>
              <w:rPr>
                <w:sz w:val="26"/>
                <w:u w:val="none"/>
              </w:rPr>
              <w:t>DIVERSIDAD</w:t>
            </w:r>
          </w:p>
        </w:tc>
        <w:tc>
          <w:tcPr>
            <w:tcW w:w="7098" w:type="dxa"/>
            <w:tcBorders>
              <w:top w:val="single" w:sz="4" w:space="0" w:color="000000"/>
              <w:left w:val="single" w:sz="5" w:space="0" w:color="000000"/>
              <w:bottom w:val="single" w:sz="4" w:space="0" w:color="auto"/>
              <w:right w:val="single" w:sz="4" w:space="0" w:color="000000"/>
            </w:tcBorders>
            <w:vAlign w:val="bottom"/>
          </w:tcPr>
          <w:p w14:paraId="5DB707DD" w14:textId="77777777" w:rsidR="00FD7F5A" w:rsidRDefault="00EE5943">
            <w:pPr>
              <w:spacing w:after="120"/>
              <w:ind w:left="0" w:right="13" w:firstLine="0"/>
              <w:jc w:val="both"/>
            </w:pPr>
            <w:r>
              <w:rPr>
                <w:rFonts w:ascii="Arial" w:eastAsia="Arial" w:hAnsi="Arial" w:cs="Arial"/>
                <w:b w:val="0"/>
                <w:sz w:val="24"/>
                <w:u w:val="none"/>
              </w:rPr>
              <w:t>Cuando el equipo de orientación del centro lo recomiende, se aplicarán las siguientes medidas ordinarias de atención a la diversidad:</w:t>
            </w:r>
          </w:p>
          <w:p w14:paraId="51B59C4D" w14:textId="77777777" w:rsidR="00FD7F5A" w:rsidRDefault="00EE5943">
            <w:pPr>
              <w:numPr>
                <w:ilvl w:val="0"/>
                <w:numId w:val="7"/>
              </w:numPr>
              <w:spacing w:after="113" w:line="247" w:lineRule="auto"/>
              <w:ind w:right="9" w:hanging="546"/>
              <w:jc w:val="both"/>
            </w:pPr>
            <w:r>
              <w:rPr>
                <w:rFonts w:ascii="Arial" w:eastAsia="Arial" w:hAnsi="Arial" w:cs="Arial"/>
                <w:b w:val="0"/>
                <w:sz w:val="24"/>
                <w:u w:val="none"/>
              </w:rPr>
              <w:t xml:space="preserve">En los trabajos en grupos se trabajará con flexibilidad en los agrupamientos y en los ritmos de trabajo de éstos. </w:t>
            </w:r>
          </w:p>
          <w:p w14:paraId="3F3A08D8" w14:textId="77777777" w:rsidR="00FD7F5A" w:rsidRDefault="00EE5943">
            <w:pPr>
              <w:numPr>
                <w:ilvl w:val="0"/>
                <w:numId w:val="7"/>
              </w:numPr>
              <w:spacing w:after="116" w:line="243" w:lineRule="auto"/>
              <w:ind w:right="9" w:hanging="546"/>
              <w:jc w:val="both"/>
            </w:pPr>
            <w:r>
              <w:rPr>
                <w:rFonts w:ascii="Arial" w:eastAsia="Arial" w:hAnsi="Arial" w:cs="Arial"/>
                <w:b w:val="0"/>
                <w:sz w:val="24"/>
                <w:u w:val="none"/>
              </w:rPr>
              <w:t>La temporalizarían de los contenidos del módulo podrá variarse en función de alguna necesidad especial que se detecte en el grupo a lo largo del curso.</w:t>
            </w:r>
          </w:p>
          <w:p w14:paraId="30721C43" w14:textId="77777777" w:rsidR="00FD7F5A" w:rsidRDefault="00EE5943">
            <w:pPr>
              <w:numPr>
                <w:ilvl w:val="0"/>
                <w:numId w:val="7"/>
              </w:numPr>
              <w:spacing w:after="119" w:line="241" w:lineRule="auto"/>
              <w:ind w:right="9" w:hanging="546"/>
              <w:jc w:val="both"/>
            </w:pPr>
            <w:r>
              <w:rPr>
                <w:rFonts w:ascii="Arial" w:eastAsia="Arial" w:hAnsi="Arial" w:cs="Arial"/>
                <w:b w:val="0"/>
                <w:sz w:val="24"/>
                <w:u w:val="none"/>
              </w:rPr>
              <w:t>La metodología, los criterios de evaluación y la amplitud de las pruebas escritas determinados en la programación del módulo podrán ser modificados cuando el profesor lo crea oportuno atendiendo a las medidas de atención a la diversidad a desarrollar, siempre que ello no implique anular o modificar sustancialmente alguna capacidad o el perfil profesional del técnico a formar.</w:t>
            </w:r>
          </w:p>
          <w:p w14:paraId="24B30F5B" w14:textId="77777777" w:rsidR="00FD7F5A" w:rsidRPr="00CD128A" w:rsidRDefault="00EE5943">
            <w:pPr>
              <w:numPr>
                <w:ilvl w:val="0"/>
                <w:numId w:val="7"/>
              </w:numPr>
              <w:spacing w:after="118" w:line="242" w:lineRule="auto"/>
              <w:ind w:right="9" w:hanging="546"/>
              <w:jc w:val="both"/>
            </w:pPr>
            <w:r>
              <w:rPr>
                <w:rFonts w:ascii="Arial" w:eastAsia="Arial" w:hAnsi="Arial" w:cs="Arial"/>
                <w:sz w:val="24"/>
                <w:u w:val="none"/>
              </w:rPr>
              <w:t>Se trabajará en la igualdad y por ella, en lo relativo a las diferencias que pueda existir entre los miembros que componen el grupo, sean ideológicas o físicas, especialmente por la igualdad entre sexos.</w:t>
            </w:r>
          </w:p>
          <w:p w14:paraId="0460E7CF" w14:textId="77777777" w:rsidR="00FD7F5A" w:rsidRDefault="00EE5943" w:rsidP="00CD128A">
            <w:pPr>
              <w:numPr>
                <w:ilvl w:val="0"/>
                <w:numId w:val="7"/>
              </w:numPr>
              <w:spacing w:after="118" w:line="242" w:lineRule="auto"/>
              <w:ind w:right="9" w:hanging="546"/>
              <w:jc w:val="both"/>
            </w:pPr>
            <w:r w:rsidRPr="00CD128A">
              <w:rPr>
                <w:rFonts w:ascii="Arial" w:eastAsia="Arial" w:hAnsi="Arial" w:cs="Arial"/>
                <w:b w:val="0"/>
                <w:sz w:val="24"/>
                <w:u w:val="none"/>
              </w:rPr>
              <w:t>Indicar que no tenemos que adoptar medidas con el grupo de alumnos, por el idioma, el uso de las TIC, ritmo de aprendizaje</w:t>
            </w:r>
            <w:r w:rsidR="00CD128A" w:rsidRPr="00CD128A">
              <w:rPr>
                <w:rFonts w:ascii="Arial" w:eastAsia="Arial" w:hAnsi="Arial" w:cs="Arial"/>
                <w:b w:val="0"/>
                <w:sz w:val="24"/>
                <w:u w:val="none"/>
              </w:rPr>
              <w:t xml:space="preserve"> o dificultades personales u otras por no darse ningún caso que lo necesite, al menos que nos conste, recordando también, el carácter abierto de la programación para efectuar modificaciones que se creyeran adecuadas y oportunas</w:t>
            </w:r>
            <w:r w:rsidR="00CD128A" w:rsidRPr="00CD128A">
              <w:rPr>
                <w:rFonts w:ascii="Arial" w:eastAsia="Arial" w:hAnsi="Arial" w:cs="Arial"/>
                <w:sz w:val="24"/>
                <w:u w:val="none"/>
              </w:rPr>
              <w:t xml:space="preserve"> para la mejora de los Resultados y Objetivos pretendidos.</w:t>
            </w:r>
          </w:p>
        </w:tc>
      </w:tr>
      <w:tr w:rsidR="00CD128A" w14:paraId="7D0375A8" w14:textId="77777777" w:rsidTr="00CD128A">
        <w:tblPrEx>
          <w:tblCellMar>
            <w:top w:w="4" w:type="dxa"/>
            <w:bottom w:w="0" w:type="dxa"/>
            <w:right w:w="106" w:type="dxa"/>
          </w:tblCellMar>
        </w:tblPrEx>
        <w:trPr>
          <w:trHeight w:val="4749"/>
        </w:trPr>
        <w:tc>
          <w:tcPr>
            <w:tcW w:w="2552" w:type="dxa"/>
            <w:gridSpan w:val="2"/>
            <w:tcBorders>
              <w:top w:val="single" w:sz="4" w:space="0" w:color="auto"/>
              <w:left w:val="single" w:sz="4" w:space="0" w:color="000000"/>
              <w:bottom w:val="single" w:sz="4" w:space="0" w:color="000000"/>
              <w:right w:val="single" w:sz="4" w:space="0" w:color="000000"/>
            </w:tcBorders>
          </w:tcPr>
          <w:p w14:paraId="4BF30A45" w14:textId="77777777" w:rsidR="00CD128A" w:rsidRDefault="00CD128A" w:rsidP="00B81350">
            <w:pPr>
              <w:jc w:val="center"/>
              <w:rPr>
                <w:rFonts w:ascii="Arial" w:eastAsia="Arial" w:hAnsi="Arial" w:cs="Arial"/>
                <w:b w:val="0"/>
              </w:rPr>
            </w:pPr>
          </w:p>
          <w:p w14:paraId="45DDC532" w14:textId="77777777" w:rsidR="00CD128A" w:rsidRDefault="00CD128A" w:rsidP="00B81350">
            <w:pPr>
              <w:jc w:val="center"/>
              <w:rPr>
                <w:rFonts w:ascii="Arial" w:eastAsia="Arial" w:hAnsi="Arial" w:cs="Arial"/>
                <w:b w:val="0"/>
              </w:rPr>
            </w:pPr>
          </w:p>
          <w:p w14:paraId="67E2D79E" w14:textId="77777777" w:rsidR="00CD128A" w:rsidRDefault="00CD128A" w:rsidP="00B81350">
            <w:pPr>
              <w:jc w:val="center"/>
              <w:rPr>
                <w:rFonts w:ascii="Arial" w:eastAsia="Arial" w:hAnsi="Arial" w:cs="Arial"/>
                <w:b w:val="0"/>
              </w:rPr>
            </w:pPr>
            <w:r>
              <w:rPr>
                <w:rFonts w:ascii="Arial" w:eastAsia="Arial" w:hAnsi="Arial" w:cs="Arial"/>
              </w:rPr>
              <w:t>9.4. ESTRATEGIAS METODOLÓGICAS DE TELE-ENSEÑANZA</w:t>
            </w:r>
          </w:p>
        </w:tc>
        <w:tc>
          <w:tcPr>
            <w:tcW w:w="7098" w:type="dxa"/>
            <w:tcBorders>
              <w:top w:val="single" w:sz="4" w:space="0" w:color="auto"/>
              <w:left w:val="single" w:sz="4" w:space="0" w:color="000000"/>
              <w:bottom w:val="single" w:sz="4" w:space="0" w:color="000000"/>
              <w:right w:val="single" w:sz="5" w:space="0" w:color="000000"/>
            </w:tcBorders>
          </w:tcPr>
          <w:p w14:paraId="0476BB0B" w14:textId="77777777" w:rsidR="00CD128A" w:rsidRDefault="00CD128A" w:rsidP="00B81350">
            <w:pPr>
              <w:ind w:left="472"/>
              <w:jc w:val="both"/>
              <w:rPr>
                <w:rFonts w:ascii="Arial" w:eastAsia="Arial" w:hAnsi="Arial" w:cs="Arial"/>
                <w:b w:val="0"/>
              </w:rPr>
            </w:pPr>
          </w:p>
          <w:p w14:paraId="59F24506" w14:textId="77777777" w:rsidR="00CD128A" w:rsidRPr="00CD128A" w:rsidRDefault="00CD128A" w:rsidP="00B81350">
            <w:pPr>
              <w:jc w:val="both"/>
              <w:rPr>
                <w:rFonts w:ascii="Arial" w:eastAsia="Arial" w:hAnsi="Arial" w:cs="Arial"/>
                <w:b w:val="0"/>
                <w:sz w:val="24"/>
                <w:szCs w:val="24"/>
                <w:u w:val="none"/>
              </w:rPr>
            </w:pPr>
            <w:r w:rsidRPr="00CD128A">
              <w:rPr>
                <w:rFonts w:ascii="Arial" w:eastAsia="Arial" w:hAnsi="Arial" w:cs="Arial"/>
                <w:b w:val="0"/>
                <w:sz w:val="24"/>
                <w:szCs w:val="24"/>
                <w:u w:val="none"/>
              </w:rPr>
              <w:t xml:space="preserve">Con carácter general, se utilizará la plataforma </w:t>
            </w:r>
            <w:proofErr w:type="spellStart"/>
            <w:r>
              <w:rPr>
                <w:rFonts w:ascii="Arial" w:eastAsia="Arial" w:hAnsi="Arial" w:cs="Arial"/>
                <w:b w:val="0"/>
                <w:sz w:val="24"/>
                <w:szCs w:val="24"/>
                <w:u w:val="none"/>
              </w:rPr>
              <w:t>Classroom</w:t>
            </w:r>
            <w:proofErr w:type="spellEnd"/>
            <w:r w:rsidRPr="00CD128A">
              <w:rPr>
                <w:rFonts w:ascii="Arial" w:eastAsia="Arial" w:hAnsi="Arial" w:cs="Arial"/>
                <w:b w:val="0"/>
                <w:sz w:val="24"/>
                <w:szCs w:val="24"/>
                <w:u w:val="none"/>
              </w:rPr>
              <w:t xml:space="preserve"> de </w:t>
            </w:r>
            <w:r>
              <w:rPr>
                <w:rFonts w:ascii="Arial" w:eastAsia="Arial" w:hAnsi="Arial" w:cs="Arial"/>
                <w:b w:val="0"/>
                <w:sz w:val="24"/>
                <w:szCs w:val="24"/>
                <w:u w:val="none"/>
              </w:rPr>
              <w:t>Google</w:t>
            </w:r>
            <w:r w:rsidRPr="00CD128A">
              <w:rPr>
                <w:rFonts w:ascii="Arial" w:eastAsia="Arial" w:hAnsi="Arial" w:cs="Arial"/>
                <w:b w:val="0"/>
                <w:sz w:val="24"/>
                <w:szCs w:val="24"/>
                <w:u w:val="none"/>
              </w:rPr>
              <w:t xml:space="preserve">, como plataforma de aprendizaje. </w:t>
            </w:r>
          </w:p>
          <w:p w14:paraId="3E4EE194" w14:textId="77777777" w:rsidR="00CD128A" w:rsidRPr="00CD128A" w:rsidRDefault="00CD128A" w:rsidP="00B81350">
            <w:pPr>
              <w:jc w:val="both"/>
              <w:rPr>
                <w:rFonts w:ascii="Arial" w:eastAsia="Arial" w:hAnsi="Arial" w:cs="Arial"/>
                <w:b w:val="0"/>
                <w:sz w:val="24"/>
                <w:szCs w:val="24"/>
                <w:u w:val="none"/>
              </w:rPr>
            </w:pPr>
            <w:r w:rsidRPr="00CD128A">
              <w:rPr>
                <w:rFonts w:ascii="Arial" w:eastAsia="Arial" w:hAnsi="Arial" w:cs="Arial"/>
                <w:b w:val="0"/>
                <w:sz w:val="24"/>
                <w:szCs w:val="24"/>
                <w:u w:val="none"/>
              </w:rPr>
              <w:t xml:space="preserve">Además, nos apoyamos en la cuenta de Google corporativa del IES ACCI (@iesacci), con la que el alumno posee todo un paquete ofimáticos, correo y almacenamiento en la nube. </w:t>
            </w:r>
          </w:p>
          <w:p w14:paraId="7330C1E8" w14:textId="77777777" w:rsidR="00CD128A" w:rsidRPr="00CD128A" w:rsidRDefault="00CD128A" w:rsidP="00B81350">
            <w:pPr>
              <w:jc w:val="both"/>
              <w:rPr>
                <w:rFonts w:ascii="Arial" w:eastAsia="Arial" w:hAnsi="Arial" w:cs="Arial"/>
                <w:b w:val="0"/>
                <w:color w:val="FF0000"/>
                <w:sz w:val="24"/>
                <w:szCs w:val="24"/>
                <w:u w:val="none"/>
              </w:rPr>
            </w:pPr>
            <w:r w:rsidRPr="00CD128A">
              <w:rPr>
                <w:rFonts w:ascii="Arial" w:eastAsia="Arial" w:hAnsi="Arial" w:cs="Arial"/>
                <w:b w:val="0"/>
                <w:color w:val="FF0000"/>
                <w:sz w:val="24"/>
                <w:szCs w:val="24"/>
                <w:u w:val="none"/>
              </w:rPr>
              <w:t>.</w:t>
            </w:r>
          </w:p>
          <w:p w14:paraId="308BC4A3" w14:textId="77777777" w:rsidR="00CD128A" w:rsidRDefault="00CD128A" w:rsidP="00B81350">
            <w:pPr>
              <w:jc w:val="both"/>
              <w:rPr>
                <w:rFonts w:ascii="Arial" w:eastAsia="Arial" w:hAnsi="Arial" w:cs="Arial"/>
              </w:rPr>
            </w:pPr>
          </w:p>
        </w:tc>
      </w:tr>
    </w:tbl>
    <w:tbl>
      <w:tblPr>
        <w:tblW w:w="9338" w:type="dxa"/>
        <w:tblInd w:w="-25" w:type="dxa"/>
        <w:tblLayout w:type="fixed"/>
        <w:tblLook w:val="0000" w:firstRow="0" w:lastRow="0" w:firstColumn="0" w:lastColumn="0" w:noHBand="0" w:noVBand="0"/>
      </w:tblPr>
      <w:tblGrid>
        <w:gridCol w:w="534"/>
        <w:gridCol w:w="8804"/>
      </w:tblGrid>
      <w:tr w:rsidR="00CD128A" w14:paraId="210DB8E4" w14:textId="77777777" w:rsidTr="00B81350">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8C5A313" w14:textId="77777777" w:rsidR="00CD128A" w:rsidRDefault="00CD128A" w:rsidP="00B81350">
            <w:pPr>
              <w:pStyle w:val="Ttulo1"/>
            </w:pPr>
            <w:bookmarkStart w:id="1" w:name="_Toc54526017"/>
            <w:r>
              <w:lastRenderedPageBreak/>
              <w:t>10. TEMPORALIZACIÓN</w:t>
            </w:r>
            <w:bookmarkEnd w:id="1"/>
          </w:p>
        </w:tc>
      </w:tr>
      <w:tr w:rsidR="00CD128A" w14:paraId="5728D9DC" w14:textId="77777777" w:rsidTr="00B81350">
        <w:trPr>
          <w:trHeight w:val="2056"/>
        </w:trPr>
        <w:tc>
          <w:tcPr>
            <w:tcW w:w="534" w:type="dxa"/>
            <w:tcBorders>
              <w:top w:val="single" w:sz="4" w:space="0" w:color="000000"/>
              <w:left w:val="single" w:sz="4" w:space="0" w:color="000000"/>
              <w:bottom w:val="single" w:sz="4" w:space="0" w:color="000000"/>
            </w:tcBorders>
            <w:shd w:val="clear" w:color="auto" w:fill="D9D9D9"/>
          </w:tcPr>
          <w:p w14:paraId="267AC405" w14:textId="77777777" w:rsidR="00CD128A" w:rsidRPr="00CD128A" w:rsidRDefault="00CD128A" w:rsidP="00B81350">
            <w:pPr>
              <w:ind w:left="113" w:right="113"/>
              <w:jc w:val="center"/>
              <w:rPr>
                <w:rFonts w:ascii="Arial" w:eastAsia="Arial" w:hAnsi="Arial" w:cs="Arial"/>
                <w:u w:val="none"/>
              </w:rPr>
            </w:pPr>
            <w:r w:rsidRPr="00CD128A">
              <w:rPr>
                <w:rFonts w:ascii="Arial" w:eastAsia="Arial" w:hAnsi="Arial" w:cs="Arial"/>
                <w:u w:val="none"/>
              </w:rPr>
              <w:t>CALENDARIO</w:t>
            </w:r>
          </w:p>
          <w:p w14:paraId="4EBEA857" w14:textId="77777777" w:rsidR="00CD128A" w:rsidRPr="00CD128A" w:rsidRDefault="00CD128A" w:rsidP="00B81350">
            <w:pPr>
              <w:ind w:left="113" w:right="113"/>
              <w:jc w:val="center"/>
              <w:rPr>
                <w:rFonts w:ascii="Arial" w:eastAsia="Arial" w:hAnsi="Arial" w:cs="Arial"/>
                <w:u w:val="none"/>
              </w:rPr>
            </w:pPr>
          </w:p>
        </w:tc>
        <w:tc>
          <w:tcPr>
            <w:tcW w:w="8804" w:type="dxa"/>
            <w:tcBorders>
              <w:top w:val="single" w:sz="4" w:space="0" w:color="000000"/>
              <w:left w:val="single" w:sz="4" w:space="0" w:color="000000"/>
              <w:bottom w:val="single" w:sz="4" w:space="0" w:color="000000"/>
              <w:right w:val="single" w:sz="4" w:space="0" w:color="000000"/>
            </w:tcBorders>
          </w:tcPr>
          <w:p w14:paraId="034CF81D" w14:textId="77777777" w:rsidR="00CD128A" w:rsidRDefault="00CD128A" w:rsidP="00B81350">
            <w:pPr>
              <w:rPr>
                <w:rFonts w:ascii="Arial" w:eastAsia="Arial" w:hAnsi="Arial" w:cs="Arial"/>
              </w:rPr>
            </w:pPr>
          </w:p>
          <w:p w14:paraId="3AD7103B" w14:textId="77777777" w:rsidR="00CD128A" w:rsidRPr="00CD128A" w:rsidRDefault="00CD128A" w:rsidP="00B81350">
            <w:pPr>
              <w:rPr>
                <w:rFonts w:ascii="Arial" w:eastAsia="Arial" w:hAnsi="Arial" w:cs="Arial"/>
                <w:b w:val="0"/>
                <w:u w:val="none"/>
              </w:rPr>
            </w:pPr>
            <w:r>
              <w:rPr>
                <w:rFonts w:ascii="Arial" w:eastAsia="Arial" w:hAnsi="Arial" w:cs="Arial"/>
              </w:rPr>
              <w:t xml:space="preserve">FECHA INICIO: </w:t>
            </w:r>
            <w:r w:rsidRPr="00CD128A">
              <w:rPr>
                <w:rFonts w:ascii="Arial" w:eastAsia="Arial" w:hAnsi="Arial" w:cs="Arial"/>
                <w:b w:val="0"/>
                <w:u w:val="none"/>
              </w:rPr>
              <w:t>15 de septiembre</w:t>
            </w:r>
          </w:p>
          <w:p w14:paraId="67967AE7" w14:textId="77777777" w:rsidR="00CD128A" w:rsidRDefault="00CD128A" w:rsidP="00B81350">
            <w:pPr>
              <w:rPr>
                <w:rFonts w:ascii="Arial" w:eastAsia="Arial" w:hAnsi="Arial" w:cs="Arial"/>
              </w:rPr>
            </w:pPr>
          </w:p>
          <w:p w14:paraId="12F5EE1A" w14:textId="77777777" w:rsidR="00CD128A" w:rsidRPr="00CD128A" w:rsidRDefault="00CD128A" w:rsidP="00B81350">
            <w:pPr>
              <w:rPr>
                <w:rFonts w:ascii="Arial" w:eastAsia="Arial" w:hAnsi="Arial" w:cs="Arial"/>
                <w:b w:val="0"/>
                <w:u w:val="none"/>
              </w:rPr>
            </w:pPr>
            <w:r>
              <w:rPr>
                <w:rFonts w:ascii="Arial" w:eastAsia="Arial" w:hAnsi="Arial" w:cs="Arial"/>
              </w:rPr>
              <w:t xml:space="preserve">FECHA FIN: </w:t>
            </w:r>
            <w:r w:rsidRPr="00CD128A">
              <w:rPr>
                <w:rFonts w:ascii="Arial" w:eastAsia="Arial" w:hAnsi="Arial" w:cs="Arial"/>
                <w:b w:val="0"/>
                <w:u w:val="none"/>
              </w:rPr>
              <w:t>31 de mayo.</w:t>
            </w:r>
          </w:p>
          <w:p w14:paraId="7FBC0A6C" w14:textId="77777777" w:rsidR="00CD128A" w:rsidRDefault="00CD128A" w:rsidP="00B81350">
            <w:pPr>
              <w:rPr>
                <w:rFonts w:ascii="Arial" w:eastAsia="Arial" w:hAnsi="Arial" w:cs="Arial"/>
              </w:rPr>
            </w:pPr>
          </w:p>
          <w:p w14:paraId="6BE8CD2A" w14:textId="77777777" w:rsidR="00CD128A" w:rsidRPr="00CD128A" w:rsidRDefault="00CD128A" w:rsidP="00B81350">
            <w:pPr>
              <w:rPr>
                <w:rFonts w:ascii="Arial" w:eastAsia="Arial" w:hAnsi="Arial" w:cs="Arial"/>
                <w:b w:val="0"/>
                <w:u w:val="none"/>
              </w:rPr>
            </w:pPr>
            <w:r>
              <w:rPr>
                <w:rFonts w:ascii="Arial" w:eastAsia="Arial" w:hAnsi="Arial" w:cs="Arial"/>
              </w:rPr>
              <w:t xml:space="preserve">PERIODO DE RECUPERACIÓN: </w:t>
            </w:r>
            <w:r w:rsidRPr="00CD128A">
              <w:rPr>
                <w:rFonts w:ascii="Arial" w:eastAsia="Arial" w:hAnsi="Arial" w:cs="Arial"/>
                <w:b w:val="0"/>
                <w:u w:val="none"/>
              </w:rPr>
              <w:t>Del 1 al 22 de junio.</w:t>
            </w:r>
          </w:p>
          <w:p w14:paraId="5D13AEE1" w14:textId="77777777" w:rsidR="00CD128A" w:rsidRDefault="00CD128A" w:rsidP="00B81350">
            <w:pPr>
              <w:rPr>
                <w:rFonts w:ascii="Arial" w:eastAsia="Arial" w:hAnsi="Arial" w:cs="Arial"/>
              </w:rPr>
            </w:pPr>
          </w:p>
        </w:tc>
      </w:tr>
      <w:tr w:rsidR="00CD128A" w14:paraId="61232637" w14:textId="77777777" w:rsidTr="00B81350">
        <w:trPr>
          <w:trHeight w:val="3800"/>
        </w:trPr>
        <w:tc>
          <w:tcPr>
            <w:tcW w:w="534" w:type="dxa"/>
            <w:tcBorders>
              <w:top w:val="single" w:sz="4" w:space="0" w:color="000000"/>
              <w:left w:val="single" w:sz="4" w:space="0" w:color="000000"/>
              <w:bottom w:val="single" w:sz="4" w:space="0" w:color="000000"/>
            </w:tcBorders>
            <w:shd w:val="clear" w:color="auto" w:fill="D9D9D9"/>
          </w:tcPr>
          <w:p w14:paraId="553AAAE2" w14:textId="77777777" w:rsidR="00CD128A" w:rsidRPr="00CD128A" w:rsidRDefault="00CD128A" w:rsidP="00B81350">
            <w:pPr>
              <w:ind w:left="113" w:right="113"/>
              <w:jc w:val="center"/>
              <w:rPr>
                <w:rFonts w:ascii="Arial" w:eastAsia="Arial" w:hAnsi="Arial" w:cs="Arial"/>
                <w:u w:val="none"/>
              </w:rPr>
            </w:pPr>
            <w:r w:rsidRPr="00CD128A">
              <w:rPr>
                <w:rFonts w:ascii="Arial" w:eastAsia="Arial" w:hAnsi="Arial" w:cs="Arial"/>
                <w:u w:val="none"/>
              </w:rPr>
              <w:t>HORARIO SEMANAL</w:t>
            </w:r>
          </w:p>
          <w:p w14:paraId="46BA7166" w14:textId="77777777" w:rsidR="00CD128A" w:rsidRPr="00CD128A" w:rsidRDefault="00CD128A" w:rsidP="00B81350">
            <w:pPr>
              <w:ind w:left="113" w:right="113"/>
              <w:jc w:val="center"/>
              <w:rPr>
                <w:rFonts w:ascii="Arial" w:eastAsia="Arial" w:hAnsi="Arial" w:cs="Arial"/>
                <w:u w:val="none"/>
              </w:rPr>
            </w:pPr>
          </w:p>
        </w:tc>
        <w:tc>
          <w:tcPr>
            <w:tcW w:w="8804" w:type="dxa"/>
            <w:tcBorders>
              <w:top w:val="single" w:sz="4" w:space="0" w:color="000000"/>
              <w:left w:val="single" w:sz="4" w:space="0" w:color="000000"/>
              <w:bottom w:val="single" w:sz="4" w:space="0" w:color="000000"/>
              <w:right w:val="single" w:sz="4" w:space="0" w:color="000000"/>
            </w:tcBorders>
          </w:tcPr>
          <w:p w14:paraId="799D32F6" w14:textId="77777777" w:rsidR="00CD128A" w:rsidRDefault="00CD128A" w:rsidP="00B81350">
            <w:pPr>
              <w:rPr>
                <w:rFonts w:ascii="Arial" w:eastAsia="Arial" w:hAnsi="Arial" w:cs="Arial"/>
              </w:rPr>
            </w:pPr>
          </w:p>
          <w:tbl>
            <w:tblPr>
              <w:tblW w:w="8513" w:type="dxa"/>
              <w:tblLayout w:type="fixed"/>
              <w:tblLook w:val="0000" w:firstRow="0" w:lastRow="0" w:firstColumn="0" w:lastColumn="0" w:noHBand="0" w:noVBand="0"/>
            </w:tblPr>
            <w:tblGrid>
              <w:gridCol w:w="591"/>
              <w:gridCol w:w="1408"/>
              <w:gridCol w:w="1548"/>
              <w:gridCol w:w="1689"/>
              <w:gridCol w:w="1548"/>
              <w:gridCol w:w="1729"/>
            </w:tblGrid>
            <w:tr w:rsidR="00CD128A" w14:paraId="4305BAF2" w14:textId="77777777" w:rsidTr="00B81350">
              <w:trPr>
                <w:trHeight w:val="419"/>
              </w:trPr>
              <w:tc>
                <w:tcPr>
                  <w:tcW w:w="591" w:type="dxa"/>
                  <w:tcBorders>
                    <w:top w:val="single" w:sz="4" w:space="0" w:color="000000"/>
                    <w:left w:val="single" w:sz="4" w:space="0" w:color="000000"/>
                    <w:bottom w:val="single" w:sz="4" w:space="0" w:color="000000"/>
                  </w:tcBorders>
                  <w:shd w:val="clear" w:color="auto" w:fill="595959"/>
                </w:tcPr>
                <w:p w14:paraId="1EB91090" w14:textId="77777777" w:rsidR="00CD128A" w:rsidRDefault="00CD128A" w:rsidP="00B81350">
                  <w:pPr>
                    <w:rPr>
                      <w:rFonts w:ascii="Arial" w:eastAsia="Arial" w:hAnsi="Arial" w:cs="Arial"/>
                    </w:rPr>
                  </w:pPr>
                </w:p>
              </w:tc>
              <w:tc>
                <w:tcPr>
                  <w:tcW w:w="1408" w:type="dxa"/>
                  <w:tcBorders>
                    <w:top w:val="single" w:sz="4" w:space="0" w:color="000000"/>
                    <w:left w:val="single" w:sz="4" w:space="0" w:color="000000"/>
                    <w:bottom w:val="single" w:sz="4" w:space="0" w:color="000000"/>
                  </w:tcBorders>
                </w:tcPr>
                <w:p w14:paraId="3CBD2E44" w14:textId="77777777" w:rsidR="00CD128A" w:rsidRDefault="00CD128A" w:rsidP="00B81350">
                  <w:pPr>
                    <w:jc w:val="center"/>
                    <w:rPr>
                      <w:rFonts w:ascii="Arial" w:eastAsia="Arial" w:hAnsi="Arial" w:cs="Arial"/>
                    </w:rPr>
                  </w:pPr>
                  <w:r>
                    <w:rPr>
                      <w:rFonts w:ascii="Arial" w:eastAsia="Arial" w:hAnsi="Arial" w:cs="Arial"/>
                    </w:rPr>
                    <w:t>LUNES</w:t>
                  </w:r>
                </w:p>
              </w:tc>
              <w:tc>
                <w:tcPr>
                  <w:tcW w:w="1548" w:type="dxa"/>
                  <w:tcBorders>
                    <w:top w:val="single" w:sz="4" w:space="0" w:color="000000"/>
                    <w:left w:val="single" w:sz="4" w:space="0" w:color="000000"/>
                    <w:bottom w:val="single" w:sz="4" w:space="0" w:color="000000"/>
                  </w:tcBorders>
                </w:tcPr>
                <w:p w14:paraId="40A4CB42" w14:textId="77777777" w:rsidR="00CD128A" w:rsidRDefault="00CD128A" w:rsidP="00B81350">
                  <w:pPr>
                    <w:jc w:val="center"/>
                    <w:rPr>
                      <w:rFonts w:ascii="Arial" w:eastAsia="Arial" w:hAnsi="Arial" w:cs="Arial"/>
                    </w:rPr>
                  </w:pPr>
                  <w:r>
                    <w:rPr>
                      <w:rFonts w:ascii="Arial" w:eastAsia="Arial" w:hAnsi="Arial" w:cs="Arial"/>
                    </w:rPr>
                    <w:t>MARTES</w:t>
                  </w:r>
                </w:p>
              </w:tc>
              <w:tc>
                <w:tcPr>
                  <w:tcW w:w="1689" w:type="dxa"/>
                  <w:tcBorders>
                    <w:top w:val="single" w:sz="4" w:space="0" w:color="000000"/>
                    <w:left w:val="single" w:sz="4" w:space="0" w:color="000000"/>
                    <w:bottom w:val="single" w:sz="4" w:space="0" w:color="000000"/>
                  </w:tcBorders>
                </w:tcPr>
                <w:p w14:paraId="0D1673AE" w14:textId="77777777" w:rsidR="00CD128A" w:rsidRDefault="00CD128A" w:rsidP="00B81350">
                  <w:pPr>
                    <w:jc w:val="center"/>
                    <w:rPr>
                      <w:rFonts w:ascii="Arial" w:eastAsia="Arial" w:hAnsi="Arial" w:cs="Arial"/>
                    </w:rPr>
                  </w:pPr>
                  <w:r>
                    <w:rPr>
                      <w:rFonts w:ascii="Arial" w:eastAsia="Arial" w:hAnsi="Arial" w:cs="Arial"/>
                    </w:rPr>
                    <w:t>MIÉRCOLES</w:t>
                  </w:r>
                </w:p>
              </w:tc>
              <w:tc>
                <w:tcPr>
                  <w:tcW w:w="1548" w:type="dxa"/>
                  <w:tcBorders>
                    <w:top w:val="single" w:sz="4" w:space="0" w:color="000000"/>
                    <w:left w:val="single" w:sz="4" w:space="0" w:color="000000"/>
                    <w:bottom w:val="single" w:sz="4" w:space="0" w:color="000000"/>
                  </w:tcBorders>
                </w:tcPr>
                <w:p w14:paraId="31607F60" w14:textId="77777777" w:rsidR="00CD128A" w:rsidRDefault="00CD128A" w:rsidP="00B81350">
                  <w:pPr>
                    <w:jc w:val="center"/>
                    <w:rPr>
                      <w:rFonts w:ascii="Arial" w:eastAsia="Arial" w:hAnsi="Arial" w:cs="Arial"/>
                    </w:rPr>
                  </w:pPr>
                  <w:r>
                    <w:rPr>
                      <w:rFonts w:ascii="Arial" w:eastAsia="Arial" w:hAnsi="Arial" w:cs="Arial"/>
                    </w:rPr>
                    <w:t>JUEVES</w:t>
                  </w:r>
                </w:p>
              </w:tc>
              <w:tc>
                <w:tcPr>
                  <w:tcW w:w="1729" w:type="dxa"/>
                  <w:tcBorders>
                    <w:top w:val="single" w:sz="4" w:space="0" w:color="000000"/>
                    <w:left w:val="single" w:sz="4" w:space="0" w:color="000000"/>
                    <w:bottom w:val="single" w:sz="4" w:space="0" w:color="000000"/>
                    <w:right w:val="single" w:sz="4" w:space="0" w:color="000000"/>
                  </w:tcBorders>
                </w:tcPr>
                <w:p w14:paraId="5E03634F" w14:textId="77777777" w:rsidR="00CD128A" w:rsidRDefault="00CD128A" w:rsidP="00B81350">
                  <w:pPr>
                    <w:jc w:val="center"/>
                    <w:rPr>
                      <w:rFonts w:ascii="Arial" w:eastAsia="Arial" w:hAnsi="Arial" w:cs="Arial"/>
                    </w:rPr>
                  </w:pPr>
                  <w:r>
                    <w:rPr>
                      <w:rFonts w:ascii="Arial" w:eastAsia="Arial" w:hAnsi="Arial" w:cs="Arial"/>
                    </w:rPr>
                    <w:t>VIERNES</w:t>
                  </w:r>
                </w:p>
              </w:tc>
            </w:tr>
            <w:tr w:rsidR="00CD128A" w14:paraId="44862876" w14:textId="77777777" w:rsidTr="00CD128A">
              <w:trPr>
                <w:trHeight w:val="444"/>
              </w:trPr>
              <w:tc>
                <w:tcPr>
                  <w:tcW w:w="591" w:type="dxa"/>
                  <w:tcBorders>
                    <w:top w:val="single" w:sz="4" w:space="0" w:color="000000"/>
                    <w:left w:val="single" w:sz="4" w:space="0" w:color="000000"/>
                    <w:bottom w:val="single" w:sz="4" w:space="0" w:color="000000"/>
                  </w:tcBorders>
                </w:tcPr>
                <w:p w14:paraId="4DE1A94F" w14:textId="77777777" w:rsidR="00CD128A" w:rsidRDefault="00CD128A" w:rsidP="00B81350">
                  <w:pPr>
                    <w:rPr>
                      <w:rFonts w:ascii="Arial" w:eastAsia="Arial" w:hAnsi="Arial" w:cs="Arial"/>
                    </w:rPr>
                  </w:pPr>
                  <w:r>
                    <w:rPr>
                      <w:rFonts w:ascii="Arial" w:eastAsia="Arial" w:hAnsi="Arial" w:cs="Arial"/>
                    </w:rPr>
                    <w:t>1º</w:t>
                  </w:r>
                </w:p>
              </w:tc>
              <w:tc>
                <w:tcPr>
                  <w:tcW w:w="1408" w:type="dxa"/>
                  <w:tcBorders>
                    <w:top w:val="single" w:sz="4" w:space="0" w:color="000000"/>
                    <w:left w:val="single" w:sz="4" w:space="0" w:color="000000"/>
                    <w:bottom w:val="single" w:sz="4" w:space="0" w:color="000000"/>
                  </w:tcBorders>
                </w:tcPr>
                <w:p w14:paraId="65291BE8"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752075CF" w14:textId="77777777" w:rsidR="00CD128A" w:rsidRPr="00CD128A" w:rsidRDefault="00CD128A" w:rsidP="00B81350">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795480EE" w14:textId="77777777" w:rsidR="00CD128A" w:rsidRP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39E318AE" w14:textId="77777777" w:rsidR="00CD128A" w:rsidRP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5836AC8B" w14:textId="77777777" w:rsidR="00CD128A" w:rsidRPr="00CD128A" w:rsidRDefault="00CD128A" w:rsidP="00B81350">
                  <w:pPr>
                    <w:jc w:val="center"/>
                    <w:rPr>
                      <w:rFonts w:ascii="Arial" w:eastAsia="Arial" w:hAnsi="Arial" w:cs="Arial"/>
                    </w:rPr>
                  </w:pPr>
                  <w:r>
                    <w:rPr>
                      <w:rFonts w:ascii="Arial" w:eastAsia="Arial" w:hAnsi="Arial" w:cs="Arial"/>
                    </w:rPr>
                    <w:t>SEREN</w:t>
                  </w:r>
                </w:p>
              </w:tc>
            </w:tr>
            <w:tr w:rsidR="00CD128A" w14:paraId="7C7D2D40" w14:textId="77777777" w:rsidTr="00B81350">
              <w:trPr>
                <w:trHeight w:val="419"/>
              </w:trPr>
              <w:tc>
                <w:tcPr>
                  <w:tcW w:w="591" w:type="dxa"/>
                  <w:tcBorders>
                    <w:top w:val="single" w:sz="4" w:space="0" w:color="000000"/>
                    <w:left w:val="single" w:sz="4" w:space="0" w:color="000000"/>
                    <w:bottom w:val="single" w:sz="4" w:space="0" w:color="000000"/>
                  </w:tcBorders>
                </w:tcPr>
                <w:p w14:paraId="69CB1A25" w14:textId="77777777" w:rsidR="00CD128A" w:rsidRDefault="00CD128A" w:rsidP="00B81350">
                  <w:pPr>
                    <w:rPr>
                      <w:rFonts w:ascii="Arial" w:eastAsia="Arial" w:hAnsi="Arial" w:cs="Arial"/>
                    </w:rPr>
                  </w:pPr>
                  <w:r>
                    <w:rPr>
                      <w:rFonts w:ascii="Arial" w:eastAsia="Arial" w:hAnsi="Arial" w:cs="Arial"/>
                    </w:rPr>
                    <w:t>2º</w:t>
                  </w:r>
                </w:p>
              </w:tc>
              <w:tc>
                <w:tcPr>
                  <w:tcW w:w="1408" w:type="dxa"/>
                  <w:tcBorders>
                    <w:top w:val="single" w:sz="4" w:space="0" w:color="000000"/>
                    <w:left w:val="single" w:sz="4" w:space="0" w:color="000000"/>
                    <w:bottom w:val="single" w:sz="4" w:space="0" w:color="000000"/>
                  </w:tcBorders>
                </w:tcPr>
                <w:p w14:paraId="2FB6F122"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184D6A37" w14:textId="77777777" w:rsidR="00CD128A" w:rsidRPr="00CD128A" w:rsidRDefault="00CD128A" w:rsidP="00B81350">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6CF070AE" w14:textId="77777777" w:rsidR="00CD128A" w:rsidRP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5F1FC5F6" w14:textId="77777777" w:rsidR="00CD128A" w:rsidRP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60FA46DB" w14:textId="77777777" w:rsidR="00CD128A" w:rsidRPr="00CD128A" w:rsidRDefault="00CD128A" w:rsidP="00B81350">
                  <w:pPr>
                    <w:jc w:val="center"/>
                    <w:rPr>
                      <w:rFonts w:ascii="Arial" w:eastAsia="Arial" w:hAnsi="Arial" w:cs="Arial"/>
                    </w:rPr>
                  </w:pPr>
                </w:p>
              </w:tc>
            </w:tr>
            <w:tr w:rsidR="00CD128A" w14:paraId="2FAA004E" w14:textId="77777777" w:rsidTr="00CD128A">
              <w:trPr>
                <w:trHeight w:val="444"/>
              </w:trPr>
              <w:tc>
                <w:tcPr>
                  <w:tcW w:w="591" w:type="dxa"/>
                  <w:tcBorders>
                    <w:top w:val="single" w:sz="4" w:space="0" w:color="000000"/>
                    <w:left w:val="single" w:sz="4" w:space="0" w:color="000000"/>
                    <w:bottom w:val="single" w:sz="4" w:space="0" w:color="000000"/>
                  </w:tcBorders>
                </w:tcPr>
                <w:p w14:paraId="693DED74" w14:textId="77777777" w:rsidR="00CD128A" w:rsidRDefault="00CD128A" w:rsidP="00B81350">
                  <w:pPr>
                    <w:rPr>
                      <w:rFonts w:ascii="Arial" w:eastAsia="Arial" w:hAnsi="Arial" w:cs="Arial"/>
                    </w:rPr>
                  </w:pPr>
                  <w:r>
                    <w:rPr>
                      <w:rFonts w:ascii="Arial" w:eastAsia="Arial" w:hAnsi="Arial" w:cs="Arial"/>
                    </w:rPr>
                    <w:t>3º</w:t>
                  </w:r>
                </w:p>
              </w:tc>
              <w:tc>
                <w:tcPr>
                  <w:tcW w:w="1408" w:type="dxa"/>
                  <w:tcBorders>
                    <w:top w:val="single" w:sz="4" w:space="0" w:color="000000"/>
                    <w:left w:val="single" w:sz="4" w:space="0" w:color="000000"/>
                    <w:bottom w:val="single" w:sz="4" w:space="0" w:color="000000"/>
                  </w:tcBorders>
                </w:tcPr>
                <w:p w14:paraId="07CB6910"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218A5033" w14:textId="77777777" w:rsidR="00CD128A" w:rsidRPr="00CD128A" w:rsidRDefault="00CD128A" w:rsidP="00B81350">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52336FA5" w14:textId="77777777" w:rsidR="00CD128A" w:rsidRP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1A4EF2D9" w14:textId="77777777" w:rsidR="00CD128A" w:rsidRP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1C72381" w14:textId="77777777" w:rsidR="00CD128A" w:rsidRPr="00CD128A" w:rsidRDefault="00CD128A" w:rsidP="00B81350">
                  <w:pPr>
                    <w:jc w:val="center"/>
                    <w:rPr>
                      <w:rFonts w:ascii="Arial" w:eastAsia="Arial" w:hAnsi="Arial" w:cs="Arial"/>
                    </w:rPr>
                  </w:pPr>
                </w:p>
              </w:tc>
            </w:tr>
            <w:tr w:rsidR="00CD128A" w14:paraId="33F05962" w14:textId="77777777" w:rsidTr="00CD128A">
              <w:trPr>
                <w:trHeight w:val="444"/>
              </w:trPr>
              <w:tc>
                <w:tcPr>
                  <w:tcW w:w="591" w:type="dxa"/>
                  <w:tcBorders>
                    <w:top w:val="single" w:sz="4" w:space="0" w:color="000000"/>
                    <w:left w:val="single" w:sz="4" w:space="0" w:color="000000"/>
                    <w:bottom w:val="single" w:sz="4" w:space="0" w:color="000000"/>
                  </w:tcBorders>
                </w:tcPr>
                <w:p w14:paraId="27DA6E27" w14:textId="77777777" w:rsidR="00CD128A" w:rsidRDefault="00CD128A" w:rsidP="00B81350">
                  <w:pPr>
                    <w:rPr>
                      <w:rFonts w:ascii="Arial" w:eastAsia="Arial" w:hAnsi="Arial" w:cs="Arial"/>
                    </w:rPr>
                  </w:pPr>
                  <w:r>
                    <w:rPr>
                      <w:rFonts w:ascii="Arial" w:eastAsia="Arial" w:hAnsi="Arial" w:cs="Arial"/>
                    </w:rPr>
                    <w:t>4º</w:t>
                  </w:r>
                </w:p>
              </w:tc>
              <w:tc>
                <w:tcPr>
                  <w:tcW w:w="1408" w:type="dxa"/>
                  <w:tcBorders>
                    <w:top w:val="single" w:sz="4" w:space="0" w:color="000000"/>
                    <w:left w:val="single" w:sz="4" w:space="0" w:color="000000"/>
                    <w:bottom w:val="single" w:sz="4" w:space="0" w:color="000000"/>
                  </w:tcBorders>
                </w:tcPr>
                <w:p w14:paraId="01C0A264" w14:textId="77777777" w:rsidR="00CD128A" w:rsidRDefault="00CD128A" w:rsidP="00B81350">
                  <w:pPr>
                    <w:jc w:val="center"/>
                    <w:rPr>
                      <w:rFonts w:ascii="Arial" w:eastAsia="Arial" w:hAnsi="Arial" w:cs="Arial"/>
                    </w:rPr>
                  </w:pPr>
                  <w:r>
                    <w:rPr>
                      <w:rFonts w:ascii="Arial" w:eastAsia="Arial" w:hAnsi="Arial" w:cs="Arial"/>
                    </w:rPr>
                    <w:t>SEREN</w:t>
                  </w:r>
                </w:p>
              </w:tc>
              <w:tc>
                <w:tcPr>
                  <w:tcW w:w="1548" w:type="dxa"/>
                  <w:tcBorders>
                    <w:top w:val="single" w:sz="4" w:space="0" w:color="000000"/>
                    <w:left w:val="single" w:sz="4" w:space="0" w:color="000000"/>
                    <w:bottom w:val="single" w:sz="4" w:space="0" w:color="000000"/>
                  </w:tcBorders>
                </w:tcPr>
                <w:p w14:paraId="56229019" w14:textId="77777777" w:rsidR="00CD128A" w:rsidRPr="00CD128A" w:rsidRDefault="00CD128A" w:rsidP="00B81350">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06FEEAA7" w14:textId="77777777" w:rsidR="00CD128A" w:rsidRP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7C7CAB6E" w14:textId="77777777" w:rsidR="00CD128A" w:rsidRP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5C9A5F4" w14:textId="77777777" w:rsidR="00CD128A" w:rsidRPr="00CD128A" w:rsidRDefault="00CD128A" w:rsidP="00B81350">
                  <w:pPr>
                    <w:jc w:val="center"/>
                    <w:rPr>
                      <w:rFonts w:ascii="Arial" w:eastAsia="Arial" w:hAnsi="Arial" w:cs="Arial"/>
                    </w:rPr>
                  </w:pPr>
                </w:p>
              </w:tc>
            </w:tr>
            <w:tr w:rsidR="00CD128A" w14:paraId="71F223B0" w14:textId="77777777" w:rsidTr="00CD128A">
              <w:trPr>
                <w:trHeight w:val="444"/>
              </w:trPr>
              <w:tc>
                <w:tcPr>
                  <w:tcW w:w="591" w:type="dxa"/>
                  <w:tcBorders>
                    <w:top w:val="single" w:sz="4" w:space="0" w:color="000000"/>
                    <w:left w:val="single" w:sz="4" w:space="0" w:color="000000"/>
                    <w:bottom w:val="single" w:sz="4" w:space="0" w:color="000000"/>
                  </w:tcBorders>
                </w:tcPr>
                <w:p w14:paraId="26A1D2FA" w14:textId="77777777" w:rsidR="00CD128A" w:rsidRDefault="00CD128A" w:rsidP="00B81350">
                  <w:pPr>
                    <w:rPr>
                      <w:rFonts w:ascii="Arial" w:eastAsia="Arial" w:hAnsi="Arial" w:cs="Arial"/>
                    </w:rPr>
                  </w:pPr>
                  <w:r>
                    <w:rPr>
                      <w:rFonts w:ascii="Arial" w:eastAsia="Arial" w:hAnsi="Arial" w:cs="Arial"/>
                    </w:rPr>
                    <w:t>5º</w:t>
                  </w:r>
                </w:p>
              </w:tc>
              <w:tc>
                <w:tcPr>
                  <w:tcW w:w="1408" w:type="dxa"/>
                  <w:tcBorders>
                    <w:top w:val="single" w:sz="4" w:space="0" w:color="000000"/>
                    <w:left w:val="single" w:sz="4" w:space="0" w:color="000000"/>
                    <w:bottom w:val="single" w:sz="4" w:space="0" w:color="000000"/>
                  </w:tcBorders>
                </w:tcPr>
                <w:p w14:paraId="29279A83" w14:textId="77777777" w:rsidR="00CD128A" w:rsidRDefault="00CD128A" w:rsidP="00B81350">
                  <w:pPr>
                    <w:jc w:val="center"/>
                    <w:rPr>
                      <w:rFonts w:ascii="Arial" w:eastAsia="Arial" w:hAnsi="Arial" w:cs="Arial"/>
                    </w:rPr>
                  </w:pPr>
                  <w:r>
                    <w:rPr>
                      <w:rFonts w:ascii="Arial" w:eastAsia="Arial" w:hAnsi="Arial" w:cs="Arial"/>
                    </w:rPr>
                    <w:t>SEREN</w:t>
                  </w:r>
                </w:p>
              </w:tc>
              <w:tc>
                <w:tcPr>
                  <w:tcW w:w="1548" w:type="dxa"/>
                  <w:tcBorders>
                    <w:top w:val="single" w:sz="4" w:space="0" w:color="000000"/>
                    <w:left w:val="single" w:sz="4" w:space="0" w:color="000000"/>
                    <w:bottom w:val="single" w:sz="4" w:space="0" w:color="000000"/>
                  </w:tcBorders>
                </w:tcPr>
                <w:p w14:paraId="6F5F5753" w14:textId="77777777" w:rsidR="00CD128A" w:rsidRDefault="00CD128A" w:rsidP="00B81350">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37A5ECC9"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7379A891" w14:textId="77777777" w:rsid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D44C2CE" w14:textId="77777777" w:rsidR="00CD128A" w:rsidRDefault="00CD128A" w:rsidP="00B81350">
                  <w:pPr>
                    <w:jc w:val="center"/>
                    <w:rPr>
                      <w:rFonts w:ascii="Arial" w:eastAsia="Arial" w:hAnsi="Arial" w:cs="Arial"/>
                    </w:rPr>
                  </w:pPr>
                </w:p>
              </w:tc>
            </w:tr>
            <w:tr w:rsidR="00CD128A" w14:paraId="6F1FFD28" w14:textId="77777777" w:rsidTr="00B81350">
              <w:trPr>
                <w:trHeight w:val="444"/>
              </w:trPr>
              <w:tc>
                <w:tcPr>
                  <w:tcW w:w="591" w:type="dxa"/>
                  <w:tcBorders>
                    <w:top w:val="single" w:sz="4" w:space="0" w:color="000000"/>
                    <w:left w:val="single" w:sz="4" w:space="0" w:color="000000"/>
                    <w:bottom w:val="single" w:sz="4" w:space="0" w:color="000000"/>
                  </w:tcBorders>
                </w:tcPr>
                <w:p w14:paraId="71500262" w14:textId="77777777" w:rsidR="00CD128A" w:rsidRDefault="00CD128A" w:rsidP="00B81350">
                  <w:pPr>
                    <w:rPr>
                      <w:rFonts w:ascii="Arial" w:eastAsia="Arial" w:hAnsi="Arial" w:cs="Arial"/>
                    </w:rPr>
                  </w:pPr>
                  <w:r>
                    <w:rPr>
                      <w:rFonts w:ascii="Arial" w:eastAsia="Arial" w:hAnsi="Arial" w:cs="Arial"/>
                    </w:rPr>
                    <w:t>6º</w:t>
                  </w:r>
                </w:p>
              </w:tc>
              <w:tc>
                <w:tcPr>
                  <w:tcW w:w="1408" w:type="dxa"/>
                  <w:tcBorders>
                    <w:top w:val="single" w:sz="4" w:space="0" w:color="000000"/>
                    <w:left w:val="single" w:sz="4" w:space="0" w:color="000000"/>
                    <w:bottom w:val="single" w:sz="4" w:space="0" w:color="000000"/>
                  </w:tcBorders>
                </w:tcPr>
                <w:p w14:paraId="257855BA"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147D783F" w14:textId="77777777" w:rsidR="00CD128A" w:rsidRDefault="00CD128A" w:rsidP="00B81350">
                  <w:pPr>
                    <w:jc w:val="center"/>
                    <w:rPr>
                      <w:rFonts w:ascii="Arial" w:eastAsia="Arial" w:hAnsi="Arial" w:cs="Arial"/>
                    </w:rPr>
                  </w:pPr>
                  <w:r>
                    <w:rPr>
                      <w:rFonts w:ascii="Arial" w:eastAsia="Arial" w:hAnsi="Arial" w:cs="Arial"/>
                    </w:rPr>
                    <w:t>SEREN</w:t>
                  </w:r>
                </w:p>
              </w:tc>
              <w:tc>
                <w:tcPr>
                  <w:tcW w:w="1689" w:type="dxa"/>
                  <w:tcBorders>
                    <w:top w:val="single" w:sz="4" w:space="0" w:color="000000"/>
                    <w:left w:val="single" w:sz="4" w:space="0" w:color="000000"/>
                    <w:bottom w:val="single" w:sz="4" w:space="0" w:color="000000"/>
                  </w:tcBorders>
                </w:tcPr>
                <w:p w14:paraId="2C7ABACA" w14:textId="77777777" w:rsidR="00CD128A" w:rsidRDefault="00CD128A" w:rsidP="00B81350">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B5CB02B" w14:textId="77777777" w:rsidR="00CD128A" w:rsidRDefault="00CD128A" w:rsidP="00B81350">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2DDF6B31" w14:textId="77777777" w:rsidR="00CD128A" w:rsidRDefault="00CD128A" w:rsidP="00B81350">
                  <w:pPr>
                    <w:jc w:val="center"/>
                    <w:rPr>
                      <w:rFonts w:ascii="Arial" w:eastAsia="Arial" w:hAnsi="Arial" w:cs="Arial"/>
                    </w:rPr>
                  </w:pPr>
                </w:p>
              </w:tc>
            </w:tr>
          </w:tbl>
          <w:p w14:paraId="393FD6E0" w14:textId="77777777" w:rsidR="00CD128A" w:rsidRDefault="00CD128A" w:rsidP="00B81350"/>
        </w:tc>
      </w:tr>
    </w:tbl>
    <w:p w14:paraId="1C7DF9D4" w14:textId="77777777" w:rsidR="00CD128A" w:rsidRDefault="00CD128A" w:rsidP="00CD128A">
      <w:pPr>
        <w:ind w:left="0" w:firstLine="0"/>
      </w:pPr>
    </w:p>
    <w:tbl>
      <w:tblPr>
        <w:tblW w:w="9338" w:type="dxa"/>
        <w:tblInd w:w="-25" w:type="dxa"/>
        <w:tblLayout w:type="fixed"/>
        <w:tblLook w:val="0000" w:firstRow="0" w:lastRow="0" w:firstColumn="0" w:lastColumn="0" w:noHBand="0" w:noVBand="0"/>
      </w:tblPr>
      <w:tblGrid>
        <w:gridCol w:w="534"/>
        <w:gridCol w:w="8804"/>
      </w:tblGrid>
      <w:tr w:rsidR="00CD128A" w14:paraId="01DB95A5" w14:textId="77777777" w:rsidTr="00B81350">
        <w:trPr>
          <w:trHeight w:val="9600"/>
        </w:trPr>
        <w:tc>
          <w:tcPr>
            <w:tcW w:w="534" w:type="dxa"/>
            <w:tcBorders>
              <w:top w:val="single" w:sz="4" w:space="0" w:color="000000"/>
              <w:left w:val="single" w:sz="4" w:space="0" w:color="000000"/>
              <w:bottom w:val="single" w:sz="4" w:space="0" w:color="000000"/>
            </w:tcBorders>
            <w:shd w:val="clear" w:color="auto" w:fill="D9D9D9"/>
          </w:tcPr>
          <w:p w14:paraId="27E5F86F" w14:textId="77777777" w:rsidR="00CD128A" w:rsidRPr="00CD128A" w:rsidRDefault="00CD128A" w:rsidP="00CD128A">
            <w:pPr>
              <w:ind w:left="113" w:right="113"/>
              <w:jc w:val="center"/>
              <w:rPr>
                <w:rFonts w:ascii="Arial" w:eastAsia="Arial" w:hAnsi="Arial" w:cs="Arial"/>
                <w:u w:val="none"/>
              </w:rPr>
            </w:pPr>
            <w:r>
              <w:rPr>
                <w:rFonts w:ascii="Arial" w:eastAsia="Arial" w:hAnsi="Arial" w:cs="Arial"/>
                <w:u w:val="none"/>
              </w:rPr>
              <w:lastRenderedPageBreak/>
              <w:t>DISTRIBUCIÓN TEMPORAL DE UTS</w:t>
            </w:r>
          </w:p>
        </w:tc>
        <w:tc>
          <w:tcPr>
            <w:tcW w:w="8804" w:type="dxa"/>
            <w:tcBorders>
              <w:top w:val="single" w:sz="4" w:space="0" w:color="000000"/>
              <w:left w:val="single" w:sz="4" w:space="0" w:color="000000"/>
              <w:bottom w:val="single" w:sz="4" w:space="0" w:color="000000"/>
              <w:right w:val="single" w:sz="4" w:space="0" w:color="000000"/>
            </w:tcBorders>
          </w:tcPr>
          <w:p w14:paraId="3C787990" w14:textId="77777777" w:rsidR="00CD128A" w:rsidRDefault="00CD128A" w:rsidP="00B81350">
            <w:pPr>
              <w:jc w:val="center"/>
              <w:rPr>
                <w:rFonts w:ascii="Arial" w:eastAsia="Arial" w:hAnsi="Arial" w:cs="Arial"/>
              </w:rPr>
            </w:pPr>
          </w:p>
          <w:tbl>
            <w:tblPr>
              <w:tblW w:w="8513" w:type="dxa"/>
              <w:tblLayout w:type="fixed"/>
              <w:tblLook w:val="0000" w:firstRow="0" w:lastRow="0" w:firstColumn="0" w:lastColumn="0" w:noHBand="0" w:noVBand="0"/>
            </w:tblPr>
            <w:tblGrid>
              <w:gridCol w:w="2346"/>
              <w:gridCol w:w="3296"/>
              <w:gridCol w:w="2871"/>
            </w:tblGrid>
            <w:tr w:rsidR="00CD128A" w14:paraId="5B9D42BC" w14:textId="77777777" w:rsidTr="00B81350">
              <w:trPr>
                <w:trHeight w:val="525"/>
              </w:trPr>
              <w:tc>
                <w:tcPr>
                  <w:tcW w:w="2346" w:type="dxa"/>
                  <w:tcBorders>
                    <w:top w:val="single" w:sz="4" w:space="0" w:color="000000"/>
                    <w:left w:val="single" w:sz="4" w:space="0" w:color="000000"/>
                    <w:bottom w:val="single" w:sz="4" w:space="0" w:color="000000"/>
                  </w:tcBorders>
                </w:tcPr>
                <w:p w14:paraId="74DC6ED6" w14:textId="77777777" w:rsidR="00CD128A" w:rsidRDefault="00CD128A" w:rsidP="00B81350">
                  <w:pPr>
                    <w:jc w:val="center"/>
                    <w:rPr>
                      <w:rFonts w:ascii="Arial" w:eastAsia="Arial" w:hAnsi="Arial" w:cs="Arial"/>
                    </w:rPr>
                  </w:pPr>
                  <w:r>
                    <w:rPr>
                      <w:rFonts w:ascii="Arial" w:eastAsia="Arial" w:hAnsi="Arial" w:cs="Arial"/>
                    </w:rPr>
                    <w:t>UNIDAD</w:t>
                  </w:r>
                </w:p>
              </w:tc>
              <w:tc>
                <w:tcPr>
                  <w:tcW w:w="3296" w:type="dxa"/>
                  <w:tcBorders>
                    <w:top w:val="single" w:sz="4" w:space="0" w:color="000000"/>
                    <w:left w:val="single" w:sz="4" w:space="0" w:color="000000"/>
                    <w:bottom w:val="single" w:sz="4" w:space="0" w:color="000000"/>
                  </w:tcBorders>
                </w:tcPr>
                <w:p w14:paraId="47950CAA" w14:textId="77777777" w:rsidR="00CD128A" w:rsidRDefault="00CD128A" w:rsidP="00B81350">
                  <w:pPr>
                    <w:jc w:val="center"/>
                    <w:rPr>
                      <w:rFonts w:ascii="Arial" w:eastAsia="Arial" w:hAnsi="Arial" w:cs="Arial"/>
                    </w:rPr>
                  </w:pPr>
                  <w:r>
                    <w:rPr>
                      <w:rFonts w:ascii="Arial" w:eastAsia="Arial" w:hAnsi="Arial" w:cs="Arial"/>
                    </w:rPr>
                    <w:t>FECHA</w:t>
                  </w:r>
                </w:p>
              </w:tc>
              <w:tc>
                <w:tcPr>
                  <w:tcW w:w="2871" w:type="dxa"/>
                  <w:tcBorders>
                    <w:top w:val="single" w:sz="4" w:space="0" w:color="000000"/>
                    <w:left w:val="single" w:sz="4" w:space="0" w:color="000000"/>
                    <w:bottom w:val="single" w:sz="4" w:space="0" w:color="000000"/>
                    <w:right w:val="single" w:sz="4" w:space="0" w:color="000000"/>
                  </w:tcBorders>
                </w:tcPr>
                <w:p w14:paraId="3C13B897" w14:textId="77777777" w:rsidR="00CD128A" w:rsidRDefault="00CD128A" w:rsidP="00B81350">
                  <w:pPr>
                    <w:jc w:val="center"/>
                    <w:rPr>
                      <w:rFonts w:ascii="Arial" w:eastAsia="Arial" w:hAnsi="Arial" w:cs="Arial"/>
                    </w:rPr>
                  </w:pPr>
                  <w:r>
                    <w:rPr>
                      <w:rFonts w:ascii="Arial" w:eastAsia="Arial" w:hAnsi="Arial" w:cs="Arial"/>
                    </w:rPr>
                    <w:t>Nº DE SESIONES</w:t>
                  </w:r>
                </w:p>
              </w:tc>
            </w:tr>
            <w:tr w:rsidR="00CD128A" w14:paraId="13773E6D" w14:textId="77777777" w:rsidTr="00B81350">
              <w:trPr>
                <w:trHeight w:val="525"/>
              </w:trPr>
              <w:tc>
                <w:tcPr>
                  <w:tcW w:w="2346" w:type="dxa"/>
                  <w:tcBorders>
                    <w:top w:val="single" w:sz="4" w:space="0" w:color="000000"/>
                    <w:left w:val="single" w:sz="4" w:space="0" w:color="000000"/>
                    <w:bottom w:val="single" w:sz="4" w:space="0" w:color="000000"/>
                  </w:tcBorders>
                </w:tcPr>
                <w:p w14:paraId="3B1603E2" w14:textId="77777777" w:rsidR="00CD128A" w:rsidRDefault="00CD128A" w:rsidP="00B81350">
                  <w:pPr>
                    <w:jc w:val="center"/>
                    <w:rPr>
                      <w:rFonts w:ascii="Arial" w:eastAsia="Arial" w:hAnsi="Arial" w:cs="Arial"/>
                    </w:rPr>
                  </w:pPr>
                  <w:r>
                    <w:rPr>
                      <w:rFonts w:ascii="Arial" w:eastAsia="Arial" w:hAnsi="Arial" w:cs="Arial"/>
                    </w:rPr>
                    <w:t>UT1</w:t>
                  </w:r>
                </w:p>
              </w:tc>
              <w:tc>
                <w:tcPr>
                  <w:tcW w:w="3296" w:type="dxa"/>
                  <w:tcBorders>
                    <w:top w:val="single" w:sz="4" w:space="0" w:color="000000"/>
                    <w:left w:val="single" w:sz="4" w:space="0" w:color="000000"/>
                    <w:bottom w:val="single" w:sz="4" w:space="0" w:color="000000"/>
                  </w:tcBorders>
                </w:tcPr>
                <w:p w14:paraId="569FC9EB" w14:textId="77777777" w:rsidR="00CD128A" w:rsidRDefault="00CD128A" w:rsidP="00B81350">
                  <w:pPr>
                    <w:jc w:val="center"/>
                    <w:rPr>
                      <w:rFonts w:ascii="Arial" w:eastAsia="Arial" w:hAnsi="Arial" w:cs="Arial"/>
                    </w:rPr>
                  </w:pPr>
                  <w:r>
                    <w:rPr>
                      <w:rFonts w:ascii="Arial" w:eastAsia="Arial" w:hAnsi="Arial" w:cs="Arial"/>
                    </w:rPr>
                    <w:t>21 Septiembre</w:t>
                  </w:r>
                </w:p>
              </w:tc>
              <w:tc>
                <w:tcPr>
                  <w:tcW w:w="2871" w:type="dxa"/>
                  <w:tcBorders>
                    <w:top w:val="single" w:sz="4" w:space="0" w:color="000000"/>
                    <w:left w:val="single" w:sz="4" w:space="0" w:color="000000"/>
                    <w:bottom w:val="single" w:sz="4" w:space="0" w:color="000000"/>
                    <w:right w:val="single" w:sz="4" w:space="0" w:color="000000"/>
                  </w:tcBorders>
                </w:tcPr>
                <w:p w14:paraId="4B122DE3" w14:textId="77777777" w:rsidR="00CD128A" w:rsidRDefault="00CD128A" w:rsidP="00B81350">
                  <w:pPr>
                    <w:jc w:val="center"/>
                    <w:rPr>
                      <w:rFonts w:ascii="Arial" w:eastAsia="Arial" w:hAnsi="Arial" w:cs="Arial"/>
                    </w:rPr>
                  </w:pPr>
                  <w:r>
                    <w:rPr>
                      <w:rFonts w:ascii="Arial" w:eastAsia="Arial" w:hAnsi="Arial" w:cs="Arial"/>
                    </w:rPr>
                    <w:t>20H</w:t>
                  </w:r>
                </w:p>
              </w:tc>
            </w:tr>
            <w:tr w:rsidR="00CD128A" w14:paraId="5258C36E" w14:textId="77777777" w:rsidTr="00B81350">
              <w:trPr>
                <w:trHeight w:val="525"/>
              </w:trPr>
              <w:tc>
                <w:tcPr>
                  <w:tcW w:w="2346" w:type="dxa"/>
                  <w:tcBorders>
                    <w:top w:val="single" w:sz="4" w:space="0" w:color="000000"/>
                    <w:left w:val="single" w:sz="4" w:space="0" w:color="000000"/>
                    <w:bottom w:val="single" w:sz="4" w:space="0" w:color="000000"/>
                  </w:tcBorders>
                </w:tcPr>
                <w:p w14:paraId="60A290B8" w14:textId="77777777" w:rsidR="00CD128A" w:rsidRDefault="00CD128A" w:rsidP="00B81350">
                  <w:pPr>
                    <w:jc w:val="center"/>
                    <w:rPr>
                      <w:rFonts w:ascii="Arial" w:eastAsia="Arial" w:hAnsi="Arial" w:cs="Arial"/>
                    </w:rPr>
                  </w:pPr>
                  <w:r>
                    <w:rPr>
                      <w:rFonts w:ascii="Arial" w:eastAsia="Arial" w:hAnsi="Arial" w:cs="Arial"/>
                    </w:rPr>
                    <w:t>UT2</w:t>
                  </w:r>
                </w:p>
              </w:tc>
              <w:tc>
                <w:tcPr>
                  <w:tcW w:w="3296" w:type="dxa"/>
                  <w:tcBorders>
                    <w:top w:val="single" w:sz="4" w:space="0" w:color="000000"/>
                    <w:left w:val="single" w:sz="4" w:space="0" w:color="000000"/>
                    <w:bottom w:val="single" w:sz="4" w:space="0" w:color="000000"/>
                  </w:tcBorders>
                </w:tcPr>
                <w:p w14:paraId="5796DABA" w14:textId="77777777" w:rsidR="00CD128A" w:rsidRDefault="00CD128A" w:rsidP="00B81350">
                  <w:pPr>
                    <w:jc w:val="center"/>
                    <w:rPr>
                      <w:rFonts w:ascii="Arial" w:eastAsia="Arial" w:hAnsi="Arial" w:cs="Arial"/>
                    </w:rPr>
                  </w:pPr>
                  <w:r>
                    <w:rPr>
                      <w:rFonts w:ascii="Arial" w:eastAsia="Arial" w:hAnsi="Arial" w:cs="Arial"/>
                    </w:rPr>
                    <w:t>26 Octubre</w:t>
                  </w:r>
                </w:p>
              </w:tc>
              <w:tc>
                <w:tcPr>
                  <w:tcW w:w="2871" w:type="dxa"/>
                  <w:tcBorders>
                    <w:top w:val="single" w:sz="4" w:space="0" w:color="000000"/>
                    <w:left w:val="single" w:sz="4" w:space="0" w:color="000000"/>
                    <w:bottom w:val="single" w:sz="4" w:space="0" w:color="000000"/>
                    <w:right w:val="single" w:sz="4" w:space="0" w:color="000000"/>
                  </w:tcBorders>
                </w:tcPr>
                <w:p w14:paraId="51520363" w14:textId="77777777" w:rsidR="00CD128A" w:rsidRDefault="00CD128A" w:rsidP="00B81350">
                  <w:pPr>
                    <w:jc w:val="center"/>
                    <w:rPr>
                      <w:rFonts w:ascii="Arial" w:eastAsia="Arial" w:hAnsi="Arial" w:cs="Arial"/>
                    </w:rPr>
                  </w:pPr>
                  <w:r>
                    <w:rPr>
                      <w:rFonts w:ascii="Arial" w:eastAsia="Arial" w:hAnsi="Arial" w:cs="Arial"/>
                    </w:rPr>
                    <w:t>16H</w:t>
                  </w:r>
                </w:p>
              </w:tc>
            </w:tr>
            <w:tr w:rsidR="00CD128A" w14:paraId="7945A358" w14:textId="77777777" w:rsidTr="00B81350">
              <w:trPr>
                <w:trHeight w:val="525"/>
              </w:trPr>
              <w:tc>
                <w:tcPr>
                  <w:tcW w:w="2346" w:type="dxa"/>
                  <w:tcBorders>
                    <w:top w:val="single" w:sz="4" w:space="0" w:color="000000"/>
                    <w:left w:val="single" w:sz="4" w:space="0" w:color="000000"/>
                    <w:bottom w:val="single" w:sz="4" w:space="0" w:color="000000"/>
                  </w:tcBorders>
                </w:tcPr>
                <w:p w14:paraId="324E4454" w14:textId="77777777" w:rsidR="00CD128A" w:rsidRDefault="00CD128A" w:rsidP="00B81350">
                  <w:pPr>
                    <w:jc w:val="center"/>
                    <w:rPr>
                      <w:rFonts w:ascii="Arial" w:eastAsia="Arial" w:hAnsi="Arial" w:cs="Arial"/>
                    </w:rPr>
                  </w:pPr>
                  <w:r>
                    <w:rPr>
                      <w:rFonts w:ascii="Arial" w:eastAsia="Arial" w:hAnsi="Arial" w:cs="Arial"/>
                    </w:rPr>
                    <w:t>UT3</w:t>
                  </w:r>
                </w:p>
              </w:tc>
              <w:tc>
                <w:tcPr>
                  <w:tcW w:w="3296" w:type="dxa"/>
                  <w:tcBorders>
                    <w:top w:val="single" w:sz="4" w:space="0" w:color="000000"/>
                    <w:left w:val="single" w:sz="4" w:space="0" w:color="000000"/>
                    <w:bottom w:val="single" w:sz="4" w:space="0" w:color="000000"/>
                  </w:tcBorders>
                </w:tcPr>
                <w:p w14:paraId="7FA01D88" w14:textId="77777777" w:rsidR="00CD128A" w:rsidRDefault="00CD128A" w:rsidP="00B81350">
                  <w:pPr>
                    <w:jc w:val="center"/>
                    <w:rPr>
                      <w:rFonts w:ascii="Arial" w:eastAsia="Arial" w:hAnsi="Arial" w:cs="Arial"/>
                    </w:rPr>
                  </w:pPr>
                  <w:r>
                    <w:rPr>
                      <w:rFonts w:ascii="Arial" w:eastAsia="Arial" w:hAnsi="Arial" w:cs="Arial"/>
                    </w:rPr>
                    <w:t>23 Noviembre</w:t>
                  </w:r>
                </w:p>
              </w:tc>
              <w:tc>
                <w:tcPr>
                  <w:tcW w:w="2871" w:type="dxa"/>
                  <w:tcBorders>
                    <w:top w:val="single" w:sz="4" w:space="0" w:color="000000"/>
                    <w:left w:val="single" w:sz="4" w:space="0" w:color="000000"/>
                    <w:bottom w:val="single" w:sz="4" w:space="0" w:color="000000"/>
                    <w:right w:val="single" w:sz="4" w:space="0" w:color="000000"/>
                  </w:tcBorders>
                </w:tcPr>
                <w:p w14:paraId="3C99F480" w14:textId="77777777" w:rsidR="00CD128A" w:rsidRDefault="00CD128A" w:rsidP="00B81350">
                  <w:pPr>
                    <w:jc w:val="center"/>
                    <w:rPr>
                      <w:rFonts w:ascii="Arial" w:eastAsia="Arial" w:hAnsi="Arial" w:cs="Arial"/>
                    </w:rPr>
                  </w:pPr>
                  <w:r>
                    <w:rPr>
                      <w:rFonts w:ascii="Arial" w:eastAsia="Arial" w:hAnsi="Arial" w:cs="Arial"/>
                    </w:rPr>
                    <w:t>15H</w:t>
                  </w:r>
                </w:p>
              </w:tc>
            </w:tr>
            <w:tr w:rsidR="00CD128A" w14:paraId="4A17C219" w14:textId="77777777" w:rsidTr="00B81350">
              <w:trPr>
                <w:trHeight w:val="525"/>
              </w:trPr>
              <w:tc>
                <w:tcPr>
                  <w:tcW w:w="2346" w:type="dxa"/>
                  <w:tcBorders>
                    <w:top w:val="single" w:sz="4" w:space="0" w:color="000000"/>
                    <w:left w:val="single" w:sz="4" w:space="0" w:color="000000"/>
                    <w:bottom w:val="single" w:sz="4" w:space="0" w:color="000000"/>
                  </w:tcBorders>
                </w:tcPr>
                <w:p w14:paraId="7F9866CB" w14:textId="77777777" w:rsidR="00CD128A" w:rsidRDefault="00CD128A" w:rsidP="00B81350">
                  <w:pPr>
                    <w:jc w:val="center"/>
                    <w:rPr>
                      <w:rFonts w:ascii="Arial" w:eastAsia="Arial" w:hAnsi="Arial" w:cs="Arial"/>
                    </w:rPr>
                  </w:pPr>
                  <w:r>
                    <w:rPr>
                      <w:rFonts w:ascii="Arial" w:eastAsia="Arial" w:hAnsi="Arial" w:cs="Arial"/>
                    </w:rPr>
                    <w:t>UT4</w:t>
                  </w:r>
                </w:p>
              </w:tc>
              <w:tc>
                <w:tcPr>
                  <w:tcW w:w="3296" w:type="dxa"/>
                  <w:tcBorders>
                    <w:top w:val="single" w:sz="4" w:space="0" w:color="000000"/>
                    <w:left w:val="single" w:sz="4" w:space="0" w:color="000000"/>
                    <w:bottom w:val="single" w:sz="4" w:space="0" w:color="000000"/>
                  </w:tcBorders>
                </w:tcPr>
                <w:p w14:paraId="14AC7575" w14:textId="77777777" w:rsidR="00CD128A" w:rsidRDefault="00CD128A" w:rsidP="00B81350">
                  <w:pPr>
                    <w:jc w:val="center"/>
                    <w:rPr>
                      <w:rFonts w:ascii="Arial" w:eastAsia="Arial" w:hAnsi="Arial" w:cs="Arial"/>
                    </w:rPr>
                  </w:pPr>
                  <w:r>
                    <w:rPr>
                      <w:rFonts w:ascii="Arial" w:eastAsia="Arial" w:hAnsi="Arial" w:cs="Arial"/>
                    </w:rPr>
                    <w:t>8 Enero</w:t>
                  </w:r>
                </w:p>
              </w:tc>
              <w:tc>
                <w:tcPr>
                  <w:tcW w:w="2871" w:type="dxa"/>
                  <w:tcBorders>
                    <w:top w:val="single" w:sz="4" w:space="0" w:color="000000"/>
                    <w:left w:val="single" w:sz="4" w:space="0" w:color="000000"/>
                    <w:bottom w:val="single" w:sz="4" w:space="0" w:color="000000"/>
                    <w:right w:val="single" w:sz="4" w:space="0" w:color="000000"/>
                  </w:tcBorders>
                </w:tcPr>
                <w:p w14:paraId="3722B8C9" w14:textId="77777777" w:rsidR="00CD128A" w:rsidRDefault="00CD128A" w:rsidP="00B81350">
                  <w:pPr>
                    <w:pBdr>
                      <w:top w:val="nil"/>
                      <w:left w:val="nil"/>
                      <w:bottom w:val="nil"/>
                      <w:right w:val="nil"/>
                      <w:between w:val="nil"/>
                    </w:pBdr>
                    <w:jc w:val="center"/>
                    <w:rPr>
                      <w:rFonts w:ascii="Arial" w:eastAsia="Arial" w:hAnsi="Arial" w:cs="Arial"/>
                    </w:rPr>
                  </w:pPr>
                  <w:r>
                    <w:rPr>
                      <w:rFonts w:ascii="Arial" w:eastAsia="Arial" w:hAnsi="Arial" w:cs="Arial"/>
                    </w:rPr>
                    <w:t xml:space="preserve">18H </w:t>
                  </w:r>
                </w:p>
              </w:tc>
            </w:tr>
            <w:tr w:rsidR="00CD128A" w14:paraId="42889A9D" w14:textId="77777777" w:rsidTr="00B81350">
              <w:trPr>
                <w:trHeight w:val="525"/>
              </w:trPr>
              <w:tc>
                <w:tcPr>
                  <w:tcW w:w="2346" w:type="dxa"/>
                  <w:tcBorders>
                    <w:top w:val="single" w:sz="4" w:space="0" w:color="000000"/>
                    <w:left w:val="single" w:sz="4" w:space="0" w:color="000000"/>
                    <w:bottom w:val="single" w:sz="4" w:space="0" w:color="000000"/>
                  </w:tcBorders>
                </w:tcPr>
                <w:p w14:paraId="0C7E1313" w14:textId="77777777" w:rsidR="00CD128A" w:rsidRDefault="00CD128A" w:rsidP="00B81350">
                  <w:pPr>
                    <w:jc w:val="center"/>
                    <w:rPr>
                      <w:rFonts w:ascii="Arial" w:eastAsia="Arial" w:hAnsi="Arial" w:cs="Arial"/>
                    </w:rPr>
                  </w:pPr>
                  <w:r>
                    <w:rPr>
                      <w:rFonts w:ascii="Arial" w:eastAsia="Arial" w:hAnsi="Arial" w:cs="Arial"/>
                    </w:rPr>
                    <w:t>UT5</w:t>
                  </w:r>
                </w:p>
              </w:tc>
              <w:tc>
                <w:tcPr>
                  <w:tcW w:w="3296" w:type="dxa"/>
                  <w:tcBorders>
                    <w:top w:val="single" w:sz="4" w:space="0" w:color="000000"/>
                    <w:left w:val="single" w:sz="4" w:space="0" w:color="000000"/>
                    <w:bottom w:val="single" w:sz="4" w:space="0" w:color="000000"/>
                  </w:tcBorders>
                </w:tcPr>
                <w:p w14:paraId="5BAE7925" w14:textId="77777777" w:rsidR="00CD128A" w:rsidRDefault="00CD128A" w:rsidP="00B81350">
                  <w:pPr>
                    <w:jc w:val="center"/>
                    <w:rPr>
                      <w:rFonts w:ascii="Arial" w:eastAsia="Arial" w:hAnsi="Arial" w:cs="Arial"/>
                    </w:rPr>
                  </w:pPr>
                  <w:r>
                    <w:rPr>
                      <w:rFonts w:ascii="Arial" w:eastAsia="Arial" w:hAnsi="Arial" w:cs="Arial"/>
                    </w:rPr>
                    <w:t>8 Febrero</w:t>
                  </w:r>
                </w:p>
              </w:tc>
              <w:tc>
                <w:tcPr>
                  <w:tcW w:w="2871" w:type="dxa"/>
                  <w:tcBorders>
                    <w:top w:val="single" w:sz="4" w:space="0" w:color="000000"/>
                    <w:left w:val="single" w:sz="4" w:space="0" w:color="000000"/>
                    <w:bottom w:val="single" w:sz="4" w:space="0" w:color="000000"/>
                    <w:right w:val="single" w:sz="4" w:space="0" w:color="000000"/>
                  </w:tcBorders>
                </w:tcPr>
                <w:p w14:paraId="4F6A77F4" w14:textId="77777777" w:rsidR="00CD128A" w:rsidRDefault="00CD128A" w:rsidP="00B81350">
                  <w:pPr>
                    <w:jc w:val="center"/>
                    <w:rPr>
                      <w:rFonts w:ascii="Arial" w:eastAsia="Arial" w:hAnsi="Arial" w:cs="Arial"/>
                    </w:rPr>
                  </w:pPr>
                  <w:r>
                    <w:rPr>
                      <w:rFonts w:ascii="Arial" w:eastAsia="Arial" w:hAnsi="Arial" w:cs="Arial"/>
                    </w:rPr>
                    <w:t>14H</w:t>
                  </w:r>
                </w:p>
              </w:tc>
            </w:tr>
            <w:tr w:rsidR="00CD128A" w14:paraId="203DE89D" w14:textId="77777777" w:rsidTr="00B81350">
              <w:trPr>
                <w:trHeight w:val="525"/>
              </w:trPr>
              <w:tc>
                <w:tcPr>
                  <w:tcW w:w="2346" w:type="dxa"/>
                  <w:tcBorders>
                    <w:top w:val="single" w:sz="4" w:space="0" w:color="000000"/>
                    <w:left w:val="single" w:sz="4" w:space="0" w:color="000000"/>
                    <w:bottom w:val="single" w:sz="4" w:space="0" w:color="000000"/>
                  </w:tcBorders>
                </w:tcPr>
                <w:p w14:paraId="0DA0641C" w14:textId="77777777" w:rsidR="00CD128A" w:rsidRDefault="00CD128A" w:rsidP="00B81350">
                  <w:pPr>
                    <w:jc w:val="center"/>
                    <w:rPr>
                      <w:rFonts w:ascii="Arial" w:eastAsia="Arial" w:hAnsi="Arial" w:cs="Arial"/>
                    </w:rPr>
                  </w:pPr>
                  <w:r>
                    <w:rPr>
                      <w:rFonts w:ascii="Arial" w:eastAsia="Arial" w:hAnsi="Arial" w:cs="Arial"/>
                    </w:rPr>
                    <w:t>UT6</w:t>
                  </w:r>
                </w:p>
              </w:tc>
              <w:tc>
                <w:tcPr>
                  <w:tcW w:w="3296" w:type="dxa"/>
                  <w:tcBorders>
                    <w:top w:val="single" w:sz="4" w:space="0" w:color="000000"/>
                    <w:left w:val="single" w:sz="4" w:space="0" w:color="000000"/>
                    <w:bottom w:val="single" w:sz="4" w:space="0" w:color="000000"/>
                  </w:tcBorders>
                </w:tcPr>
                <w:p w14:paraId="5D2D4F4D" w14:textId="77777777" w:rsidR="00CD128A" w:rsidRDefault="00CD128A" w:rsidP="00B81350">
                  <w:pPr>
                    <w:jc w:val="center"/>
                    <w:rPr>
                      <w:rFonts w:ascii="Arial" w:eastAsia="Arial" w:hAnsi="Arial" w:cs="Arial"/>
                    </w:rPr>
                  </w:pPr>
                  <w:r>
                    <w:rPr>
                      <w:rFonts w:ascii="Arial" w:eastAsia="Arial" w:hAnsi="Arial" w:cs="Arial"/>
                    </w:rPr>
                    <w:t>8 Marzo</w:t>
                  </w:r>
                </w:p>
              </w:tc>
              <w:tc>
                <w:tcPr>
                  <w:tcW w:w="2871" w:type="dxa"/>
                  <w:tcBorders>
                    <w:top w:val="single" w:sz="4" w:space="0" w:color="000000"/>
                    <w:left w:val="single" w:sz="4" w:space="0" w:color="000000"/>
                    <w:bottom w:val="single" w:sz="4" w:space="0" w:color="000000"/>
                    <w:right w:val="single" w:sz="4" w:space="0" w:color="000000"/>
                  </w:tcBorders>
                </w:tcPr>
                <w:p w14:paraId="2E48219A" w14:textId="77777777" w:rsidR="00CD128A" w:rsidRDefault="00CD128A" w:rsidP="00B81350">
                  <w:pPr>
                    <w:jc w:val="center"/>
                    <w:rPr>
                      <w:rFonts w:ascii="Arial" w:eastAsia="Arial" w:hAnsi="Arial" w:cs="Arial"/>
                    </w:rPr>
                  </w:pPr>
                  <w:r>
                    <w:rPr>
                      <w:rFonts w:ascii="Arial" w:eastAsia="Arial" w:hAnsi="Arial" w:cs="Arial"/>
                    </w:rPr>
                    <w:t>12H</w:t>
                  </w:r>
                </w:p>
              </w:tc>
            </w:tr>
            <w:tr w:rsidR="00CD128A" w14:paraId="31BF8D19" w14:textId="77777777" w:rsidTr="00B81350">
              <w:trPr>
                <w:trHeight w:val="525"/>
              </w:trPr>
              <w:tc>
                <w:tcPr>
                  <w:tcW w:w="2346" w:type="dxa"/>
                  <w:tcBorders>
                    <w:top w:val="single" w:sz="4" w:space="0" w:color="000000"/>
                    <w:left w:val="single" w:sz="4" w:space="0" w:color="000000"/>
                    <w:bottom w:val="single" w:sz="4" w:space="0" w:color="000000"/>
                  </w:tcBorders>
                </w:tcPr>
                <w:p w14:paraId="02119672" w14:textId="77777777" w:rsidR="00CD128A" w:rsidRDefault="00CD128A" w:rsidP="00B81350">
                  <w:pPr>
                    <w:jc w:val="center"/>
                    <w:rPr>
                      <w:rFonts w:ascii="Arial" w:eastAsia="Arial" w:hAnsi="Arial" w:cs="Arial"/>
                      <w:b w:val="0"/>
                    </w:rPr>
                  </w:pPr>
                  <w:r>
                    <w:rPr>
                      <w:rFonts w:ascii="Arial" w:eastAsia="Arial" w:hAnsi="Arial" w:cs="Arial"/>
                    </w:rPr>
                    <w:t>UT7</w:t>
                  </w:r>
                </w:p>
              </w:tc>
              <w:tc>
                <w:tcPr>
                  <w:tcW w:w="3296" w:type="dxa"/>
                  <w:tcBorders>
                    <w:top w:val="single" w:sz="4" w:space="0" w:color="000000"/>
                    <w:left w:val="single" w:sz="4" w:space="0" w:color="000000"/>
                    <w:bottom w:val="single" w:sz="4" w:space="0" w:color="000000"/>
                  </w:tcBorders>
                </w:tcPr>
                <w:p w14:paraId="77C54ADC" w14:textId="77777777" w:rsidR="00CD128A" w:rsidRDefault="00CD128A" w:rsidP="00B81350">
                  <w:pPr>
                    <w:jc w:val="center"/>
                    <w:rPr>
                      <w:rFonts w:ascii="Arial" w:eastAsia="Arial" w:hAnsi="Arial" w:cs="Arial"/>
                    </w:rPr>
                  </w:pPr>
                  <w:r>
                    <w:rPr>
                      <w:rFonts w:ascii="Arial" w:eastAsia="Arial" w:hAnsi="Arial" w:cs="Arial"/>
                    </w:rPr>
                    <w:t>5 Abril</w:t>
                  </w:r>
                </w:p>
              </w:tc>
              <w:tc>
                <w:tcPr>
                  <w:tcW w:w="2871" w:type="dxa"/>
                  <w:tcBorders>
                    <w:top w:val="single" w:sz="4" w:space="0" w:color="000000"/>
                    <w:left w:val="single" w:sz="4" w:space="0" w:color="000000"/>
                    <w:bottom w:val="single" w:sz="4" w:space="0" w:color="000000"/>
                    <w:right w:val="single" w:sz="4" w:space="0" w:color="000000"/>
                  </w:tcBorders>
                </w:tcPr>
                <w:p w14:paraId="66D5C3A5" w14:textId="77777777" w:rsidR="00CD128A" w:rsidRDefault="00CD128A" w:rsidP="00B81350">
                  <w:pPr>
                    <w:jc w:val="center"/>
                    <w:rPr>
                      <w:rFonts w:ascii="Arial" w:eastAsia="Arial" w:hAnsi="Arial" w:cs="Arial"/>
                    </w:rPr>
                  </w:pPr>
                  <w:r>
                    <w:rPr>
                      <w:rFonts w:ascii="Arial" w:eastAsia="Arial" w:hAnsi="Arial" w:cs="Arial"/>
                    </w:rPr>
                    <w:t>8H</w:t>
                  </w:r>
                </w:p>
              </w:tc>
            </w:tr>
            <w:tr w:rsidR="00CD128A" w14:paraId="1A5242FB" w14:textId="77777777" w:rsidTr="00B81350">
              <w:trPr>
                <w:trHeight w:val="525"/>
              </w:trPr>
              <w:tc>
                <w:tcPr>
                  <w:tcW w:w="2346" w:type="dxa"/>
                  <w:tcBorders>
                    <w:top w:val="single" w:sz="4" w:space="0" w:color="000000"/>
                    <w:left w:val="single" w:sz="4" w:space="0" w:color="000000"/>
                    <w:bottom w:val="single" w:sz="4" w:space="0" w:color="000000"/>
                  </w:tcBorders>
                </w:tcPr>
                <w:p w14:paraId="1C94D119" w14:textId="77777777" w:rsidR="00CD128A" w:rsidRDefault="00CD128A" w:rsidP="00B81350">
                  <w:pPr>
                    <w:jc w:val="center"/>
                    <w:rPr>
                      <w:rFonts w:ascii="Arial" w:eastAsia="Arial" w:hAnsi="Arial" w:cs="Arial"/>
                      <w:b w:val="0"/>
                    </w:rPr>
                  </w:pPr>
                  <w:r>
                    <w:rPr>
                      <w:rFonts w:ascii="Arial" w:eastAsia="Arial" w:hAnsi="Arial" w:cs="Arial"/>
                    </w:rPr>
                    <w:t>UT8</w:t>
                  </w:r>
                </w:p>
              </w:tc>
              <w:tc>
                <w:tcPr>
                  <w:tcW w:w="3296" w:type="dxa"/>
                  <w:tcBorders>
                    <w:top w:val="single" w:sz="4" w:space="0" w:color="000000"/>
                    <w:left w:val="single" w:sz="4" w:space="0" w:color="000000"/>
                    <w:bottom w:val="single" w:sz="4" w:space="0" w:color="000000"/>
                  </w:tcBorders>
                </w:tcPr>
                <w:p w14:paraId="14267DD5" w14:textId="77777777" w:rsidR="00CD128A" w:rsidRDefault="00CD128A" w:rsidP="00B81350">
                  <w:pPr>
                    <w:jc w:val="center"/>
                    <w:rPr>
                      <w:rFonts w:ascii="Arial" w:eastAsia="Arial" w:hAnsi="Arial" w:cs="Arial"/>
                    </w:rPr>
                  </w:pPr>
                  <w:r>
                    <w:rPr>
                      <w:rFonts w:ascii="Arial" w:eastAsia="Arial" w:hAnsi="Arial" w:cs="Arial"/>
                    </w:rPr>
                    <w:t>19 Abril</w:t>
                  </w:r>
                </w:p>
              </w:tc>
              <w:tc>
                <w:tcPr>
                  <w:tcW w:w="2871" w:type="dxa"/>
                  <w:tcBorders>
                    <w:top w:val="single" w:sz="4" w:space="0" w:color="000000"/>
                    <w:left w:val="single" w:sz="4" w:space="0" w:color="000000"/>
                    <w:bottom w:val="single" w:sz="4" w:space="0" w:color="000000"/>
                    <w:right w:val="single" w:sz="4" w:space="0" w:color="000000"/>
                  </w:tcBorders>
                </w:tcPr>
                <w:p w14:paraId="23B60E60" w14:textId="77777777" w:rsidR="00CD128A" w:rsidRDefault="00CD128A" w:rsidP="00B81350">
                  <w:pPr>
                    <w:jc w:val="center"/>
                    <w:rPr>
                      <w:rFonts w:ascii="Arial" w:eastAsia="Arial" w:hAnsi="Arial" w:cs="Arial"/>
                    </w:rPr>
                  </w:pPr>
                  <w:r>
                    <w:rPr>
                      <w:rFonts w:ascii="Arial" w:eastAsia="Arial" w:hAnsi="Arial" w:cs="Arial"/>
                    </w:rPr>
                    <w:t>8H</w:t>
                  </w:r>
                </w:p>
              </w:tc>
            </w:tr>
            <w:tr w:rsidR="00CD128A" w14:paraId="2740CB9D" w14:textId="77777777" w:rsidTr="00B81350">
              <w:trPr>
                <w:trHeight w:val="525"/>
              </w:trPr>
              <w:tc>
                <w:tcPr>
                  <w:tcW w:w="2346" w:type="dxa"/>
                  <w:tcBorders>
                    <w:top w:val="single" w:sz="4" w:space="0" w:color="000000"/>
                    <w:left w:val="single" w:sz="4" w:space="0" w:color="000000"/>
                    <w:bottom w:val="single" w:sz="4" w:space="0" w:color="000000"/>
                  </w:tcBorders>
                </w:tcPr>
                <w:p w14:paraId="60E0634F" w14:textId="77777777" w:rsidR="00CD128A" w:rsidRDefault="00CD128A" w:rsidP="00B81350">
                  <w:pPr>
                    <w:jc w:val="center"/>
                    <w:rPr>
                      <w:rFonts w:ascii="Arial" w:eastAsia="Arial" w:hAnsi="Arial" w:cs="Arial"/>
                      <w:b w:val="0"/>
                    </w:rPr>
                  </w:pPr>
                  <w:r>
                    <w:rPr>
                      <w:rFonts w:ascii="Arial" w:eastAsia="Arial" w:hAnsi="Arial" w:cs="Arial"/>
                    </w:rPr>
                    <w:t>UT9</w:t>
                  </w:r>
                </w:p>
              </w:tc>
              <w:tc>
                <w:tcPr>
                  <w:tcW w:w="3296" w:type="dxa"/>
                  <w:tcBorders>
                    <w:top w:val="single" w:sz="4" w:space="0" w:color="000000"/>
                    <w:left w:val="single" w:sz="4" w:space="0" w:color="000000"/>
                    <w:bottom w:val="single" w:sz="4" w:space="0" w:color="000000"/>
                  </w:tcBorders>
                </w:tcPr>
                <w:p w14:paraId="1B4EBC85" w14:textId="77777777" w:rsidR="00CD128A" w:rsidRDefault="00CD128A" w:rsidP="00B81350">
                  <w:pPr>
                    <w:jc w:val="center"/>
                    <w:rPr>
                      <w:rFonts w:ascii="Arial" w:eastAsia="Arial" w:hAnsi="Arial" w:cs="Arial"/>
                    </w:rPr>
                  </w:pPr>
                  <w:r>
                    <w:rPr>
                      <w:rFonts w:ascii="Arial" w:eastAsia="Arial" w:hAnsi="Arial" w:cs="Arial"/>
                    </w:rPr>
                    <w:t>3 Mayo</w:t>
                  </w:r>
                </w:p>
              </w:tc>
              <w:tc>
                <w:tcPr>
                  <w:tcW w:w="2871" w:type="dxa"/>
                  <w:tcBorders>
                    <w:top w:val="single" w:sz="4" w:space="0" w:color="000000"/>
                    <w:left w:val="single" w:sz="4" w:space="0" w:color="000000"/>
                    <w:bottom w:val="single" w:sz="4" w:space="0" w:color="000000"/>
                    <w:right w:val="single" w:sz="4" w:space="0" w:color="000000"/>
                  </w:tcBorders>
                </w:tcPr>
                <w:p w14:paraId="36A30698" w14:textId="77777777" w:rsidR="00CD128A" w:rsidRDefault="00CD128A" w:rsidP="00B81350">
                  <w:pPr>
                    <w:jc w:val="center"/>
                    <w:rPr>
                      <w:rFonts w:ascii="Arial" w:eastAsia="Arial" w:hAnsi="Arial" w:cs="Arial"/>
                    </w:rPr>
                  </w:pPr>
                  <w:r>
                    <w:rPr>
                      <w:rFonts w:ascii="Arial" w:eastAsia="Arial" w:hAnsi="Arial" w:cs="Arial"/>
                    </w:rPr>
                    <w:t>8H</w:t>
                  </w:r>
                </w:p>
              </w:tc>
            </w:tr>
          </w:tbl>
          <w:p w14:paraId="7BD00A11" w14:textId="77777777" w:rsidR="00CD128A" w:rsidRDefault="00CD128A" w:rsidP="00B81350"/>
          <w:p w14:paraId="771F2BAD" w14:textId="77777777" w:rsidR="00CD128A" w:rsidRPr="00CD128A" w:rsidRDefault="00CD128A" w:rsidP="00B81350">
            <w:pPr>
              <w:rPr>
                <w:rFonts w:ascii="Arial" w:eastAsia="Arial" w:hAnsi="Arial" w:cs="Arial"/>
                <w:b w:val="0"/>
                <w:u w:val="none"/>
              </w:rPr>
            </w:pPr>
            <w:r w:rsidRPr="00CD128A">
              <w:rPr>
                <w:rFonts w:ascii="Arial" w:eastAsia="Arial" w:hAnsi="Arial" w:cs="Arial"/>
                <w:b w:val="0"/>
                <w:u w:val="none"/>
              </w:rPr>
              <w:t>La temporización indicada es abierta y flexible siendo probable que deba ser reajustada a lo largo del curso.</w:t>
            </w:r>
          </w:p>
        </w:tc>
      </w:tr>
    </w:tbl>
    <w:p w14:paraId="60088FEA" w14:textId="77777777" w:rsidR="00CD128A" w:rsidRDefault="00CD128A" w:rsidP="00CD128A">
      <w:pPr>
        <w:ind w:left="0" w:firstLine="0"/>
      </w:pPr>
    </w:p>
    <w:p w14:paraId="4385EDF5" w14:textId="77777777" w:rsidR="00CD128A" w:rsidRDefault="00CD128A">
      <w:pPr>
        <w:spacing w:after="160"/>
        <w:ind w:left="0" w:firstLine="0"/>
      </w:pPr>
      <w:r>
        <w:br w:type="page"/>
      </w:r>
    </w:p>
    <w:p w14:paraId="0406BAB5" w14:textId="77777777" w:rsidR="00CD128A" w:rsidRDefault="00CD128A" w:rsidP="00CD128A">
      <w:pPr>
        <w:ind w:left="0" w:firstLine="0"/>
      </w:pPr>
    </w:p>
    <w:tbl>
      <w:tblPr>
        <w:tblW w:w="9338" w:type="dxa"/>
        <w:tblInd w:w="-25" w:type="dxa"/>
        <w:tblLayout w:type="fixed"/>
        <w:tblLook w:val="0000" w:firstRow="0" w:lastRow="0" w:firstColumn="0" w:lastColumn="0" w:noHBand="0" w:noVBand="0"/>
      </w:tblPr>
      <w:tblGrid>
        <w:gridCol w:w="3000"/>
        <w:gridCol w:w="2353"/>
        <w:gridCol w:w="3985"/>
      </w:tblGrid>
      <w:tr w:rsidR="00CD128A" w:rsidRPr="00CD128A" w14:paraId="467F70DE" w14:textId="77777777" w:rsidTr="00B81350">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1135580C" w14:textId="77777777" w:rsidR="00CD128A" w:rsidRPr="00CD128A" w:rsidRDefault="00CD128A" w:rsidP="00CD128A">
            <w:pPr>
              <w:pStyle w:val="Ttulo1"/>
              <w:spacing w:after="0"/>
            </w:pPr>
            <w:bookmarkStart w:id="2" w:name="_Toc54526018"/>
            <w:r w:rsidRPr="00CD128A">
              <w:t>11. ORGANIZACIÓN DE ESPACIOS</w:t>
            </w:r>
            <w:bookmarkEnd w:id="2"/>
          </w:p>
        </w:tc>
      </w:tr>
      <w:tr w:rsidR="00CD128A" w:rsidRPr="00CD128A" w14:paraId="04EE0119" w14:textId="77777777" w:rsidTr="00B81350">
        <w:trPr>
          <w:trHeight w:val="520"/>
        </w:trPr>
        <w:tc>
          <w:tcPr>
            <w:tcW w:w="3000" w:type="dxa"/>
            <w:tcBorders>
              <w:top w:val="single" w:sz="4" w:space="0" w:color="000000"/>
              <w:left w:val="single" w:sz="4" w:space="0" w:color="000000"/>
              <w:bottom w:val="single" w:sz="4" w:space="0" w:color="000000"/>
            </w:tcBorders>
          </w:tcPr>
          <w:p w14:paraId="2219CA72" w14:textId="77777777" w:rsidR="00CD128A" w:rsidRPr="00CD128A" w:rsidRDefault="00CD128A" w:rsidP="00CD128A">
            <w:pPr>
              <w:spacing w:after="0"/>
              <w:jc w:val="center"/>
              <w:rPr>
                <w:rFonts w:ascii="Arial" w:eastAsia="Arial" w:hAnsi="Arial" w:cs="Arial"/>
                <w:u w:val="none"/>
              </w:rPr>
            </w:pPr>
            <w:r w:rsidRPr="00CD128A">
              <w:rPr>
                <w:rFonts w:ascii="Arial" w:eastAsia="Arial" w:hAnsi="Arial" w:cs="Arial"/>
                <w:u w:val="none"/>
              </w:rPr>
              <w:t>Lugar</w:t>
            </w:r>
          </w:p>
        </w:tc>
        <w:tc>
          <w:tcPr>
            <w:tcW w:w="2353" w:type="dxa"/>
            <w:tcBorders>
              <w:top w:val="single" w:sz="4" w:space="0" w:color="000000"/>
              <w:left w:val="single" w:sz="4" w:space="0" w:color="000000"/>
              <w:bottom w:val="single" w:sz="4" w:space="0" w:color="000000"/>
            </w:tcBorders>
          </w:tcPr>
          <w:p w14:paraId="52782A11" w14:textId="77777777" w:rsidR="00CD128A" w:rsidRPr="00CD128A" w:rsidRDefault="00CD128A" w:rsidP="00CD128A">
            <w:pPr>
              <w:spacing w:after="0"/>
              <w:jc w:val="center"/>
              <w:rPr>
                <w:rFonts w:ascii="Arial" w:eastAsia="Arial" w:hAnsi="Arial" w:cs="Arial"/>
                <w:u w:val="none"/>
              </w:rPr>
            </w:pPr>
            <w:r w:rsidRPr="00CD128A">
              <w:rPr>
                <w:rFonts w:ascii="Arial" w:eastAsia="Arial" w:hAnsi="Arial" w:cs="Arial"/>
                <w:u w:val="none"/>
              </w:rPr>
              <w:t>Horas/semana aproximadas</w:t>
            </w:r>
          </w:p>
        </w:tc>
        <w:tc>
          <w:tcPr>
            <w:tcW w:w="3985" w:type="dxa"/>
            <w:tcBorders>
              <w:top w:val="single" w:sz="4" w:space="0" w:color="000000"/>
              <w:left w:val="single" w:sz="4" w:space="0" w:color="000000"/>
              <w:bottom w:val="single" w:sz="4" w:space="0" w:color="000000"/>
              <w:right w:val="single" w:sz="4" w:space="0" w:color="000000"/>
            </w:tcBorders>
          </w:tcPr>
          <w:p w14:paraId="66F29FEC" w14:textId="77777777" w:rsidR="00CD128A" w:rsidRPr="00CD128A" w:rsidRDefault="00CD128A" w:rsidP="00CD128A">
            <w:pPr>
              <w:spacing w:after="0"/>
              <w:jc w:val="center"/>
              <w:rPr>
                <w:rFonts w:ascii="Arial" w:eastAsia="Arial" w:hAnsi="Arial" w:cs="Arial"/>
                <w:u w:val="none"/>
              </w:rPr>
            </w:pPr>
            <w:r w:rsidRPr="00CD128A">
              <w:rPr>
                <w:rFonts w:ascii="Arial" w:eastAsia="Arial" w:hAnsi="Arial" w:cs="Arial"/>
                <w:u w:val="none"/>
              </w:rPr>
              <w:t>Actividades/Tareas habituales</w:t>
            </w:r>
          </w:p>
        </w:tc>
      </w:tr>
      <w:tr w:rsidR="00CD128A" w:rsidRPr="00CD128A" w14:paraId="005C73D1" w14:textId="77777777" w:rsidTr="00B81350">
        <w:trPr>
          <w:trHeight w:val="520"/>
        </w:trPr>
        <w:tc>
          <w:tcPr>
            <w:tcW w:w="3000" w:type="dxa"/>
            <w:tcBorders>
              <w:top w:val="single" w:sz="4" w:space="0" w:color="000000"/>
              <w:left w:val="single" w:sz="4" w:space="0" w:color="000000"/>
              <w:bottom w:val="single" w:sz="4" w:space="0" w:color="000000"/>
            </w:tcBorders>
          </w:tcPr>
          <w:p w14:paraId="39ACBFD3" w14:textId="77777777" w:rsidR="00CD128A" w:rsidRPr="00CD128A" w:rsidRDefault="00CD128A" w:rsidP="00CD128A">
            <w:pPr>
              <w:spacing w:after="0"/>
              <w:jc w:val="both"/>
              <w:rPr>
                <w:rFonts w:ascii="Arial" w:eastAsia="Arial" w:hAnsi="Arial" w:cs="Arial"/>
                <w:b w:val="0"/>
                <w:u w:val="none"/>
              </w:rPr>
            </w:pPr>
          </w:p>
          <w:p w14:paraId="3347CDC8"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AULA TEORÍA</w:t>
            </w:r>
          </w:p>
          <w:p w14:paraId="64AE3A1C" w14:textId="77777777" w:rsidR="00CD128A" w:rsidRPr="00CD128A" w:rsidRDefault="00CD128A" w:rsidP="00CD128A">
            <w:pPr>
              <w:spacing w:after="0"/>
              <w:jc w:val="center"/>
              <w:rPr>
                <w:rFonts w:ascii="Arial" w:eastAsia="Arial" w:hAnsi="Arial" w:cs="Arial"/>
                <w:b w:val="0"/>
                <w:u w:val="none"/>
              </w:rPr>
            </w:pPr>
          </w:p>
        </w:tc>
        <w:tc>
          <w:tcPr>
            <w:tcW w:w="2353" w:type="dxa"/>
            <w:tcBorders>
              <w:top w:val="single" w:sz="4" w:space="0" w:color="000000"/>
              <w:left w:val="single" w:sz="4" w:space="0" w:color="000000"/>
              <w:bottom w:val="single" w:sz="4" w:space="0" w:color="000000"/>
            </w:tcBorders>
          </w:tcPr>
          <w:p w14:paraId="0AF836D1" w14:textId="77777777" w:rsidR="00CD128A" w:rsidRPr="00CD128A" w:rsidRDefault="00CD128A" w:rsidP="00CD128A">
            <w:pPr>
              <w:spacing w:after="0"/>
              <w:rPr>
                <w:rFonts w:ascii="Arial" w:eastAsia="Arial" w:hAnsi="Arial" w:cs="Arial"/>
                <w:b w:val="0"/>
                <w:u w:val="none"/>
              </w:rPr>
            </w:pPr>
          </w:p>
          <w:p w14:paraId="6F5B9FF4"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6 Desde Septiembre hasta Enero</w:t>
            </w:r>
          </w:p>
          <w:p w14:paraId="29143E0A"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1 Desde Febrero</w:t>
            </w:r>
          </w:p>
        </w:tc>
        <w:tc>
          <w:tcPr>
            <w:tcW w:w="3985" w:type="dxa"/>
            <w:tcBorders>
              <w:top w:val="single" w:sz="4" w:space="0" w:color="000000"/>
              <w:left w:val="single" w:sz="4" w:space="0" w:color="000000"/>
              <w:bottom w:val="single" w:sz="4" w:space="0" w:color="000000"/>
              <w:right w:val="single" w:sz="4" w:space="0" w:color="000000"/>
            </w:tcBorders>
          </w:tcPr>
          <w:p w14:paraId="089CDCC7" w14:textId="77777777" w:rsidR="00CD128A" w:rsidRPr="00CD128A" w:rsidRDefault="00CD128A" w:rsidP="00CD128A">
            <w:pPr>
              <w:spacing w:after="0"/>
              <w:rPr>
                <w:rFonts w:ascii="Arial" w:eastAsia="Arial" w:hAnsi="Arial" w:cs="Arial"/>
                <w:b w:val="0"/>
                <w:u w:val="none"/>
              </w:rPr>
            </w:pPr>
            <w:r w:rsidRPr="00CD128A">
              <w:rPr>
                <w:rFonts w:ascii="Arial" w:eastAsia="Arial" w:hAnsi="Arial" w:cs="Arial"/>
                <w:b w:val="0"/>
                <w:u w:val="none"/>
              </w:rPr>
              <w:t>Pruebas Escritas, y Actividades</w:t>
            </w:r>
          </w:p>
          <w:p w14:paraId="04CE7B4A" w14:textId="77777777" w:rsidR="00CD128A" w:rsidRPr="00CD128A" w:rsidRDefault="00CD128A" w:rsidP="00CD128A">
            <w:pPr>
              <w:spacing w:after="0"/>
              <w:jc w:val="center"/>
              <w:rPr>
                <w:rFonts w:ascii="Arial" w:eastAsia="Arial" w:hAnsi="Arial" w:cs="Arial"/>
                <w:b w:val="0"/>
                <w:u w:val="none"/>
              </w:rPr>
            </w:pPr>
          </w:p>
        </w:tc>
      </w:tr>
      <w:tr w:rsidR="00CD128A" w:rsidRPr="00CD128A" w14:paraId="6F298F16" w14:textId="77777777" w:rsidTr="00B81350">
        <w:trPr>
          <w:trHeight w:val="500"/>
        </w:trPr>
        <w:tc>
          <w:tcPr>
            <w:tcW w:w="3000" w:type="dxa"/>
            <w:tcBorders>
              <w:top w:val="single" w:sz="4" w:space="0" w:color="000000"/>
              <w:left w:val="single" w:sz="4" w:space="0" w:color="000000"/>
              <w:bottom w:val="single" w:sz="4" w:space="0" w:color="000000"/>
            </w:tcBorders>
          </w:tcPr>
          <w:p w14:paraId="75D3D9A9" w14:textId="77777777" w:rsidR="00CD128A" w:rsidRPr="00CD128A" w:rsidRDefault="00CD128A" w:rsidP="00CD128A">
            <w:pPr>
              <w:spacing w:after="0"/>
              <w:jc w:val="center"/>
              <w:rPr>
                <w:rFonts w:ascii="Arial" w:eastAsia="Arial" w:hAnsi="Arial" w:cs="Arial"/>
                <w:b w:val="0"/>
                <w:u w:val="none"/>
              </w:rPr>
            </w:pPr>
          </w:p>
          <w:p w14:paraId="5B522633" w14:textId="77777777" w:rsidR="00CD128A" w:rsidRPr="00CD128A" w:rsidRDefault="00CD128A" w:rsidP="00CD128A">
            <w:pPr>
              <w:spacing w:after="0"/>
              <w:jc w:val="center"/>
              <w:rPr>
                <w:rFonts w:ascii="Arial" w:eastAsia="Arial" w:hAnsi="Arial" w:cs="Arial"/>
                <w:b w:val="0"/>
                <w:u w:val="none"/>
              </w:rPr>
            </w:pPr>
          </w:p>
          <w:p w14:paraId="799059DA"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TALLER</w:t>
            </w:r>
          </w:p>
          <w:p w14:paraId="31D3EC8B" w14:textId="77777777" w:rsidR="00CD128A" w:rsidRPr="00CD128A" w:rsidRDefault="00CD128A" w:rsidP="00CD128A">
            <w:pPr>
              <w:spacing w:after="0"/>
              <w:jc w:val="center"/>
              <w:rPr>
                <w:rFonts w:ascii="Arial" w:eastAsia="Arial" w:hAnsi="Arial" w:cs="Arial"/>
                <w:b w:val="0"/>
                <w:u w:val="none"/>
              </w:rPr>
            </w:pPr>
          </w:p>
        </w:tc>
        <w:tc>
          <w:tcPr>
            <w:tcW w:w="2353" w:type="dxa"/>
            <w:tcBorders>
              <w:top w:val="single" w:sz="4" w:space="0" w:color="000000"/>
              <w:left w:val="single" w:sz="4" w:space="0" w:color="000000"/>
              <w:bottom w:val="single" w:sz="4" w:space="0" w:color="000000"/>
            </w:tcBorders>
          </w:tcPr>
          <w:p w14:paraId="2A265D26" w14:textId="77777777" w:rsidR="00CD128A" w:rsidRPr="00CD128A" w:rsidRDefault="00CD128A" w:rsidP="00CD128A">
            <w:pPr>
              <w:spacing w:after="0"/>
              <w:jc w:val="center"/>
              <w:rPr>
                <w:rFonts w:ascii="Arial" w:eastAsia="Arial" w:hAnsi="Arial" w:cs="Arial"/>
                <w:b w:val="0"/>
                <w:u w:val="none"/>
              </w:rPr>
            </w:pPr>
          </w:p>
          <w:p w14:paraId="1CD04DAE" w14:textId="77777777" w:rsidR="00CD128A" w:rsidRPr="00CD128A" w:rsidRDefault="00CD128A" w:rsidP="00CD128A">
            <w:pPr>
              <w:spacing w:after="0"/>
              <w:jc w:val="center"/>
              <w:rPr>
                <w:rFonts w:ascii="Arial" w:eastAsia="Arial" w:hAnsi="Arial" w:cs="Arial"/>
                <w:b w:val="0"/>
                <w:u w:val="none"/>
              </w:rPr>
            </w:pPr>
          </w:p>
          <w:p w14:paraId="7E40BBA3"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0</w:t>
            </w:r>
          </w:p>
        </w:tc>
        <w:tc>
          <w:tcPr>
            <w:tcW w:w="3985" w:type="dxa"/>
            <w:tcBorders>
              <w:top w:val="single" w:sz="4" w:space="0" w:color="000000"/>
              <w:left w:val="single" w:sz="4" w:space="0" w:color="000000"/>
              <w:bottom w:val="single" w:sz="4" w:space="0" w:color="000000"/>
              <w:right w:val="single" w:sz="4" w:space="0" w:color="000000"/>
            </w:tcBorders>
          </w:tcPr>
          <w:p w14:paraId="146B5B99" w14:textId="77777777" w:rsidR="00CD128A" w:rsidRPr="00CD128A" w:rsidRDefault="00CD128A" w:rsidP="00CD128A">
            <w:pPr>
              <w:spacing w:after="0"/>
              <w:jc w:val="center"/>
              <w:rPr>
                <w:rFonts w:ascii="Arial" w:eastAsia="Arial" w:hAnsi="Arial" w:cs="Arial"/>
                <w:b w:val="0"/>
                <w:u w:val="none"/>
              </w:rPr>
            </w:pPr>
          </w:p>
          <w:p w14:paraId="75A5A7F6" w14:textId="77777777" w:rsidR="00CD128A" w:rsidRPr="00CD128A" w:rsidRDefault="00CD128A" w:rsidP="00CD128A">
            <w:pPr>
              <w:spacing w:after="0"/>
              <w:jc w:val="center"/>
              <w:rPr>
                <w:rFonts w:ascii="Arial" w:eastAsia="Arial" w:hAnsi="Arial" w:cs="Arial"/>
                <w:b w:val="0"/>
                <w:u w:val="none"/>
              </w:rPr>
            </w:pPr>
            <w:r w:rsidRPr="00CD128A">
              <w:rPr>
                <w:rFonts w:ascii="Arial" w:eastAsia="Arial" w:hAnsi="Arial" w:cs="Arial"/>
                <w:b w:val="0"/>
                <w:u w:val="none"/>
              </w:rPr>
              <w:t>No disponible, tareas a realizar en empresa</w:t>
            </w:r>
          </w:p>
        </w:tc>
      </w:tr>
    </w:tbl>
    <w:p w14:paraId="28632F9C" w14:textId="77777777" w:rsidR="00CD128A" w:rsidRDefault="00CD128A" w:rsidP="00CD128A">
      <w:pPr>
        <w:spacing w:after="0"/>
        <w:ind w:left="0" w:firstLine="0"/>
        <w:rPr>
          <w:u w:val="none"/>
        </w:rPr>
      </w:pPr>
    </w:p>
    <w:p w14:paraId="00264DD1" w14:textId="77777777" w:rsidR="00CD128A" w:rsidRDefault="00CD128A">
      <w:pPr>
        <w:spacing w:after="160"/>
        <w:ind w:left="0" w:firstLine="0"/>
        <w:rPr>
          <w:u w:val="none"/>
        </w:rPr>
      </w:pPr>
      <w:r>
        <w:rPr>
          <w:u w:val="none"/>
        </w:rPr>
        <w:br w:type="page"/>
      </w:r>
    </w:p>
    <w:p w14:paraId="5883EBBE" w14:textId="77777777" w:rsidR="00CD128A" w:rsidRDefault="00CD128A" w:rsidP="00CD128A">
      <w:pPr>
        <w:spacing w:after="0"/>
        <w:ind w:left="0" w:firstLine="0"/>
        <w:rPr>
          <w:u w:val="none"/>
        </w:rPr>
      </w:pPr>
    </w:p>
    <w:tbl>
      <w:tblPr>
        <w:tblW w:w="9338" w:type="dxa"/>
        <w:tblInd w:w="-25" w:type="dxa"/>
        <w:tblLayout w:type="fixed"/>
        <w:tblLook w:val="0000" w:firstRow="0" w:lastRow="0" w:firstColumn="0" w:lastColumn="0" w:noHBand="0" w:noVBand="0"/>
      </w:tblPr>
      <w:tblGrid>
        <w:gridCol w:w="3000"/>
        <w:gridCol w:w="6338"/>
      </w:tblGrid>
      <w:tr w:rsidR="00CD128A" w14:paraId="57A5665B" w14:textId="77777777" w:rsidTr="00B81350">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7F7C74B" w14:textId="77777777" w:rsidR="00CD128A" w:rsidRDefault="00CD128A" w:rsidP="00CD128A">
            <w:pPr>
              <w:pStyle w:val="Ttulo1"/>
              <w:spacing w:after="0"/>
            </w:pPr>
            <w:bookmarkStart w:id="3" w:name="_Toc54526019"/>
            <w:r>
              <w:t>12. ACTIVIDADES COMPLEMENTARIAS Y EXTRAESCOLARES</w:t>
            </w:r>
            <w:bookmarkEnd w:id="3"/>
          </w:p>
        </w:tc>
      </w:tr>
      <w:tr w:rsidR="00CD128A" w14:paraId="0650E59C" w14:textId="77777777" w:rsidTr="00B81350">
        <w:trPr>
          <w:trHeight w:val="1254"/>
        </w:trPr>
        <w:tc>
          <w:tcPr>
            <w:tcW w:w="3000" w:type="dxa"/>
            <w:tcBorders>
              <w:top w:val="single" w:sz="4" w:space="0" w:color="000000"/>
              <w:left w:val="single" w:sz="4" w:space="0" w:color="000000"/>
              <w:bottom w:val="single" w:sz="4" w:space="0" w:color="000000"/>
            </w:tcBorders>
            <w:vAlign w:val="center"/>
          </w:tcPr>
          <w:p w14:paraId="7F54904A" w14:textId="77777777" w:rsidR="00CD128A" w:rsidRPr="00CD128A" w:rsidRDefault="00CD128A" w:rsidP="00CD128A">
            <w:pPr>
              <w:spacing w:after="0"/>
              <w:rPr>
                <w:rFonts w:ascii="Arial" w:eastAsia="Arial" w:hAnsi="Arial" w:cs="Arial"/>
                <w:u w:val="none"/>
              </w:rPr>
            </w:pPr>
          </w:p>
          <w:p w14:paraId="6A3061EA" w14:textId="77777777" w:rsidR="00CD128A" w:rsidRPr="00CD128A" w:rsidRDefault="00CD128A" w:rsidP="00CD128A">
            <w:pPr>
              <w:spacing w:after="0"/>
              <w:jc w:val="center"/>
              <w:rPr>
                <w:rFonts w:ascii="Arial" w:eastAsia="Arial" w:hAnsi="Arial" w:cs="Arial"/>
                <w:u w:val="none"/>
              </w:rPr>
            </w:pPr>
            <w:r w:rsidRPr="00CD128A">
              <w:rPr>
                <w:rFonts w:ascii="Arial" w:eastAsia="Arial" w:hAnsi="Arial" w:cs="Arial"/>
                <w:u w:val="none"/>
              </w:rPr>
              <w:t>EXTRAESCOLARES</w:t>
            </w:r>
          </w:p>
          <w:p w14:paraId="5D2931BC" w14:textId="77777777" w:rsidR="00CD128A" w:rsidRPr="00CD128A" w:rsidRDefault="00CD128A" w:rsidP="00CD128A">
            <w:pPr>
              <w:spacing w:after="0"/>
              <w:jc w:val="center"/>
              <w:rPr>
                <w:rFonts w:ascii="Arial" w:eastAsia="Arial" w:hAnsi="Arial" w:cs="Arial"/>
                <w:u w:val="none"/>
              </w:rPr>
            </w:pPr>
          </w:p>
        </w:tc>
        <w:tc>
          <w:tcPr>
            <w:tcW w:w="6338" w:type="dxa"/>
            <w:tcBorders>
              <w:top w:val="single" w:sz="4" w:space="0" w:color="000000"/>
              <w:left w:val="single" w:sz="4" w:space="0" w:color="000000"/>
              <w:bottom w:val="single" w:sz="4" w:space="0" w:color="000000"/>
              <w:right w:val="single" w:sz="4" w:space="0" w:color="000000"/>
            </w:tcBorders>
          </w:tcPr>
          <w:p w14:paraId="1065F070" w14:textId="77777777" w:rsidR="00CD128A" w:rsidRPr="00CD128A" w:rsidRDefault="00CD128A" w:rsidP="00CD128A">
            <w:pPr>
              <w:tabs>
                <w:tab w:val="left" w:pos="5200"/>
              </w:tabs>
              <w:spacing w:after="0"/>
              <w:jc w:val="both"/>
              <w:rPr>
                <w:rFonts w:ascii="Arial" w:eastAsia="Arial" w:hAnsi="Arial" w:cs="Arial"/>
                <w:b w:val="0"/>
                <w:u w:val="none"/>
              </w:rPr>
            </w:pPr>
          </w:p>
          <w:p w14:paraId="31C5A4D2" w14:textId="77777777" w:rsidR="00CD128A" w:rsidRPr="00CD128A" w:rsidRDefault="00CD128A" w:rsidP="00CD128A">
            <w:pPr>
              <w:tabs>
                <w:tab w:val="left" w:pos="5200"/>
              </w:tabs>
              <w:spacing w:after="0"/>
              <w:ind w:left="360"/>
              <w:jc w:val="both"/>
              <w:rPr>
                <w:rFonts w:ascii="Arial" w:eastAsia="Arial" w:hAnsi="Arial" w:cs="Arial"/>
                <w:b w:val="0"/>
                <w:u w:val="none"/>
              </w:rPr>
            </w:pPr>
            <w:r w:rsidRPr="00CD128A">
              <w:rPr>
                <w:rFonts w:ascii="Arial" w:eastAsia="Arial" w:hAnsi="Arial" w:cs="Arial"/>
                <w:b w:val="0"/>
                <w:u w:val="none"/>
              </w:rPr>
              <w:t xml:space="preserve">Las enumeradas en el documento anexo de </w:t>
            </w:r>
            <w:proofErr w:type="spellStart"/>
            <w:r w:rsidRPr="00CD128A">
              <w:rPr>
                <w:rFonts w:ascii="Arial" w:eastAsia="Arial" w:hAnsi="Arial" w:cs="Arial"/>
                <w:b w:val="0"/>
                <w:u w:val="none"/>
              </w:rPr>
              <w:t>AACCyEE</w:t>
            </w:r>
            <w:proofErr w:type="spellEnd"/>
            <w:r w:rsidRPr="00CD128A">
              <w:rPr>
                <w:rFonts w:ascii="Arial" w:eastAsia="Arial" w:hAnsi="Arial" w:cs="Arial"/>
                <w:b w:val="0"/>
                <w:u w:val="none"/>
              </w:rPr>
              <w:t xml:space="preserve"> que además ha sido enviado al departamento de </w:t>
            </w:r>
            <w:proofErr w:type="spellStart"/>
            <w:r w:rsidRPr="00CD128A">
              <w:rPr>
                <w:rFonts w:ascii="Arial" w:eastAsia="Arial" w:hAnsi="Arial" w:cs="Arial"/>
                <w:b w:val="0"/>
                <w:u w:val="none"/>
              </w:rPr>
              <w:t>AACCyEE</w:t>
            </w:r>
            <w:proofErr w:type="spellEnd"/>
            <w:r w:rsidRPr="00CD128A">
              <w:rPr>
                <w:rFonts w:ascii="Arial" w:eastAsia="Arial" w:hAnsi="Arial" w:cs="Arial"/>
                <w:b w:val="0"/>
                <w:u w:val="none"/>
              </w:rPr>
              <w:t>.</w:t>
            </w:r>
          </w:p>
        </w:tc>
      </w:tr>
      <w:tr w:rsidR="00CD128A" w14:paraId="1331930F" w14:textId="77777777" w:rsidTr="00B81350">
        <w:trPr>
          <w:trHeight w:val="1254"/>
        </w:trPr>
        <w:tc>
          <w:tcPr>
            <w:tcW w:w="3000" w:type="dxa"/>
            <w:tcBorders>
              <w:top w:val="single" w:sz="4" w:space="0" w:color="000000"/>
              <w:left w:val="single" w:sz="4" w:space="0" w:color="000000"/>
              <w:bottom w:val="single" w:sz="4" w:space="0" w:color="000000"/>
            </w:tcBorders>
            <w:vAlign w:val="center"/>
          </w:tcPr>
          <w:p w14:paraId="68853290" w14:textId="77777777" w:rsidR="00CD128A" w:rsidRPr="00CD128A" w:rsidRDefault="00CD128A" w:rsidP="00CD128A">
            <w:pPr>
              <w:spacing w:after="0"/>
              <w:jc w:val="center"/>
              <w:rPr>
                <w:rFonts w:ascii="Arial" w:eastAsia="Arial" w:hAnsi="Arial" w:cs="Arial"/>
                <w:u w:val="none"/>
              </w:rPr>
            </w:pPr>
            <w:r w:rsidRPr="00CD128A">
              <w:rPr>
                <w:rFonts w:ascii="Arial" w:eastAsia="Arial" w:hAnsi="Arial" w:cs="Arial"/>
                <w:u w:val="none"/>
              </w:rPr>
              <w:t>COMPLEMENTARIAS</w:t>
            </w:r>
          </w:p>
        </w:tc>
        <w:tc>
          <w:tcPr>
            <w:tcW w:w="6338" w:type="dxa"/>
            <w:tcBorders>
              <w:top w:val="single" w:sz="4" w:space="0" w:color="000000"/>
              <w:left w:val="single" w:sz="4" w:space="0" w:color="000000"/>
              <w:bottom w:val="single" w:sz="4" w:space="0" w:color="000000"/>
              <w:right w:val="single" w:sz="4" w:space="0" w:color="000000"/>
            </w:tcBorders>
          </w:tcPr>
          <w:p w14:paraId="58F1B48C" w14:textId="77777777" w:rsidR="00CD128A" w:rsidRPr="00CD128A" w:rsidRDefault="00CD128A" w:rsidP="00CD128A">
            <w:pPr>
              <w:tabs>
                <w:tab w:val="left" w:pos="5200"/>
              </w:tabs>
              <w:spacing w:after="0"/>
              <w:ind w:left="720"/>
              <w:jc w:val="both"/>
              <w:rPr>
                <w:rFonts w:ascii="Arial" w:eastAsia="Arial" w:hAnsi="Arial" w:cs="Arial"/>
                <w:b w:val="0"/>
                <w:u w:val="none"/>
              </w:rPr>
            </w:pPr>
          </w:p>
          <w:p w14:paraId="4BA850D3" w14:textId="77777777" w:rsidR="00CD128A" w:rsidRPr="00CD128A" w:rsidRDefault="00CD128A" w:rsidP="00CD128A">
            <w:pPr>
              <w:tabs>
                <w:tab w:val="left" w:pos="5200"/>
              </w:tabs>
              <w:spacing w:after="0"/>
              <w:ind w:left="360"/>
              <w:jc w:val="both"/>
              <w:rPr>
                <w:rFonts w:ascii="Arial" w:eastAsia="Arial" w:hAnsi="Arial" w:cs="Arial"/>
                <w:b w:val="0"/>
                <w:u w:val="none"/>
              </w:rPr>
            </w:pPr>
            <w:r w:rsidRPr="00CD128A">
              <w:rPr>
                <w:rFonts w:ascii="Arial" w:eastAsia="Arial" w:hAnsi="Arial" w:cs="Arial"/>
                <w:b w:val="0"/>
                <w:u w:val="none"/>
              </w:rPr>
              <w:t xml:space="preserve">Las enumeradas en el documento anexo de </w:t>
            </w:r>
            <w:proofErr w:type="spellStart"/>
            <w:r w:rsidRPr="00CD128A">
              <w:rPr>
                <w:rFonts w:ascii="Arial" w:eastAsia="Arial" w:hAnsi="Arial" w:cs="Arial"/>
                <w:b w:val="0"/>
                <w:u w:val="none"/>
              </w:rPr>
              <w:t>AACCyEE</w:t>
            </w:r>
            <w:proofErr w:type="spellEnd"/>
            <w:r w:rsidRPr="00CD128A">
              <w:rPr>
                <w:rFonts w:ascii="Arial" w:eastAsia="Arial" w:hAnsi="Arial" w:cs="Arial"/>
                <w:b w:val="0"/>
                <w:u w:val="none"/>
              </w:rPr>
              <w:t xml:space="preserve"> que además ha sido enviado al departamento de </w:t>
            </w:r>
            <w:proofErr w:type="spellStart"/>
            <w:r w:rsidRPr="00CD128A">
              <w:rPr>
                <w:rFonts w:ascii="Arial" w:eastAsia="Arial" w:hAnsi="Arial" w:cs="Arial"/>
                <w:b w:val="0"/>
                <w:u w:val="none"/>
              </w:rPr>
              <w:t>AACCyEE</w:t>
            </w:r>
            <w:proofErr w:type="spellEnd"/>
            <w:r w:rsidRPr="00CD128A">
              <w:rPr>
                <w:rFonts w:ascii="Arial" w:eastAsia="Arial" w:hAnsi="Arial" w:cs="Arial"/>
                <w:b w:val="0"/>
                <w:u w:val="none"/>
              </w:rPr>
              <w:t>.</w:t>
            </w:r>
          </w:p>
        </w:tc>
      </w:tr>
    </w:tbl>
    <w:p w14:paraId="6FE36935" w14:textId="77777777" w:rsidR="00CD128A" w:rsidRDefault="00CD128A" w:rsidP="00CD128A">
      <w:pPr>
        <w:spacing w:after="0"/>
        <w:ind w:left="0" w:firstLine="0"/>
        <w:rPr>
          <w:u w:val="none"/>
        </w:rPr>
      </w:pPr>
    </w:p>
    <w:p w14:paraId="02481064" w14:textId="77777777" w:rsidR="00CD128A" w:rsidRDefault="00CD128A" w:rsidP="00CD128A">
      <w:pPr>
        <w:spacing w:after="0"/>
        <w:ind w:left="0" w:firstLine="0"/>
        <w:rPr>
          <w:u w:val="none"/>
        </w:rPr>
      </w:pPr>
    </w:p>
    <w:p w14:paraId="21A982CE" w14:textId="77777777" w:rsidR="00CD128A" w:rsidRDefault="00CD128A" w:rsidP="00CD128A">
      <w:pPr>
        <w:spacing w:after="0"/>
        <w:ind w:left="0" w:firstLine="0"/>
        <w:rPr>
          <w:u w:val="none"/>
        </w:rPr>
      </w:pPr>
    </w:p>
    <w:p w14:paraId="7F0BCE55" w14:textId="77777777" w:rsidR="00C47043" w:rsidRDefault="00C47043">
      <w:pPr>
        <w:spacing w:after="160"/>
        <w:ind w:left="0" w:firstLine="0"/>
        <w:rPr>
          <w:u w:val="none"/>
        </w:rPr>
      </w:pPr>
      <w:r>
        <w:rPr>
          <w:u w:val="none"/>
        </w:rPr>
        <w:br w:type="page"/>
      </w:r>
    </w:p>
    <w:tbl>
      <w:tblPr>
        <w:tblW w:w="9345" w:type="dxa"/>
        <w:tblInd w:w="-25" w:type="dxa"/>
        <w:tblLayout w:type="fixed"/>
        <w:tblLook w:val="0000" w:firstRow="0" w:lastRow="0" w:firstColumn="0" w:lastColumn="0" w:noHBand="0" w:noVBand="0"/>
      </w:tblPr>
      <w:tblGrid>
        <w:gridCol w:w="2250"/>
        <w:gridCol w:w="7095"/>
      </w:tblGrid>
      <w:tr w:rsidR="00CD128A" w14:paraId="707EAB07" w14:textId="77777777" w:rsidTr="00C26517">
        <w:trPr>
          <w:trHeight w:val="41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02F79E40" w14:textId="77777777" w:rsidR="00CD128A" w:rsidRPr="00CD128A" w:rsidRDefault="00CD128A" w:rsidP="00B81350">
            <w:pPr>
              <w:pStyle w:val="Ttulo1"/>
              <w:rPr>
                <w:b w:val="0"/>
              </w:rPr>
            </w:pPr>
            <w:bookmarkStart w:id="4" w:name="_Toc54526020"/>
            <w:r w:rsidRPr="00CD128A">
              <w:rPr>
                <w:b w:val="0"/>
              </w:rPr>
              <w:lastRenderedPageBreak/>
              <w:t>13.  CRITERIOS DE EVALUACIÓN</w:t>
            </w:r>
            <w:bookmarkEnd w:id="4"/>
          </w:p>
        </w:tc>
      </w:tr>
      <w:tr w:rsidR="00CD128A" w14:paraId="71A5484C" w14:textId="77777777" w:rsidTr="00B81350">
        <w:tc>
          <w:tcPr>
            <w:tcW w:w="9345" w:type="dxa"/>
            <w:gridSpan w:val="2"/>
            <w:tcBorders>
              <w:top w:val="single" w:sz="4" w:space="0" w:color="000000"/>
              <w:left w:val="single" w:sz="4" w:space="0" w:color="000000"/>
              <w:bottom w:val="single" w:sz="4" w:space="0" w:color="000000"/>
              <w:right w:val="single" w:sz="4" w:space="0" w:color="000000"/>
            </w:tcBorders>
          </w:tcPr>
          <w:p w14:paraId="46742B13" w14:textId="77777777" w:rsidR="00CD128A" w:rsidRPr="00CD128A" w:rsidRDefault="00CD128A" w:rsidP="00C47043">
            <w:pPr>
              <w:spacing w:after="0"/>
              <w:jc w:val="both"/>
              <w:rPr>
                <w:rFonts w:ascii="Arial" w:eastAsia="Arial" w:hAnsi="Arial" w:cs="Arial"/>
                <w:b w:val="0"/>
                <w:u w:val="none"/>
              </w:rPr>
            </w:pPr>
            <w:r w:rsidRPr="00CD128A">
              <w:rPr>
                <w:rFonts w:ascii="Arial" w:eastAsia="Arial" w:hAnsi="Arial" w:cs="Arial"/>
                <w:b w:val="0"/>
                <w:u w:val="none"/>
              </w:rPr>
              <w:t xml:space="preserve">En base a lo establecido por la orden de 29 de septiembre de 2010, que regula el proceso de evaluación en la Formación Profesional Inicial, la evaluación será </w:t>
            </w:r>
            <w:proofErr w:type="spellStart"/>
            <w:r w:rsidRPr="00CD128A">
              <w:rPr>
                <w:rFonts w:ascii="Arial" w:eastAsia="Arial" w:hAnsi="Arial" w:cs="Arial"/>
                <w:b w:val="0"/>
                <w:u w:val="none"/>
              </w:rPr>
              <w:t>criterial</w:t>
            </w:r>
            <w:proofErr w:type="spellEnd"/>
            <w:r w:rsidRPr="00CD128A">
              <w:rPr>
                <w:rFonts w:ascii="Arial" w:eastAsia="Arial" w:hAnsi="Arial" w:cs="Arial"/>
                <w:b w:val="0"/>
                <w:u w:val="none"/>
              </w:rPr>
              <w:t>. Es decir, se basará en los criterios de evaluación y resultados de aprendizaje que concretan las competencias profesionales, personales, y sociales, vinculadas al módulo, que el alumnado debe alcanzar.</w:t>
            </w:r>
          </w:p>
        </w:tc>
      </w:tr>
      <w:tr w:rsidR="00CD128A" w14:paraId="0A14E2D5" w14:textId="77777777" w:rsidTr="00B81350">
        <w:trPr>
          <w:trHeight w:val="765"/>
        </w:trPr>
        <w:tc>
          <w:tcPr>
            <w:tcW w:w="9345" w:type="dxa"/>
            <w:gridSpan w:val="2"/>
            <w:tcBorders>
              <w:top w:val="single" w:sz="4" w:space="0" w:color="000000"/>
              <w:left w:val="single" w:sz="4" w:space="0" w:color="000000"/>
              <w:right w:val="single" w:sz="4" w:space="0" w:color="000000"/>
            </w:tcBorders>
            <w:vAlign w:val="center"/>
          </w:tcPr>
          <w:p w14:paraId="6CD387FD" w14:textId="77777777" w:rsidR="00CD128A" w:rsidRPr="00CD128A" w:rsidRDefault="00CD128A" w:rsidP="00B81350">
            <w:pPr>
              <w:ind w:left="1260"/>
              <w:jc w:val="center"/>
              <w:rPr>
                <w:rFonts w:ascii="Arial" w:eastAsia="Arial" w:hAnsi="Arial" w:cs="Arial"/>
                <w:b w:val="0"/>
                <w:u w:val="none"/>
              </w:rPr>
            </w:pPr>
            <w:proofErr w:type="spellStart"/>
            <w:r w:rsidRPr="00CD128A">
              <w:rPr>
                <w:rFonts w:ascii="Arial" w:eastAsia="Arial" w:hAnsi="Arial" w:cs="Arial"/>
                <w:b w:val="0"/>
                <w:u w:val="none"/>
              </w:rPr>
              <w:t>RAs</w:t>
            </w:r>
            <w:proofErr w:type="spellEnd"/>
            <w:r w:rsidRPr="00CD128A">
              <w:rPr>
                <w:rFonts w:ascii="Arial" w:eastAsia="Arial" w:hAnsi="Arial" w:cs="Arial"/>
                <w:b w:val="0"/>
                <w:u w:val="none"/>
              </w:rPr>
              <w:t>/CRITERIOS DE EVALUACIÓN</w:t>
            </w:r>
          </w:p>
        </w:tc>
      </w:tr>
      <w:tr w:rsidR="00CD128A" w14:paraId="628E2F71" w14:textId="77777777" w:rsidTr="00B81350">
        <w:trPr>
          <w:trHeight w:val="1473"/>
        </w:trPr>
        <w:tc>
          <w:tcPr>
            <w:tcW w:w="2250" w:type="dxa"/>
            <w:tcBorders>
              <w:top w:val="single" w:sz="4" w:space="0" w:color="000000"/>
              <w:left w:val="single" w:sz="4" w:space="0" w:color="000000"/>
            </w:tcBorders>
            <w:vAlign w:val="center"/>
          </w:tcPr>
          <w:p w14:paraId="5E4ECAD6" w14:textId="77777777" w:rsidR="00CD128A" w:rsidRDefault="00CD128A" w:rsidP="00B81350">
            <w:pPr>
              <w:jc w:val="center"/>
              <w:rPr>
                <w:rFonts w:ascii="Arial" w:eastAsia="Arial" w:hAnsi="Arial" w:cs="Arial"/>
              </w:rPr>
            </w:pPr>
          </w:p>
          <w:p w14:paraId="0FC85C32" w14:textId="77777777" w:rsidR="00CD128A" w:rsidRPr="00C47043" w:rsidRDefault="00CD128A" w:rsidP="00B81350">
            <w:pPr>
              <w:jc w:val="center"/>
              <w:rPr>
                <w:rFonts w:ascii="Arial" w:eastAsia="Arial" w:hAnsi="Arial" w:cs="Arial"/>
                <w:b w:val="0"/>
              </w:rPr>
            </w:pPr>
            <w:r w:rsidRPr="00C47043">
              <w:rPr>
                <w:rFonts w:ascii="Arial" w:eastAsia="Arial" w:hAnsi="Arial" w:cs="Arial"/>
              </w:rPr>
              <w:t xml:space="preserve">UT1. </w:t>
            </w:r>
            <w:r w:rsidR="00395AB4" w:rsidRPr="00C47043">
              <w:rPr>
                <w:rFonts w:ascii="Arial" w:eastAsia="Arial" w:hAnsi="Arial" w:cs="Arial"/>
              </w:rPr>
              <w:t>Distinción de tipos de energías renovables</w:t>
            </w:r>
            <w:r w:rsidR="00395AB4" w:rsidRPr="00C47043">
              <w:rPr>
                <w:rFonts w:ascii="Arial" w:eastAsia="Arial" w:hAnsi="Arial" w:cs="Arial"/>
                <w:b w:val="0"/>
              </w:rPr>
              <w:t xml:space="preserve"> </w:t>
            </w:r>
          </w:p>
          <w:p w14:paraId="1485A596" w14:textId="77777777" w:rsidR="00CD128A" w:rsidRDefault="00CD128A" w:rsidP="00B81350">
            <w:pPr>
              <w:jc w:val="center"/>
              <w:rPr>
                <w:rFonts w:ascii="Arial" w:eastAsia="Arial" w:hAnsi="Arial" w:cs="Arial"/>
                <w:b w:val="0"/>
              </w:rPr>
            </w:pPr>
          </w:p>
          <w:p w14:paraId="662E208A" w14:textId="77777777" w:rsidR="00CD128A" w:rsidRDefault="00CD128A" w:rsidP="00B81350">
            <w:pPr>
              <w:jc w:val="center"/>
              <w:rPr>
                <w:rFonts w:ascii="Arial" w:eastAsia="Arial" w:hAnsi="Arial" w:cs="Arial"/>
                <w:b w:val="0"/>
              </w:rPr>
            </w:pPr>
          </w:p>
          <w:p w14:paraId="12A33F0E" w14:textId="77777777" w:rsidR="00CD128A" w:rsidRDefault="00CD128A" w:rsidP="00B81350">
            <w:pPr>
              <w:jc w:val="center"/>
              <w:rPr>
                <w:rFonts w:ascii="Arial" w:eastAsia="Arial" w:hAnsi="Arial" w:cs="Arial"/>
                <w:b w:val="0"/>
              </w:rPr>
            </w:pPr>
          </w:p>
          <w:p w14:paraId="1BB6A54D" w14:textId="77777777" w:rsidR="00CD128A" w:rsidRDefault="00CD128A" w:rsidP="00B81350">
            <w:pPr>
              <w:jc w:val="center"/>
              <w:rPr>
                <w:rFonts w:ascii="Arial" w:eastAsia="Arial" w:hAnsi="Arial" w:cs="Arial"/>
                <w:b w:val="0"/>
              </w:rPr>
            </w:pPr>
          </w:p>
          <w:p w14:paraId="48F02AB4" w14:textId="77777777" w:rsidR="00CD128A" w:rsidRDefault="00CD128A" w:rsidP="00B81350">
            <w:pPr>
              <w:jc w:val="center"/>
              <w:rPr>
                <w:rFonts w:ascii="Arial" w:eastAsia="Arial" w:hAnsi="Arial" w:cs="Arial"/>
                <w:b w:val="0"/>
              </w:rPr>
            </w:pPr>
          </w:p>
          <w:p w14:paraId="40A309EA" w14:textId="77777777" w:rsidR="00CD128A" w:rsidRDefault="00CD128A" w:rsidP="00B81350">
            <w:pPr>
              <w:jc w:val="center"/>
              <w:rPr>
                <w:rFonts w:ascii="Arial" w:eastAsia="Arial" w:hAnsi="Arial" w:cs="Arial"/>
                <w:b w:val="0"/>
              </w:rPr>
            </w:pPr>
          </w:p>
          <w:p w14:paraId="49C03DA2" w14:textId="77777777" w:rsidR="00CD128A" w:rsidRDefault="00CD128A" w:rsidP="00B81350">
            <w:pPr>
              <w:jc w:val="center"/>
              <w:rPr>
                <w:rFonts w:ascii="Arial" w:eastAsia="Arial" w:hAnsi="Arial" w:cs="Arial"/>
              </w:rPr>
            </w:pPr>
          </w:p>
        </w:tc>
        <w:tc>
          <w:tcPr>
            <w:tcW w:w="7095" w:type="dxa"/>
            <w:tcBorders>
              <w:top w:val="single" w:sz="4" w:space="0" w:color="000000"/>
              <w:left w:val="single" w:sz="4" w:space="0" w:color="000000"/>
              <w:right w:val="single" w:sz="4" w:space="0" w:color="000000"/>
            </w:tcBorders>
          </w:tcPr>
          <w:p w14:paraId="6F0951B5" w14:textId="77777777" w:rsidR="00CD128A" w:rsidRDefault="00395AB4" w:rsidP="00395AB4">
            <w:pPr>
              <w:jc w:val="both"/>
            </w:pPr>
            <w:r w:rsidRPr="00395AB4">
              <w:rPr>
                <w:rFonts w:ascii="Arial" w:eastAsia="Arial" w:hAnsi="Arial" w:cs="Arial"/>
                <w:u w:val="none"/>
              </w:rPr>
              <w:t>RA1.</w:t>
            </w:r>
            <w:r w:rsidR="00CD128A">
              <w:rPr>
                <w:rFonts w:ascii="Segoe UI" w:eastAsia="Segoe UI" w:hAnsi="Segoe UI" w:cs="Segoe UI"/>
              </w:rPr>
              <w:t xml:space="preserve">Distinción de tipos de energías renovables </w:t>
            </w:r>
          </w:p>
          <w:p w14:paraId="53906F22" w14:textId="77777777" w:rsidR="00CD128A" w:rsidRDefault="00CD128A" w:rsidP="00395AB4">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Recursos energéticos de la Tierra. Energía solar, eólica, geotérmica, </w:t>
            </w:r>
            <w:proofErr w:type="spellStart"/>
            <w:r>
              <w:rPr>
                <w:rFonts w:ascii="Arial" w:eastAsia="Arial" w:hAnsi="Arial" w:cs="Arial"/>
                <w:b w:val="0"/>
                <w:u w:val="none"/>
              </w:rPr>
              <w:t>maremotriz</w:t>
            </w:r>
            <w:proofErr w:type="spellEnd"/>
            <w:r>
              <w:rPr>
                <w:rFonts w:ascii="Arial" w:eastAsia="Arial" w:hAnsi="Arial" w:cs="Arial"/>
                <w:b w:val="0"/>
                <w:u w:val="none"/>
              </w:rPr>
              <w:t>, aprovecha-miento de la biomasa, otras.</w:t>
            </w:r>
          </w:p>
          <w:p w14:paraId="67045838"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El sistema energético español. Tablas.  </w:t>
            </w:r>
          </w:p>
          <w:p w14:paraId="2CB959A0"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 primaria de origen fósil y emisiones de GEI (gases de efecto invernadero).  </w:t>
            </w:r>
          </w:p>
          <w:p w14:paraId="5DB01D93"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energías primarias en el sistema energético español.  </w:t>
            </w:r>
          </w:p>
          <w:p w14:paraId="486B710F"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 energías intermedias en España.  </w:t>
            </w:r>
          </w:p>
          <w:p w14:paraId="5CDD326D"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Del sistema eléctrico español.  </w:t>
            </w:r>
          </w:p>
          <w:p w14:paraId="2CE4619B"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Del sistema de combustibles en España. </w:t>
            </w:r>
          </w:p>
          <w:p w14:paraId="50814143" w14:textId="77777777" w:rsidR="00CD128A" w:rsidRDefault="00CD128A" w:rsidP="00395AB4">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Conceptos de energía renovable. Tipos. Cuadro de obtención, transformación y usos de las energías renovables. Energía primaria. Tecnología de transformación. Energía final. </w:t>
            </w:r>
          </w:p>
          <w:p w14:paraId="09B18BE6"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Conceptos de valoración energética.</w:t>
            </w:r>
          </w:p>
          <w:p w14:paraId="7B50A0E3" w14:textId="77777777" w:rsidR="00CD128A" w:rsidRDefault="00CD128A" w:rsidP="00395AB4">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Presencia de las energías renovables en la energía primaria, en el suministro eléctrico y en los combustibles líquidos. </w:t>
            </w:r>
          </w:p>
          <w:p w14:paraId="5F39165B" w14:textId="77777777" w:rsidR="00CD128A" w:rsidRDefault="00CD128A" w:rsidP="00395AB4">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Objetivos y apoyos en el Estado español de las energías renovables. </w:t>
            </w:r>
          </w:p>
          <w:p w14:paraId="2C1B7E7F" w14:textId="77777777" w:rsidR="00CD128A" w:rsidRDefault="00CD128A" w:rsidP="00395AB4">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Impacto de la energía en el medio ambiente. Principales emisiones y sus efectos; dióxido de carbono, óxidos de nitrógeno, dióxido de azufre, ozono y compuestos orgánicos volátiles, partículas, contaminantes orgánicos y metales pesados.  </w:t>
            </w:r>
          </w:p>
          <w:p w14:paraId="35D09505" w14:textId="77777777" w:rsidR="00CD128A" w:rsidRDefault="00CD128A" w:rsidP="00395AB4">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Efectos a escala global. Efecto invernadero, reducción de la capa de ozono, aumento de la temperatura y aumento del nivel del mar. Otros.  </w:t>
            </w:r>
          </w:p>
          <w:p w14:paraId="1DF1B437" w14:textId="77777777" w:rsidR="00CD128A" w:rsidRDefault="00CD128A" w:rsidP="00395AB4">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Efectos a escala local. Nieblas fotosensibles, emisión de partículas, lluvia ácida, emisión de contaminantes orgánicos, calentamiento por agua de refrigeración. Otros. </w:t>
            </w:r>
          </w:p>
          <w:p w14:paraId="5C9B5BD3" w14:textId="77777777" w:rsidR="00CD128A" w:rsidRDefault="00CD128A" w:rsidP="00395AB4">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Información actual y relevante sobre la situación tecnológica del aprovechamiento de las diferentes energías renovables. </w:t>
            </w:r>
          </w:p>
          <w:p w14:paraId="4F1E902F" w14:textId="77777777" w:rsidR="00CD128A" w:rsidRPr="00CD128A" w:rsidRDefault="00CD128A" w:rsidP="00395AB4">
            <w:pPr>
              <w:spacing w:line="240" w:lineRule="auto"/>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Realización de pequeños prototipos para obtener y transformar la energía.</w:t>
            </w:r>
          </w:p>
        </w:tc>
      </w:tr>
      <w:tr w:rsidR="00CD128A" w14:paraId="3F8068C7" w14:textId="77777777" w:rsidTr="00B81350">
        <w:trPr>
          <w:trHeight w:val="320"/>
        </w:trPr>
        <w:tc>
          <w:tcPr>
            <w:tcW w:w="2250" w:type="dxa"/>
            <w:tcBorders>
              <w:top w:val="single" w:sz="4" w:space="0" w:color="000000"/>
              <w:left w:val="single" w:sz="4" w:space="0" w:color="000000"/>
              <w:bottom w:val="single" w:sz="4" w:space="0" w:color="000000"/>
            </w:tcBorders>
            <w:vAlign w:val="center"/>
          </w:tcPr>
          <w:p w14:paraId="03BEF020" w14:textId="77777777" w:rsidR="00CD128A" w:rsidRDefault="00C47043" w:rsidP="00C47043">
            <w:pPr>
              <w:jc w:val="center"/>
              <w:rPr>
                <w:rFonts w:ascii="Arial" w:eastAsia="Arial" w:hAnsi="Arial" w:cs="Arial"/>
              </w:rPr>
            </w:pPr>
            <w:r w:rsidRPr="00C47043">
              <w:rPr>
                <w:rFonts w:ascii="Arial" w:eastAsia="Arial" w:hAnsi="Arial" w:cs="Arial"/>
              </w:rPr>
              <w:lastRenderedPageBreak/>
              <w:t xml:space="preserve">UT 2. Clasificación de las distintas tecnologías de aprovechamiento solar térmico </w:t>
            </w:r>
          </w:p>
        </w:tc>
        <w:tc>
          <w:tcPr>
            <w:tcW w:w="7095" w:type="dxa"/>
            <w:tcBorders>
              <w:top w:val="single" w:sz="4" w:space="0" w:color="000000"/>
              <w:left w:val="single" w:sz="4" w:space="0" w:color="000000"/>
              <w:bottom w:val="single" w:sz="4" w:space="0" w:color="000000"/>
              <w:right w:val="single" w:sz="4" w:space="0" w:color="000000"/>
            </w:tcBorders>
          </w:tcPr>
          <w:p w14:paraId="4F0EA895" w14:textId="77777777" w:rsidR="00CD128A" w:rsidRPr="00CD128A" w:rsidRDefault="00CD128A" w:rsidP="00C47043">
            <w:pPr>
              <w:spacing w:after="0" w:line="240" w:lineRule="auto"/>
              <w:ind w:left="1260"/>
              <w:jc w:val="both"/>
              <w:rPr>
                <w:rFonts w:ascii="Arial" w:eastAsia="Arial" w:hAnsi="Arial" w:cs="Arial"/>
                <w:b w:val="0"/>
                <w:u w:val="none"/>
              </w:rPr>
            </w:pPr>
          </w:p>
          <w:p w14:paraId="0066355F" w14:textId="77777777" w:rsidR="00C47043" w:rsidRDefault="00C47043" w:rsidP="00C47043">
            <w:pPr>
              <w:spacing w:after="0" w:line="240" w:lineRule="auto"/>
              <w:ind w:left="0" w:firstLine="0"/>
              <w:jc w:val="both"/>
            </w:pPr>
            <w:r>
              <w:rPr>
                <w:rFonts w:ascii="Arial" w:eastAsia="Arial" w:hAnsi="Arial" w:cs="Arial"/>
              </w:rPr>
              <w:t xml:space="preserve">RA2: </w:t>
            </w:r>
            <w:r>
              <w:rPr>
                <w:rFonts w:ascii="Segoe UI" w:eastAsia="Segoe UI" w:hAnsi="Segoe UI" w:cs="Segoe UI"/>
              </w:rPr>
              <w:t xml:space="preserve">Clasificación de las distintas tecnologías de aprovechamiento solar térmico </w:t>
            </w:r>
          </w:p>
          <w:p w14:paraId="6C1A3DCC"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Clasificación de los sistemas de producción térmicos con energías renovables. Origen de la energía solar térmica/termoeléctrica. Características fundamentales. Conceptos físicos y térmicos.</w:t>
            </w:r>
          </w:p>
          <w:p w14:paraId="45C1B578"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electricidad, calefacción y aire acondicionado a partir de la energía solar térmica. Sistemas para aprovechar la energía solar térmica.</w:t>
            </w:r>
          </w:p>
          <w:p w14:paraId="335B9649" w14:textId="77777777" w:rsidR="00C47043" w:rsidRDefault="00C47043" w:rsidP="00C47043">
            <w:pPr>
              <w:spacing w:after="0" w:line="240" w:lineRule="auto"/>
              <w:ind w:left="0" w:firstLine="0"/>
            </w:pPr>
            <w:r>
              <w:rPr>
                <w:rFonts w:ascii="Arial" w:eastAsia="Arial" w:hAnsi="Arial" w:cs="Arial"/>
                <w:b w:val="0"/>
                <w:u w:val="none"/>
              </w:rPr>
              <w:t xml:space="preserve">Clasificación general de todas las tecnologías. </w:t>
            </w:r>
          </w:p>
          <w:p w14:paraId="5BA13241"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Energía solar pasiva. Energía solar activa. Formas de aprovechamiento.</w:t>
            </w:r>
          </w:p>
          <w:p w14:paraId="5211C93E" w14:textId="77777777" w:rsidR="00C47043" w:rsidRDefault="00C47043" w:rsidP="00C47043">
            <w:pPr>
              <w:spacing w:after="0" w:line="240" w:lineRule="auto"/>
              <w:ind w:left="0" w:firstLine="0"/>
            </w:pPr>
            <w:r>
              <w:rPr>
                <w:rFonts w:ascii="Arial" w:eastAsia="Arial" w:hAnsi="Arial" w:cs="Arial"/>
                <w:b w:val="0"/>
                <w:u w:val="none"/>
              </w:rPr>
              <w:t xml:space="preserve">Gráficos. </w:t>
            </w:r>
          </w:p>
          <w:p w14:paraId="0F62435E"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solares térmicos de baja temperatura. Esquemas conceptuales y de principio. </w:t>
            </w:r>
          </w:p>
          <w:p w14:paraId="47BF1995" w14:textId="77777777" w:rsidR="00CD128A" w:rsidRPr="00CD128A" w:rsidRDefault="00C47043" w:rsidP="00C47043">
            <w:pPr>
              <w:tabs>
                <w:tab w:val="left" w:pos="540"/>
              </w:tabs>
              <w:spacing w:after="0" w:line="240" w:lineRule="auto"/>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Sistemas solares térmicos de media temperatura. Para producción de </w:t>
            </w:r>
            <w:proofErr w:type="gramStart"/>
            <w:r>
              <w:rPr>
                <w:rFonts w:ascii="Arial" w:eastAsia="Arial" w:hAnsi="Arial" w:cs="Arial"/>
                <w:b w:val="0"/>
                <w:u w:val="none"/>
              </w:rPr>
              <w:t>calor.</w:t>
            </w:r>
            <w:r w:rsidR="00CD128A" w:rsidRPr="00CD128A">
              <w:rPr>
                <w:rFonts w:ascii="Arial" w:eastAsia="Arial" w:hAnsi="Arial" w:cs="Arial"/>
                <w:b w:val="0"/>
                <w:u w:val="none"/>
              </w:rPr>
              <w:t>.</w:t>
            </w:r>
            <w:proofErr w:type="gramEnd"/>
            <w:r w:rsidR="00CD128A" w:rsidRPr="00CD128A">
              <w:rPr>
                <w:rFonts w:ascii="Arial" w:eastAsia="Arial" w:hAnsi="Arial" w:cs="Arial"/>
                <w:b w:val="0"/>
                <w:u w:val="none"/>
              </w:rPr>
              <w:t xml:space="preserve">  </w:t>
            </w:r>
          </w:p>
          <w:p w14:paraId="094537F5" w14:textId="77777777" w:rsidR="00CD128A" w:rsidRPr="00CD128A" w:rsidRDefault="00CD128A" w:rsidP="00C47043">
            <w:pPr>
              <w:tabs>
                <w:tab w:val="left" w:pos="540"/>
              </w:tabs>
              <w:spacing w:after="0" w:line="240" w:lineRule="auto"/>
              <w:jc w:val="both"/>
              <w:rPr>
                <w:rFonts w:ascii="Arial" w:eastAsia="Arial" w:hAnsi="Arial" w:cs="Arial"/>
                <w:b w:val="0"/>
                <w:u w:val="none"/>
              </w:rPr>
            </w:pPr>
            <w:r w:rsidRPr="00CD128A">
              <w:rPr>
                <w:rFonts w:ascii="Arial" w:eastAsia="Arial" w:hAnsi="Arial" w:cs="Arial"/>
                <w:b w:val="0"/>
                <w:u w:val="none"/>
              </w:rPr>
              <w:t xml:space="preserve">  </w:t>
            </w:r>
          </w:p>
        </w:tc>
      </w:tr>
      <w:tr w:rsidR="00CD128A" w14:paraId="2A0EF433" w14:textId="77777777" w:rsidTr="00B81350">
        <w:trPr>
          <w:trHeight w:val="320"/>
        </w:trPr>
        <w:tc>
          <w:tcPr>
            <w:tcW w:w="2250" w:type="dxa"/>
            <w:tcBorders>
              <w:top w:val="single" w:sz="4" w:space="0" w:color="000000"/>
              <w:left w:val="single" w:sz="4" w:space="0" w:color="000000"/>
              <w:bottom w:val="single" w:sz="4" w:space="0" w:color="000000"/>
            </w:tcBorders>
            <w:vAlign w:val="center"/>
          </w:tcPr>
          <w:p w14:paraId="3C406BAA" w14:textId="77777777" w:rsidR="00CD128A" w:rsidRDefault="00CD128A" w:rsidP="00B81350">
            <w:pPr>
              <w:jc w:val="center"/>
              <w:rPr>
                <w:rFonts w:ascii="Arial" w:eastAsia="Arial" w:hAnsi="Arial" w:cs="Arial"/>
              </w:rPr>
            </w:pPr>
          </w:p>
          <w:p w14:paraId="0E6F3CA4" w14:textId="77777777" w:rsidR="00CD128A" w:rsidRDefault="00CD128A" w:rsidP="00B81350">
            <w:pPr>
              <w:jc w:val="center"/>
              <w:rPr>
                <w:rFonts w:ascii="Arial" w:eastAsia="Arial" w:hAnsi="Arial" w:cs="Arial"/>
              </w:rPr>
            </w:pPr>
          </w:p>
          <w:p w14:paraId="5C7617EC" w14:textId="77777777" w:rsidR="00CD128A" w:rsidRPr="00C47043" w:rsidRDefault="00C47043" w:rsidP="00B81350">
            <w:pPr>
              <w:jc w:val="center"/>
              <w:rPr>
                <w:rFonts w:ascii="Arial" w:eastAsia="Arial" w:hAnsi="Arial" w:cs="Arial"/>
              </w:rPr>
            </w:pPr>
            <w:r w:rsidRPr="00C47043">
              <w:rPr>
                <w:rFonts w:ascii="Arial" w:eastAsia="Arial" w:hAnsi="Arial" w:cs="Arial"/>
              </w:rPr>
              <w:t xml:space="preserve">UT 3. Características del funcionamiento de las centrales minihidráulicas </w:t>
            </w:r>
          </w:p>
          <w:p w14:paraId="3980A95A" w14:textId="77777777" w:rsidR="00CD128A" w:rsidRDefault="00CD128A" w:rsidP="00B81350">
            <w:pPr>
              <w:jc w:val="center"/>
              <w:rPr>
                <w:rFonts w:ascii="Arial" w:eastAsia="Arial" w:hAnsi="Arial" w:cs="Arial"/>
              </w:rPr>
            </w:pPr>
          </w:p>
        </w:tc>
        <w:tc>
          <w:tcPr>
            <w:tcW w:w="7095" w:type="dxa"/>
            <w:tcBorders>
              <w:top w:val="single" w:sz="4" w:space="0" w:color="000000"/>
              <w:left w:val="single" w:sz="4" w:space="0" w:color="000000"/>
              <w:bottom w:val="single" w:sz="4" w:space="0" w:color="000000"/>
              <w:right w:val="single" w:sz="4" w:space="0" w:color="000000"/>
            </w:tcBorders>
          </w:tcPr>
          <w:p w14:paraId="17EDBBC3" w14:textId="77777777" w:rsidR="00C47043" w:rsidRDefault="00CD128A" w:rsidP="00C47043">
            <w:pPr>
              <w:spacing w:after="0" w:line="240" w:lineRule="auto"/>
              <w:ind w:left="0" w:right="4" w:firstLine="0"/>
              <w:jc w:val="both"/>
              <w:rPr>
                <w:rFonts w:ascii="Lucida Sans Unicode" w:eastAsia="Lucida Sans Unicode" w:hAnsi="Lucida Sans Unicode" w:cs="Lucida Sans Unicode"/>
                <w:b w:val="0"/>
                <w:u w:val="none"/>
              </w:rPr>
            </w:pPr>
            <w:r w:rsidRPr="00C47043">
              <w:rPr>
                <w:rFonts w:ascii="Arial" w:eastAsia="Arial" w:hAnsi="Arial" w:cs="Arial"/>
              </w:rPr>
              <w:t xml:space="preserve">RA3. </w:t>
            </w:r>
            <w:r w:rsidR="00C47043" w:rsidRPr="00C47043">
              <w:rPr>
                <w:rFonts w:ascii="Segoe UI" w:eastAsia="Segoe UI" w:hAnsi="Segoe UI" w:cs="Segoe UI"/>
              </w:rPr>
              <w:t>Características del funcionamiento de las centrales minihidráulicas</w:t>
            </w:r>
            <w:r w:rsidR="00C47043">
              <w:rPr>
                <w:rFonts w:ascii="Segoe UI" w:eastAsia="Segoe UI" w:hAnsi="Segoe UI" w:cs="Segoe UI"/>
              </w:rPr>
              <w:t xml:space="preserve"> </w:t>
            </w:r>
          </w:p>
          <w:p w14:paraId="1648E80E" w14:textId="77777777" w:rsidR="00C47043" w:rsidRDefault="00C47043" w:rsidP="00C47043">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Origen de la energía minihidráulica. Evolución histórica de la energía hidráulica.</w:t>
            </w:r>
          </w:p>
          <w:p w14:paraId="05FB2E1E"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Potencial de la energía minihidráulica en España. Métodos de estimación del potencial hidráulico.</w:t>
            </w:r>
          </w:p>
          <w:p w14:paraId="1024DDE3"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Tipos de centrales hidráulicas. Centrales de agua fluyente, de embalse, de </w:t>
            </w:r>
            <w:proofErr w:type="spellStart"/>
            <w:r>
              <w:rPr>
                <w:rFonts w:ascii="Arial" w:eastAsia="Arial" w:hAnsi="Arial" w:cs="Arial"/>
                <w:b w:val="0"/>
                <w:u w:val="none"/>
              </w:rPr>
              <w:t>hidrobombeo</w:t>
            </w:r>
            <w:proofErr w:type="spellEnd"/>
            <w:r>
              <w:rPr>
                <w:rFonts w:ascii="Arial" w:eastAsia="Arial" w:hAnsi="Arial" w:cs="Arial"/>
                <w:b w:val="0"/>
                <w:u w:val="none"/>
              </w:rPr>
              <w:t xml:space="preserve">, integradas en canales de riego y en tuberías de suministro de agua potable. Otras. </w:t>
            </w:r>
          </w:p>
          <w:p w14:paraId="71610EA6"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Turbinas hidráulicas. Esquemas, componentes, funcionamiento y tipos; turbinas Pelton, Francis y Kaplan, otras. </w:t>
            </w:r>
          </w:p>
          <w:p w14:paraId="337BF78F"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Situación actual y retos tecnológicos de la energía minihidráulica. </w:t>
            </w:r>
          </w:p>
          <w:p w14:paraId="35D4E92A"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de la energía minihidráulica. </w:t>
            </w:r>
          </w:p>
          <w:p w14:paraId="4401BD49"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Ventajas e inconvenientes frente a las fuentes convencionales. Combinación con otras fuentes de energía. </w:t>
            </w:r>
          </w:p>
          <w:p w14:paraId="11C768DF" w14:textId="77777777" w:rsidR="00CD128A" w:rsidRPr="00CD128A" w:rsidRDefault="00C47043" w:rsidP="00C47043">
            <w:pPr>
              <w:spacing w:after="0" w:line="240" w:lineRule="auto"/>
              <w:ind w:left="141"/>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Impacto medioambiental al utilizar la energía minihidráulica. </w:t>
            </w:r>
          </w:p>
        </w:tc>
      </w:tr>
      <w:tr w:rsidR="00CD128A" w14:paraId="394C9BD6" w14:textId="77777777" w:rsidTr="00B81350">
        <w:trPr>
          <w:trHeight w:val="320"/>
        </w:trPr>
        <w:tc>
          <w:tcPr>
            <w:tcW w:w="2250" w:type="dxa"/>
            <w:tcBorders>
              <w:top w:val="single" w:sz="4" w:space="0" w:color="000000"/>
              <w:left w:val="single" w:sz="4" w:space="0" w:color="000000"/>
              <w:bottom w:val="single" w:sz="4" w:space="0" w:color="000000"/>
            </w:tcBorders>
            <w:vAlign w:val="center"/>
          </w:tcPr>
          <w:p w14:paraId="1ABB236B" w14:textId="77777777" w:rsidR="00CD128A" w:rsidRDefault="00CD128A" w:rsidP="00C47043">
            <w:pPr>
              <w:spacing w:after="0"/>
              <w:jc w:val="center"/>
              <w:rPr>
                <w:rFonts w:ascii="Arial" w:eastAsia="Arial" w:hAnsi="Arial" w:cs="Arial"/>
              </w:rPr>
            </w:pPr>
            <w:r>
              <w:rPr>
                <w:rFonts w:ascii="Arial" w:eastAsia="Arial" w:hAnsi="Arial" w:cs="Arial"/>
              </w:rPr>
              <w:t>UT4.</w:t>
            </w:r>
            <w:r w:rsidR="00C47043">
              <w:rPr>
                <w:rFonts w:ascii="Segoe UI" w:eastAsia="Segoe UI" w:hAnsi="Segoe UI" w:cs="Segoe UI"/>
              </w:rPr>
              <w:t xml:space="preserve"> Catalogación de los sistemas de aprovechamiento de la energía del mar</w:t>
            </w:r>
          </w:p>
        </w:tc>
        <w:tc>
          <w:tcPr>
            <w:tcW w:w="7095" w:type="dxa"/>
            <w:tcBorders>
              <w:top w:val="single" w:sz="4" w:space="0" w:color="000000"/>
              <w:left w:val="single" w:sz="4" w:space="0" w:color="000000"/>
              <w:bottom w:val="single" w:sz="4" w:space="0" w:color="000000"/>
              <w:right w:val="single" w:sz="4" w:space="0" w:color="000000"/>
            </w:tcBorders>
          </w:tcPr>
          <w:p w14:paraId="184A8003" w14:textId="77777777" w:rsidR="00C47043" w:rsidRPr="00C47043" w:rsidRDefault="00CD128A" w:rsidP="00C47043">
            <w:pPr>
              <w:spacing w:after="0" w:line="240" w:lineRule="auto"/>
              <w:ind w:left="0" w:firstLine="0"/>
              <w:rPr>
                <w:rFonts w:ascii="Segoe UI" w:eastAsia="Segoe UI" w:hAnsi="Segoe UI" w:cs="Segoe UI"/>
              </w:rPr>
            </w:pPr>
            <w:r w:rsidRPr="00C47043">
              <w:rPr>
                <w:rFonts w:ascii="Arial" w:eastAsia="Arial" w:hAnsi="Arial" w:cs="Arial"/>
              </w:rPr>
              <w:t xml:space="preserve">RA4. </w:t>
            </w:r>
            <w:r w:rsidR="00C47043" w:rsidRPr="00C47043">
              <w:rPr>
                <w:rFonts w:ascii="Segoe UI" w:eastAsia="Segoe UI" w:hAnsi="Segoe UI" w:cs="Segoe UI"/>
              </w:rPr>
              <w:t xml:space="preserve">Catalogación de los sistemas de aprovechamiento de la energía del mar </w:t>
            </w:r>
          </w:p>
          <w:p w14:paraId="7D1DB925"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Origen de la energía de las olas.</w:t>
            </w:r>
          </w:p>
          <w:p w14:paraId="7854BA46" w14:textId="77777777" w:rsidR="00C47043" w:rsidRDefault="00C47043" w:rsidP="00C47043">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Espectro de energía de un océano en completo desarrollo. Superposición de ondas de un estado típico del mar. Marejada de fondo. Clasificación del mar en función de la altura de las olas. </w:t>
            </w:r>
          </w:p>
          <w:p w14:paraId="657AF6C1"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Potencial de la energía de las olas. Dispositivos de medición de las características del oleaje. Evolución histórica de tecnologías para aprovechar la energía de las olas. </w:t>
            </w:r>
          </w:p>
          <w:p w14:paraId="39593689" w14:textId="77777777" w:rsidR="00C47043" w:rsidRDefault="00C47043" w:rsidP="00C47043">
            <w:pPr>
              <w:spacing w:after="0" w:line="240"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Clasificación de los dispositivos de captación en la costa o en su cercanía. Columnas oscilan-tes de agua (OWC). Columnas oscilantes </w:t>
            </w:r>
            <w:r>
              <w:rPr>
                <w:rFonts w:ascii="Arial" w:eastAsia="Arial" w:hAnsi="Arial" w:cs="Arial"/>
                <w:b w:val="0"/>
                <w:u w:val="none"/>
              </w:rPr>
              <w:lastRenderedPageBreak/>
              <w:t xml:space="preserve">de agua con sistema de válvulas. Alerones oscilantes (dispositivo </w:t>
            </w:r>
            <w:proofErr w:type="spellStart"/>
            <w:r>
              <w:rPr>
                <w:rFonts w:ascii="Arial" w:eastAsia="Arial" w:hAnsi="Arial" w:cs="Arial"/>
                <w:b w:val="0"/>
                <w:u w:val="none"/>
              </w:rPr>
              <w:t>pendulor</w:t>
            </w:r>
            <w:proofErr w:type="spellEnd"/>
            <w:r>
              <w:rPr>
                <w:rFonts w:ascii="Arial" w:eastAsia="Arial" w:hAnsi="Arial" w:cs="Arial"/>
                <w:b w:val="0"/>
                <w:u w:val="none"/>
              </w:rPr>
              <w:t xml:space="preserve">). Canales ahusados (tipo </w:t>
            </w:r>
            <w:proofErr w:type="spellStart"/>
            <w:r>
              <w:rPr>
                <w:rFonts w:ascii="Arial" w:eastAsia="Arial" w:hAnsi="Arial" w:cs="Arial"/>
                <w:b w:val="0"/>
                <w:u w:val="none"/>
              </w:rPr>
              <w:t>tapchan</w:t>
            </w:r>
            <w:proofErr w:type="spellEnd"/>
            <w:r>
              <w:rPr>
                <w:rFonts w:ascii="Arial" w:eastAsia="Arial" w:hAnsi="Arial" w:cs="Arial"/>
                <w:b w:val="0"/>
                <w:u w:val="none"/>
              </w:rPr>
              <w:t xml:space="preserve">). Otros. </w:t>
            </w:r>
          </w:p>
          <w:p w14:paraId="2E8DF93E" w14:textId="77777777" w:rsidR="00C47043" w:rsidRDefault="00C47043" w:rsidP="00A572C7">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Dispositivos de captación ubicados fuera de la costa. Poderosa </w:t>
            </w:r>
            <w:proofErr w:type="gramStart"/>
            <w:r>
              <w:rPr>
                <w:rFonts w:ascii="Arial" w:eastAsia="Arial" w:hAnsi="Arial" w:cs="Arial"/>
                <w:b w:val="0"/>
                <w:u w:val="none"/>
              </w:rPr>
              <w:t>ballena(</w:t>
            </w:r>
            <w:proofErr w:type="spellStart"/>
            <w:proofErr w:type="gramEnd"/>
            <w:r>
              <w:rPr>
                <w:rFonts w:ascii="Arial" w:eastAsia="Arial" w:hAnsi="Arial" w:cs="Arial"/>
                <w:b w:val="0"/>
                <w:u w:val="none"/>
              </w:rPr>
              <w:t>mighty</w:t>
            </w:r>
            <w:proofErr w:type="spellEnd"/>
            <w:r>
              <w:rPr>
                <w:rFonts w:ascii="Arial" w:eastAsia="Arial" w:hAnsi="Arial" w:cs="Arial"/>
                <w:b w:val="0"/>
                <w:u w:val="none"/>
              </w:rPr>
              <w:t xml:space="preserve"> </w:t>
            </w:r>
            <w:proofErr w:type="spellStart"/>
            <w:r>
              <w:rPr>
                <w:rFonts w:ascii="Arial" w:eastAsia="Arial" w:hAnsi="Arial" w:cs="Arial"/>
                <w:b w:val="0"/>
                <w:u w:val="none"/>
              </w:rPr>
              <w:t>whale</w:t>
            </w:r>
            <w:proofErr w:type="spellEnd"/>
            <w:r>
              <w:rPr>
                <w:rFonts w:ascii="Arial" w:eastAsia="Arial" w:hAnsi="Arial" w:cs="Arial"/>
                <w:b w:val="0"/>
                <w:u w:val="none"/>
              </w:rPr>
              <w:t xml:space="preserve">). Dragón de las olas (wave dragón). Plano de olas (wave </w:t>
            </w:r>
            <w:proofErr w:type="spellStart"/>
            <w:r>
              <w:rPr>
                <w:rFonts w:ascii="Arial" w:eastAsia="Arial" w:hAnsi="Arial" w:cs="Arial"/>
                <w:b w:val="0"/>
                <w:u w:val="none"/>
              </w:rPr>
              <w:t>plane</w:t>
            </w:r>
            <w:proofErr w:type="spellEnd"/>
            <w:r>
              <w:rPr>
                <w:rFonts w:ascii="Arial" w:eastAsia="Arial" w:hAnsi="Arial" w:cs="Arial"/>
                <w:b w:val="0"/>
                <w:u w:val="none"/>
              </w:rPr>
              <w:t xml:space="preserve">). </w:t>
            </w:r>
            <w:proofErr w:type="spellStart"/>
            <w:r>
              <w:rPr>
                <w:rFonts w:ascii="Arial" w:eastAsia="Arial" w:hAnsi="Arial" w:cs="Arial"/>
                <w:b w:val="0"/>
                <w:u w:val="none"/>
              </w:rPr>
              <w:t>Pelamis</w:t>
            </w:r>
            <w:proofErr w:type="spellEnd"/>
            <w:r>
              <w:rPr>
                <w:rFonts w:ascii="Arial" w:eastAsia="Arial" w:hAnsi="Arial" w:cs="Arial"/>
                <w:b w:val="0"/>
                <w:u w:val="none"/>
              </w:rPr>
              <w:t xml:space="preserve">. </w:t>
            </w:r>
            <w:proofErr w:type="spellStart"/>
            <w:r>
              <w:rPr>
                <w:rFonts w:ascii="Arial" w:eastAsia="Arial" w:hAnsi="Arial" w:cs="Arial"/>
                <w:b w:val="0"/>
                <w:u w:val="none"/>
              </w:rPr>
              <w:t>Archimedes</w:t>
            </w:r>
            <w:proofErr w:type="spellEnd"/>
            <w:r>
              <w:rPr>
                <w:rFonts w:ascii="Arial" w:eastAsia="Arial" w:hAnsi="Arial" w:cs="Arial"/>
                <w:b w:val="0"/>
                <w:u w:val="none"/>
              </w:rPr>
              <w:t xml:space="preserve">. Estrella de las olas (wave </w:t>
            </w:r>
            <w:proofErr w:type="spellStart"/>
            <w:r>
              <w:rPr>
                <w:rFonts w:ascii="Arial" w:eastAsia="Arial" w:hAnsi="Arial" w:cs="Arial"/>
                <w:b w:val="0"/>
                <w:u w:val="none"/>
              </w:rPr>
              <w:t>star</w:t>
            </w:r>
            <w:proofErr w:type="spellEnd"/>
            <w:r>
              <w:rPr>
                <w:rFonts w:ascii="Arial" w:eastAsia="Arial" w:hAnsi="Arial" w:cs="Arial"/>
                <w:b w:val="0"/>
                <w:u w:val="none"/>
              </w:rPr>
              <w:t>). Boya (</w:t>
            </w:r>
            <w:proofErr w:type="spellStart"/>
            <w:r>
              <w:rPr>
                <w:rFonts w:ascii="Arial" w:eastAsia="Arial" w:hAnsi="Arial" w:cs="Arial"/>
                <w:b w:val="0"/>
                <w:u w:val="none"/>
              </w:rPr>
              <w:t>power</w:t>
            </w:r>
            <w:proofErr w:type="spellEnd"/>
            <w:r>
              <w:rPr>
                <w:rFonts w:ascii="Arial" w:eastAsia="Arial" w:hAnsi="Arial" w:cs="Arial"/>
                <w:b w:val="0"/>
                <w:u w:val="none"/>
              </w:rPr>
              <w:t xml:space="preserve"> </w:t>
            </w:r>
            <w:proofErr w:type="spellStart"/>
            <w:r>
              <w:rPr>
                <w:rFonts w:ascii="Arial" w:eastAsia="Arial" w:hAnsi="Arial" w:cs="Arial"/>
                <w:b w:val="0"/>
                <w:u w:val="none"/>
              </w:rPr>
              <w:t>buoy</w:t>
            </w:r>
            <w:proofErr w:type="spellEnd"/>
            <w:r>
              <w:rPr>
                <w:rFonts w:ascii="Arial" w:eastAsia="Arial" w:hAnsi="Arial" w:cs="Arial"/>
                <w:b w:val="0"/>
                <w:u w:val="none"/>
              </w:rPr>
              <w:t xml:space="preserve">). Otros. </w:t>
            </w:r>
          </w:p>
          <w:p w14:paraId="179F8057" w14:textId="77777777" w:rsidR="00A572C7" w:rsidRDefault="00C47043" w:rsidP="00C47043">
            <w:pPr>
              <w:spacing w:after="0" w:line="240" w:lineRule="auto"/>
              <w:ind w:left="0" w:right="2"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de la energía de las olas. Impacto ambiental al utilizar la energía de las olas. Situación de explotación actual de la energía de las olas. </w:t>
            </w:r>
          </w:p>
          <w:p w14:paraId="5D0B41A6" w14:textId="77777777" w:rsidR="00C47043" w:rsidRDefault="00C47043" w:rsidP="00C47043">
            <w:pPr>
              <w:spacing w:after="0" w:line="240"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Energía </w:t>
            </w:r>
            <w:proofErr w:type="spellStart"/>
            <w:r>
              <w:rPr>
                <w:rFonts w:ascii="Arial" w:eastAsia="Arial" w:hAnsi="Arial" w:cs="Arial"/>
                <w:b w:val="0"/>
                <w:u w:val="none"/>
              </w:rPr>
              <w:t>maremotriz</w:t>
            </w:r>
            <w:proofErr w:type="spellEnd"/>
            <w:r>
              <w:rPr>
                <w:rFonts w:ascii="Arial" w:eastAsia="Arial" w:hAnsi="Arial" w:cs="Arial"/>
                <w:b w:val="0"/>
                <w:u w:val="none"/>
              </w:rPr>
              <w:t xml:space="preserve">. Origen, evolución histórica, impacto ambiental, situación de explotación actual de la energía </w:t>
            </w:r>
            <w:proofErr w:type="spellStart"/>
            <w:r>
              <w:rPr>
                <w:rFonts w:ascii="Arial" w:eastAsia="Arial" w:hAnsi="Arial" w:cs="Arial"/>
                <w:b w:val="0"/>
                <w:u w:val="none"/>
              </w:rPr>
              <w:t>maremotriz</w:t>
            </w:r>
            <w:proofErr w:type="spellEnd"/>
            <w:r>
              <w:rPr>
                <w:rFonts w:ascii="Arial" w:eastAsia="Arial" w:hAnsi="Arial" w:cs="Arial"/>
                <w:b w:val="0"/>
                <w:u w:val="none"/>
              </w:rPr>
              <w:t xml:space="preserve">. </w:t>
            </w:r>
          </w:p>
          <w:p w14:paraId="13E2786A"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Potencial de la energía de las mareas. Medida de las mareas. Energía utilizable con un estuario con dique, con una turbina de corrientes y otros sistemas. Análisis de costes. </w:t>
            </w:r>
          </w:p>
          <w:p w14:paraId="72323EB1" w14:textId="77777777" w:rsidR="00C47043" w:rsidRDefault="00C47043" w:rsidP="00C47043">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Tecnología empleada en estuarios y diques. Central de ciclo elemental de simple efecto. Central de ciclo elemental de doble efecto. Central de ciclo elemental de doble efecto y turbinas reversibles. Central </w:t>
            </w:r>
            <w:proofErr w:type="spellStart"/>
            <w:r>
              <w:rPr>
                <w:rFonts w:ascii="Arial" w:eastAsia="Arial" w:hAnsi="Arial" w:cs="Arial"/>
                <w:b w:val="0"/>
                <w:u w:val="none"/>
              </w:rPr>
              <w:t>maremotriz</w:t>
            </w:r>
            <w:proofErr w:type="spellEnd"/>
            <w:r>
              <w:rPr>
                <w:rFonts w:ascii="Arial" w:eastAsia="Arial" w:hAnsi="Arial" w:cs="Arial"/>
                <w:b w:val="0"/>
                <w:u w:val="none"/>
              </w:rPr>
              <w:t xml:space="preserve"> de ciclo múltiple, y otras. </w:t>
            </w:r>
          </w:p>
          <w:p w14:paraId="0C9BF162"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Tecnología empleada en turbinas de corrientes marinas. Turbina de bulbo axial. Turbina Kaplan tubular. Turbina de rotor anular. Turbinas de eje horizontal. Turbinas de eje vertical. Otros tipos de turbinas. </w:t>
            </w:r>
          </w:p>
          <w:p w14:paraId="5587F16D" w14:textId="77777777" w:rsidR="00C47043" w:rsidRDefault="00C47043" w:rsidP="00C47043">
            <w:pPr>
              <w:spacing w:after="0" w:line="240"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Energía maremotérmica. Origen, esquema conceptual, potencial de la energía maremotérmica, instrumentos de medida, impacto ambiental y situación de explotación actual de la energía maremotérmica.  </w:t>
            </w:r>
          </w:p>
          <w:p w14:paraId="5B45BE9C"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de energía maremotérmica. Sistemas de ciclo abierto, cerrado y de ciclo híbrido.  </w:t>
            </w:r>
          </w:p>
          <w:p w14:paraId="1DAE429C"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Tipos de centrales maremotérmicas. Componentes fundamentales; evaporador y condensador, turbina, tuberías y bombas. Estructura fija o flotante. </w:t>
            </w:r>
          </w:p>
          <w:p w14:paraId="413E2FA4" w14:textId="77777777" w:rsidR="00C47043" w:rsidRDefault="00C47043" w:rsidP="00C47043">
            <w:pPr>
              <w:spacing w:after="0" w:line="240" w:lineRule="auto"/>
              <w:ind w:left="0" w:firstLine="0"/>
            </w:pPr>
            <w:r>
              <w:rPr>
                <w:rFonts w:ascii="Arial" w:eastAsia="Arial" w:hAnsi="Arial" w:cs="Arial"/>
                <w:b w:val="0"/>
                <w:u w:val="none"/>
              </w:rPr>
              <w:t xml:space="preserve">Sistema de anclaje. Cable submarino si la central es flotante.  </w:t>
            </w:r>
          </w:p>
          <w:p w14:paraId="09B67FAC" w14:textId="77777777" w:rsidR="00CD128A" w:rsidRPr="00C47043" w:rsidRDefault="00C47043" w:rsidP="00C47043">
            <w:pPr>
              <w:spacing w:after="0" w:line="240" w:lineRule="auto"/>
              <w:ind w:left="0" w:right="3"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Usos de la energía maremotérmica. Producción de electricidad. Desalado de agua (consumo humano y regadío). Agua fría (acuicultura, refrigeración y aire acondicionado). Costes. </w:t>
            </w:r>
          </w:p>
        </w:tc>
      </w:tr>
      <w:tr w:rsidR="00CD128A" w14:paraId="5F739057" w14:textId="77777777" w:rsidTr="00B81350">
        <w:trPr>
          <w:trHeight w:val="340"/>
        </w:trPr>
        <w:tc>
          <w:tcPr>
            <w:tcW w:w="2250" w:type="dxa"/>
            <w:tcBorders>
              <w:top w:val="single" w:sz="4" w:space="0" w:color="000000"/>
              <w:left w:val="single" w:sz="4" w:space="0" w:color="000000"/>
              <w:bottom w:val="single" w:sz="4" w:space="0" w:color="000000"/>
            </w:tcBorders>
            <w:vAlign w:val="center"/>
          </w:tcPr>
          <w:p w14:paraId="4B033CFB" w14:textId="77777777" w:rsidR="00CD128A" w:rsidRDefault="00CD128A" w:rsidP="00C47043">
            <w:pPr>
              <w:spacing w:after="0"/>
              <w:jc w:val="center"/>
              <w:rPr>
                <w:rFonts w:ascii="Arial" w:eastAsia="Arial" w:hAnsi="Arial" w:cs="Arial"/>
                <w:b w:val="0"/>
              </w:rPr>
            </w:pPr>
          </w:p>
          <w:p w14:paraId="564733A9" w14:textId="77777777" w:rsidR="00CD128A" w:rsidRDefault="00CD128A" w:rsidP="00C47043">
            <w:pPr>
              <w:spacing w:after="0"/>
              <w:jc w:val="center"/>
              <w:rPr>
                <w:rFonts w:ascii="Arial" w:eastAsia="Arial" w:hAnsi="Arial" w:cs="Arial"/>
                <w:b w:val="0"/>
              </w:rPr>
            </w:pPr>
          </w:p>
          <w:p w14:paraId="0495C95E" w14:textId="77777777" w:rsidR="00CD128A" w:rsidRPr="00C47043" w:rsidRDefault="00CD128A" w:rsidP="00C47043">
            <w:pPr>
              <w:spacing w:after="0"/>
              <w:jc w:val="center"/>
              <w:rPr>
                <w:rFonts w:ascii="Arial" w:eastAsia="Arial" w:hAnsi="Arial" w:cs="Arial"/>
              </w:rPr>
            </w:pPr>
            <w:r w:rsidRPr="00C47043">
              <w:rPr>
                <w:rFonts w:ascii="Arial" w:eastAsia="Arial" w:hAnsi="Arial" w:cs="Arial"/>
              </w:rPr>
              <w:t xml:space="preserve">UT5. </w:t>
            </w:r>
            <w:r w:rsidR="00C47043" w:rsidRPr="00C47043">
              <w:rPr>
                <w:rFonts w:ascii="Arial" w:eastAsia="Segoe UI" w:hAnsi="Arial" w:cs="Arial"/>
              </w:rPr>
              <w:t>Evaluación de los sistemas de producción con biocombustibles</w:t>
            </w:r>
          </w:p>
        </w:tc>
        <w:tc>
          <w:tcPr>
            <w:tcW w:w="7095" w:type="dxa"/>
            <w:tcBorders>
              <w:top w:val="single" w:sz="4" w:space="0" w:color="000000"/>
              <w:left w:val="single" w:sz="4" w:space="0" w:color="000000"/>
              <w:bottom w:val="single" w:sz="4" w:space="0" w:color="000000"/>
              <w:right w:val="single" w:sz="4" w:space="0" w:color="000000"/>
            </w:tcBorders>
          </w:tcPr>
          <w:p w14:paraId="015ACF01" w14:textId="77777777" w:rsidR="00C47043" w:rsidRDefault="00CD128A" w:rsidP="00C47043">
            <w:pPr>
              <w:spacing w:after="0" w:line="240" w:lineRule="auto"/>
              <w:ind w:left="0" w:right="5" w:firstLine="252"/>
              <w:jc w:val="both"/>
              <w:rPr>
                <w:rFonts w:ascii="Segoe UI" w:eastAsia="Segoe UI" w:hAnsi="Segoe UI" w:cs="Segoe UI"/>
              </w:rPr>
            </w:pPr>
            <w:r w:rsidRPr="00C47043">
              <w:rPr>
                <w:rFonts w:ascii="Arial" w:eastAsia="Arial" w:hAnsi="Arial" w:cs="Arial"/>
              </w:rPr>
              <w:t xml:space="preserve">RA5. </w:t>
            </w:r>
            <w:r w:rsidR="00C47043" w:rsidRPr="00C47043">
              <w:rPr>
                <w:rFonts w:ascii="Segoe UI" w:eastAsia="Segoe UI" w:hAnsi="Segoe UI" w:cs="Segoe UI"/>
              </w:rPr>
              <w:t>Evaluación</w:t>
            </w:r>
            <w:r w:rsidR="00C47043">
              <w:rPr>
                <w:rFonts w:ascii="Segoe UI" w:eastAsia="Segoe UI" w:hAnsi="Segoe UI" w:cs="Segoe UI"/>
              </w:rPr>
              <w:t xml:space="preserve"> de los sistemas de producción con biocombustibles </w:t>
            </w:r>
          </w:p>
          <w:p w14:paraId="13C40127" w14:textId="77777777" w:rsidR="00C47043" w:rsidRDefault="00C47043" w:rsidP="00C47043">
            <w:pPr>
              <w:spacing w:after="0" w:line="240" w:lineRule="auto"/>
              <w:ind w:left="0" w:right="5" w:firstLine="252"/>
              <w:jc w:val="both"/>
            </w:pPr>
            <w:r>
              <w:rPr>
                <w:rFonts w:ascii="Lucida Sans Unicode" w:eastAsia="Lucida Sans Unicode" w:hAnsi="Lucida Sans Unicode" w:cs="Lucida Sans Unicode"/>
                <w:b w:val="0"/>
                <w:u w:val="none"/>
              </w:rPr>
              <w:t>−</w:t>
            </w:r>
            <w:r>
              <w:rPr>
                <w:rFonts w:ascii="Arial" w:eastAsia="Arial" w:hAnsi="Arial" w:cs="Arial"/>
                <w:b w:val="0"/>
                <w:u w:val="none"/>
              </w:rPr>
              <w:t>Biocombustibles. Origen y definición de la energía de los biocombustibles. Tipos de biocombustibles. Alternativa a los carburantes fósiles en la automoción y la industria. Cultivos oleaginosos convencionales y alternativos para la obtención de aceites usados en la producción de biodiésel. Uso de grasas animales en la producción de biodiésel.</w:t>
            </w:r>
          </w:p>
          <w:p w14:paraId="616CF9F4"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biodiésel. Diagrama básico de producción general de biodiésel. Producción de biodiésel a partir de aceites vegetales convencionales, de aceites usados de fritura.   Utilización y características del biodiésel.</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Densidad. Comportamiento a bajas temperaturas. Efecto disolvente. Lubricación. Compatibilidad con materiales. Biodegradabilidad.  </w:t>
            </w:r>
            <w:r>
              <w:rPr>
                <w:rFonts w:ascii="Lucida Sans Unicode" w:eastAsia="Lucida Sans Unicode" w:hAnsi="Lucida Sans Unicode" w:cs="Lucida Sans Unicode"/>
                <w:b w:val="0"/>
                <w:u w:val="none"/>
              </w:rPr>
              <w:t>⋅</w:t>
            </w:r>
            <w:r>
              <w:rPr>
                <w:rFonts w:ascii="Arial" w:eastAsia="Arial" w:hAnsi="Arial" w:cs="Arial"/>
                <w:b w:val="0"/>
                <w:u w:val="none"/>
              </w:rPr>
              <w:t xml:space="preserve"> Retos tecnológicos. Desarrollo de aditivos específicos para el biodiésel. Búsqueda de merca-dos alternativos para la glicerina.   Búsqueda de aplicaciones para</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optimizar los rendimientos económicos del proceso </w:t>
            </w:r>
            <w:proofErr w:type="spellStart"/>
            <w:r>
              <w:rPr>
                <w:rFonts w:ascii="Arial" w:eastAsia="Arial" w:hAnsi="Arial" w:cs="Arial"/>
                <w:b w:val="0"/>
                <w:u w:val="none"/>
              </w:rPr>
              <w:t>princi</w:t>
            </w:r>
            <w:proofErr w:type="spellEnd"/>
            <w:r>
              <w:rPr>
                <w:rFonts w:ascii="Arial" w:eastAsia="Arial" w:hAnsi="Arial" w:cs="Arial"/>
                <w:b w:val="0"/>
                <w:u w:val="none"/>
              </w:rPr>
              <w:t>-pal y para la producción de subproductos. Reducción del coste de la materia prima. Ventajas e inconvenientes del biodiésel.</w:t>
            </w:r>
          </w:p>
          <w:p w14:paraId="2CBDE13E" w14:textId="77777777" w:rsidR="00C47043" w:rsidRDefault="00C47043" w:rsidP="00C47043">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Plantas de biodiésel en operación, ejecución o proyecto. Objetivos y producción de biodiésel en España y en la Unión Europea. Costes del uso y medidas de apoyo del biodiésel. Ventajas y desventajas frente a las fuentes convencionales. </w:t>
            </w:r>
          </w:p>
          <w:p w14:paraId="0B76D05B" w14:textId="77777777" w:rsidR="00C47043" w:rsidRDefault="00C47043" w:rsidP="00C47043">
            <w:pPr>
              <w:spacing w:after="0" w:line="240" w:lineRule="auto"/>
              <w:ind w:left="0" w:right="6"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bioetanol.  </w:t>
            </w:r>
            <w:r>
              <w:rPr>
                <w:rFonts w:ascii="Lucida Sans Unicode" w:eastAsia="Lucida Sans Unicode" w:hAnsi="Lucida Sans Unicode" w:cs="Lucida Sans Unicode"/>
                <w:b w:val="0"/>
                <w:u w:val="none"/>
              </w:rPr>
              <w:t>⋅</w:t>
            </w:r>
            <w:r>
              <w:rPr>
                <w:rFonts w:ascii="Arial" w:eastAsia="Arial" w:hAnsi="Arial" w:cs="Arial"/>
                <w:b w:val="0"/>
                <w:u w:val="none"/>
              </w:rPr>
              <w:t xml:space="preserve"> Sistemas de producción con bioetanol. Mecanismos de transformación del recurso en energía final. Diagramas de producción de bioetanol. Producción de bioetanol a partir de caña de azúcar, almidón (grano), materiales lignocelulósicos, y otras materias. Tipos de molienda, seca y húmeda.   Objetivos y producción de bioetanol en España y</w:t>
            </w:r>
            <w:r>
              <w:rPr>
                <w:rFonts w:ascii="Lucida Sans Unicode" w:eastAsia="Lucida Sans Unicode" w:hAnsi="Lucida Sans Unicode" w:cs="Lucida Sans Unicode"/>
                <w:b w:val="0"/>
                <w:u w:val="none"/>
              </w:rPr>
              <w:t xml:space="preserve">⋅ </w:t>
            </w:r>
            <w:r>
              <w:rPr>
                <w:rFonts w:ascii="Arial" w:eastAsia="Arial" w:hAnsi="Arial" w:cs="Arial"/>
                <w:b w:val="0"/>
                <w:u w:val="none"/>
              </w:rPr>
              <w:t>en la Unión Europea. Retos tecnológicos.   Desarrollo de tecnologías de</w:t>
            </w:r>
            <w:r>
              <w:rPr>
                <w:rFonts w:ascii="Lucida Sans Unicode" w:eastAsia="Lucida Sans Unicode" w:hAnsi="Lucida Sans Unicode" w:cs="Lucida Sans Unicode"/>
                <w:b w:val="0"/>
                <w:u w:val="none"/>
              </w:rPr>
              <w:t xml:space="preserve">⋅ </w:t>
            </w:r>
            <w:r>
              <w:rPr>
                <w:rFonts w:ascii="Arial" w:eastAsia="Arial" w:hAnsi="Arial" w:cs="Arial"/>
                <w:b w:val="0"/>
                <w:u w:val="none"/>
              </w:rPr>
              <w:t>proceso y materias primas alternativas. Revalorización de los subproductos. Otros usos energéticos para el bioetanol.   Plantas de producción de bioetanol</w:t>
            </w:r>
            <w:r>
              <w:rPr>
                <w:rFonts w:ascii="Lucida Sans Unicode" w:eastAsia="Lucida Sans Unicode" w:hAnsi="Lucida Sans Unicode" w:cs="Lucida Sans Unicode"/>
                <w:b w:val="0"/>
                <w:u w:val="none"/>
              </w:rPr>
              <w:t xml:space="preserve">⋅ </w:t>
            </w:r>
            <w:r>
              <w:rPr>
                <w:rFonts w:ascii="Arial" w:eastAsia="Arial" w:hAnsi="Arial" w:cs="Arial"/>
                <w:b w:val="0"/>
                <w:u w:val="none"/>
              </w:rPr>
              <w:t>existentes, en operación, ejecución o proyecto. Objetivos y producción de bioetanol en España y en la Unión Europea.   Costes del uso y medidas de</w:t>
            </w:r>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apoyo del bioetanol. Ventajas e inconvenientes del uso del bioetanol, frente a las fuentes convencionales. </w:t>
            </w:r>
          </w:p>
          <w:p w14:paraId="6823FBD0"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Procesos de pretratamiento. Físicos. Químicos. Biológicos.</w:t>
            </w:r>
          </w:p>
          <w:p w14:paraId="478042B6" w14:textId="77777777" w:rsidR="00C47043" w:rsidRDefault="00C47043" w:rsidP="00C47043">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Combinación de los biocombustibles con otras fuentes de energía. </w:t>
            </w:r>
          </w:p>
          <w:p w14:paraId="1E8C2C64" w14:textId="77777777" w:rsidR="00C47043" w:rsidRDefault="00C47043" w:rsidP="00C47043">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Tabla comparativa de emisiones del biodiésel frente al diésel fósil. Valoración ambiental “Eco-test”. </w:t>
            </w:r>
          </w:p>
          <w:p w14:paraId="028FBDDE" w14:textId="77777777" w:rsidR="00CD128A" w:rsidRPr="00CD128A" w:rsidRDefault="00C47043" w:rsidP="00C47043">
            <w:pPr>
              <w:pBdr>
                <w:top w:val="nil"/>
                <w:left w:val="nil"/>
                <w:bottom w:val="nil"/>
                <w:right w:val="nil"/>
                <w:between w:val="nil"/>
              </w:pBdr>
              <w:tabs>
                <w:tab w:val="left" w:pos="540"/>
              </w:tabs>
              <w:spacing w:after="0" w:line="240" w:lineRule="auto"/>
              <w:ind w:left="141"/>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Impacto medioambiental al utilizar el biodiésel, bioetanol, y otros biocombustibles. Valoración de la aportación de CO2.</w:t>
            </w:r>
          </w:p>
        </w:tc>
      </w:tr>
      <w:tr w:rsidR="00B81350" w14:paraId="1B91DA50" w14:textId="77777777" w:rsidTr="00B81350">
        <w:trPr>
          <w:trHeight w:val="2967"/>
        </w:trPr>
        <w:tc>
          <w:tcPr>
            <w:tcW w:w="2250" w:type="dxa"/>
            <w:tcBorders>
              <w:top w:val="single" w:sz="4" w:space="0" w:color="000000"/>
              <w:left w:val="single" w:sz="4" w:space="0" w:color="000000"/>
              <w:bottom w:val="single" w:sz="4" w:space="0" w:color="000000"/>
            </w:tcBorders>
            <w:vAlign w:val="center"/>
          </w:tcPr>
          <w:p w14:paraId="6F753744" w14:textId="77777777" w:rsidR="00B81350" w:rsidRDefault="00B81350" w:rsidP="00B81350">
            <w:pPr>
              <w:spacing w:after="0"/>
              <w:jc w:val="center"/>
              <w:rPr>
                <w:rFonts w:ascii="Arial" w:eastAsia="Arial" w:hAnsi="Arial" w:cs="Arial"/>
                <w:b w:val="0"/>
              </w:rPr>
            </w:pPr>
            <w:r>
              <w:rPr>
                <w:rFonts w:ascii="Arial" w:eastAsia="Arial" w:hAnsi="Arial" w:cs="Arial"/>
              </w:rPr>
              <w:t>UT6. Discriminación de los sistemas de producción eléctrica o térmica por biomasa</w:t>
            </w:r>
          </w:p>
        </w:tc>
        <w:tc>
          <w:tcPr>
            <w:tcW w:w="7095" w:type="dxa"/>
            <w:tcBorders>
              <w:top w:val="single" w:sz="4" w:space="0" w:color="000000"/>
              <w:left w:val="single" w:sz="4" w:space="0" w:color="000000"/>
              <w:bottom w:val="single" w:sz="4" w:space="0" w:color="000000"/>
              <w:right w:val="single" w:sz="4" w:space="0" w:color="000000"/>
            </w:tcBorders>
            <w:vAlign w:val="bottom"/>
          </w:tcPr>
          <w:p w14:paraId="7ED61E7D" w14:textId="77777777" w:rsidR="002F2618" w:rsidRDefault="002F2618" w:rsidP="00B81350">
            <w:pPr>
              <w:spacing w:after="0" w:line="240" w:lineRule="auto"/>
              <w:ind w:left="0" w:right="11" w:firstLine="0"/>
              <w:jc w:val="both"/>
              <w:rPr>
                <w:rFonts w:ascii="Lucida Sans Unicode" w:eastAsia="Lucida Sans Unicode" w:hAnsi="Lucida Sans Unicode" w:cs="Lucida Sans Unicode"/>
                <w:b w:val="0"/>
                <w:u w:val="none"/>
              </w:rPr>
            </w:pPr>
            <w:r>
              <w:rPr>
                <w:rFonts w:ascii="Arial" w:eastAsia="Arial" w:hAnsi="Arial" w:cs="Arial"/>
              </w:rPr>
              <w:t>RA6- Discriminación de los sistemas de producción eléctrica o térmica por biomasa</w:t>
            </w:r>
          </w:p>
          <w:p w14:paraId="775CAC19" w14:textId="77777777" w:rsidR="00B81350" w:rsidRDefault="00B81350" w:rsidP="00B81350">
            <w:pPr>
              <w:spacing w:after="0" w:line="240" w:lineRule="auto"/>
              <w:ind w:left="0" w:right="11"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Generación de energía con biomasa. Origen de la energía de la biomasa. </w:t>
            </w:r>
          </w:p>
          <w:p w14:paraId="394343AD" w14:textId="77777777" w:rsidR="00B81350" w:rsidRDefault="00B81350" w:rsidP="00B81350">
            <w:pPr>
              <w:spacing w:after="0" w:line="240" w:lineRule="auto"/>
              <w:ind w:left="0" w:right="11"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Tipos de biomasa.   Biomasa natural. Residuos forestales, agrícolas </w:t>
            </w:r>
            <w:proofErr w:type="gramStart"/>
            <w:r>
              <w:rPr>
                <w:rFonts w:ascii="Arial" w:eastAsia="Arial" w:hAnsi="Arial" w:cs="Arial"/>
                <w:b w:val="0"/>
                <w:u w:val="none"/>
              </w:rPr>
              <w:t>leñosos,</w:t>
            </w:r>
            <w:r>
              <w:rPr>
                <w:rFonts w:ascii="Lucida Sans Unicode" w:eastAsia="Lucida Sans Unicode" w:hAnsi="Lucida Sans Unicode" w:cs="Lucida Sans Unicode"/>
                <w:b w:val="0"/>
                <w:u w:val="none"/>
              </w:rPr>
              <w:t>⋅</w:t>
            </w:r>
            <w:proofErr w:type="gramEnd"/>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agrícolas herbáceos.   Biomasa residual. Residuos de industrias </w:t>
            </w:r>
            <w:proofErr w:type="gramStart"/>
            <w:r>
              <w:rPr>
                <w:rFonts w:ascii="Arial" w:eastAsia="Arial" w:hAnsi="Arial" w:cs="Arial"/>
                <w:b w:val="0"/>
                <w:u w:val="none"/>
              </w:rPr>
              <w:t>forestales,</w:t>
            </w:r>
            <w:r>
              <w:rPr>
                <w:rFonts w:ascii="Lucida Sans Unicode" w:eastAsia="Lucida Sans Unicode" w:hAnsi="Lucida Sans Unicode" w:cs="Lucida Sans Unicode"/>
                <w:b w:val="0"/>
                <w:u w:val="none"/>
              </w:rPr>
              <w:t>⋅</w:t>
            </w:r>
            <w:proofErr w:type="gramEnd"/>
            <w:r>
              <w:rPr>
                <w:rFonts w:ascii="Lucida Sans Unicode" w:eastAsia="Lucida Sans Unicode" w:hAnsi="Lucida Sans Unicode" w:cs="Lucida Sans Unicode"/>
                <w:b w:val="0"/>
                <w:u w:val="none"/>
              </w:rPr>
              <w:t xml:space="preserve"> </w:t>
            </w:r>
            <w:r>
              <w:rPr>
                <w:rFonts w:ascii="Arial" w:eastAsia="Arial" w:hAnsi="Arial" w:cs="Arial"/>
                <w:b w:val="0"/>
                <w:u w:val="none"/>
              </w:rPr>
              <w:t xml:space="preserve">agrícolas y ganaderas. Otros. </w:t>
            </w:r>
          </w:p>
          <w:p w14:paraId="648822C8"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Residuos sólidos urbanos. Aguas residuales urbanas. </w:t>
            </w:r>
          </w:p>
          <w:p w14:paraId="55AB31D0" w14:textId="77777777" w:rsidR="00B81350" w:rsidRDefault="00B81350" w:rsidP="00B81350">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Cultivos energéticos. Cultivos tradicionales. Cultivos poco frecuentes, acuáticos, experimentales y otros cultivos. </w:t>
            </w:r>
          </w:p>
          <w:p w14:paraId="23A2ECA1" w14:textId="77777777" w:rsidR="00B81350" w:rsidRDefault="00B81350" w:rsidP="00B81350">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Fuentes de biomasa. Esquema conceptual del tipo, proceso y tipo de aprovechamiento obtenido de la biomasa. </w:t>
            </w:r>
          </w:p>
          <w:p w14:paraId="3C5C9DD4" w14:textId="77777777" w:rsidR="00B81350" w:rsidRDefault="00B81350" w:rsidP="00B81350">
            <w:pPr>
              <w:spacing w:after="0" w:line="240" w:lineRule="auto"/>
              <w:ind w:left="0" w:right="10"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Procesos de aprovechamiento de la energía de la biomasa. Combustión directa. Procesos termoquímicos. Procesos biológicos. Otros procesos. </w:t>
            </w:r>
          </w:p>
          <w:p w14:paraId="481F907A" w14:textId="77777777" w:rsidR="00B81350" w:rsidRDefault="00B81350" w:rsidP="00B81350">
            <w:pPr>
              <w:spacing w:after="0" w:line="240" w:lineRule="auto"/>
              <w:ind w:left="0" w:right="10"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Residuos sólidos urbanos. Diagramas de actuaciones para su eliminación. </w:t>
            </w:r>
          </w:p>
          <w:p w14:paraId="7DF67694" w14:textId="77777777" w:rsidR="00B81350" w:rsidRDefault="00B81350" w:rsidP="00B81350">
            <w:pPr>
              <w:spacing w:after="0" w:line="240" w:lineRule="auto"/>
              <w:ind w:left="0" w:right="10" w:firstLine="0"/>
              <w:jc w:val="both"/>
            </w:pPr>
            <w:r>
              <w:rPr>
                <w:rFonts w:ascii="Lucida Sans Unicode" w:eastAsia="Lucida Sans Unicode" w:hAnsi="Lucida Sans Unicode" w:cs="Lucida Sans Unicode"/>
                <w:b w:val="0"/>
                <w:u w:val="none"/>
              </w:rPr>
              <w:t>−</w:t>
            </w:r>
            <w:r>
              <w:rPr>
                <w:rFonts w:ascii="Arial" w:eastAsia="Arial" w:hAnsi="Arial" w:cs="Arial"/>
                <w:b w:val="0"/>
                <w:u w:val="none"/>
              </w:rPr>
              <w:t>Esquemas conceptuales de procesos de incineración y obtención de electricidad. Esquemas de recuperación de gas de vertedero. Eliminación de lixiviados.</w:t>
            </w:r>
          </w:p>
          <w:p w14:paraId="732FF8EF" w14:textId="77777777" w:rsidR="00B81350" w:rsidRDefault="00B81350" w:rsidP="00B81350">
            <w:pPr>
              <w:spacing w:after="0" w:line="240" w:lineRule="auto"/>
              <w:ind w:left="0" w:right="7"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Costes del uso y medidas de apoyo a la biomasa. Ventajas e inconvenientes frente a las fuentes convencionales. Situación de explotación actual y retos tecnológicos de la biomasa. Combinación con fuentes convencionales. </w:t>
            </w:r>
          </w:p>
          <w:p w14:paraId="126DDBB1"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la biomasa. </w:t>
            </w:r>
          </w:p>
        </w:tc>
      </w:tr>
      <w:tr w:rsidR="00B81350" w14:paraId="66154B30" w14:textId="77777777" w:rsidTr="00B81350">
        <w:trPr>
          <w:trHeight w:val="340"/>
        </w:trPr>
        <w:tc>
          <w:tcPr>
            <w:tcW w:w="2250" w:type="dxa"/>
            <w:tcBorders>
              <w:top w:val="single" w:sz="4" w:space="0" w:color="000000"/>
              <w:left w:val="single" w:sz="4" w:space="0" w:color="000000"/>
              <w:bottom w:val="single" w:sz="4" w:space="0" w:color="000000"/>
            </w:tcBorders>
            <w:vAlign w:val="center"/>
          </w:tcPr>
          <w:p w14:paraId="4570EDB4" w14:textId="77777777" w:rsidR="00B81350" w:rsidRDefault="00B81350" w:rsidP="00B81350">
            <w:pPr>
              <w:jc w:val="center"/>
              <w:rPr>
                <w:rFonts w:ascii="Arial" w:eastAsia="Arial" w:hAnsi="Arial" w:cs="Arial"/>
                <w:b w:val="0"/>
              </w:rPr>
            </w:pPr>
            <w:r>
              <w:rPr>
                <w:rFonts w:ascii="Arial" w:eastAsia="Arial" w:hAnsi="Arial" w:cs="Arial"/>
              </w:rPr>
              <w:t xml:space="preserve">UT7. </w:t>
            </w:r>
            <w:r>
              <w:rPr>
                <w:rFonts w:ascii="Segoe UI" w:eastAsia="Segoe UI" w:hAnsi="Segoe UI" w:cs="Segoe UI"/>
              </w:rPr>
              <w:t>Valoración de los sistemas de aprovechamiento de energía geotérmica</w:t>
            </w:r>
          </w:p>
        </w:tc>
        <w:tc>
          <w:tcPr>
            <w:tcW w:w="7095" w:type="dxa"/>
            <w:tcBorders>
              <w:top w:val="single" w:sz="4" w:space="0" w:color="000000"/>
              <w:left w:val="single" w:sz="4" w:space="0" w:color="000000"/>
              <w:bottom w:val="single" w:sz="4" w:space="0" w:color="000000"/>
              <w:right w:val="single" w:sz="4" w:space="0" w:color="000000"/>
            </w:tcBorders>
          </w:tcPr>
          <w:p w14:paraId="185BE68A" w14:textId="77777777" w:rsidR="00B81350" w:rsidRPr="00B81350" w:rsidRDefault="00B81350" w:rsidP="00B81350">
            <w:pPr>
              <w:pBdr>
                <w:top w:val="nil"/>
                <w:left w:val="nil"/>
                <w:bottom w:val="nil"/>
                <w:right w:val="nil"/>
                <w:between w:val="nil"/>
              </w:pBdr>
              <w:jc w:val="both"/>
              <w:rPr>
                <w:rFonts w:ascii="Arial" w:eastAsia="Arial" w:hAnsi="Arial" w:cs="Arial"/>
              </w:rPr>
            </w:pPr>
            <w:r w:rsidRPr="00B81350">
              <w:rPr>
                <w:rFonts w:ascii="Arial" w:eastAsia="Arial" w:hAnsi="Arial" w:cs="Arial"/>
              </w:rPr>
              <w:t xml:space="preserve">RA7. </w:t>
            </w:r>
            <w:r w:rsidRPr="00B81350">
              <w:rPr>
                <w:rFonts w:ascii="Segoe UI" w:eastAsia="Segoe UI" w:hAnsi="Segoe UI" w:cs="Segoe UI"/>
              </w:rPr>
              <w:t>Valoración de los sistemas de aprovechamiento de energía geotérmica</w:t>
            </w:r>
          </w:p>
          <w:p w14:paraId="18A7EEF0" w14:textId="77777777" w:rsidR="00B81350" w:rsidRDefault="00B81350" w:rsidP="00B81350">
            <w:pPr>
              <w:spacing w:after="0" w:line="240" w:lineRule="auto"/>
              <w:ind w:left="0" w:right="11" w:firstLine="0"/>
              <w:jc w:val="both"/>
            </w:pPr>
            <w:r>
              <w:rPr>
                <w:rFonts w:ascii="Arial" w:eastAsia="Arial" w:hAnsi="Arial" w:cs="Arial"/>
                <w:b w:val="0"/>
                <w:u w:val="none"/>
              </w:rPr>
              <w:t xml:space="preserve">− Origen de la energía geotérmica. Identificar los yacimientos geotérmicos y las zonas de mayor potencial. </w:t>
            </w:r>
          </w:p>
          <w:p w14:paraId="7D862681" w14:textId="77777777" w:rsidR="00B81350" w:rsidRDefault="00B81350" w:rsidP="00B81350">
            <w:pPr>
              <w:spacing w:after="0" w:line="240" w:lineRule="auto"/>
              <w:ind w:left="0" w:right="4"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geotérmicos para producción de electricidad, calefacción y aire acondicionado. Potencial de la energía geotérmica. Tipos de yacimientos. Métodos de estimación del potencial geotérmico. </w:t>
            </w:r>
          </w:p>
          <w:p w14:paraId="1E802158" w14:textId="77777777" w:rsidR="00B81350" w:rsidRDefault="00B81350" w:rsidP="00B81350">
            <w:pPr>
              <w:spacing w:after="0" w:line="240" w:lineRule="auto"/>
              <w:ind w:left="0"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Sistemas hidrotérmicos. Sistemas </w:t>
            </w:r>
            <w:proofErr w:type="spellStart"/>
            <w:r>
              <w:rPr>
                <w:rFonts w:ascii="Arial" w:eastAsia="Arial" w:hAnsi="Arial" w:cs="Arial"/>
                <w:b w:val="0"/>
                <w:u w:val="none"/>
              </w:rPr>
              <w:t>geopresurizados</w:t>
            </w:r>
            <w:proofErr w:type="spellEnd"/>
            <w:r>
              <w:rPr>
                <w:rFonts w:ascii="Arial" w:eastAsia="Arial" w:hAnsi="Arial" w:cs="Arial"/>
                <w:b w:val="0"/>
                <w:u w:val="none"/>
              </w:rPr>
              <w:t xml:space="preserve">. Sistemas de roca caliente seca. </w:t>
            </w:r>
          </w:p>
          <w:p w14:paraId="348BF7D3" w14:textId="77777777" w:rsidR="00B81350" w:rsidRDefault="00B81350" w:rsidP="00B81350">
            <w:pPr>
              <w:spacing w:after="0" w:line="240" w:lineRule="auto"/>
              <w:ind w:left="0" w:right="5"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Clasificación de los dispositivos de captación. Evolución histórica. Esquemas de funcionamiento. Sistemas de conversión directa, de expansión súbita de una o varias etapas y de ciclo bina-rio. Otros. </w:t>
            </w:r>
          </w:p>
          <w:p w14:paraId="78AF1EBC" w14:textId="77777777" w:rsidR="00B81350" w:rsidRDefault="00B81350" w:rsidP="00B81350">
            <w:pPr>
              <w:spacing w:after="0" w:line="240" w:lineRule="auto"/>
              <w:ind w:left="0" w:right="12"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Representación gráfica de los esquemas de principio de las instalaciones geotérmicas destina-das a la producción de electricidad, calefacción y refrigeración. </w:t>
            </w:r>
          </w:p>
          <w:p w14:paraId="713AFE44" w14:textId="77777777" w:rsidR="00B81350" w:rsidRDefault="00B81350" w:rsidP="00B81350">
            <w:pPr>
              <w:spacing w:after="0" w:line="240" w:lineRule="auto"/>
              <w:ind w:left="0" w:right="1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Componentes de las centrales. Evaporadores y condensadores. Turbinas y generadores. Tuberías y bombas. Torres de enfriamiento. Otros. </w:t>
            </w:r>
          </w:p>
          <w:p w14:paraId="7F396D29" w14:textId="77777777" w:rsidR="00B81350" w:rsidRDefault="00B81350" w:rsidP="00B81350">
            <w:pPr>
              <w:spacing w:after="0" w:line="240" w:lineRule="auto"/>
              <w:ind w:left="0" w:right="6"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Situación de explotación actual y retos tecnológicos de la energía geotérmica. Costes del uso de la energía geotérmica. Ventajas e inconvenientes frente a las fuentes convencionales. </w:t>
            </w:r>
          </w:p>
          <w:p w14:paraId="591DC4D7" w14:textId="77777777" w:rsidR="00B81350" w:rsidRP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Combinación de la energía geotérmica con fuentes convencionales. </w:t>
            </w: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la energía geotérmica.</w:t>
            </w:r>
          </w:p>
        </w:tc>
      </w:tr>
      <w:tr w:rsidR="00B81350" w14:paraId="6466978B" w14:textId="77777777" w:rsidTr="00B81350">
        <w:trPr>
          <w:trHeight w:val="340"/>
        </w:trPr>
        <w:tc>
          <w:tcPr>
            <w:tcW w:w="2250" w:type="dxa"/>
            <w:tcBorders>
              <w:top w:val="single" w:sz="4" w:space="0" w:color="000000"/>
              <w:left w:val="single" w:sz="4" w:space="0" w:color="000000"/>
              <w:bottom w:val="single" w:sz="4" w:space="0" w:color="000000"/>
            </w:tcBorders>
            <w:vAlign w:val="center"/>
          </w:tcPr>
          <w:p w14:paraId="59F25D88" w14:textId="77777777" w:rsidR="00B81350" w:rsidRDefault="00B81350" w:rsidP="00B81350">
            <w:pPr>
              <w:jc w:val="center"/>
              <w:rPr>
                <w:rFonts w:ascii="Arial" w:eastAsia="Arial" w:hAnsi="Arial" w:cs="Arial"/>
                <w:b w:val="0"/>
              </w:rPr>
            </w:pPr>
            <w:r>
              <w:rPr>
                <w:rFonts w:ascii="Arial" w:eastAsia="Arial" w:hAnsi="Arial" w:cs="Arial"/>
              </w:rPr>
              <w:t xml:space="preserve">UT8. </w:t>
            </w:r>
            <w:r>
              <w:rPr>
                <w:rFonts w:ascii="Segoe UI" w:eastAsia="Segoe UI" w:hAnsi="Segoe UI" w:cs="Segoe UI"/>
              </w:rPr>
              <w:t>Evaluación de los sistemas de producción, utilización y almacenamiento de hidrógeno</w:t>
            </w:r>
          </w:p>
        </w:tc>
        <w:tc>
          <w:tcPr>
            <w:tcW w:w="7095" w:type="dxa"/>
            <w:tcBorders>
              <w:top w:val="single" w:sz="4" w:space="0" w:color="000000"/>
              <w:left w:val="single" w:sz="4" w:space="0" w:color="000000"/>
              <w:bottom w:val="single" w:sz="4" w:space="0" w:color="000000"/>
              <w:right w:val="single" w:sz="4" w:space="0" w:color="000000"/>
            </w:tcBorders>
          </w:tcPr>
          <w:tbl>
            <w:tblPr>
              <w:tblW w:w="7200" w:type="dxa"/>
              <w:tblBorders>
                <w:top w:val="nil"/>
                <w:left w:val="nil"/>
                <w:bottom w:val="nil"/>
                <w:right w:val="nil"/>
                <w:insideH w:val="nil"/>
                <w:insideV w:val="nil"/>
              </w:tblBorders>
              <w:tblLayout w:type="fixed"/>
              <w:tblLook w:val="0600" w:firstRow="0" w:lastRow="0" w:firstColumn="0" w:lastColumn="0" w:noHBand="1" w:noVBand="1"/>
            </w:tblPr>
            <w:tblGrid>
              <w:gridCol w:w="7200"/>
            </w:tblGrid>
            <w:tr w:rsidR="00B81350" w:rsidRPr="00CD128A" w14:paraId="58909785" w14:textId="77777777" w:rsidTr="00B81350">
              <w:trPr>
                <w:trHeight w:val="1085"/>
              </w:trPr>
              <w:tc>
                <w:tcPr>
                  <w:tcW w:w="7200" w:type="dxa"/>
                  <w:tcMar>
                    <w:top w:w="100" w:type="dxa"/>
                    <w:left w:w="100" w:type="dxa"/>
                    <w:bottom w:w="100" w:type="dxa"/>
                    <w:right w:w="100" w:type="dxa"/>
                  </w:tcMar>
                </w:tcPr>
                <w:p w14:paraId="41FB163A" w14:textId="77777777" w:rsidR="00B81350" w:rsidRPr="00CD128A" w:rsidRDefault="00B81350" w:rsidP="00B81350">
                  <w:pPr>
                    <w:pBdr>
                      <w:top w:val="nil"/>
                      <w:left w:val="nil"/>
                      <w:bottom w:val="nil"/>
                      <w:right w:val="nil"/>
                      <w:between w:val="nil"/>
                    </w:pBdr>
                    <w:spacing w:after="0" w:line="240" w:lineRule="auto"/>
                    <w:ind w:left="140" w:firstLine="0"/>
                    <w:rPr>
                      <w:rFonts w:ascii="Arial" w:eastAsia="Arial" w:hAnsi="Arial" w:cs="Arial"/>
                      <w:b w:val="0"/>
                      <w:u w:val="none"/>
                    </w:rPr>
                  </w:pPr>
                  <w:r w:rsidRPr="00B81350">
                    <w:rPr>
                      <w:rFonts w:ascii="Arial" w:eastAsia="Arial" w:hAnsi="Arial" w:cs="Arial"/>
                    </w:rPr>
                    <w:t xml:space="preserve">RA8. </w:t>
                  </w:r>
                  <w:r w:rsidRPr="00B81350">
                    <w:rPr>
                      <w:rFonts w:ascii="Segoe UI" w:eastAsia="Segoe UI" w:hAnsi="Segoe UI" w:cs="Segoe UI"/>
                    </w:rPr>
                    <w:t>Evaluación de los</w:t>
                  </w:r>
                  <w:r>
                    <w:rPr>
                      <w:rFonts w:ascii="Segoe UI" w:eastAsia="Segoe UI" w:hAnsi="Segoe UI" w:cs="Segoe UI"/>
                    </w:rPr>
                    <w:t xml:space="preserve"> sistemas de producción, utilización y almacenamiento de hidrógeno</w:t>
                  </w:r>
                </w:p>
              </w:tc>
            </w:tr>
          </w:tbl>
          <w:p w14:paraId="3E11AB19" w14:textId="77777777" w:rsidR="00B81350" w:rsidRDefault="00B81350" w:rsidP="00B81350">
            <w:pPr>
              <w:spacing w:after="0" w:line="240" w:lineRule="auto"/>
              <w:ind w:left="0" w:right="13" w:firstLine="0"/>
              <w:jc w:val="both"/>
            </w:pPr>
            <w:r>
              <w:rPr>
                <w:rFonts w:ascii="Arial" w:eastAsia="Arial" w:hAnsi="Arial" w:cs="Arial"/>
                <w:b w:val="0"/>
                <w:u w:val="none"/>
              </w:rPr>
              <w:t xml:space="preserve">− Consideraciones generales sobre el hidrógeno. </w:t>
            </w:r>
          </w:p>
          <w:p w14:paraId="46DDB97F" w14:textId="77777777" w:rsidR="00BC5630" w:rsidRDefault="00B81350" w:rsidP="00B81350">
            <w:pPr>
              <w:spacing w:after="0" w:line="240" w:lineRule="auto"/>
              <w:ind w:left="0" w:right="2"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Formas de producción. Producción de hidrógeno a partir de biomasa. Pirólisis, gasificación y fermentación alcohólica. Fermentación metánica. Otros. </w:t>
            </w:r>
          </w:p>
          <w:p w14:paraId="432207B1" w14:textId="77777777" w:rsidR="00B81350" w:rsidRDefault="00B81350" w:rsidP="00B81350">
            <w:pPr>
              <w:spacing w:after="0" w:line="240" w:lineRule="auto"/>
              <w:ind w:left="0" w:right="2"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hidrógeno a partir de energía solar. Procesos fotoquímicos (fotoquímica, fotoelectroquímica, fotobiológica y </w:t>
            </w:r>
            <w:proofErr w:type="spellStart"/>
            <w:r>
              <w:rPr>
                <w:rFonts w:ascii="Arial" w:eastAsia="Arial" w:hAnsi="Arial" w:cs="Arial"/>
                <w:b w:val="0"/>
                <w:u w:val="none"/>
              </w:rPr>
              <w:t>fotodegradación</w:t>
            </w:r>
            <w:proofErr w:type="spellEnd"/>
            <w:r>
              <w:rPr>
                <w:rFonts w:ascii="Arial" w:eastAsia="Arial" w:hAnsi="Arial" w:cs="Arial"/>
                <w:b w:val="0"/>
                <w:u w:val="none"/>
              </w:rPr>
              <w:t xml:space="preserve">) Otros. </w:t>
            </w:r>
          </w:p>
          <w:p w14:paraId="0B8DE0E1"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de hidrógeno por medio de electrólisis. </w:t>
            </w:r>
          </w:p>
          <w:p w14:paraId="5CF8C777" w14:textId="77777777" w:rsidR="00B81350" w:rsidRDefault="00B81350" w:rsidP="00B81350">
            <w:pPr>
              <w:spacing w:after="0" w:line="240" w:lineRule="auto"/>
              <w:ind w:left="0" w:right="3"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Producción termoquímica de alta temperatura de hidrógeno. Termólisis del agua. Ciclos termoquímicos. Otros. Formas de almacenamiento de hidrógeno. </w:t>
            </w:r>
          </w:p>
          <w:p w14:paraId="4F09151E" w14:textId="77777777" w:rsidR="00B81350" w:rsidRDefault="00B81350" w:rsidP="00B81350">
            <w:pPr>
              <w:spacing w:after="0" w:line="240" w:lineRule="auto"/>
              <w:ind w:left="0" w:right="3" w:firstLine="0"/>
              <w:jc w:val="both"/>
            </w:pPr>
            <w:r>
              <w:rPr>
                <w:rFonts w:ascii="Lucida Sans Unicode" w:eastAsia="Lucida Sans Unicode" w:hAnsi="Lucida Sans Unicode" w:cs="Lucida Sans Unicode"/>
                <w:b w:val="0"/>
                <w:u w:val="none"/>
              </w:rPr>
              <w:t>−</w:t>
            </w:r>
            <w:r>
              <w:rPr>
                <w:rFonts w:ascii="Arial" w:eastAsia="Arial" w:hAnsi="Arial" w:cs="Arial"/>
                <w:b w:val="0"/>
                <w:u w:val="none"/>
              </w:rPr>
              <w:t xml:space="preserve"> Costes de producción del hidrógeno, partiendo de energías convencionales, o de energías renovables. </w:t>
            </w:r>
          </w:p>
          <w:p w14:paraId="2A7C0787"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Funcionamiento de las pilas de combustible.</w:t>
            </w:r>
          </w:p>
          <w:p w14:paraId="73398189"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Funcionamiento del motor de hidrógeno. </w:t>
            </w:r>
          </w:p>
          <w:p w14:paraId="002B4728"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Uso energético del hidrógeno. Vinculación con las energías renovables.</w:t>
            </w:r>
          </w:p>
          <w:p w14:paraId="175569AE" w14:textId="77777777" w:rsidR="00B81350" w:rsidRDefault="00B81350" w:rsidP="00B81350">
            <w:pPr>
              <w:spacing w:after="0" w:line="240" w:lineRule="auto"/>
              <w:ind w:left="0" w:firstLine="0"/>
            </w:pPr>
            <w:r>
              <w:rPr>
                <w:rFonts w:ascii="Arial" w:eastAsia="Arial" w:hAnsi="Arial" w:cs="Arial"/>
                <w:b w:val="0"/>
                <w:u w:val="none"/>
              </w:rPr>
              <w:t xml:space="preserve">Aplicaciones y retos tecnológicos del hidrógeno. </w:t>
            </w:r>
          </w:p>
          <w:p w14:paraId="42C3E8C4" w14:textId="77777777" w:rsidR="00B81350" w:rsidRDefault="00B81350" w:rsidP="00B81350">
            <w:pPr>
              <w:spacing w:after="0" w:line="240" w:lineRule="auto"/>
              <w:ind w:left="0" w:firstLine="0"/>
            </w:pPr>
            <w:r>
              <w:rPr>
                <w:rFonts w:ascii="Lucida Sans Unicode" w:eastAsia="Lucida Sans Unicode" w:hAnsi="Lucida Sans Unicode" w:cs="Lucida Sans Unicode"/>
                <w:b w:val="0"/>
                <w:u w:val="none"/>
              </w:rPr>
              <w:t>−</w:t>
            </w:r>
            <w:r>
              <w:rPr>
                <w:rFonts w:ascii="Arial" w:eastAsia="Arial" w:hAnsi="Arial" w:cs="Arial"/>
                <w:b w:val="0"/>
                <w:u w:val="none"/>
              </w:rPr>
              <w:t xml:space="preserve"> Ventajas e inconvenientes del uso del hidrógeno. </w:t>
            </w:r>
          </w:p>
          <w:p w14:paraId="70C58405" w14:textId="77777777" w:rsidR="00B81350" w:rsidRPr="00CD128A" w:rsidRDefault="00B81350" w:rsidP="00B81350">
            <w:pPr>
              <w:spacing w:after="0" w:line="240" w:lineRule="auto"/>
              <w:ind w:left="0" w:firstLine="0"/>
              <w:jc w:val="both"/>
              <w:rPr>
                <w:rFonts w:ascii="Arial" w:eastAsia="Arial" w:hAnsi="Arial" w:cs="Arial"/>
                <w:b w:val="0"/>
                <w:u w:val="none"/>
              </w:rPr>
            </w:pPr>
            <w:r>
              <w:rPr>
                <w:rFonts w:ascii="Lucida Sans Unicode" w:eastAsia="Lucida Sans Unicode" w:hAnsi="Lucida Sans Unicode" w:cs="Lucida Sans Unicode"/>
                <w:b w:val="0"/>
                <w:u w:val="none"/>
              </w:rPr>
              <w:t>−</w:t>
            </w:r>
            <w:r>
              <w:rPr>
                <w:rFonts w:ascii="Arial" w:eastAsia="Arial" w:hAnsi="Arial" w:cs="Arial"/>
                <w:b w:val="0"/>
                <w:u w:val="none"/>
              </w:rPr>
              <w:t xml:space="preserve"> Impacto ambiental al utilizar el hidrógeno.</w:t>
            </w:r>
          </w:p>
        </w:tc>
      </w:tr>
      <w:tr w:rsidR="00B81350" w14:paraId="19D74636" w14:textId="77777777" w:rsidTr="00B81350">
        <w:trPr>
          <w:trHeight w:val="340"/>
        </w:trPr>
        <w:tc>
          <w:tcPr>
            <w:tcW w:w="2250" w:type="dxa"/>
            <w:tcBorders>
              <w:top w:val="single" w:sz="4" w:space="0" w:color="000000"/>
              <w:left w:val="single" w:sz="4" w:space="0" w:color="000000"/>
              <w:bottom w:val="single" w:sz="4" w:space="0" w:color="000000"/>
            </w:tcBorders>
            <w:vAlign w:val="center"/>
          </w:tcPr>
          <w:p w14:paraId="4ED0A6B5" w14:textId="77777777" w:rsidR="00B81350" w:rsidRDefault="00B81350" w:rsidP="00B81350">
            <w:pPr>
              <w:spacing w:after="0"/>
              <w:ind w:left="0" w:firstLine="0"/>
            </w:pPr>
            <w:r>
              <w:rPr>
                <w:rFonts w:ascii="Arial" w:eastAsia="Arial" w:hAnsi="Arial" w:cs="Arial"/>
              </w:rPr>
              <w:t xml:space="preserve">UT9. </w:t>
            </w:r>
            <w:r>
              <w:rPr>
                <w:rFonts w:ascii="Segoe UI" w:eastAsia="Segoe UI" w:hAnsi="Segoe UI" w:cs="Segoe UI"/>
              </w:rPr>
              <w:t xml:space="preserve">Caracterización de sistemas de producción nuclear </w:t>
            </w:r>
          </w:p>
          <w:p w14:paraId="35984738" w14:textId="77777777" w:rsidR="00B81350" w:rsidRDefault="00B81350" w:rsidP="00B81350">
            <w:pPr>
              <w:jc w:val="center"/>
              <w:rPr>
                <w:rFonts w:ascii="Arial" w:eastAsia="Arial" w:hAnsi="Arial" w:cs="Arial"/>
                <w:b w:val="0"/>
              </w:rPr>
            </w:pPr>
          </w:p>
          <w:p w14:paraId="2DF1048A" w14:textId="77777777" w:rsidR="00B81350" w:rsidRDefault="00B81350" w:rsidP="00B81350">
            <w:pPr>
              <w:jc w:val="center"/>
              <w:rPr>
                <w:rFonts w:ascii="Arial" w:eastAsia="Arial" w:hAnsi="Arial" w:cs="Arial"/>
                <w:b w:val="0"/>
              </w:rPr>
            </w:pPr>
          </w:p>
          <w:p w14:paraId="1247E9C4" w14:textId="77777777" w:rsidR="00B81350" w:rsidRDefault="00B81350" w:rsidP="00B81350">
            <w:pPr>
              <w:jc w:val="center"/>
              <w:rPr>
                <w:rFonts w:ascii="Arial" w:eastAsia="Arial" w:hAnsi="Arial" w:cs="Arial"/>
                <w:b w:val="0"/>
              </w:rPr>
            </w:pPr>
          </w:p>
        </w:tc>
        <w:tc>
          <w:tcPr>
            <w:tcW w:w="7095" w:type="dxa"/>
            <w:tcBorders>
              <w:top w:val="single" w:sz="4" w:space="0" w:color="000000"/>
              <w:left w:val="single" w:sz="4" w:space="0" w:color="000000"/>
              <w:bottom w:val="single" w:sz="4" w:space="0" w:color="000000"/>
              <w:right w:val="single" w:sz="4" w:space="0" w:color="000000"/>
            </w:tcBorders>
          </w:tcPr>
          <w:p w14:paraId="6BDFD08D" w14:textId="77777777" w:rsidR="00B81350" w:rsidRPr="00B81350" w:rsidRDefault="00B81350" w:rsidP="00B81350">
            <w:pPr>
              <w:spacing w:after="0"/>
              <w:ind w:left="0" w:firstLine="0"/>
            </w:pPr>
            <w:r w:rsidRPr="00B81350">
              <w:rPr>
                <w:rFonts w:ascii="Arial" w:eastAsia="Arial" w:hAnsi="Arial" w:cs="Arial"/>
              </w:rPr>
              <w:t xml:space="preserve">RA9. </w:t>
            </w:r>
            <w:r w:rsidRPr="00B81350">
              <w:rPr>
                <w:rFonts w:ascii="Segoe UI" w:eastAsia="Segoe UI" w:hAnsi="Segoe UI" w:cs="Segoe UI"/>
              </w:rPr>
              <w:t xml:space="preserve">Caracterización de sistemas de producción nuclear </w:t>
            </w:r>
          </w:p>
          <w:p w14:paraId="0450B4F3" w14:textId="77777777" w:rsidR="00B81350" w:rsidRDefault="00B81350" w:rsidP="00B81350">
            <w:pPr>
              <w:spacing w:after="0" w:line="268" w:lineRule="auto"/>
              <w:ind w:left="0" w:firstLine="0"/>
              <w:jc w:val="both"/>
            </w:pPr>
            <w:r>
              <w:rPr>
                <w:rFonts w:ascii="Arial" w:eastAsia="Arial" w:hAnsi="Arial" w:cs="Arial"/>
                <w:b w:val="0"/>
                <w:u w:val="none"/>
              </w:rPr>
              <w:t xml:space="preserve">− Centrales nucleares. Partes de las centrales. Funcionamiento. Tipos de centrales. Tipos de combustibles. </w:t>
            </w:r>
          </w:p>
          <w:p w14:paraId="273A8E58" w14:textId="77777777" w:rsidR="00B81350" w:rsidRDefault="00B81350" w:rsidP="00B81350">
            <w:pPr>
              <w:spacing w:after="0"/>
              <w:ind w:left="0" w:firstLine="0"/>
              <w:jc w:val="both"/>
            </w:pPr>
            <w:r>
              <w:rPr>
                <w:rFonts w:ascii="Arial" w:eastAsia="Arial" w:hAnsi="Arial" w:cs="Arial"/>
                <w:b w:val="0"/>
                <w:u w:val="none"/>
              </w:rPr>
              <w:t xml:space="preserve">− Características de las centrales nucleares de fusión. Conceptos básicos de fusión nuclear. Elementos fundamentales de la fusión nuclear. Reactores. Aplicaciones. </w:t>
            </w:r>
          </w:p>
          <w:p w14:paraId="0C738510" w14:textId="77777777" w:rsidR="00B81350" w:rsidRDefault="00B81350" w:rsidP="00B81350">
            <w:pPr>
              <w:spacing w:after="1"/>
              <w:ind w:left="0" w:right="4" w:firstLine="0"/>
              <w:jc w:val="both"/>
              <w:rPr>
                <w:rFonts w:ascii="Arial" w:eastAsia="Arial" w:hAnsi="Arial" w:cs="Arial"/>
                <w:b w:val="0"/>
                <w:u w:val="none"/>
              </w:rPr>
            </w:pPr>
            <w:r>
              <w:rPr>
                <w:rFonts w:ascii="Arial" w:eastAsia="Arial" w:hAnsi="Arial" w:cs="Arial"/>
                <w:b w:val="0"/>
                <w:u w:val="none"/>
              </w:rPr>
              <w:t xml:space="preserve">− Características de las centrales nucleares de fisión. Conceptos de fisión, aplicaciones. Futuro de la fisión fría. Aplicaciones de producción eléctrica. </w:t>
            </w:r>
          </w:p>
          <w:p w14:paraId="46C4680A" w14:textId="77777777" w:rsidR="00B81350" w:rsidRDefault="00B81350" w:rsidP="00B81350">
            <w:pPr>
              <w:spacing w:after="1"/>
              <w:ind w:left="0" w:right="4" w:firstLine="0"/>
              <w:jc w:val="both"/>
            </w:pPr>
            <w:r>
              <w:rPr>
                <w:rFonts w:ascii="Arial" w:eastAsia="Arial" w:hAnsi="Arial" w:cs="Arial"/>
                <w:b w:val="0"/>
                <w:u w:val="none"/>
              </w:rPr>
              <w:t xml:space="preserve">− Sistemas de centrales nucleares. Características propias de las centrales de fusión. Características propias de las centrales de fisión. Evolución de las diferencias tecnológicas entre ambas. </w:t>
            </w:r>
          </w:p>
          <w:p w14:paraId="77D82E6E" w14:textId="77777777" w:rsidR="00B81350" w:rsidRDefault="00B81350" w:rsidP="00B81350">
            <w:pPr>
              <w:spacing w:after="0"/>
              <w:ind w:left="0" w:firstLine="0"/>
            </w:pPr>
            <w:r>
              <w:rPr>
                <w:rFonts w:ascii="Arial" w:eastAsia="Arial" w:hAnsi="Arial" w:cs="Arial"/>
                <w:b w:val="0"/>
                <w:u w:val="none"/>
              </w:rPr>
              <w:t xml:space="preserve">− Seguridad de las centrales nucleares. Normas internacionales. </w:t>
            </w:r>
          </w:p>
          <w:p w14:paraId="3B7A3A42" w14:textId="77777777" w:rsidR="00B81350" w:rsidRDefault="00B81350" w:rsidP="00B81350">
            <w:pPr>
              <w:spacing w:after="0"/>
              <w:ind w:left="0" w:firstLine="0"/>
            </w:pPr>
            <w:r>
              <w:rPr>
                <w:rFonts w:ascii="Arial" w:eastAsia="Arial" w:hAnsi="Arial" w:cs="Arial"/>
                <w:b w:val="0"/>
                <w:u w:val="none"/>
              </w:rPr>
              <w:t xml:space="preserve">− Impacto medioambiental de los residuos de las centrales nucleares. </w:t>
            </w:r>
          </w:p>
          <w:p w14:paraId="5B19B909" w14:textId="77777777" w:rsidR="00B81350" w:rsidRDefault="00B81350" w:rsidP="00B81350">
            <w:pPr>
              <w:spacing w:after="0"/>
              <w:ind w:left="0" w:firstLine="0"/>
              <w:rPr>
                <w:rFonts w:ascii="Arial" w:eastAsia="Arial" w:hAnsi="Arial" w:cs="Arial"/>
                <w:b w:val="0"/>
                <w:u w:val="none"/>
              </w:rPr>
            </w:pPr>
            <w:r>
              <w:rPr>
                <w:rFonts w:ascii="Arial" w:eastAsia="Arial" w:hAnsi="Arial" w:cs="Arial"/>
                <w:b w:val="0"/>
                <w:u w:val="none"/>
              </w:rPr>
              <w:t>− Generación y costes de producción de las centrales nucleares. Comparativa.</w:t>
            </w:r>
          </w:p>
          <w:p w14:paraId="04DC7DEB" w14:textId="77777777" w:rsidR="00B81350" w:rsidRPr="00B81350" w:rsidRDefault="00B81350" w:rsidP="00B81350">
            <w:pPr>
              <w:spacing w:after="0"/>
              <w:ind w:left="0" w:firstLine="0"/>
            </w:pPr>
            <w:r>
              <w:rPr>
                <w:rFonts w:ascii="Arial" w:eastAsia="Arial" w:hAnsi="Arial" w:cs="Arial"/>
                <w:b w:val="0"/>
                <w:u w:val="none"/>
              </w:rPr>
              <w:t>-</w:t>
            </w:r>
            <w:r w:rsidRPr="00B81350">
              <w:rPr>
                <w:rFonts w:ascii="Arial" w:eastAsia="Arial" w:hAnsi="Arial" w:cs="Arial"/>
                <w:b w:val="0"/>
                <w:u w:val="none"/>
              </w:rPr>
              <w:t>Valores energéticos de las centrales nucleares en España.</w:t>
            </w:r>
          </w:p>
        </w:tc>
      </w:tr>
    </w:tbl>
    <w:p w14:paraId="72AD550A" w14:textId="77777777" w:rsidR="002F2618" w:rsidRPr="00CD128A" w:rsidRDefault="00CD128A" w:rsidP="00CD128A">
      <w:pPr>
        <w:spacing w:after="0"/>
        <w:ind w:left="0" w:firstLine="0"/>
        <w:rPr>
          <w:u w:val="none"/>
        </w:rPr>
      </w:pPr>
      <w:r w:rsidRPr="00CD128A">
        <w:rPr>
          <w:u w:val="none"/>
        </w:rPr>
        <w:br w:type="page"/>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1801"/>
        <w:gridCol w:w="1981"/>
        <w:gridCol w:w="1108"/>
        <w:gridCol w:w="1843"/>
        <w:gridCol w:w="1940"/>
        <w:gridCol w:w="328"/>
        <w:gridCol w:w="160"/>
      </w:tblGrid>
      <w:tr w:rsidR="00C26517" w14:paraId="007D6204" w14:textId="77777777" w:rsidTr="00C26517">
        <w:trPr>
          <w:gridAfter w:val="2"/>
          <w:wAfter w:w="488" w:type="dxa"/>
          <w:trHeight w:val="397"/>
          <w:jc w:val="center"/>
        </w:trPr>
        <w:tc>
          <w:tcPr>
            <w:tcW w:w="9041" w:type="dxa"/>
            <w:gridSpan w:val="6"/>
            <w:shd w:val="clear" w:color="auto" w:fill="FFFF99"/>
            <w:vAlign w:val="center"/>
          </w:tcPr>
          <w:p w14:paraId="7EA44F26" w14:textId="77777777" w:rsidR="00C26517" w:rsidRDefault="00C26517" w:rsidP="007815A9">
            <w:pPr>
              <w:pStyle w:val="Ttulo1"/>
            </w:pPr>
            <w:bookmarkStart w:id="5" w:name="_Toc54526021"/>
            <w:r>
              <w:t>14. CRITERIOS DE CALIFICACIÓN</w:t>
            </w:r>
            <w:bookmarkEnd w:id="5"/>
            <w:r>
              <w:t xml:space="preserve"> </w:t>
            </w:r>
          </w:p>
        </w:tc>
      </w:tr>
      <w:tr w:rsidR="00A572C7" w:rsidRPr="00C8340B" w14:paraId="26C027AA"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368" w:type="dxa"/>
          <w:wAfter w:w="160" w:type="dxa"/>
          <w:trHeight w:val="440"/>
        </w:trPr>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5D4A5" w14:textId="77777777" w:rsidR="00C26517" w:rsidRDefault="00C26517" w:rsidP="00A572C7">
            <w:pPr>
              <w:spacing w:after="0"/>
              <w:jc w:val="center"/>
              <w:rPr>
                <w:rFonts w:ascii="Arial" w:hAnsi="Arial" w:cs="Arial"/>
                <w:bCs/>
                <w:sz w:val="18"/>
                <w:szCs w:val="18"/>
              </w:rPr>
            </w:pPr>
          </w:p>
          <w:p w14:paraId="775BA9B0" w14:textId="77777777" w:rsidR="00A572C7" w:rsidRPr="00C8340B" w:rsidRDefault="00A572C7" w:rsidP="00A572C7">
            <w:pPr>
              <w:spacing w:after="0"/>
              <w:jc w:val="center"/>
              <w:rPr>
                <w:rFonts w:ascii="Arial" w:hAnsi="Arial" w:cs="Arial"/>
                <w:b w:val="0"/>
                <w:bCs/>
                <w:sz w:val="18"/>
                <w:szCs w:val="18"/>
              </w:rPr>
            </w:pPr>
            <w:r w:rsidRPr="00C8340B">
              <w:rPr>
                <w:rFonts w:ascii="Arial" w:hAnsi="Arial" w:cs="Arial"/>
                <w:bCs/>
                <w:sz w:val="18"/>
                <w:szCs w:val="18"/>
              </w:rPr>
              <w:t>%Ponderación Respecto al curso</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9B1E3" w14:textId="77777777" w:rsidR="00A572C7" w:rsidRPr="00C8340B" w:rsidRDefault="00A572C7" w:rsidP="00A572C7">
            <w:pPr>
              <w:spacing w:after="0"/>
              <w:rPr>
                <w:rFonts w:ascii="Arial" w:hAnsi="Arial" w:cs="Arial"/>
                <w:b w:val="0"/>
                <w:bCs/>
                <w:sz w:val="18"/>
                <w:szCs w:val="18"/>
              </w:rPr>
            </w:pPr>
            <w:r w:rsidRPr="00C8340B">
              <w:rPr>
                <w:rFonts w:ascii="Arial" w:hAnsi="Arial" w:cs="Arial"/>
                <w:bCs/>
                <w:sz w:val="18"/>
                <w:szCs w:val="18"/>
              </w:rPr>
              <w:t>Unidad de Trabajo</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A0923" w14:textId="77777777" w:rsidR="00A572C7" w:rsidRPr="00C8340B" w:rsidRDefault="00A572C7" w:rsidP="00A572C7">
            <w:pPr>
              <w:spacing w:after="0"/>
              <w:jc w:val="center"/>
              <w:rPr>
                <w:rFonts w:ascii="Arial" w:hAnsi="Arial" w:cs="Arial"/>
                <w:b w:val="0"/>
                <w:bCs/>
                <w:sz w:val="18"/>
                <w:szCs w:val="18"/>
              </w:rPr>
            </w:pPr>
            <w:r w:rsidRPr="00C8340B">
              <w:rPr>
                <w:rFonts w:ascii="Arial" w:hAnsi="Arial" w:cs="Arial"/>
                <w:bCs/>
                <w:sz w:val="18"/>
                <w:szCs w:val="18"/>
              </w:rPr>
              <w:t xml:space="preserve">Criterios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D5BFB" w14:textId="77777777" w:rsidR="00A572C7" w:rsidRPr="00C8340B" w:rsidRDefault="00A572C7" w:rsidP="00A572C7">
            <w:pPr>
              <w:spacing w:after="0"/>
              <w:jc w:val="center"/>
              <w:rPr>
                <w:rFonts w:ascii="Arial" w:hAnsi="Arial" w:cs="Arial"/>
                <w:b w:val="0"/>
                <w:bCs/>
                <w:sz w:val="18"/>
                <w:szCs w:val="18"/>
              </w:rPr>
            </w:pPr>
            <w:r w:rsidRPr="00C8340B">
              <w:rPr>
                <w:rFonts w:ascii="Arial" w:hAnsi="Arial" w:cs="Arial"/>
                <w:bCs/>
                <w:sz w:val="18"/>
                <w:szCs w:val="18"/>
              </w:rPr>
              <w:t>Ponderación Criterio Dentro de la Unidad de Trabajo</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E84FA" w14:textId="77777777" w:rsidR="00A572C7" w:rsidRPr="00C8340B" w:rsidRDefault="00A572C7" w:rsidP="00A572C7">
            <w:pPr>
              <w:spacing w:after="0"/>
              <w:jc w:val="center"/>
              <w:rPr>
                <w:rFonts w:ascii="Arial" w:hAnsi="Arial" w:cs="Arial"/>
                <w:b w:val="0"/>
                <w:bCs/>
                <w:sz w:val="18"/>
                <w:szCs w:val="18"/>
              </w:rPr>
            </w:pPr>
            <w:r w:rsidRPr="00C8340B">
              <w:rPr>
                <w:rFonts w:ascii="Arial" w:hAnsi="Arial" w:cs="Arial"/>
                <w:bCs/>
                <w:sz w:val="18"/>
                <w:szCs w:val="18"/>
              </w:rPr>
              <w:t>Instrumento</w:t>
            </w:r>
          </w:p>
        </w:tc>
      </w:tr>
      <w:tr w:rsidR="00A572C7" w:rsidRPr="00C8340B" w14:paraId="49B38D0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810"/>
        </w:trPr>
        <w:tc>
          <w:tcPr>
            <w:tcW w:w="1801" w:type="dxa"/>
            <w:vMerge/>
            <w:tcBorders>
              <w:top w:val="single" w:sz="4" w:space="0" w:color="auto"/>
              <w:left w:val="single" w:sz="4" w:space="0" w:color="auto"/>
              <w:bottom w:val="single" w:sz="4" w:space="0" w:color="auto"/>
              <w:right w:val="single" w:sz="4" w:space="0" w:color="auto"/>
            </w:tcBorders>
            <w:vAlign w:val="center"/>
            <w:hideMark/>
          </w:tcPr>
          <w:p w14:paraId="34BE6B1E" w14:textId="77777777" w:rsidR="00A572C7" w:rsidRPr="00C8340B" w:rsidRDefault="00A572C7" w:rsidP="00A572C7">
            <w:pPr>
              <w:spacing w:after="0"/>
              <w:rPr>
                <w:rFonts w:ascii="Arial" w:hAnsi="Arial" w:cs="Arial"/>
                <w:b w:val="0"/>
                <w:bCs/>
                <w:sz w:val="18"/>
                <w:szCs w:val="18"/>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82026E2" w14:textId="77777777" w:rsidR="00A572C7" w:rsidRPr="00C8340B" w:rsidRDefault="00A572C7" w:rsidP="00A572C7">
            <w:pPr>
              <w:spacing w:after="0"/>
              <w:rPr>
                <w:rFonts w:ascii="Arial" w:hAnsi="Arial" w:cs="Arial"/>
                <w:b w:val="0"/>
                <w:bCs/>
                <w:sz w:val="18"/>
                <w:szCs w:val="1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4805C6E" w14:textId="77777777" w:rsidR="00A572C7" w:rsidRPr="00C8340B" w:rsidRDefault="00A572C7" w:rsidP="00A572C7">
            <w:pPr>
              <w:spacing w:after="0"/>
              <w:rPr>
                <w:rFonts w:ascii="Arial" w:hAnsi="Arial" w:cs="Arial"/>
                <w:b w:val="0"/>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66C7DE" w14:textId="77777777" w:rsidR="00A572C7" w:rsidRPr="00C8340B" w:rsidRDefault="00A572C7" w:rsidP="00A572C7">
            <w:pPr>
              <w:spacing w:after="0"/>
              <w:rPr>
                <w:rFonts w:ascii="Arial" w:hAnsi="Arial" w:cs="Arial"/>
                <w:b w:val="0"/>
                <w:bCs/>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110E7CAC" w14:textId="77777777" w:rsidR="00A572C7" w:rsidRPr="00C8340B" w:rsidRDefault="00A572C7" w:rsidP="00A572C7">
            <w:pPr>
              <w:spacing w:after="0"/>
              <w:rPr>
                <w:rFonts w:ascii="Arial" w:hAnsi="Arial" w:cs="Arial"/>
                <w:b w:val="0"/>
                <w:bCs/>
                <w:sz w:val="18"/>
                <w:szCs w:val="18"/>
              </w:rPr>
            </w:pPr>
          </w:p>
        </w:tc>
        <w:tc>
          <w:tcPr>
            <w:tcW w:w="160" w:type="dxa"/>
            <w:tcBorders>
              <w:top w:val="nil"/>
              <w:left w:val="nil"/>
              <w:bottom w:val="nil"/>
              <w:right w:val="nil"/>
            </w:tcBorders>
            <w:shd w:val="clear" w:color="auto" w:fill="auto"/>
            <w:noWrap/>
            <w:vAlign w:val="bottom"/>
            <w:hideMark/>
          </w:tcPr>
          <w:p w14:paraId="73D190F9" w14:textId="77777777" w:rsidR="00A572C7" w:rsidRPr="00C8340B" w:rsidRDefault="00A572C7" w:rsidP="00A572C7">
            <w:pPr>
              <w:spacing w:after="0"/>
              <w:jc w:val="center"/>
              <w:rPr>
                <w:rFonts w:ascii="Arial" w:hAnsi="Arial" w:cs="Arial"/>
                <w:b w:val="0"/>
                <w:bCs/>
                <w:sz w:val="18"/>
                <w:szCs w:val="18"/>
              </w:rPr>
            </w:pPr>
          </w:p>
        </w:tc>
      </w:tr>
      <w:tr w:rsidR="00A572C7" w:rsidRPr="00C8340B" w14:paraId="43BFE10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DAF1F3"/>
            <w:noWrap/>
            <w:vAlign w:val="center"/>
            <w:hideMark/>
          </w:tcPr>
          <w:p w14:paraId="08362707"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DAF1F3"/>
            <w:vAlign w:val="center"/>
            <w:hideMark/>
          </w:tcPr>
          <w:p w14:paraId="2083F716" w14:textId="77777777" w:rsidR="00A572C7" w:rsidRPr="00A572C7" w:rsidRDefault="00A572C7" w:rsidP="00A572C7">
            <w:pPr>
              <w:spacing w:after="0"/>
              <w:jc w:val="center"/>
              <w:rPr>
                <w:rFonts w:ascii="Arial" w:eastAsia="Arial" w:hAnsi="Arial" w:cs="Arial"/>
                <w:b w:val="0"/>
                <w:sz w:val="20"/>
                <w:szCs w:val="20"/>
              </w:rPr>
            </w:pPr>
            <w:r w:rsidRPr="00A572C7">
              <w:rPr>
                <w:rFonts w:ascii="Arial" w:eastAsia="Arial" w:hAnsi="Arial" w:cs="Arial"/>
                <w:sz w:val="20"/>
                <w:szCs w:val="20"/>
              </w:rPr>
              <w:t>UT1. Distinción de tipos de energías renovables</w:t>
            </w:r>
            <w:r w:rsidRPr="00A572C7">
              <w:rPr>
                <w:rFonts w:ascii="Arial" w:eastAsia="Arial" w:hAnsi="Arial" w:cs="Arial"/>
                <w:b w:val="0"/>
                <w:sz w:val="20"/>
                <w:szCs w:val="20"/>
              </w:rPr>
              <w:t xml:space="preserve"> </w:t>
            </w:r>
          </w:p>
          <w:p w14:paraId="01AABBAC"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0DEE5D33"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1a</w:t>
            </w:r>
          </w:p>
        </w:tc>
        <w:tc>
          <w:tcPr>
            <w:tcW w:w="1843" w:type="dxa"/>
            <w:tcBorders>
              <w:top w:val="nil"/>
              <w:left w:val="nil"/>
              <w:bottom w:val="single" w:sz="4" w:space="0" w:color="auto"/>
              <w:right w:val="single" w:sz="4" w:space="0" w:color="auto"/>
            </w:tcBorders>
            <w:shd w:val="clear" w:color="000000" w:fill="DAF1F3"/>
            <w:noWrap/>
            <w:vAlign w:val="center"/>
            <w:hideMark/>
          </w:tcPr>
          <w:p w14:paraId="0C7A2B59"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45DDBA31"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63CC0DE" w14:textId="77777777" w:rsidR="00A572C7" w:rsidRPr="00C8340B" w:rsidRDefault="00A572C7" w:rsidP="00A572C7">
            <w:pPr>
              <w:spacing w:after="0"/>
              <w:rPr>
                <w:sz w:val="20"/>
                <w:szCs w:val="20"/>
              </w:rPr>
            </w:pPr>
          </w:p>
        </w:tc>
      </w:tr>
      <w:tr w:rsidR="00A572C7" w:rsidRPr="00C8340B" w14:paraId="59EAF80B"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328EEB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459964D"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3BE7E2F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1b</w:t>
            </w:r>
          </w:p>
        </w:tc>
        <w:tc>
          <w:tcPr>
            <w:tcW w:w="1843" w:type="dxa"/>
            <w:tcBorders>
              <w:top w:val="nil"/>
              <w:left w:val="nil"/>
              <w:bottom w:val="single" w:sz="4" w:space="0" w:color="auto"/>
              <w:right w:val="single" w:sz="4" w:space="0" w:color="auto"/>
            </w:tcBorders>
            <w:shd w:val="clear" w:color="000000" w:fill="DAF1F3"/>
            <w:noWrap/>
            <w:vAlign w:val="center"/>
            <w:hideMark/>
          </w:tcPr>
          <w:p w14:paraId="49F9D84B"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10EB9D8D"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A07D7B4" w14:textId="77777777" w:rsidR="00A572C7" w:rsidRPr="00C8340B" w:rsidRDefault="00A572C7" w:rsidP="00A572C7">
            <w:pPr>
              <w:spacing w:after="0"/>
              <w:rPr>
                <w:sz w:val="20"/>
                <w:szCs w:val="20"/>
              </w:rPr>
            </w:pPr>
          </w:p>
        </w:tc>
      </w:tr>
      <w:tr w:rsidR="00A572C7" w:rsidRPr="00C8340B" w14:paraId="0FCC3DF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263AAE2A"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43857E0"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7090055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1c</w:t>
            </w:r>
          </w:p>
        </w:tc>
        <w:tc>
          <w:tcPr>
            <w:tcW w:w="1843" w:type="dxa"/>
            <w:tcBorders>
              <w:top w:val="nil"/>
              <w:left w:val="nil"/>
              <w:bottom w:val="single" w:sz="4" w:space="0" w:color="auto"/>
              <w:right w:val="single" w:sz="4" w:space="0" w:color="auto"/>
            </w:tcBorders>
            <w:shd w:val="clear" w:color="000000" w:fill="DAF1F3"/>
            <w:noWrap/>
            <w:vAlign w:val="center"/>
            <w:hideMark/>
          </w:tcPr>
          <w:p w14:paraId="6028BF34"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163C1286"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199F4FFC" w14:textId="77777777" w:rsidR="00A572C7" w:rsidRPr="00C8340B" w:rsidRDefault="00A572C7" w:rsidP="00A572C7">
            <w:pPr>
              <w:spacing w:after="0"/>
              <w:rPr>
                <w:sz w:val="20"/>
                <w:szCs w:val="20"/>
              </w:rPr>
            </w:pPr>
          </w:p>
        </w:tc>
      </w:tr>
      <w:tr w:rsidR="00A572C7" w:rsidRPr="00C8340B" w14:paraId="0C379156"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29719774"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5CC0081"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7E3C13A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1d</w:t>
            </w:r>
          </w:p>
        </w:tc>
        <w:tc>
          <w:tcPr>
            <w:tcW w:w="1843" w:type="dxa"/>
            <w:tcBorders>
              <w:top w:val="nil"/>
              <w:left w:val="nil"/>
              <w:bottom w:val="single" w:sz="4" w:space="0" w:color="auto"/>
              <w:right w:val="single" w:sz="4" w:space="0" w:color="auto"/>
            </w:tcBorders>
            <w:shd w:val="clear" w:color="000000" w:fill="DAF1F3"/>
            <w:noWrap/>
            <w:vAlign w:val="center"/>
            <w:hideMark/>
          </w:tcPr>
          <w:p w14:paraId="61CACFBF"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3C90C9BF"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19988BCA" w14:textId="77777777" w:rsidR="00A572C7" w:rsidRPr="00C8340B" w:rsidRDefault="00A572C7" w:rsidP="00A572C7">
            <w:pPr>
              <w:spacing w:after="0"/>
              <w:rPr>
                <w:sz w:val="20"/>
                <w:szCs w:val="20"/>
              </w:rPr>
            </w:pPr>
          </w:p>
        </w:tc>
      </w:tr>
      <w:tr w:rsidR="00A572C7" w:rsidRPr="00C8340B" w14:paraId="534B904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ACF589F"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F87B770"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6494F7D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1e</w:t>
            </w:r>
          </w:p>
        </w:tc>
        <w:tc>
          <w:tcPr>
            <w:tcW w:w="1843" w:type="dxa"/>
            <w:tcBorders>
              <w:top w:val="nil"/>
              <w:left w:val="nil"/>
              <w:bottom w:val="single" w:sz="4" w:space="0" w:color="auto"/>
              <w:right w:val="single" w:sz="4" w:space="0" w:color="auto"/>
            </w:tcBorders>
            <w:shd w:val="clear" w:color="000000" w:fill="DAF1F3"/>
            <w:noWrap/>
            <w:vAlign w:val="center"/>
            <w:hideMark/>
          </w:tcPr>
          <w:p w14:paraId="41F4B6C4"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641457DD"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7B7BB13E" w14:textId="77777777" w:rsidR="00A572C7" w:rsidRPr="00C8340B" w:rsidRDefault="00A572C7" w:rsidP="00A572C7">
            <w:pPr>
              <w:spacing w:after="0"/>
              <w:rPr>
                <w:sz w:val="20"/>
                <w:szCs w:val="20"/>
              </w:rPr>
            </w:pPr>
          </w:p>
        </w:tc>
      </w:tr>
      <w:tr w:rsidR="00A572C7" w:rsidRPr="00C8340B" w14:paraId="22E6264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4EBF90C"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BBE0CBD"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04FB7E2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1f</w:t>
            </w:r>
          </w:p>
        </w:tc>
        <w:tc>
          <w:tcPr>
            <w:tcW w:w="1843" w:type="dxa"/>
            <w:tcBorders>
              <w:top w:val="nil"/>
              <w:left w:val="nil"/>
              <w:bottom w:val="single" w:sz="4" w:space="0" w:color="auto"/>
              <w:right w:val="single" w:sz="4" w:space="0" w:color="auto"/>
            </w:tcBorders>
            <w:shd w:val="clear" w:color="000000" w:fill="DAF1F3"/>
            <w:noWrap/>
            <w:vAlign w:val="center"/>
            <w:hideMark/>
          </w:tcPr>
          <w:p w14:paraId="3F23BA05"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58A42476"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2C17AA1F" w14:textId="77777777" w:rsidR="00A572C7" w:rsidRPr="00C8340B" w:rsidRDefault="00A572C7" w:rsidP="00A572C7">
            <w:pPr>
              <w:spacing w:after="0"/>
              <w:rPr>
                <w:sz w:val="20"/>
                <w:szCs w:val="20"/>
              </w:rPr>
            </w:pPr>
          </w:p>
        </w:tc>
      </w:tr>
      <w:tr w:rsidR="00A572C7" w:rsidRPr="00C8340B" w14:paraId="0A9F8F71"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7257426A"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189BC76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tcPr>
          <w:p w14:paraId="2B3EA898"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1g</w:t>
            </w:r>
          </w:p>
        </w:tc>
        <w:tc>
          <w:tcPr>
            <w:tcW w:w="1843" w:type="dxa"/>
            <w:tcBorders>
              <w:top w:val="nil"/>
              <w:left w:val="nil"/>
              <w:bottom w:val="single" w:sz="4" w:space="0" w:color="auto"/>
              <w:right w:val="single" w:sz="4" w:space="0" w:color="auto"/>
            </w:tcBorders>
            <w:shd w:val="clear" w:color="000000" w:fill="DAF1F3"/>
            <w:noWrap/>
            <w:vAlign w:val="center"/>
          </w:tcPr>
          <w:p w14:paraId="1DD69CB2"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tcPr>
          <w:p w14:paraId="4D462B76" w14:textId="77777777" w:rsidR="00A572C7" w:rsidRPr="00C8340B" w:rsidRDefault="00A572C7" w:rsidP="00A572C7">
            <w:pPr>
              <w:spacing w:after="0"/>
              <w:rPr>
                <w:rFonts w:ascii="Arial" w:hAnsi="Arial" w:cs="Arial"/>
                <w:sz w:val="20"/>
                <w:szCs w:val="20"/>
              </w:rPr>
            </w:pPr>
            <w:r>
              <w:rPr>
                <w:rFonts w:ascii="Arial" w:hAnsi="Arial" w:cs="Arial"/>
                <w:sz w:val="20"/>
                <w:szCs w:val="20"/>
              </w:rPr>
              <w:t>Actividad</w:t>
            </w:r>
          </w:p>
        </w:tc>
        <w:tc>
          <w:tcPr>
            <w:tcW w:w="160" w:type="dxa"/>
            <w:vAlign w:val="center"/>
          </w:tcPr>
          <w:p w14:paraId="17FE1CB2" w14:textId="77777777" w:rsidR="00A572C7" w:rsidRPr="00C8340B" w:rsidRDefault="00A572C7" w:rsidP="00A572C7">
            <w:pPr>
              <w:spacing w:after="0"/>
              <w:rPr>
                <w:sz w:val="20"/>
                <w:szCs w:val="20"/>
              </w:rPr>
            </w:pPr>
          </w:p>
        </w:tc>
      </w:tr>
      <w:tr w:rsidR="00A572C7" w:rsidRPr="00C8340B" w14:paraId="203DEADE"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264E8D1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2E865C54"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tcPr>
          <w:p w14:paraId="7390E139"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1h</w:t>
            </w:r>
          </w:p>
        </w:tc>
        <w:tc>
          <w:tcPr>
            <w:tcW w:w="1843" w:type="dxa"/>
            <w:tcBorders>
              <w:top w:val="nil"/>
              <w:left w:val="nil"/>
              <w:bottom w:val="single" w:sz="4" w:space="0" w:color="auto"/>
              <w:right w:val="single" w:sz="4" w:space="0" w:color="auto"/>
            </w:tcBorders>
            <w:shd w:val="clear" w:color="000000" w:fill="DAF1F3"/>
            <w:noWrap/>
            <w:vAlign w:val="center"/>
          </w:tcPr>
          <w:p w14:paraId="181D3854"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tcPr>
          <w:p w14:paraId="3406A24B" w14:textId="77777777" w:rsidR="00A572C7" w:rsidRPr="00C8340B" w:rsidRDefault="00A572C7" w:rsidP="00A572C7">
            <w:pPr>
              <w:spacing w:after="0"/>
              <w:ind w:right="-211"/>
              <w:rPr>
                <w:rFonts w:ascii="Arial" w:hAnsi="Arial" w:cs="Arial"/>
                <w:sz w:val="20"/>
                <w:szCs w:val="20"/>
              </w:rPr>
            </w:pPr>
            <w:r>
              <w:rPr>
                <w:rFonts w:ascii="Arial" w:hAnsi="Arial" w:cs="Arial"/>
                <w:sz w:val="20"/>
                <w:szCs w:val="20"/>
              </w:rPr>
              <w:t>Actividad</w:t>
            </w:r>
          </w:p>
        </w:tc>
        <w:tc>
          <w:tcPr>
            <w:tcW w:w="160" w:type="dxa"/>
            <w:vAlign w:val="center"/>
          </w:tcPr>
          <w:p w14:paraId="7D8CDE6D" w14:textId="77777777" w:rsidR="00A572C7" w:rsidRPr="00C8340B" w:rsidRDefault="00A572C7" w:rsidP="00A572C7">
            <w:pPr>
              <w:spacing w:after="0"/>
              <w:rPr>
                <w:sz w:val="20"/>
                <w:szCs w:val="20"/>
              </w:rPr>
            </w:pPr>
          </w:p>
        </w:tc>
      </w:tr>
      <w:tr w:rsidR="00A572C7" w:rsidRPr="00C8340B" w14:paraId="06FC5E02"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2681673"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E31FE69"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AF1F3"/>
            <w:noWrap/>
            <w:vAlign w:val="bottom"/>
            <w:hideMark/>
          </w:tcPr>
          <w:p w14:paraId="0EF9EAAD"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1i</w:t>
            </w:r>
          </w:p>
        </w:tc>
        <w:tc>
          <w:tcPr>
            <w:tcW w:w="1843" w:type="dxa"/>
            <w:tcBorders>
              <w:top w:val="nil"/>
              <w:left w:val="nil"/>
              <w:bottom w:val="single" w:sz="4" w:space="0" w:color="auto"/>
              <w:right w:val="single" w:sz="4" w:space="0" w:color="auto"/>
            </w:tcBorders>
            <w:shd w:val="clear" w:color="000000" w:fill="DAF1F3"/>
            <w:noWrap/>
            <w:vAlign w:val="center"/>
            <w:hideMark/>
          </w:tcPr>
          <w:p w14:paraId="24ACA1E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AF1F3"/>
            <w:noWrap/>
            <w:vAlign w:val="bottom"/>
            <w:hideMark/>
          </w:tcPr>
          <w:p w14:paraId="0DCADC9B"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A7DCBB3" w14:textId="77777777" w:rsidR="00A572C7" w:rsidRPr="00C8340B" w:rsidRDefault="00A572C7" w:rsidP="00A572C7">
            <w:pPr>
              <w:spacing w:after="0"/>
              <w:rPr>
                <w:sz w:val="20"/>
                <w:szCs w:val="20"/>
              </w:rPr>
            </w:pPr>
          </w:p>
        </w:tc>
      </w:tr>
      <w:tr w:rsidR="00A572C7" w:rsidRPr="00C8340B" w14:paraId="109A91D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FFE1CC"/>
            <w:noWrap/>
            <w:vAlign w:val="center"/>
            <w:hideMark/>
          </w:tcPr>
          <w:p w14:paraId="1AAF2D4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FFE1CC"/>
            <w:vAlign w:val="center"/>
            <w:hideMark/>
          </w:tcPr>
          <w:p w14:paraId="4D679E68" w14:textId="77777777" w:rsidR="00A572C7" w:rsidRPr="00C8340B" w:rsidRDefault="00A572C7" w:rsidP="00A572C7">
            <w:pPr>
              <w:spacing w:after="0"/>
              <w:rPr>
                <w:rFonts w:ascii="Arial" w:hAnsi="Arial" w:cs="Arial"/>
                <w:sz w:val="20"/>
                <w:szCs w:val="20"/>
              </w:rPr>
            </w:pPr>
            <w:r w:rsidRPr="00A572C7">
              <w:rPr>
                <w:rFonts w:ascii="Arial" w:eastAsia="Arial" w:hAnsi="Arial" w:cs="Arial"/>
                <w:sz w:val="18"/>
                <w:szCs w:val="18"/>
              </w:rPr>
              <w:t>UT 2. Clasificación de las distintas tecnologías de aprovechamiento</w:t>
            </w:r>
            <w:r w:rsidRPr="00C47043">
              <w:rPr>
                <w:rFonts w:ascii="Arial" w:eastAsia="Arial" w:hAnsi="Arial" w:cs="Arial"/>
              </w:rPr>
              <w:t xml:space="preserve"> </w:t>
            </w:r>
            <w:r w:rsidRPr="00A572C7">
              <w:rPr>
                <w:rFonts w:ascii="Arial" w:eastAsia="Arial" w:hAnsi="Arial" w:cs="Arial"/>
                <w:sz w:val="20"/>
                <w:szCs w:val="20"/>
              </w:rPr>
              <w:t>solar térmico</w:t>
            </w:r>
          </w:p>
        </w:tc>
        <w:tc>
          <w:tcPr>
            <w:tcW w:w="1108" w:type="dxa"/>
            <w:tcBorders>
              <w:top w:val="nil"/>
              <w:left w:val="nil"/>
              <w:bottom w:val="single" w:sz="4" w:space="0" w:color="auto"/>
              <w:right w:val="single" w:sz="4" w:space="0" w:color="auto"/>
            </w:tcBorders>
            <w:shd w:val="clear" w:color="000000" w:fill="FFE1CC"/>
            <w:noWrap/>
            <w:vAlign w:val="bottom"/>
            <w:hideMark/>
          </w:tcPr>
          <w:p w14:paraId="1B34D16D"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2a</w:t>
            </w:r>
          </w:p>
        </w:tc>
        <w:tc>
          <w:tcPr>
            <w:tcW w:w="1843" w:type="dxa"/>
            <w:tcBorders>
              <w:top w:val="nil"/>
              <w:left w:val="nil"/>
              <w:bottom w:val="single" w:sz="4" w:space="0" w:color="auto"/>
              <w:right w:val="single" w:sz="4" w:space="0" w:color="auto"/>
            </w:tcBorders>
            <w:shd w:val="clear" w:color="000000" w:fill="FFE1CC"/>
            <w:noWrap/>
            <w:vAlign w:val="center"/>
            <w:hideMark/>
          </w:tcPr>
          <w:p w14:paraId="54530DAD"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FE1CC"/>
            <w:noWrap/>
            <w:vAlign w:val="bottom"/>
            <w:hideMark/>
          </w:tcPr>
          <w:p w14:paraId="11407FD7"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2751459" w14:textId="77777777" w:rsidR="00A572C7" w:rsidRPr="00C8340B" w:rsidRDefault="00A572C7" w:rsidP="00A572C7">
            <w:pPr>
              <w:spacing w:after="0"/>
              <w:rPr>
                <w:sz w:val="20"/>
                <w:szCs w:val="20"/>
              </w:rPr>
            </w:pPr>
          </w:p>
        </w:tc>
      </w:tr>
      <w:tr w:rsidR="00A572C7" w:rsidRPr="00C8340B" w14:paraId="19C986B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4D9DA8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4A0EBF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hideMark/>
          </w:tcPr>
          <w:p w14:paraId="2C8A5AA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2b</w:t>
            </w:r>
          </w:p>
        </w:tc>
        <w:tc>
          <w:tcPr>
            <w:tcW w:w="1843" w:type="dxa"/>
            <w:tcBorders>
              <w:top w:val="nil"/>
              <w:left w:val="nil"/>
              <w:bottom w:val="single" w:sz="4" w:space="0" w:color="auto"/>
              <w:right w:val="single" w:sz="4" w:space="0" w:color="auto"/>
            </w:tcBorders>
            <w:shd w:val="clear" w:color="000000" w:fill="FFE1CC"/>
            <w:noWrap/>
            <w:vAlign w:val="center"/>
            <w:hideMark/>
          </w:tcPr>
          <w:p w14:paraId="52C450F2"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FE1CC"/>
            <w:noWrap/>
            <w:vAlign w:val="bottom"/>
            <w:hideMark/>
          </w:tcPr>
          <w:p w14:paraId="5062280F"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0A7A09D" w14:textId="77777777" w:rsidR="00A572C7" w:rsidRPr="00C8340B" w:rsidRDefault="00A572C7" w:rsidP="00A572C7">
            <w:pPr>
              <w:spacing w:after="0"/>
              <w:rPr>
                <w:sz w:val="20"/>
                <w:szCs w:val="20"/>
              </w:rPr>
            </w:pPr>
          </w:p>
        </w:tc>
      </w:tr>
      <w:tr w:rsidR="00A572C7" w:rsidRPr="00C8340B" w14:paraId="49E29A1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634218F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9C46038"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hideMark/>
          </w:tcPr>
          <w:p w14:paraId="7DAC2FC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2c</w:t>
            </w:r>
          </w:p>
        </w:tc>
        <w:tc>
          <w:tcPr>
            <w:tcW w:w="1843" w:type="dxa"/>
            <w:tcBorders>
              <w:top w:val="nil"/>
              <w:left w:val="nil"/>
              <w:bottom w:val="single" w:sz="4" w:space="0" w:color="auto"/>
              <w:right w:val="single" w:sz="4" w:space="0" w:color="auto"/>
            </w:tcBorders>
            <w:shd w:val="clear" w:color="000000" w:fill="FFE1CC"/>
            <w:noWrap/>
            <w:vAlign w:val="center"/>
            <w:hideMark/>
          </w:tcPr>
          <w:p w14:paraId="51B24481"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FE1CC"/>
            <w:noWrap/>
            <w:vAlign w:val="bottom"/>
            <w:hideMark/>
          </w:tcPr>
          <w:p w14:paraId="3EFAE6E6"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3A78DDD2" w14:textId="77777777" w:rsidR="00A572C7" w:rsidRPr="00C8340B" w:rsidRDefault="00A572C7" w:rsidP="00A572C7">
            <w:pPr>
              <w:spacing w:after="0"/>
              <w:rPr>
                <w:sz w:val="20"/>
                <w:szCs w:val="20"/>
              </w:rPr>
            </w:pPr>
          </w:p>
        </w:tc>
      </w:tr>
      <w:tr w:rsidR="00A572C7" w:rsidRPr="00C8340B" w14:paraId="17AACBCC"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53DD479"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00CEC52"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hideMark/>
          </w:tcPr>
          <w:p w14:paraId="0AD2A869"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2d</w:t>
            </w:r>
          </w:p>
        </w:tc>
        <w:tc>
          <w:tcPr>
            <w:tcW w:w="1843" w:type="dxa"/>
            <w:tcBorders>
              <w:top w:val="nil"/>
              <w:left w:val="nil"/>
              <w:bottom w:val="single" w:sz="4" w:space="0" w:color="auto"/>
              <w:right w:val="single" w:sz="4" w:space="0" w:color="auto"/>
            </w:tcBorders>
            <w:shd w:val="clear" w:color="000000" w:fill="FFE1CC"/>
            <w:noWrap/>
            <w:vAlign w:val="center"/>
            <w:hideMark/>
          </w:tcPr>
          <w:p w14:paraId="4E937479"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FE1CC"/>
            <w:noWrap/>
            <w:vAlign w:val="bottom"/>
            <w:hideMark/>
          </w:tcPr>
          <w:p w14:paraId="09E83386"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2C0D5CB8" w14:textId="77777777" w:rsidR="00A572C7" w:rsidRPr="00C8340B" w:rsidRDefault="00A572C7" w:rsidP="00A572C7">
            <w:pPr>
              <w:spacing w:after="0"/>
              <w:rPr>
                <w:sz w:val="20"/>
                <w:szCs w:val="20"/>
              </w:rPr>
            </w:pPr>
          </w:p>
        </w:tc>
      </w:tr>
      <w:tr w:rsidR="00A572C7" w:rsidRPr="00C8340B" w14:paraId="73C9C5FC"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E59197E"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B33BC1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hideMark/>
          </w:tcPr>
          <w:p w14:paraId="5AC34C24"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2e</w:t>
            </w:r>
          </w:p>
        </w:tc>
        <w:tc>
          <w:tcPr>
            <w:tcW w:w="1843" w:type="dxa"/>
            <w:tcBorders>
              <w:top w:val="nil"/>
              <w:left w:val="nil"/>
              <w:bottom w:val="single" w:sz="4" w:space="0" w:color="auto"/>
              <w:right w:val="single" w:sz="4" w:space="0" w:color="auto"/>
            </w:tcBorders>
            <w:shd w:val="clear" w:color="000000" w:fill="FFE1CC"/>
            <w:noWrap/>
            <w:vAlign w:val="center"/>
            <w:hideMark/>
          </w:tcPr>
          <w:p w14:paraId="114CEB1B"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FE1CC"/>
            <w:noWrap/>
            <w:vAlign w:val="bottom"/>
            <w:hideMark/>
          </w:tcPr>
          <w:p w14:paraId="4EE41F1C"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208A46C5" w14:textId="77777777" w:rsidR="00A572C7" w:rsidRPr="00C8340B" w:rsidRDefault="00A572C7" w:rsidP="00A572C7">
            <w:pPr>
              <w:spacing w:after="0"/>
              <w:rPr>
                <w:sz w:val="20"/>
                <w:szCs w:val="20"/>
              </w:rPr>
            </w:pPr>
          </w:p>
        </w:tc>
      </w:tr>
      <w:tr w:rsidR="00A572C7" w:rsidRPr="00C8340B" w14:paraId="3D37827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EBD4D42"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F49A86E"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tcPr>
          <w:p w14:paraId="27CF5A6E" w14:textId="77777777" w:rsidR="00A572C7" w:rsidRPr="00C8340B" w:rsidRDefault="00A572C7" w:rsidP="00A572C7">
            <w:pPr>
              <w:spacing w:after="0"/>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E1CC"/>
            <w:noWrap/>
            <w:vAlign w:val="center"/>
          </w:tcPr>
          <w:p w14:paraId="58CCF8F7" w14:textId="77777777" w:rsidR="00A572C7" w:rsidRPr="00C8340B" w:rsidRDefault="00A572C7" w:rsidP="00A572C7">
            <w:pPr>
              <w:spacing w:after="0"/>
              <w:jc w:val="center"/>
              <w:rPr>
                <w:rFonts w:ascii="Arial" w:hAnsi="Arial" w:cs="Arial"/>
                <w:sz w:val="20"/>
                <w:szCs w:val="20"/>
              </w:rPr>
            </w:pPr>
          </w:p>
        </w:tc>
        <w:tc>
          <w:tcPr>
            <w:tcW w:w="2268" w:type="dxa"/>
            <w:gridSpan w:val="2"/>
            <w:tcBorders>
              <w:top w:val="nil"/>
              <w:left w:val="nil"/>
              <w:bottom w:val="single" w:sz="4" w:space="0" w:color="auto"/>
              <w:right w:val="single" w:sz="4" w:space="0" w:color="auto"/>
            </w:tcBorders>
            <w:shd w:val="clear" w:color="000000" w:fill="FFE1CC"/>
            <w:noWrap/>
            <w:vAlign w:val="bottom"/>
          </w:tcPr>
          <w:p w14:paraId="4A77EEC0" w14:textId="77777777" w:rsidR="00A572C7" w:rsidRPr="00C8340B" w:rsidRDefault="00A572C7" w:rsidP="00A572C7">
            <w:pPr>
              <w:spacing w:after="0"/>
              <w:rPr>
                <w:rFonts w:ascii="Arial" w:hAnsi="Arial" w:cs="Arial"/>
                <w:sz w:val="20"/>
                <w:szCs w:val="20"/>
              </w:rPr>
            </w:pPr>
          </w:p>
        </w:tc>
        <w:tc>
          <w:tcPr>
            <w:tcW w:w="160" w:type="dxa"/>
            <w:vAlign w:val="center"/>
            <w:hideMark/>
          </w:tcPr>
          <w:p w14:paraId="760F1F7A" w14:textId="77777777" w:rsidR="00A572C7" w:rsidRPr="00C8340B" w:rsidRDefault="00A572C7" w:rsidP="00A572C7">
            <w:pPr>
              <w:spacing w:after="0"/>
              <w:rPr>
                <w:sz w:val="20"/>
                <w:szCs w:val="20"/>
              </w:rPr>
            </w:pPr>
          </w:p>
        </w:tc>
      </w:tr>
      <w:tr w:rsidR="00A572C7" w:rsidRPr="00C8340B" w14:paraId="5BE23F78"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5949527"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02ABA0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tcPr>
          <w:p w14:paraId="02309078" w14:textId="77777777" w:rsidR="00A572C7" w:rsidRPr="00C8340B" w:rsidRDefault="00A572C7" w:rsidP="00A572C7">
            <w:pPr>
              <w:spacing w:after="0"/>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E1CC"/>
            <w:noWrap/>
            <w:vAlign w:val="center"/>
          </w:tcPr>
          <w:p w14:paraId="1C22F5DB" w14:textId="77777777" w:rsidR="00A572C7" w:rsidRPr="00C8340B" w:rsidRDefault="00A572C7" w:rsidP="00A572C7">
            <w:pPr>
              <w:spacing w:after="0"/>
              <w:jc w:val="center"/>
              <w:rPr>
                <w:rFonts w:ascii="Arial" w:hAnsi="Arial" w:cs="Arial"/>
                <w:sz w:val="20"/>
                <w:szCs w:val="20"/>
              </w:rPr>
            </w:pPr>
          </w:p>
        </w:tc>
        <w:tc>
          <w:tcPr>
            <w:tcW w:w="2268" w:type="dxa"/>
            <w:gridSpan w:val="2"/>
            <w:tcBorders>
              <w:top w:val="nil"/>
              <w:left w:val="nil"/>
              <w:bottom w:val="single" w:sz="4" w:space="0" w:color="auto"/>
              <w:right w:val="single" w:sz="4" w:space="0" w:color="auto"/>
            </w:tcBorders>
            <w:shd w:val="clear" w:color="000000" w:fill="FFE1CC"/>
            <w:noWrap/>
            <w:vAlign w:val="bottom"/>
          </w:tcPr>
          <w:p w14:paraId="043EA57F" w14:textId="77777777" w:rsidR="00A572C7" w:rsidRPr="00C8340B" w:rsidRDefault="00A572C7" w:rsidP="00A572C7">
            <w:pPr>
              <w:spacing w:after="0"/>
              <w:rPr>
                <w:rFonts w:ascii="Arial" w:hAnsi="Arial" w:cs="Arial"/>
                <w:sz w:val="20"/>
                <w:szCs w:val="20"/>
              </w:rPr>
            </w:pPr>
          </w:p>
        </w:tc>
        <w:tc>
          <w:tcPr>
            <w:tcW w:w="160" w:type="dxa"/>
            <w:vAlign w:val="center"/>
            <w:hideMark/>
          </w:tcPr>
          <w:p w14:paraId="725FAFA5" w14:textId="77777777" w:rsidR="00A572C7" w:rsidRPr="00C8340B" w:rsidRDefault="00A572C7" w:rsidP="00A572C7">
            <w:pPr>
              <w:spacing w:after="0"/>
              <w:rPr>
                <w:sz w:val="20"/>
                <w:szCs w:val="20"/>
              </w:rPr>
            </w:pPr>
          </w:p>
        </w:tc>
      </w:tr>
      <w:tr w:rsidR="00A572C7" w:rsidRPr="00C8340B" w14:paraId="2EC4261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1A9BDD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7E442A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tcPr>
          <w:p w14:paraId="4ADF1727" w14:textId="77777777" w:rsidR="00A572C7" w:rsidRPr="00C8340B" w:rsidRDefault="00A572C7" w:rsidP="00A572C7">
            <w:pPr>
              <w:spacing w:after="0"/>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E1CC"/>
            <w:noWrap/>
            <w:vAlign w:val="center"/>
          </w:tcPr>
          <w:p w14:paraId="6B881C5D" w14:textId="77777777" w:rsidR="00A572C7" w:rsidRPr="00C8340B" w:rsidRDefault="00A572C7" w:rsidP="00A572C7">
            <w:pPr>
              <w:spacing w:after="0"/>
              <w:jc w:val="center"/>
              <w:rPr>
                <w:rFonts w:ascii="Arial" w:hAnsi="Arial" w:cs="Arial"/>
                <w:sz w:val="20"/>
                <w:szCs w:val="20"/>
              </w:rPr>
            </w:pPr>
          </w:p>
        </w:tc>
        <w:tc>
          <w:tcPr>
            <w:tcW w:w="2268" w:type="dxa"/>
            <w:gridSpan w:val="2"/>
            <w:tcBorders>
              <w:top w:val="nil"/>
              <w:left w:val="nil"/>
              <w:bottom w:val="single" w:sz="4" w:space="0" w:color="auto"/>
              <w:right w:val="single" w:sz="4" w:space="0" w:color="auto"/>
            </w:tcBorders>
            <w:shd w:val="clear" w:color="000000" w:fill="FFE1CC"/>
            <w:noWrap/>
            <w:vAlign w:val="bottom"/>
          </w:tcPr>
          <w:p w14:paraId="5FB51CE3" w14:textId="77777777" w:rsidR="00A572C7" w:rsidRPr="00C8340B" w:rsidRDefault="00A572C7" w:rsidP="00A572C7">
            <w:pPr>
              <w:spacing w:after="0"/>
              <w:rPr>
                <w:rFonts w:ascii="Arial" w:hAnsi="Arial" w:cs="Arial"/>
                <w:sz w:val="20"/>
                <w:szCs w:val="20"/>
              </w:rPr>
            </w:pPr>
          </w:p>
        </w:tc>
        <w:tc>
          <w:tcPr>
            <w:tcW w:w="160" w:type="dxa"/>
            <w:vAlign w:val="center"/>
            <w:hideMark/>
          </w:tcPr>
          <w:p w14:paraId="4222091B" w14:textId="77777777" w:rsidR="00A572C7" w:rsidRPr="00C8340B" w:rsidRDefault="00A572C7" w:rsidP="00A572C7">
            <w:pPr>
              <w:spacing w:after="0"/>
              <w:rPr>
                <w:sz w:val="20"/>
                <w:szCs w:val="20"/>
              </w:rPr>
            </w:pPr>
          </w:p>
        </w:tc>
      </w:tr>
      <w:tr w:rsidR="00A572C7" w:rsidRPr="00C8340B" w14:paraId="3F74B2B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5F59BDE"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A695BE2"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E1CC"/>
            <w:noWrap/>
            <w:vAlign w:val="bottom"/>
          </w:tcPr>
          <w:p w14:paraId="26F6A47A" w14:textId="77777777" w:rsidR="00A572C7" w:rsidRPr="00C8340B" w:rsidRDefault="00A572C7" w:rsidP="00A572C7">
            <w:pPr>
              <w:spacing w:after="0"/>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E1CC"/>
            <w:noWrap/>
            <w:vAlign w:val="center"/>
          </w:tcPr>
          <w:p w14:paraId="5F1098B6" w14:textId="77777777" w:rsidR="00A572C7" w:rsidRPr="00C8340B" w:rsidRDefault="00A572C7" w:rsidP="00A572C7">
            <w:pPr>
              <w:spacing w:after="0"/>
              <w:jc w:val="center"/>
              <w:rPr>
                <w:rFonts w:ascii="Arial" w:hAnsi="Arial" w:cs="Arial"/>
                <w:sz w:val="20"/>
                <w:szCs w:val="20"/>
              </w:rPr>
            </w:pPr>
          </w:p>
        </w:tc>
        <w:tc>
          <w:tcPr>
            <w:tcW w:w="2268" w:type="dxa"/>
            <w:gridSpan w:val="2"/>
            <w:tcBorders>
              <w:top w:val="nil"/>
              <w:left w:val="nil"/>
              <w:bottom w:val="single" w:sz="4" w:space="0" w:color="auto"/>
              <w:right w:val="single" w:sz="4" w:space="0" w:color="auto"/>
            </w:tcBorders>
            <w:shd w:val="clear" w:color="000000" w:fill="FFE1CC"/>
            <w:noWrap/>
            <w:vAlign w:val="bottom"/>
          </w:tcPr>
          <w:p w14:paraId="1ABF6765" w14:textId="77777777" w:rsidR="00A572C7" w:rsidRPr="00C8340B" w:rsidRDefault="00A572C7" w:rsidP="00A572C7">
            <w:pPr>
              <w:spacing w:after="0"/>
              <w:rPr>
                <w:rFonts w:ascii="Arial" w:hAnsi="Arial" w:cs="Arial"/>
                <w:sz w:val="20"/>
                <w:szCs w:val="20"/>
              </w:rPr>
            </w:pPr>
          </w:p>
        </w:tc>
        <w:tc>
          <w:tcPr>
            <w:tcW w:w="160" w:type="dxa"/>
            <w:vAlign w:val="center"/>
            <w:hideMark/>
          </w:tcPr>
          <w:p w14:paraId="3BEE4909" w14:textId="77777777" w:rsidR="00A572C7" w:rsidRPr="00C8340B" w:rsidRDefault="00A572C7" w:rsidP="00A572C7">
            <w:pPr>
              <w:spacing w:after="0"/>
              <w:rPr>
                <w:sz w:val="20"/>
                <w:szCs w:val="20"/>
              </w:rPr>
            </w:pPr>
          </w:p>
        </w:tc>
      </w:tr>
      <w:tr w:rsidR="00A572C7" w:rsidRPr="00C8340B" w14:paraId="25CBCF80"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D1F1DA"/>
            <w:noWrap/>
            <w:vAlign w:val="center"/>
            <w:hideMark/>
          </w:tcPr>
          <w:p w14:paraId="7AF8E527"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D1F1DA"/>
            <w:vAlign w:val="center"/>
            <w:hideMark/>
          </w:tcPr>
          <w:p w14:paraId="397BFEBB" w14:textId="77777777" w:rsidR="00A572C7" w:rsidRPr="00A572C7" w:rsidRDefault="00A572C7" w:rsidP="00A572C7">
            <w:pPr>
              <w:jc w:val="center"/>
              <w:rPr>
                <w:rFonts w:ascii="Arial" w:eastAsia="Arial" w:hAnsi="Arial" w:cs="Arial"/>
                <w:sz w:val="20"/>
                <w:szCs w:val="20"/>
              </w:rPr>
            </w:pPr>
            <w:r w:rsidRPr="00A572C7">
              <w:rPr>
                <w:rFonts w:ascii="Arial" w:eastAsia="Arial" w:hAnsi="Arial" w:cs="Arial"/>
                <w:sz w:val="20"/>
                <w:szCs w:val="20"/>
              </w:rPr>
              <w:t xml:space="preserve">UT 3. Características del funcionamiento de las centrales minihidráulicas </w:t>
            </w:r>
          </w:p>
          <w:p w14:paraId="64E8259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38F82EDC"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3a</w:t>
            </w:r>
          </w:p>
        </w:tc>
        <w:tc>
          <w:tcPr>
            <w:tcW w:w="1843" w:type="dxa"/>
            <w:tcBorders>
              <w:top w:val="nil"/>
              <w:left w:val="nil"/>
              <w:bottom w:val="single" w:sz="4" w:space="0" w:color="auto"/>
              <w:right w:val="single" w:sz="4" w:space="0" w:color="auto"/>
            </w:tcBorders>
            <w:shd w:val="clear" w:color="000000" w:fill="D1F1DA"/>
            <w:noWrap/>
            <w:vAlign w:val="center"/>
            <w:hideMark/>
          </w:tcPr>
          <w:p w14:paraId="242A8F8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0FD20811"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078C209D" w14:textId="77777777" w:rsidR="00A572C7" w:rsidRPr="00C8340B" w:rsidRDefault="00A572C7" w:rsidP="00A572C7">
            <w:pPr>
              <w:spacing w:after="0"/>
              <w:rPr>
                <w:sz w:val="20"/>
                <w:szCs w:val="20"/>
              </w:rPr>
            </w:pPr>
          </w:p>
        </w:tc>
      </w:tr>
      <w:tr w:rsidR="00A572C7" w:rsidRPr="00C8340B" w14:paraId="7E973B7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6E41847"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78406CD"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2F05CA5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3b</w:t>
            </w:r>
          </w:p>
        </w:tc>
        <w:tc>
          <w:tcPr>
            <w:tcW w:w="1843" w:type="dxa"/>
            <w:tcBorders>
              <w:top w:val="nil"/>
              <w:left w:val="nil"/>
              <w:bottom w:val="single" w:sz="4" w:space="0" w:color="auto"/>
              <w:right w:val="single" w:sz="4" w:space="0" w:color="auto"/>
            </w:tcBorders>
            <w:shd w:val="clear" w:color="000000" w:fill="D1F1DA"/>
            <w:noWrap/>
            <w:vAlign w:val="center"/>
            <w:hideMark/>
          </w:tcPr>
          <w:p w14:paraId="0C30BD68"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44DF0909"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B6A7855" w14:textId="77777777" w:rsidR="00A572C7" w:rsidRPr="00C8340B" w:rsidRDefault="00A572C7" w:rsidP="00A572C7">
            <w:pPr>
              <w:spacing w:after="0"/>
              <w:rPr>
                <w:sz w:val="20"/>
                <w:szCs w:val="20"/>
              </w:rPr>
            </w:pPr>
          </w:p>
        </w:tc>
      </w:tr>
      <w:tr w:rsidR="00A572C7" w:rsidRPr="00C8340B" w14:paraId="102A9F6E"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AD0C489"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61064C2"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3DF627A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3c</w:t>
            </w:r>
          </w:p>
        </w:tc>
        <w:tc>
          <w:tcPr>
            <w:tcW w:w="1843" w:type="dxa"/>
            <w:tcBorders>
              <w:top w:val="nil"/>
              <w:left w:val="nil"/>
              <w:bottom w:val="single" w:sz="4" w:space="0" w:color="auto"/>
              <w:right w:val="single" w:sz="4" w:space="0" w:color="auto"/>
            </w:tcBorders>
            <w:shd w:val="clear" w:color="000000" w:fill="D1F1DA"/>
            <w:noWrap/>
            <w:vAlign w:val="center"/>
            <w:hideMark/>
          </w:tcPr>
          <w:p w14:paraId="275C7FA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2299C372"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7FEBB278" w14:textId="77777777" w:rsidR="00A572C7" w:rsidRPr="00C8340B" w:rsidRDefault="00A572C7" w:rsidP="00A572C7">
            <w:pPr>
              <w:spacing w:after="0"/>
              <w:rPr>
                <w:sz w:val="20"/>
                <w:szCs w:val="20"/>
              </w:rPr>
            </w:pPr>
          </w:p>
        </w:tc>
      </w:tr>
      <w:tr w:rsidR="00A572C7" w:rsidRPr="00C8340B" w14:paraId="728ED0FC"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E32FFEC"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590ED15"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73E40B21"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3d</w:t>
            </w:r>
          </w:p>
        </w:tc>
        <w:tc>
          <w:tcPr>
            <w:tcW w:w="1843" w:type="dxa"/>
            <w:tcBorders>
              <w:top w:val="nil"/>
              <w:left w:val="nil"/>
              <w:bottom w:val="single" w:sz="4" w:space="0" w:color="auto"/>
              <w:right w:val="single" w:sz="4" w:space="0" w:color="auto"/>
            </w:tcBorders>
            <w:shd w:val="clear" w:color="000000" w:fill="D1F1DA"/>
            <w:noWrap/>
            <w:vAlign w:val="center"/>
            <w:hideMark/>
          </w:tcPr>
          <w:p w14:paraId="0E8BDC4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268EBA8E"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4C97B1DA" w14:textId="77777777" w:rsidR="00A572C7" w:rsidRPr="00C8340B" w:rsidRDefault="00A572C7" w:rsidP="00A572C7">
            <w:pPr>
              <w:spacing w:after="0"/>
              <w:rPr>
                <w:sz w:val="20"/>
                <w:szCs w:val="20"/>
              </w:rPr>
            </w:pPr>
          </w:p>
        </w:tc>
      </w:tr>
      <w:tr w:rsidR="00A572C7" w:rsidRPr="00C8340B" w14:paraId="373009E3"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6BF436C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2E55079"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024CFB04"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3e</w:t>
            </w:r>
          </w:p>
        </w:tc>
        <w:tc>
          <w:tcPr>
            <w:tcW w:w="1843" w:type="dxa"/>
            <w:tcBorders>
              <w:top w:val="nil"/>
              <w:left w:val="nil"/>
              <w:bottom w:val="single" w:sz="4" w:space="0" w:color="auto"/>
              <w:right w:val="single" w:sz="4" w:space="0" w:color="auto"/>
            </w:tcBorders>
            <w:shd w:val="clear" w:color="000000" w:fill="D1F1DA"/>
            <w:noWrap/>
            <w:vAlign w:val="center"/>
            <w:hideMark/>
          </w:tcPr>
          <w:p w14:paraId="5E467FC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25</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519FC48A"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7943C02A" w14:textId="77777777" w:rsidR="00A572C7" w:rsidRPr="00C8340B" w:rsidRDefault="00A572C7" w:rsidP="00A572C7">
            <w:pPr>
              <w:spacing w:after="0"/>
              <w:rPr>
                <w:sz w:val="20"/>
                <w:szCs w:val="20"/>
              </w:rPr>
            </w:pPr>
          </w:p>
        </w:tc>
      </w:tr>
      <w:tr w:rsidR="00A572C7" w:rsidRPr="00C8340B" w14:paraId="2697293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8F82268"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24CBA8F"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049DE46F"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3f</w:t>
            </w:r>
          </w:p>
        </w:tc>
        <w:tc>
          <w:tcPr>
            <w:tcW w:w="1843" w:type="dxa"/>
            <w:tcBorders>
              <w:top w:val="nil"/>
              <w:left w:val="nil"/>
              <w:bottom w:val="single" w:sz="4" w:space="0" w:color="auto"/>
              <w:right w:val="single" w:sz="4" w:space="0" w:color="auto"/>
            </w:tcBorders>
            <w:shd w:val="clear" w:color="000000" w:fill="D1F1DA"/>
            <w:noWrap/>
            <w:vAlign w:val="center"/>
            <w:hideMark/>
          </w:tcPr>
          <w:p w14:paraId="385119C4"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1A564AD3"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B81333A" w14:textId="77777777" w:rsidR="00A572C7" w:rsidRPr="00C8340B" w:rsidRDefault="00A572C7" w:rsidP="00A572C7">
            <w:pPr>
              <w:spacing w:after="0"/>
              <w:rPr>
                <w:sz w:val="20"/>
                <w:szCs w:val="20"/>
              </w:rPr>
            </w:pPr>
          </w:p>
        </w:tc>
      </w:tr>
      <w:tr w:rsidR="00A572C7" w:rsidRPr="00C8340B" w14:paraId="0E901FEB"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014E14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C12058E"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2A6BDFFF"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3g</w:t>
            </w:r>
          </w:p>
        </w:tc>
        <w:tc>
          <w:tcPr>
            <w:tcW w:w="1843" w:type="dxa"/>
            <w:tcBorders>
              <w:top w:val="nil"/>
              <w:left w:val="nil"/>
              <w:bottom w:val="single" w:sz="4" w:space="0" w:color="auto"/>
              <w:right w:val="single" w:sz="4" w:space="0" w:color="auto"/>
            </w:tcBorders>
            <w:shd w:val="clear" w:color="000000" w:fill="D1F1DA"/>
            <w:noWrap/>
            <w:vAlign w:val="center"/>
            <w:hideMark/>
          </w:tcPr>
          <w:p w14:paraId="077CF11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5F399C5A"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40300DD9" w14:textId="77777777" w:rsidR="00A572C7" w:rsidRPr="00C8340B" w:rsidRDefault="00A572C7" w:rsidP="00A572C7">
            <w:pPr>
              <w:spacing w:after="0"/>
              <w:rPr>
                <w:sz w:val="20"/>
                <w:szCs w:val="20"/>
              </w:rPr>
            </w:pPr>
          </w:p>
        </w:tc>
      </w:tr>
      <w:tr w:rsidR="00A572C7" w:rsidRPr="00C8340B" w14:paraId="25CC800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A2524EE"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E069EE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1F1DA"/>
            <w:noWrap/>
            <w:vAlign w:val="bottom"/>
            <w:hideMark/>
          </w:tcPr>
          <w:p w14:paraId="2F0A8844"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3h</w:t>
            </w:r>
          </w:p>
        </w:tc>
        <w:tc>
          <w:tcPr>
            <w:tcW w:w="1843" w:type="dxa"/>
            <w:tcBorders>
              <w:top w:val="nil"/>
              <w:left w:val="nil"/>
              <w:bottom w:val="single" w:sz="4" w:space="0" w:color="auto"/>
              <w:right w:val="single" w:sz="4" w:space="0" w:color="auto"/>
            </w:tcBorders>
            <w:shd w:val="clear" w:color="000000" w:fill="D1F1DA"/>
            <w:noWrap/>
            <w:vAlign w:val="center"/>
            <w:hideMark/>
          </w:tcPr>
          <w:p w14:paraId="421A60B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D1F1DA"/>
            <w:noWrap/>
            <w:vAlign w:val="bottom"/>
            <w:hideMark/>
          </w:tcPr>
          <w:p w14:paraId="08FCEEF4"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A67A908" w14:textId="77777777" w:rsidR="00A572C7" w:rsidRPr="00C8340B" w:rsidRDefault="00A572C7" w:rsidP="00A572C7">
            <w:pPr>
              <w:spacing w:after="0"/>
              <w:rPr>
                <w:sz w:val="20"/>
                <w:szCs w:val="20"/>
              </w:rPr>
            </w:pPr>
          </w:p>
        </w:tc>
      </w:tr>
      <w:tr w:rsidR="00A572C7" w:rsidRPr="00C8340B" w14:paraId="5E8E4B2B"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FEF2CD"/>
            <w:noWrap/>
            <w:vAlign w:val="center"/>
            <w:hideMark/>
          </w:tcPr>
          <w:p w14:paraId="3159855C"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FEF2CD"/>
            <w:vAlign w:val="center"/>
            <w:hideMark/>
          </w:tcPr>
          <w:p w14:paraId="525DDFF4" w14:textId="77777777" w:rsidR="00A572C7" w:rsidRPr="00A572C7" w:rsidRDefault="00A572C7" w:rsidP="00A572C7">
            <w:pPr>
              <w:spacing w:after="0"/>
              <w:jc w:val="center"/>
              <w:rPr>
                <w:rFonts w:ascii="Arial" w:hAnsi="Arial" w:cs="Arial"/>
                <w:sz w:val="20"/>
                <w:szCs w:val="20"/>
              </w:rPr>
            </w:pPr>
            <w:r w:rsidRPr="00A572C7">
              <w:rPr>
                <w:rFonts w:ascii="Arial" w:eastAsia="Arial" w:hAnsi="Arial" w:cs="Arial"/>
                <w:sz w:val="20"/>
                <w:szCs w:val="20"/>
              </w:rPr>
              <w:t>UT4.</w:t>
            </w:r>
            <w:r w:rsidRPr="00A572C7">
              <w:rPr>
                <w:rFonts w:ascii="Arial" w:eastAsia="Segoe UI" w:hAnsi="Arial" w:cs="Arial"/>
                <w:sz w:val="20"/>
                <w:szCs w:val="20"/>
              </w:rPr>
              <w:t xml:space="preserve"> Catalogación de los sistemas de aprovechamiento de la energía del mar</w:t>
            </w:r>
          </w:p>
        </w:tc>
        <w:tc>
          <w:tcPr>
            <w:tcW w:w="1108" w:type="dxa"/>
            <w:tcBorders>
              <w:top w:val="nil"/>
              <w:left w:val="nil"/>
              <w:bottom w:val="single" w:sz="4" w:space="0" w:color="auto"/>
              <w:right w:val="single" w:sz="4" w:space="0" w:color="auto"/>
            </w:tcBorders>
            <w:shd w:val="clear" w:color="000000" w:fill="FEF2CD"/>
            <w:noWrap/>
            <w:vAlign w:val="bottom"/>
            <w:hideMark/>
          </w:tcPr>
          <w:p w14:paraId="7665830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4a</w:t>
            </w:r>
          </w:p>
        </w:tc>
        <w:tc>
          <w:tcPr>
            <w:tcW w:w="1843" w:type="dxa"/>
            <w:tcBorders>
              <w:top w:val="nil"/>
              <w:left w:val="nil"/>
              <w:bottom w:val="single" w:sz="4" w:space="0" w:color="auto"/>
              <w:right w:val="single" w:sz="4" w:space="0" w:color="auto"/>
            </w:tcBorders>
            <w:shd w:val="clear" w:color="000000" w:fill="FEF2CD"/>
            <w:noWrap/>
            <w:vAlign w:val="center"/>
            <w:hideMark/>
          </w:tcPr>
          <w:p w14:paraId="2F61B41C"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w:t>
            </w:r>
            <w:r w:rsidRPr="00C8340B">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5247721C"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19F17125" w14:textId="77777777" w:rsidR="00A572C7" w:rsidRPr="00C8340B" w:rsidRDefault="00A572C7" w:rsidP="00A572C7">
            <w:pPr>
              <w:spacing w:after="0"/>
              <w:rPr>
                <w:sz w:val="20"/>
                <w:szCs w:val="20"/>
              </w:rPr>
            </w:pPr>
          </w:p>
        </w:tc>
      </w:tr>
      <w:tr w:rsidR="00A572C7" w:rsidRPr="00C8340B" w14:paraId="2EED2B7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3E68957"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E2F847B"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4FFA2D29"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4b</w:t>
            </w:r>
          </w:p>
        </w:tc>
        <w:tc>
          <w:tcPr>
            <w:tcW w:w="1843" w:type="dxa"/>
            <w:tcBorders>
              <w:top w:val="nil"/>
              <w:left w:val="nil"/>
              <w:bottom w:val="single" w:sz="4" w:space="0" w:color="auto"/>
              <w:right w:val="single" w:sz="4" w:space="0" w:color="auto"/>
            </w:tcBorders>
            <w:shd w:val="clear" w:color="000000" w:fill="FEF2CD"/>
            <w:noWrap/>
            <w:vAlign w:val="center"/>
            <w:hideMark/>
          </w:tcPr>
          <w:p w14:paraId="4BA36CDD"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5794347F"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BAEE0A6" w14:textId="77777777" w:rsidR="00A572C7" w:rsidRPr="00C8340B" w:rsidRDefault="00A572C7" w:rsidP="00A572C7">
            <w:pPr>
              <w:spacing w:after="0"/>
              <w:rPr>
                <w:sz w:val="20"/>
                <w:szCs w:val="20"/>
              </w:rPr>
            </w:pPr>
          </w:p>
        </w:tc>
      </w:tr>
      <w:tr w:rsidR="00A572C7" w:rsidRPr="00C8340B" w14:paraId="128F974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5BA8D163"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675B168"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1C23D8F2"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4c</w:t>
            </w:r>
          </w:p>
        </w:tc>
        <w:tc>
          <w:tcPr>
            <w:tcW w:w="1843" w:type="dxa"/>
            <w:tcBorders>
              <w:top w:val="nil"/>
              <w:left w:val="nil"/>
              <w:bottom w:val="single" w:sz="4" w:space="0" w:color="auto"/>
              <w:right w:val="single" w:sz="4" w:space="0" w:color="auto"/>
            </w:tcBorders>
            <w:shd w:val="clear" w:color="000000" w:fill="FEF2CD"/>
            <w:noWrap/>
            <w:vAlign w:val="center"/>
            <w:hideMark/>
          </w:tcPr>
          <w:p w14:paraId="264680A0"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w:t>
            </w:r>
            <w:r w:rsidRPr="00C8340B">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79C14340"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063DF93F" w14:textId="77777777" w:rsidR="00A572C7" w:rsidRPr="00C8340B" w:rsidRDefault="00A572C7" w:rsidP="00A572C7">
            <w:pPr>
              <w:spacing w:after="0"/>
              <w:rPr>
                <w:sz w:val="20"/>
                <w:szCs w:val="20"/>
              </w:rPr>
            </w:pPr>
          </w:p>
        </w:tc>
      </w:tr>
      <w:tr w:rsidR="00A572C7" w:rsidRPr="00C8340B" w14:paraId="0DD48B4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29AADA14"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A7D0AF5"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4A1A1CBD"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4d</w:t>
            </w:r>
          </w:p>
        </w:tc>
        <w:tc>
          <w:tcPr>
            <w:tcW w:w="1843" w:type="dxa"/>
            <w:tcBorders>
              <w:top w:val="nil"/>
              <w:left w:val="nil"/>
              <w:bottom w:val="single" w:sz="4" w:space="0" w:color="auto"/>
              <w:right w:val="single" w:sz="4" w:space="0" w:color="auto"/>
            </w:tcBorders>
            <w:shd w:val="clear" w:color="000000" w:fill="FEF2CD"/>
            <w:noWrap/>
            <w:vAlign w:val="center"/>
            <w:hideMark/>
          </w:tcPr>
          <w:p w14:paraId="66CD604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6FF3EAB8"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B808E00" w14:textId="77777777" w:rsidR="00A572C7" w:rsidRPr="00C8340B" w:rsidRDefault="00A572C7" w:rsidP="00A572C7">
            <w:pPr>
              <w:spacing w:after="0"/>
              <w:rPr>
                <w:sz w:val="20"/>
                <w:szCs w:val="20"/>
              </w:rPr>
            </w:pPr>
          </w:p>
        </w:tc>
      </w:tr>
      <w:tr w:rsidR="00A572C7" w:rsidRPr="00C8340B" w14:paraId="0D6E60B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2DEF6D8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5495B89"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7A4976E6"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4e</w:t>
            </w:r>
          </w:p>
        </w:tc>
        <w:tc>
          <w:tcPr>
            <w:tcW w:w="1843" w:type="dxa"/>
            <w:tcBorders>
              <w:top w:val="nil"/>
              <w:left w:val="nil"/>
              <w:bottom w:val="single" w:sz="4" w:space="0" w:color="auto"/>
              <w:right w:val="single" w:sz="4" w:space="0" w:color="auto"/>
            </w:tcBorders>
            <w:shd w:val="clear" w:color="000000" w:fill="FEF2CD"/>
            <w:noWrap/>
            <w:vAlign w:val="center"/>
            <w:hideMark/>
          </w:tcPr>
          <w:p w14:paraId="6F63577A"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511FE253"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4F3A5F7F" w14:textId="77777777" w:rsidR="00A572C7" w:rsidRPr="00C8340B" w:rsidRDefault="00A572C7" w:rsidP="00A572C7">
            <w:pPr>
              <w:spacing w:after="0"/>
              <w:rPr>
                <w:sz w:val="20"/>
                <w:szCs w:val="20"/>
              </w:rPr>
            </w:pPr>
          </w:p>
        </w:tc>
      </w:tr>
      <w:tr w:rsidR="00A572C7" w:rsidRPr="00C8340B" w14:paraId="55AA1B4C"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5E80C3DD"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0CE6D36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tcPr>
          <w:p w14:paraId="0E48A8EE"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4f</w:t>
            </w:r>
          </w:p>
        </w:tc>
        <w:tc>
          <w:tcPr>
            <w:tcW w:w="1843" w:type="dxa"/>
            <w:tcBorders>
              <w:top w:val="nil"/>
              <w:left w:val="nil"/>
              <w:bottom w:val="single" w:sz="4" w:space="0" w:color="auto"/>
              <w:right w:val="single" w:sz="4" w:space="0" w:color="auto"/>
            </w:tcBorders>
            <w:shd w:val="clear" w:color="000000" w:fill="FEF2CD"/>
            <w:noWrap/>
            <w:vAlign w:val="center"/>
          </w:tcPr>
          <w:p w14:paraId="148560C5"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tcPr>
          <w:p w14:paraId="5BDE22C8" w14:textId="77777777" w:rsidR="00A572C7" w:rsidRPr="00C8340B" w:rsidRDefault="00A572C7" w:rsidP="00BC5630">
            <w:pPr>
              <w:spacing w:after="0"/>
              <w:rPr>
                <w:rFonts w:ascii="Arial" w:hAnsi="Arial" w:cs="Arial"/>
                <w:sz w:val="20"/>
                <w:szCs w:val="20"/>
              </w:rPr>
            </w:pPr>
            <w:r w:rsidRPr="00C8340B">
              <w:rPr>
                <w:rFonts w:ascii="Arial" w:hAnsi="Arial" w:cs="Arial"/>
                <w:sz w:val="20"/>
                <w:szCs w:val="20"/>
              </w:rPr>
              <w:t>Prueba Escrita</w:t>
            </w:r>
          </w:p>
        </w:tc>
        <w:tc>
          <w:tcPr>
            <w:tcW w:w="160" w:type="dxa"/>
            <w:vAlign w:val="center"/>
          </w:tcPr>
          <w:p w14:paraId="73E93BDA" w14:textId="77777777" w:rsidR="00A572C7" w:rsidRPr="00C8340B" w:rsidRDefault="00A572C7" w:rsidP="00A572C7">
            <w:pPr>
              <w:spacing w:after="0"/>
              <w:rPr>
                <w:sz w:val="20"/>
                <w:szCs w:val="20"/>
              </w:rPr>
            </w:pPr>
          </w:p>
        </w:tc>
      </w:tr>
      <w:tr w:rsidR="00A572C7" w:rsidRPr="00C8340B" w14:paraId="751C5BB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79E60B3F"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094A6B8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tcPr>
          <w:p w14:paraId="070B9C12"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4g</w:t>
            </w:r>
          </w:p>
        </w:tc>
        <w:tc>
          <w:tcPr>
            <w:tcW w:w="1843" w:type="dxa"/>
            <w:tcBorders>
              <w:top w:val="nil"/>
              <w:left w:val="nil"/>
              <w:bottom w:val="single" w:sz="4" w:space="0" w:color="auto"/>
              <w:right w:val="single" w:sz="4" w:space="0" w:color="auto"/>
            </w:tcBorders>
            <w:shd w:val="clear" w:color="000000" w:fill="FEF2CD"/>
            <w:noWrap/>
            <w:vAlign w:val="center"/>
          </w:tcPr>
          <w:p w14:paraId="636F0E57"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tcPr>
          <w:p w14:paraId="36861B76" w14:textId="77777777" w:rsidR="00A572C7" w:rsidRPr="00C8340B" w:rsidRDefault="00A572C7" w:rsidP="00BC5630">
            <w:pPr>
              <w:spacing w:after="0"/>
              <w:rPr>
                <w:rFonts w:ascii="Arial" w:hAnsi="Arial" w:cs="Arial"/>
                <w:sz w:val="20"/>
                <w:szCs w:val="20"/>
              </w:rPr>
            </w:pPr>
            <w:r w:rsidRPr="00C8340B">
              <w:rPr>
                <w:rFonts w:ascii="Arial" w:hAnsi="Arial" w:cs="Arial"/>
                <w:sz w:val="20"/>
                <w:szCs w:val="20"/>
              </w:rPr>
              <w:t>Prueba Escrita</w:t>
            </w:r>
          </w:p>
        </w:tc>
        <w:tc>
          <w:tcPr>
            <w:tcW w:w="160" w:type="dxa"/>
            <w:vAlign w:val="center"/>
          </w:tcPr>
          <w:p w14:paraId="51D8615F" w14:textId="77777777" w:rsidR="00A572C7" w:rsidRPr="00C8340B" w:rsidRDefault="00A572C7" w:rsidP="00A572C7">
            <w:pPr>
              <w:spacing w:after="0"/>
              <w:rPr>
                <w:sz w:val="20"/>
                <w:szCs w:val="20"/>
              </w:rPr>
            </w:pPr>
          </w:p>
        </w:tc>
      </w:tr>
      <w:tr w:rsidR="00A572C7" w:rsidRPr="00C8340B" w14:paraId="31A3F6FE"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5BF866E2"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638FC471"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tcPr>
          <w:p w14:paraId="1D7002D0"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4h</w:t>
            </w:r>
          </w:p>
        </w:tc>
        <w:tc>
          <w:tcPr>
            <w:tcW w:w="1843" w:type="dxa"/>
            <w:tcBorders>
              <w:top w:val="nil"/>
              <w:left w:val="nil"/>
              <w:bottom w:val="single" w:sz="4" w:space="0" w:color="auto"/>
              <w:right w:val="single" w:sz="4" w:space="0" w:color="auto"/>
            </w:tcBorders>
            <w:shd w:val="clear" w:color="000000" w:fill="FEF2CD"/>
            <w:noWrap/>
            <w:vAlign w:val="center"/>
          </w:tcPr>
          <w:p w14:paraId="6D289E48"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tcPr>
          <w:p w14:paraId="4A4D1D40" w14:textId="77777777" w:rsidR="00A572C7" w:rsidRPr="00C8340B" w:rsidRDefault="00A572C7" w:rsidP="00BC5630">
            <w:pPr>
              <w:spacing w:after="0"/>
              <w:rPr>
                <w:rFonts w:ascii="Arial" w:hAnsi="Arial" w:cs="Arial"/>
                <w:sz w:val="20"/>
                <w:szCs w:val="20"/>
              </w:rPr>
            </w:pPr>
            <w:r w:rsidRPr="00C8340B">
              <w:rPr>
                <w:rFonts w:ascii="Arial" w:hAnsi="Arial" w:cs="Arial"/>
                <w:sz w:val="20"/>
                <w:szCs w:val="20"/>
              </w:rPr>
              <w:t>Prueba Escrita</w:t>
            </w:r>
          </w:p>
        </w:tc>
        <w:tc>
          <w:tcPr>
            <w:tcW w:w="160" w:type="dxa"/>
            <w:vAlign w:val="center"/>
          </w:tcPr>
          <w:p w14:paraId="0B680C13" w14:textId="77777777" w:rsidR="00A572C7" w:rsidRPr="00C8340B" w:rsidRDefault="00A572C7" w:rsidP="00A572C7">
            <w:pPr>
              <w:spacing w:after="0"/>
              <w:rPr>
                <w:sz w:val="20"/>
                <w:szCs w:val="20"/>
              </w:rPr>
            </w:pPr>
          </w:p>
        </w:tc>
      </w:tr>
      <w:tr w:rsidR="00A572C7" w:rsidRPr="00C8340B" w14:paraId="4418980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7A4729B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171746B7"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tcPr>
          <w:p w14:paraId="7300A508"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4i</w:t>
            </w:r>
          </w:p>
        </w:tc>
        <w:tc>
          <w:tcPr>
            <w:tcW w:w="1843" w:type="dxa"/>
            <w:tcBorders>
              <w:top w:val="nil"/>
              <w:left w:val="nil"/>
              <w:bottom w:val="single" w:sz="4" w:space="0" w:color="auto"/>
              <w:right w:val="single" w:sz="4" w:space="0" w:color="auto"/>
            </w:tcBorders>
            <w:shd w:val="clear" w:color="000000" w:fill="FEF2CD"/>
            <w:noWrap/>
            <w:vAlign w:val="center"/>
          </w:tcPr>
          <w:p w14:paraId="7AC819D7" w14:textId="77777777" w:rsidR="00A572C7" w:rsidRPr="00C8340B" w:rsidRDefault="00A572C7" w:rsidP="00BC5630">
            <w:pPr>
              <w:spacing w:after="0"/>
              <w:jc w:val="center"/>
              <w:rPr>
                <w:rFonts w:ascii="Arial" w:hAnsi="Arial" w:cs="Arial"/>
                <w:sz w:val="20"/>
                <w:szCs w:val="20"/>
              </w:rPr>
            </w:pPr>
            <w:r>
              <w:rPr>
                <w:rFonts w:ascii="Arial" w:hAnsi="Arial" w:cs="Arial"/>
                <w:sz w:val="20"/>
                <w:szCs w:val="20"/>
              </w:rPr>
              <w:t>5</w:t>
            </w:r>
          </w:p>
        </w:tc>
        <w:tc>
          <w:tcPr>
            <w:tcW w:w="2268" w:type="dxa"/>
            <w:gridSpan w:val="2"/>
            <w:tcBorders>
              <w:top w:val="nil"/>
              <w:left w:val="nil"/>
              <w:bottom w:val="single" w:sz="4" w:space="0" w:color="auto"/>
              <w:right w:val="single" w:sz="4" w:space="0" w:color="auto"/>
            </w:tcBorders>
            <w:shd w:val="clear" w:color="000000" w:fill="FEF2CD"/>
            <w:noWrap/>
            <w:vAlign w:val="bottom"/>
          </w:tcPr>
          <w:p w14:paraId="699449B6" w14:textId="77777777" w:rsidR="00A572C7" w:rsidRPr="00C8340B" w:rsidRDefault="00A572C7" w:rsidP="00BC5630">
            <w:pPr>
              <w:spacing w:after="0"/>
              <w:rPr>
                <w:rFonts w:ascii="Arial" w:hAnsi="Arial" w:cs="Arial"/>
                <w:sz w:val="20"/>
                <w:szCs w:val="20"/>
              </w:rPr>
            </w:pPr>
            <w:r w:rsidRPr="00C8340B">
              <w:rPr>
                <w:rFonts w:ascii="Arial" w:hAnsi="Arial" w:cs="Arial"/>
                <w:sz w:val="20"/>
                <w:szCs w:val="20"/>
              </w:rPr>
              <w:t>Prueba Escrita</w:t>
            </w:r>
          </w:p>
        </w:tc>
        <w:tc>
          <w:tcPr>
            <w:tcW w:w="160" w:type="dxa"/>
            <w:vAlign w:val="center"/>
          </w:tcPr>
          <w:p w14:paraId="78DCA7A7" w14:textId="77777777" w:rsidR="00A572C7" w:rsidRPr="00C8340B" w:rsidRDefault="00A572C7" w:rsidP="00A572C7">
            <w:pPr>
              <w:spacing w:after="0"/>
              <w:rPr>
                <w:sz w:val="20"/>
                <w:szCs w:val="20"/>
              </w:rPr>
            </w:pPr>
          </w:p>
        </w:tc>
      </w:tr>
      <w:tr w:rsidR="00A572C7" w:rsidRPr="00C8340B" w14:paraId="0238745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E8CD673"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C0BE36C"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6F20AAEE"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4j</w:t>
            </w:r>
          </w:p>
        </w:tc>
        <w:tc>
          <w:tcPr>
            <w:tcW w:w="1843" w:type="dxa"/>
            <w:tcBorders>
              <w:top w:val="nil"/>
              <w:left w:val="nil"/>
              <w:bottom w:val="single" w:sz="4" w:space="0" w:color="auto"/>
              <w:right w:val="single" w:sz="4" w:space="0" w:color="auto"/>
            </w:tcBorders>
            <w:shd w:val="clear" w:color="000000" w:fill="FEF2CD"/>
            <w:noWrap/>
            <w:vAlign w:val="center"/>
            <w:hideMark/>
          </w:tcPr>
          <w:p w14:paraId="534A60AD"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5</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676B9C32"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265411B8" w14:textId="77777777" w:rsidR="00A572C7" w:rsidRPr="00C8340B" w:rsidRDefault="00A572C7" w:rsidP="00A572C7">
            <w:pPr>
              <w:spacing w:after="0"/>
              <w:rPr>
                <w:sz w:val="20"/>
                <w:szCs w:val="20"/>
              </w:rPr>
            </w:pPr>
          </w:p>
        </w:tc>
      </w:tr>
      <w:tr w:rsidR="00A572C7" w:rsidRPr="00C8340B" w14:paraId="5031FC8A"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AD520A6"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D526CBA"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EF2CD"/>
            <w:noWrap/>
            <w:vAlign w:val="bottom"/>
            <w:hideMark/>
          </w:tcPr>
          <w:p w14:paraId="0E22060C" w14:textId="77777777" w:rsidR="00A572C7" w:rsidRPr="00C8340B" w:rsidRDefault="00A572C7" w:rsidP="00A572C7">
            <w:pPr>
              <w:spacing w:after="0"/>
              <w:jc w:val="center"/>
              <w:rPr>
                <w:rFonts w:ascii="Arial" w:hAnsi="Arial" w:cs="Arial"/>
                <w:sz w:val="20"/>
                <w:szCs w:val="20"/>
              </w:rPr>
            </w:pPr>
            <w:r>
              <w:rPr>
                <w:rFonts w:ascii="Arial" w:hAnsi="Arial" w:cs="Arial"/>
                <w:sz w:val="20"/>
                <w:szCs w:val="20"/>
              </w:rPr>
              <w:t>4k</w:t>
            </w:r>
          </w:p>
        </w:tc>
        <w:tc>
          <w:tcPr>
            <w:tcW w:w="1843" w:type="dxa"/>
            <w:tcBorders>
              <w:top w:val="nil"/>
              <w:left w:val="nil"/>
              <w:bottom w:val="single" w:sz="4" w:space="0" w:color="auto"/>
              <w:right w:val="single" w:sz="4" w:space="0" w:color="auto"/>
            </w:tcBorders>
            <w:shd w:val="clear" w:color="000000" w:fill="FEF2CD"/>
            <w:noWrap/>
            <w:vAlign w:val="center"/>
            <w:hideMark/>
          </w:tcPr>
          <w:p w14:paraId="4A4EB22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EF2CD"/>
            <w:noWrap/>
            <w:vAlign w:val="bottom"/>
            <w:hideMark/>
          </w:tcPr>
          <w:p w14:paraId="481674EA"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2090058F" w14:textId="77777777" w:rsidR="00A572C7" w:rsidRPr="00C8340B" w:rsidRDefault="00A572C7" w:rsidP="00A572C7">
            <w:pPr>
              <w:spacing w:after="0"/>
              <w:rPr>
                <w:sz w:val="20"/>
                <w:szCs w:val="20"/>
              </w:rPr>
            </w:pPr>
          </w:p>
        </w:tc>
      </w:tr>
      <w:tr w:rsidR="00A572C7" w:rsidRPr="00C8340B" w14:paraId="189FC3D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FBDAD7"/>
            <w:noWrap/>
            <w:vAlign w:val="center"/>
            <w:hideMark/>
          </w:tcPr>
          <w:p w14:paraId="28B21FD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FBDAD7"/>
            <w:vAlign w:val="center"/>
            <w:hideMark/>
          </w:tcPr>
          <w:p w14:paraId="547B34B2" w14:textId="77777777" w:rsidR="00A572C7" w:rsidRPr="00A572C7" w:rsidRDefault="00A572C7" w:rsidP="00A572C7">
            <w:pPr>
              <w:spacing w:after="0"/>
              <w:jc w:val="center"/>
              <w:rPr>
                <w:rFonts w:ascii="Arial" w:hAnsi="Arial" w:cs="Arial"/>
                <w:sz w:val="20"/>
                <w:szCs w:val="20"/>
              </w:rPr>
            </w:pPr>
            <w:r w:rsidRPr="00A572C7">
              <w:rPr>
                <w:rFonts w:ascii="Arial" w:eastAsia="Arial" w:hAnsi="Arial" w:cs="Arial"/>
                <w:sz w:val="20"/>
                <w:szCs w:val="20"/>
              </w:rPr>
              <w:t xml:space="preserve">UT5. </w:t>
            </w:r>
            <w:r w:rsidRPr="00A572C7">
              <w:rPr>
                <w:rFonts w:ascii="Arial" w:eastAsia="Segoe UI" w:hAnsi="Arial" w:cs="Arial"/>
                <w:sz w:val="20"/>
                <w:szCs w:val="20"/>
              </w:rPr>
              <w:t>Evaluación de los sistemas de producción con biocombustibles</w:t>
            </w:r>
          </w:p>
        </w:tc>
        <w:tc>
          <w:tcPr>
            <w:tcW w:w="1108" w:type="dxa"/>
            <w:tcBorders>
              <w:top w:val="nil"/>
              <w:left w:val="nil"/>
              <w:bottom w:val="single" w:sz="4" w:space="0" w:color="auto"/>
              <w:right w:val="single" w:sz="4" w:space="0" w:color="auto"/>
            </w:tcBorders>
            <w:shd w:val="clear" w:color="000000" w:fill="FBDAD7"/>
            <w:noWrap/>
            <w:vAlign w:val="bottom"/>
            <w:hideMark/>
          </w:tcPr>
          <w:p w14:paraId="15A16B1B"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5a</w:t>
            </w:r>
          </w:p>
        </w:tc>
        <w:tc>
          <w:tcPr>
            <w:tcW w:w="1843" w:type="dxa"/>
            <w:tcBorders>
              <w:top w:val="nil"/>
              <w:left w:val="nil"/>
              <w:bottom w:val="single" w:sz="4" w:space="0" w:color="auto"/>
              <w:right w:val="single" w:sz="4" w:space="0" w:color="auto"/>
            </w:tcBorders>
            <w:shd w:val="clear" w:color="000000" w:fill="FBDAD7"/>
            <w:noWrap/>
            <w:vAlign w:val="center"/>
            <w:hideMark/>
          </w:tcPr>
          <w:p w14:paraId="6C96A78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6AA4B848"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4C3E99D1" w14:textId="77777777" w:rsidR="00A572C7" w:rsidRPr="00C8340B" w:rsidRDefault="00A572C7" w:rsidP="00A572C7">
            <w:pPr>
              <w:spacing w:after="0"/>
              <w:rPr>
                <w:sz w:val="20"/>
                <w:szCs w:val="20"/>
              </w:rPr>
            </w:pPr>
          </w:p>
        </w:tc>
      </w:tr>
      <w:tr w:rsidR="00A572C7" w:rsidRPr="00C8340B" w14:paraId="7A567B88"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428CB93"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C169047"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38A9F7B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5b</w:t>
            </w:r>
          </w:p>
        </w:tc>
        <w:tc>
          <w:tcPr>
            <w:tcW w:w="1843" w:type="dxa"/>
            <w:tcBorders>
              <w:top w:val="nil"/>
              <w:left w:val="nil"/>
              <w:bottom w:val="single" w:sz="4" w:space="0" w:color="auto"/>
              <w:right w:val="single" w:sz="4" w:space="0" w:color="auto"/>
            </w:tcBorders>
            <w:shd w:val="clear" w:color="000000" w:fill="FBDAD7"/>
            <w:noWrap/>
            <w:vAlign w:val="center"/>
            <w:hideMark/>
          </w:tcPr>
          <w:p w14:paraId="6B9208E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5C6CF17E"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5A794B9C" w14:textId="77777777" w:rsidR="00A572C7" w:rsidRPr="00C8340B" w:rsidRDefault="00A572C7" w:rsidP="00A572C7">
            <w:pPr>
              <w:spacing w:after="0"/>
              <w:rPr>
                <w:sz w:val="20"/>
                <w:szCs w:val="20"/>
              </w:rPr>
            </w:pPr>
          </w:p>
        </w:tc>
      </w:tr>
      <w:tr w:rsidR="00A572C7" w:rsidRPr="00C8340B" w14:paraId="705B7BD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62CE04C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499D6DB"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6CD4488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5c</w:t>
            </w:r>
          </w:p>
        </w:tc>
        <w:tc>
          <w:tcPr>
            <w:tcW w:w="1843" w:type="dxa"/>
            <w:tcBorders>
              <w:top w:val="nil"/>
              <w:left w:val="nil"/>
              <w:bottom w:val="single" w:sz="4" w:space="0" w:color="auto"/>
              <w:right w:val="single" w:sz="4" w:space="0" w:color="auto"/>
            </w:tcBorders>
            <w:shd w:val="clear" w:color="000000" w:fill="FBDAD7"/>
            <w:noWrap/>
            <w:vAlign w:val="center"/>
            <w:hideMark/>
          </w:tcPr>
          <w:p w14:paraId="26EE5881"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20C60609"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7E25172" w14:textId="77777777" w:rsidR="00A572C7" w:rsidRPr="00C8340B" w:rsidRDefault="00A572C7" w:rsidP="00A572C7">
            <w:pPr>
              <w:spacing w:after="0"/>
              <w:rPr>
                <w:sz w:val="20"/>
                <w:szCs w:val="20"/>
              </w:rPr>
            </w:pPr>
          </w:p>
        </w:tc>
      </w:tr>
      <w:tr w:rsidR="00A572C7" w:rsidRPr="00C8340B" w14:paraId="5D669E1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0AC04B7"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23D86C4"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6D68067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5d</w:t>
            </w:r>
          </w:p>
        </w:tc>
        <w:tc>
          <w:tcPr>
            <w:tcW w:w="1843" w:type="dxa"/>
            <w:tcBorders>
              <w:top w:val="nil"/>
              <w:left w:val="nil"/>
              <w:bottom w:val="single" w:sz="4" w:space="0" w:color="auto"/>
              <w:right w:val="single" w:sz="4" w:space="0" w:color="auto"/>
            </w:tcBorders>
            <w:shd w:val="clear" w:color="000000" w:fill="FBDAD7"/>
            <w:noWrap/>
            <w:vAlign w:val="center"/>
            <w:hideMark/>
          </w:tcPr>
          <w:p w14:paraId="4ACBD7F2"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09283011"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5C8A4C9" w14:textId="77777777" w:rsidR="00A572C7" w:rsidRPr="00C8340B" w:rsidRDefault="00A572C7" w:rsidP="00A572C7">
            <w:pPr>
              <w:spacing w:after="0"/>
              <w:rPr>
                <w:sz w:val="20"/>
                <w:szCs w:val="20"/>
              </w:rPr>
            </w:pPr>
          </w:p>
        </w:tc>
      </w:tr>
      <w:tr w:rsidR="00A572C7" w:rsidRPr="00C8340B" w14:paraId="42E6FBC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4CBC7D9"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58BEB47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271DEA89"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5e</w:t>
            </w:r>
          </w:p>
        </w:tc>
        <w:tc>
          <w:tcPr>
            <w:tcW w:w="1843" w:type="dxa"/>
            <w:tcBorders>
              <w:top w:val="nil"/>
              <w:left w:val="nil"/>
              <w:bottom w:val="single" w:sz="4" w:space="0" w:color="auto"/>
              <w:right w:val="single" w:sz="4" w:space="0" w:color="auto"/>
            </w:tcBorders>
            <w:shd w:val="clear" w:color="000000" w:fill="FBDAD7"/>
            <w:noWrap/>
            <w:vAlign w:val="center"/>
            <w:hideMark/>
          </w:tcPr>
          <w:p w14:paraId="41BB512D"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4A260928"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303A2D42" w14:textId="77777777" w:rsidR="00A572C7" w:rsidRPr="00C8340B" w:rsidRDefault="00A572C7" w:rsidP="00A572C7">
            <w:pPr>
              <w:spacing w:after="0"/>
              <w:rPr>
                <w:sz w:val="20"/>
                <w:szCs w:val="20"/>
              </w:rPr>
            </w:pPr>
          </w:p>
        </w:tc>
      </w:tr>
      <w:tr w:rsidR="00A572C7" w:rsidRPr="00C8340B" w14:paraId="2F54B250"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2557049"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2C17172"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2229DC7C"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5f</w:t>
            </w:r>
          </w:p>
        </w:tc>
        <w:tc>
          <w:tcPr>
            <w:tcW w:w="1843" w:type="dxa"/>
            <w:tcBorders>
              <w:top w:val="nil"/>
              <w:left w:val="nil"/>
              <w:bottom w:val="single" w:sz="4" w:space="0" w:color="auto"/>
              <w:right w:val="single" w:sz="4" w:space="0" w:color="auto"/>
            </w:tcBorders>
            <w:shd w:val="clear" w:color="000000" w:fill="FBDAD7"/>
            <w:noWrap/>
            <w:vAlign w:val="center"/>
            <w:hideMark/>
          </w:tcPr>
          <w:p w14:paraId="3AFC521F"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7CE73744"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4D401AE5" w14:textId="77777777" w:rsidR="00A572C7" w:rsidRPr="00C8340B" w:rsidRDefault="00A572C7" w:rsidP="00A572C7">
            <w:pPr>
              <w:spacing w:after="0"/>
              <w:rPr>
                <w:sz w:val="20"/>
                <w:szCs w:val="20"/>
              </w:rPr>
            </w:pPr>
          </w:p>
        </w:tc>
      </w:tr>
      <w:tr w:rsidR="00A572C7" w:rsidRPr="00C8340B" w14:paraId="69BA5D3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5F4968D9"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E48391B"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53C38657"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5g</w:t>
            </w:r>
          </w:p>
        </w:tc>
        <w:tc>
          <w:tcPr>
            <w:tcW w:w="1843" w:type="dxa"/>
            <w:tcBorders>
              <w:top w:val="nil"/>
              <w:left w:val="nil"/>
              <w:bottom w:val="single" w:sz="4" w:space="0" w:color="auto"/>
              <w:right w:val="single" w:sz="4" w:space="0" w:color="auto"/>
            </w:tcBorders>
            <w:shd w:val="clear" w:color="000000" w:fill="FBDAD7"/>
            <w:noWrap/>
            <w:vAlign w:val="center"/>
            <w:hideMark/>
          </w:tcPr>
          <w:p w14:paraId="0F05A707"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66E56ED7"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0ADA09E5" w14:textId="77777777" w:rsidR="00A572C7" w:rsidRPr="00C8340B" w:rsidRDefault="00A572C7" w:rsidP="00A572C7">
            <w:pPr>
              <w:spacing w:after="0"/>
              <w:rPr>
                <w:sz w:val="20"/>
                <w:szCs w:val="20"/>
              </w:rPr>
            </w:pPr>
          </w:p>
        </w:tc>
      </w:tr>
      <w:tr w:rsidR="00A572C7" w:rsidRPr="00C8340B" w14:paraId="426F4A5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2D97350A"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CDA989A"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BDAD7"/>
            <w:noWrap/>
            <w:vAlign w:val="bottom"/>
            <w:hideMark/>
          </w:tcPr>
          <w:p w14:paraId="091D08D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5h</w:t>
            </w:r>
          </w:p>
        </w:tc>
        <w:tc>
          <w:tcPr>
            <w:tcW w:w="1843" w:type="dxa"/>
            <w:tcBorders>
              <w:top w:val="nil"/>
              <w:left w:val="nil"/>
              <w:bottom w:val="single" w:sz="4" w:space="0" w:color="auto"/>
              <w:right w:val="single" w:sz="4" w:space="0" w:color="auto"/>
            </w:tcBorders>
            <w:shd w:val="clear" w:color="000000" w:fill="FBDAD7"/>
            <w:noWrap/>
            <w:vAlign w:val="center"/>
            <w:hideMark/>
          </w:tcPr>
          <w:p w14:paraId="39E9D39D"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BDAD7"/>
            <w:noWrap/>
            <w:vAlign w:val="bottom"/>
            <w:hideMark/>
          </w:tcPr>
          <w:p w14:paraId="5A67F2E5"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0DE1242" w14:textId="77777777" w:rsidR="00A572C7" w:rsidRPr="00C8340B" w:rsidRDefault="00A572C7" w:rsidP="00A572C7">
            <w:pPr>
              <w:spacing w:after="0"/>
              <w:rPr>
                <w:sz w:val="20"/>
                <w:szCs w:val="20"/>
              </w:rPr>
            </w:pPr>
          </w:p>
        </w:tc>
      </w:tr>
      <w:tr w:rsidR="00A572C7" w:rsidRPr="00C8340B" w14:paraId="55A34153"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D9E7FD"/>
            <w:noWrap/>
            <w:vAlign w:val="center"/>
            <w:hideMark/>
          </w:tcPr>
          <w:p w14:paraId="4284AA33" w14:textId="77777777" w:rsidR="002F2618" w:rsidRDefault="002F2618" w:rsidP="00A572C7">
            <w:pPr>
              <w:spacing w:after="0"/>
              <w:jc w:val="center"/>
              <w:rPr>
                <w:rFonts w:ascii="Arial" w:hAnsi="Arial" w:cs="Arial"/>
                <w:sz w:val="20"/>
                <w:szCs w:val="20"/>
              </w:rPr>
            </w:pPr>
          </w:p>
          <w:p w14:paraId="76824D40"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D9E7FD"/>
            <w:vAlign w:val="center"/>
            <w:hideMark/>
          </w:tcPr>
          <w:p w14:paraId="7FDA9193" w14:textId="77777777" w:rsidR="002F2618" w:rsidRDefault="002F2618" w:rsidP="002F2618">
            <w:pPr>
              <w:spacing w:after="0"/>
              <w:jc w:val="center"/>
              <w:rPr>
                <w:rFonts w:ascii="Arial" w:eastAsia="Arial" w:hAnsi="Arial" w:cs="Arial"/>
                <w:sz w:val="20"/>
                <w:szCs w:val="20"/>
              </w:rPr>
            </w:pPr>
          </w:p>
          <w:p w14:paraId="7F0FA205" w14:textId="77777777" w:rsidR="00A572C7" w:rsidRPr="002F2618" w:rsidRDefault="002F2618" w:rsidP="002F2618">
            <w:pPr>
              <w:spacing w:after="0"/>
              <w:jc w:val="center"/>
              <w:rPr>
                <w:rFonts w:ascii="Arial" w:hAnsi="Arial" w:cs="Arial"/>
                <w:sz w:val="20"/>
                <w:szCs w:val="20"/>
              </w:rPr>
            </w:pPr>
            <w:r w:rsidRPr="002F2618">
              <w:rPr>
                <w:rFonts w:ascii="Arial" w:eastAsia="Arial" w:hAnsi="Arial" w:cs="Arial"/>
                <w:sz w:val="20"/>
                <w:szCs w:val="20"/>
              </w:rPr>
              <w:t>UT6. Discriminación de los sistemas de producción eléctrica o térmica por biomasa</w:t>
            </w:r>
          </w:p>
        </w:tc>
        <w:tc>
          <w:tcPr>
            <w:tcW w:w="1108" w:type="dxa"/>
            <w:tcBorders>
              <w:top w:val="nil"/>
              <w:left w:val="nil"/>
              <w:bottom w:val="single" w:sz="4" w:space="0" w:color="auto"/>
              <w:right w:val="single" w:sz="4" w:space="0" w:color="auto"/>
            </w:tcBorders>
            <w:shd w:val="clear" w:color="000000" w:fill="D9E7FD"/>
            <w:noWrap/>
            <w:vAlign w:val="bottom"/>
            <w:hideMark/>
          </w:tcPr>
          <w:p w14:paraId="15C79022" w14:textId="77777777" w:rsidR="002F2618" w:rsidRDefault="002F2618" w:rsidP="00A572C7">
            <w:pPr>
              <w:spacing w:after="0"/>
              <w:jc w:val="center"/>
              <w:rPr>
                <w:rFonts w:ascii="Arial" w:hAnsi="Arial" w:cs="Arial"/>
                <w:sz w:val="20"/>
                <w:szCs w:val="20"/>
              </w:rPr>
            </w:pPr>
          </w:p>
          <w:p w14:paraId="23F114A3"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6a</w:t>
            </w:r>
          </w:p>
        </w:tc>
        <w:tc>
          <w:tcPr>
            <w:tcW w:w="1843" w:type="dxa"/>
            <w:tcBorders>
              <w:top w:val="nil"/>
              <w:left w:val="nil"/>
              <w:bottom w:val="single" w:sz="4" w:space="0" w:color="auto"/>
              <w:right w:val="single" w:sz="4" w:space="0" w:color="auto"/>
            </w:tcBorders>
            <w:shd w:val="clear" w:color="000000" w:fill="D9E7FD"/>
            <w:noWrap/>
            <w:vAlign w:val="center"/>
            <w:hideMark/>
          </w:tcPr>
          <w:p w14:paraId="72B1721A" w14:textId="77777777" w:rsidR="002F2618" w:rsidRDefault="002F2618" w:rsidP="00A572C7">
            <w:pPr>
              <w:spacing w:after="0"/>
              <w:jc w:val="center"/>
              <w:rPr>
                <w:rFonts w:ascii="Arial" w:hAnsi="Arial" w:cs="Arial"/>
                <w:sz w:val="20"/>
                <w:szCs w:val="20"/>
              </w:rPr>
            </w:pPr>
          </w:p>
          <w:p w14:paraId="1C7334D3"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0ABE535B" w14:textId="77777777" w:rsidR="002F2618" w:rsidRDefault="002F2618" w:rsidP="00A572C7">
            <w:pPr>
              <w:spacing w:after="0"/>
              <w:rPr>
                <w:rFonts w:ascii="Arial" w:hAnsi="Arial" w:cs="Arial"/>
                <w:sz w:val="20"/>
                <w:szCs w:val="20"/>
              </w:rPr>
            </w:pPr>
          </w:p>
          <w:p w14:paraId="42906F39"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3A07BB25" w14:textId="77777777" w:rsidR="00A572C7" w:rsidRPr="00C8340B" w:rsidRDefault="00A572C7" w:rsidP="00A572C7">
            <w:pPr>
              <w:spacing w:after="0"/>
              <w:rPr>
                <w:sz w:val="20"/>
                <w:szCs w:val="20"/>
              </w:rPr>
            </w:pPr>
          </w:p>
        </w:tc>
      </w:tr>
      <w:tr w:rsidR="00A572C7" w:rsidRPr="00C8340B" w14:paraId="4826B9F8"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30DE08B"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66C3B10"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3122DDB5"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6b</w:t>
            </w:r>
          </w:p>
        </w:tc>
        <w:tc>
          <w:tcPr>
            <w:tcW w:w="1843" w:type="dxa"/>
            <w:tcBorders>
              <w:top w:val="nil"/>
              <w:left w:val="nil"/>
              <w:bottom w:val="single" w:sz="4" w:space="0" w:color="auto"/>
              <w:right w:val="single" w:sz="4" w:space="0" w:color="auto"/>
            </w:tcBorders>
            <w:shd w:val="clear" w:color="000000" w:fill="D9E7FD"/>
            <w:noWrap/>
            <w:vAlign w:val="center"/>
            <w:hideMark/>
          </w:tcPr>
          <w:p w14:paraId="21A03D33"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1B589C34"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316D4617" w14:textId="77777777" w:rsidR="00A572C7" w:rsidRPr="00C8340B" w:rsidRDefault="00A572C7" w:rsidP="00A572C7">
            <w:pPr>
              <w:spacing w:after="0"/>
              <w:rPr>
                <w:sz w:val="20"/>
                <w:szCs w:val="20"/>
              </w:rPr>
            </w:pPr>
          </w:p>
        </w:tc>
      </w:tr>
      <w:tr w:rsidR="00A572C7" w:rsidRPr="00C8340B" w14:paraId="7263DAB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0B9423A"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E2E6A7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45B6FDF8"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6c</w:t>
            </w:r>
          </w:p>
        </w:tc>
        <w:tc>
          <w:tcPr>
            <w:tcW w:w="1843" w:type="dxa"/>
            <w:tcBorders>
              <w:top w:val="nil"/>
              <w:left w:val="nil"/>
              <w:bottom w:val="single" w:sz="4" w:space="0" w:color="auto"/>
              <w:right w:val="single" w:sz="4" w:space="0" w:color="auto"/>
            </w:tcBorders>
            <w:shd w:val="clear" w:color="000000" w:fill="D9E7FD"/>
            <w:noWrap/>
            <w:vAlign w:val="center"/>
            <w:hideMark/>
          </w:tcPr>
          <w:p w14:paraId="1839E96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00BC4494"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519F96AA" w14:textId="77777777" w:rsidR="00A572C7" w:rsidRPr="00C8340B" w:rsidRDefault="00A572C7" w:rsidP="00A572C7">
            <w:pPr>
              <w:spacing w:after="0"/>
              <w:rPr>
                <w:sz w:val="20"/>
                <w:szCs w:val="20"/>
              </w:rPr>
            </w:pPr>
          </w:p>
        </w:tc>
      </w:tr>
      <w:tr w:rsidR="00A572C7" w:rsidRPr="00C8340B" w14:paraId="7B34F07B"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BCB67F0"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55F55F4"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75713D8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6d</w:t>
            </w:r>
          </w:p>
        </w:tc>
        <w:tc>
          <w:tcPr>
            <w:tcW w:w="1843" w:type="dxa"/>
            <w:tcBorders>
              <w:top w:val="nil"/>
              <w:left w:val="nil"/>
              <w:bottom w:val="single" w:sz="4" w:space="0" w:color="auto"/>
              <w:right w:val="single" w:sz="4" w:space="0" w:color="auto"/>
            </w:tcBorders>
            <w:shd w:val="clear" w:color="000000" w:fill="D9E7FD"/>
            <w:noWrap/>
            <w:vAlign w:val="center"/>
            <w:hideMark/>
          </w:tcPr>
          <w:p w14:paraId="1452D76A"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491EAFC9"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394A874A" w14:textId="77777777" w:rsidR="00A572C7" w:rsidRPr="00C8340B" w:rsidRDefault="00A572C7" w:rsidP="00A572C7">
            <w:pPr>
              <w:spacing w:after="0"/>
              <w:rPr>
                <w:sz w:val="20"/>
                <w:szCs w:val="20"/>
              </w:rPr>
            </w:pPr>
          </w:p>
        </w:tc>
      </w:tr>
      <w:tr w:rsidR="00A572C7" w:rsidRPr="00C8340B" w14:paraId="57E03898"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8FA8D47"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F0ABA86"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59A2AFCC"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6e</w:t>
            </w:r>
          </w:p>
        </w:tc>
        <w:tc>
          <w:tcPr>
            <w:tcW w:w="1843" w:type="dxa"/>
            <w:tcBorders>
              <w:top w:val="nil"/>
              <w:left w:val="nil"/>
              <w:bottom w:val="single" w:sz="4" w:space="0" w:color="auto"/>
              <w:right w:val="single" w:sz="4" w:space="0" w:color="auto"/>
            </w:tcBorders>
            <w:shd w:val="clear" w:color="000000" w:fill="D9E7FD"/>
            <w:noWrap/>
            <w:vAlign w:val="center"/>
            <w:hideMark/>
          </w:tcPr>
          <w:p w14:paraId="513F0E88"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7B1D670C"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320729ED" w14:textId="77777777" w:rsidR="00A572C7" w:rsidRPr="00C8340B" w:rsidRDefault="00A572C7" w:rsidP="00A572C7">
            <w:pPr>
              <w:spacing w:after="0"/>
              <w:rPr>
                <w:sz w:val="20"/>
                <w:szCs w:val="20"/>
              </w:rPr>
            </w:pPr>
          </w:p>
        </w:tc>
      </w:tr>
      <w:tr w:rsidR="00A572C7" w:rsidRPr="00C8340B" w14:paraId="358A83B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4FE814B5"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56F3667"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6686CE4E"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6f</w:t>
            </w:r>
          </w:p>
        </w:tc>
        <w:tc>
          <w:tcPr>
            <w:tcW w:w="1843" w:type="dxa"/>
            <w:tcBorders>
              <w:top w:val="nil"/>
              <w:left w:val="nil"/>
              <w:bottom w:val="single" w:sz="4" w:space="0" w:color="auto"/>
              <w:right w:val="single" w:sz="4" w:space="0" w:color="auto"/>
            </w:tcBorders>
            <w:shd w:val="clear" w:color="000000" w:fill="D9E7FD"/>
            <w:noWrap/>
            <w:vAlign w:val="center"/>
            <w:hideMark/>
          </w:tcPr>
          <w:p w14:paraId="5CA56BB6" w14:textId="77777777" w:rsidR="00A572C7" w:rsidRPr="00C8340B" w:rsidRDefault="002F2618"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51221C1A"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249CFC5F" w14:textId="77777777" w:rsidR="00A572C7" w:rsidRPr="00C8340B" w:rsidRDefault="00A572C7" w:rsidP="00A572C7">
            <w:pPr>
              <w:spacing w:after="0"/>
              <w:rPr>
                <w:sz w:val="20"/>
                <w:szCs w:val="20"/>
              </w:rPr>
            </w:pPr>
          </w:p>
        </w:tc>
      </w:tr>
      <w:tr w:rsidR="00A572C7" w:rsidRPr="00C8340B" w14:paraId="22F3993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DEB7D44" w14:textId="77777777" w:rsidR="00A572C7" w:rsidRPr="00C8340B" w:rsidRDefault="00A572C7"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E314A41" w14:textId="77777777" w:rsidR="00A572C7" w:rsidRPr="00C8340B" w:rsidRDefault="00A572C7"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73FA946C" w14:textId="77777777" w:rsidR="00A572C7" w:rsidRPr="00C8340B" w:rsidRDefault="00A572C7" w:rsidP="00A572C7">
            <w:pPr>
              <w:spacing w:after="0"/>
              <w:jc w:val="center"/>
              <w:rPr>
                <w:rFonts w:ascii="Arial" w:hAnsi="Arial" w:cs="Arial"/>
                <w:sz w:val="20"/>
                <w:szCs w:val="20"/>
              </w:rPr>
            </w:pPr>
            <w:r w:rsidRPr="00C8340B">
              <w:rPr>
                <w:rFonts w:ascii="Arial" w:hAnsi="Arial" w:cs="Arial"/>
                <w:sz w:val="20"/>
                <w:szCs w:val="20"/>
              </w:rPr>
              <w:t>6g</w:t>
            </w:r>
          </w:p>
        </w:tc>
        <w:tc>
          <w:tcPr>
            <w:tcW w:w="1843" w:type="dxa"/>
            <w:tcBorders>
              <w:top w:val="nil"/>
              <w:left w:val="nil"/>
              <w:bottom w:val="single" w:sz="4" w:space="0" w:color="auto"/>
              <w:right w:val="single" w:sz="4" w:space="0" w:color="auto"/>
            </w:tcBorders>
            <w:shd w:val="clear" w:color="000000" w:fill="D9E7FD"/>
            <w:noWrap/>
            <w:vAlign w:val="center"/>
            <w:hideMark/>
          </w:tcPr>
          <w:p w14:paraId="6F1CFA54" w14:textId="77777777" w:rsidR="00A572C7" w:rsidRPr="00C8340B" w:rsidRDefault="002F2618"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45BC5589" w14:textId="77777777" w:rsidR="00A572C7" w:rsidRPr="00C8340B" w:rsidRDefault="00A572C7"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652A4DB2" w14:textId="77777777" w:rsidR="00A572C7" w:rsidRPr="00C8340B" w:rsidRDefault="00A572C7" w:rsidP="00A572C7">
            <w:pPr>
              <w:spacing w:after="0"/>
              <w:rPr>
                <w:sz w:val="20"/>
                <w:szCs w:val="20"/>
              </w:rPr>
            </w:pPr>
          </w:p>
        </w:tc>
      </w:tr>
      <w:tr w:rsidR="002F2618" w:rsidRPr="00C8340B" w14:paraId="5B0F72E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76493D2C"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72BCC6A7"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tcPr>
          <w:p w14:paraId="4F1DF6AB" w14:textId="77777777" w:rsidR="002F2618" w:rsidRPr="00C8340B" w:rsidRDefault="002F2618" w:rsidP="00BC5630">
            <w:pPr>
              <w:spacing w:after="0"/>
              <w:jc w:val="center"/>
              <w:rPr>
                <w:rFonts w:ascii="Arial" w:hAnsi="Arial" w:cs="Arial"/>
                <w:sz w:val="20"/>
                <w:szCs w:val="20"/>
              </w:rPr>
            </w:pPr>
            <w:r w:rsidRPr="00C8340B">
              <w:rPr>
                <w:rFonts w:ascii="Arial" w:hAnsi="Arial" w:cs="Arial"/>
                <w:sz w:val="20"/>
                <w:szCs w:val="20"/>
              </w:rPr>
              <w:t>6h</w:t>
            </w:r>
          </w:p>
        </w:tc>
        <w:tc>
          <w:tcPr>
            <w:tcW w:w="1843" w:type="dxa"/>
            <w:tcBorders>
              <w:top w:val="nil"/>
              <w:left w:val="nil"/>
              <w:bottom w:val="single" w:sz="4" w:space="0" w:color="auto"/>
              <w:right w:val="single" w:sz="4" w:space="0" w:color="auto"/>
            </w:tcBorders>
            <w:shd w:val="clear" w:color="000000" w:fill="D9E7FD"/>
            <w:noWrap/>
            <w:vAlign w:val="center"/>
          </w:tcPr>
          <w:p w14:paraId="4B8CDDA7" w14:textId="77777777" w:rsidR="002F2618" w:rsidRPr="00C8340B" w:rsidRDefault="002F2618"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tcPr>
          <w:p w14:paraId="76204035"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4E4C2AB6" w14:textId="77777777" w:rsidR="002F2618" w:rsidRPr="00C8340B" w:rsidRDefault="002F2618" w:rsidP="00A572C7">
            <w:pPr>
              <w:spacing w:after="0"/>
              <w:rPr>
                <w:sz w:val="20"/>
                <w:szCs w:val="20"/>
              </w:rPr>
            </w:pPr>
          </w:p>
        </w:tc>
      </w:tr>
      <w:tr w:rsidR="002F2618" w:rsidRPr="00C8340B" w14:paraId="1365517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7AB76872"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692ED286"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tcPr>
          <w:p w14:paraId="444F5B49" w14:textId="77777777" w:rsidR="002F2618" w:rsidRPr="00C8340B" w:rsidRDefault="002F2618" w:rsidP="00BC5630">
            <w:pPr>
              <w:spacing w:after="0"/>
              <w:jc w:val="center"/>
              <w:rPr>
                <w:rFonts w:ascii="Arial" w:hAnsi="Arial" w:cs="Arial"/>
                <w:sz w:val="20"/>
                <w:szCs w:val="20"/>
              </w:rPr>
            </w:pPr>
            <w:r>
              <w:rPr>
                <w:rFonts w:ascii="Arial" w:hAnsi="Arial" w:cs="Arial"/>
                <w:sz w:val="20"/>
                <w:szCs w:val="20"/>
              </w:rPr>
              <w:t>6I</w:t>
            </w:r>
          </w:p>
        </w:tc>
        <w:tc>
          <w:tcPr>
            <w:tcW w:w="1843" w:type="dxa"/>
            <w:tcBorders>
              <w:top w:val="nil"/>
              <w:left w:val="nil"/>
              <w:bottom w:val="single" w:sz="4" w:space="0" w:color="auto"/>
              <w:right w:val="single" w:sz="4" w:space="0" w:color="auto"/>
            </w:tcBorders>
            <w:shd w:val="clear" w:color="000000" w:fill="D9E7FD"/>
            <w:noWrap/>
            <w:vAlign w:val="center"/>
          </w:tcPr>
          <w:p w14:paraId="336DDBFB" w14:textId="77777777" w:rsidR="002F2618" w:rsidRPr="00C8340B" w:rsidRDefault="002F2618"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tcPr>
          <w:p w14:paraId="189D0B92"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5BD19C48" w14:textId="77777777" w:rsidR="002F2618" w:rsidRPr="00C8340B" w:rsidRDefault="002F2618" w:rsidP="00A572C7">
            <w:pPr>
              <w:spacing w:after="0"/>
              <w:rPr>
                <w:sz w:val="20"/>
                <w:szCs w:val="20"/>
              </w:rPr>
            </w:pPr>
          </w:p>
        </w:tc>
      </w:tr>
      <w:tr w:rsidR="002F2618" w:rsidRPr="00C8340B" w14:paraId="6C1B6915"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0F438B9"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430E4E7"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D9E7FD"/>
            <w:noWrap/>
            <w:vAlign w:val="bottom"/>
            <w:hideMark/>
          </w:tcPr>
          <w:p w14:paraId="02CA47A4" w14:textId="77777777" w:rsidR="002F2618" w:rsidRPr="00C8340B" w:rsidRDefault="002F2618" w:rsidP="00A572C7">
            <w:pPr>
              <w:spacing w:after="0"/>
              <w:jc w:val="center"/>
              <w:rPr>
                <w:rFonts w:ascii="Arial" w:hAnsi="Arial" w:cs="Arial"/>
                <w:sz w:val="20"/>
                <w:szCs w:val="20"/>
              </w:rPr>
            </w:pPr>
            <w:r>
              <w:rPr>
                <w:rFonts w:ascii="Arial" w:hAnsi="Arial" w:cs="Arial"/>
                <w:sz w:val="20"/>
                <w:szCs w:val="20"/>
              </w:rPr>
              <w:t>6J</w:t>
            </w:r>
          </w:p>
        </w:tc>
        <w:tc>
          <w:tcPr>
            <w:tcW w:w="1843" w:type="dxa"/>
            <w:tcBorders>
              <w:top w:val="nil"/>
              <w:left w:val="nil"/>
              <w:bottom w:val="single" w:sz="4" w:space="0" w:color="auto"/>
              <w:right w:val="single" w:sz="4" w:space="0" w:color="auto"/>
            </w:tcBorders>
            <w:shd w:val="clear" w:color="000000" w:fill="D9E7FD"/>
            <w:noWrap/>
            <w:vAlign w:val="center"/>
            <w:hideMark/>
          </w:tcPr>
          <w:p w14:paraId="252B0A43"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D9E7FD"/>
            <w:noWrap/>
            <w:vAlign w:val="bottom"/>
            <w:hideMark/>
          </w:tcPr>
          <w:p w14:paraId="7F358235"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42D1223D" w14:textId="77777777" w:rsidR="002F2618" w:rsidRPr="00C8340B" w:rsidRDefault="002F2618" w:rsidP="00A572C7">
            <w:pPr>
              <w:spacing w:after="0"/>
              <w:rPr>
                <w:sz w:val="20"/>
                <w:szCs w:val="20"/>
              </w:rPr>
            </w:pPr>
          </w:p>
        </w:tc>
      </w:tr>
      <w:tr w:rsidR="002F2618" w:rsidRPr="00C8340B" w14:paraId="19B9C50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729B2C2F"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F2F2F2"/>
            <w:vAlign w:val="center"/>
            <w:hideMark/>
          </w:tcPr>
          <w:p w14:paraId="45FAF418" w14:textId="77777777" w:rsidR="002F2618" w:rsidRPr="002F2618" w:rsidRDefault="002F2618" w:rsidP="002F2618">
            <w:pPr>
              <w:spacing w:after="0"/>
              <w:jc w:val="center"/>
              <w:rPr>
                <w:rFonts w:ascii="Arial" w:hAnsi="Arial" w:cs="Arial"/>
                <w:sz w:val="20"/>
                <w:szCs w:val="20"/>
              </w:rPr>
            </w:pPr>
            <w:r w:rsidRPr="002F2618">
              <w:rPr>
                <w:rFonts w:ascii="Arial" w:eastAsia="Arial" w:hAnsi="Arial" w:cs="Arial"/>
                <w:sz w:val="20"/>
                <w:szCs w:val="20"/>
              </w:rPr>
              <w:t xml:space="preserve">UT7. </w:t>
            </w:r>
            <w:r w:rsidRPr="002F2618">
              <w:rPr>
                <w:rFonts w:ascii="Arial" w:eastAsia="Segoe UI" w:hAnsi="Arial" w:cs="Arial"/>
                <w:sz w:val="20"/>
                <w:szCs w:val="20"/>
              </w:rPr>
              <w:t>Valoración de los sistemas de aprovechamiento de energía geotérmica</w:t>
            </w:r>
          </w:p>
        </w:tc>
        <w:tc>
          <w:tcPr>
            <w:tcW w:w="1108" w:type="dxa"/>
            <w:tcBorders>
              <w:top w:val="nil"/>
              <w:left w:val="nil"/>
              <w:bottom w:val="single" w:sz="4" w:space="0" w:color="auto"/>
              <w:right w:val="single" w:sz="4" w:space="0" w:color="auto"/>
            </w:tcBorders>
            <w:shd w:val="clear" w:color="000000" w:fill="F2F2F2"/>
            <w:noWrap/>
            <w:vAlign w:val="bottom"/>
            <w:hideMark/>
          </w:tcPr>
          <w:p w14:paraId="477321A6"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7a</w:t>
            </w:r>
          </w:p>
        </w:tc>
        <w:tc>
          <w:tcPr>
            <w:tcW w:w="1843" w:type="dxa"/>
            <w:tcBorders>
              <w:top w:val="nil"/>
              <w:left w:val="nil"/>
              <w:bottom w:val="single" w:sz="4" w:space="0" w:color="auto"/>
              <w:right w:val="single" w:sz="4" w:space="0" w:color="auto"/>
            </w:tcBorders>
            <w:shd w:val="clear" w:color="000000" w:fill="F2F2F2"/>
            <w:noWrap/>
            <w:vAlign w:val="center"/>
            <w:hideMark/>
          </w:tcPr>
          <w:p w14:paraId="26DEAA7C" w14:textId="77777777" w:rsidR="002F2618" w:rsidRPr="00C8340B" w:rsidRDefault="002F2618"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473F0DF8"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5907C267" w14:textId="77777777" w:rsidR="002F2618" w:rsidRPr="00C8340B" w:rsidRDefault="002F2618" w:rsidP="00A572C7">
            <w:pPr>
              <w:spacing w:after="0"/>
              <w:rPr>
                <w:sz w:val="20"/>
                <w:szCs w:val="20"/>
              </w:rPr>
            </w:pPr>
          </w:p>
        </w:tc>
      </w:tr>
      <w:tr w:rsidR="002F2618" w:rsidRPr="00C8340B" w14:paraId="05E6C5FA"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6C9898C"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7CAE8311"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hideMark/>
          </w:tcPr>
          <w:p w14:paraId="4DE720C1"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7b</w:t>
            </w:r>
          </w:p>
        </w:tc>
        <w:tc>
          <w:tcPr>
            <w:tcW w:w="1843" w:type="dxa"/>
            <w:tcBorders>
              <w:top w:val="nil"/>
              <w:left w:val="nil"/>
              <w:bottom w:val="single" w:sz="4" w:space="0" w:color="auto"/>
              <w:right w:val="single" w:sz="4" w:space="0" w:color="auto"/>
            </w:tcBorders>
            <w:shd w:val="clear" w:color="000000" w:fill="F2F2F2"/>
            <w:noWrap/>
            <w:vAlign w:val="center"/>
            <w:hideMark/>
          </w:tcPr>
          <w:p w14:paraId="36E07670"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20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C2C76DC"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0D8BD66" w14:textId="77777777" w:rsidR="002F2618" w:rsidRPr="00C8340B" w:rsidRDefault="002F2618" w:rsidP="00A572C7">
            <w:pPr>
              <w:spacing w:after="0"/>
              <w:rPr>
                <w:sz w:val="20"/>
                <w:szCs w:val="20"/>
              </w:rPr>
            </w:pPr>
          </w:p>
        </w:tc>
      </w:tr>
      <w:tr w:rsidR="002F2618" w:rsidRPr="00C8340B" w14:paraId="03A8C4B3"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145CC16"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DB3074F"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hideMark/>
          </w:tcPr>
          <w:p w14:paraId="082C5F0F"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7c</w:t>
            </w:r>
          </w:p>
        </w:tc>
        <w:tc>
          <w:tcPr>
            <w:tcW w:w="1843" w:type="dxa"/>
            <w:tcBorders>
              <w:top w:val="nil"/>
              <w:left w:val="nil"/>
              <w:bottom w:val="single" w:sz="4" w:space="0" w:color="auto"/>
              <w:right w:val="single" w:sz="4" w:space="0" w:color="auto"/>
            </w:tcBorders>
            <w:shd w:val="clear" w:color="000000" w:fill="F2F2F2"/>
            <w:noWrap/>
            <w:vAlign w:val="center"/>
            <w:hideMark/>
          </w:tcPr>
          <w:p w14:paraId="29477D1F" w14:textId="77777777" w:rsidR="002F2618" w:rsidRPr="00C8340B" w:rsidRDefault="002F2618"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697CA5B"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83AD275" w14:textId="77777777" w:rsidR="002F2618" w:rsidRPr="00C8340B" w:rsidRDefault="002F2618" w:rsidP="00A572C7">
            <w:pPr>
              <w:spacing w:after="0"/>
              <w:rPr>
                <w:sz w:val="20"/>
                <w:szCs w:val="20"/>
              </w:rPr>
            </w:pPr>
          </w:p>
        </w:tc>
      </w:tr>
      <w:tr w:rsidR="002F2618" w:rsidRPr="00C8340B" w14:paraId="501DAF5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C8EB39B"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98D4470"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hideMark/>
          </w:tcPr>
          <w:p w14:paraId="0B872B5F"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7d</w:t>
            </w:r>
          </w:p>
        </w:tc>
        <w:tc>
          <w:tcPr>
            <w:tcW w:w="1843" w:type="dxa"/>
            <w:tcBorders>
              <w:top w:val="nil"/>
              <w:left w:val="nil"/>
              <w:bottom w:val="single" w:sz="4" w:space="0" w:color="auto"/>
              <w:right w:val="single" w:sz="4" w:space="0" w:color="auto"/>
            </w:tcBorders>
            <w:shd w:val="clear" w:color="000000" w:fill="F2F2F2"/>
            <w:noWrap/>
            <w:vAlign w:val="center"/>
            <w:hideMark/>
          </w:tcPr>
          <w:p w14:paraId="5B979535" w14:textId="77777777" w:rsidR="002F2618" w:rsidRPr="00C8340B" w:rsidRDefault="002F2618" w:rsidP="002F2618">
            <w:pPr>
              <w:spacing w:after="0"/>
              <w:jc w:val="center"/>
              <w:rPr>
                <w:rFonts w:ascii="Arial" w:hAnsi="Arial" w:cs="Arial"/>
                <w:sz w:val="20"/>
                <w:szCs w:val="20"/>
              </w:rPr>
            </w:pPr>
            <w:r w:rsidRPr="00C8340B">
              <w:rPr>
                <w:rFonts w:ascii="Arial" w:hAnsi="Arial" w:cs="Arial"/>
                <w:sz w:val="20"/>
                <w:szCs w:val="20"/>
              </w:rPr>
              <w:t>1</w:t>
            </w:r>
            <w:r>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143E6D9"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04FBEF73" w14:textId="77777777" w:rsidR="002F2618" w:rsidRPr="00C8340B" w:rsidRDefault="002F2618" w:rsidP="00A572C7">
            <w:pPr>
              <w:spacing w:after="0"/>
              <w:rPr>
                <w:sz w:val="20"/>
                <w:szCs w:val="20"/>
              </w:rPr>
            </w:pPr>
          </w:p>
        </w:tc>
      </w:tr>
      <w:tr w:rsidR="002F2618" w:rsidRPr="00C8340B" w14:paraId="416AB2DB"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1DDDA9E1"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5BCAD276"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tcPr>
          <w:p w14:paraId="0EF8DBC7" w14:textId="77777777" w:rsidR="002F2618" w:rsidRPr="00C8340B" w:rsidRDefault="002F2618" w:rsidP="00BC5630">
            <w:pPr>
              <w:spacing w:after="0"/>
              <w:jc w:val="center"/>
              <w:rPr>
                <w:rFonts w:ascii="Arial" w:hAnsi="Arial" w:cs="Arial"/>
                <w:sz w:val="20"/>
                <w:szCs w:val="20"/>
              </w:rPr>
            </w:pPr>
            <w:r w:rsidRPr="00C8340B">
              <w:rPr>
                <w:rFonts w:ascii="Arial" w:hAnsi="Arial" w:cs="Arial"/>
                <w:sz w:val="20"/>
                <w:szCs w:val="20"/>
              </w:rPr>
              <w:t>7e</w:t>
            </w:r>
          </w:p>
        </w:tc>
        <w:tc>
          <w:tcPr>
            <w:tcW w:w="1843" w:type="dxa"/>
            <w:tcBorders>
              <w:top w:val="nil"/>
              <w:left w:val="nil"/>
              <w:bottom w:val="single" w:sz="4" w:space="0" w:color="auto"/>
              <w:right w:val="single" w:sz="4" w:space="0" w:color="auto"/>
            </w:tcBorders>
            <w:shd w:val="clear" w:color="000000" w:fill="F2F2F2"/>
            <w:noWrap/>
            <w:vAlign w:val="center"/>
          </w:tcPr>
          <w:p w14:paraId="7C140BC6" w14:textId="77777777" w:rsidR="002F2618" w:rsidRPr="00C8340B" w:rsidRDefault="002F2618" w:rsidP="002F2618">
            <w:pPr>
              <w:spacing w:after="0"/>
              <w:jc w:val="center"/>
              <w:rPr>
                <w:rFonts w:ascii="Arial" w:hAnsi="Arial" w:cs="Arial"/>
                <w:sz w:val="20"/>
                <w:szCs w:val="20"/>
              </w:rPr>
            </w:pPr>
            <w:r w:rsidRPr="00C8340B">
              <w:rPr>
                <w:rFonts w:ascii="Arial" w:hAnsi="Arial" w:cs="Arial"/>
                <w:sz w:val="20"/>
                <w:szCs w:val="20"/>
              </w:rPr>
              <w:t>1</w:t>
            </w:r>
            <w:r>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2F2F2"/>
            <w:noWrap/>
            <w:vAlign w:val="bottom"/>
          </w:tcPr>
          <w:p w14:paraId="2814AAC2"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3BE7A9D2" w14:textId="77777777" w:rsidR="002F2618" w:rsidRPr="00C8340B" w:rsidRDefault="002F2618" w:rsidP="00A572C7">
            <w:pPr>
              <w:spacing w:after="0"/>
              <w:rPr>
                <w:sz w:val="20"/>
                <w:szCs w:val="20"/>
              </w:rPr>
            </w:pPr>
          </w:p>
        </w:tc>
      </w:tr>
      <w:tr w:rsidR="002F2618" w:rsidRPr="00C8340B" w14:paraId="4936E17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355C6608"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34C31F04"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tcPr>
          <w:p w14:paraId="3C89BBB0" w14:textId="77777777" w:rsidR="002F2618" w:rsidRPr="00C8340B" w:rsidRDefault="002F2618" w:rsidP="00BC5630">
            <w:pPr>
              <w:spacing w:after="0"/>
              <w:jc w:val="center"/>
              <w:rPr>
                <w:rFonts w:ascii="Arial" w:hAnsi="Arial" w:cs="Arial"/>
                <w:sz w:val="20"/>
                <w:szCs w:val="20"/>
              </w:rPr>
            </w:pPr>
            <w:r w:rsidRPr="00C8340B">
              <w:rPr>
                <w:rFonts w:ascii="Arial" w:hAnsi="Arial" w:cs="Arial"/>
                <w:sz w:val="20"/>
                <w:szCs w:val="20"/>
              </w:rPr>
              <w:t>7f</w:t>
            </w:r>
          </w:p>
        </w:tc>
        <w:tc>
          <w:tcPr>
            <w:tcW w:w="1843" w:type="dxa"/>
            <w:tcBorders>
              <w:top w:val="nil"/>
              <w:left w:val="nil"/>
              <w:bottom w:val="single" w:sz="4" w:space="0" w:color="auto"/>
              <w:right w:val="single" w:sz="4" w:space="0" w:color="auto"/>
            </w:tcBorders>
            <w:shd w:val="clear" w:color="000000" w:fill="F2F2F2"/>
            <w:noWrap/>
            <w:vAlign w:val="center"/>
          </w:tcPr>
          <w:p w14:paraId="0AF2239C" w14:textId="77777777" w:rsidR="002F2618" w:rsidRPr="00C8340B" w:rsidRDefault="002F2618" w:rsidP="00BC5630">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2F2F2"/>
            <w:noWrap/>
            <w:vAlign w:val="bottom"/>
          </w:tcPr>
          <w:p w14:paraId="064CD4E4"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w:t>
            </w:r>
          </w:p>
        </w:tc>
        <w:tc>
          <w:tcPr>
            <w:tcW w:w="160" w:type="dxa"/>
            <w:vAlign w:val="center"/>
          </w:tcPr>
          <w:p w14:paraId="4C8FF1AA" w14:textId="77777777" w:rsidR="002F2618" w:rsidRPr="00C8340B" w:rsidRDefault="002F2618" w:rsidP="00A572C7">
            <w:pPr>
              <w:spacing w:after="0"/>
              <w:rPr>
                <w:sz w:val="20"/>
                <w:szCs w:val="20"/>
              </w:rPr>
            </w:pPr>
          </w:p>
        </w:tc>
      </w:tr>
      <w:tr w:rsidR="002F2618" w:rsidRPr="00C8340B" w14:paraId="1CFBF780"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59759DB3"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102FD0B2"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tcPr>
          <w:p w14:paraId="1565E906" w14:textId="77777777" w:rsidR="002F2618" w:rsidRPr="00C8340B" w:rsidRDefault="002F2618" w:rsidP="002F2618">
            <w:pPr>
              <w:spacing w:after="0"/>
              <w:jc w:val="center"/>
              <w:rPr>
                <w:rFonts w:ascii="Arial" w:hAnsi="Arial" w:cs="Arial"/>
                <w:sz w:val="20"/>
                <w:szCs w:val="20"/>
              </w:rPr>
            </w:pPr>
            <w:r>
              <w:rPr>
                <w:rFonts w:ascii="Arial" w:hAnsi="Arial" w:cs="Arial"/>
                <w:sz w:val="20"/>
                <w:szCs w:val="20"/>
              </w:rPr>
              <w:t>7g</w:t>
            </w:r>
          </w:p>
        </w:tc>
        <w:tc>
          <w:tcPr>
            <w:tcW w:w="1843" w:type="dxa"/>
            <w:tcBorders>
              <w:top w:val="nil"/>
              <w:left w:val="nil"/>
              <w:bottom w:val="single" w:sz="4" w:space="0" w:color="auto"/>
              <w:right w:val="single" w:sz="4" w:space="0" w:color="auto"/>
            </w:tcBorders>
            <w:shd w:val="clear" w:color="000000" w:fill="F2F2F2"/>
            <w:noWrap/>
            <w:vAlign w:val="center"/>
          </w:tcPr>
          <w:p w14:paraId="01A9530A" w14:textId="77777777" w:rsidR="002F2618" w:rsidRPr="00C8340B" w:rsidRDefault="002F2618" w:rsidP="002F2618">
            <w:pPr>
              <w:spacing w:after="0"/>
              <w:jc w:val="center"/>
              <w:rPr>
                <w:rFonts w:ascii="Arial" w:hAnsi="Arial" w:cs="Arial"/>
                <w:sz w:val="20"/>
                <w:szCs w:val="20"/>
              </w:rPr>
            </w:pPr>
            <w:r w:rsidRPr="00C8340B">
              <w:rPr>
                <w:rFonts w:ascii="Arial" w:hAnsi="Arial" w:cs="Arial"/>
                <w:sz w:val="20"/>
                <w:szCs w:val="20"/>
              </w:rPr>
              <w:t>1</w:t>
            </w:r>
            <w:r>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2F2F2"/>
            <w:noWrap/>
            <w:vAlign w:val="bottom"/>
          </w:tcPr>
          <w:p w14:paraId="57E36186"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4921490B" w14:textId="77777777" w:rsidR="002F2618" w:rsidRPr="00C8340B" w:rsidRDefault="002F2618" w:rsidP="00A572C7">
            <w:pPr>
              <w:spacing w:after="0"/>
              <w:rPr>
                <w:sz w:val="20"/>
                <w:szCs w:val="20"/>
              </w:rPr>
            </w:pPr>
          </w:p>
        </w:tc>
      </w:tr>
      <w:tr w:rsidR="002F2618" w:rsidRPr="00C8340B" w14:paraId="003460A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952AE70"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3FAB65C"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hideMark/>
          </w:tcPr>
          <w:p w14:paraId="0432BFB1" w14:textId="77777777" w:rsidR="002F2618" w:rsidRPr="00C8340B" w:rsidRDefault="002F2618" w:rsidP="002F2618">
            <w:pPr>
              <w:spacing w:after="0"/>
              <w:jc w:val="center"/>
              <w:rPr>
                <w:rFonts w:ascii="Arial" w:hAnsi="Arial" w:cs="Arial"/>
                <w:sz w:val="20"/>
                <w:szCs w:val="20"/>
              </w:rPr>
            </w:pPr>
            <w:r>
              <w:rPr>
                <w:rFonts w:ascii="Arial" w:hAnsi="Arial" w:cs="Arial"/>
                <w:sz w:val="20"/>
                <w:szCs w:val="20"/>
              </w:rPr>
              <w:t>7h</w:t>
            </w:r>
          </w:p>
        </w:tc>
        <w:tc>
          <w:tcPr>
            <w:tcW w:w="1843" w:type="dxa"/>
            <w:tcBorders>
              <w:top w:val="nil"/>
              <w:left w:val="nil"/>
              <w:bottom w:val="single" w:sz="4" w:space="0" w:color="auto"/>
              <w:right w:val="single" w:sz="4" w:space="0" w:color="auto"/>
            </w:tcBorders>
            <w:shd w:val="clear" w:color="000000" w:fill="F2F2F2"/>
            <w:noWrap/>
            <w:vAlign w:val="center"/>
            <w:hideMark/>
          </w:tcPr>
          <w:p w14:paraId="29F09BBB" w14:textId="77777777" w:rsidR="002F2618" w:rsidRPr="00C8340B" w:rsidRDefault="002F2618" w:rsidP="00BC5630">
            <w:pPr>
              <w:spacing w:after="0"/>
              <w:jc w:val="center"/>
              <w:rPr>
                <w:rFonts w:ascii="Arial" w:hAnsi="Arial" w:cs="Arial"/>
                <w:sz w:val="20"/>
                <w:szCs w:val="20"/>
              </w:rPr>
            </w:pPr>
            <w:r>
              <w:rPr>
                <w:rFonts w:ascii="Arial" w:hAnsi="Arial" w:cs="Arial"/>
                <w:sz w:val="20"/>
                <w:szCs w:val="20"/>
              </w:rPr>
              <w:t>1</w:t>
            </w:r>
            <w:r w:rsidRPr="00C8340B">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E9311C7" w14:textId="77777777" w:rsidR="002F2618" w:rsidRPr="00C8340B" w:rsidRDefault="002F2618" w:rsidP="00BC5630">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B1DC5A7" w14:textId="77777777" w:rsidR="002F2618" w:rsidRPr="00C8340B" w:rsidRDefault="002F2618" w:rsidP="00A572C7">
            <w:pPr>
              <w:spacing w:after="0"/>
              <w:rPr>
                <w:sz w:val="20"/>
                <w:szCs w:val="20"/>
              </w:rPr>
            </w:pPr>
          </w:p>
        </w:tc>
      </w:tr>
      <w:tr w:rsidR="002F2618" w:rsidRPr="00C8340B" w14:paraId="201F263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46C96FE"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4E9948D" w14:textId="77777777" w:rsidR="002F2618" w:rsidRPr="00C8340B" w:rsidRDefault="002F2618"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2F2F2"/>
            <w:noWrap/>
            <w:vAlign w:val="bottom"/>
            <w:hideMark/>
          </w:tcPr>
          <w:p w14:paraId="0FF493E8" w14:textId="77777777" w:rsidR="002F2618" w:rsidRPr="00C8340B" w:rsidRDefault="002F2618" w:rsidP="002F2618">
            <w:pPr>
              <w:spacing w:after="0"/>
              <w:jc w:val="center"/>
              <w:rPr>
                <w:rFonts w:ascii="Arial" w:hAnsi="Arial" w:cs="Arial"/>
                <w:sz w:val="20"/>
                <w:szCs w:val="20"/>
              </w:rPr>
            </w:pPr>
            <w:r w:rsidRPr="00C8340B">
              <w:rPr>
                <w:rFonts w:ascii="Arial" w:hAnsi="Arial" w:cs="Arial"/>
                <w:sz w:val="20"/>
                <w:szCs w:val="20"/>
              </w:rPr>
              <w:t>7</w:t>
            </w:r>
            <w:r>
              <w:rPr>
                <w:rFonts w:ascii="Arial" w:hAnsi="Arial" w:cs="Arial"/>
                <w:sz w:val="20"/>
                <w:szCs w:val="20"/>
              </w:rPr>
              <w:t>i</w:t>
            </w:r>
          </w:p>
        </w:tc>
        <w:tc>
          <w:tcPr>
            <w:tcW w:w="1843" w:type="dxa"/>
            <w:tcBorders>
              <w:top w:val="nil"/>
              <w:left w:val="nil"/>
              <w:bottom w:val="single" w:sz="4" w:space="0" w:color="auto"/>
              <w:right w:val="single" w:sz="4" w:space="0" w:color="auto"/>
            </w:tcBorders>
            <w:shd w:val="clear" w:color="000000" w:fill="F2F2F2"/>
            <w:noWrap/>
            <w:vAlign w:val="center"/>
            <w:hideMark/>
          </w:tcPr>
          <w:p w14:paraId="34DAE4FA" w14:textId="77777777" w:rsidR="002F2618" w:rsidRPr="00C8340B" w:rsidRDefault="002F2618" w:rsidP="00A572C7">
            <w:pPr>
              <w:spacing w:after="0"/>
              <w:jc w:val="center"/>
              <w:rPr>
                <w:rFonts w:ascii="Arial" w:hAnsi="Arial" w:cs="Arial"/>
                <w:sz w:val="20"/>
                <w:szCs w:val="20"/>
              </w:rPr>
            </w:pPr>
            <w:r>
              <w:rPr>
                <w:rFonts w:ascii="Arial" w:hAnsi="Arial" w:cs="Arial"/>
                <w:sz w:val="20"/>
                <w:szCs w:val="20"/>
              </w:rPr>
              <w:t>1</w:t>
            </w:r>
            <w:r w:rsidRPr="00C8340B">
              <w:rPr>
                <w:rFonts w:ascii="Arial" w:hAnsi="Arial" w:cs="Arial"/>
                <w:sz w:val="20"/>
                <w:szCs w:val="20"/>
              </w:rPr>
              <w:t>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4C8F1F6A"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29B5021F" w14:textId="77777777" w:rsidR="002F2618" w:rsidRPr="00C8340B" w:rsidRDefault="002F2618" w:rsidP="00A572C7">
            <w:pPr>
              <w:spacing w:after="0"/>
              <w:rPr>
                <w:sz w:val="20"/>
                <w:szCs w:val="20"/>
              </w:rPr>
            </w:pPr>
          </w:p>
        </w:tc>
      </w:tr>
      <w:tr w:rsidR="002F2618" w:rsidRPr="00C8340B" w14:paraId="72B0A9EA"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B5E3E8"/>
            <w:noWrap/>
            <w:vAlign w:val="center"/>
            <w:hideMark/>
          </w:tcPr>
          <w:p w14:paraId="660A0CB5"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B5E3E8"/>
            <w:vAlign w:val="center"/>
            <w:hideMark/>
          </w:tcPr>
          <w:p w14:paraId="2A9657D8" w14:textId="77777777" w:rsidR="002F2618" w:rsidRPr="00BC5630" w:rsidRDefault="00BC5630" w:rsidP="00BC5630">
            <w:pPr>
              <w:spacing w:after="0"/>
              <w:jc w:val="center"/>
              <w:rPr>
                <w:rFonts w:ascii="Arial" w:hAnsi="Arial" w:cs="Arial"/>
                <w:sz w:val="20"/>
                <w:szCs w:val="20"/>
              </w:rPr>
            </w:pPr>
            <w:r w:rsidRPr="00BC5630">
              <w:rPr>
                <w:rFonts w:ascii="Arial" w:eastAsia="Arial" w:hAnsi="Arial" w:cs="Arial"/>
                <w:sz w:val="20"/>
                <w:szCs w:val="20"/>
              </w:rPr>
              <w:t xml:space="preserve">UT8. </w:t>
            </w:r>
            <w:r w:rsidRPr="00BC5630">
              <w:rPr>
                <w:rFonts w:ascii="Arial" w:eastAsia="Segoe UI" w:hAnsi="Arial" w:cs="Arial"/>
                <w:sz w:val="20"/>
                <w:szCs w:val="20"/>
              </w:rPr>
              <w:t>Evaluación de los sistemas de producción, utilización y almacenamiento de hidrógeno</w:t>
            </w:r>
          </w:p>
        </w:tc>
        <w:tc>
          <w:tcPr>
            <w:tcW w:w="1108" w:type="dxa"/>
            <w:tcBorders>
              <w:top w:val="nil"/>
              <w:left w:val="nil"/>
              <w:bottom w:val="single" w:sz="4" w:space="0" w:color="auto"/>
              <w:right w:val="single" w:sz="4" w:space="0" w:color="auto"/>
            </w:tcBorders>
            <w:shd w:val="clear" w:color="000000" w:fill="B5E3E8"/>
            <w:noWrap/>
            <w:vAlign w:val="bottom"/>
            <w:hideMark/>
          </w:tcPr>
          <w:p w14:paraId="64B4B602"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8a</w:t>
            </w:r>
          </w:p>
        </w:tc>
        <w:tc>
          <w:tcPr>
            <w:tcW w:w="1843" w:type="dxa"/>
            <w:tcBorders>
              <w:top w:val="nil"/>
              <w:left w:val="nil"/>
              <w:bottom w:val="single" w:sz="4" w:space="0" w:color="auto"/>
              <w:right w:val="single" w:sz="4" w:space="0" w:color="auto"/>
            </w:tcBorders>
            <w:shd w:val="clear" w:color="000000" w:fill="B5E3E8"/>
            <w:noWrap/>
            <w:vAlign w:val="center"/>
            <w:hideMark/>
          </w:tcPr>
          <w:p w14:paraId="03B761F1" w14:textId="77777777" w:rsidR="002F2618" w:rsidRPr="00C8340B" w:rsidRDefault="00BC5630" w:rsidP="00A572C7">
            <w:pPr>
              <w:spacing w:after="0"/>
              <w:jc w:val="center"/>
              <w:rPr>
                <w:rFonts w:ascii="Arial" w:hAnsi="Arial" w:cs="Arial"/>
                <w:sz w:val="20"/>
                <w:szCs w:val="20"/>
              </w:rPr>
            </w:pPr>
            <w:r>
              <w:rPr>
                <w:rFonts w:ascii="Arial" w:hAnsi="Arial" w:cs="Arial"/>
                <w:sz w:val="20"/>
                <w:szCs w:val="20"/>
              </w:rPr>
              <w:t>5</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2D350DA7"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75994DC" w14:textId="77777777" w:rsidR="002F2618" w:rsidRPr="00C8340B" w:rsidRDefault="002F2618" w:rsidP="00A572C7">
            <w:pPr>
              <w:spacing w:after="0"/>
              <w:rPr>
                <w:sz w:val="20"/>
                <w:szCs w:val="20"/>
              </w:rPr>
            </w:pPr>
          </w:p>
        </w:tc>
      </w:tr>
      <w:tr w:rsidR="002F2618" w:rsidRPr="00C8340B" w14:paraId="0BA371F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E7368B8"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C855EA5" w14:textId="77777777" w:rsidR="002F2618" w:rsidRPr="00BC5630" w:rsidRDefault="002F2618"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138CA6E7"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8b</w:t>
            </w:r>
          </w:p>
        </w:tc>
        <w:tc>
          <w:tcPr>
            <w:tcW w:w="1843" w:type="dxa"/>
            <w:tcBorders>
              <w:top w:val="nil"/>
              <w:left w:val="nil"/>
              <w:bottom w:val="single" w:sz="4" w:space="0" w:color="auto"/>
              <w:right w:val="single" w:sz="4" w:space="0" w:color="auto"/>
            </w:tcBorders>
            <w:shd w:val="clear" w:color="000000" w:fill="B5E3E8"/>
            <w:noWrap/>
            <w:vAlign w:val="center"/>
            <w:hideMark/>
          </w:tcPr>
          <w:p w14:paraId="15EB9FEC"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0B62D676"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69CA2968" w14:textId="77777777" w:rsidR="002F2618" w:rsidRPr="00C8340B" w:rsidRDefault="002F2618" w:rsidP="00A572C7">
            <w:pPr>
              <w:spacing w:after="0"/>
              <w:rPr>
                <w:sz w:val="20"/>
                <w:szCs w:val="20"/>
              </w:rPr>
            </w:pPr>
          </w:p>
        </w:tc>
      </w:tr>
      <w:tr w:rsidR="002F2618" w:rsidRPr="00C8340B" w14:paraId="6BF3F94E"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858F6BE"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7FE85DB" w14:textId="77777777" w:rsidR="002F2618" w:rsidRPr="00BC5630" w:rsidRDefault="002F2618"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6A61EA30"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8c</w:t>
            </w:r>
          </w:p>
        </w:tc>
        <w:tc>
          <w:tcPr>
            <w:tcW w:w="1843" w:type="dxa"/>
            <w:tcBorders>
              <w:top w:val="nil"/>
              <w:left w:val="nil"/>
              <w:bottom w:val="single" w:sz="4" w:space="0" w:color="auto"/>
              <w:right w:val="single" w:sz="4" w:space="0" w:color="auto"/>
            </w:tcBorders>
            <w:shd w:val="clear" w:color="000000" w:fill="B5E3E8"/>
            <w:noWrap/>
            <w:vAlign w:val="center"/>
            <w:hideMark/>
          </w:tcPr>
          <w:p w14:paraId="49622627"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555E8387"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25E8B852" w14:textId="77777777" w:rsidR="002F2618" w:rsidRPr="00C8340B" w:rsidRDefault="002F2618" w:rsidP="00A572C7">
            <w:pPr>
              <w:spacing w:after="0"/>
              <w:rPr>
                <w:sz w:val="20"/>
                <w:szCs w:val="20"/>
              </w:rPr>
            </w:pPr>
          </w:p>
        </w:tc>
      </w:tr>
      <w:tr w:rsidR="002F2618" w:rsidRPr="00C8340B" w14:paraId="4A9AD2E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9B0052C"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0C328C0" w14:textId="77777777" w:rsidR="002F2618" w:rsidRPr="00BC5630" w:rsidRDefault="002F2618"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19FF1755"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8d</w:t>
            </w:r>
          </w:p>
        </w:tc>
        <w:tc>
          <w:tcPr>
            <w:tcW w:w="1843" w:type="dxa"/>
            <w:tcBorders>
              <w:top w:val="nil"/>
              <w:left w:val="nil"/>
              <w:bottom w:val="single" w:sz="4" w:space="0" w:color="auto"/>
              <w:right w:val="single" w:sz="4" w:space="0" w:color="auto"/>
            </w:tcBorders>
            <w:shd w:val="clear" w:color="000000" w:fill="B5E3E8"/>
            <w:noWrap/>
            <w:vAlign w:val="center"/>
            <w:hideMark/>
          </w:tcPr>
          <w:p w14:paraId="6A2ED997" w14:textId="77777777" w:rsidR="002F2618" w:rsidRPr="00C8340B" w:rsidRDefault="00BC5630" w:rsidP="00A572C7">
            <w:pPr>
              <w:spacing w:after="0"/>
              <w:jc w:val="center"/>
              <w:rPr>
                <w:rFonts w:ascii="Arial" w:hAnsi="Arial" w:cs="Arial"/>
                <w:sz w:val="20"/>
                <w:szCs w:val="20"/>
              </w:rPr>
            </w:pPr>
            <w:r>
              <w:rPr>
                <w:rFonts w:ascii="Arial" w:hAnsi="Arial" w:cs="Arial"/>
                <w:sz w:val="20"/>
                <w:szCs w:val="20"/>
              </w:rPr>
              <w:t>5</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225E5B29"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Prueba Escrita</w:t>
            </w:r>
          </w:p>
        </w:tc>
        <w:tc>
          <w:tcPr>
            <w:tcW w:w="160" w:type="dxa"/>
            <w:vAlign w:val="center"/>
            <w:hideMark/>
          </w:tcPr>
          <w:p w14:paraId="18DBFD8D" w14:textId="77777777" w:rsidR="002F2618" w:rsidRPr="00C8340B" w:rsidRDefault="002F2618" w:rsidP="00A572C7">
            <w:pPr>
              <w:spacing w:after="0"/>
              <w:rPr>
                <w:sz w:val="20"/>
                <w:szCs w:val="20"/>
              </w:rPr>
            </w:pPr>
          </w:p>
        </w:tc>
      </w:tr>
      <w:tr w:rsidR="002F2618" w:rsidRPr="00C8340B" w14:paraId="38030346"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099C91A" w14:textId="77777777" w:rsidR="002F2618" w:rsidRPr="00C8340B" w:rsidRDefault="002F2618"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6C4B47A" w14:textId="77777777" w:rsidR="002F2618" w:rsidRPr="00BC5630" w:rsidRDefault="002F2618"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134C717B" w14:textId="77777777" w:rsidR="002F2618" w:rsidRPr="00C8340B" w:rsidRDefault="002F2618" w:rsidP="00A572C7">
            <w:pPr>
              <w:spacing w:after="0"/>
              <w:jc w:val="center"/>
              <w:rPr>
                <w:rFonts w:ascii="Arial" w:hAnsi="Arial" w:cs="Arial"/>
                <w:sz w:val="20"/>
                <w:szCs w:val="20"/>
              </w:rPr>
            </w:pPr>
            <w:r w:rsidRPr="00C8340B">
              <w:rPr>
                <w:rFonts w:ascii="Arial" w:hAnsi="Arial" w:cs="Arial"/>
                <w:sz w:val="20"/>
                <w:szCs w:val="20"/>
              </w:rPr>
              <w:t>8e</w:t>
            </w:r>
          </w:p>
        </w:tc>
        <w:tc>
          <w:tcPr>
            <w:tcW w:w="1843" w:type="dxa"/>
            <w:tcBorders>
              <w:top w:val="nil"/>
              <w:left w:val="nil"/>
              <w:bottom w:val="single" w:sz="4" w:space="0" w:color="auto"/>
              <w:right w:val="single" w:sz="4" w:space="0" w:color="auto"/>
            </w:tcBorders>
            <w:shd w:val="clear" w:color="000000" w:fill="B5E3E8"/>
            <w:noWrap/>
            <w:vAlign w:val="center"/>
            <w:hideMark/>
          </w:tcPr>
          <w:p w14:paraId="76AA4842" w14:textId="77777777" w:rsidR="002F2618" w:rsidRPr="00C8340B" w:rsidRDefault="00BC5630" w:rsidP="00A572C7">
            <w:pPr>
              <w:spacing w:after="0"/>
              <w:jc w:val="center"/>
              <w:rPr>
                <w:rFonts w:ascii="Arial" w:hAnsi="Arial" w:cs="Arial"/>
                <w:sz w:val="20"/>
                <w:szCs w:val="20"/>
              </w:rPr>
            </w:pPr>
            <w:r>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7DA2FE3D" w14:textId="77777777" w:rsidR="002F2618" w:rsidRPr="00C8340B" w:rsidRDefault="002F2618"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1006A82" w14:textId="77777777" w:rsidR="002F2618" w:rsidRPr="00C8340B" w:rsidRDefault="002F2618" w:rsidP="00A572C7">
            <w:pPr>
              <w:spacing w:after="0"/>
              <w:rPr>
                <w:sz w:val="20"/>
                <w:szCs w:val="20"/>
              </w:rPr>
            </w:pPr>
          </w:p>
        </w:tc>
      </w:tr>
      <w:tr w:rsidR="00BC5630" w:rsidRPr="00C8340B" w14:paraId="0D3F5997"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66A16C9E"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59D0E195"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tcPr>
          <w:p w14:paraId="3D6AF875"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8f</w:t>
            </w:r>
          </w:p>
        </w:tc>
        <w:tc>
          <w:tcPr>
            <w:tcW w:w="1843" w:type="dxa"/>
            <w:tcBorders>
              <w:top w:val="nil"/>
              <w:left w:val="nil"/>
              <w:bottom w:val="single" w:sz="4" w:space="0" w:color="auto"/>
              <w:right w:val="single" w:sz="4" w:space="0" w:color="auto"/>
            </w:tcBorders>
            <w:shd w:val="clear" w:color="000000" w:fill="B5E3E8"/>
            <w:noWrap/>
            <w:vAlign w:val="center"/>
          </w:tcPr>
          <w:p w14:paraId="4BCA667D"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tcPr>
          <w:p w14:paraId="2ECA95EA" w14:textId="77777777" w:rsidR="00BC5630" w:rsidRPr="00C8340B" w:rsidRDefault="00BC5630"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2CE5F6F1" w14:textId="77777777" w:rsidR="00BC5630" w:rsidRPr="00C8340B" w:rsidRDefault="00BC5630" w:rsidP="00A572C7">
            <w:pPr>
              <w:spacing w:after="0"/>
              <w:rPr>
                <w:sz w:val="20"/>
                <w:szCs w:val="20"/>
              </w:rPr>
            </w:pPr>
          </w:p>
        </w:tc>
      </w:tr>
      <w:tr w:rsidR="00BC5630" w:rsidRPr="00C8340B" w14:paraId="1CE9DE4E"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525CA7C2"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479C9644"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tcPr>
          <w:p w14:paraId="5D3D91E8"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8g</w:t>
            </w:r>
          </w:p>
        </w:tc>
        <w:tc>
          <w:tcPr>
            <w:tcW w:w="1843" w:type="dxa"/>
            <w:tcBorders>
              <w:top w:val="nil"/>
              <w:left w:val="nil"/>
              <w:bottom w:val="single" w:sz="4" w:space="0" w:color="auto"/>
              <w:right w:val="single" w:sz="4" w:space="0" w:color="auto"/>
            </w:tcBorders>
            <w:shd w:val="clear" w:color="000000" w:fill="B5E3E8"/>
            <w:noWrap/>
            <w:vAlign w:val="center"/>
          </w:tcPr>
          <w:p w14:paraId="1E135E01"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tcPr>
          <w:p w14:paraId="680A1557" w14:textId="77777777" w:rsidR="00BC5630" w:rsidRPr="00C8340B" w:rsidRDefault="00BC5630" w:rsidP="00BC5630">
            <w:pPr>
              <w:spacing w:after="0"/>
              <w:rPr>
                <w:rFonts w:ascii="Arial" w:hAnsi="Arial" w:cs="Arial"/>
                <w:sz w:val="20"/>
                <w:szCs w:val="20"/>
              </w:rPr>
            </w:pPr>
            <w:r w:rsidRPr="00C8340B">
              <w:rPr>
                <w:rFonts w:ascii="Arial" w:hAnsi="Arial" w:cs="Arial"/>
                <w:sz w:val="20"/>
                <w:szCs w:val="20"/>
              </w:rPr>
              <w:t>Actividad</w:t>
            </w:r>
          </w:p>
        </w:tc>
        <w:tc>
          <w:tcPr>
            <w:tcW w:w="160" w:type="dxa"/>
            <w:vAlign w:val="center"/>
          </w:tcPr>
          <w:p w14:paraId="65E1A7A9" w14:textId="77777777" w:rsidR="00BC5630" w:rsidRPr="00C8340B" w:rsidRDefault="00BC5630" w:rsidP="00A572C7">
            <w:pPr>
              <w:spacing w:after="0"/>
              <w:rPr>
                <w:sz w:val="20"/>
                <w:szCs w:val="20"/>
              </w:rPr>
            </w:pPr>
          </w:p>
        </w:tc>
      </w:tr>
      <w:tr w:rsidR="00BC5630" w:rsidRPr="00C8340B" w14:paraId="5CCF253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53021CFE"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131F2121"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tcPr>
          <w:p w14:paraId="2C46B533" w14:textId="77777777" w:rsidR="00BC5630" w:rsidRPr="00C8340B" w:rsidRDefault="00BC5630" w:rsidP="00BC5630">
            <w:pPr>
              <w:spacing w:after="0"/>
              <w:jc w:val="center"/>
              <w:rPr>
                <w:rFonts w:ascii="Arial" w:hAnsi="Arial" w:cs="Arial"/>
                <w:sz w:val="20"/>
                <w:szCs w:val="20"/>
              </w:rPr>
            </w:pPr>
            <w:r>
              <w:rPr>
                <w:rFonts w:ascii="Arial" w:hAnsi="Arial" w:cs="Arial"/>
                <w:sz w:val="20"/>
                <w:szCs w:val="20"/>
              </w:rPr>
              <w:t>8h</w:t>
            </w:r>
          </w:p>
        </w:tc>
        <w:tc>
          <w:tcPr>
            <w:tcW w:w="1843" w:type="dxa"/>
            <w:tcBorders>
              <w:top w:val="nil"/>
              <w:left w:val="nil"/>
              <w:bottom w:val="single" w:sz="4" w:space="0" w:color="auto"/>
              <w:right w:val="single" w:sz="4" w:space="0" w:color="auto"/>
            </w:tcBorders>
            <w:shd w:val="clear" w:color="000000" w:fill="B5E3E8"/>
            <w:noWrap/>
            <w:vAlign w:val="center"/>
          </w:tcPr>
          <w:p w14:paraId="2FA22092"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tcPr>
          <w:p w14:paraId="79C85FF8" w14:textId="77777777" w:rsidR="00BC5630" w:rsidRPr="00C8340B" w:rsidRDefault="00BC5630" w:rsidP="00BC5630">
            <w:pPr>
              <w:spacing w:after="0"/>
              <w:rPr>
                <w:rFonts w:ascii="Arial" w:hAnsi="Arial" w:cs="Arial"/>
                <w:sz w:val="20"/>
                <w:szCs w:val="20"/>
              </w:rPr>
            </w:pPr>
            <w:r w:rsidRPr="00C8340B">
              <w:rPr>
                <w:rFonts w:ascii="Arial" w:hAnsi="Arial" w:cs="Arial"/>
                <w:sz w:val="20"/>
                <w:szCs w:val="20"/>
              </w:rPr>
              <w:t>Actividad(D)</w:t>
            </w:r>
          </w:p>
        </w:tc>
        <w:tc>
          <w:tcPr>
            <w:tcW w:w="160" w:type="dxa"/>
            <w:vAlign w:val="center"/>
          </w:tcPr>
          <w:p w14:paraId="1716B29E" w14:textId="77777777" w:rsidR="00BC5630" w:rsidRPr="00C8340B" w:rsidRDefault="00BC5630" w:rsidP="00A572C7">
            <w:pPr>
              <w:spacing w:after="0"/>
              <w:rPr>
                <w:sz w:val="20"/>
                <w:szCs w:val="20"/>
              </w:rPr>
            </w:pPr>
          </w:p>
        </w:tc>
      </w:tr>
      <w:tr w:rsidR="00BC5630" w:rsidRPr="00C8340B" w14:paraId="60D4F6B6"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tcPr>
          <w:p w14:paraId="11D4D787"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tcPr>
          <w:p w14:paraId="2D5D1044"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tcPr>
          <w:p w14:paraId="6645B959"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8</w:t>
            </w:r>
            <w:r>
              <w:rPr>
                <w:rFonts w:ascii="Arial" w:hAnsi="Arial" w:cs="Arial"/>
                <w:sz w:val="20"/>
                <w:szCs w:val="20"/>
              </w:rPr>
              <w:t>i</w:t>
            </w:r>
          </w:p>
        </w:tc>
        <w:tc>
          <w:tcPr>
            <w:tcW w:w="1843" w:type="dxa"/>
            <w:tcBorders>
              <w:top w:val="nil"/>
              <w:left w:val="nil"/>
              <w:bottom w:val="single" w:sz="4" w:space="0" w:color="auto"/>
              <w:right w:val="single" w:sz="4" w:space="0" w:color="auto"/>
            </w:tcBorders>
            <w:shd w:val="clear" w:color="000000" w:fill="B5E3E8"/>
            <w:noWrap/>
            <w:vAlign w:val="center"/>
          </w:tcPr>
          <w:p w14:paraId="1BE47176"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tcPr>
          <w:p w14:paraId="25E18573" w14:textId="77777777" w:rsidR="00BC5630" w:rsidRPr="00C8340B" w:rsidRDefault="00BC5630" w:rsidP="00BC5630">
            <w:pPr>
              <w:spacing w:after="0"/>
              <w:rPr>
                <w:rFonts w:ascii="Arial" w:hAnsi="Arial" w:cs="Arial"/>
                <w:sz w:val="20"/>
                <w:szCs w:val="20"/>
              </w:rPr>
            </w:pPr>
            <w:r w:rsidRPr="00C8340B">
              <w:rPr>
                <w:rFonts w:ascii="Arial" w:hAnsi="Arial" w:cs="Arial"/>
                <w:sz w:val="20"/>
                <w:szCs w:val="20"/>
              </w:rPr>
              <w:t>Actividad</w:t>
            </w:r>
          </w:p>
        </w:tc>
        <w:tc>
          <w:tcPr>
            <w:tcW w:w="160" w:type="dxa"/>
            <w:vAlign w:val="center"/>
          </w:tcPr>
          <w:p w14:paraId="57C94E7D" w14:textId="77777777" w:rsidR="00BC5630" w:rsidRPr="00C8340B" w:rsidRDefault="00BC5630" w:rsidP="00A572C7">
            <w:pPr>
              <w:spacing w:after="0"/>
              <w:rPr>
                <w:sz w:val="20"/>
                <w:szCs w:val="20"/>
              </w:rPr>
            </w:pPr>
          </w:p>
        </w:tc>
      </w:tr>
      <w:tr w:rsidR="00BC5630" w:rsidRPr="00C8340B" w14:paraId="3C5E92E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65099422"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B84CB65"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707BC2DF"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8</w:t>
            </w:r>
            <w:r>
              <w:rPr>
                <w:rFonts w:ascii="Arial" w:hAnsi="Arial" w:cs="Arial"/>
                <w:sz w:val="20"/>
                <w:szCs w:val="20"/>
              </w:rPr>
              <w:t>j</w:t>
            </w:r>
          </w:p>
        </w:tc>
        <w:tc>
          <w:tcPr>
            <w:tcW w:w="1843" w:type="dxa"/>
            <w:tcBorders>
              <w:top w:val="nil"/>
              <w:left w:val="nil"/>
              <w:bottom w:val="single" w:sz="4" w:space="0" w:color="auto"/>
              <w:right w:val="single" w:sz="4" w:space="0" w:color="auto"/>
            </w:tcBorders>
            <w:shd w:val="clear" w:color="000000" w:fill="B5E3E8"/>
            <w:noWrap/>
            <w:vAlign w:val="center"/>
            <w:hideMark/>
          </w:tcPr>
          <w:p w14:paraId="56EFD567"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49DABBF1"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768D920" w14:textId="77777777" w:rsidR="00BC5630" w:rsidRPr="00C8340B" w:rsidRDefault="00BC5630" w:rsidP="00A572C7">
            <w:pPr>
              <w:spacing w:after="0"/>
              <w:rPr>
                <w:sz w:val="20"/>
                <w:szCs w:val="20"/>
              </w:rPr>
            </w:pPr>
          </w:p>
        </w:tc>
      </w:tr>
      <w:tr w:rsidR="00BC5630" w:rsidRPr="00C8340B" w14:paraId="55F12719"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3360EBF"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1BE067AB"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B5E3E8"/>
            <w:noWrap/>
            <w:vAlign w:val="bottom"/>
            <w:hideMark/>
          </w:tcPr>
          <w:p w14:paraId="0AF5BA08" w14:textId="77777777" w:rsidR="00BC5630" w:rsidRPr="00C8340B" w:rsidRDefault="00BC5630" w:rsidP="00BC5630">
            <w:pPr>
              <w:spacing w:after="0"/>
              <w:jc w:val="center"/>
              <w:rPr>
                <w:rFonts w:ascii="Arial" w:hAnsi="Arial" w:cs="Arial"/>
                <w:sz w:val="20"/>
                <w:szCs w:val="20"/>
              </w:rPr>
            </w:pPr>
            <w:r w:rsidRPr="00C8340B">
              <w:rPr>
                <w:rFonts w:ascii="Arial" w:hAnsi="Arial" w:cs="Arial"/>
                <w:sz w:val="20"/>
                <w:szCs w:val="20"/>
              </w:rPr>
              <w:t>8</w:t>
            </w:r>
            <w:r>
              <w:rPr>
                <w:rFonts w:ascii="Arial" w:hAnsi="Arial" w:cs="Arial"/>
                <w:sz w:val="20"/>
                <w:szCs w:val="20"/>
              </w:rPr>
              <w:t>k</w:t>
            </w:r>
          </w:p>
        </w:tc>
        <w:tc>
          <w:tcPr>
            <w:tcW w:w="1843" w:type="dxa"/>
            <w:tcBorders>
              <w:top w:val="nil"/>
              <w:left w:val="nil"/>
              <w:bottom w:val="single" w:sz="4" w:space="0" w:color="auto"/>
              <w:right w:val="single" w:sz="4" w:space="0" w:color="auto"/>
            </w:tcBorders>
            <w:shd w:val="clear" w:color="000000" w:fill="B5E3E8"/>
            <w:noWrap/>
            <w:vAlign w:val="center"/>
            <w:hideMark/>
          </w:tcPr>
          <w:p w14:paraId="0FEE6D25"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B5E3E8"/>
            <w:noWrap/>
            <w:vAlign w:val="bottom"/>
            <w:hideMark/>
          </w:tcPr>
          <w:p w14:paraId="48DDECAC"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04CD6039" w14:textId="77777777" w:rsidR="00BC5630" w:rsidRPr="00C8340B" w:rsidRDefault="00BC5630" w:rsidP="00A572C7">
            <w:pPr>
              <w:spacing w:after="0"/>
              <w:rPr>
                <w:sz w:val="20"/>
                <w:szCs w:val="20"/>
              </w:rPr>
            </w:pPr>
          </w:p>
        </w:tc>
      </w:tr>
      <w:tr w:rsidR="00BC5630" w:rsidRPr="00C8340B" w14:paraId="0DE4B82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val="restart"/>
            <w:tcBorders>
              <w:top w:val="nil"/>
              <w:left w:val="single" w:sz="4" w:space="0" w:color="auto"/>
              <w:bottom w:val="single" w:sz="4" w:space="0" w:color="auto"/>
              <w:right w:val="single" w:sz="4" w:space="0" w:color="auto"/>
            </w:tcBorders>
            <w:shd w:val="clear" w:color="000000" w:fill="FFC599"/>
            <w:noWrap/>
            <w:vAlign w:val="center"/>
            <w:hideMark/>
          </w:tcPr>
          <w:p w14:paraId="1F75D35C"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11,11</w:t>
            </w:r>
          </w:p>
        </w:tc>
        <w:tc>
          <w:tcPr>
            <w:tcW w:w="1981" w:type="dxa"/>
            <w:vMerge w:val="restart"/>
            <w:tcBorders>
              <w:top w:val="nil"/>
              <w:left w:val="single" w:sz="4" w:space="0" w:color="auto"/>
              <w:bottom w:val="single" w:sz="4" w:space="0" w:color="auto"/>
              <w:right w:val="single" w:sz="4" w:space="0" w:color="auto"/>
            </w:tcBorders>
            <w:shd w:val="clear" w:color="000000" w:fill="FFC599"/>
            <w:vAlign w:val="center"/>
            <w:hideMark/>
          </w:tcPr>
          <w:p w14:paraId="063A2BC5" w14:textId="77777777" w:rsidR="00BC5630" w:rsidRPr="00BC5630" w:rsidRDefault="00BC5630" w:rsidP="00BC5630">
            <w:pPr>
              <w:spacing w:after="0"/>
              <w:ind w:left="0" w:firstLine="0"/>
              <w:jc w:val="center"/>
              <w:rPr>
                <w:rFonts w:ascii="Arial" w:hAnsi="Arial" w:cs="Arial"/>
                <w:sz w:val="20"/>
                <w:szCs w:val="20"/>
              </w:rPr>
            </w:pPr>
            <w:r w:rsidRPr="00BC5630">
              <w:rPr>
                <w:rFonts w:ascii="Arial" w:eastAsia="Arial" w:hAnsi="Arial" w:cs="Arial"/>
                <w:sz w:val="20"/>
                <w:szCs w:val="20"/>
              </w:rPr>
              <w:t xml:space="preserve">UT9. </w:t>
            </w:r>
            <w:r w:rsidRPr="00BC5630">
              <w:rPr>
                <w:rFonts w:ascii="Arial" w:eastAsia="Segoe UI" w:hAnsi="Arial" w:cs="Arial"/>
                <w:sz w:val="20"/>
                <w:szCs w:val="20"/>
              </w:rPr>
              <w:t>Caracterización de sistemas de producción nuclear</w:t>
            </w:r>
          </w:p>
          <w:p w14:paraId="00ADD2A7" w14:textId="77777777" w:rsidR="00BC5630" w:rsidRPr="00BC5630" w:rsidRDefault="00BC5630" w:rsidP="00BC5630">
            <w:pPr>
              <w:spacing w:after="0"/>
              <w:jc w:val="center"/>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2776F8FB"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9a</w:t>
            </w:r>
          </w:p>
        </w:tc>
        <w:tc>
          <w:tcPr>
            <w:tcW w:w="1843" w:type="dxa"/>
            <w:tcBorders>
              <w:top w:val="nil"/>
              <w:left w:val="nil"/>
              <w:bottom w:val="single" w:sz="4" w:space="0" w:color="auto"/>
              <w:right w:val="single" w:sz="4" w:space="0" w:color="auto"/>
            </w:tcBorders>
            <w:shd w:val="clear" w:color="000000" w:fill="FFC599"/>
            <w:noWrap/>
            <w:vAlign w:val="center"/>
            <w:hideMark/>
          </w:tcPr>
          <w:p w14:paraId="1A3A8463"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51F588B7"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538AC642" w14:textId="77777777" w:rsidR="00BC5630" w:rsidRPr="00C8340B" w:rsidRDefault="00BC5630" w:rsidP="00A572C7">
            <w:pPr>
              <w:spacing w:after="0"/>
              <w:rPr>
                <w:sz w:val="20"/>
                <w:szCs w:val="20"/>
              </w:rPr>
            </w:pPr>
          </w:p>
        </w:tc>
      </w:tr>
      <w:tr w:rsidR="00BC5630" w:rsidRPr="00C8340B" w14:paraId="515238D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1A7A8D43"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A8A00EE"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4B529023"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9b</w:t>
            </w:r>
          </w:p>
        </w:tc>
        <w:tc>
          <w:tcPr>
            <w:tcW w:w="1843" w:type="dxa"/>
            <w:tcBorders>
              <w:top w:val="nil"/>
              <w:left w:val="nil"/>
              <w:bottom w:val="single" w:sz="4" w:space="0" w:color="auto"/>
              <w:right w:val="single" w:sz="4" w:space="0" w:color="auto"/>
            </w:tcBorders>
            <w:shd w:val="clear" w:color="000000" w:fill="FFC599"/>
            <w:noWrap/>
            <w:vAlign w:val="center"/>
            <w:hideMark/>
          </w:tcPr>
          <w:p w14:paraId="39707B36"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2B33A10F"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76B67923" w14:textId="77777777" w:rsidR="00BC5630" w:rsidRPr="00C8340B" w:rsidRDefault="00BC5630" w:rsidP="00A572C7">
            <w:pPr>
              <w:spacing w:after="0"/>
              <w:rPr>
                <w:sz w:val="20"/>
                <w:szCs w:val="20"/>
              </w:rPr>
            </w:pPr>
          </w:p>
        </w:tc>
      </w:tr>
      <w:tr w:rsidR="00BC5630" w:rsidRPr="00C8340B" w14:paraId="515349C3"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5A5C4795"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2132FC0B"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3BFBEE77"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9c</w:t>
            </w:r>
          </w:p>
        </w:tc>
        <w:tc>
          <w:tcPr>
            <w:tcW w:w="1843" w:type="dxa"/>
            <w:tcBorders>
              <w:top w:val="nil"/>
              <w:left w:val="nil"/>
              <w:bottom w:val="single" w:sz="4" w:space="0" w:color="auto"/>
              <w:right w:val="single" w:sz="4" w:space="0" w:color="auto"/>
            </w:tcBorders>
            <w:shd w:val="clear" w:color="000000" w:fill="FFC599"/>
            <w:noWrap/>
            <w:vAlign w:val="center"/>
            <w:hideMark/>
          </w:tcPr>
          <w:p w14:paraId="4AF8151C"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2A4EB0C2"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27DFD74C" w14:textId="77777777" w:rsidR="00BC5630" w:rsidRPr="00C8340B" w:rsidRDefault="00BC5630" w:rsidP="00A572C7">
            <w:pPr>
              <w:spacing w:after="0"/>
              <w:rPr>
                <w:sz w:val="20"/>
                <w:szCs w:val="20"/>
              </w:rPr>
            </w:pPr>
          </w:p>
        </w:tc>
      </w:tr>
      <w:tr w:rsidR="00BC5630" w:rsidRPr="00C8340B" w14:paraId="6551C36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3419ECD"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0775D39A"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4E43661B"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9d</w:t>
            </w:r>
          </w:p>
        </w:tc>
        <w:tc>
          <w:tcPr>
            <w:tcW w:w="1843" w:type="dxa"/>
            <w:tcBorders>
              <w:top w:val="nil"/>
              <w:left w:val="nil"/>
              <w:bottom w:val="single" w:sz="4" w:space="0" w:color="auto"/>
              <w:right w:val="single" w:sz="4" w:space="0" w:color="auto"/>
            </w:tcBorders>
            <w:shd w:val="clear" w:color="000000" w:fill="FFC599"/>
            <w:noWrap/>
            <w:vAlign w:val="center"/>
            <w:hideMark/>
          </w:tcPr>
          <w:p w14:paraId="0AB0FC42"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42CA2E18"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1571872" w14:textId="77777777" w:rsidR="00BC5630" w:rsidRPr="00C8340B" w:rsidRDefault="00BC5630" w:rsidP="00A572C7">
            <w:pPr>
              <w:spacing w:after="0"/>
              <w:rPr>
                <w:sz w:val="20"/>
                <w:szCs w:val="20"/>
              </w:rPr>
            </w:pPr>
          </w:p>
        </w:tc>
      </w:tr>
      <w:tr w:rsidR="00BC5630" w:rsidRPr="00C8340B" w14:paraId="24C5EFD4"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0CC309A9"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315662CD"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5A19141C"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9e</w:t>
            </w:r>
          </w:p>
        </w:tc>
        <w:tc>
          <w:tcPr>
            <w:tcW w:w="1843" w:type="dxa"/>
            <w:tcBorders>
              <w:top w:val="nil"/>
              <w:left w:val="nil"/>
              <w:bottom w:val="single" w:sz="4" w:space="0" w:color="auto"/>
              <w:right w:val="single" w:sz="4" w:space="0" w:color="auto"/>
            </w:tcBorders>
            <w:shd w:val="clear" w:color="000000" w:fill="FFC599"/>
            <w:noWrap/>
            <w:vAlign w:val="center"/>
            <w:hideMark/>
          </w:tcPr>
          <w:p w14:paraId="0F255483"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2627CD01"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5FF067AB" w14:textId="77777777" w:rsidR="00BC5630" w:rsidRPr="00C8340B" w:rsidRDefault="00BC5630" w:rsidP="00A572C7">
            <w:pPr>
              <w:spacing w:after="0"/>
              <w:rPr>
                <w:sz w:val="20"/>
                <w:szCs w:val="20"/>
              </w:rPr>
            </w:pPr>
          </w:p>
        </w:tc>
      </w:tr>
      <w:tr w:rsidR="00BC5630" w:rsidRPr="00C8340B" w14:paraId="54B4D16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588E5049"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66AAEA2B"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45E651CE"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9f</w:t>
            </w:r>
          </w:p>
        </w:tc>
        <w:tc>
          <w:tcPr>
            <w:tcW w:w="1843" w:type="dxa"/>
            <w:tcBorders>
              <w:top w:val="nil"/>
              <w:left w:val="nil"/>
              <w:bottom w:val="single" w:sz="4" w:space="0" w:color="auto"/>
              <w:right w:val="single" w:sz="4" w:space="0" w:color="auto"/>
            </w:tcBorders>
            <w:shd w:val="clear" w:color="000000" w:fill="FFC599"/>
            <w:noWrap/>
            <w:vAlign w:val="center"/>
            <w:hideMark/>
          </w:tcPr>
          <w:p w14:paraId="2FDD320A"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10</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53D57A2E"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3FBD1AAA" w14:textId="77777777" w:rsidR="00BC5630" w:rsidRPr="00C8340B" w:rsidRDefault="00BC5630" w:rsidP="00A572C7">
            <w:pPr>
              <w:spacing w:after="0"/>
              <w:rPr>
                <w:sz w:val="20"/>
                <w:szCs w:val="20"/>
              </w:rPr>
            </w:pPr>
          </w:p>
        </w:tc>
      </w:tr>
      <w:tr w:rsidR="00BC5630" w:rsidRPr="00C8340B" w14:paraId="36EB53CF"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37D37BD2"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74201BA"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4A491FA0"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9g</w:t>
            </w:r>
          </w:p>
        </w:tc>
        <w:tc>
          <w:tcPr>
            <w:tcW w:w="1843" w:type="dxa"/>
            <w:tcBorders>
              <w:top w:val="nil"/>
              <w:left w:val="nil"/>
              <w:bottom w:val="single" w:sz="4" w:space="0" w:color="auto"/>
              <w:right w:val="single" w:sz="4" w:space="0" w:color="auto"/>
            </w:tcBorders>
            <w:shd w:val="clear" w:color="000000" w:fill="FFC599"/>
            <w:noWrap/>
            <w:vAlign w:val="center"/>
            <w:hideMark/>
          </w:tcPr>
          <w:p w14:paraId="724F1BE8"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5FEE8ADD"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w:t>
            </w:r>
          </w:p>
        </w:tc>
        <w:tc>
          <w:tcPr>
            <w:tcW w:w="160" w:type="dxa"/>
            <w:vAlign w:val="center"/>
            <w:hideMark/>
          </w:tcPr>
          <w:p w14:paraId="5D523C97" w14:textId="77777777" w:rsidR="00BC5630" w:rsidRPr="00C8340B" w:rsidRDefault="00BC5630" w:rsidP="00A572C7">
            <w:pPr>
              <w:spacing w:after="0"/>
              <w:rPr>
                <w:sz w:val="20"/>
                <w:szCs w:val="20"/>
              </w:rPr>
            </w:pPr>
          </w:p>
        </w:tc>
      </w:tr>
      <w:tr w:rsidR="00BC5630" w:rsidRPr="00C8340B" w14:paraId="20C51D8D" w14:textId="77777777" w:rsidTr="00C265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368" w:type="dxa"/>
          <w:trHeight w:val="250"/>
        </w:trPr>
        <w:tc>
          <w:tcPr>
            <w:tcW w:w="1801" w:type="dxa"/>
            <w:vMerge/>
            <w:tcBorders>
              <w:top w:val="nil"/>
              <w:left w:val="single" w:sz="4" w:space="0" w:color="auto"/>
              <w:bottom w:val="single" w:sz="4" w:space="0" w:color="auto"/>
              <w:right w:val="single" w:sz="4" w:space="0" w:color="auto"/>
            </w:tcBorders>
            <w:vAlign w:val="center"/>
            <w:hideMark/>
          </w:tcPr>
          <w:p w14:paraId="7CFAF5B3" w14:textId="77777777" w:rsidR="00BC5630" w:rsidRPr="00C8340B" w:rsidRDefault="00BC5630" w:rsidP="00A572C7">
            <w:pPr>
              <w:spacing w:after="0"/>
              <w:rPr>
                <w:rFonts w:ascii="Arial" w:hAnsi="Arial" w:cs="Arial"/>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14:paraId="42B0DB7F" w14:textId="77777777" w:rsidR="00BC5630" w:rsidRPr="00C8340B" w:rsidRDefault="00BC5630" w:rsidP="00A572C7">
            <w:pPr>
              <w:spacing w:after="0"/>
              <w:rPr>
                <w:rFonts w:ascii="Arial" w:hAnsi="Arial" w:cs="Arial"/>
                <w:sz w:val="20"/>
                <w:szCs w:val="20"/>
              </w:rPr>
            </w:pPr>
          </w:p>
        </w:tc>
        <w:tc>
          <w:tcPr>
            <w:tcW w:w="1108" w:type="dxa"/>
            <w:tcBorders>
              <w:top w:val="nil"/>
              <w:left w:val="nil"/>
              <w:bottom w:val="single" w:sz="4" w:space="0" w:color="auto"/>
              <w:right w:val="single" w:sz="4" w:space="0" w:color="auto"/>
            </w:tcBorders>
            <w:shd w:val="clear" w:color="000000" w:fill="FFC599"/>
            <w:noWrap/>
            <w:vAlign w:val="bottom"/>
            <w:hideMark/>
          </w:tcPr>
          <w:p w14:paraId="15E18090"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9h</w:t>
            </w:r>
          </w:p>
        </w:tc>
        <w:tc>
          <w:tcPr>
            <w:tcW w:w="1843" w:type="dxa"/>
            <w:tcBorders>
              <w:top w:val="nil"/>
              <w:left w:val="nil"/>
              <w:bottom w:val="single" w:sz="4" w:space="0" w:color="auto"/>
              <w:right w:val="single" w:sz="4" w:space="0" w:color="auto"/>
            </w:tcBorders>
            <w:shd w:val="clear" w:color="000000" w:fill="FFC599"/>
            <w:noWrap/>
            <w:vAlign w:val="center"/>
            <w:hideMark/>
          </w:tcPr>
          <w:p w14:paraId="070DDD99" w14:textId="77777777" w:rsidR="00BC5630" w:rsidRPr="00C8340B" w:rsidRDefault="00BC5630" w:rsidP="00A572C7">
            <w:pPr>
              <w:spacing w:after="0"/>
              <w:jc w:val="center"/>
              <w:rPr>
                <w:rFonts w:ascii="Arial" w:hAnsi="Arial" w:cs="Arial"/>
                <w:sz w:val="20"/>
                <w:szCs w:val="20"/>
              </w:rPr>
            </w:pPr>
            <w:r w:rsidRPr="00C8340B">
              <w:rPr>
                <w:rFonts w:ascii="Arial" w:hAnsi="Arial" w:cs="Arial"/>
                <w:sz w:val="20"/>
                <w:szCs w:val="20"/>
              </w:rPr>
              <w:t>15</w:t>
            </w:r>
          </w:p>
        </w:tc>
        <w:tc>
          <w:tcPr>
            <w:tcW w:w="2268" w:type="dxa"/>
            <w:gridSpan w:val="2"/>
            <w:tcBorders>
              <w:top w:val="nil"/>
              <w:left w:val="nil"/>
              <w:bottom w:val="single" w:sz="4" w:space="0" w:color="auto"/>
              <w:right w:val="single" w:sz="4" w:space="0" w:color="auto"/>
            </w:tcBorders>
            <w:shd w:val="clear" w:color="000000" w:fill="FFC599"/>
            <w:noWrap/>
            <w:vAlign w:val="bottom"/>
            <w:hideMark/>
          </w:tcPr>
          <w:p w14:paraId="39FADC6C" w14:textId="77777777" w:rsidR="00BC5630" w:rsidRPr="00C8340B" w:rsidRDefault="00BC5630" w:rsidP="00A572C7">
            <w:pPr>
              <w:spacing w:after="0"/>
              <w:rPr>
                <w:rFonts w:ascii="Arial" w:hAnsi="Arial" w:cs="Arial"/>
                <w:sz w:val="20"/>
                <w:szCs w:val="20"/>
              </w:rPr>
            </w:pPr>
            <w:r w:rsidRPr="00C8340B">
              <w:rPr>
                <w:rFonts w:ascii="Arial" w:hAnsi="Arial" w:cs="Arial"/>
                <w:sz w:val="20"/>
                <w:szCs w:val="20"/>
              </w:rPr>
              <w:t>Actividad(D)</w:t>
            </w:r>
          </w:p>
        </w:tc>
        <w:tc>
          <w:tcPr>
            <w:tcW w:w="160" w:type="dxa"/>
            <w:vAlign w:val="center"/>
            <w:hideMark/>
          </w:tcPr>
          <w:p w14:paraId="67E6EAA8" w14:textId="77777777" w:rsidR="00BC5630" w:rsidRPr="00C8340B" w:rsidRDefault="00BC5630" w:rsidP="00A572C7">
            <w:pPr>
              <w:spacing w:after="0"/>
              <w:rPr>
                <w:sz w:val="20"/>
                <w:szCs w:val="20"/>
              </w:rPr>
            </w:pPr>
          </w:p>
        </w:tc>
      </w:tr>
    </w:tbl>
    <w:p w14:paraId="450B80FD" w14:textId="77777777" w:rsidR="00A572C7" w:rsidRDefault="00A572C7" w:rsidP="00A572C7">
      <w:pPr>
        <w:ind w:left="0" w:firstLine="0"/>
      </w:pPr>
    </w:p>
    <w:p w14:paraId="656050C9" w14:textId="77777777" w:rsidR="00BC5630" w:rsidRDefault="00BC5630" w:rsidP="00A572C7">
      <w:pPr>
        <w:ind w:left="0" w:firstLine="0"/>
      </w:pPr>
    </w:p>
    <w:p w14:paraId="3B0817EB" w14:textId="77777777" w:rsidR="00BC5630" w:rsidRDefault="00BC5630" w:rsidP="00A572C7">
      <w:pPr>
        <w:ind w:left="0" w:firstLine="0"/>
      </w:pPr>
    </w:p>
    <w:p w14:paraId="408A7799" w14:textId="77777777" w:rsidR="00BC5630" w:rsidRDefault="00BC5630" w:rsidP="00A572C7">
      <w:pPr>
        <w:ind w:left="0" w:firstLine="0"/>
      </w:pPr>
    </w:p>
    <w:p w14:paraId="1B1B11A2" w14:textId="77777777" w:rsidR="00BC5630" w:rsidRDefault="00BC5630" w:rsidP="00A572C7">
      <w:pPr>
        <w:ind w:left="0" w:firstLine="0"/>
      </w:pPr>
    </w:p>
    <w:p w14:paraId="788040A6" w14:textId="77777777" w:rsidR="00A572C7" w:rsidRDefault="00A572C7" w:rsidP="00A572C7">
      <w:pPr>
        <w:ind w:left="0" w:firstLine="0"/>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5845"/>
      </w:tblGrid>
      <w:tr w:rsidR="00BC5630" w14:paraId="242040E0" w14:textId="77777777" w:rsidTr="00BC5630">
        <w:trPr>
          <w:trHeight w:val="542"/>
          <w:jc w:val="center"/>
        </w:trPr>
        <w:tc>
          <w:tcPr>
            <w:tcW w:w="9330" w:type="dxa"/>
            <w:gridSpan w:val="2"/>
          </w:tcPr>
          <w:p w14:paraId="6B3D2779" w14:textId="77777777" w:rsidR="00BC5630" w:rsidRDefault="00BC5630" w:rsidP="00BC5630">
            <w:pPr>
              <w:jc w:val="center"/>
              <w:rPr>
                <w:rFonts w:ascii="Arial" w:eastAsia="Arial" w:hAnsi="Arial" w:cs="Arial"/>
              </w:rPr>
            </w:pPr>
            <w:r>
              <w:rPr>
                <w:rFonts w:ascii="Arial" w:eastAsia="Arial" w:hAnsi="Arial" w:cs="Arial"/>
              </w:rPr>
              <w:t>DESCRIPCIÓN DE LAS TÉCNICAS-INSTRUMENTOS DE EVALUACIÓN</w:t>
            </w:r>
          </w:p>
        </w:tc>
      </w:tr>
      <w:tr w:rsidR="00BC5630" w14:paraId="23140AE7" w14:textId="77777777" w:rsidTr="00BC5630">
        <w:trPr>
          <w:trHeight w:val="999"/>
          <w:jc w:val="center"/>
        </w:trPr>
        <w:tc>
          <w:tcPr>
            <w:tcW w:w="3485" w:type="dxa"/>
          </w:tcPr>
          <w:p w14:paraId="046584DB" w14:textId="77777777" w:rsidR="00BC5630" w:rsidRDefault="00BC5630" w:rsidP="00BC5630">
            <w:pPr>
              <w:spacing w:after="0"/>
              <w:jc w:val="center"/>
              <w:rPr>
                <w:rFonts w:ascii="Arial" w:eastAsia="Arial" w:hAnsi="Arial" w:cs="Arial"/>
                <w:b w:val="0"/>
              </w:rPr>
            </w:pPr>
          </w:p>
          <w:p w14:paraId="45A670DE" w14:textId="77777777" w:rsidR="00BC5630" w:rsidRDefault="00BC5630" w:rsidP="00BC5630">
            <w:pPr>
              <w:spacing w:after="0"/>
              <w:jc w:val="center"/>
              <w:rPr>
                <w:rFonts w:ascii="Arial" w:eastAsia="Arial" w:hAnsi="Arial" w:cs="Arial"/>
                <w:b w:val="0"/>
              </w:rPr>
            </w:pPr>
          </w:p>
          <w:p w14:paraId="1D44CE0A" w14:textId="77777777" w:rsidR="00BC5630" w:rsidRDefault="00BC5630" w:rsidP="00BC5630">
            <w:pPr>
              <w:spacing w:after="0"/>
              <w:jc w:val="center"/>
              <w:rPr>
                <w:rFonts w:ascii="Arial" w:eastAsia="Arial" w:hAnsi="Arial" w:cs="Arial"/>
              </w:rPr>
            </w:pPr>
            <w:r w:rsidRPr="00C8340B">
              <w:rPr>
                <w:rFonts w:ascii="Arial" w:eastAsia="Arial" w:hAnsi="Arial" w:cs="Arial"/>
              </w:rPr>
              <w:t>PRUEBA ESCRITA</w:t>
            </w:r>
          </w:p>
        </w:tc>
        <w:tc>
          <w:tcPr>
            <w:tcW w:w="5845" w:type="dxa"/>
          </w:tcPr>
          <w:p w14:paraId="73A123DB" w14:textId="77777777" w:rsidR="00BC5630" w:rsidRPr="00BC5630" w:rsidRDefault="00BC5630" w:rsidP="00BC5630">
            <w:pPr>
              <w:spacing w:after="0" w:line="240" w:lineRule="auto"/>
              <w:jc w:val="both"/>
              <w:rPr>
                <w:rFonts w:ascii="Arial" w:eastAsia="Arial" w:hAnsi="Arial" w:cs="Arial"/>
                <w:b w:val="0"/>
                <w:u w:val="none"/>
              </w:rPr>
            </w:pPr>
          </w:p>
          <w:p w14:paraId="07E97AAE"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Pruebas tipo test, de cálculo o dibujo en las que no se puede utilizar material externo a la prueba.</w:t>
            </w:r>
          </w:p>
        </w:tc>
      </w:tr>
      <w:tr w:rsidR="00BC5630" w14:paraId="674EC4CC" w14:textId="77777777" w:rsidTr="00BC5630">
        <w:trPr>
          <w:trHeight w:val="1268"/>
          <w:jc w:val="center"/>
        </w:trPr>
        <w:tc>
          <w:tcPr>
            <w:tcW w:w="3485" w:type="dxa"/>
          </w:tcPr>
          <w:p w14:paraId="52F30168" w14:textId="77777777" w:rsidR="00BC5630" w:rsidRDefault="00BC5630" w:rsidP="00BC5630">
            <w:pPr>
              <w:spacing w:after="0"/>
              <w:jc w:val="center"/>
              <w:rPr>
                <w:rFonts w:ascii="Arial" w:eastAsia="Arial" w:hAnsi="Arial" w:cs="Arial"/>
              </w:rPr>
            </w:pPr>
          </w:p>
          <w:p w14:paraId="4F89C32E" w14:textId="77777777" w:rsidR="00BC5630" w:rsidRDefault="00BC5630" w:rsidP="00BC5630">
            <w:pPr>
              <w:spacing w:after="0"/>
              <w:jc w:val="center"/>
              <w:rPr>
                <w:rFonts w:ascii="Arial" w:eastAsia="Arial" w:hAnsi="Arial" w:cs="Arial"/>
              </w:rPr>
            </w:pPr>
          </w:p>
          <w:p w14:paraId="731191BA" w14:textId="77777777" w:rsidR="00BC5630" w:rsidRDefault="00BC5630" w:rsidP="00BC5630">
            <w:pPr>
              <w:spacing w:after="0"/>
              <w:jc w:val="center"/>
              <w:rPr>
                <w:rFonts w:ascii="Arial" w:eastAsia="Arial" w:hAnsi="Arial" w:cs="Arial"/>
              </w:rPr>
            </w:pPr>
            <w:r>
              <w:rPr>
                <w:rFonts w:ascii="Arial" w:eastAsia="Arial" w:hAnsi="Arial" w:cs="Arial"/>
              </w:rPr>
              <w:t>ACTIVIDAD</w:t>
            </w:r>
          </w:p>
          <w:p w14:paraId="04107A7E" w14:textId="77777777" w:rsidR="00BC5630" w:rsidRDefault="00BC5630" w:rsidP="00BC5630">
            <w:pPr>
              <w:spacing w:after="0"/>
              <w:jc w:val="center"/>
              <w:rPr>
                <w:rFonts w:ascii="Arial" w:eastAsia="Arial" w:hAnsi="Arial" w:cs="Arial"/>
              </w:rPr>
            </w:pPr>
          </w:p>
          <w:p w14:paraId="0737F93C" w14:textId="77777777" w:rsidR="00BC5630" w:rsidRDefault="00BC5630" w:rsidP="00BC5630">
            <w:pPr>
              <w:spacing w:after="0"/>
              <w:jc w:val="center"/>
              <w:rPr>
                <w:rFonts w:ascii="Arial" w:eastAsia="Arial" w:hAnsi="Arial" w:cs="Arial"/>
              </w:rPr>
            </w:pPr>
          </w:p>
        </w:tc>
        <w:tc>
          <w:tcPr>
            <w:tcW w:w="5845" w:type="dxa"/>
          </w:tcPr>
          <w:p w14:paraId="096134E3"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 xml:space="preserve"> </w:t>
            </w:r>
          </w:p>
          <w:p w14:paraId="7136A3E1"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Actividad realizada por el alumno, de forma individual o colaborativa en la que puede disponer de todos los recursos.</w:t>
            </w:r>
          </w:p>
          <w:p w14:paraId="5839F083" w14:textId="77777777" w:rsidR="00BC5630" w:rsidRPr="00BC5630" w:rsidRDefault="00BC5630" w:rsidP="00BC5630">
            <w:pPr>
              <w:spacing w:after="0" w:line="240" w:lineRule="auto"/>
              <w:jc w:val="both"/>
              <w:rPr>
                <w:rFonts w:ascii="Arial" w:eastAsia="Arial" w:hAnsi="Arial" w:cs="Arial"/>
                <w:b w:val="0"/>
                <w:u w:val="none"/>
              </w:rPr>
            </w:pPr>
          </w:p>
          <w:p w14:paraId="41CCC282" w14:textId="77777777" w:rsidR="00BC5630" w:rsidRPr="00BC5630" w:rsidRDefault="00BC5630" w:rsidP="00BC5630">
            <w:pPr>
              <w:spacing w:after="0" w:line="240" w:lineRule="auto"/>
              <w:jc w:val="both"/>
              <w:rPr>
                <w:rFonts w:ascii="Arial" w:eastAsia="Arial" w:hAnsi="Arial" w:cs="Arial"/>
                <w:b w:val="0"/>
                <w:u w:val="none"/>
              </w:rPr>
            </w:pPr>
          </w:p>
        </w:tc>
      </w:tr>
      <w:tr w:rsidR="00BC5630" w14:paraId="3EB62E8A" w14:textId="77777777" w:rsidTr="00BC5630">
        <w:trPr>
          <w:trHeight w:val="580"/>
          <w:jc w:val="center"/>
        </w:trPr>
        <w:tc>
          <w:tcPr>
            <w:tcW w:w="3485" w:type="dxa"/>
          </w:tcPr>
          <w:p w14:paraId="53E0C290" w14:textId="77777777" w:rsidR="00BC5630" w:rsidRDefault="00BC5630" w:rsidP="00BC5630">
            <w:pPr>
              <w:spacing w:after="0"/>
              <w:jc w:val="center"/>
              <w:rPr>
                <w:rFonts w:ascii="Arial" w:eastAsia="Arial" w:hAnsi="Arial" w:cs="Arial"/>
              </w:rPr>
            </w:pPr>
          </w:p>
          <w:p w14:paraId="70950333" w14:textId="77777777" w:rsidR="00BC5630" w:rsidRDefault="00BC5630" w:rsidP="00BC5630">
            <w:pPr>
              <w:spacing w:after="0"/>
              <w:jc w:val="center"/>
              <w:rPr>
                <w:rFonts w:ascii="Arial" w:eastAsia="Arial" w:hAnsi="Arial" w:cs="Arial"/>
              </w:rPr>
            </w:pPr>
          </w:p>
          <w:p w14:paraId="1FA8A328" w14:textId="77777777" w:rsidR="00BC5630" w:rsidRPr="00C8340B" w:rsidRDefault="00BC5630" w:rsidP="00BC5630">
            <w:pPr>
              <w:spacing w:after="0"/>
              <w:jc w:val="center"/>
              <w:rPr>
                <w:rFonts w:ascii="Arial" w:eastAsia="Arial" w:hAnsi="Arial" w:cs="Arial"/>
                <w:b w:val="0"/>
                <w:bCs/>
              </w:rPr>
            </w:pPr>
            <w:r w:rsidRPr="00C8340B">
              <w:rPr>
                <w:rFonts w:ascii="Arial" w:eastAsia="Arial" w:hAnsi="Arial" w:cs="Arial"/>
                <w:bCs/>
              </w:rPr>
              <w:t>ACTIVIDAD (D)</w:t>
            </w:r>
          </w:p>
        </w:tc>
        <w:tc>
          <w:tcPr>
            <w:tcW w:w="5845" w:type="dxa"/>
          </w:tcPr>
          <w:p w14:paraId="2387F11A" w14:textId="77777777" w:rsidR="00BC5630" w:rsidRPr="00BC5630" w:rsidRDefault="00BC5630" w:rsidP="00BC5630">
            <w:pPr>
              <w:spacing w:after="0" w:line="240" w:lineRule="auto"/>
              <w:jc w:val="both"/>
              <w:rPr>
                <w:rFonts w:ascii="Arial" w:eastAsia="Arial" w:hAnsi="Arial" w:cs="Arial"/>
                <w:b w:val="0"/>
                <w:u w:val="none"/>
              </w:rPr>
            </w:pPr>
          </w:p>
          <w:p w14:paraId="3139356F"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En el caso del alumnado que cursa la modalidad dual se tendrá en consideración el informe/cuestionario elaborado por el tutor laboral en base a lo establecido por el proyecto de formación en alternancia.</w:t>
            </w:r>
          </w:p>
          <w:p w14:paraId="7AC3A5A2" w14:textId="77777777" w:rsidR="00BC5630" w:rsidRPr="00BC5630" w:rsidRDefault="00BC5630" w:rsidP="00BC5630">
            <w:pPr>
              <w:spacing w:after="0" w:line="240" w:lineRule="auto"/>
              <w:jc w:val="both"/>
              <w:rPr>
                <w:rFonts w:ascii="Arial" w:eastAsia="Arial" w:hAnsi="Arial" w:cs="Arial"/>
                <w:b w:val="0"/>
                <w:u w:val="none"/>
              </w:rPr>
            </w:pPr>
          </w:p>
        </w:tc>
      </w:tr>
      <w:tr w:rsidR="00BC5630" w14:paraId="4E253216" w14:textId="77777777" w:rsidTr="00BC5630">
        <w:trPr>
          <w:trHeight w:val="788"/>
          <w:jc w:val="center"/>
        </w:trPr>
        <w:tc>
          <w:tcPr>
            <w:tcW w:w="3485" w:type="dxa"/>
          </w:tcPr>
          <w:p w14:paraId="6E24332E" w14:textId="77777777" w:rsidR="00BC5630" w:rsidRDefault="00BC5630" w:rsidP="00BC5630">
            <w:pPr>
              <w:jc w:val="center"/>
              <w:rPr>
                <w:rFonts w:ascii="Arial" w:eastAsia="Arial" w:hAnsi="Arial" w:cs="Arial"/>
              </w:rPr>
            </w:pPr>
          </w:p>
          <w:p w14:paraId="7DCC5DC0" w14:textId="77777777" w:rsidR="00BC5630" w:rsidRDefault="00BC5630" w:rsidP="00BC5630">
            <w:pPr>
              <w:jc w:val="center"/>
              <w:rPr>
                <w:rFonts w:ascii="Arial" w:eastAsia="Arial" w:hAnsi="Arial" w:cs="Arial"/>
              </w:rPr>
            </w:pPr>
          </w:p>
          <w:p w14:paraId="24357A46" w14:textId="77777777" w:rsidR="00BC5630" w:rsidRDefault="00BC5630" w:rsidP="00BC5630">
            <w:pPr>
              <w:jc w:val="center"/>
              <w:rPr>
                <w:rFonts w:ascii="Arial" w:eastAsia="Arial" w:hAnsi="Arial" w:cs="Arial"/>
              </w:rPr>
            </w:pPr>
            <w:r>
              <w:rPr>
                <w:rFonts w:ascii="Arial" w:eastAsia="Arial" w:hAnsi="Arial" w:cs="Arial"/>
              </w:rPr>
              <w:t>ASISTENCIA</w:t>
            </w:r>
          </w:p>
          <w:p w14:paraId="32A09C15" w14:textId="77777777" w:rsidR="00BC5630" w:rsidRDefault="00BC5630" w:rsidP="00BC5630">
            <w:pPr>
              <w:rPr>
                <w:rFonts w:ascii="Arial" w:eastAsia="Arial" w:hAnsi="Arial" w:cs="Arial"/>
              </w:rPr>
            </w:pPr>
          </w:p>
        </w:tc>
        <w:tc>
          <w:tcPr>
            <w:tcW w:w="5845" w:type="dxa"/>
          </w:tcPr>
          <w:p w14:paraId="5690A480"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La asistencia del alumnado a clase es obligatoria ya que se trata de un ciclo formativo en modalidad presencial.</w:t>
            </w:r>
          </w:p>
          <w:p w14:paraId="0603984C"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No se podrá tener más de un 20% de faltas sin justificar dado el carácter presencial y práctico del C.F.</w:t>
            </w:r>
          </w:p>
          <w:p w14:paraId="52F64E43"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El alumno-a que presente un porcentaje de faltas superior al 20% perderá el derecho a la evaluación continua. Para su ejecución se activará el proceso establecido por PEC.</w:t>
            </w:r>
          </w:p>
        </w:tc>
      </w:tr>
      <w:tr w:rsidR="00BC5630" w14:paraId="1EAD9549" w14:textId="77777777" w:rsidTr="00BC5630">
        <w:trPr>
          <w:trHeight w:val="788"/>
          <w:jc w:val="center"/>
        </w:trPr>
        <w:tc>
          <w:tcPr>
            <w:tcW w:w="3485" w:type="dxa"/>
            <w:tcBorders>
              <w:top w:val="single" w:sz="4" w:space="0" w:color="auto"/>
              <w:left w:val="single" w:sz="4" w:space="0" w:color="auto"/>
              <w:bottom w:val="single" w:sz="4" w:space="0" w:color="auto"/>
              <w:right w:val="single" w:sz="4" w:space="0" w:color="auto"/>
            </w:tcBorders>
          </w:tcPr>
          <w:p w14:paraId="03FF565B" w14:textId="77777777" w:rsidR="00BC5630" w:rsidRDefault="00BC5630" w:rsidP="00BC5630">
            <w:pPr>
              <w:jc w:val="center"/>
              <w:rPr>
                <w:rFonts w:ascii="Arial" w:eastAsia="Arial" w:hAnsi="Arial" w:cs="Arial"/>
              </w:rPr>
            </w:pPr>
          </w:p>
          <w:p w14:paraId="75A084CC" w14:textId="77777777" w:rsidR="00BC5630" w:rsidRDefault="00BC5630" w:rsidP="00BC5630">
            <w:pPr>
              <w:jc w:val="center"/>
              <w:rPr>
                <w:rFonts w:ascii="Arial" w:eastAsia="Arial" w:hAnsi="Arial" w:cs="Arial"/>
              </w:rPr>
            </w:pPr>
          </w:p>
          <w:p w14:paraId="2A13789A" w14:textId="77777777" w:rsidR="00BC5630" w:rsidRDefault="00BC5630" w:rsidP="00BC5630">
            <w:pPr>
              <w:jc w:val="center"/>
              <w:rPr>
                <w:rFonts w:ascii="Arial" w:eastAsia="Arial" w:hAnsi="Arial" w:cs="Arial"/>
              </w:rPr>
            </w:pPr>
          </w:p>
          <w:p w14:paraId="48067467" w14:textId="77777777" w:rsidR="00BC5630" w:rsidRDefault="00BC5630" w:rsidP="00BC5630">
            <w:pPr>
              <w:jc w:val="center"/>
              <w:rPr>
                <w:rFonts w:ascii="Arial" w:eastAsia="Arial" w:hAnsi="Arial" w:cs="Arial"/>
              </w:rPr>
            </w:pPr>
          </w:p>
          <w:p w14:paraId="3AAC5FB2" w14:textId="77777777" w:rsidR="00BC5630" w:rsidRDefault="00BC5630" w:rsidP="00BC5630">
            <w:pPr>
              <w:jc w:val="center"/>
              <w:rPr>
                <w:rFonts w:ascii="Arial" w:eastAsia="Arial" w:hAnsi="Arial" w:cs="Arial"/>
              </w:rPr>
            </w:pPr>
            <w:r>
              <w:rPr>
                <w:rFonts w:ascii="Arial" w:eastAsia="Arial" w:hAnsi="Arial" w:cs="Arial"/>
              </w:rPr>
              <w:t>CALIFICACIONES FINALES</w:t>
            </w:r>
          </w:p>
          <w:p w14:paraId="01E0060F" w14:textId="77777777" w:rsidR="00BC5630" w:rsidRDefault="00BC5630" w:rsidP="00BC5630">
            <w:pPr>
              <w:jc w:val="center"/>
              <w:rPr>
                <w:rFonts w:ascii="Arial" w:eastAsia="Arial" w:hAnsi="Arial" w:cs="Arial"/>
              </w:rPr>
            </w:pPr>
          </w:p>
          <w:p w14:paraId="0A55317D" w14:textId="77777777" w:rsidR="00BC5630" w:rsidRDefault="00BC5630" w:rsidP="00BC5630">
            <w:pPr>
              <w:jc w:val="center"/>
              <w:rPr>
                <w:rFonts w:ascii="Arial" w:eastAsia="Arial" w:hAnsi="Arial" w:cs="Arial"/>
              </w:rPr>
            </w:pPr>
          </w:p>
          <w:p w14:paraId="01583932" w14:textId="77777777" w:rsidR="00BC5630" w:rsidRDefault="00BC5630" w:rsidP="00BC5630">
            <w:pPr>
              <w:jc w:val="center"/>
              <w:rPr>
                <w:rFonts w:ascii="Arial" w:eastAsia="Arial" w:hAnsi="Arial" w:cs="Arial"/>
              </w:rPr>
            </w:pPr>
          </w:p>
          <w:p w14:paraId="3096E0CA" w14:textId="77777777" w:rsidR="00BC5630" w:rsidRDefault="00BC5630" w:rsidP="00BC5630">
            <w:pPr>
              <w:jc w:val="center"/>
              <w:rPr>
                <w:rFonts w:ascii="Arial" w:eastAsia="Arial" w:hAnsi="Arial" w:cs="Arial"/>
              </w:rPr>
            </w:pPr>
          </w:p>
        </w:tc>
        <w:tc>
          <w:tcPr>
            <w:tcW w:w="5845" w:type="dxa"/>
            <w:tcBorders>
              <w:top w:val="single" w:sz="4" w:space="0" w:color="auto"/>
              <w:left w:val="single" w:sz="4" w:space="0" w:color="auto"/>
              <w:bottom w:val="single" w:sz="4" w:space="0" w:color="auto"/>
              <w:right w:val="single" w:sz="4" w:space="0" w:color="auto"/>
            </w:tcBorders>
          </w:tcPr>
          <w:p w14:paraId="273A615B" w14:textId="77777777" w:rsidR="00BC5630" w:rsidRPr="00BC5630" w:rsidRDefault="00BC5630" w:rsidP="00BC5630">
            <w:pPr>
              <w:spacing w:after="0" w:line="240" w:lineRule="auto"/>
              <w:jc w:val="both"/>
              <w:rPr>
                <w:rFonts w:ascii="Arial" w:eastAsia="Arial" w:hAnsi="Arial" w:cs="Arial"/>
                <w:b w:val="0"/>
                <w:u w:val="none"/>
              </w:rPr>
            </w:pPr>
          </w:p>
          <w:p w14:paraId="05B5B272"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NOTA FINAL DE CADA EVALUACIÓN:</w:t>
            </w:r>
          </w:p>
          <w:p w14:paraId="268B7B19"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p>
          <w:p w14:paraId="4FFE2857" w14:textId="77777777" w:rsidR="00BC5630" w:rsidRPr="00BC5630" w:rsidRDefault="00BC5630" w:rsidP="00BC5630">
            <w:pPr>
              <w:spacing w:after="0" w:line="240" w:lineRule="auto"/>
              <w:jc w:val="both"/>
              <w:rPr>
                <w:rFonts w:ascii="Arial" w:eastAsia="Arial" w:hAnsi="Arial" w:cs="Arial"/>
                <w:b w:val="0"/>
                <w:u w:val="none"/>
              </w:rPr>
            </w:pPr>
          </w:p>
          <w:p w14:paraId="645E60EA"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NOTA FINAL DEL MÓDULO:</w:t>
            </w:r>
          </w:p>
          <w:p w14:paraId="13B8E84C"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 xml:space="preserve">Será la suma de la calificación obtenida en cada uno de los </w:t>
            </w:r>
            <w:proofErr w:type="spellStart"/>
            <w:r w:rsidRPr="00BC5630">
              <w:rPr>
                <w:rFonts w:ascii="Arial" w:eastAsia="Arial" w:hAnsi="Arial" w:cs="Arial"/>
                <w:b w:val="0"/>
                <w:u w:val="none"/>
              </w:rPr>
              <w:t>RAs</w:t>
            </w:r>
            <w:proofErr w:type="spellEnd"/>
            <w:r w:rsidRPr="00BC5630">
              <w:rPr>
                <w:rFonts w:ascii="Arial" w:eastAsia="Arial" w:hAnsi="Arial" w:cs="Arial"/>
                <w:b w:val="0"/>
                <w:u w:val="none"/>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37B465AE" w14:textId="77777777" w:rsidR="00BC5630" w:rsidRPr="00BC5630" w:rsidRDefault="00BC5630" w:rsidP="00BC5630">
            <w:pPr>
              <w:spacing w:after="0" w:line="240" w:lineRule="auto"/>
              <w:jc w:val="both"/>
              <w:rPr>
                <w:rFonts w:ascii="Arial" w:eastAsia="Arial" w:hAnsi="Arial" w:cs="Arial"/>
                <w:b w:val="0"/>
                <w:u w:val="none"/>
              </w:rPr>
            </w:pPr>
          </w:p>
        </w:tc>
      </w:tr>
    </w:tbl>
    <w:p w14:paraId="0444D988" w14:textId="77777777" w:rsidR="00A572C7" w:rsidRDefault="00A572C7" w:rsidP="00A572C7">
      <w:pPr>
        <w:ind w:left="0" w:firstLine="0"/>
      </w:pPr>
    </w:p>
    <w:tbl>
      <w:tblPr>
        <w:tblW w:w="9367" w:type="dxa"/>
        <w:tblInd w:w="-25" w:type="dxa"/>
        <w:tblLayout w:type="fixed"/>
        <w:tblLook w:val="0000" w:firstRow="0" w:lastRow="0" w:firstColumn="0" w:lastColumn="0" w:noHBand="0" w:noVBand="0"/>
      </w:tblPr>
      <w:tblGrid>
        <w:gridCol w:w="9367"/>
      </w:tblGrid>
      <w:tr w:rsidR="00BC5630" w14:paraId="71E1D221" w14:textId="77777777" w:rsidTr="00BC5630">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6059D8DF" w14:textId="77777777" w:rsidR="00BC5630" w:rsidRPr="001F6576" w:rsidRDefault="00BC5630" w:rsidP="00BC5630">
            <w:pPr>
              <w:pStyle w:val="Ttulo2"/>
              <w:rPr>
                <w:rFonts w:eastAsia="Arial"/>
              </w:rPr>
            </w:pPr>
            <w:bookmarkStart w:id="6" w:name="_Toc54526022"/>
            <w:r w:rsidRPr="001F6576">
              <w:rPr>
                <w:rFonts w:eastAsia="Arial"/>
              </w:rPr>
              <w:t>14.1. CRITERIOS DE CALIFICACIÓN PARA LOS PERIODOS, EN SU CASO, DE ENSEÑANZA TELEMÁTICA</w:t>
            </w:r>
            <w:bookmarkEnd w:id="6"/>
          </w:p>
        </w:tc>
      </w:tr>
      <w:tr w:rsidR="00BC5630" w14:paraId="21F0E206" w14:textId="77777777" w:rsidTr="00BC5630">
        <w:trPr>
          <w:trHeight w:val="660"/>
        </w:trPr>
        <w:tc>
          <w:tcPr>
            <w:tcW w:w="9367" w:type="dxa"/>
            <w:tcBorders>
              <w:top w:val="single" w:sz="4" w:space="0" w:color="000000"/>
              <w:left w:val="single" w:sz="4" w:space="0" w:color="000000"/>
              <w:bottom w:val="single" w:sz="4" w:space="0" w:color="000000"/>
              <w:right w:val="single" w:sz="4" w:space="0" w:color="000000"/>
            </w:tcBorders>
          </w:tcPr>
          <w:p w14:paraId="7F472423" w14:textId="77777777" w:rsidR="00BC5630" w:rsidRDefault="00BC5630" w:rsidP="00BC5630">
            <w:pPr>
              <w:jc w:val="both"/>
              <w:rPr>
                <w:rFonts w:ascii="Arial" w:eastAsia="Arial" w:hAnsi="Arial" w:cs="Arial"/>
              </w:rPr>
            </w:pPr>
          </w:p>
          <w:p w14:paraId="67423F22"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 xml:space="preserve">En caso de que se produzcan nuevas situaciones de enseñanza telemática, el seguimiento del curso se realizará a través de la plataforma </w:t>
            </w:r>
            <w:proofErr w:type="spellStart"/>
            <w:r>
              <w:rPr>
                <w:rFonts w:ascii="Arial" w:eastAsia="Arial" w:hAnsi="Arial" w:cs="Arial"/>
                <w:b w:val="0"/>
                <w:u w:val="none"/>
              </w:rPr>
              <w:t>Classroom</w:t>
            </w:r>
            <w:proofErr w:type="spellEnd"/>
            <w:r w:rsidRPr="00BC5630">
              <w:rPr>
                <w:rFonts w:ascii="Arial" w:eastAsia="Arial" w:hAnsi="Arial" w:cs="Arial"/>
                <w:b w:val="0"/>
                <w:u w:val="none"/>
              </w:rPr>
              <w:t>, el horario habitual.</w:t>
            </w:r>
          </w:p>
          <w:p w14:paraId="737CF542"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 xml:space="preserve">Las pruebas escritas se realizarán a través de la plataforma </w:t>
            </w:r>
            <w:proofErr w:type="spellStart"/>
            <w:r>
              <w:rPr>
                <w:rFonts w:ascii="Arial" w:eastAsia="Arial" w:hAnsi="Arial" w:cs="Arial"/>
                <w:b w:val="0"/>
                <w:u w:val="none"/>
              </w:rPr>
              <w:t>Classroom</w:t>
            </w:r>
            <w:proofErr w:type="spellEnd"/>
            <w:r w:rsidRPr="00BC5630">
              <w:rPr>
                <w:rFonts w:ascii="Arial" w:eastAsia="Arial" w:hAnsi="Arial" w:cs="Arial"/>
                <w:b w:val="0"/>
                <w:u w:val="none"/>
              </w:rPr>
              <w:t>, con la salvedad de que el alumno podrá utilizar todo el material que disponga.</w:t>
            </w:r>
          </w:p>
          <w:p w14:paraId="1BD9D320" w14:textId="77777777" w:rsidR="00BC5630" w:rsidRPr="00BC5630" w:rsidRDefault="00BC5630" w:rsidP="00BC5630">
            <w:pPr>
              <w:spacing w:after="0" w:line="240" w:lineRule="auto"/>
              <w:jc w:val="both"/>
              <w:rPr>
                <w:rFonts w:ascii="Arial" w:eastAsia="Arial" w:hAnsi="Arial" w:cs="Arial"/>
                <w:b w:val="0"/>
                <w:u w:val="none"/>
              </w:rPr>
            </w:pPr>
          </w:p>
          <w:p w14:paraId="0E8526B4"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Las actividades se realizarán a través de la plataforma.</w:t>
            </w:r>
          </w:p>
          <w:p w14:paraId="252A8416" w14:textId="77777777" w:rsidR="00BC5630" w:rsidRPr="00BC5630" w:rsidRDefault="00BC5630" w:rsidP="00BC5630">
            <w:pPr>
              <w:spacing w:after="0" w:line="240" w:lineRule="auto"/>
              <w:jc w:val="both"/>
              <w:rPr>
                <w:rFonts w:ascii="Arial" w:eastAsia="Arial" w:hAnsi="Arial" w:cs="Arial"/>
                <w:b w:val="0"/>
                <w:u w:val="none"/>
              </w:rPr>
            </w:pPr>
          </w:p>
          <w:p w14:paraId="6B19F869"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 xml:space="preserve">Las actividades duales pasarán a ser actividades normales que se realizarán a través de la plataforma </w:t>
            </w:r>
            <w:proofErr w:type="spellStart"/>
            <w:r>
              <w:rPr>
                <w:rFonts w:ascii="Arial" w:eastAsia="Arial" w:hAnsi="Arial" w:cs="Arial"/>
                <w:b w:val="0"/>
                <w:u w:val="none"/>
              </w:rPr>
              <w:t>Classroom</w:t>
            </w:r>
            <w:proofErr w:type="spellEnd"/>
            <w:r w:rsidRPr="00BC5630">
              <w:rPr>
                <w:rFonts w:ascii="Arial" w:eastAsia="Arial" w:hAnsi="Arial" w:cs="Arial"/>
                <w:b w:val="0"/>
                <w:u w:val="none"/>
              </w:rPr>
              <w:t>.</w:t>
            </w:r>
          </w:p>
          <w:p w14:paraId="5E5BCBBB" w14:textId="77777777" w:rsidR="00BC5630" w:rsidRPr="00BC5630" w:rsidRDefault="00BC5630" w:rsidP="00BC5630">
            <w:pPr>
              <w:spacing w:after="0" w:line="240" w:lineRule="auto"/>
              <w:jc w:val="center"/>
              <w:rPr>
                <w:rFonts w:ascii="Arial" w:eastAsia="Arial" w:hAnsi="Arial" w:cs="Arial"/>
                <w:b w:val="0"/>
                <w:u w:val="none"/>
              </w:rPr>
            </w:pPr>
          </w:p>
          <w:p w14:paraId="02A39AE1" w14:textId="77777777" w:rsidR="00BC5630" w:rsidRPr="00BC5630" w:rsidRDefault="00BC5630" w:rsidP="00BC5630">
            <w:pPr>
              <w:spacing w:after="0" w:line="240" w:lineRule="auto"/>
              <w:jc w:val="center"/>
              <w:rPr>
                <w:rFonts w:ascii="Arial" w:eastAsia="Arial" w:hAnsi="Arial" w:cs="Arial"/>
                <w:b w:val="0"/>
                <w:u w:val="none"/>
              </w:rPr>
            </w:pPr>
          </w:p>
          <w:p w14:paraId="59796A53" w14:textId="77777777" w:rsidR="00BC5630" w:rsidRDefault="00BC5630" w:rsidP="00BC5630">
            <w:pPr>
              <w:jc w:val="center"/>
              <w:rPr>
                <w:rFonts w:ascii="Arial" w:eastAsia="Arial" w:hAnsi="Arial" w:cs="Arial"/>
              </w:rPr>
            </w:pPr>
          </w:p>
        </w:tc>
      </w:tr>
    </w:tbl>
    <w:p w14:paraId="311BD1ED" w14:textId="77777777" w:rsidR="00BC5630" w:rsidRDefault="00BC5630" w:rsidP="00A572C7">
      <w:pPr>
        <w:ind w:left="0" w:firstLine="0"/>
      </w:pPr>
    </w:p>
    <w:tbl>
      <w:tblPr>
        <w:tblW w:w="9338" w:type="dxa"/>
        <w:tblInd w:w="-25" w:type="dxa"/>
        <w:tblLayout w:type="fixed"/>
        <w:tblLook w:val="0000" w:firstRow="0" w:lastRow="0" w:firstColumn="0" w:lastColumn="0" w:noHBand="0" w:noVBand="0"/>
      </w:tblPr>
      <w:tblGrid>
        <w:gridCol w:w="3018"/>
        <w:gridCol w:w="6320"/>
      </w:tblGrid>
      <w:tr w:rsidR="00BC5630" w14:paraId="31AEBF9C" w14:textId="77777777" w:rsidTr="00BC5630">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3515175" w14:textId="77777777" w:rsidR="00BC5630" w:rsidRDefault="00BC5630" w:rsidP="00BC5630">
            <w:pPr>
              <w:pStyle w:val="Ttulo1"/>
            </w:pPr>
            <w:bookmarkStart w:id="7" w:name="_Toc54526023"/>
            <w:r>
              <w:t>15. MEDIDAS DE RECUPERACIÓN</w:t>
            </w:r>
            <w:bookmarkEnd w:id="7"/>
            <w:r>
              <w:t>/MEJORA</w:t>
            </w:r>
          </w:p>
        </w:tc>
      </w:tr>
      <w:tr w:rsidR="00BC5630" w14:paraId="10677DC7" w14:textId="77777777" w:rsidTr="00BC5630">
        <w:trPr>
          <w:trHeight w:val="896"/>
        </w:trPr>
        <w:tc>
          <w:tcPr>
            <w:tcW w:w="3018" w:type="dxa"/>
            <w:tcBorders>
              <w:top w:val="single" w:sz="4" w:space="0" w:color="000000"/>
              <w:left w:val="single" w:sz="4" w:space="0" w:color="000000"/>
              <w:bottom w:val="single" w:sz="4" w:space="0" w:color="000000"/>
            </w:tcBorders>
          </w:tcPr>
          <w:p w14:paraId="17F98FCD" w14:textId="77777777" w:rsidR="00BC5630" w:rsidRPr="00BC5630" w:rsidRDefault="00BC5630" w:rsidP="00BC5630">
            <w:pPr>
              <w:spacing w:after="0"/>
              <w:jc w:val="center"/>
              <w:rPr>
                <w:rFonts w:ascii="Arial" w:eastAsia="Arial" w:hAnsi="Arial" w:cs="Arial"/>
                <w:u w:val="none"/>
              </w:rPr>
            </w:pPr>
          </w:p>
          <w:p w14:paraId="5C0E73ED" w14:textId="77777777" w:rsidR="00BC5630" w:rsidRPr="00BC5630" w:rsidRDefault="00BC5630" w:rsidP="00BC5630">
            <w:pPr>
              <w:spacing w:after="0"/>
              <w:jc w:val="center"/>
              <w:rPr>
                <w:rFonts w:ascii="Arial" w:eastAsia="Arial" w:hAnsi="Arial" w:cs="Arial"/>
                <w:u w:val="none"/>
              </w:rPr>
            </w:pPr>
            <w:r w:rsidRPr="00BC5630">
              <w:rPr>
                <w:rFonts w:ascii="Arial" w:eastAsia="Arial" w:hAnsi="Arial" w:cs="Arial"/>
                <w:u w:val="none"/>
              </w:rPr>
              <w:t xml:space="preserve">ALUMNADO QUE NO SUPERE EL MP EN PERIODO LECTIVO </w:t>
            </w:r>
          </w:p>
          <w:p w14:paraId="31823DBD" w14:textId="77777777" w:rsidR="00BC5630" w:rsidRPr="00BC5630" w:rsidRDefault="00BC5630" w:rsidP="00BC5630">
            <w:pPr>
              <w:spacing w:after="0"/>
              <w:jc w:val="center"/>
              <w:rPr>
                <w:rFonts w:ascii="Arial" w:eastAsia="Arial" w:hAnsi="Arial" w:cs="Arial"/>
                <w:u w:val="none"/>
              </w:rPr>
            </w:pPr>
          </w:p>
        </w:tc>
        <w:tc>
          <w:tcPr>
            <w:tcW w:w="6320" w:type="dxa"/>
            <w:tcBorders>
              <w:top w:val="single" w:sz="4" w:space="0" w:color="000000"/>
              <w:left w:val="single" w:sz="4" w:space="0" w:color="000000"/>
              <w:bottom w:val="single" w:sz="4" w:space="0" w:color="000000"/>
              <w:right w:val="single" w:sz="4" w:space="0" w:color="000000"/>
            </w:tcBorders>
          </w:tcPr>
          <w:p w14:paraId="6C87520D" w14:textId="77777777" w:rsidR="00BC5630" w:rsidRPr="00BC5630" w:rsidRDefault="00BC5630" w:rsidP="00BC5630">
            <w:pPr>
              <w:tabs>
                <w:tab w:val="left" w:pos="340"/>
              </w:tabs>
              <w:spacing w:after="0" w:line="240" w:lineRule="auto"/>
              <w:rPr>
                <w:rFonts w:ascii="Arial" w:eastAsia="Arial" w:hAnsi="Arial" w:cs="Arial"/>
                <w:b w:val="0"/>
                <w:u w:val="none"/>
              </w:rPr>
            </w:pPr>
          </w:p>
          <w:p w14:paraId="1E63A720" w14:textId="77777777" w:rsidR="00BC5630" w:rsidRPr="00BC5630" w:rsidRDefault="00BC5630" w:rsidP="00BC5630">
            <w:pPr>
              <w:tabs>
                <w:tab w:val="left" w:pos="340"/>
              </w:tabs>
              <w:spacing w:after="0" w:line="240" w:lineRule="auto"/>
              <w:jc w:val="both"/>
              <w:rPr>
                <w:rFonts w:ascii="Arial" w:eastAsia="Arial" w:hAnsi="Arial" w:cs="Arial"/>
                <w:b w:val="0"/>
                <w:u w:val="none"/>
              </w:rPr>
            </w:pPr>
            <w:proofErr w:type="spellStart"/>
            <w:r w:rsidRPr="00BC5630">
              <w:rPr>
                <w:rFonts w:ascii="Arial" w:eastAsia="Arial" w:hAnsi="Arial" w:cs="Arial"/>
                <w:b w:val="0"/>
                <w:u w:val="none"/>
              </w:rPr>
              <w:t>Debéra</w:t>
            </w:r>
            <w:proofErr w:type="spellEnd"/>
            <w:r w:rsidRPr="00BC5630">
              <w:rPr>
                <w:rFonts w:ascii="Arial" w:eastAsia="Arial" w:hAnsi="Arial" w:cs="Arial"/>
                <w:b w:val="0"/>
                <w:u w:val="none"/>
              </w:rPr>
              <w:t xml:space="preserve"> presentarse a las pruebas teórico-prácticas de cada resultado de aprendizaje no superado que se realizará en el mes de Junio.</w:t>
            </w:r>
          </w:p>
          <w:p w14:paraId="700F2767" w14:textId="77777777" w:rsidR="00BC5630" w:rsidRPr="00BC5630" w:rsidRDefault="00BC5630" w:rsidP="00BC5630">
            <w:pPr>
              <w:tabs>
                <w:tab w:val="left" w:pos="340"/>
              </w:tabs>
              <w:spacing w:after="0" w:line="240" w:lineRule="auto"/>
              <w:rPr>
                <w:rFonts w:ascii="Arial" w:eastAsia="Arial" w:hAnsi="Arial" w:cs="Arial"/>
                <w:b w:val="0"/>
                <w:u w:val="none"/>
              </w:rPr>
            </w:pPr>
          </w:p>
        </w:tc>
      </w:tr>
      <w:tr w:rsidR="00BC5630" w14:paraId="52BA5AAD" w14:textId="77777777" w:rsidTr="00BC5630">
        <w:trPr>
          <w:trHeight w:val="860"/>
        </w:trPr>
        <w:tc>
          <w:tcPr>
            <w:tcW w:w="3018" w:type="dxa"/>
            <w:tcBorders>
              <w:top w:val="single" w:sz="4" w:space="0" w:color="000000"/>
              <w:left w:val="single" w:sz="4" w:space="0" w:color="000000"/>
              <w:bottom w:val="single" w:sz="4" w:space="0" w:color="000000"/>
            </w:tcBorders>
          </w:tcPr>
          <w:p w14:paraId="6D50E95F" w14:textId="77777777" w:rsidR="00BC5630" w:rsidRPr="00BC5630" w:rsidRDefault="00BC5630" w:rsidP="00BC5630">
            <w:pPr>
              <w:spacing w:after="0"/>
              <w:jc w:val="center"/>
              <w:rPr>
                <w:rFonts w:ascii="Arial" w:eastAsia="Arial" w:hAnsi="Arial" w:cs="Arial"/>
                <w:u w:val="none"/>
              </w:rPr>
            </w:pPr>
          </w:p>
          <w:p w14:paraId="5415D68C" w14:textId="77777777" w:rsidR="00BC5630" w:rsidRPr="00BC5630" w:rsidRDefault="00BC5630" w:rsidP="00BC5630">
            <w:pPr>
              <w:spacing w:after="0"/>
              <w:jc w:val="center"/>
              <w:rPr>
                <w:rFonts w:ascii="Arial" w:eastAsia="Arial" w:hAnsi="Arial" w:cs="Arial"/>
                <w:u w:val="none"/>
              </w:rPr>
            </w:pPr>
          </w:p>
          <w:p w14:paraId="64D4AE92" w14:textId="77777777" w:rsidR="00BC5630" w:rsidRPr="00BC5630" w:rsidRDefault="00BC5630" w:rsidP="00BC5630">
            <w:pPr>
              <w:spacing w:after="0"/>
              <w:rPr>
                <w:rFonts w:ascii="Arial" w:eastAsia="Arial" w:hAnsi="Arial" w:cs="Arial"/>
                <w:u w:val="none"/>
              </w:rPr>
            </w:pPr>
          </w:p>
          <w:p w14:paraId="4E39FE97" w14:textId="77777777" w:rsidR="00BC5630" w:rsidRPr="00BC5630" w:rsidRDefault="00BC5630" w:rsidP="00BC5630">
            <w:pPr>
              <w:spacing w:after="0"/>
              <w:jc w:val="center"/>
              <w:rPr>
                <w:rFonts w:ascii="Arial" w:eastAsia="Arial" w:hAnsi="Arial" w:cs="Arial"/>
                <w:u w:val="none"/>
              </w:rPr>
            </w:pPr>
          </w:p>
          <w:p w14:paraId="21E8C1BF" w14:textId="77777777" w:rsidR="00BC5630" w:rsidRPr="00BC5630" w:rsidRDefault="00BC5630" w:rsidP="00BC5630">
            <w:pPr>
              <w:spacing w:after="0"/>
              <w:jc w:val="center"/>
              <w:rPr>
                <w:rFonts w:ascii="Arial" w:eastAsia="Arial" w:hAnsi="Arial" w:cs="Arial"/>
                <w:u w:val="none"/>
              </w:rPr>
            </w:pPr>
          </w:p>
          <w:p w14:paraId="795D7C86" w14:textId="77777777" w:rsidR="00BC5630" w:rsidRPr="00BC5630" w:rsidRDefault="00BC5630" w:rsidP="00BC5630">
            <w:pPr>
              <w:spacing w:after="0"/>
              <w:jc w:val="center"/>
              <w:rPr>
                <w:rFonts w:ascii="Arial" w:eastAsia="Arial" w:hAnsi="Arial" w:cs="Arial"/>
                <w:u w:val="none"/>
              </w:rPr>
            </w:pPr>
            <w:r w:rsidRPr="00BC5630">
              <w:rPr>
                <w:rFonts w:ascii="Arial" w:eastAsia="Arial" w:hAnsi="Arial" w:cs="Arial"/>
                <w:u w:val="none"/>
              </w:rPr>
              <w:t>ALUMNADO QUE PIERDA LA EVALUACIÓN CONTINUA</w:t>
            </w:r>
          </w:p>
          <w:p w14:paraId="127F0D1B" w14:textId="77777777" w:rsidR="00BC5630" w:rsidRPr="00BC5630" w:rsidRDefault="00BC5630" w:rsidP="00BC5630">
            <w:pPr>
              <w:spacing w:after="0"/>
              <w:jc w:val="center"/>
              <w:rPr>
                <w:rFonts w:ascii="Arial" w:eastAsia="Arial" w:hAnsi="Arial" w:cs="Arial"/>
                <w:u w:val="none"/>
              </w:rPr>
            </w:pPr>
          </w:p>
        </w:tc>
        <w:tc>
          <w:tcPr>
            <w:tcW w:w="6320" w:type="dxa"/>
            <w:tcBorders>
              <w:top w:val="single" w:sz="4" w:space="0" w:color="000000"/>
              <w:left w:val="single" w:sz="4" w:space="0" w:color="000000"/>
              <w:bottom w:val="single" w:sz="4" w:space="0" w:color="000000"/>
              <w:right w:val="single" w:sz="4" w:space="0" w:color="000000"/>
            </w:tcBorders>
          </w:tcPr>
          <w:p w14:paraId="2F2671FE" w14:textId="77777777" w:rsidR="00BC5630" w:rsidRPr="00BC5630" w:rsidRDefault="00BC5630" w:rsidP="00BC5630">
            <w:pPr>
              <w:spacing w:after="0" w:line="240" w:lineRule="auto"/>
              <w:jc w:val="both"/>
              <w:rPr>
                <w:rFonts w:ascii="Arial" w:eastAsia="Arial" w:hAnsi="Arial" w:cs="Arial"/>
                <w:b w:val="0"/>
                <w:u w:val="none"/>
              </w:rPr>
            </w:pPr>
          </w:p>
          <w:p w14:paraId="70EFE50D"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Para los alumnos/as que pierden la evaluación continua, se les evaluará en relación a los siguientes criterios:</w:t>
            </w:r>
          </w:p>
          <w:p w14:paraId="3E332460" w14:textId="77777777" w:rsidR="00BC5630" w:rsidRPr="00BC5630" w:rsidRDefault="00BC5630" w:rsidP="00BC5630">
            <w:pPr>
              <w:spacing w:after="0" w:line="240" w:lineRule="auto"/>
              <w:jc w:val="both"/>
              <w:rPr>
                <w:rFonts w:ascii="Arial" w:eastAsia="Arial" w:hAnsi="Arial" w:cs="Arial"/>
                <w:b w:val="0"/>
                <w:u w:val="none"/>
              </w:rPr>
            </w:pPr>
          </w:p>
          <w:p w14:paraId="4B074C11" w14:textId="77777777" w:rsidR="00BC5630" w:rsidRPr="00BC5630" w:rsidRDefault="00BC5630" w:rsidP="00BC5630">
            <w:pPr>
              <w:widowControl w:val="0"/>
              <w:numPr>
                <w:ilvl w:val="0"/>
                <w:numId w:val="31"/>
              </w:numPr>
              <w:spacing w:after="0" w:line="240" w:lineRule="auto"/>
              <w:jc w:val="both"/>
              <w:rPr>
                <w:b w:val="0"/>
                <w:u w:val="none"/>
              </w:rPr>
            </w:pPr>
            <w:r w:rsidRPr="00BC5630">
              <w:rPr>
                <w:rFonts w:ascii="Arial" w:eastAsia="Arial" w:hAnsi="Arial" w:cs="Arial"/>
                <w:b w:val="0"/>
                <w:u w:val="none"/>
              </w:rPr>
              <w:t>Superar una prueba teórico-práctica para cada Resultado de aprendizaje, que se realizarán en varios días durante el mes de Junio.</w:t>
            </w:r>
          </w:p>
          <w:p w14:paraId="71FE162B" w14:textId="77777777" w:rsidR="00BC5630" w:rsidRPr="00BC5630" w:rsidRDefault="00BC5630" w:rsidP="00BC5630">
            <w:pPr>
              <w:spacing w:after="0" w:line="240" w:lineRule="auto"/>
              <w:ind w:left="720"/>
              <w:jc w:val="both"/>
              <w:rPr>
                <w:rFonts w:ascii="Arial" w:eastAsia="Arial" w:hAnsi="Arial" w:cs="Arial"/>
                <w:b w:val="0"/>
                <w:u w:val="none"/>
              </w:rPr>
            </w:pPr>
          </w:p>
          <w:p w14:paraId="3BA56256" w14:textId="77777777" w:rsidR="00BC5630" w:rsidRPr="00BC5630" w:rsidRDefault="00BC5630" w:rsidP="00BC5630">
            <w:pPr>
              <w:spacing w:after="0" w:line="240" w:lineRule="auto"/>
              <w:jc w:val="both"/>
              <w:rPr>
                <w:rFonts w:ascii="Arial" w:eastAsia="Arial" w:hAnsi="Arial" w:cs="Arial"/>
                <w:b w:val="0"/>
                <w:u w:val="none"/>
              </w:rPr>
            </w:pPr>
          </w:p>
        </w:tc>
      </w:tr>
      <w:tr w:rsidR="00BC5630" w14:paraId="3493A0B6" w14:textId="77777777" w:rsidTr="00BC5630">
        <w:trPr>
          <w:trHeight w:val="1240"/>
        </w:trPr>
        <w:tc>
          <w:tcPr>
            <w:tcW w:w="3018" w:type="dxa"/>
            <w:tcBorders>
              <w:top w:val="single" w:sz="4" w:space="0" w:color="000000"/>
              <w:left w:val="single" w:sz="4" w:space="0" w:color="000000"/>
              <w:bottom w:val="single" w:sz="4" w:space="0" w:color="000000"/>
            </w:tcBorders>
          </w:tcPr>
          <w:p w14:paraId="52358C18" w14:textId="77777777" w:rsidR="00BC5630" w:rsidRPr="00BC5630" w:rsidRDefault="00BC5630" w:rsidP="00BC5630">
            <w:pPr>
              <w:spacing w:after="0"/>
              <w:jc w:val="center"/>
              <w:rPr>
                <w:rFonts w:ascii="Arial" w:eastAsia="Arial" w:hAnsi="Arial" w:cs="Arial"/>
                <w:u w:val="none"/>
              </w:rPr>
            </w:pPr>
          </w:p>
          <w:p w14:paraId="6B4C481D" w14:textId="77777777" w:rsidR="00BC5630" w:rsidRDefault="00BC5630" w:rsidP="00BC5630">
            <w:pPr>
              <w:spacing w:after="0"/>
              <w:jc w:val="center"/>
              <w:rPr>
                <w:rFonts w:ascii="Arial" w:eastAsia="Arial" w:hAnsi="Arial" w:cs="Arial"/>
                <w:u w:val="none"/>
              </w:rPr>
            </w:pPr>
            <w:r w:rsidRPr="00BC5630">
              <w:rPr>
                <w:rFonts w:ascii="Arial" w:eastAsia="Arial" w:hAnsi="Arial" w:cs="Arial"/>
                <w:u w:val="none"/>
              </w:rPr>
              <w:t xml:space="preserve">MEDIDAS GENERALES DE RECUPERACIÓN/MEJORA A LO LARGO DEL CURSO </w:t>
            </w:r>
          </w:p>
          <w:p w14:paraId="687760BE" w14:textId="77777777" w:rsidR="00BC5630" w:rsidRPr="00BC5630" w:rsidRDefault="00BC5630" w:rsidP="00BC5630">
            <w:pPr>
              <w:spacing w:after="0"/>
              <w:jc w:val="center"/>
              <w:rPr>
                <w:rFonts w:ascii="Arial" w:eastAsia="Arial" w:hAnsi="Arial" w:cs="Arial"/>
                <w:u w:val="none"/>
              </w:rPr>
            </w:pPr>
            <w:r w:rsidRPr="00BC5630">
              <w:rPr>
                <w:rFonts w:ascii="Arial" w:eastAsia="Arial" w:hAnsi="Arial" w:cs="Arial"/>
                <w:b w:val="0"/>
                <w:u w:val="none"/>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46C73B8E" w14:textId="77777777" w:rsidR="00BC5630" w:rsidRPr="00BC5630" w:rsidRDefault="00BC5630" w:rsidP="00BC5630">
            <w:pPr>
              <w:spacing w:after="0" w:line="240" w:lineRule="auto"/>
              <w:jc w:val="both"/>
              <w:rPr>
                <w:rFonts w:ascii="Arial" w:eastAsia="Arial" w:hAnsi="Arial" w:cs="Arial"/>
                <w:b w:val="0"/>
                <w:u w:val="none"/>
              </w:rPr>
            </w:pPr>
          </w:p>
          <w:p w14:paraId="64448AF4" w14:textId="77777777" w:rsidR="00BC5630" w:rsidRPr="00BC5630" w:rsidRDefault="00BC5630" w:rsidP="00BC5630">
            <w:pPr>
              <w:spacing w:after="0" w:line="240" w:lineRule="auto"/>
              <w:jc w:val="both"/>
              <w:rPr>
                <w:rFonts w:ascii="Arial" w:eastAsia="Arial" w:hAnsi="Arial" w:cs="Arial"/>
                <w:b w:val="0"/>
                <w:u w:val="none"/>
              </w:rPr>
            </w:pPr>
            <w:r w:rsidRPr="00BC5630">
              <w:rPr>
                <w:rFonts w:ascii="Arial" w:eastAsia="Arial" w:hAnsi="Arial" w:cs="Arial"/>
                <w:b w:val="0"/>
                <w:u w:val="none"/>
              </w:rPr>
              <w:t>Al final de cada evaluación se realizarán pruebas teórico-prácticas de recuperación/mejora de los aprendizajes/</w:t>
            </w:r>
            <w:proofErr w:type="spellStart"/>
            <w:r w:rsidRPr="00BC5630">
              <w:rPr>
                <w:rFonts w:ascii="Arial" w:eastAsia="Arial" w:hAnsi="Arial" w:cs="Arial"/>
                <w:b w:val="0"/>
                <w:u w:val="none"/>
              </w:rPr>
              <w:t>RAs</w:t>
            </w:r>
            <w:proofErr w:type="spellEnd"/>
            <w:r w:rsidRPr="00BC5630">
              <w:rPr>
                <w:rFonts w:ascii="Arial" w:eastAsia="Arial" w:hAnsi="Arial" w:cs="Arial"/>
                <w:b w:val="0"/>
                <w:u w:val="none"/>
              </w:rPr>
              <w:t xml:space="preserve">/unidades de trabajo con evaluación suspensa. </w:t>
            </w:r>
          </w:p>
        </w:tc>
      </w:tr>
    </w:tbl>
    <w:p w14:paraId="1E893971" w14:textId="77777777" w:rsidR="00BC5630" w:rsidRDefault="00BC5630" w:rsidP="00A572C7">
      <w:pPr>
        <w:ind w:left="0" w:firstLine="0"/>
      </w:pPr>
    </w:p>
    <w:sectPr w:rsidR="00BC5630" w:rsidSect="008D5066">
      <w:headerReference w:type="even" r:id="rId12"/>
      <w:headerReference w:type="default" r:id="rId13"/>
      <w:footerReference w:type="even" r:id="rId14"/>
      <w:footerReference w:type="default" r:id="rId15"/>
      <w:headerReference w:type="first" r:id="rId16"/>
      <w:footerReference w:type="first" r:id="rId17"/>
      <w:pgSz w:w="11900" w:h="16820"/>
      <w:pgMar w:top="2173" w:right="982" w:bottom="1374" w:left="1278" w:header="476"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B56CB" w14:textId="77777777" w:rsidR="00B07E91" w:rsidRDefault="00B07E91">
      <w:pPr>
        <w:spacing w:after="0" w:line="240" w:lineRule="auto"/>
      </w:pPr>
      <w:r>
        <w:separator/>
      </w:r>
    </w:p>
  </w:endnote>
  <w:endnote w:type="continuationSeparator" w:id="0">
    <w:p w14:paraId="72392CBB" w14:textId="77777777" w:rsidR="00B07E91" w:rsidRDefault="00B0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D5DC" w14:textId="77777777" w:rsidR="00BC5630" w:rsidRDefault="00BC5630">
    <w:pPr>
      <w:tabs>
        <w:tab w:val="center" w:pos="2562"/>
        <w:tab w:val="center" w:pos="8741"/>
      </w:tabs>
      <w:spacing w:after="0"/>
      <w:ind w:left="0" w:firstLine="0"/>
    </w:pPr>
    <w:r>
      <w:rPr>
        <w:rFonts w:ascii="Calibri" w:eastAsia="Calibri" w:hAnsi="Calibri" w:cs="Calibri"/>
        <w:b w:val="0"/>
        <w:noProof/>
        <w:u w:val="none"/>
      </w:rPr>
      <mc:AlternateContent>
        <mc:Choice Requires="wpg">
          <w:drawing>
            <wp:anchor distT="0" distB="0" distL="114300" distR="114300" simplePos="0" relativeHeight="251659776" behindDoc="0" locked="0" layoutInCell="1" allowOverlap="1" wp14:anchorId="70883FC4" wp14:editId="36033B10">
              <wp:simplePos x="0" y="0"/>
              <wp:positionH relativeFrom="page">
                <wp:posOffset>900430</wp:posOffset>
              </wp:positionH>
              <wp:positionV relativeFrom="page">
                <wp:posOffset>9848850</wp:posOffset>
              </wp:positionV>
              <wp:extent cx="5080" cy="116840"/>
              <wp:effectExtent l="0" t="0" r="8890" b="0"/>
              <wp:wrapSquare wrapText="bothSides"/>
              <wp:docPr id="9" name="Group 43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116840"/>
                        <a:chOff x="0" y="0"/>
                        <a:chExt cx="50" cy="1168"/>
                      </a:xfrm>
                    </wpg:grpSpPr>
                    <wps:wsp>
                      <wps:cNvPr id="10" name="Shape 45125"/>
                      <wps:cNvSpPr>
                        <a:spLocks noChangeArrowheads="1"/>
                      </wps:cNvSpPr>
                      <wps:spPr bwMode="auto">
                        <a:xfrm>
                          <a:off x="0" y="0"/>
                          <a:ext cx="91" cy="1168"/>
                        </a:xfrm>
                        <a:custGeom>
                          <a:avLst/>
                          <a:gdLst>
                            <a:gd name="T0" fmla="*/ 0 w 9144"/>
                            <a:gd name="T1" fmla="*/ 0 h 116840"/>
                            <a:gd name="T2" fmla="*/ 9144 w 9144"/>
                            <a:gd name="T3" fmla="*/ 0 h 116840"/>
                            <a:gd name="T4" fmla="*/ 9144 w 9144"/>
                            <a:gd name="T5" fmla="*/ 116840 h 116840"/>
                            <a:gd name="T6" fmla="*/ 0 w 9144"/>
                            <a:gd name="T7" fmla="*/ 116840 h 116840"/>
                            <a:gd name="T8" fmla="*/ 0 w 9144"/>
                            <a:gd name="T9" fmla="*/ 0 h 116840"/>
                          </a:gdLst>
                          <a:ahLst/>
                          <a:cxnLst>
                            <a:cxn ang="0">
                              <a:pos x="T0" y="T1"/>
                            </a:cxn>
                            <a:cxn ang="0">
                              <a:pos x="T2" y="T3"/>
                            </a:cxn>
                            <a:cxn ang="0">
                              <a:pos x="T4" y="T5"/>
                            </a:cxn>
                            <a:cxn ang="0">
                              <a:pos x="T6" y="T7"/>
                            </a:cxn>
                            <a:cxn ang="0">
                              <a:pos x="T8" y="T9"/>
                            </a:cxn>
                          </a:cxnLst>
                          <a:rect l="0" t="0" r="r" b="b"/>
                          <a:pathLst>
                            <a:path w="9144" h="116840">
                              <a:moveTo>
                                <a:pt x="0" y="0"/>
                              </a:moveTo>
                              <a:lnTo>
                                <a:pt x="9144" y="0"/>
                              </a:lnTo>
                              <a:lnTo>
                                <a:pt x="9144" y="116840"/>
                              </a:lnTo>
                              <a:lnTo>
                                <a:pt x="0" y="11684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2F63D" id="Group 43531" o:spid="_x0000_s1026" style="position:absolute;margin-left:70.9pt;margin-top:775.5pt;width:.4pt;height:9.2pt;z-index:251659776;mso-position-horizontal-relative:page;mso-position-vertical-relative:page" coordsize="50,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">
              <v:shape id="Shape 45125" o:spid="_x0000_s1027" style="position:absolute;width:91;height:1168;visibility:visible;mso-wrap-style:square;v-text-anchor:top" coordsize="9144,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" path="m,l9144,r,116840l,116840,,e" fillcolor="black" stroked="f" strokeweight="0">
                <v:stroke opacity="0" miterlimit="10" joinstyle="miter"/>
                <v:path o:connecttype="custom" o:connectlocs="0,0;91,0;91,1168;0,1168;0,0" o:connectangles="0,0,0,0,0"/>
              </v:shape>
              <w10:wrap type="square" anchorx="page" anchory="page"/>
            </v:group>
          </w:pict>
        </mc:Fallback>
      </mc:AlternateContent>
    </w:r>
    <w:r>
      <w:rPr>
        <w:rFonts w:ascii="Times New Roman" w:eastAsia="Times New Roman" w:hAnsi="Times New Roman" w:cs="Times New Roman"/>
        <w:b w:val="0"/>
        <w:sz w:val="16"/>
        <w:u w:val="none"/>
      </w:rPr>
      <w:tab/>
      <w:t xml:space="preserve">CURSO 2019-2020                                          Guillermo </w:t>
    </w:r>
    <w:proofErr w:type="spellStart"/>
    <w:r>
      <w:rPr>
        <w:rFonts w:ascii="Times New Roman" w:eastAsia="Times New Roman" w:hAnsi="Times New Roman" w:cs="Times New Roman"/>
        <w:b w:val="0"/>
        <w:sz w:val="16"/>
        <w:u w:val="none"/>
      </w:rPr>
      <w:t>Bailina</w:t>
    </w:r>
    <w:proofErr w:type="spellEnd"/>
    <w:r>
      <w:rPr>
        <w:rFonts w:ascii="Times New Roman" w:eastAsia="Times New Roman" w:hAnsi="Times New Roman" w:cs="Times New Roman"/>
        <w:b w:val="0"/>
        <w:sz w:val="16"/>
        <w:u w:val="none"/>
      </w:rPr>
      <w:t xml:space="preserve"> Pérez</w:t>
    </w:r>
    <w:r>
      <w:rPr>
        <w:rFonts w:ascii="Times New Roman" w:eastAsia="Times New Roman" w:hAnsi="Times New Roman" w:cs="Times New Roman"/>
        <w:b w:val="0"/>
        <w:sz w:val="16"/>
        <w:u w:val="none"/>
      </w:rPr>
      <w:tab/>
      <w:t xml:space="preserve">Página </w:t>
    </w:r>
    <w:r>
      <w:fldChar w:fldCharType="begin"/>
    </w:r>
    <w:r>
      <w:instrText xml:space="preserve"> PAGE   \* MERGEFORMAT </w:instrText>
    </w:r>
    <w:r>
      <w:fldChar w:fldCharType="separate"/>
    </w:r>
    <w:r>
      <w:rPr>
        <w:rFonts w:ascii="Times New Roman" w:eastAsia="Times New Roman" w:hAnsi="Times New Roman" w:cs="Times New Roman"/>
        <w:b w:val="0"/>
        <w:sz w:val="16"/>
        <w:u w:val="none"/>
      </w:rPr>
      <w:t>1</w:t>
    </w:r>
    <w:r>
      <w:rPr>
        <w:rFonts w:ascii="Times New Roman" w:eastAsia="Times New Roman" w:hAnsi="Times New Roman" w:cs="Times New Roman"/>
        <w:b w:val="0"/>
        <w:sz w:val="16"/>
        <w:u w:val="none"/>
      </w:rPr>
      <w:fldChar w:fldCharType="end"/>
    </w:r>
    <w:r>
      <w:rPr>
        <w:rFonts w:ascii="Times New Roman" w:eastAsia="Times New Roman" w:hAnsi="Times New Roman" w:cs="Times New Roman"/>
        <w:b w:val="0"/>
        <w:sz w:val="16"/>
        <w:u w:val="none"/>
      </w:rPr>
      <w:t xml:space="preserve"> de </w:t>
    </w:r>
    <w:r w:rsidR="00B07E91">
      <w:fldChar w:fldCharType="begin"/>
    </w:r>
    <w:r w:rsidR="00B07E91">
      <w:instrText xml:space="preserve"> NUMPAGES   \* MERGEFORMAT </w:instrText>
    </w:r>
    <w:r w:rsidR="00B07E91">
      <w:fldChar w:fldCharType="separate"/>
    </w:r>
    <w:r>
      <w:rPr>
        <w:rFonts w:ascii="Times New Roman" w:eastAsia="Times New Roman" w:hAnsi="Times New Roman" w:cs="Times New Roman"/>
        <w:b w:val="0"/>
        <w:sz w:val="16"/>
        <w:u w:val="none"/>
      </w:rPr>
      <w:t>27</w:t>
    </w:r>
    <w:r w:rsidR="00B07E91">
      <w:rPr>
        <w:rFonts w:ascii="Times New Roman" w:eastAsia="Times New Roman" w:hAnsi="Times New Roman" w:cs="Times New Roman"/>
        <w:b w:val="0"/>
        <w:sz w:val="16"/>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4A6E" w14:textId="77777777" w:rsidR="00BC5630" w:rsidRDefault="00BC5630">
    <w:pPr>
      <w:tabs>
        <w:tab w:val="center" w:pos="2562"/>
        <w:tab w:val="center" w:pos="8741"/>
      </w:tabs>
      <w:spacing w:after="0"/>
      <w:ind w:left="0" w:firstLine="0"/>
    </w:pPr>
    <w:r>
      <w:rPr>
        <w:rFonts w:ascii="Calibri" w:eastAsia="Calibri" w:hAnsi="Calibri" w:cs="Calibri"/>
        <w:b w:val="0"/>
        <w:noProof/>
        <w:u w:val="none"/>
      </w:rPr>
      <mc:AlternateContent>
        <mc:Choice Requires="wpg">
          <w:drawing>
            <wp:anchor distT="0" distB="0" distL="114300" distR="114300" simplePos="0" relativeHeight="251660800" behindDoc="0" locked="0" layoutInCell="1" allowOverlap="1" wp14:anchorId="34FDAE34" wp14:editId="0310CF1F">
              <wp:simplePos x="0" y="0"/>
              <wp:positionH relativeFrom="page">
                <wp:posOffset>900430</wp:posOffset>
              </wp:positionH>
              <wp:positionV relativeFrom="page">
                <wp:posOffset>9848850</wp:posOffset>
              </wp:positionV>
              <wp:extent cx="5080" cy="116840"/>
              <wp:effectExtent l="0" t="0" r="8890" b="0"/>
              <wp:wrapSquare wrapText="bothSides"/>
              <wp:docPr id="7" name="Group 43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116840"/>
                        <a:chOff x="0" y="0"/>
                        <a:chExt cx="50" cy="1168"/>
                      </a:xfrm>
                    </wpg:grpSpPr>
                    <wps:wsp>
                      <wps:cNvPr id="8" name="Shape 45123"/>
                      <wps:cNvSpPr>
                        <a:spLocks noChangeArrowheads="1"/>
                      </wps:cNvSpPr>
                      <wps:spPr bwMode="auto">
                        <a:xfrm>
                          <a:off x="0" y="0"/>
                          <a:ext cx="91" cy="1168"/>
                        </a:xfrm>
                        <a:custGeom>
                          <a:avLst/>
                          <a:gdLst>
                            <a:gd name="T0" fmla="*/ 0 w 9144"/>
                            <a:gd name="T1" fmla="*/ 0 h 116840"/>
                            <a:gd name="T2" fmla="*/ 9144 w 9144"/>
                            <a:gd name="T3" fmla="*/ 0 h 116840"/>
                            <a:gd name="T4" fmla="*/ 9144 w 9144"/>
                            <a:gd name="T5" fmla="*/ 116840 h 116840"/>
                            <a:gd name="T6" fmla="*/ 0 w 9144"/>
                            <a:gd name="T7" fmla="*/ 116840 h 116840"/>
                            <a:gd name="T8" fmla="*/ 0 w 9144"/>
                            <a:gd name="T9" fmla="*/ 0 h 116840"/>
                          </a:gdLst>
                          <a:ahLst/>
                          <a:cxnLst>
                            <a:cxn ang="0">
                              <a:pos x="T0" y="T1"/>
                            </a:cxn>
                            <a:cxn ang="0">
                              <a:pos x="T2" y="T3"/>
                            </a:cxn>
                            <a:cxn ang="0">
                              <a:pos x="T4" y="T5"/>
                            </a:cxn>
                            <a:cxn ang="0">
                              <a:pos x="T6" y="T7"/>
                            </a:cxn>
                            <a:cxn ang="0">
                              <a:pos x="T8" y="T9"/>
                            </a:cxn>
                          </a:cxnLst>
                          <a:rect l="0" t="0" r="r" b="b"/>
                          <a:pathLst>
                            <a:path w="9144" h="116840">
                              <a:moveTo>
                                <a:pt x="0" y="0"/>
                              </a:moveTo>
                              <a:lnTo>
                                <a:pt x="9144" y="0"/>
                              </a:lnTo>
                              <a:lnTo>
                                <a:pt x="9144" y="116840"/>
                              </a:lnTo>
                              <a:lnTo>
                                <a:pt x="0" y="11684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17E6F" id="Group 43484" o:spid="_x0000_s1026" style="position:absolute;margin-left:70.9pt;margin-top:775.5pt;width:.4pt;height:9.2pt;z-index:251660800;mso-position-horizontal-relative:page;mso-position-vertical-relative:page" coordsize="50,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">
              <v:shape id="Shape 45123" o:spid="_x0000_s1027" style="position:absolute;width:91;height:1168;visibility:visible;mso-wrap-style:square;v-text-anchor:top" coordsize="9144,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" path="m,l9144,r,116840l,116840,,e" fillcolor="black" stroked="f" strokeweight="0">
                <v:stroke opacity="0" miterlimit="10" joinstyle="miter"/>
                <v:path o:connecttype="custom" o:connectlocs="0,0;91,0;91,1168;0,1168;0,0" o:connectangles="0,0,0,0,0"/>
              </v:shape>
              <w10:wrap type="square" anchorx="page" anchory="page"/>
            </v:group>
          </w:pict>
        </mc:Fallback>
      </mc:AlternateContent>
    </w:r>
    <w:r>
      <w:rPr>
        <w:rFonts w:ascii="Times New Roman" w:eastAsia="Times New Roman" w:hAnsi="Times New Roman" w:cs="Times New Roman"/>
        <w:b w:val="0"/>
        <w:sz w:val="16"/>
        <w:u w:val="none"/>
      </w:rPr>
      <w:tab/>
      <w:t xml:space="preserve">CURSO 2020-2021                                          </w:t>
    </w:r>
    <w:r>
      <w:rPr>
        <w:rFonts w:ascii="Times New Roman" w:eastAsia="Times New Roman" w:hAnsi="Times New Roman" w:cs="Times New Roman"/>
        <w:b w:val="0"/>
        <w:sz w:val="16"/>
        <w:u w:val="none"/>
      </w:rPr>
      <w:tab/>
      <w:t xml:space="preserve">Página </w:t>
    </w:r>
    <w:r>
      <w:fldChar w:fldCharType="begin"/>
    </w:r>
    <w:r>
      <w:instrText xml:space="preserve"> PAGE   \* MERGEFORMAT </w:instrText>
    </w:r>
    <w:r>
      <w:fldChar w:fldCharType="separate"/>
    </w:r>
    <w:r w:rsidR="00C26517" w:rsidRPr="00C26517">
      <w:rPr>
        <w:rFonts w:ascii="Times New Roman" w:eastAsia="Times New Roman" w:hAnsi="Times New Roman" w:cs="Times New Roman"/>
        <w:b w:val="0"/>
        <w:noProof/>
        <w:sz w:val="16"/>
        <w:u w:val="none"/>
      </w:rPr>
      <w:t>30</w:t>
    </w:r>
    <w:r>
      <w:rPr>
        <w:rFonts w:ascii="Times New Roman" w:eastAsia="Times New Roman" w:hAnsi="Times New Roman" w:cs="Times New Roman"/>
        <w:b w:val="0"/>
        <w:sz w:val="16"/>
        <w:u w:val="none"/>
      </w:rPr>
      <w:fldChar w:fldCharType="end"/>
    </w:r>
    <w:r>
      <w:rPr>
        <w:rFonts w:ascii="Times New Roman" w:eastAsia="Times New Roman" w:hAnsi="Times New Roman" w:cs="Times New Roman"/>
        <w:b w:val="0"/>
        <w:sz w:val="16"/>
        <w:u w:val="none"/>
      </w:rPr>
      <w:t xml:space="preserve"> de </w:t>
    </w:r>
    <w:r w:rsidR="00B07E91">
      <w:fldChar w:fldCharType="begin"/>
    </w:r>
    <w:r w:rsidR="00B07E91">
      <w:instrText xml:space="preserve"> NUMPAGES   \* MERGEFORMAT </w:instrText>
    </w:r>
    <w:r w:rsidR="00B07E91">
      <w:fldChar w:fldCharType="separate"/>
    </w:r>
    <w:r w:rsidR="00C26517" w:rsidRPr="00C26517">
      <w:rPr>
        <w:rFonts w:ascii="Times New Roman" w:eastAsia="Times New Roman" w:hAnsi="Times New Roman" w:cs="Times New Roman"/>
        <w:b w:val="0"/>
        <w:noProof/>
        <w:sz w:val="16"/>
        <w:u w:val="none"/>
      </w:rPr>
      <w:t>30</w:t>
    </w:r>
    <w:r w:rsidR="00B07E91">
      <w:rPr>
        <w:rFonts w:ascii="Times New Roman" w:eastAsia="Times New Roman" w:hAnsi="Times New Roman" w:cs="Times New Roman"/>
        <w:b w:val="0"/>
        <w:noProof/>
        <w:sz w:val="16"/>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287B" w14:textId="77777777" w:rsidR="00BC5630" w:rsidRDefault="00BC5630">
    <w:pPr>
      <w:tabs>
        <w:tab w:val="center" w:pos="2562"/>
        <w:tab w:val="center" w:pos="8741"/>
      </w:tabs>
      <w:spacing w:after="0"/>
      <w:ind w:left="0" w:firstLine="0"/>
    </w:pPr>
    <w:r>
      <w:rPr>
        <w:rFonts w:ascii="Calibri" w:eastAsia="Calibri" w:hAnsi="Calibri" w:cs="Calibri"/>
        <w:b w:val="0"/>
        <w:noProof/>
        <w:u w:val="none"/>
      </w:rPr>
      <mc:AlternateContent>
        <mc:Choice Requires="wpg">
          <w:drawing>
            <wp:anchor distT="0" distB="0" distL="114300" distR="114300" simplePos="0" relativeHeight="251661824" behindDoc="0" locked="0" layoutInCell="1" allowOverlap="1" wp14:anchorId="23384210" wp14:editId="404B2AD1">
              <wp:simplePos x="0" y="0"/>
              <wp:positionH relativeFrom="page">
                <wp:posOffset>900430</wp:posOffset>
              </wp:positionH>
              <wp:positionV relativeFrom="page">
                <wp:posOffset>9848850</wp:posOffset>
              </wp:positionV>
              <wp:extent cx="5080" cy="116840"/>
              <wp:effectExtent l="0" t="0" r="8890" b="0"/>
              <wp:wrapSquare wrapText="bothSides"/>
              <wp:docPr id="5" name="Group 43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116840"/>
                        <a:chOff x="0" y="0"/>
                        <a:chExt cx="50" cy="1168"/>
                      </a:xfrm>
                    </wpg:grpSpPr>
                    <wps:wsp>
                      <wps:cNvPr id="6" name="Shape 45121"/>
                      <wps:cNvSpPr>
                        <a:spLocks noChangeArrowheads="1"/>
                      </wps:cNvSpPr>
                      <wps:spPr bwMode="auto">
                        <a:xfrm>
                          <a:off x="0" y="0"/>
                          <a:ext cx="91" cy="1168"/>
                        </a:xfrm>
                        <a:custGeom>
                          <a:avLst/>
                          <a:gdLst>
                            <a:gd name="T0" fmla="*/ 0 w 9144"/>
                            <a:gd name="T1" fmla="*/ 0 h 116840"/>
                            <a:gd name="T2" fmla="*/ 9144 w 9144"/>
                            <a:gd name="T3" fmla="*/ 0 h 116840"/>
                            <a:gd name="T4" fmla="*/ 9144 w 9144"/>
                            <a:gd name="T5" fmla="*/ 116840 h 116840"/>
                            <a:gd name="T6" fmla="*/ 0 w 9144"/>
                            <a:gd name="T7" fmla="*/ 116840 h 116840"/>
                            <a:gd name="T8" fmla="*/ 0 w 9144"/>
                            <a:gd name="T9" fmla="*/ 0 h 116840"/>
                          </a:gdLst>
                          <a:ahLst/>
                          <a:cxnLst>
                            <a:cxn ang="0">
                              <a:pos x="T0" y="T1"/>
                            </a:cxn>
                            <a:cxn ang="0">
                              <a:pos x="T2" y="T3"/>
                            </a:cxn>
                            <a:cxn ang="0">
                              <a:pos x="T4" y="T5"/>
                            </a:cxn>
                            <a:cxn ang="0">
                              <a:pos x="T6" y="T7"/>
                            </a:cxn>
                            <a:cxn ang="0">
                              <a:pos x="T8" y="T9"/>
                            </a:cxn>
                          </a:cxnLst>
                          <a:rect l="0" t="0" r="r" b="b"/>
                          <a:pathLst>
                            <a:path w="9144" h="116840">
                              <a:moveTo>
                                <a:pt x="0" y="0"/>
                              </a:moveTo>
                              <a:lnTo>
                                <a:pt x="9144" y="0"/>
                              </a:lnTo>
                              <a:lnTo>
                                <a:pt x="9144" y="116840"/>
                              </a:lnTo>
                              <a:lnTo>
                                <a:pt x="0" y="11684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379E3" id="Group 43437" o:spid="_x0000_s1026" style="position:absolute;margin-left:70.9pt;margin-top:775.5pt;width:.4pt;height:9.2pt;z-index:251661824;mso-position-horizontal-relative:page;mso-position-vertical-relative:page" coordsize="50,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">
              <v:shape id="Shape 45121" o:spid="_x0000_s1027" style="position:absolute;width:91;height:1168;visibility:visible;mso-wrap-style:square;v-text-anchor:top" coordsize="9144,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" path="m,l9144,r,116840l,116840,,e" fillcolor="black" stroked="f" strokeweight="0">
                <v:stroke opacity="0" miterlimit="10" joinstyle="miter"/>
                <v:path o:connecttype="custom" o:connectlocs="0,0;91,0;91,1168;0,1168;0,0" o:connectangles="0,0,0,0,0"/>
              </v:shape>
              <w10:wrap type="square" anchorx="page" anchory="page"/>
            </v:group>
          </w:pict>
        </mc:Fallback>
      </mc:AlternateContent>
    </w:r>
    <w:r>
      <w:rPr>
        <w:rFonts w:ascii="Times New Roman" w:eastAsia="Times New Roman" w:hAnsi="Times New Roman" w:cs="Times New Roman"/>
        <w:b w:val="0"/>
        <w:sz w:val="16"/>
        <w:u w:val="none"/>
      </w:rPr>
      <w:tab/>
      <w:t xml:space="preserve">CURSO 2019-2020                                          Guillermo </w:t>
    </w:r>
    <w:proofErr w:type="spellStart"/>
    <w:r>
      <w:rPr>
        <w:rFonts w:ascii="Times New Roman" w:eastAsia="Times New Roman" w:hAnsi="Times New Roman" w:cs="Times New Roman"/>
        <w:b w:val="0"/>
        <w:sz w:val="16"/>
        <w:u w:val="none"/>
      </w:rPr>
      <w:t>Bailina</w:t>
    </w:r>
    <w:proofErr w:type="spellEnd"/>
    <w:r>
      <w:rPr>
        <w:rFonts w:ascii="Times New Roman" w:eastAsia="Times New Roman" w:hAnsi="Times New Roman" w:cs="Times New Roman"/>
        <w:b w:val="0"/>
        <w:sz w:val="16"/>
        <w:u w:val="none"/>
      </w:rPr>
      <w:t xml:space="preserve"> Pérez</w:t>
    </w:r>
    <w:r>
      <w:rPr>
        <w:rFonts w:ascii="Times New Roman" w:eastAsia="Times New Roman" w:hAnsi="Times New Roman" w:cs="Times New Roman"/>
        <w:b w:val="0"/>
        <w:sz w:val="16"/>
        <w:u w:val="none"/>
      </w:rPr>
      <w:tab/>
      <w:t xml:space="preserve">Página </w:t>
    </w:r>
    <w:r>
      <w:fldChar w:fldCharType="begin"/>
    </w:r>
    <w:r>
      <w:instrText xml:space="preserve"> PAGE   \* MERGEFORMAT </w:instrText>
    </w:r>
    <w:r>
      <w:fldChar w:fldCharType="separate"/>
    </w:r>
    <w:r>
      <w:rPr>
        <w:rFonts w:ascii="Times New Roman" w:eastAsia="Times New Roman" w:hAnsi="Times New Roman" w:cs="Times New Roman"/>
        <w:b w:val="0"/>
        <w:sz w:val="16"/>
        <w:u w:val="none"/>
      </w:rPr>
      <w:t>1</w:t>
    </w:r>
    <w:r>
      <w:rPr>
        <w:rFonts w:ascii="Times New Roman" w:eastAsia="Times New Roman" w:hAnsi="Times New Roman" w:cs="Times New Roman"/>
        <w:b w:val="0"/>
        <w:sz w:val="16"/>
        <w:u w:val="none"/>
      </w:rPr>
      <w:fldChar w:fldCharType="end"/>
    </w:r>
    <w:r>
      <w:rPr>
        <w:rFonts w:ascii="Times New Roman" w:eastAsia="Times New Roman" w:hAnsi="Times New Roman" w:cs="Times New Roman"/>
        <w:b w:val="0"/>
        <w:sz w:val="16"/>
        <w:u w:val="none"/>
      </w:rPr>
      <w:t xml:space="preserve"> de </w:t>
    </w:r>
    <w:r w:rsidR="00B07E91">
      <w:fldChar w:fldCharType="begin"/>
    </w:r>
    <w:r w:rsidR="00B07E91">
      <w:instrText xml:space="preserve"> NUMPAGES   \* MERGEFORMAT </w:instrText>
    </w:r>
    <w:r w:rsidR="00B07E91">
      <w:fldChar w:fldCharType="separate"/>
    </w:r>
    <w:r>
      <w:rPr>
        <w:rFonts w:ascii="Times New Roman" w:eastAsia="Times New Roman" w:hAnsi="Times New Roman" w:cs="Times New Roman"/>
        <w:b w:val="0"/>
        <w:sz w:val="16"/>
        <w:u w:val="none"/>
      </w:rPr>
      <w:t>27</w:t>
    </w:r>
    <w:r w:rsidR="00B07E91">
      <w:rPr>
        <w:rFonts w:ascii="Times New Roman" w:eastAsia="Times New Roman" w:hAnsi="Times New Roman" w:cs="Times New Roman"/>
        <w:b w:val="0"/>
        <w:sz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41C5" w14:textId="77777777" w:rsidR="00B07E91" w:rsidRDefault="00B07E91">
      <w:pPr>
        <w:spacing w:after="0" w:line="240" w:lineRule="auto"/>
      </w:pPr>
      <w:r>
        <w:separator/>
      </w:r>
    </w:p>
  </w:footnote>
  <w:footnote w:type="continuationSeparator" w:id="0">
    <w:p w14:paraId="12F7D67D" w14:textId="77777777" w:rsidR="00B07E91" w:rsidRDefault="00B0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41C2" w14:textId="77777777" w:rsidR="00BC5630" w:rsidRDefault="00BC5630">
    <w:pPr>
      <w:spacing w:after="0"/>
      <w:ind w:left="142" w:right="88" w:firstLine="0"/>
    </w:pPr>
    <w:r>
      <w:rPr>
        <w:noProof/>
      </w:rPr>
      <w:drawing>
        <wp:anchor distT="0" distB="0" distL="114300" distR="114300" simplePos="0" relativeHeight="251653632" behindDoc="0" locked="0" layoutInCell="1" allowOverlap="0" wp14:anchorId="75B65947" wp14:editId="6F8BE117">
          <wp:simplePos x="0" y="0"/>
          <wp:positionH relativeFrom="page">
            <wp:posOffset>6332220</wp:posOffset>
          </wp:positionH>
          <wp:positionV relativeFrom="page">
            <wp:posOffset>394970</wp:posOffset>
          </wp:positionV>
          <wp:extent cx="544830" cy="4191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44830" cy="419100"/>
                  </a:xfrm>
                  <a:prstGeom prst="rect">
                    <a:avLst/>
                  </a:prstGeom>
                </pic:spPr>
              </pic:pic>
            </a:graphicData>
          </a:graphic>
        </wp:anchor>
      </w:drawing>
    </w:r>
    <w:r>
      <w:rPr>
        <w:noProof/>
      </w:rPr>
      <w:drawing>
        <wp:anchor distT="0" distB="0" distL="114300" distR="114300" simplePos="0" relativeHeight="251654656" behindDoc="0" locked="0" layoutInCell="1" allowOverlap="0" wp14:anchorId="64472990" wp14:editId="19125D0B">
          <wp:simplePos x="0" y="0"/>
          <wp:positionH relativeFrom="page">
            <wp:posOffset>901700</wp:posOffset>
          </wp:positionH>
          <wp:positionV relativeFrom="page">
            <wp:posOffset>302260</wp:posOffset>
          </wp:positionV>
          <wp:extent cx="414528" cy="768096"/>
          <wp:effectExtent l="0" t="0" r="0" b="0"/>
          <wp:wrapSquare wrapText="bothSides"/>
          <wp:docPr id="33603" name="Picture 33603"/>
          <wp:cNvGraphicFramePr/>
          <a:graphic xmlns:a="http://schemas.openxmlformats.org/drawingml/2006/main">
            <a:graphicData uri="http://schemas.openxmlformats.org/drawingml/2006/picture">
              <pic:pic xmlns:pic="http://schemas.openxmlformats.org/drawingml/2006/picture">
                <pic:nvPicPr>
                  <pic:cNvPr id="33603" name="Picture 33603"/>
                  <pic:cNvPicPr/>
                </pic:nvPicPr>
                <pic:blipFill>
                  <a:blip r:embed="rId2"/>
                  <a:stretch>
                    <a:fillRect/>
                  </a:stretch>
                </pic:blipFill>
                <pic:spPr>
                  <a:xfrm>
                    <a:off x="0" y="0"/>
                    <a:ext cx="414528" cy="768096"/>
                  </a:xfrm>
                  <a:prstGeom prst="rect">
                    <a:avLst/>
                  </a:prstGeom>
                </pic:spPr>
              </pic:pic>
            </a:graphicData>
          </a:graphic>
        </wp:anchor>
      </w:drawing>
    </w:r>
    <w:r>
      <w:rPr>
        <w:rFonts w:ascii="Arial" w:eastAsia="Arial" w:hAnsi="Arial" w:cs="Arial"/>
        <w:color w:val="404040"/>
        <w:sz w:val="24"/>
        <w:u w:val="none"/>
      </w:rPr>
      <w:t>INSTITUTO DE EDUCACIÓN SECUNDARIA</w:t>
    </w:r>
  </w:p>
  <w:p w14:paraId="7089856B" w14:textId="77777777" w:rsidR="00BC5630" w:rsidRDefault="00BC5630">
    <w:pPr>
      <w:spacing w:after="0"/>
      <w:ind w:left="142" w:right="88" w:firstLine="0"/>
    </w:pPr>
    <w:r>
      <w:rPr>
        <w:rFonts w:ascii="Arial" w:eastAsia="Arial" w:hAnsi="Arial" w:cs="Arial"/>
        <w:color w:val="404040"/>
        <w:sz w:val="24"/>
        <w:u w:val="none"/>
      </w:rPr>
      <w:t>“ACCI”</w:t>
    </w:r>
  </w:p>
  <w:p w14:paraId="66D040D2" w14:textId="77777777" w:rsidR="00BC5630" w:rsidRDefault="00BC5630">
    <w:pPr>
      <w:spacing w:after="0"/>
      <w:ind w:left="142" w:right="88" w:firstLine="0"/>
    </w:pPr>
    <w:proofErr w:type="spellStart"/>
    <w:r>
      <w:rPr>
        <w:rFonts w:ascii="Arial" w:eastAsia="Arial" w:hAnsi="Arial" w:cs="Arial"/>
        <w:b w:val="0"/>
        <w:color w:val="404040"/>
        <w:sz w:val="16"/>
        <w:u w:val="none"/>
      </w:rPr>
      <w:t>Avda</w:t>
    </w:r>
    <w:proofErr w:type="spellEnd"/>
    <w:r>
      <w:rPr>
        <w:rFonts w:ascii="Arial" w:eastAsia="Arial" w:hAnsi="Arial" w:cs="Arial"/>
        <w:b w:val="0"/>
        <w:color w:val="404040"/>
        <w:sz w:val="16"/>
        <w:u w:val="none"/>
      </w:rPr>
      <w:t xml:space="preserve"> Buenos Aires.68, 18500 Guadix, Granada</w:t>
    </w:r>
  </w:p>
  <w:p w14:paraId="5E53A84E" w14:textId="77777777" w:rsidR="00BC5630" w:rsidRDefault="00BC5630">
    <w:pPr>
      <w:tabs>
        <w:tab w:val="center" w:pos="1967"/>
        <w:tab w:val="right" w:pos="9640"/>
      </w:tabs>
      <w:spacing w:after="0"/>
      <w:ind w:left="0" w:firstLine="0"/>
    </w:pPr>
    <w:r>
      <w:rPr>
        <w:rFonts w:ascii="Calibri" w:eastAsia="Calibri" w:hAnsi="Calibri" w:cs="Calibri"/>
        <w:b w:val="0"/>
        <w:u w:val="none"/>
      </w:rPr>
      <w:tab/>
    </w:r>
    <w:r>
      <w:rPr>
        <w:rFonts w:ascii="Wingdings" w:eastAsia="Wingdings" w:hAnsi="Wingdings" w:cs="Wingdings"/>
        <w:b w:val="0"/>
        <w:color w:val="404040"/>
        <w:sz w:val="16"/>
        <w:u w:val="none"/>
      </w:rPr>
      <w:t></w:t>
    </w:r>
    <w:r>
      <w:rPr>
        <w:rFonts w:ascii="Arial" w:eastAsia="Arial" w:hAnsi="Arial" w:cs="Arial"/>
        <w:b w:val="0"/>
        <w:color w:val="404040"/>
        <w:sz w:val="16"/>
        <w:u w:val="none"/>
      </w:rPr>
      <w:t>.</w:t>
    </w:r>
    <w:r>
      <w:rPr>
        <w:rFonts w:ascii="Arial" w:eastAsia="Arial" w:hAnsi="Arial" w:cs="Arial"/>
        <w:b w:val="0"/>
        <w:color w:val="0000FF"/>
        <w:sz w:val="16"/>
        <w:u w:color="0000FF"/>
      </w:rPr>
      <w:t>958 66 09 54</w:t>
    </w:r>
    <w:r>
      <w:rPr>
        <w:rFonts w:ascii="Arial" w:eastAsia="Arial" w:hAnsi="Arial" w:cs="Arial"/>
        <w:b w:val="0"/>
        <w:color w:val="0000FF"/>
        <w:sz w:val="16"/>
        <w:u w:color="0000FF"/>
      </w:rPr>
      <w:tab/>
    </w:r>
    <w:r>
      <w:rPr>
        <w:rFonts w:ascii="Arial" w:eastAsia="Arial" w:hAnsi="Arial" w:cs="Arial"/>
        <w:color w:val="7F7F7F"/>
        <w:sz w:val="16"/>
        <w:u w:val="none"/>
      </w:rPr>
      <w:t xml:space="preserve">      Energía y agua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E156C" w14:textId="77777777" w:rsidR="00BC5630" w:rsidRDefault="00BC5630" w:rsidP="00307904">
    <w:pPr>
      <w:spacing w:after="0"/>
    </w:pPr>
    <w:proofErr w:type="spellStart"/>
    <w:proofErr w:type="gramStart"/>
    <w:r>
      <w:t>CFGS:Energías</w:t>
    </w:r>
    <w:proofErr w:type="spellEnd"/>
    <w:proofErr w:type="gramEnd"/>
    <w:r>
      <w:t xml:space="preserve"> Renovables</w:t>
    </w:r>
  </w:p>
  <w:p w14:paraId="45689A43" w14:textId="77777777" w:rsidR="00BC5630" w:rsidRDefault="00BC5630" w:rsidP="00307904">
    <w:pPr>
      <w:spacing w:after="0"/>
    </w:pPr>
    <w:r>
      <w:t xml:space="preserve">Módulo:  Sistemas de Energías </w:t>
    </w:r>
    <w:proofErr w:type="spellStart"/>
    <w:r>
      <w:t>Renobables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1D66" w14:textId="77777777" w:rsidR="00BC5630" w:rsidRDefault="00BC5630">
    <w:pPr>
      <w:spacing w:after="0"/>
      <w:ind w:left="142" w:right="88" w:firstLine="0"/>
    </w:pPr>
    <w:r>
      <w:rPr>
        <w:noProof/>
      </w:rPr>
      <w:drawing>
        <wp:anchor distT="0" distB="0" distL="114300" distR="114300" simplePos="0" relativeHeight="251657728" behindDoc="0" locked="0" layoutInCell="1" allowOverlap="0" wp14:anchorId="36E67DA7" wp14:editId="436F3BA6">
          <wp:simplePos x="0" y="0"/>
          <wp:positionH relativeFrom="page">
            <wp:posOffset>6332220</wp:posOffset>
          </wp:positionH>
          <wp:positionV relativeFrom="page">
            <wp:posOffset>394970</wp:posOffset>
          </wp:positionV>
          <wp:extent cx="544830" cy="419100"/>
          <wp:effectExtent l="0" t="0" r="0" b="0"/>
          <wp:wrapSquare wrapText="bothSides"/>
          <wp:docPr id="3"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44830" cy="419100"/>
                  </a:xfrm>
                  <a:prstGeom prst="rect">
                    <a:avLst/>
                  </a:prstGeom>
                </pic:spPr>
              </pic:pic>
            </a:graphicData>
          </a:graphic>
        </wp:anchor>
      </w:drawing>
    </w:r>
    <w:r>
      <w:rPr>
        <w:noProof/>
      </w:rPr>
      <w:drawing>
        <wp:anchor distT="0" distB="0" distL="114300" distR="114300" simplePos="0" relativeHeight="251658752" behindDoc="0" locked="0" layoutInCell="1" allowOverlap="0" wp14:anchorId="1D5020D4" wp14:editId="26083078">
          <wp:simplePos x="0" y="0"/>
          <wp:positionH relativeFrom="page">
            <wp:posOffset>901700</wp:posOffset>
          </wp:positionH>
          <wp:positionV relativeFrom="page">
            <wp:posOffset>302260</wp:posOffset>
          </wp:positionV>
          <wp:extent cx="414528" cy="768096"/>
          <wp:effectExtent l="0" t="0" r="0" b="0"/>
          <wp:wrapSquare wrapText="bothSides"/>
          <wp:docPr id="4" name="Picture 33603"/>
          <wp:cNvGraphicFramePr/>
          <a:graphic xmlns:a="http://schemas.openxmlformats.org/drawingml/2006/main">
            <a:graphicData uri="http://schemas.openxmlformats.org/drawingml/2006/picture">
              <pic:pic xmlns:pic="http://schemas.openxmlformats.org/drawingml/2006/picture">
                <pic:nvPicPr>
                  <pic:cNvPr id="33603" name="Picture 33603"/>
                  <pic:cNvPicPr/>
                </pic:nvPicPr>
                <pic:blipFill>
                  <a:blip r:embed="rId2"/>
                  <a:stretch>
                    <a:fillRect/>
                  </a:stretch>
                </pic:blipFill>
                <pic:spPr>
                  <a:xfrm>
                    <a:off x="0" y="0"/>
                    <a:ext cx="414528" cy="768096"/>
                  </a:xfrm>
                  <a:prstGeom prst="rect">
                    <a:avLst/>
                  </a:prstGeom>
                </pic:spPr>
              </pic:pic>
            </a:graphicData>
          </a:graphic>
        </wp:anchor>
      </w:drawing>
    </w:r>
    <w:r>
      <w:rPr>
        <w:rFonts w:ascii="Arial" w:eastAsia="Arial" w:hAnsi="Arial" w:cs="Arial"/>
        <w:color w:val="404040"/>
        <w:sz w:val="24"/>
        <w:u w:val="none"/>
      </w:rPr>
      <w:t>INSTITUTO DE EDUCACIÓN SECUNDARIA</w:t>
    </w:r>
  </w:p>
  <w:p w14:paraId="11E2C765" w14:textId="77777777" w:rsidR="00BC5630" w:rsidRDefault="00BC5630">
    <w:pPr>
      <w:spacing w:after="0"/>
      <w:ind w:left="142" w:right="88" w:firstLine="0"/>
    </w:pPr>
    <w:r>
      <w:rPr>
        <w:rFonts w:ascii="Arial" w:eastAsia="Arial" w:hAnsi="Arial" w:cs="Arial"/>
        <w:color w:val="404040"/>
        <w:sz w:val="24"/>
        <w:u w:val="none"/>
      </w:rPr>
      <w:t>“ACCI”</w:t>
    </w:r>
  </w:p>
  <w:p w14:paraId="4408328D" w14:textId="77777777" w:rsidR="00BC5630" w:rsidRDefault="00BC5630">
    <w:pPr>
      <w:spacing w:after="0"/>
      <w:ind w:left="142" w:right="88" w:firstLine="0"/>
    </w:pPr>
    <w:proofErr w:type="spellStart"/>
    <w:r>
      <w:rPr>
        <w:rFonts w:ascii="Arial" w:eastAsia="Arial" w:hAnsi="Arial" w:cs="Arial"/>
        <w:b w:val="0"/>
        <w:color w:val="404040"/>
        <w:sz w:val="16"/>
        <w:u w:val="none"/>
      </w:rPr>
      <w:t>Avda</w:t>
    </w:r>
    <w:proofErr w:type="spellEnd"/>
    <w:r>
      <w:rPr>
        <w:rFonts w:ascii="Arial" w:eastAsia="Arial" w:hAnsi="Arial" w:cs="Arial"/>
        <w:b w:val="0"/>
        <w:color w:val="404040"/>
        <w:sz w:val="16"/>
        <w:u w:val="none"/>
      </w:rPr>
      <w:t xml:space="preserve"> Buenos Aires.68, 18500 Guadix, Granada</w:t>
    </w:r>
  </w:p>
  <w:p w14:paraId="0988224B" w14:textId="77777777" w:rsidR="00BC5630" w:rsidRDefault="00BC5630">
    <w:pPr>
      <w:tabs>
        <w:tab w:val="center" w:pos="1967"/>
        <w:tab w:val="right" w:pos="9640"/>
      </w:tabs>
      <w:spacing w:after="0"/>
      <w:ind w:left="0" w:firstLine="0"/>
    </w:pPr>
    <w:r>
      <w:rPr>
        <w:rFonts w:ascii="Calibri" w:eastAsia="Calibri" w:hAnsi="Calibri" w:cs="Calibri"/>
        <w:b w:val="0"/>
        <w:u w:val="none"/>
      </w:rPr>
      <w:tab/>
    </w:r>
    <w:r>
      <w:rPr>
        <w:rFonts w:ascii="Wingdings" w:eastAsia="Wingdings" w:hAnsi="Wingdings" w:cs="Wingdings"/>
        <w:b w:val="0"/>
        <w:color w:val="404040"/>
        <w:sz w:val="16"/>
        <w:u w:val="none"/>
      </w:rPr>
      <w:t></w:t>
    </w:r>
    <w:r>
      <w:rPr>
        <w:rFonts w:ascii="Arial" w:eastAsia="Arial" w:hAnsi="Arial" w:cs="Arial"/>
        <w:b w:val="0"/>
        <w:color w:val="404040"/>
        <w:sz w:val="16"/>
        <w:u w:val="none"/>
      </w:rPr>
      <w:t>.</w:t>
    </w:r>
    <w:r>
      <w:rPr>
        <w:rFonts w:ascii="Arial" w:eastAsia="Arial" w:hAnsi="Arial" w:cs="Arial"/>
        <w:b w:val="0"/>
        <w:color w:val="0000FF"/>
        <w:sz w:val="16"/>
        <w:u w:color="0000FF"/>
      </w:rPr>
      <w:t>958 66 09 54</w:t>
    </w:r>
    <w:r>
      <w:rPr>
        <w:rFonts w:ascii="Arial" w:eastAsia="Arial" w:hAnsi="Arial" w:cs="Arial"/>
        <w:b w:val="0"/>
        <w:color w:val="0000FF"/>
        <w:sz w:val="16"/>
        <w:u w:color="0000FF"/>
      </w:rPr>
      <w:tab/>
    </w:r>
    <w:r>
      <w:rPr>
        <w:rFonts w:ascii="Arial" w:eastAsia="Arial" w:hAnsi="Arial" w:cs="Arial"/>
        <w:color w:val="7F7F7F"/>
        <w:sz w:val="16"/>
        <w:u w:val="none"/>
      </w:rPr>
      <w:t xml:space="preserve">      Energía y 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DEF"/>
    <w:multiLevelType w:val="hybridMultilevel"/>
    <w:tmpl w:val="C5000B1A"/>
    <w:lvl w:ilvl="0" w:tplc="2578F858">
      <w:start w:val="1"/>
      <w:numFmt w:val="decimal"/>
      <w:lvlText w:val="%1."/>
      <w:lvlJc w:val="left"/>
      <w:pPr>
        <w:ind w:left="371"/>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1" w:tplc="E724CC2E">
      <w:start w:val="1"/>
      <w:numFmt w:val="lowerLetter"/>
      <w:lvlText w:val="%2"/>
      <w:lvlJc w:val="left"/>
      <w:pPr>
        <w:ind w:left="108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2" w:tplc="AA0AF2B4">
      <w:start w:val="1"/>
      <w:numFmt w:val="lowerRoman"/>
      <w:lvlText w:val="%3"/>
      <w:lvlJc w:val="left"/>
      <w:pPr>
        <w:ind w:left="180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3" w:tplc="71124A22">
      <w:start w:val="1"/>
      <w:numFmt w:val="decimal"/>
      <w:lvlText w:val="%4"/>
      <w:lvlJc w:val="left"/>
      <w:pPr>
        <w:ind w:left="252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4" w:tplc="8160E19C">
      <w:start w:val="1"/>
      <w:numFmt w:val="lowerLetter"/>
      <w:lvlText w:val="%5"/>
      <w:lvlJc w:val="left"/>
      <w:pPr>
        <w:ind w:left="324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5" w:tplc="B05EAEBC">
      <w:start w:val="1"/>
      <w:numFmt w:val="lowerRoman"/>
      <w:lvlText w:val="%6"/>
      <w:lvlJc w:val="left"/>
      <w:pPr>
        <w:ind w:left="396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6" w:tplc="F1E209E0">
      <w:start w:val="1"/>
      <w:numFmt w:val="decimal"/>
      <w:lvlText w:val="%7"/>
      <w:lvlJc w:val="left"/>
      <w:pPr>
        <w:ind w:left="468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7" w:tplc="4C5E11BA">
      <w:start w:val="1"/>
      <w:numFmt w:val="lowerLetter"/>
      <w:lvlText w:val="%8"/>
      <w:lvlJc w:val="left"/>
      <w:pPr>
        <w:ind w:left="540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8" w:tplc="5516C416">
      <w:start w:val="1"/>
      <w:numFmt w:val="lowerRoman"/>
      <w:lvlText w:val="%9"/>
      <w:lvlJc w:val="left"/>
      <w:pPr>
        <w:ind w:left="6122"/>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8D916EA"/>
    <w:multiLevelType w:val="multilevel"/>
    <w:tmpl w:val="6736F6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5C10A2"/>
    <w:multiLevelType w:val="hybridMultilevel"/>
    <w:tmpl w:val="7562BF32"/>
    <w:lvl w:ilvl="0" w:tplc="64929368">
      <w:start w:val="5"/>
      <w:numFmt w:val="decimal"/>
      <w:lvlText w:val="%1."/>
      <w:lvlJc w:val="left"/>
      <w:pPr>
        <w:ind w:left="3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8EE394">
      <w:start w:val="1"/>
      <w:numFmt w:val="lowerLetter"/>
      <w:lvlText w:val="%2"/>
      <w:lvlJc w:val="left"/>
      <w:pPr>
        <w:ind w:left="12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6E4F40">
      <w:start w:val="1"/>
      <w:numFmt w:val="lowerRoman"/>
      <w:lvlText w:val="%3"/>
      <w:lvlJc w:val="left"/>
      <w:pPr>
        <w:ind w:left="19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2E7EC4">
      <w:start w:val="1"/>
      <w:numFmt w:val="decimal"/>
      <w:lvlText w:val="%4"/>
      <w:lvlJc w:val="left"/>
      <w:pPr>
        <w:ind w:left="26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186E084">
      <w:start w:val="1"/>
      <w:numFmt w:val="lowerLetter"/>
      <w:lvlText w:val="%5"/>
      <w:lvlJc w:val="left"/>
      <w:pPr>
        <w:ind w:left="33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8C2218">
      <w:start w:val="1"/>
      <w:numFmt w:val="lowerRoman"/>
      <w:lvlText w:val="%6"/>
      <w:lvlJc w:val="left"/>
      <w:pPr>
        <w:ind w:left="41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0E2186">
      <w:start w:val="1"/>
      <w:numFmt w:val="decimal"/>
      <w:lvlText w:val="%7"/>
      <w:lvlJc w:val="left"/>
      <w:pPr>
        <w:ind w:left="48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488BCA4">
      <w:start w:val="1"/>
      <w:numFmt w:val="lowerLetter"/>
      <w:lvlText w:val="%8"/>
      <w:lvlJc w:val="left"/>
      <w:pPr>
        <w:ind w:left="55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52D74E">
      <w:start w:val="1"/>
      <w:numFmt w:val="lowerRoman"/>
      <w:lvlText w:val="%9"/>
      <w:lvlJc w:val="left"/>
      <w:pPr>
        <w:ind w:left="62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24173"/>
    <w:multiLevelType w:val="hybridMultilevel"/>
    <w:tmpl w:val="56BCEE22"/>
    <w:lvl w:ilvl="0" w:tplc="273ED0F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68520">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8E4546">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4E125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07654">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180ADE">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468D3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E84540">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A8E3D0">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4121B"/>
    <w:multiLevelType w:val="hybridMultilevel"/>
    <w:tmpl w:val="867226E2"/>
    <w:lvl w:ilvl="0" w:tplc="1702ECCC">
      <w:start w:val="1"/>
      <w:numFmt w:val="decimal"/>
      <w:lvlText w:val="%1."/>
      <w:lvlJc w:val="left"/>
      <w:pPr>
        <w:ind w:left="4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2BE5644">
      <w:start w:val="1"/>
      <w:numFmt w:val="lowerLetter"/>
      <w:lvlText w:val="%2"/>
      <w:lvlJc w:val="left"/>
      <w:pPr>
        <w:ind w:left="12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86DEDE">
      <w:start w:val="1"/>
      <w:numFmt w:val="lowerRoman"/>
      <w:lvlText w:val="%3"/>
      <w:lvlJc w:val="left"/>
      <w:pPr>
        <w:ind w:left="19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E059C6">
      <w:start w:val="1"/>
      <w:numFmt w:val="decimal"/>
      <w:lvlText w:val="%4"/>
      <w:lvlJc w:val="left"/>
      <w:pPr>
        <w:ind w:left="26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505AE2">
      <w:start w:val="1"/>
      <w:numFmt w:val="lowerLetter"/>
      <w:lvlText w:val="%5"/>
      <w:lvlJc w:val="left"/>
      <w:pPr>
        <w:ind w:left="33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3642B38">
      <w:start w:val="1"/>
      <w:numFmt w:val="lowerRoman"/>
      <w:lvlText w:val="%6"/>
      <w:lvlJc w:val="left"/>
      <w:pPr>
        <w:ind w:left="41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EC82F0">
      <w:start w:val="1"/>
      <w:numFmt w:val="decimal"/>
      <w:lvlText w:val="%7"/>
      <w:lvlJc w:val="left"/>
      <w:pPr>
        <w:ind w:left="48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772D408">
      <w:start w:val="1"/>
      <w:numFmt w:val="lowerLetter"/>
      <w:lvlText w:val="%8"/>
      <w:lvlJc w:val="left"/>
      <w:pPr>
        <w:ind w:left="55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41CF498">
      <w:start w:val="1"/>
      <w:numFmt w:val="lowerRoman"/>
      <w:lvlText w:val="%9"/>
      <w:lvlJc w:val="left"/>
      <w:pPr>
        <w:ind w:left="62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AC7755"/>
    <w:multiLevelType w:val="hybridMultilevel"/>
    <w:tmpl w:val="701C7A2E"/>
    <w:lvl w:ilvl="0" w:tplc="A0B4B11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4CD82">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F86F5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E2D9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C8A62">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167F1A">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6C3E8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E9158">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EDD96">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E5A9D"/>
    <w:multiLevelType w:val="multilevel"/>
    <w:tmpl w:val="13CCFEB4"/>
    <w:lvl w:ilvl="0">
      <w:start w:val="7"/>
      <w:numFmt w:val="decimal"/>
      <w:lvlText w:val="%1."/>
      <w:lvlJc w:val="left"/>
      <w:pPr>
        <w:ind w:left="535"/>
      </w:pPr>
      <w:rPr>
        <w:rFonts w:ascii="Cambria" w:eastAsia="Cambria" w:hAnsi="Cambria" w:cs="Cambria"/>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BF35E9"/>
    <w:multiLevelType w:val="hybridMultilevel"/>
    <w:tmpl w:val="C5ACDE2A"/>
    <w:lvl w:ilvl="0" w:tplc="B5A85D5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4F2F0">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D0BD06">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D2393E">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2CC16">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027968">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D64E16">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26290">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CCFF3E">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F05D48"/>
    <w:multiLevelType w:val="hybridMultilevel"/>
    <w:tmpl w:val="C61E1580"/>
    <w:lvl w:ilvl="0" w:tplc="4E22C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CCF1E4">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1A339A">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818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0D5A0">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1A8270">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6C2DB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2486A">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44F1E">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D03204"/>
    <w:multiLevelType w:val="hybridMultilevel"/>
    <w:tmpl w:val="F23812E0"/>
    <w:lvl w:ilvl="0" w:tplc="A07888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C3A3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7C48C4">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0AD0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CE346">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A0C2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6512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4F22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0266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1C5F07"/>
    <w:multiLevelType w:val="hybridMultilevel"/>
    <w:tmpl w:val="CE9A7DDC"/>
    <w:lvl w:ilvl="0" w:tplc="CB82F13C">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6649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CDD5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EB0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027B8">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0263B8">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789DA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E4496A">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CC8EB0">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3429F4"/>
    <w:multiLevelType w:val="hybridMultilevel"/>
    <w:tmpl w:val="79206730"/>
    <w:lvl w:ilvl="0" w:tplc="19DA17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2C4BB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A338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C6EC7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E532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AA6C26">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425C4">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E08C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988A7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7A6A35"/>
    <w:multiLevelType w:val="hybridMultilevel"/>
    <w:tmpl w:val="65F005F0"/>
    <w:lvl w:ilvl="0" w:tplc="3A0AFE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ED6BC">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BAE962">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8E24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CA2540">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C513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6C234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8E662A">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AC7C">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D42D42"/>
    <w:multiLevelType w:val="hybridMultilevel"/>
    <w:tmpl w:val="CF4C1A9C"/>
    <w:lvl w:ilvl="0" w:tplc="1A6E75D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C3444">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9E2EE4">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201B3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E8822">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56274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418A6">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279F4">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DC4F76">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661EC1"/>
    <w:multiLevelType w:val="hybridMultilevel"/>
    <w:tmpl w:val="17B86088"/>
    <w:lvl w:ilvl="0" w:tplc="B15450B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96BE94">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C4ADB0">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823EC">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40356">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066BC8">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540692">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6AC9A">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AE0442">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FD1455"/>
    <w:multiLevelType w:val="hybridMultilevel"/>
    <w:tmpl w:val="8730B356"/>
    <w:lvl w:ilvl="0" w:tplc="6EE018DA">
      <w:start w:val="1"/>
      <w:numFmt w:val="decimal"/>
      <w:lvlText w:val="%1."/>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BC95E2">
      <w:start w:val="1"/>
      <w:numFmt w:val="lowerLetter"/>
      <w:lvlText w:val="%2"/>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C420E2">
      <w:start w:val="1"/>
      <w:numFmt w:val="lowerRoman"/>
      <w:lvlText w:val="%3"/>
      <w:lvlJc w:val="left"/>
      <w:pPr>
        <w:ind w:left="2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065DD6">
      <w:start w:val="1"/>
      <w:numFmt w:val="decimal"/>
      <w:lvlText w:val="%4"/>
      <w:lvlJc w:val="left"/>
      <w:pPr>
        <w:ind w:left="2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0456E">
      <w:start w:val="1"/>
      <w:numFmt w:val="lowerLetter"/>
      <w:lvlText w:val="%5"/>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6DAB4">
      <w:start w:val="1"/>
      <w:numFmt w:val="lowerRoman"/>
      <w:lvlText w:val="%6"/>
      <w:lvlJc w:val="left"/>
      <w:pPr>
        <w:ind w:left="4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F23B38">
      <w:start w:val="1"/>
      <w:numFmt w:val="decimal"/>
      <w:lvlText w:val="%7"/>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47EE8">
      <w:start w:val="1"/>
      <w:numFmt w:val="lowerLetter"/>
      <w:lvlText w:val="%8"/>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B2AD20">
      <w:start w:val="1"/>
      <w:numFmt w:val="lowerRoman"/>
      <w:lvlText w:val="%9"/>
      <w:lvlJc w:val="left"/>
      <w:pPr>
        <w:ind w:left="6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4C3FB8"/>
    <w:multiLevelType w:val="hybridMultilevel"/>
    <w:tmpl w:val="605890CA"/>
    <w:lvl w:ilvl="0" w:tplc="35EC1BB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82920">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54E2FC">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2F51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4146C">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5060B6">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EE1814">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82BD2">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9842D8">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731FA7"/>
    <w:multiLevelType w:val="hybridMultilevel"/>
    <w:tmpl w:val="15D03B56"/>
    <w:lvl w:ilvl="0" w:tplc="9C1E94A0">
      <w:start w:val="1"/>
      <w:numFmt w:val="bullet"/>
      <w:lvlText w:val="•"/>
      <w:lvlJc w:val="left"/>
      <w:pPr>
        <w:ind w:left="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A3596">
      <w:start w:val="1"/>
      <w:numFmt w:val="bullet"/>
      <w:lvlText w:val="o"/>
      <w:lvlJc w:val="left"/>
      <w:pPr>
        <w:ind w:left="1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E0398">
      <w:start w:val="1"/>
      <w:numFmt w:val="bullet"/>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C65B8C">
      <w:start w:val="1"/>
      <w:numFmt w:val="bullet"/>
      <w:lvlText w:val="•"/>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03472">
      <w:start w:val="1"/>
      <w:numFmt w:val="bullet"/>
      <w:lvlText w:val="o"/>
      <w:lvlJc w:val="left"/>
      <w:pPr>
        <w:ind w:left="3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CEB08A">
      <w:start w:val="1"/>
      <w:numFmt w:val="bullet"/>
      <w:lvlText w:val="▪"/>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ACBC40">
      <w:start w:val="1"/>
      <w:numFmt w:val="bullet"/>
      <w:lvlText w:val="•"/>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C9CF2">
      <w:start w:val="1"/>
      <w:numFmt w:val="bullet"/>
      <w:lvlText w:val="o"/>
      <w:lvlJc w:val="left"/>
      <w:pPr>
        <w:ind w:left="5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BA6230">
      <w:start w:val="1"/>
      <w:numFmt w:val="bullet"/>
      <w:lvlText w:val="▪"/>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9720A6"/>
    <w:multiLevelType w:val="hybridMultilevel"/>
    <w:tmpl w:val="4DEE3BDC"/>
    <w:lvl w:ilvl="0" w:tplc="DFA65DC2">
      <w:start w:val="6"/>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0858A">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46278">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C8816">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04022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6868BE">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9E9466">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521EA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6499A">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8360A0"/>
    <w:multiLevelType w:val="hybridMultilevel"/>
    <w:tmpl w:val="D916C302"/>
    <w:lvl w:ilvl="0" w:tplc="05922A08">
      <w:numFmt w:val="bullet"/>
      <w:lvlText w:val="-"/>
      <w:lvlJc w:val="left"/>
      <w:pPr>
        <w:ind w:left="500" w:hanging="360"/>
      </w:pPr>
      <w:rPr>
        <w:rFonts w:ascii="Arial" w:eastAsia="Arial" w:hAnsi="Arial" w:cs="Arial" w:hint="default"/>
        <w:b w:val="0"/>
        <w:u w:val="none"/>
      </w:rPr>
    </w:lvl>
    <w:lvl w:ilvl="1" w:tplc="0C0A0003" w:tentative="1">
      <w:start w:val="1"/>
      <w:numFmt w:val="bullet"/>
      <w:lvlText w:val="o"/>
      <w:lvlJc w:val="left"/>
      <w:pPr>
        <w:ind w:left="1220" w:hanging="360"/>
      </w:pPr>
      <w:rPr>
        <w:rFonts w:ascii="Courier New" w:hAnsi="Courier New" w:cs="Courier New" w:hint="default"/>
      </w:rPr>
    </w:lvl>
    <w:lvl w:ilvl="2" w:tplc="0C0A0005" w:tentative="1">
      <w:start w:val="1"/>
      <w:numFmt w:val="bullet"/>
      <w:lvlText w:val=""/>
      <w:lvlJc w:val="left"/>
      <w:pPr>
        <w:ind w:left="1940" w:hanging="360"/>
      </w:pPr>
      <w:rPr>
        <w:rFonts w:ascii="Wingdings" w:hAnsi="Wingdings" w:hint="default"/>
      </w:rPr>
    </w:lvl>
    <w:lvl w:ilvl="3" w:tplc="0C0A0001" w:tentative="1">
      <w:start w:val="1"/>
      <w:numFmt w:val="bullet"/>
      <w:lvlText w:val=""/>
      <w:lvlJc w:val="left"/>
      <w:pPr>
        <w:ind w:left="2660" w:hanging="360"/>
      </w:pPr>
      <w:rPr>
        <w:rFonts w:ascii="Symbol" w:hAnsi="Symbol" w:hint="default"/>
      </w:rPr>
    </w:lvl>
    <w:lvl w:ilvl="4" w:tplc="0C0A0003" w:tentative="1">
      <w:start w:val="1"/>
      <w:numFmt w:val="bullet"/>
      <w:lvlText w:val="o"/>
      <w:lvlJc w:val="left"/>
      <w:pPr>
        <w:ind w:left="3380" w:hanging="360"/>
      </w:pPr>
      <w:rPr>
        <w:rFonts w:ascii="Courier New" w:hAnsi="Courier New" w:cs="Courier New" w:hint="default"/>
      </w:rPr>
    </w:lvl>
    <w:lvl w:ilvl="5" w:tplc="0C0A0005" w:tentative="1">
      <w:start w:val="1"/>
      <w:numFmt w:val="bullet"/>
      <w:lvlText w:val=""/>
      <w:lvlJc w:val="left"/>
      <w:pPr>
        <w:ind w:left="4100" w:hanging="360"/>
      </w:pPr>
      <w:rPr>
        <w:rFonts w:ascii="Wingdings" w:hAnsi="Wingdings" w:hint="default"/>
      </w:rPr>
    </w:lvl>
    <w:lvl w:ilvl="6" w:tplc="0C0A0001" w:tentative="1">
      <w:start w:val="1"/>
      <w:numFmt w:val="bullet"/>
      <w:lvlText w:val=""/>
      <w:lvlJc w:val="left"/>
      <w:pPr>
        <w:ind w:left="4820" w:hanging="360"/>
      </w:pPr>
      <w:rPr>
        <w:rFonts w:ascii="Symbol" w:hAnsi="Symbol" w:hint="default"/>
      </w:rPr>
    </w:lvl>
    <w:lvl w:ilvl="7" w:tplc="0C0A0003" w:tentative="1">
      <w:start w:val="1"/>
      <w:numFmt w:val="bullet"/>
      <w:lvlText w:val="o"/>
      <w:lvlJc w:val="left"/>
      <w:pPr>
        <w:ind w:left="5540" w:hanging="360"/>
      </w:pPr>
      <w:rPr>
        <w:rFonts w:ascii="Courier New" w:hAnsi="Courier New" w:cs="Courier New" w:hint="default"/>
      </w:rPr>
    </w:lvl>
    <w:lvl w:ilvl="8" w:tplc="0C0A0005" w:tentative="1">
      <w:start w:val="1"/>
      <w:numFmt w:val="bullet"/>
      <w:lvlText w:val=""/>
      <w:lvlJc w:val="left"/>
      <w:pPr>
        <w:ind w:left="6260" w:hanging="360"/>
      </w:pPr>
      <w:rPr>
        <w:rFonts w:ascii="Wingdings" w:hAnsi="Wingdings" w:hint="default"/>
      </w:rPr>
    </w:lvl>
  </w:abstractNum>
  <w:abstractNum w:abstractNumId="20" w15:restartNumberingAfterBreak="0">
    <w:nsid w:val="50C73894"/>
    <w:multiLevelType w:val="hybridMultilevel"/>
    <w:tmpl w:val="04C8DB82"/>
    <w:lvl w:ilvl="0" w:tplc="343AE7C4">
      <w:start w:val="3"/>
      <w:numFmt w:val="bullet"/>
      <w:lvlText w:val="−"/>
      <w:lvlJc w:val="left"/>
      <w:pPr>
        <w:ind w:left="720" w:hanging="360"/>
      </w:pPr>
      <w:rPr>
        <w:rFonts w:ascii="Lucida Sans Unicode" w:eastAsia="Lucida Sans Unicode" w:hAnsi="Lucida Sans Unicode" w:cs="Lucida Sans Unicode" w:hint="default"/>
        <w:b w:val="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4B714D"/>
    <w:multiLevelType w:val="hybridMultilevel"/>
    <w:tmpl w:val="C7047DA4"/>
    <w:lvl w:ilvl="0" w:tplc="60C4B0F2">
      <w:start w:val="3"/>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4AF68">
      <w:start w:val="1"/>
      <w:numFmt w:val="lowerLetter"/>
      <w:lvlText w:val="%2"/>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C3230">
      <w:start w:val="1"/>
      <w:numFmt w:val="lowerRoman"/>
      <w:lvlText w:val="%3"/>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B23B08">
      <w:start w:val="1"/>
      <w:numFmt w:val="decimal"/>
      <w:lvlText w:val="%4"/>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580C">
      <w:start w:val="1"/>
      <w:numFmt w:val="lowerLetter"/>
      <w:lvlText w:val="%5"/>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27174">
      <w:start w:val="1"/>
      <w:numFmt w:val="lowerRoman"/>
      <w:lvlText w:val="%6"/>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86F080">
      <w:start w:val="1"/>
      <w:numFmt w:val="decimal"/>
      <w:lvlText w:val="%7"/>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8A45A">
      <w:start w:val="1"/>
      <w:numFmt w:val="lowerLetter"/>
      <w:lvlText w:val="%8"/>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0259A4">
      <w:start w:val="1"/>
      <w:numFmt w:val="lowerRoman"/>
      <w:lvlText w:val="%9"/>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9A43E3"/>
    <w:multiLevelType w:val="hybridMultilevel"/>
    <w:tmpl w:val="4BEADDB6"/>
    <w:lvl w:ilvl="0" w:tplc="4606D7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EB866">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E6A5A">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74D01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40C62">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C90C2">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E6C32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425BE">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3251AE">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263651"/>
    <w:multiLevelType w:val="hybridMultilevel"/>
    <w:tmpl w:val="21EE0BFE"/>
    <w:lvl w:ilvl="0" w:tplc="88103596">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AF51C">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6ED348">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C04A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E3E1E">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28A542">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F24B9E">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6CA0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5E53C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9B5228"/>
    <w:multiLevelType w:val="hybridMultilevel"/>
    <w:tmpl w:val="35D46FF0"/>
    <w:lvl w:ilvl="0" w:tplc="AE323B10">
      <w:start w:val="7"/>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C92AC">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ECFB2">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468AC">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8638C">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2AC266">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87FC6">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8DD3A">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22C8C">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EB478C0"/>
    <w:multiLevelType w:val="hybridMultilevel"/>
    <w:tmpl w:val="764E107A"/>
    <w:lvl w:ilvl="0" w:tplc="7660CB7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8E9AC">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01DD2">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6A03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644340">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EC7A2E">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1E10">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458F2">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2D754">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D30FE6"/>
    <w:multiLevelType w:val="hybridMultilevel"/>
    <w:tmpl w:val="F8D8FA02"/>
    <w:lvl w:ilvl="0" w:tplc="AE3494D4">
      <w:numFmt w:val="bullet"/>
      <w:lvlText w:val="-"/>
      <w:lvlJc w:val="left"/>
      <w:pPr>
        <w:ind w:left="720" w:hanging="360"/>
      </w:pPr>
      <w:rPr>
        <w:rFonts w:ascii="Cambria" w:eastAsia="Cambria"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7F295C"/>
    <w:multiLevelType w:val="hybridMultilevel"/>
    <w:tmpl w:val="F8545A10"/>
    <w:lvl w:ilvl="0" w:tplc="72B4FB1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CD4FE">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6E4FA">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48F5F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21BB4">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22F9B6">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8071FA">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A3D06">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0FBEA">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2B1B43"/>
    <w:multiLevelType w:val="hybridMultilevel"/>
    <w:tmpl w:val="281053BC"/>
    <w:lvl w:ilvl="0" w:tplc="E75EAEA8">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1AE83C">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CE3EBA">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EC6F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C7F42">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A4EE4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CEFDE">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A1F2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DE008E">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C87603"/>
    <w:multiLevelType w:val="hybridMultilevel"/>
    <w:tmpl w:val="4754D05C"/>
    <w:lvl w:ilvl="0" w:tplc="18C8299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63586">
      <w:start w:val="1"/>
      <w:numFmt w:val="lowerLetter"/>
      <w:lvlText w:val="%2"/>
      <w:lvlJc w:val="left"/>
      <w:pPr>
        <w:ind w:left="1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F4167A">
      <w:start w:val="1"/>
      <w:numFmt w:val="lowerRoman"/>
      <w:lvlText w:val="%3"/>
      <w:lvlJc w:val="left"/>
      <w:pPr>
        <w:ind w:left="2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BE6146">
      <w:start w:val="1"/>
      <w:numFmt w:val="decimal"/>
      <w:lvlText w:val="%4"/>
      <w:lvlJc w:val="left"/>
      <w:pPr>
        <w:ind w:left="3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CCA58">
      <w:start w:val="1"/>
      <w:numFmt w:val="lowerLetter"/>
      <w:lvlText w:val="%5"/>
      <w:lvlJc w:val="left"/>
      <w:pPr>
        <w:ind w:left="3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5C2C06">
      <w:start w:val="1"/>
      <w:numFmt w:val="lowerRoman"/>
      <w:lvlText w:val="%6"/>
      <w:lvlJc w:val="left"/>
      <w:pPr>
        <w:ind w:left="4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0E4EC">
      <w:start w:val="1"/>
      <w:numFmt w:val="decimal"/>
      <w:lvlText w:val="%7"/>
      <w:lvlJc w:val="left"/>
      <w:pPr>
        <w:ind w:left="5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2AE8">
      <w:start w:val="1"/>
      <w:numFmt w:val="lowerLetter"/>
      <w:lvlText w:val="%8"/>
      <w:lvlJc w:val="left"/>
      <w:pPr>
        <w:ind w:left="5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4D12E">
      <w:start w:val="1"/>
      <w:numFmt w:val="lowerRoman"/>
      <w:lvlText w:val="%9"/>
      <w:lvlJc w:val="left"/>
      <w:pPr>
        <w:ind w:left="6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B64F48"/>
    <w:multiLevelType w:val="hybridMultilevel"/>
    <w:tmpl w:val="81980B48"/>
    <w:lvl w:ilvl="0" w:tplc="3482A6C2">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C9438">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A0CA02">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8CA7A4">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2DEEA">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38A6B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A7ADC">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433DA">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C4A46">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29"/>
  </w:num>
  <w:num w:numId="4">
    <w:abstractNumId w:val="11"/>
  </w:num>
  <w:num w:numId="5">
    <w:abstractNumId w:val="4"/>
  </w:num>
  <w:num w:numId="6">
    <w:abstractNumId w:val="2"/>
  </w:num>
  <w:num w:numId="7">
    <w:abstractNumId w:val="15"/>
  </w:num>
  <w:num w:numId="8">
    <w:abstractNumId w:val="10"/>
  </w:num>
  <w:num w:numId="9">
    <w:abstractNumId w:val="17"/>
  </w:num>
  <w:num w:numId="10">
    <w:abstractNumId w:val="7"/>
  </w:num>
  <w:num w:numId="11">
    <w:abstractNumId w:val="18"/>
  </w:num>
  <w:num w:numId="12">
    <w:abstractNumId w:val="28"/>
  </w:num>
  <w:num w:numId="13">
    <w:abstractNumId w:val="16"/>
  </w:num>
  <w:num w:numId="14">
    <w:abstractNumId w:val="27"/>
  </w:num>
  <w:num w:numId="15">
    <w:abstractNumId w:val="30"/>
  </w:num>
  <w:num w:numId="16">
    <w:abstractNumId w:val="23"/>
  </w:num>
  <w:num w:numId="17">
    <w:abstractNumId w:val="13"/>
  </w:num>
  <w:num w:numId="18">
    <w:abstractNumId w:val="24"/>
  </w:num>
  <w:num w:numId="19">
    <w:abstractNumId w:val="14"/>
  </w:num>
  <w:num w:numId="20">
    <w:abstractNumId w:val="25"/>
  </w:num>
  <w:num w:numId="21">
    <w:abstractNumId w:val="8"/>
  </w:num>
  <w:num w:numId="22">
    <w:abstractNumId w:val="22"/>
  </w:num>
  <w:num w:numId="23">
    <w:abstractNumId w:val="3"/>
  </w:num>
  <w:num w:numId="24">
    <w:abstractNumId w:val="5"/>
  </w:num>
  <w:num w:numId="25">
    <w:abstractNumId w:val="9"/>
  </w:num>
  <w:num w:numId="26">
    <w:abstractNumId w:val="21"/>
  </w:num>
  <w:num w:numId="27">
    <w:abstractNumId w:val="12"/>
  </w:num>
  <w:num w:numId="28">
    <w:abstractNumId w:val="20"/>
  </w:num>
  <w:num w:numId="29">
    <w:abstractNumId w:val="26"/>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A"/>
    <w:rsid w:val="00022C6B"/>
    <w:rsid w:val="00027C5A"/>
    <w:rsid w:val="00140CDE"/>
    <w:rsid w:val="00242307"/>
    <w:rsid w:val="002F2618"/>
    <w:rsid w:val="00307904"/>
    <w:rsid w:val="003741B7"/>
    <w:rsid w:val="00395AB4"/>
    <w:rsid w:val="003A15C4"/>
    <w:rsid w:val="003A7D4E"/>
    <w:rsid w:val="004F3456"/>
    <w:rsid w:val="00564988"/>
    <w:rsid w:val="00593267"/>
    <w:rsid w:val="00647615"/>
    <w:rsid w:val="006C3DD9"/>
    <w:rsid w:val="006D5D1E"/>
    <w:rsid w:val="008D5066"/>
    <w:rsid w:val="00A572C7"/>
    <w:rsid w:val="00AD40CF"/>
    <w:rsid w:val="00B07E91"/>
    <w:rsid w:val="00B225A3"/>
    <w:rsid w:val="00B81350"/>
    <w:rsid w:val="00BC5630"/>
    <w:rsid w:val="00C14B35"/>
    <w:rsid w:val="00C25940"/>
    <w:rsid w:val="00C26517"/>
    <w:rsid w:val="00C47043"/>
    <w:rsid w:val="00CD128A"/>
    <w:rsid w:val="00E004E9"/>
    <w:rsid w:val="00EE5943"/>
    <w:rsid w:val="00F459D0"/>
    <w:rsid w:val="00FD1C73"/>
    <w:rsid w:val="00FD7F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835A4"/>
  <w15:docId w15:val="{B622B436-CEC1-4537-9FB4-C888BAC7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66"/>
    <w:pPr>
      <w:spacing w:after="217"/>
      <w:ind w:left="150" w:hanging="10"/>
    </w:pPr>
    <w:rPr>
      <w:rFonts w:ascii="Cambria" w:eastAsia="Cambria" w:hAnsi="Cambria" w:cs="Cambria"/>
      <w:b/>
      <w:color w:val="000000"/>
      <w:u w:val="single" w:color="000000"/>
    </w:rPr>
  </w:style>
  <w:style w:type="paragraph" w:styleId="Ttulo1">
    <w:name w:val="heading 1"/>
    <w:next w:val="Normal"/>
    <w:link w:val="Ttulo1Car"/>
    <w:uiPriority w:val="9"/>
    <w:qFormat/>
    <w:rsid w:val="008D5066"/>
    <w:pPr>
      <w:keepNext/>
      <w:keepLines/>
      <w:spacing w:after="771"/>
      <w:ind w:left="142"/>
      <w:outlineLvl w:val="0"/>
    </w:pPr>
    <w:rPr>
      <w:rFonts w:ascii="Arial" w:eastAsia="Arial" w:hAnsi="Arial" w:cs="Arial"/>
      <w:b/>
      <w:color w:val="000000"/>
      <w:sz w:val="32"/>
    </w:rPr>
  </w:style>
  <w:style w:type="paragraph" w:styleId="Ttulo2">
    <w:name w:val="heading 2"/>
    <w:next w:val="Normal"/>
    <w:link w:val="Ttulo2Car"/>
    <w:uiPriority w:val="9"/>
    <w:unhideWhenUsed/>
    <w:qFormat/>
    <w:rsid w:val="008D5066"/>
    <w:pPr>
      <w:keepNext/>
      <w:keepLines/>
      <w:pBdr>
        <w:top w:val="single" w:sz="4" w:space="0" w:color="000000"/>
        <w:left w:val="single" w:sz="5" w:space="0" w:color="000000"/>
        <w:bottom w:val="single" w:sz="4" w:space="0" w:color="000000"/>
        <w:right w:val="single" w:sz="5" w:space="0" w:color="000000"/>
      </w:pBdr>
      <w:shd w:val="clear" w:color="auto" w:fill="FFFF99"/>
      <w:spacing w:after="0"/>
      <w:ind w:left="840"/>
      <w:outlineLvl w:val="1"/>
    </w:pPr>
    <w:rPr>
      <w:rFonts w:ascii="Cambria" w:eastAsia="Cambria" w:hAnsi="Cambria" w:cs="Cambria"/>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D5066"/>
    <w:rPr>
      <w:rFonts w:ascii="Arial" w:eastAsia="Arial" w:hAnsi="Arial" w:cs="Arial"/>
      <w:b/>
      <w:color w:val="000000"/>
      <w:sz w:val="32"/>
    </w:rPr>
  </w:style>
  <w:style w:type="character" w:customStyle="1" w:styleId="Ttulo2Car">
    <w:name w:val="Título 2 Car"/>
    <w:link w:val="Ttulo2"/>
    <w:rsid w:val="008D5066"/>
    <w:rPr>
      <w:rFonts w:ascii="Cambria" w:eastAsia="Cambria" w:hAnsi="Cambria" w:cs="Cambria"/>
      <w:b/>
      <w:color w:val="000000"/>
      <w:sz w:val="32"/>
    </w:rPr>
  </w:style>
  <w:style w:type="table" w:customStyle="1" w:styleId="TableGrid">
    <w:name w:val="TableGrid"/>
    <w:rsid w:val="008D5066"/>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22C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C6B"/>
    <w:rPr>
      <w:rFonts w:ascii="Segoe UI" w:eastAsia="Cambria" w:hAnsi="Segoe UI" w:cs="Segoe UI"/>
      <w:b/>
      <w:color w:val="000000"/>
      <w:sz w:val="18"/>
      <w:szCs w:val="18"/>
      <w:u w:val="single" w:color="000000"/>
    </w:rPr>
  </w:style>
  <w:style w:type="paragraph" w:styleId="Encabezado">
    <w:name w:val="header"/>
    <w:basedOn w:val="Normal"/>
    <w:link w:val="EncabezadoCar"/>
    <w:uiPriority w:val="99"/>
    <w:unhideWhenUsed/>
    <w:rsid w:val="00F45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59D0"/>
    <w:rPr>
      <w:rFonts w:ascii="Cambria" w:eastAsia="Cambria" w:hAnsi="Cambria" w:cs="Cambria"/>
      <w:b/>
      <w:color w:val="000000"/>
      <w:u w:val="single" w:color="000000"/>
    </w:rPr>
  </w:style>
  <w:style w:type="paragraph" w:styleId="Prrafodelista">
    <w:name w:val="List Paragraph"/>
    <w:basedOn w:val="Normal"/>
    <w:uiPriority w:val="34"/>
    <w:qFormat/>
    <w:rsid w:val="0030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ppa.es/energias-renovables/legislacion-renovab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rgiaysociedad.es/manenergia/3-5-regulacion-espanola-de-las-energias-renovabl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nergiaysociedad.es/manenergia/3-5-regulacion-espanola-de-las-energias-renovab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pa.es/energias-renovables/legislacion-renova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6724</Words>
  <Characters>36987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COMUNICACIÓN INTERIOR</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INTERIOR</dc:title>
  <dc:creator>Javier Celdrán</dc:creator>
  <cp:lastModifiedBy>PC</cp:lastModifiedBy>
  <cp:revision>2</cp:revision>
  <cp:lastPrinted>2019-10-23T18:19:00Z</cp:lastPrinted>
  <dcterms:created xsi:type="dcterms:W3CDTF">2020-11-14T10:31:00Z</dcterms:created>
  <dcterms:modified xsi:type="dcterms:W3CDTF">2020-11-14T10:31:00Z</dcterms:modified>
</cp:coreProperties>
</file>