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9DBE" w14:textId="0EFF823D" w:rsidR="005870F1" w:rsidRPr="00FF6F43" w:rsidRDefault="00B66BE0" w:rsidP="00B6225D">
      <w:pPr>
        <w:pStyle w:val="Encabezado"/>
        <w:ind w:left="4252" w:hanging="4252"/>
        <w:jc w:val="center"/>
        <w:rPr>
          <w:b/>
          <w:bCs/>
          <w:u w:val="single"/>
        </w:rPr>
      </w:pPr>
      <w:r w:rsidRPr="002633ED">
        <w:rPr>
          <w:rFonts w:cs="Arial"/>
          <w:noProof/>
        </w:rPr>
        <w:drawing>
          <wp:inline distT="0" distB="0" distL="0" distR="0" wp14:anchorId="7B34239E" wp14:editId="1A474CDA">
            <wp:extent cx="4987290" cy="1088611"/>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1180" cy="1096009"/>
                    </a:xfrm>
                    <a:prstGeom prst="rect">
                      <a:avLst/>
                    </a:prstGeom>
                    <a:noFill/>
                    <a:ln>
                      <a:noFill/>
                    </a:ln>
                  </pic:spPr>
                </pic:pic>
              </a:graphicData>
            </a:graphic>
          </wp:inline>
        </w:drawing>
      </w:r>
    </w:p>
    <w:p w14:paraId="66B09308" w14:textId="77777777" w:rsidR="00B66BE0" w:rsidRDefault="00B66BE0">
      <w:pPr>
        <w:pStyle w:val="Encabezado"/>
        <w:jc w:val="center"/>
        <w:rPr>
          <w:b/>
          <w:bCs/>
          <w:sz w:val="36"/>
          <w:szCs w:val="36"/>
          <w:u w:val="single"/>
        </w:rPr>
      </w:pPr>
    </w:p>
    <w:p w14:paraId="228CCF75" w14:textId="77777777" w:rsidR="00B66BE0" w:rsidRDefault="00B66BE0" w:rsidP="00B66BE0">
      <w:pPr>
        <w:pStyle w:val="Encabezado"/>
        <w:rPr>
          <w:b/>
          <w:bCs/>
          <w:sz w:val="36"/>
          <w:szCs w:val="36"/>
          <w:u w:val="single"/>
        </w:rPr>
      </w:pPr>
    </w:p>
    <w:p w14:paraId="221D9DBF" w14:textId="30720DEB" w:rsidR="005870F1" w:rsidRPr="00FF6F43" w:rsidRDefault="005870F1">
      <w:pPr>
        <w:pStyle w:val="Encabezado"/>
        <w:jc w:val="center"/>
        <w:rPr>
          <w:b/>
          <w:bCs/>
          <w:sz w:val="36"/>
          <w:szCs w:val="36"/>
          <w:u w:val="single"/>
        </w:rPr>
      </w:pPr>
      <w:r w:rsidRPr="00FF6F43">
        <w:rPr>
          <w:b/>
          <w:bCs/>
          <w:sz w:val="36"/>
          <w:szCs w:val="36"/>
          <w:u w:val="single"/>
        </w:rPr>
        <w:t>PROGRAMACIÓN DIDÁCTICA</w:t>
      </w:r>
    </w:p>
    <w:p w14:paraId="221D9DC0" w14:textId="77777777" w:rsidR="005870F1" w:rsidRPr="00FF6F43" w:rsidRDefault="005870F1">
      <w:pPr>
        <w:pStyle w:val="Encabezado"/>
        <w:jc w:val="center"/>
        <w:rPr>
          <w:b/>
          <w:bCs/>
          <w:sz w:val="36"/>
          <w:szCs w:val="36"/>
          <w:u w:val="single"/>
        </w:rPr>
      </w:pPr>
    </w:p>
    <w:p w14:paraId="221D9DC1" w14:textId="77777777" w:rsidR="005870F1" w:rsidRPr="00FF6F43" w:rsidRDefault="005870F1">
      <w:pPr>
        <w:pStyle w:val="Encabezado"/>
        <w:jc w:val="center"/>
        <w:rPr>
          <w:b/>
          <w:bCs/>
          <w:sz w:val="36"/>
          <w:szCs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1"/>
        <w:gridCol w:w="4932"/>
      </w:tblGrid>
      <w:tr w:rsidR="005870F1" w:rsidRPr="00FF6F43" w14:paraId="221D9DC4" w14:textId="77777777" w:rsidTr="00DA6AEE">
        <w:trPr>
          <w:jc w:val="center"/>
        </w:trPr>
        <w:tc>
          <w:tcPr>
            <w:tcW w:w="4600" w:type="dxa"/>
            <w:tcBorders>
              <w:top w:val="double" w:sz="4" w:space="0" w:color="auto"/>
              <w:left w:val="double" w:sz="4" w:space="0" w:color="auto"/>
              <w:bottom w:val="double" w:sz="4" w:space="0" w:color="auto"/>
              <w:right w:val="double" w:sz="4" w:space="0" w:color="auto"/>
            </w:tcBorders>
            <w:vAlign w:val="center"/>
          </w:tcPr>
          <w:p w14:paraId="221D9DC2" w14:textId="77777777" w:rsidR="005870F1" w:rsidRPr="00FF6F43" w:rsidRDefault="005870F1">
            <w:pPr>
              <w:pStyle w:val="Encabezado"/>
              <w:rPr>
                <w:b/>
                <w:bCs/>
                <w:sz w:val="36"/>
                <w:szCs w:val="36"/>
              </w:rPr>
            </w:pPr>
            <w:r w:rsidRPr="00FF6F43">
              <w:rPr>
                <w:b/>
                <w:bCs/>
                <w:sz w:val="36"/>
                <w:szCs w:val="36"/>
              </w:rPr>
              <w:t xml:space="preserve">ÁREA/MATERIA/MÓDULO     </w:t>
            </w:r>
          </w:p>
        </w:tc>
        <w:tc>
          <w:tcPr>
            <w:tcW w:w="5190" w:type="dxa"/>
            <w:tcBorders>
              <w:top w:val="double" w:sz="4" w:space="0" w:color="auto"/>
              <w:left w:val="double" w:sz="4" w:space="0" w:color="auto"/>
              <w:bottom w:val="double" w:sz="4" w:space="0" w:color="auto"/>
              <w:right w:val="double" w:sz="4" w:space="0" w:color="auto"/>
            </w:tcBorders>
            <w:vAlign w:val="center"/>
          </w:tcPr>
          <w:p w14:paraId="221D9DC3" w14:textId="77777777" w:rsidR="005870F1" w:rsidRPr="00FF6F43" w:rsidRDefault="00CD7CFD">
            <w:pPr>
              <w:pStyle w:val="Encabezado"/>
              <w:rPr>
                <w:b/>
                <w:bCs/>
                <w:sz w:val="36"/>
                <w:szCs w:val="36"/>
              </w:rPr>
            </w:pPr>
            <w:r w:rsidRPr="00FF6F43">
              <w:rPr>
                <w:b/>
                <w:bCs/>
                <w:sz w:val="36"/>
                <w:szCs w:val="36"/>
              </w:rPr>
              <w:t>ELECTROTECNIA</w:t>
            </w:r>
          </w:p>
        </w:tc>
      </w:tr>
    </w:tbl>
    <w:p w14:paraId="221D9DC5" w14:textId="77777777" w:rsidR="005870F1" w:rsidRPr="00FF6F43" w:rsidRDefault="005870F1">
      <w:pPr>
        <w:pStyle w:val="Encabezado"/>
        <w:rPr>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6295"/>
      </w:tblGrid>
      <w:tr w:rsidR="005870F1" w:rsidRPr="00FF6F43" w14:paraId="221D9DC8" w14:textId="77777777" w:rsidTr="00DA6AEE">
        <w:trPr>
          <w:jc w:val="center"/>
        </w:trPr>
        <w:tc>
          <w:tcPr>
            <w:tcW w:w="3402" w:type="dxa"/>
            <w:tcBorders>
              <w:top w:val="double" w:sz="4" w:space="0" w:color="auto"/>
              <w:left w:val="double" w:sz="4" w:space="0" w:color="auto"/>
              <w:bottom w:val="double" w:sz="4" w:space="0" w:color="auto"/>
              <w:right w:val="double" w:sz="4" w:space="0" w:color="auto"/>
            </w:tcBorders>
            <w:vAlign w:val="center"/>
          </w:tcPr>
          <w:p w14:paraId="221D9DC6" w14:textId="77777777" w:rsidR="005870F1" w:rsidRPr="00FF6F43" w:rsidRDefault="005870F1">
            <w:pPr>
              <w:pStyle w:val="Encabezado"/>
              <w:tabs>
                <w:tab w:val="clear" w:pos="4252"/>
                <w:tab w:val="clear" w:pos="8504"/>
              </w:tabs>
              <w:rPr>
                <w:b/>
                <w:bCs/>
                <w:sz w:val="36"/>
                <w:szCs w:val="36"/>
              </w:rPr>
            </w:pPr>
            <w:r w:rsidRPr="00FF6F43">
              <w:rPr>
                <w:b/>
                <w:bCs/>
                <w:sz w:val="36"/>
                <w:szCs w:val="36"/>
              </w:rPr>
              <w:t>DEPARTAMENTO</w:t>
            </w:r>
          </w:p>
        </w:tc>
        <w:tc>
          <w:tcPr>
            <w:tcW w:w="6388" w:type="dxa"/>
            <w:tcBorders>
              <w:top w:val="double" w:sz="4" w:space="0" w:color="auto"/>
              <w:left w:val="double" w:sz="4" w:space="0" w:color="auto"/>
              <w:bottom w:val="double" w:sz="4" w:space="0" w:color="auto"/>
              <w:right w:val="double" w:sz="4" w:space="0" w:color="auto"/>
            </w:tcBorders>
            <w:vAlign w:val="center"/>
          </w:tcPr>
          <w:p w14:paraId="221D9DC7" w14:textId="77777777" w:rsidR="005870F1" w:rsidRPr="00FF6F43" w:rsidRDefault="005870F1">
            <w:pPr>
              <w:pStyle w:val="Encabezado"/>
              <w:tabs>
                <w:tab w:val="clear" w:pos="4252"/>
                <w:tab w:val="clear" w:pos="8504"/>
              </w:tabs>
              <w:rPr>
                <w:b/>
                <w:bCs/>
                <w:sz w:val="32"/>
                <w:szCs w:val="32"/>
              </w:rPr>
            </w:pPr>
            <w:r w:rsidRPr="00FF6F43">
              <w:rPr>
                <w:b/>
                <w:bCs/>
                <w:sz w:val="36"/>
                <w:szCs w:val="36"/>
              </w:rPr>
              <w:t xml:space="preserve">           </w:t>
            </w:r>
            <w:r w:rsidR="00CD7CFD" w:rsidRPr="00FF6F43">
              <w:rPr>
                <w:b/>
                <w:bCs/>
                <w:sz w:val="32"/>
                <w:szCs w:val="32"/>
              </w:rPr>
              <w:t>ELECTRICIDAD-ELECTRÓNICA</w:t>
            </w:r>
          </w:p>
        </w:tc>
      </w:tr>
      <w:tr w:rsidR="005870F1" w:rsidRPr="00FF6F43" w14:paraId="221D9DCF" w14:textId="77777777" w:rsidTr="00DA6AEE">
        <w:trPr>
          <w:jc w:val="center"/>
        </w:trPr>
        <w:tc>
          <w:tcPr>
            <w:tcW w:w="3402" w:type="dxa"/>
            <w:tcBorders>
              <w:top w:val="double" w:sz="4" w:space="0" w:color="auto"/>
              <w:left w:val="double" w:sz="4" w:space="0" w:color="auto"/>
              <w:bottom w:val="double" w:sz="4" w:space="0" w:color="auto"/>
              <w:right w:val="double" w:sz="4" w:space="0" w:color="auto"/>
            </w:tcBorders>
            <w:vAlign w:val="center"/>
          </w:tcPr>
          <w:p w14:paraId="221D9DC9" w14:textId="605F736B" w:rsidR="005870F1" w:rsidRPr="00FF6F43" w:rsidRDefault="005870F1">
            <w:pPr>
              <w:pStyle w:val="Encabezado"/>
              <w:tabs>
                <w:tab w:val="clear" w:pos="4252"/>
                <w:tab w:val="clear" w:pos="8504"/>
              </w:tabs>
              <w:rPr>
                <w:b/>
                <w:bCs/>
                <w:sz w:val="36"/>
                <w:szCs w:val="36"/>
              </w:rPr>
            </w:pPr>
            <w:r w:rsidRPr="00FF6F43">
              <w:rPr>
                <w:b/>
                <w:bCs/>
                <w:sz w:val="36"/>
                <w:szCs w:val="36"/>
              </w:rPr>
              <w:t>PROFESOR</w:t>
            </w:r>
          </w:p>
        </w:tc>
        <w:tc>
          <w:tcPr>
            <w:tcW w:w="6388" w:type="dxa"/>
            <w:tcBorders>
              <w:top w:val="double" w:sz="4" w:space="0" w:color="auto"/>
              <w:left w:val="double" w:sz="4" w:space="0" w:color="auto"/>
              <w:bottom w:val="double" w:sz="4" w:space="0" w:color="auto"/>
              <w:right w:val="double" w:sz="4" w:space="0" w:color="auto"/>
            </w:tcBorders>
            <w:vAlign w:val="center"/>
          </w:tcPr>
          <w:p w14:paraId="221D9DCA" w14:textId="77777777" w:rsidR="005870F1" w:rsidRPr="00FF6F43" w:rsidRDefault="005870F1">
            <w:pPr>
              <w:pStyle w:val="Encabezado"/>
              <w:tabs>
                <w:tab w:val="clear" w:pos="4252"/>
                <w:tab w:val="clear" w:pos="8504"/>
              </w:tabs>
              <w:rPr>
                <w:sz w:val="32"/>
                <w:szCs w:val="32"/>
              </w:rPr>
            </w:pPr>
          </w:p>
          <w:p w14:paraId="221D9DCB" w14:textId="77777777" w:rsidR="00CD7CFD" w:rsidRPr="00FF6F43" w:rsidRDefault="00CD7CFD">
            <w:pPr>
              <w:pStyle w:val="Encabezado"/>
              <w:tabs>
                <w:tab w:val="clear" w:pos="4252"/>
                <w:tab w:val="clear" w:pos="8504"/>
              </w:tabs>
              <w:rPr>
                <w:sz w:val="36"/>
                <w:szCs w:val="36"/>
              </w:rPr>
            </w:pPr>
          </w:p>
          <w:p w14:paraId="221D9DCC" w14:textId="77777777" w:rsidR="005870F1" w:rsidRPr="00FF6F43" w:rsidRDefault="00DA6AEE" w:rsidP="00B66BE0">
            <w:pPr>
              <w:pStyle w:val="Encabezado"/>
              <w:tabs>
                <w:tab w:val="clear" w:pos="4252"/>
                <w:tab w:val="clear" w:pos="8504"/>
              </w:tabs>
              <w:jc w:val="center"/>
              <w:rPr>
                <w:sz w:val="36"/>
                <w:szCs w:val="36"/>
              </w:rPr>
            </w:pPr>
            <w:r w:rsidRPr="00FF6F43">
              <w:rPr>
                <w:b/>
                <w:sz w:val="36"/>
                <w:szCs w:val="36"/>
              </w:rPr>
              <w:t>Jorge Ávila Rodríguez</w:t>
            </w:r>
            <w:r w:rsidRPr="00FF6F43">
              <w:rPr>
                <w:sz w:val="36"/>
                <w:szCs w:val="36"/>
              </w:rPr>
              <w:t>.</w:t>
            </w:r>
          </w:p>
          <w:p w14:paraId="221D9DCD" w14:textId="77777777" w:rsidR="005870F1" w:rsidRPr="00FF6F43" w:rsidRDefault="005870F1">
            <w:pPr>
              <w:pStyle w:val="Encabezado"/>
              <w:tabs>
                <w:tab w:val="clear" w:pos="4252"/>
                <w:tab w:val="clear" w:pos="8504"/>
              </w:tabs>
              <w:rPr>
                <w:sz w:val="36"/>
                <w:szCs w:val="36"/>
              </w:rPr>
            </w:pPr>
          </w:p>
          <w:p w14:paraId="221D9DCE" w14:textId="77777777" w:rsidR="005870F1" w:rsidRPr="00FF6F43" w:rsidRDefault="005870F1">
            <w:pPr>
              <w:pStyle w:val="Encabezado"/>
              <w:tabs>
                <w:tab w:val="clear" w:pos="4252"/>
                <w:tab w:val="clear" w:pos="8504"/>
              </w:tabs>
              <w:rPr>
                <w:sz w:val="36"/>
                <w:szCs w:val="36"/>
              </w:rPr>
            </w:pPr>
          </w:p>
        </w:tc>
      </w:tr>
    </w:tbl>
    <w:p w14:paraId="221D9DD0" w14:textId="77777777" w:rsidR="005870F1" w:rsidRPr="00FF6F43" w:rsidRDefault="005870F1">
      <w:pPr>
        <w:pStyle w:val="Encabezado"/>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2268"/>
        <w:gridCol w:w="1741"/>
        <w:gridCol w:w="2140"/>
      </w:tblGrid>
      <w:tr w:rsidR="005870F1" w:rsidRPr="00FF6F43" w14:paraId="221D9DD5" w14:textId="77777777" w:rsidTr="00140325">
        <w:tc>
          <w:tcPr>
            <w:tcW w:w="1701" w:type="dxa"/>
            <w:tcBorders>
              <w:top w:val="double" w:sz="4" w:space="0" w:color="auto"/>
              <w:left w:val="double" w:sz="4" w:space="0" w:color="auto"/>
              <w:bottom w:val="double" w:sz="4" w:space="0" w:color="auto"/>
              <w:right w:val="double" w:sz="4" w:space="0" w:color="auto"/>
            </w:tcBorders>
            <w:vAlign w:val="center"/>
          </w:tcPr>
          <w:p w14:paraId="221D9DD1" w14:textId="77777777" w:rsidR="005870F1" w:rsidRPr="00FF6F43" w:rsidRDefault="005870F1">
            <w:pPr>
              <w:pStyle w:val="Encabezado"/>
              <w:rPr>
                <w:b/>
                <w:bCs/>
                <w:sz w:val="36"/>
                <w:szCs w:val="36"/>
              </w:rPr>
            </w:pPr>
            <w:r w:rsidRPr="00FF6F43">
              <w:rPr>
                <w:b/>
                <w:bCs/>
                <w:sz w:val="36"/>
                <w:szCs w:val="36"/>
              </w:rPr>
              <w:t>NIVEL</w:t>
            </w:r>
          </w:p>
        </w:tc>
        <w:tc>
          <w:tcPr>
            <w:tcW w:w="2268" w:type="dxa"/>
            <w:tcBorders>
              <w:top w:val="double" w:sz="4" w:space="0" w:color="auto"/>
              <w:left w:val="double" w:sz="4" w:space="0" w:color="auto"/>
              <w:bottom w:val="double" w:sz="4" w:space="0" w:color="auto"/>
              <w:right w:val="double" w:sz="4" w:space="0" w:color="auto"/>
            </w:tcBorders>
            <w:vAlign w:val="center"/>
          </w:tcPr>
          <w:p w14:paraId="221D9DD2" w14:textId="77777777" w:rsidR="005870F1" w:rsidRPr="00FF6F43" w:rsidRDefault="0059037C">
            <w:pPr>
              <w:pStyle w:val="Encabezado"/>
              <w:rPr>
                <w:b/>
                <w:bCs/>
                <w:sz w:val="36"/>
                <w:szCs w:val="36"/>
              </w:rPr>
            </w:pPr>
            <w:r w:rsidRPr="00FF6F43">
              <w:rPr>
                <w:b/>
                <w:bCs/>
                <w:sz w:val="36"/>
                <w:szCs w:val="36"/>
              </w:rPr>
              <w:t xml:space="preserve">G.M. </w:t>
            </w:r>
          </w:p>
        </w:tc>
        <w:tc>
          <w:tcPr>
            <w:tcW w:w="1701" w:type="dxa"/>
            <w:tcBorders>
              <w:top w:val="double" w:sz="4" w:space="0" w:color="auto"/>
              <w:left w:val="double" w:sz="4" w:space="0" w:color="auto"/>
              <w:bottom w:val="double" w:sz="4" w:space="0" w:color="auto"/>
              <w:right w:val="double" w:sz="4" w:space="0" w:color="auto"/>
            </w:tcBorders>
            <w:vAlign w:val="center"/>
          </w:tcPr>
          <w:p w14:paraId="221D9DD3" w14:textId="77777777" w:rsidR="005870F1" w:rsidRPr="00FF6F43" w:rsidRDefault="005870F1">
            <w:pPr>
              <w:pStyle w:val="Encabezado"/>
              <w:rPr>
                <w:b/>
                <w:bCs/>
                <w:sz w:val="36"/>
                <w:szCs w:val="36"/>
              </w:rPr>
            </w:pPr>
            <w:r w:rsidRPr="00FF6F43">
              <w:rPr>
                <w:b/>
                <w:bCs/>
                <w:sz w:val="36"/>
                <w:szCs w:val="36"/>
              </w:rPr>
              <w:t>GRUPO/S</w:t>
            </w:r>
          </w:p>
        </w:tc>
        <w:tc>
          <w:tcPr>
            <w:tcW w:w="2140" w:type="dxa"/>
            <w:tcBorders>
              <w:top w:val="double" w:sz="4" w:space="0" w:color="auto"/>
              <w:left w:val="double" w:sz="4" w:space="0" w:color="auto"/>
              <w:bottom w:val="double" w:sz="4" w:space="0" w:color="auto"/>
              <w:right w:val="double" w:sz="4" w:space="0" w:color="auto"/>
            </w:tcBorders>
            <w:vAlign w:val="center"/>
          </w:tcPr>
          <w:p w14:paraId="221D9DD4" w14:textId="77777777" w:rsidR="005870F1" w:rsidRPr="00FF6F43" w:rsidRDefault="00CD7CFD">
            <w:pPr>
              <w:pStyle w:val="Encabezado"/>
              <w:rPr>
                <w:b/>
                <w:bCs/>
                <w:sz w:val="36"/>
                <w:szCs w:val="36"/>
              </w:rPr>
            </w:pPr>
            <w:r w:rsidRPr="00FF6F43">
              <w:rPr>
                <w:b/>
                <w:bCs/>
                <w:sz w:val="36"/>
                <w:szCs w:val="36"/>
              </w:rPr>
              <w:t>1º IEA</w:t>
            </w:r>
          </w:p>
        </w:tc>
      </w:tr>
    </w:tbl>
    <w:p w14:paraId="221D9DD6" w14:textId="77777777" w:rsidR="005870F1" w:rsidRPr="00FF6F43" w:rsidRDefault="005870F1">
      <w:pPr>
        <w:pStyle w:val="Encabezado"/>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841"/>
      </w:tblGrid>
      <w:tr w:rsidR="005870F1" w:rsidRPr="00FF6F43" w14:paraId="221D9DD9" w14:textId="77777777" w:rsidTr="00140325">
        <w:tc>
          <w:tcPr>
            <w:tcW w:w="3969" w:type="dxa"/>
            <w:tcBorders>
              <w:top w:val="double" w:sz="4" w:space="0" w:color="auto"/>
              <w:left w:val="double" w:sz="4" w:space="0" w:color="auto"/>
              <w:bottom w:val="double" w:sz="4" w:space="0" w:color="auto"/>
              <w:right w:val="double" w:sz="4" w:space="0" w:color="auto"/>
            </w:tcBorders>
          </w:tcPr>
          <w:p w14:paraId="221D9DD7" w14:textId="77777777" w:rsidR="005870F1" w:rsidRPr="00FF6F43" w:rsidRDefault="005870F1">
            <w:pPr>
              <w:pStyle w:val="Encabezado"/>
              <w:rPr>
                <w:b/>
                <w:bCs/>
                <w:sz w:val="36"/>
                <w:szCs w:val="36"/>
              </w:rPr>
            </w:pPr>
            <w:r w:rsidRPr="00FF6F43">
              <w:rPr>
                <w:b/>
                <w:bCs/>
                <w:sz w:val="36"/>
                <w:szCs w:val="36"/>
              </w:rPr>
              <w:t>CURSO ACADÉMICO</w:t>
            </w:r>
          </w:p>
        </w:tc>
        <w:tc>
          <w:tcPr>
            <w:tcW w:w="3841" w:type="dxa"/>
            <w:tcBorders>
              <w:top w:val="double" w:sz="4" w:space="0" w:color="auto"/>
              <w:left w:val="double" w:sz="4" w:space="0" w:color="auto"/>
              <w:bottom w:val="double" w:sz="4" w:space="0" w:color="auto"/>
              <w:right w:val="double" w:sz="4" w:space="0" w:color="auto"/>
            </w:tcBorders>
          </w:tcPr>
          <w:p w14:paraId="221D9DD8" w14:textId="671448AB" w:rsidR="005870F1" w:rsidRPr="00FF6F43" w:rsidRDefault="00CD7CFD">
            <w:pPr>
              <w:pStyle w:val="Encabezado"/>
              <w:rPr>
                <w:b/>
                <w:bCs/>
                <w:sz w:val="36"/>
                <w:szCs w:val="36"/>
              </w:rPr>
            </w:pPr>
            <w:r w:rsidRPr="00FF6F43">
              <w:rPr>
                <w:b/>
                <w:bCs/>
                <w:sz w:val="36"/>
                <w:szCs w:val="36"/>
              </w:rPr>
              <w:t>20</w:t>
            </w:r>
            <w:r w:rsidR="00B66BE0">
              <w:rPr>
                <w:b/>
                <w:bCs/>
                <w:sz w:val="36"/>
                <w:szCs w:val="36"/>
              </w:rPr>
              <w:t>2</w:t>
            </w:r>
            <w:r w:rsidR="00AF3F1C">
              <w:rPr>
                <w:b/>
                <w:bCs/>
                <w:sz w:val="36"/>
                <w:szCs w:val="36"/>
              </w:rPr>
              <w:t>2</w:t>
            </w:r>
            <w:r w:rsidR="002633ED" w:rsidRPr="00FF6F43">
              <w:rPr>
                <w:b/>
                <w:bCs/>
                <w:sz w:val="36"/>
                <w:szCs w:val="36"/>
              </w:rPr>
              <w:t>/202</w:t>
            </w:r>
            <w:r w:rsidR="00AF3F1C">
              <w:rPr>
                <w:b/>
                <w:bCs/>
                <w:sz w:val="36"/>
                <w:szCs w:val="36"/>
              </w:rPr>
              <w:t>3</w:t>
            </w:r>
          </w:p>
        </w:tc>
      </w:tr>
    </w:tbl>
    <w:p w14:paraId="221D9DDA" w14:textId="3A30A885" w:rsidR="005870F1" w:rsidRPr="00FF6F43" w:rsidRDefault="005870F1">
      <w:pPr>
        <w:pStyle w:val="Encabezado"/>
        <w:rPr>
          <w:sz w:val="36"/>
          <w:szCs w:val="36"/>
        </w:rPr>
      </w:pPr>
    </w:p>
    <w:p w14:paraId="221D9DDE" w14:textId="77777777" w:rsidR="005870F1" w:rsidRPr="00FF6F43" w:rsidRDefault="005870F1">
      <w:pPr>
        <w:pStyle w:val="Encabezado"/>
        <w:tabs>
          <w:tab w:val="clear" w:pos="4252"/>
          <w:tab w:val="clear" w:pos="8504"/>
        </w:tabs>
      </w:pPr>
    </w:p>
    <w:p w14:paraId="221D9DDF" w14:textId="77777777" w:rsidR="005870F1" w:rsidRPr="00FF6F43" w:rsidRDefault="005870F1">
      <w:pPr>
        <w:pStyle w:val="Encabezado"/>
        <w:tabs>
          <w:tab w:val="clear" w:pos="4252"/>
          <w:tab w:val="clear" w:pos="8504"/>
        </w:tabs>
      </w:pPr>
    </w:p>
    <w:p w14:paraId="221D9DE0" w14:textId="77777777" w:rsidR="00B636D6" w:rsidRPr="00FF6F43" w:rsidRDefault="00B636D6">
      <w:pPr>
        <w:pStyle w:val="Encabezado"/>
        <w:tabs>
          <w:tab w:val="clear" w:pos="4252"/>
          <w:tab w:val="clear" w:pos="8504"/>
        </w:tabs>
      </w:pPr>
    </w:p>
    <w:p w14:paraId="221D9DE1" w14:textId="77777777" w:rsidR="00DE7B5B" w:rsidRPr="00FF6F43" w:rsidRDefault="00DE7B5B" w:rsidP="00DE7B5B">
      <w:pPr>
        <w:pStyle w:val="TtuloTDC"/>
        <w:rPr>
          <w:rFonts w:ascii="Times New Roman" w:hAnsi="Times New Roman"/>
        </w:rPr>
      </w:pPr>
    </w:p>
    <w:p w14:paraId="221D9DE2" w14:textId="77777777" w:rsidR="00603763" w:rsidRPr="00FF6F43" w:rsidRDefault="00603763" w:rsidP="00603763"/>
    <w:p w14:paraId="221D9DE3" w14:textId="77777777" w:rsidR="00603763" w:rsidRPr="00FF6F43" w:rsidRDefault="00603763" w:rsidP="00603763"/>
    <w:p w14:paraId="221D9DE4" w14:textId="77777777" w:rsidR="00603763" w:rsidRPr="00FF6F43" w:rsidRDefault="00603763" w:rsidP="00603763"/>
    <w:p w14:paraId="221D9DE5" w14:textId="77777777" w:rsidR="00603763" w:rsidRPr="00FF6F43" w:rsidRDefault="00603763" w:rsidP="00603763"/>
    <w:p w14:paraId="221D9DE6" w14:textId="77777777" w:rsidR="00603763" w:rsidRPr="00FF6F43" w:rsidRDefault="00603763" w:rsidP="00603763"/>
    <w:p w14:paraId="221D9DE7" w14:textId="77777777" w:rsidR="00603763" w:rsidRPr="00FF6F43" w:rsidRDefault="00603763" w:rsidP="00603763"/>
    <w:p w14:paraId="221D9DE8" w14:textId="77777777" w:rsidR="00603763" w:rsidRPr="00FF6F43" w:rsidRDefault="00603763" w:rsidP="00603763"/>
    <w:p w14:paraId="221D9DE9" w14:textId="77777777" w:rsidR="00603763" w:rsidRPr="00FF6F43" w:rsidRDefault="00603763" w:rsidP="00603763"/>
    <w:p w14:paraId="221D9DEF" w14:textId="77777777" w:rsidR="00603763" w:rsidRPr="00FF6F43" w:rsidRDefault="00603763" w:rsidP="00603763"/>
    <w:p w14:paraId="221D9DF0" w14:textId="77777777" w:rsidR="00603763" w:rsidRPr="00FF6F43" w:rsidRDefault="00603763" w:rsidP="00603763"/>
    <w:p w14:paraId="221D9DF1" w14:textId="77777777" w:rsidR="00DE7B5B" w:rsidRPr="00FF6F43" w:rsidRDefault="00DE7B5B" w:rsidP="00603763">
      <w:pPr>
        <w:pStyle w:val="TDC1"/>
        <w:tabs>
          <w:tab w:val="left" w:pos="440"/>
          <w:tab w:val="right" w:leader="dot" w:pos="9713"/>
        </w:tabs>
        <w:jc w:val="both"/>
        <w:rPr>
          <w:b/>
          <w:noProof/>
          <w:sz w:val="22"/>
          <w:szCs w:val="22"/>
        </w:rPr>
      </w:pPr>
      <w:r w:rsidRPr="00FF6F43">
        <w:rPr>
          <w:b/>
          <w:bCs/>
          <w:sz w:val="22"/>
          <w:szCs w:val="22"/>
        </w:rPr>
        <w:fldChar w:fldCharType="begin"/>
      </w:r>
      <w:r w:rsidRPr="00FF6F43">
        <w:rPr>
          <w:b/>
          <w:bCs/>
          <w:sz w:val="22"/>
          <w:szCs w:val="22"/>
        </w:rPr>
        <w:instrText xml:space="preserve"> TOC \o "1-3" \h \z \u </w:instrText>
      </w:r>
      <w:r w:rsidRPr="00FF6F43">
        <w:rPr>
          <w:b/>
          <w:bCs/>
          <w:sz w:val="22"/>
          <w:szCs w:val="22"/>
        </w:rPr>
        <w:fldChar w:fldCharType="separate"/>
      </w:r>
      <w:hyperlink w:anchor="_Toc527654368" w:history="1">
        <w:r w:rsidRPr="00FF6F43">
          <w:rPr>
            <w:rStyle w:val="Hipervnculo"/>
            <w:b/>
            <w:bCs/>
            <w:noProof/>
            <w:sz w:val="22"/>
            <w:szCs w:val="22"/>
          </w:rPr>
          <w:t>1.</w:t>
        </w:r>
        <w:r w:rsidRPr="00FF6F43">
          <w:rPr>
            <w:b/>
            <w:noProof/>
            <w:sz w:val="22"/>
            <w:szCs w:val="22"/>
          </w:rPr>
          <w:tab/>
        </w:r>
        <w:r w:rsidRPr="00FF6F43">
          <w:rPr>
            <w:rStyle w:val="Hipervnculo"/>
            <w:b/>
            <w:bCs/>
            <w:noProof/>
            <w:sz w:val="22"/>
            <w:szCs w:val="22"/>
          </w:rPr>
          <w:t>INTRODUCCIÓN:</w:t>
        </w:r>
        <w:r w:rsidRPr="00FF6F43">
          <w:rPr>
            <w:b/>
            <w:noProof/>
            <w:webHidden/>
            <w:sz w:val="22"/>
            <w:szCs w:val="22"/>
          </w:rPr>
          <w:tab/>
        </w:r>
        <w:r w:rsidRPr="00FF6F43">
          <w:rPr>
            <w:b/>
            <w:noProof/>
            <w:webHidden/>
            <w:sz w:val="22"/>
            <w:szCs w:val="22"/>
          </w:rPr>
          <w:fldChar w:fldCharType="begin"/>
        </w:r>
        <w:r w:rsidRPr="00FF6F43">
          <w:rPr>
            <w:b/>
            <w:noProof/>
            <w:webHidden/>
            <w:sz w:val="22"/>
            <w:szCs w:val="22"/>
          </w:rPr>
          <w:instrText xml:space="preserve"> PAGEREF _Toc527654368 \h </w:instrText>
        </w:r>
        <w:r w:rsidRPr="00FF6F43">
          <w:rPr>
            <w:b/>
            <w:noProof/>
            <w:webHidden/>
            <w:sz w:val="22"/>
            <w:szCs w:val="22"/>
          </w:rPr>
        </w:r>
        <w:r w:rsidRPr="00FF6F43">
          <w:rPr>
            <w:b/>
            <w:noProof/>
            <w:webHidden/>
            <w:sz w:val="22"/>
            <w:szCs w:val="22"/>
          </w:rPr>
          <w:fldChar w:fldCharType="separate"/>
        </w:r>
        <w:r w:rsidRPr="00FF6F43">
          <w:rPr>
            <w:b/>
            <w:noProof/>
            <w:webHidden/>
            <w:sz w:val="22"/>
            <w:szCs w:val="22"/>
          </w:rPr>
          <w:t>3</w:t>
        </w:r>
        <w:r w:rsidRPr="00FF6F43">
          <w:rPr>
            <w:b/>
            <w:noProof/>
            <w:webHidden/>
            <w:sz w:val="22"/>
            <w:szCs w:val="22"/>
          </w:rPr>
          <w:fldChar w:fldCharType="end"/>
        </w:r>
      </w:hyperlink>
    </w:p>
    <w:p w14:paraId="221D9DF2" w14:textId="77777777" w:rsidR="00DE7B5B" w:rsidRPr="00FF6F43" w:rsidRDefault="00116BEA" w:rsidP="00603763">
      <w:pPr>
        <w:pStyle w:val="TDC1"/>
        <w:tabs>
          <w:tab w:val="left" w:pos="440"/>
          <w:tab w:val="right" w:leader="dot" w:pos="9713"/>
        </w:tabs>
        <w:jc w:val="both"/>
        <w:rPr>
          <w:b/>
          <w:noProof/>
          <w:sz w:val="22"/>
          <w:szCs w:val="22"/>
        </w:rPr>
      </w:pPr>
      <w:hyperlink w:anchor="_Toc527654369" w:history="1">
        <w:r w:rsidR="00DE7B5B" w:rsidRPr="00FF6F43">
          <w:rPr>
            <w:rStyle w:val="Hipervnculo"/>
            <w:b/>
            <w:bCs/>
            <w:noProof/>
            <w:sz w:val="22"/>
            <w:szCs w:val="22"/>
          </w:rPr>
          <w:t>2.</w:t>
        </w:r>
        <w:r w:rsidR="00DE7B5B" w:rsidRPr="00FF6F43">
          <w:rPr>
            <w:b/>
            <w:noProof/>
            <w:sz w:val="22"/>
            <w:szCs w:val="22"/>
          </w:rPr>
          <w:tab/>
        </w:r>
        <w:r w:rsidR="00DE7B5B" w:rsidRPr="00FF6F43">
          <w:rPr>
            <w:rStyle w:val="Hipervnculo"/>
            <w:b/>
            <w:bCs/>
            <w:noProof/>
            <w:sz w:val="22"/>
            <w:szCs w:val="22"/>
          </w:rPr>
          <w:t>JUSTIFICACIÓN</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_Toc527654369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3</w:t>
        </w:r>
        <w:r w:rsidR="00DE7B5B" w:rsidRPr="00FF6F43">
          <w:rPr>
            <w:b/>
            <w:noProof/>
            <w:webHidden/>
            <w:sz w:val="22"/>
            <w:szCs w:val="22"/>
          </w:rPr>
          <w:fldChar w:fldCharType="end"/>
        </w:r>
      </w:hyperlink>
    </w:p>
    <w:p w14:paraId="221D9DF3" w14:textId="77777777" w:rsidR="00DE7B5B" w:rsidRPr="00FF6F43" w:rsidRDefault="00116BEA" w:rsidP="00603763">
      <w:pPr>
        <w:pStyle w:val="TDC1"/>
        <w:tabs>
          <w:tab w:val="left" w:pos="440"/>
          <w:tab w:val="right" w:leader="dot" w:pos="9713"/>
        </w:tabs>
        <w:jc w:val="both"/>
        <w:rPr>
          <w:b/>
          <w:noProof/>
          <w:sz w:val="22"/>
          <w:szCs w:val="22"/>
        </w:rPr>
      </w:pPr>
      <w:hyperlink w:anchor="_Toc527654370" w:history="1">
        <w:r w:rsidR="00DE7B5B" w:rsidRPr="00FF6F43">
          <w:rPr>
            <w:rStyle w:val="Hipervnculo"/>
            <w:b/>
            <w:bCs/>
            <w:noProof/>
            <w:sz w:val="22"/>
            <w:szCs w:val="22"/>
          </w:rPr>
          <w:t>3.</w:t>
        </w:r>
        <w:r w:rsidR="00DE7B5B" w:rsidRPr="00FF6F43">
          <w:rPr>
            <w:b/>
            <w:noProof/>
            <w:sz w:val="22"/>
            <w:szCs w:val="22"/>
          </w:rPr>
          <w:tab/>
        </w:r>
        <w:r w:rsidR="00DE7B5B" w:rsidRPr="00FF6F43">
          <w:rPr>
            <w:rStyle w:val="Hipervnculo"/>
            <w:b/>
            <w:bCs/>
            <w:noProof/>
            <w:sz w:val="22"/>
            <w:szCs w:val="22"/>
          </w:rPr>
          <w:t>MARCO LEGISLATIVO</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_Toc527654370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4</w:t>
        </w:r>
        <w:r w:rsidR="00DE7B5B" w:rsidRPr="00FF6F43">
          <w:rPr>
            <w:b/>
            <w:noProof/>
            <w:webHidden/>
            <w:sz w:val="22"/>
            <w:szCs w:val="22"/>
          </w:rPr>
          <w:fldChar w:fldCharType="end"/>
        </w:r>
      </w:hyperlink>
    </w:p>
    <w:p w14:paraId="221D9DF4" w14:textId="77777777" w:rsidR="00DE7B5B" w:rsidRPr="00FF6F43" w:rsidRDefault="00116BEA" w:rsidP="00186A60">
      <w:pPr>
        <w:pStyle w:val="TDC2"/>
        <w:rPr>
          <w:noProof/>
        </w:rPr>
      </w:pPr>
      <w:hyperlink w:anchor="_Toc527654371" w:history="1">
        <w:r w:rsidR="00DE7B5B" w:rsidRPr="00FF6F43">
          <w:rPr>
            <w:rStyle w:val="Hipervnculo"/>
            <w:b/>
            <w:i/>
            <w:noProof/>
            <w:sz w:val="22"/>
            <w:szCs w:val="22"/>
          </w:rPr>
          <w:t>Legislación de ámbito estatal:</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_Toc527654371 \h </w:instrText>
        </w:r>
        <w:r w:rsidR="00DE7B5B" w:rsidRPr="00FF6F43">
          <w:rPr>
            <w:noProof/>
            <w:webHidden/>
          </w:rPr>
        </w:r>
        <w:r w:rsidR="00DE7B5B" w:rsidRPr="00FF6F43">
          <w:rPr>
            <w:noProof/>
            <w:webHidden/>
          </w:rPr>
          <w:fldChar w:fldCharType="separate"/>
        </w:r>
        <w:r w:rsidR="00DE7B5B" w:rsidRPr="00FF6F43">
          <w:rPr>
            <w:noProof/>
            <w:webHidden/>
          </w:rPr>
          <w:t>4</w:t>
        </w:r>
        <w:r w:rsidR="00DE7B5B" w:rsidRPr="00FF6F43">
          <w:rPr>
            <w:noProof/>
            <w:webHidden/>
          </w:rPr>
          <w:fldChar w:fldCharType="end"/>
        </w:r>
      </w:hyperlink>
    </w:p>
    <w:p w14:paraId="221D9DF5" w14:textId="77777777" w:rsidR="00DE7B5B" w:rsidRPr="00FF6F43" w:rsidRDefault="00116BEA" w:rsidP="00186A60">
      <w:pPr>
        <w:pStyle w:val="TDC2"/>
        <w:rPr>
          <w:noProof/>
        </w:rPr>
      </w:pPr>
      <w:hyperlink w:anchor="_Toc527654372" w:history="1">
        <w:r w:rsidR="00DE7B5B" w:rsidRPr="00FF6F43">
          <w:rPr>
            <w:rStyle w:val="Hipervnculo"/>
            <w:b/>
            <w:i/>
            <w:noProof/>
            <w:sz w:val="22"/>
            <w:szCs w:val="22"/>
          </w:rPr>
          <w:t>Legislación de la Comunidad Autónoma de Andalucía:</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_Toc527654372 \h </w:instrText>
        </w:r>
        <w:r w:rsidR="00DE7B5B" w:rsidRPr="00FF6F43">
          <w:rPr>
            <w:noProof/>
            <w:webHidden/>
          </w:rPr>
        </w:r>
        <w:r w:rsidR="00DE7B5B" w:rsidRPr="00FF6F43">
          <w:rPr>
            <w:noProof/>
            <w:webHidden/>
          </w:rPr>
          <w:fldChar w:fldCharType="separate"/>
        </w:r>
        <w:r w:rsidR="00DE7B5B" w:rsidRPr="00FF6F43">
          <w:rPr>
            <w:noProof/>
            <w:webHidden/>
          </w:rPr>
          <w:t>4</w:t>
        </w:r>
        <w:r w:rsidR="00DE7B5B" w:rsidRPr="00FF6F43">
          <w:rPr>
            <w:noProof/>
            <w:webHidden/>
          </w:rPr>
          <w:fldChar w:fldCharType="end"/>
        </w:r>
      </w:hyperlink>
    </w:p>
    <w:p w14:paraId="221D9DF6" w14:textId="77777777" w:rsidR="00DE7B5B" w:rsidRPr="00FF6F43" w:rsidRDefault="00116BEA" w:rsidP="00603763">
      <w:pPr>
        <w:pStyle w:val="TDC1"/>
        <w:tabs>
          <w:tab w:val="left" w:pos="440"/>
          <w:tab w:val="right" w:leader="dot" w:pos="9713"/>
        </w:tabs>
        <w:jc w:val="both"/>
        <w:rPr>
          <w:b/>
          <w:noProof/>
          <w:sz w:val="22"/>
          <w:szCs w:val="22"/>
        </w:rPr>
      </w:pPr>
      <w:hyperlink w:anchor="_Toc527654373" w:history="1">
        <w:r w:rsidR="00DE7B5B" w:rsidRPr="00FF6F43">
          <w:rPr>
            <w:rStyle w:val="Hipervnculo"/>
            <w:b/>
            <w:bCs/>
            <w:noProof/>
            <w:sz w:val="22"/>
            <w:szCs w:val="22"/>
          </w:rPr>
          <w:t>4.</w:t>
        </w:r>
        <w:r w:rsidR="00DE7B5B" w:rsidRPr="00FF6F43">
          <w:rPr>
            <w:b/>
            <w:noProof/>
            <w:sz w:val="22"/>
            <w:szCs w:val="22"/>
          </w:rPr>
          <w:tab/>
        </w:r>
        <w:r w:rsidR="00DE7B5B" w:rsidRPr="00FF6F43">
          <w:rPr>
            <w:rStyle w:val="Hipervnculo"/>
            <w:b/>
            <w:bCs/>
            <w:noProof/>
            <w:sz w:val="22"/>
            <w:szCs w:val="22"/>
          </w:rPr>
          <w:t>CONTEXTUALIZACIÓN EN EL MARCO NORMATIVO.</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_Toc527654373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5</w:t>
        </w:r>
        <w:r w:rsidR="00DE7B5B" w:rsidRPr="00FF6F43">
          <w:rPr>
            <w:b/>
            <w:noProof/>
            <w:webHidden/>
            <w:sz w:val="22"/>
            <w:szCs w:val="22"/>
          </w:rPr>
          <w:fldChar w:fldCharType="end"/>
        </w:r>
      </w:hyperlink>
    </w:p>
    <w:p w14:paraId="221D9DF7" w14:textId="77777777" w:rsidR="00DE7B5B" w:rsidRPr="00FF6F43" w:rsidRDefault="00116BEA" w:rsidP="00186A60">
      <w:pPr>
        <w:pStyle w:val="TDC2"/>
        <w:rPr>
          <w:noProof/>
        </w:rPr>
      </w:pPr>
      <w:hyperlink w:anchor="_Toc527654374" w:history="1">
        <w:r w:rsidR="00DE7B5B" w:rsidRPr="00FF6F43">
          <w:rPr>
            <w:rStyle w:val="Hipervnculo"/>
            <w:b/>
            <w:noProof/>
            <w:sz w:val="22"/>
            <w:szCs w:val="22"/>
          </w:rPr>
          <w:t>4.1.</w:t>
        </w:r>
        <w:r w:rsidR="00DE7B5B" w:rsidRPr="00FF6F43">
          <w:rPr>
            <w:noProof/>
          </w:rPr>
          <w:tab/>
        </w:r>
        <w:r w:rsidR="00DE7B5B" w:rsidRPr="00FF6F43">
          <w:rPr>
            <w:rStyle w:val="Hipervnculo"/>
            <w:b/>
            <w:noProof/>
            <w:sz w:val="22"/>
            <w:szCs w:val="22"/>
          </w:rPr>
          <w:t>IDENTIFICACIÓN DEL TÍTULO: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_Toc527654374 \h </w:instrText>
        </w:r>
        <w:r w:rsidR="00DE7B5B" w:rsidRPr="00FF6F43">
          <w:rPr>
            <w:noProof/>
            <w:webHidden/>
          </w:rPr>
        </w:r>
        <w:r w:rsidR="00DE7B5B" w:rsidRPr="00FF6F43">
          <w:rPr>
            <w:noProof/>
            <w:webHidden/>
          </w:rPr>
          <w:fldChar w:fldCharType="separate"/>
        </w:r>
        <w:r w:rsidR="00DE7B5B" w:rsidRPr="00FF6F43">
          <w:rPr>
            <w:noProof/>
            <w:webHidden/>
          </w:rPr>
          <w:t>5</w:t>
        </w:r>
        <w:r w:rsidR="00DE7B5B" w:rsidRPr="00FF6F43">
          <w:rPr>
            <w:noProof/>
            <w:webHidden/>
          </w:rPr>
          <w:fldChar w:fldCharType="end"/>
        </w:r>
      </w:hyperlink>
    </w:p>
    <w:p w14:paraId="221D9DF8" w14:textId="77777777" w:rsidR="00DE7B5B" w:rsidRPr="00FF6F43" w:rsidRDefault="00116BEA" w:rsidP="00603763">
      <w:pPr>
        <w:pStyle w:val="TDC3"/>
        <w:tabs>
          <w:tab w:val="left" w:pos="1320"/>
          <w:tab w:val="right" w:leader="dot" w:pos="9713"/>
        </w:tabs>
        <w:jc w:val="both"/>
        <w:rPr>
          <w:rFonts w:ascii="Times New Roman" w:hAnsi="Times New Roman"/>
          <w:b/>
          <w:noProof/>
        </w:rPr>
      </w:pPr>
      <w:hyperlink w:anchor="_Toc527654375" w:history="1">
        <w:r w:rsidR="00DE7B5B" w:rsidRPr="00FF6F43">
          <w:rPr>
            <w:rStyle w:val="Hipervnculo"/>
            <w:rFonts w:ascii="Times New Roman" w:hAnsi="Times New Roman"/>
            <w:b/>
            <w:noProof/>
          </w:rPr>
          <w:t>4.1.1.</w:t>
        </w:r>
        <w:r w:rsidR="00DE7B5B" w:rsidRPr="00FF6F43">
          <w:rPr>
            <w:rFonts w:ascii="Times New Roman" w:hAnsi="Times New Roman"/>
            <w:b/>
            <w:noProof/>
          </w:rPr>
          <w:tab/>
        </w:r>
        <w:r w:rsidR="00DE7B5B" w:rsidRPr="00FF6F43">
          <w:rPr>
            <w:rStyle w:val="Hipervnculo"/>
            <w:rFonts w:ascii="Times New Roman" w:hAnsi="Times New Roman"/>
            <w:b/>
            <w:noProof/>
          </w:rPr>
          <w:t>Perfil Profesional del Título.</w:t>
        </w:r>
        <w:r w:rsidR="00DE7B5B" w:rsidRPr="00FF6F43">
          <w:rPr>
            <w:rFonts w:ascii="Times New Roman" w:hAnsi="Times New Roman"/>
            <w:b/>
            <w:noProof/>
            <w:webHidden/>
          </w:rPr>
          <w:tab/>
        </w:r>
        <w:r w:rsidR="00DE7B5B" w:rsidRPr="00FF6F43">
          <w:rPr>
            <w:rFonts w:ascii="Times New Roman" w:hAnsi="Times New Roman"/>
            <w:b/>
            <w:noProof/>
            <w:webHidden/>
          </w:rPr>
          <w:fldChar w:fldCharType="begin"/>
        </w:r>
        <w:r w:rsidR="00DE7B5B" w:rsidRPr="00FF6F43">
          <w:rPr>
            <w:rFonts w:ascii="Times New Roman" w:hAnsi="Times New Roman"/>
            <w:b/>
            <w:noProof/>
            <w:webHidden/>
          </w:rPr>
          <w:instrText xml:space="preserve"> PAGEREF _Toc527654375 \h </w:instrText>
        </w:r>
        <w:r w:rsidR="00DE7B5B" w:rsidRPr="00FF6F43">
          <w:rPr>
            <w:rFonts w:ascii="Times New Roman" w:hAnsi="Times New Roman"/>
            <w:b/>
            <w:noProof/>
            <w:webHidden/>
          </w:rPr>
        </w:r>
        <w:r w:rsidR="00DE7B5B" w:rsidRPr="00FF6F43">
          <w:rPr>
            <w:rFonts w:ascii="Times New Roman" w:hAnsi="Times New Roman"/>
            <w:b/>
            <w:noProof/>
            <w:webHidden/>
          </w:rPr>
          <w:fldChar w:fldCharType="separate"/>
        </w:r>
        <w:r w:rsidR="00DE7B5B" w:rsidRPr="00FF6F43">
          <w:rPr>
            <w:rFonts w:ascii="Times New Roman" w:hAnsi="Times New Roman"/>
            <w:b/>
            <w:noProof/>
            <w:webHidden/>
          </w:rPr>
          <w:t>6</w:t>
        </w:r>
        <w:r w:rsidR="00DE7B5B" w:rsidRPr="00FF6F43">
          <w:rPr>
            <w:rFonts w:ascii="Times New Roman" w:hAnsi="Times New Roman"/>
            <w:b/>
            <w:noProof/>
            <w:webHidden/>
          </w:rPr>
          <w:fldChar w:fldCharType="end"/>
        </w:r>
      </w:hyperlink>
    </w:p>
    <w:p w14:paraId="221D9DF9" w14:textId="77777777" w:rsidR="00DE7B5B" w:rsidRPr="00FF6F43" w:rsidRDefault="00116BEA" w:rsidP="00603763">
      <w:pPr>
        <w:pStyle w:val="TDC3"/>
        <w:tabs>
          <w:tab w:val="left" w:pos="1540"/>
          <w:tab w:val="right" w:leader="dot" w:pos="9713"/>
        </w:tabs>
        <w:jc w:val="both"/>
        <w:rPr>
          <w:rFonts w:ascii="Times New Roman" w:hAnsi="Times New Roman"/>
          <w:b/>
          <w:noProof/>
        </w:rPr>
      </w:pPr>
      <w:hyperlink w:anchor="_Toc527654376" w:history="1">
        <w:r w:rsidR="00DE7B5B" w:rsidRPr="00FF6F43">
          <w:rPr>
            <w:rStyle w:val="Hipervnculo"/>
            <w:rFonts w:ascii="Times New Roman" w:hAnsi="Times New Roman"/>
            <w:b/>
            <w:i/>
            <w:noProof/>
          </w:rPr>
          <w:t>4.1.1.1.</w:t>
        </w:r>
        <w:r w:rsidR="00DE7B5B" w:rsidRPr="00FF6F43">
          <w:rPr>
            <w:rFonts w:ascii="Times New Roman" w:hAnsi="Times New Roman"/>
            <w:b/>
            <w:noProof/>
          </w:rPr>
          <w:tab/>
        </w:r>
        <w:r w:rsidR="00DE7B5B" w:rsidRPr="00FF6F43">
          <w:rPr>
            <w:rStyle w:val="Hipervnculo"/>
            <w:rFonts w:ascii="Times New Roman" w:hAnsi="Times New Roman"/>
            <w:b/>
            <w:noProof/>
            <w:lang w:eastAsia="es-ES_tradnl"/>
          </w:rPr>
          <w:t>La Competencia General:</w:t>
        </w:r>
        <w:r w:rsidR="00DE7B5B" w:rsidRPr="00FF6F43">
          <w:rPr>
            <w:rFonts w:ascii="Times New Roman" w:hAnsi="Times New Roman"/>
            <w:b/>
            <w:noProof/>
            <w:webHidden/>
          </w:rPr>
          <w:tab/>
        </w:r>
        <w:r w:rsidR="00DE7B5B" w:rsidRPr="00FF6F43">
          <w:rPr>
            <w:rFonts w:ascii="Times New Roman" w:hAnsi="Times New Roman"/>
            <w:b/>
            <w:noProof/>
            <w:webHidden/>
          </w:rPr>
          <w:fldChar w:fldCharType="begin"/>
        </w:r>
        <w:r w:rsidR="00DE7B5B" w:rsidRPr="00FF6F43">
          <w:rPr>
            <w:rFonts w:ascii="Times New Roman" w:hAnsi="Times New Roman"/>
            <w:b/>
            <w:noProof/>
            <w:webHidden/>
          </w:rPr>
          <w:instrText xml:space="preserve"> PAGEREF _Toc527654376 \h </w:instrText>
        </w:r>
        <w:r w:rsidR="00DE7B5B" w:rsidRPr="00FF6F43">
          <w:rPr>
            <w:rFonts w:ascii="Times New Roman" w:hAnsi="Times New Roman"/>
            <w:b/>
            <w:noProof/>
            <w:webHidden/>
          </w:rPr>
        </w:r>
        <w:r w:rsidR="00DE7B5B" w:rsidRPr="00FF6F43">
          <w:rPr>
            <w:rFonts w:ascii="Times New Roman" w:hAnsi="Times New Roman"/>
            <w:b/>
            <w:noProof/>
            <w:webHidden/>
          </w:rPr>
          <w:fldChar w:fldCharType="separate"/>
        </w:r>
        <w:r w:rsidR="00DE7B5B" w:rsidRPr="00FF6F43">
          <w:rPr>
            <w:rFonts w:ascii="Times New Roman" w:hAnsi="Times New Roman"/>
            <w:b/>
            <w:noProof/>
            <w:webHidden/>
          </w:rPr>
          <w:t>6</w:t>
        </w:r>
        <w:r w:rsidR="00DE7B5B" w:rsidRPr="00FF6F43">
          <w:rPr>
            <w:rFonts w:ascii="Times New Roman" w:hAnsi="Times New Roman"/>
            <w:b/>
            <w:noProof/>
            <w:webHidden/>
          </w:rPr>
          <w:fldChar w:fldCharType="end"/>
        </w:r>
      </w:hyperlink>
    </w:p>
    <w:p w14:paraId="221D9DFA" w14:textId="77777777" w:rsidR="00DE7B5B" w:rsidRPr="00FF6F43" w:rsidRDefault="00116BEA" w:rsidP="00603763">
      <w:pPr>
        <w:pStyle w:val="TDC3"/>
        <w:tabs>
          <w:tab w:val="left" w:pos="1540"/>
          <w:tab w:val="right" w:leader="dot" w:pos="9713"/>
        </w:tabs>
        <w:jc w:val="both"/>
        <w:rPr>
          <w:rFonts w:ascii="Times New Roman" w:hAnsi="Times New Roman"/>
          <w:b/>
          <w:noProof/>
        </w:rPr>
      </w:pPr>
      <w:hyperlink w:anchor="_Toc527654377" w:history="1">
        <w:r w:rsidR="00DE7B5B" w:rsidRPr="00FF6F43">
          <w:rPr>
            <w:rStyle w:val="Hipervnculo"/>
            <w:rFonts w:ascii="Times New Roman" w:hAnsi="Times New Roman"/>
            <w:b/>
            <w:noProof/>
            <w:lang w:eastAsia="es-ES_tradnl"/>
          </w:rPr>
          <w:t>4.1.1.2.</w:t>
        </w:r>
        <w:r w:rsidR="00DE7B5B" w:rsidRPr="00FF6F43">
          <w:rPr>
            <w:rFonts w:ascii="Times New Roman" w:hAnsi="Times New Roman"/>
            <w:b/>
            <w:noProof/>
          </w:rPr>
          <w:tab/>
        </w:r>
        <w:r w:rsidR="00DE7B5B" w:rsidRPr="00FF6F43">
          <w:rPr>
            <w:rStyle w:val="Hipervnculo"/>
            <w:rFonts w:ascii="Times New Roman" w:hAnsi="Times New Roman"/>
            <w:b/>
            <w:noProof/>
            <w:lang w:eastAsia="es-ES_tradnl"/>
          </w:rPr>
          <w:t>Competencias Profesionales, Personales y Sociales del título</w:t>
        </w:r>
        <w:r w:rsidR="00DE7B5B" w:rsidRPr="00FF6F43">
          <w:rPr>
            <w:rFonts w:ascii="Times New Roman" w:hAnsi="Times New Roman"/>
            <w:b/>
            <w:noProof/>
            <w:webHidden/>
          </w:rPr>
          <w:tab/>
        </w:r>
        <w:r w:rsidR="00DE7B5B" w:rsidRPr="00FF6F43">
          <w:rPr>
            <w:rFonts w:ascii="Times New Roman" w:hAnsi="Times New Roman"/>
            <w:b/>
            <w:noProof/>
            <w:webHidden/>
          </w:rPr>
          <w:fldChar w:fldCharType="begin"/>
        </w:r>
        <w:r w:rsidR="00DE7B5B" w:rsidRPr="00FF6F43">
          <w:rPr>
            <w:rFonts w:ascii="Times New Roman" w:hAnsi="Times New Roman"/>
            <w:b/>
            <w:noProof/>
            <w:webHidden/>
          </w:rPr>
          <w:instrText xml:space="preserve"> PAGEREF _Toc527654377 \h </w:instrText>
        </w:r>
        <w:r w:rsidR="00DE7B5B" w:rsidRPr="00FF6F43">
          <w:rPr>
            <w:rFonts w:ascii="Times New Roman" w:hAnsi="Times New Roman"/>
            <w:b/>
            <w:noProof/>
            <w:webHidden/>
          </w:rPr>
        </w:r>
        <w:r w:rsidR="00DE7B5B" w:rsidRPr="00FF6F43">
          <w:rPr>
            <w:rFonts w:ascii="Times New Roman" w:hAnsi="Times New Roman"/>
            <w:b/>
            <w:noProof/>
            <w:webHidden/>
          </w:rPr>
          <w:fldChar w:fldCharType="separate"/>
        </w:r>
        <w:r w:rsidR="00DE7B5B" w:rsidRPr="00FF6F43">
          <w:rPr>
            <w:rFonts w:ascii="Times New Roman" w:hAnsi="Times New Roman"/>
            <w:b/>
            <w:noProof/>
            <w:webHidden/>
          </w:rPr>
          <w:t>6</w:t>
        </w:r>
        <w:r w:rsidR="00DE7B5B" w:rsidRPr="00FF6F43">
          <w:rPr>
            <w:rFonts w:ascii="Times New Roman" w:hAnsi="Times New Roman"/>
            <w:b/>
            <w:noProof/>
            <w:webHidden/>
          </w:rPr>
          <w:fldChar w:fldCharType="end"/>
        </w:r>
      </w:hyperlink>
    </w:p>
    <w:p w14:paraId="221D9DFB" w14:textId="77777777" w:rsidR="00DE7B5B" w:rsidRPr="00FF6F43" w:rsidRDefault="00116BEA" w:rsidP="00603763">
      <w:pPr>
        <w:pStyle w:val="TDC3"/>
        <w:tabs>
          <w:tab w:val="left" w:pos="1540"/>
          <w:tab w:val="right" w:leader="dot" w:pos="9713"/>
        </w:tabs>
        <w:jc w:val="both"/>
        <w:rPr>
          <w:rFonts w:ascii="Times New Roman" w:hAnsi="Times New Roman"/>
          <w:b/>
          <w:noProof/>
        </w:rPr>
      </w:pPr>
      <w:hyperlink w:anchor="_Toc527654378" w:history="1">
        <w:r w:rsidR="00DE7B5B" w:rsidRPr="00FF6F43">
          <w:rPr>
            <w:rStyle w:val="Hipervnculo"/>
            <w:rFonts w:ascii="Times New Roman" w:hAnsi="Times New Roman"/>
            <w:b/>
            <w:noProof/>
          </w:rPr>
          <w:t>4.1.1.3.</w:t>
        </w:r>
        <w:r w:rsidR="00DE7B5B" w:rsidRPr="00FF6F43">
          <w:rPr>
            <w:rFonts w:ascii="Times New Roman" w:hAnsi="Times New Roman"/>
            <w:b/>
            <w:noProof/>
          </w:rPr>
          <w:tab/>
        </w:r>
        <w:r w:rsidR="00DE7B5B" w:rsidRPr="00FF6F43">
          <w:rPr>
            <w:rStyle w:val="Hipervnculo"/>
            <w:rFonts w:ascii="Times New Roman" w:hAnsi="Times New Roman"/>
            <w:b/>
            <w:noProof/>
          </w:rPr>
          <w:t>Relación de cualificaciones y unidades de competencia del C.N.C.P</w:t>
        </w:r>
        <w:r w:rsidR="00DE7B5B" w:rsidRPr="00FF6F43">
          <w:rPr>
            <w:rFonts w:ascii="Times New Roman" w:hAnsi="Times New Roman"/>
            <w:b/>
            <w:noProof/>
            <w:webHidden/>
          </w:rPr>
          <w:tab/>
        </w:r>
        <w:r w:rsidR="00DE7B5B" w:rsidRPr="00FF6F43">
          <w:rPr>
            <w:rFonts w:ascii="Times New Roman" w:hAnsi="Times New Roman"/>
            <w:b/>
            <w:noProof/>
            <w:webHidden/>
          </w:rPr>
          <w:fldChar w:fldCharType="begin"/>
        </w:r>
        <w:r w:rsidR="00DE7B5B" w:rsidRPr="00FF6F43">
          <w:rPr>
            <w:rFonts w:ascii="Times New Roman" w:hAnsi="Times New Roman"/>
            <w:b/>
            <w:noProof/>
            <w:webHidden/>
          </w:rPr>
          <w:instrText xml:space="preserve"> PAGEREF _Toc527654378 \h </w:instrText>
        </w:r>
        <w:r w:rsidR="00DE7B5B" w:rsidRPr="00FF6F43">
          <w:rPr>
            <w:rFonts w:ascii="Times New Roman" w:hAnsi="Times New Roman"/>
            <w:b/>
            <w:noProof/>
            <w:webHidden/>
          </w:rPr>
        </w:r>
        <w:r w:rsidR="00DE7B5B" w:rsidRPr="00FF6F43">
          <w:rPr>
            <w:rFonts w:ascii="Times New Roman" w:hAnsi="Times New Roman"/>
            <w:b/>
            <w:noProof/>
            <w:webHidden/>
          </w:rPr>
          <w:fldChar w:fldCharType="separate"/>
        </w:r>
        <w:r w:rsidR="00DE7B5B" w:rsidRPr="00FF6F43">
          <w:rPr>
            <w:rFonts w:ascii="Times New Roman" w:hAnsi="Times New Roman"/>
            <w:b/>
            <w:noProof/>
            <w:webHidden/>
          </w:rPr>
          <w:t>8</w:t>
        </w:r>
        <w:r w:rsidR="00DE7B5B" w:rsidRPr="00FF6F43">
          <w:rPr>
            <w:rFonts w:ascii="Times New Roman" w:hAnsi="Times New Roman"/>
            <w:b/>
            <w:noProof/>
            <w:webHidden/>
          </w:rPr>
          <w:fldChar w:fldCharType="end"/>
        </w:r>
      </w:hyperlink>
    </w:p>
    <w:p w14:paraId="221D9DFC" w14:textId="77777777" w:rsidR="00DE7B5B" w:rsidRPr="00FF6F43" w:rsidRDefault="00116BEA" w:rsidP="00186A60">
      <w:pPr>
        <w:pStyle w:val="TDC2"/>
        <w:rPr>
          <w:noProof/>
        </w:rPr>
      </w:pPr>
      <w:hyperlink w:anchor="_Toc527654379" w:history="1">
        <w:r w:rsidR="00DE7B5B" w:rsidRPr="00FF6F43">
          <w:rPr>
            <w:rStyle w:val="Hipervnculo"/>
            <w:b/>
            <w:noProof/>
            <w:sz w:val="22"/>
            <w:szCs w:val="22"/>
          </w:rPr>
          <w:t>4.2.</w:t>
        </w:r>
        <w:r w:rsidR="00DE7B5B" w:rsidRPr="00FF6F43">
          <w:rPr>
            <w:noProof/>
          </w:rPr>
          <w:tab/>
        </w:r>
        <w:r w:rsidR="00DE7B5B" w:rsidRPr="00FF6F43">
          <w:rPr>
            <w:rStyle w:val="Hipervnculo"/>
            <w:b/>
            <w:noProof/>
            <w:sz w:val="22"/>
            <w:szCs w:val="22"/>
          </w:rPr>
          <w:t>ENTORNO PROFESIONAL.</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_Toc527654379 \h </w:instrText>
        </w:r>
        <w:r w:rsidR="00DE7B5B" w:rsidRPr="00FF6F43">
          <w:rPr>
            <w:noProof/>
            <w:webHidden/>
          </w:rPr>
        </w:r>
        <w:r w:rsidR="00DE7B5B" w:rsidRPr="00FF6F43">
          <w:rPr>
            <w:noProof/>
            <w:webHidden/>
          </w:rPr>
          <w:fldChar w:fldCharType="separate"/>
        </w:r>
        <w:r w:rsidR="00DE7B5B" w:rsidRPr="00FF6F43">
          <w:rPr>
            <w:noProof/>
            <w:webHidden/>
          </w:rPr>
          <w:t>10</w:t>
        </w:r>
        <w:r w:rsidR="00DE7B5B" w:rsidRPr="00FF6F43">
          <w:rPr>
            <w:noProof/>
            <w:webHidden/>
          </w:rPr>
          <w:fldChar w:fldCharType="end"/>
        </w:r>
      </w:hyperlink>
    </w:p>
    <w:p w14:paraId="221D9DFD" w14:textId="77777777" w:rsidR="00DE7B5B" w:rsidRPr="00FF6F43" w:rsidRDefault="00116BEA" w:rsidP="00186A60">
      <w:pPr>
        <w:pStyle w:val="TDC2"/>
        <w:rPr>
          <w:noProof/>
        </w:rPr>
      </w:pPr>
      <w:hyperlink w:anchor="_Toc527654380" w:history="1">
        <w:r w:rsidR="00DE7B5B" w:rsidRPr="00FF6F43">
          <w:rPr>
            <w:rStyle w:val="Hipervnculo"/>
            <w:b/>
            <w:noProof/>
            <w:sz w:val="22"/>
            <w:szCs w:val="22"/>
          </w:rPr>
          <w:t>4.3.</w:t>
        </w:r>
        <w:r w:rsidR="00DE7B5B" w:rsidRPr="00FF6F43">
          <w:rPr>
            <w:noProof/>
          </w:rPr>
          <w:tab/>
        </w:r>
        <w:r w:rsidR="00DE7B5B" w:rsidRPr="00FF6F43">
          <w:rPr>
            <w:rStyle w:val="Hipervnculo"/>
            <w:b/>
            <w:noProof/>
            <w:sz w:val="22"/>
            <w:szCs w:val="22"/>
          </w:rPr>
          <w:t>ESTRUCTURA DEL CICLO FORMATIVO DE INSTALACIONES ELÉCTRICAS Y AUTOMÁTICAS.</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_Toc527654380 \h </w:instrText>
        </w:r>
        <w:r w:rsidR="00DE7B5B" w:rsidRPr="00FF6F43">
          <w:rPr>
            <w:noProof/>
            <w:webHidden/>
          </w:rPr>
        </w:r>
        <w:r w:rsidR="00DE7B5B" w:rsidRPr="00FF6F43">
          <w:rPr>
            <w:noProof/>
            <w:webHidden/>
          </w:rPr>
          <w:fldChar w:fldCharType="separate"/>
        </w:r>
        <w:r w:rsidR="00DE7B5B" w:rsidRPr="00FF6F43">
          <w:rPr>
            <w:noProof/>
            <w:webHidden/>
          </w:rPr>
          <w:t>10</w:t>
        </w:r>
        <w:r w:rsidR="00DE7B5B" w:rsidRPr="00FF6F43">
          <w:rPr>
            <w:noProof/>
            <w:webHidden/>
          </w:rPr>
          <w:fldChar w:fldCharType="end"/>
        </w:r>
      </w:hyperlink>
    </w:p>
    <w:p w14:paraId="221D9DFE" w14:textId="77777777" w:rsidR="00DE7B5B" w:rsidRPr="00FF6F43" w:rsidRDefault="00116BEA" w:rsidP="00186A60">
      <w:pPr>
        <w:pStyle w:val="TDC2"/>
        <w:rPr>
          <w:noProof/>
        </w:rPr>
      </w:pPr>
      <w:hyperlink w:anchor="_Toc527654381" w:history="1">
        <w:r w:rsidR="00DE7B5B" w:rsidRPr="00FF6F43">
          <w:rPr>
            <w:rStyle w:val="Hipervnculo"/>
            <w:b/>
            <w:noProof/>
            <w:sz w:val="22"/>
            <w:szCs w:val="22"/>
          </w:rPr>
          <w:t>4.4.</w:t>
        </w:r>
        <w:r w:rsidR="00DE7B5B" w:rsidRPr="00FF6F43">
          <w:rPr>
            <w:noProof/>
          </w:rPr>
          <w:tab/>
        </w:r>
        <w:r w:rsidR="00DE7B5B" w:rsidRPr="00FF6F43">
          <w:rPr>
            <w:rStyle w:val="Hipervnculo"/>
            <w:b/>
            <w:noProof/>
            <w:sz w:val="22"/>
            <w:szCs w:val="22"/>
          </w:rPr>
          <w:t>IDENTIFICACIÓN DEL MÓDULO.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_Toc527654381 \h </w:instrText>
        </w:r>
        <w:r w:rsidR="00DE7B5B" w:rsidRPr="00FF6F43">
          <w:rPr>
            <w:noProof/>
            <w:webHidden/>
          </w:rPr>
        </w:r>
        <w:r w:rsidR="00DE7B5B" w:rsidRPr="00FF6F43">
          <w:rPr>
            <w:noProof/>
            <w:webHidden/>
          </w:rPr>
          <w:fldChar w:fldCharType="separate"/>
        </w:r>
        <w:r w:rsidR="00DE7B5B" w:rsidRPr="00FF6F43">
          <w:rPr>
            <w:noProof/>
            <w:webHidden/>
          </w:rPr>
          <w:t>11</w:t>
        </w:r>
        <w:r w:rsidR="00DE7B5B" w:rsidRPr="00FF6F43">
          <w:rPr>
            <w:noProof/>
            <w:webHidden/>
          </w:rPr>
          <w:fldChar w:fldCharType="end"/>
        </w:r>
      </w:hyperlink>
    </w:p>
    <w:p w14:paraId="221D9DFF" w14:textId="77777777" w:rsidR="00DE7B5B" w:rsidRPr="00FF6F43" w:rsidRDefault="00116BEA" w:rsidP="00186A60">
      <w:pPr>
        <w:pStyle w:val="TDC2"/>
        <w:rPr>
          <w:noProof/>
        </w:rPr>
      </w:pPr>
      <w:hyperlink w:anchor="_Toc527654382" w:history="1">
        <w:r w:rsidR="00DE7B5B" w:rsidRPr="00FF6F43">
          <w:rPr>
            <w:rStyle w:val="Hipervnculo"/>
            <w:b/>
            <w:bCs/>
            <w:noProof/>
            <w:sz w:val="22"/>
            <w:szCs w:val="22"/>
          </w:rPr>
          <w:t>5.</w:t>
        </w:r>
        <w:r w:rsidR="00DE7B5B" w:rsidRPr="00FF6F43">
          <w:rPr>
            <w:noProof/>
          </w:rPr>
          <w:tab/>
        </w:r>
        <w:r w:rsidR="00DE7B5B" w:rsidRPr="00FF6F43">
          <w:rPr>
            <w:rStyle w:val="Hipervnculo"/>
            <w:b/>
            <w:bCs/>
            <w:noProof/>
            <w:sz w:val="22"/>
            <w:szCs w:val="22"/>
          </w:rPr>
          <w:t>EXPLORACIÓN INICIAL</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_Toc527654382 \h </w:instrText>
        </w:r>
        <w:r w:rsidR="00DE7B5B" w:rsidRPr="00FF6F43">
          <w:rPr>
            <w:noProof/>
            <w:webHidden/>
          </w:rPr>
        </w:r>
        <w:r w:rsidR="00DE7B5B" w:rsidRPr="00FF6F43">
          <w:rPr>
            <w:noProof/>
            <w:webHidden/>
          </w:rPr>
          <w:fldChar w:fldCharType="separate"/>
        </w:r>
        <w:r w:rsidR="00DE7B5B" w:rsidRPr="00FF6F43">
          <w:rPr>
            <w:noProof/>
            <w:webHidden/>
          </w:rPr>
          <w:t>12</w:t>
        </w:r>
        <w:r w:rsidR="00DE7B5B" w:rsidRPr="00FF6F43">
          <w:rPr>
            <w:noProof/>
            <w:webHidden/>
          </w:rPr>
          <w:fldChar w:fldCharType="end"/>
        </w:r>
      </w:hyperlink>
    </w:p>
    <w:p w14:paraId="221D9E00" w14:textId="7ECC6F55" w:rsidR="00DE7B5B" w:rsidRPr="00FF6F43" w:rsidRDefault="00186A60" w:rsidP="00186A60">
      <w:pPr>
        <w:pStyle w:val="TDC2"/>
        <w:rPr>
          <w:noProof/>
        </w:rPr>
      </w:pPr>
      <w:r>
        <w:t xml:space="preserve">           </w:t>
      </w:r>
      <w:hyperlink w:anchor="_Toc527654383" w:history="1">
        <w:r w:rsidR="00DE7B5B" w:rsidRPr="00FF6F43">
          <w:rPr>
            <w:rStyle w:val="Hipervnculo"/>
            <w:rFonts w:eastAsia="Arial"/>
            <w:b/>
            <w:i/>
            <w:noProof/>
            <w:sz w:val="22"/>
            <w:szCs w:val="22"/>
          </w:rPr>
          <w:t xml:space="preserve">CONTEXTO SOCIO-ECONÓMICO DE  LA LOCALIDAD DE </w:t>
        </w:r>
        <w:r>
          <w:rPr>
            <w:rStyle w:val="Hipervnculo"/>
            <w:rFonts w:eastAsia="Arial"/>
            <w:b/>
            <w:i/>
            <w:noProof/>
            <w:sz w:val="22"/>
            <w:szCs w:val="22"/>
          </w:rPr>
          <w:t>LORA DEL RÍO</w:t>
        </w:r>
        <w:r w:rsidR="00DE7B5B" w:rsidRPr="00FF6F43">
          <w:rPr>
            <w:rStyle w:val="Hipervnculo"/>
            <w:rFonts w:eastAsia="Arial"/>
            <w:b/>
            <w:i/>
            <w:noProof/>
            <w:sz w:val="22"/>
            <w:szCs w:val="22"/>
          </w:rPr>
          <w:t>.</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_Toc527654383 \h </w:instrText>
        </w:r>
        <w:r w:rsidR="00DE7B5B" w:rsidRPr="00FF6F43">
          <w:rPr>
            <w:noProof/>
            <w:webHidden/>
          </w:rPr>
        </w:r>
        <w:r w:rsidR="00DE7B5B" w:rsidRPr="00FF6F43">
          <w:rPr>
            <w:noProof/>
            <w:webHidden/>
          </w:rPr>
          <w:fldChar w:fldCharType="separate"/>
        </w:r>
        <w:r w:rsidR="00DE7B5B" w:rsidRPr="00FF6F43">
          <w:rPr>
            <w:noProof/>
            <w:webHidden/>
          </w:rPr>
          <w:t>12</w:t>
        </w:r>
        <w:r w:rsidR="00DE7B5B" w:rsidRPr="00FF6F43">
          <w:rPr>
            <w:noProof/>
            <w:webHidden/>
          </w:rPr>
          <w:fldChar w:fldCharType="end"/>
        </w:r>
      </w:hyperlink>
    </w:p>
    <w:p w14:paraId="221D9E01" w14:textId="4105D4EB" w:rsidR="00DE7B5B" w:rsidRPr="00FF6F43" w:rsidRDefault="00116BEA" w:rsidP="00186A60">
      <w:pPr>
        <w:pStyle w:val="TDC2"/>
        <w:rPr>
          <w:noProof/>
        </w:rPr>
      </w:pPr>
      <w:hyperlink w:anchor="_Toc527654384" w:history="1">
        <w:r w:rsidR="00DE7B5B" w:rsidRPr="00FF6F43">
          <w:rPr>
            <w:rStyle w:val="Hipervnculo"/>
            <w:rFonts w:eastAsia="Arial"/>
            <w:b/>
            <w:noProof/>
            <w:sz w:val="22"/>
            <w:szCs w:val="22"/>
          </w:rPr>
          <w:t>5.2.</w:t>
        </w:r>
        <w:r w:rsidR="00DE7B5B" w:rsidRPr="00FF6F43">
          <w:rPr>
            <w:noProof/>
          </w:rPr>
          <w:tab/>
        </w:r>
        <w:r w:rsidR="00DE7B5B" w:rsidRPr="00FF6F43">
          <w:rPr>
            <w:rStyle w:val="Hipervnculo"/>
            <w:rFonts w:eastAsia="Arial"/>
            <w:b/>
            <w:noProof/>
            <w:sz w:val="22"/>
            <w:szCs w:val="22"/>
          </w:rPr>
          <w:t>CARACTERIZACIÓN DEL CENTRO EDUCATIVO I.E.S  “</w:t>
        </w:r>
        <w:r w:rsidR="006D7006">
          <w:rPr>
            <w:rStyle w:val="Hipervnculo"/>
            <w:rFonts w:eastAsia="Arial"/>
            <w:b/>
            <w:i/>
            <w:noProof/>
            <w:sz w:val="22"/>
            <w:szCs w:val="22"/>
          </w:rPr>
          <w:t>AXATI</w:t>
        </w:r>
        <w:r w:rsidR="00DE7B5B" w:rsidRPr="00FF6F43">
          <w:rPr>
            <w:rStyle w:val="Hipervnculo"/>
            <w:rFonts w:eastAsia="Arial"/>
            <w:b/>
            <w:noProof/>
            <w:sz w:val="22"/>
            <w:szCs w:val="22"/>
          </w:rPr>
          <w:t>”.</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_Toc527654384 \h </w:instrText>
        </w:r>
        <w:r w:rsidR="00DE7B5B" w:rsidRPr="00FF6F43">
          <w:rPr>
            <w:noProof/>
            <w:webHidden/>
          </w:rPr>
        </w:r>
        <w:r w:rsidR="00DE7B5B" w:rsidRPr="00FF6F43">
          <w:rPr>
            <w:noProof/>
            <w:webHidden/>
          </w:rPr>
          <w:fldChar w:fldCharType="separate"/>
        </w:r>
        <w:r w:rsidR="00DE7B5B" w:rsidRPr="00FF6F43">
          <w:rPr>
            <w:noProof/>
            <w:webHidden/>
          </w:rPr>
          <w:t>13</w:t>
        </w:r>
        <w:r w:rsidR="00DE7B5B" w:rsidRPr="00FF6F43">
          <w:rPr>
            <w:noProof/>
            <w:webHidden/>
          </w:rPr>
          <w:fldChar w:fldCharType="end"/>
        </w:r>
      </w:hyperlink>
    </w:p>
    <w:p w14:paraId="221D9E02" w14:textId="77777777" w:rsidR="00DE7B5B" w:rsidRPr="00FF6F43" w:rsidRDefault="00116BEA" w:rsidP="00186A60">
      <w:pPr>
        <w:pStyle w:val="TDC2"/>
        <w:rPr>
          <w:noProof/>
        </w:rPr>
      </w:pPr>
      <w:hyperlink w:anchor="_Toc527654385" w:history="1">
        <w:r w:rsidR="00DE7B5B" w:rsidRPr="00FF6F43">
          <w:rPr>
            <w:rStyle w:val="Hipervnculo"/>
            <w:rFonts w:eastAsia="Arial"/>
            <w:b/>
            <w:i/>
            <w:noProof/>
            <w:sz w:val="22"/>
            <w:szCs w:val="22"/>
          </w:rPr>
          <w:t>5.3.</w:t>
        </w:r>
        <w:r w:rsidR="00DE7B5B" w:rsidRPr="00FF6F43">
          <w:rPr>
            <w:noProof/>
          </w:rPr>
          <w:tab/>
        </w:r>
        <w:r w:rsidR="00DE7B5B" w:rsidRPr="00FF6F43">
          <w:rPr>
            <w:rStyle w:val="Hipervnculo"/>
            <w:rFonts w:eastAsia="Arial"/>
            <w:b/>
            <w:i/>
            <w:noProof/>
            <w:sz w:val="22"/>
            <w:szCs w:val="22"/>
          </w:rPr>
          <w:t>. CARACTERÍSTICAS DEL ENTORNO SOCIO-PRODUCTIVO DEL CICLO.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_Toc527654385 \h </w:instrText>
        </w:r>
        <w:r w:rsidR="00DE7B5B" w:rsidRPr="00FF6F43">
          <w:rPr>
            <w:noProof/>
            <w:webHidden/>
          </w:rPr>
        </w:r>
        <w:r w:rsidR="00DE7B5B" w:rsidRPr="00FF6F43">
          <w:rPr>
            <w:noProof/>
            <w:webHidden/>
          </w:rPr>
          <w:fldChar w:fldCharType="separate"/>
        </w:r>
        <w:r w:rsidR="00DE7B5B" w:rsidRPr="00FF6F43">
          <w:rPr>
            <w:noProof/>
            <w:webHidden/>
          </w:rPr>
          <w:t>14</w:t>
        </w:r>
        <w:r w:rsidR="00DE7B5B" w:rsidRPr="00FF6F43">
          <w:rPr>
            <w:noProof/>
            <w:webHidden/>
          </w:rPr>
          <w:fldChar w:fldCharType="end"/>
        </w:r>
      </w:hyperlink>
    </w:p>
    <w:p w14:paraId="221D9E03" w14:textId="77777777" w:rsidR="00DE7B5B" w:rsidRPr="00FF6F43" w:rsidRDefault="00116BEA" w:rsidP="00186A60">
      <w:pPr>
        <w:pStyle w:val="TDC2"/>
        <w:rPr>
          <w:noProof/>
        </w:rPr>
      </w:pPr>
      <w:hyperlink w:anchor="_Toc527654386" w:history="1">
        <w:r w:rsidR="00DE7B5B" w:rsidRPr="00FF6F43">
          <w:rPr>
            <w:rStyle w:val="Hipervnculo"/>
            <w:rFonts w:eastAsia="Arial"/>
            <w:b/>
            <w:i/>
            <w:noProof/>
            <w:sz w:val="22"/>
            <w:szCs w:val="22"/>
          </w:rPr>
          <w:t>CONTEXTO SOCIO-EDUCATIVO ALUMNADO.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_Toc527654386 \h </w:instrText>
        </w:r>
        <w:r w:rsidR="00DE7B5B" w:rsidRPr="00FF6F43">
          <w:rPr>
            <w:noProof/>
            <w:webHidden/>
          </w:rPr>
        </w:r>
        <w:r w:rsidR="00DE7B5B" w:rsidRPr="00FF6F43">
          <w:rPr>
            <w:noProof/>
            <w:webHidden/>
          </w:rPr>
          <w:fldChar w:fldCharType="separate"/>
        </w:r>
        <w:r w:rsidR="00DE7B5B" w:rsidRPr="00FF6F43">
          <w:rPr>
            <w:noProof/>
            <w:webHidden/>
          </w:rPr>
          <w:t>15</w:t>
        </w:r>
        <w:r w:rsidR="00DE7B5B" w:rsidRPr="00FF6F43">
          <w:rPr>
            <w:noProof/>
            <w:webHidden/>
          </w:rPr>
          <w:fldChar w:fldCharType="end"/>
        </w:r>
      </w:hyperlink>
    </w:p>
    <w:p w14:paraId="221D9E04" w14:textId="77777777" w:rsidR="00DE7B5B" w:rsidRPr="00FF6F43" w:rsidRDefault="00116BEA" w:rsidP="00603763">
      <w:pPr>
        <w:pStyle w:val="TDC1"/>
        <w:tabs>
          <w:tab w:val="left" w:pos="440"/>
          <w:tab w:val="right" w:leader="dot" w:pos="9713"/>
        </w:tabs>
        <w:jc w:val="both"/>
        <w:rPr>
          <w:b/>
          <w:noProof/>
          <w:sz w:val="22"/>
          <w:szCs w:val="22"/>
        </w:rPr>
      </w:pPr>
      <w:hyperlink w:anchor="_Toc527654387" w:history="1">
        <w:r w:rsidR="00DE7B5B" w:rsidRPr="00FF6F43">
          <w:rPr>
            <w:rStyle w:val="Hipervnculo"/>
            <w:b/>
            <w:bCs/>
            <w:noProof/>
            <w:sz w:val="22"/>
            <w:szCs w:val="22"/>
          </w:rPr>
          <w:t>6.</w:t>
        </w:r>
        <w:r w:rsidR="00DE7B5B" w:rsidRPr="00FF6F43">
          <w:rPr>
            <w:b/>
            <w:noProof/>
            <w:sz w:val="22"/>
            <w:szCs w:val="22"/>
          </w:rPr>
          <w:tab/>
        </w:r>
        <w:r w:rsidR="00DE7B5B" w:rsidRPr="00FF6F43">
          <w:rPr>
            <w:rStyle w:val="Hipervnculo"/>
            <w:b/>
            <w:bCs/>
            <w:noProof/>
            <w:sz w:val="22"/>
            <w:szCs w:val="22"/>
          </w:rPr>
          <w:t>OBJETIVOS GENERALES:</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_Toc527654387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16</w:t>
        </w:r>
        <w:r w:rsidR="00DE7B5B" w:rsidRPr="00FF6F43">
          <w:rPr>
            <w:b/>
            <w:noProof/>
            <w:webHidden/>
            <w:sz w:val="22"/>
            <w:szCs w:val="22"/>
          </w:rPr>
          <w:fldChar w:fldCharType="end"/>
        </w:r>
      </w:hyperlink>
    </w:p>
    <w:p w14:paraId="221D9E05" w14:textId="77777777" w:rsidR="00DE7B5B" w:rsidRPr="00FF6F43" w:rsidRDefault="00116BEA" w:rsidP="00186A60">
      <w:pPr>
        <w:pStyle w:val="TDC2"/>
        <w:rPr>
          <w:noProof/>
        </w:rPr>
      </w:pPr>
      <w:hyperlink w:anchor="_Toc527654388" w:history="1">
        <w:r w:rsidR="00DE7B5B" w:rsidRPr="00FF6F43">
          <w:rPr>
            <w:rStyle w:val="Hipervnculo"/>
            <w:b/>
            <w:noProof/>
            <w:sz w:val="22"/>
            <w:szCs w:val="22"/>
          </w:rPr>
          <w:t>6.1.</w:t>
        </w:r>
        <w:r w:rsidR="00DE7B5B" w:rsidRPr="00FF6F43">
          <w:rPr>
            <w:noProof/>
          </w:rPr>
          <w:tab/>
        </w:r>
        <w:r w:rsidR="00DE7B5B" w:rsidRPr="00FF6F43">
          <w:rPr>
            <w:rStyle w:val="Hipervnculo"/>
            <w:b/>
            <w:noProof/>
            <w:sz w:val="22"/>
            <w:szCs w:val="22"/>
          </w:rPr>
          <w:t>OBJETIVOS GENERALES DEL TÍTULO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_Toc527654388 \h </w:instrText>
        </w:r>
        <w:r w:rsidR="00DE7B5B" w:rsidRPr="00FF6F43">
          <w:rPr>
            <w:noProof/>
            <w:webHidden/>
          </w:rPr>
        </w:r>
        <w:r w:rsidR="00DE7B5B" w:rsidRPr="00FF6F43">
          <w:rPr>
            <w:noProof/>
            <w:webHidden/>
          </w:rPr>
          <w:fldChar w:fldCharType="separate"/>
        </w:r>
        <w:r w:rsidR="00DE7B5B" w:rsidRPr="00FF6F43">
          <w:rPr>
            <w:noProof/>
            <w:webHidden/>
          </w:rPr>
          <w:t>16</w:t>
        </w:r>
        <w:r w:rsidR="00DE7B5B" w:rsidRPr="00FF6F43">
          <w:rPr>
            <w:noProof/>
            <w:webHidden/>
          </w:rPr>
          <w:fldChar w:fldCharType="end"/>
        </w:r>
      </w:hyperlink>
    </w:p>
    <w:p w14:paraId="221D9E06" w14:textId="77777777" w:rsidR="00DE7B5B" w:rsidRPr="00FF6F43" w:rsidRDefault="00116BEA" w:rsidP="00603763">
      <w:pPr>
        <w:pStyle w:val="TDC1"/>
        <w:tabs>
          <w:tab w:val="left" w:pos="440"/>
          <w:tab w:val="right" w:leader="dot" w:pos="9713"/>
        </w:tabs>
        <w:jc w:val="both"/>
        <w:rPr>
          <w:b/>
          <w:noProof/>
          <w:sz w:val="22"/>
          <w:szCs w:val="22"/>
        </w:rPr>
      </w:pPr>
      <w:hyperlink w:anchor="_Toc527654389" w:history="1">
        <w:r w:rsidR="00DE7B5B" w:rsidRPr="00FF6F43">
          <w:rPr>
            <w:rStyle w:val="Hipervnculo"/>
            <w:b/>
            <w:bCs/>
            <w:noProof/>
            <w:sz w:val="22"/>
            <w:szCs w:val="22"/>
          </w:rPr>
          <w:t>7.</w:t>
        </w:r>
        <w:r w:rsidR="00DE7B5B" w:rsidRPr="00FF6F43">
          <w:rPr>
            <w:b/>
            <w:noProof/>
            <w:sz w:val="22"/>
            <w:szCs w:val="22"/>
          </w:rPr>
          <w:tab/>
        </w:r>
        <w:r w:rsidR="00DE7B5B" w:rsidRPr="00FF6F43">
          <w:rPr>
            <w:rStyle w:val="Hipervnculo"/>
            <w:b/>
            <w:bCs/>
            <w:noProof/>
            <w:sz w:val="22"/>
            <w:szCs w:val="22"/>
          </w:rPr>
          <w:t>RESULTADOS DE APRENDIZAJES Y CRITERIOS DE EVALUACIÓN.</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_Toc527654389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19</w:t>
        </w:r>
        <w:r w:rsidR="00DE7B5B" w:rsidRPr="00FF6F43">
          <w:rPr>
            <w:b/>
            <w:noProof/>
            <w:webHidden/>
            <w:sz w:val="22"/>
            <w:szCs w:val="22"/>
          </w:rPr>
          <w:fldChar w:fldCharType="end"/>
        </w:r>
      </w:hyperlink>
    </w:p>
    <w:p w14:paraId="221D9E07" w14:textId="77777777" w:rsidR="00DE7B5B" w:rsidRPr="00FF6F43" w:rsidRDefault="00116BEA" w:rsidP="00603763">
      <w:pPr>
        <w:pStyle w:val="TDC1"/>
        <w:tabs>
          <w:tab w:val="left" w:pos="440"/>
          <w:tab w:val="right" w:leader="dot" w:pos="9713"/>
        </w:tabs>
        <w:jc w:val="both"/>
        <w:rPr>
          <w:b/>
          <w:noProof/>
          <w:sz w:val="22"/>
          <w:szCs w:val="22"/>
        </w:rPr>
      </w:pPr>
      <w:hyperlink w:anchor="_Toc527654390" w:history="1">
        <w:r w:rsidR="00DE7B5B" w:rsidRPr="00FF6F43">
          <w:rPr>
            <w:rStyle w:val="Hipervnculo"/>
            <w:b/>
            <w:bCs/>
            <w:noProof/>
            <w:sz w:val="22"/>
            <w:szCs w:val="22"/>
          </w:rPr>
          <w:t>8.</w:t>
        </w:r>
        <w:r w:rsidR="00DE7B5B" w:rsidRPr="00FF6F43">
          <w:rPr>
            <w:b/>
            <w:noProof/>
            <w:sz w:val="22"/>
            <w:szCs w:val="22"/>
          </w:rPr>
          <w:tab/>
        </w:r>
        <w:r w:rsidR="00DE7B5B" w:rsidRPr="00FF6F43">
          <w:rPr>
            <w:rStyle w:val="Hipervnculo"/>
            <w:b/>
            <w:bCs/>
            <w:noProof/>
            <w:sz w:val="22"/>
            <w:szCs w:val="22"/>
          </w:rPr>
          <w:t>CONTENIDOS BÁSICOS</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_Toc527654390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23</w:t>
        </w:r>
        <w:r w:rsidR="00DE7B5B" w:rsidRPr="00FF6F43">
          <w:rPr>
            <w:b/>
            <w:noProof/>
            <w:webHidden/>
            <w:sz w:val="22"/>
            <w:szCs w:val="22"/>
          </w:rPr>
          <w:fldChar w:fldCharType="end"/>
        </w:r>
      </w:hyperlink>
    </w:p>
    <w:p w14:paraId="221D9E08" w14:textId="77777777" w:rsidR="00DE7B5B" w:rsidRPr="00FF6F43" w:rsidRDefault="00116BEA" w:rsidP="00603763">
      <w:pPr>
        <w:pStyle w:val="TDC1"/>
        <w:tabs>
          <w:tab w:val="left" w:pos="440"/>
          <w:tab w:val="right" w:leader="dot" w:pos="9713"/>
        </w:tabs>
        <w:jc w:val="both"/>
        <w:rPr>
          <w:b/>
          <w:noProof/>
          <w:sz w:val="22"/>
          <w:szCs w:val="22"/>
        </w:rPr>
      </w:pPr>
      <w:hyperlink w:anchor="_Toc527654391" w:history="1">
        <w:r w:rsidR="00DE7B5B" w:rsidRPr="00FF6F43">
          <w:rPr>
            <w:rStyle w:val="Hipervnculo"/>
            <w:b/>
            <w:bCs/>
            <w:noProof/>
            <w:sz w:val="22"/>
            <w:szCs w:val="22"/>
          </w:rPr>
          <w:t>9.</w:t>
        </w:r>
        <w:r w:rsidR="00DE7B5B" w:rsidRPr="00FF6F43">
          <w:rPr>
            <w:b/>
            <w:noProof/>
            <w:sz w:val="22"/>
            <w:szCs w:val="22"/>
          </w:rPr>
          <w:tab/>
        </w:r>
        <w:r w:rsidR="00DE7B5B" w:rsidRPr="00FF6F43">
          <w:rPr>
            <w:rStyle w:val="Hipervnculo"/>
            <w:b/>
            <w:bCs/>
            <w:noProof/>
            <w:sz w:val="22"/>
            <w:szCs w:val="22"/>
          </w:rPr>
          <w:t>RELACIONES CURRICULARES</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_Toc527654391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27</w:t>
        </w:r>
        <w:r w:rsidR="00DE7B5B" w:rsidRPr="00FF6F43">
          <w:rPr>
            <w:b/>
            <w:noProof/>
            <w:webHidden/>
            <w:sz w:val="22"/>
            <w:szCs w:val="22"/>
          </w:rPr>
          <w:fldChar w:fldCharType="end"/>
        </w:r>
      </w:hyperlink>
    </w:p>
    <w:p w14:paraId="221D9E09" w14:textId="77777777" w:rsidR="00DE7B5B" w:rsidRPr="00FF6F43" w:rsidRDefault="00116BEA" w:rsidP="00603763">
      <w:pPr>
        <w:pStyle w:val="TDC1"/>
        <w:tabs>
          <w:tab w:val="left" w:pos="660"/>
          <w:tab w:val="right" w:leader="dot" w:pos="9713"/>
        </w:tabs>
        <w:jc w:val="both"/>
        <w:rPr>
          <w:b/>
          <w:noProof/>
          <w:sz w:val="22"/>
          <w:szCs w:val="22"/>
        </w:rPr>
      </w:pPr>
      <w:hyperlink w:anchor="_Toc527654392" w:history="1">
        <w:r w:rsidR="00DE7B5B" w:rsidRPr="00FF6F43">
          <w:rPr>
            <w:rStyle w:val="Hipervnculo"/>
            <w:b/>
            <w:bCs/>
            <w:noProof/>
            <w:sz w:val="22"/>
            <w:szCs w:val="22"/>
          </w:rPr>
          <w:t>10.</w:t>
        </w:r>
        <w:r w:rsidR="00DE7B5B" w:rsidRPr="00FF6F43">
          <w:rPr>
            <w:b/>
            <w:noProof/>
            <w:sz w:val="22"/>
            <w:szCs w:val="22"/>
          </w:rPr>
          <w:tab/>
        </w:r>
        <w:r w:rsidR="00DE7B5B" w:rsidRPr="00FF6F43">
          <w:rPr>
            <w:rStyle w:val="Hipervnculo"/>
            <w:b/>
            <w:bCs/>
            <w:noProof/>
            <w:sz w:val="22"/>
            <w:szCs w:val="22"/>
          </w:rPr>
          <w:t>ORGANIZACIÓN DEL MÓDULO</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_Toc527654392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28</w:t>
        </w:r>
        <w:r w:rsidR="00DE7B5B" w:rsidRPr="00FF6F43">
          <w:rPr>
            <w:b/>
            <w:noProof/>
            <w:webHidden/>
            <w:sz w:val="22"/>
            <w:szCs w:val="22"/>
          </w:rPr>
          <w:fldChar w:fldCharType="end"/>
        </w:r>
      </w:hyperlink>
    </w:p>
    <w:p w14:paraId="221D9E0A" w14:textId="77777777" w:rsidR="00DE7B5B" w:rsidRPr="00FF6F43" w:rsidRDefault="00116BEA" w:rsidP="00186A60">
      <w:pPr>
        <w:pStyle w:val="TDC2"/>
        <w:rPr>
          <w:noProof/>
        </w:rPr>
      </w:pPr>
      <w:hyperlink w:anchor="_Toc527654393" w:history="1">
        <w:r w:rsidR="00DE7B5B" w:rsidRPr="00FF6F43">
          <w:rPr>
            <w:rStyle w:val="Hipervnculo"/>
            <w:b/>
            <w:noProof/>
            <w:sz w:val="22"/>
            <w:szCs w:val="22"/>
          </w:rPr>
          <w:t>10.1.</w:t>
        </w:r>
        <w:r w:rsidR="00DE7B5B" w:rsidRPr="00FF6F43">
          <w:rPr>
            <w:noProof/>
          </w:rPr>
          <w:tab/>
        </w:r>
        <w:r w:rsidR="00DE7B5B" w:rsidRPr="00FF6F43">
          <w:rPr>
            <w:rStyle w:val="Hipervnculo"/>
            <w:b/>
            <w:noProof/>
            <w:sz w:val="22"/>
            <w:szCs w:val="22"/>
          </w:rPr>
          <w:t>División de los contenidos en bloques temáticos.</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_Toc527654393 \h </w:instrText>
        </w:r>
        <w:r w:rsidR="00DE7B5B" w:rsidRPr="00FF6F43">
          <w:rPr>
            <w:noProof/>
            <w:webHidden/>
          </w:rPr>
        </w:r>
        <w:r w:rsidR="00DE7B5B" w:rsidRPr="00FF6F43">
          <w:rPr>
            <w:noProof/>
            <w:webHidden/>
          </w:rPr>
          <w:fldChar w:fldCharType="separate"/>
        </w:r>
        <w:r w:rsidR="00DE7B5B" w:rsidRPr="00FF6F43">
          <w:rPr>
            <w:noProof/>
            <w:webHidden/>
          </w:rPr>
          <w:t>29</w:t>
        </w:r>
        <w:r w:rsidR="00DE7B5B" w:rsidRPr="00FF6F43">
          <w:rPr>
            <w:noProof/>
            <w:webHidden/>
          </w:rPr>
          <w:fldChar w:fldCharType="end"/>
        </w:r>
      </w:hyperlink>
    </w:p>
    <w:p w14:paraId="221D9E0B" w14:textId="77777777" w:rsidR="00DE7B5B" w:rsidRPr="00FF6F43" w:rsidRDefault="00116BEA" w:rsidP="00186A60">
      <w:pPr>
        <w:pStyle w:val="TDC2"/>
        <w:rPr>
          <w:noProof/>
        </w:rPr>
      </w:pPr>
      <w:hyperlink w:anchor="_Toc527654394" w:history="1">
        <w:r w:rsidR="00DE7B5B" w:rsidRPr="00FF6F43">
          <w:rPr>
            <w:rStyle w:val="Hipervnculo"/>
            <w:b/>
            <w:noProof/>
            <w:sz w:val="22"/>
            <w:szCs w:val="22"/>
          </w:rPr>
          <w:t>10.2.</w:t>
        </w:r>
        <w:r w:rsidR="00DE7B5B" w:rsidRPr="00FF6F43">
          <w:rPr>
            <w:noProof/>
          </w:rPr>
          <w:tab/>
        </w:r>
        <w:r w:rsidR="00DE7B5B" w:rsidRPr="00FF6F43">
          <w:rPr>
            <w:rStyle w:val="Hipervnculo"/>
            <w:b/>
            <w:noProof/>
            <w:sz w:val="22"/>
            <w:szCs w:val="22"/>
          </w:rPr>
          <w:t>Relación de los Resultados de Aprendizaje con los bloques temáticos.</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_Toc527654394 \h </w:instrText>
        </w:r>
        <w:r w:rsidR="00DE7B5B" w:rsidRPr="00FF6F43">
          <w:rPr>
            <w:noProof/>
            <w:webHidden/>
          </w:rPr>
        </w:r>
        <w:r w:rsidR="00DE7B5B" w:rsidRPr="00FF6F43">
          <w:rPr>
            <w:noProof/>
            <w:webHidden/>
          </w:rPr>
          <w:fldChar w:fldCharType="separate"/>
        </w:r>
        <w:r w:rsidR="00DE7B5B" w:rsidRPr="00FF6F43">
          <w:rPr>
            <w:noProof/>
            <w:webHidden/>
          </w:rPr>
          <w:t>29</w:t>
        </w:r>
        <w:r w:rsidR="00DE7B5B" w:rsidRPr="00FF6F43">
          <w:rPr>
            <w:noProof/>
            <w:webHidden/>
          </w:rPr>
          <w:fldChar w:fldCharType="end"/>
        </w:r>
      </w:hyperlink>
    </w:p>
    <w:p w14:paraId="221D9E0C" w14:textId="77777777" w:rsidR="00DE7B5B" w:rsidRPr="00FF6F43" w:rsidRDefault="00116BEA" w:rsidP="00186A60">
      <w:pPr>
        <w:pStyle w:val="TDC2"/>
        <w:rPr>
          <w:noProof/>
        </w:rPr>
      </w:pPr>
      <w:hyperlink w:anchor="_Toc527654395" w:history="1">
        <w:r w:rsidR="00DE7B5B" w:rsidRPr="00FF6F43">
          <w:rPr>
            <w:rStyle w:val="Hipervnculo"/>
            <w:b/>
            <w:i/>
            <w:noProof/>
            <w:sz w:val="22"/>
            <w:szCs w:val="22"/>
          </w:rPr>
          <w:t>10.3.</w:t>
        </w:r>
        <w:r w:rsidR="00DE7B5B" w:rsidRPr="00FF6F43">
          <w:rPr>
            <w:noProof/>
          </w:rPr>
          <w:tab/>
        </w:r>
        <w:r w:rsidR="00DE7B5B" w:rsidRPr="00FF6F43">
          <w:rPr>
            <w:rStyle w:val="Hipervnculo"/>
            <w:b/>
            <w:i/>
            <w:noProof/>
            <w:sz w:val="22"/>
            <w:szCs w:val="22"/>
          </w:rPr>
          <w:t>Secuenciación de los contenidos: unidades didácticas y recorrido didáctico.</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_Toc527654395 \h </w:instrText>
        </w:r>
        <w:r w:rsidR="00DE7B5B" w:rsidRPr="00FF6F43">
          <w:rPr>
            <w:noProof/>
            <w:webHidden/>
          </w:rPr>
        </w:r>
        <w:r w:rsidR="00DE7B5B" w:rsidRPr="00FF6F43">
          <w:rPr>
            <w:noProof/>
            <w:webHidden/>
          </w:rPr>
          <w:fldChar w:fldCharType="separate"/>
        </w:r>
        <w:r w:rsidR="00DE7B5B" w:rsidRPr="00FF6F43">
          <w:rPr>
            <w:noProof/>
            <w:webHidden/>
          </w:rPr>
          <w:t>30</w:t>
        </w:r>
        <w:r w:rsidR="00DE7B5B" w:rsidRPr="00FF6F43">
          <w:rPr>
            <w:noProof/>
            <w:webHidden/>
          </w:rPr>
          <w:fldChar w:fldCharType="end"/>
        </w:r>
      </w:hyperlink>
    </w:p>
    <w:p w14:paraId="221D9E0D" w14:textId="77777777" w:rsidR="00DE7B5B" w:rsidRPr="00FF6F43" w:rsidRDefault="00116BEA" w:rsidP="00603763">
      <w:pPr>
        <w:pStyle w:val="TDC1"/>
        <w:tabs>
          <w:tab w:val="left" w:pos="660"/>
          <w:tab w:val="right" w:leader="dot" w:pos="9713"/>
        </w:tabs>
        <w:jc w:val="both"/>
        <w:rPr>
          <w:b/>
          <w:noProof/>
          <w:sz w:val="22"/>
          <w:szCs w:val="22"/>
        </w:rPr>
      </w:pPr>
      <w:hyperlink w:anchor="_Toc527654396" w:history="1">
        <w:r w:rsidR="00DE7B5B" w:rsidRPr="00FF6F43">
          <w:rPr>
            <w:rStyle w:val="Hipervnculo"/>
            <w:b/>
            <w:bCs/>
            <w:noProof/>
            <w:sz w:val="22"/>
            <w:szCs w:val="22"/>
          </w:rPr>
          <w:t>11.</w:t>
        </w:r>
        <w:r w:rsidR="00DE7B5B" w:rsidRPr="00FF6F43">
          <w:rPr>
            <w:b/>
            <w:noProof/>
            <w:sz w:val="22"/>
            <w:szCs w:val="22"/>
          </w:rPr>
          <w:tab/>
        </w:r>
        <w:r w:rsidR="00DE7B5B" w:rsidRPr="00FF6F43">
          <w:rPr>
            <w:rStyle w:val="Hipervnculo"/>
            <w:b/>
            <w:bCs/>
            <w:noProof/>
            <w:sz w:val="22"/>
            <w:szCs w:val="22"/>
          </w:rPr>
          <w:t>TEMPORALIZACIÓN Y RELACIÓN CON RAs.</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_Toc527654396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30</w:t>
        </w:r>
        <w:r w:rsidR="00DE7B5B" w:rsidRPr="00FF6F43">
          <w:rPr>
            <w:b/>
            <w:noProof/>
            <w:webHidden/>
            <w:sz w:val="22"/>
            <w:szCs w:val="22"/>
          </w:rPr>
          <w:fldChar w:fldCharType="end"/>
        </w:r>
      </w:hyperlink>
    </w:p>
    <w:p w14:paraId="221D9E0E" w14:textId="77777777" w:rsidR="00DE7B5B" w:rsidRPr="00FF6F43" w:rsidRDefault="00116BEA" w:rsidP="00603763">
      <w:pPr>
        <w:pStyle w:val="TDC1"/>
        <w:tabs>
          <w:tab w:val="left" w:pos="660"/>
          <w:tab w:val="right" w:leader="dot" w:pos="9713"/>
        </w:tabs>
        <w:jc w:val="both"/>
        <w:rPr>
          <w:b/>
          <w:noProof/>
          <w:sz w:val="22"/>
          <w:szCs w:val="22"/>
        </w:rPr>
      </w:pPr>
      <w:hyperlink w:anchor="_Toc527654397" w:history="1">
        <w:r w:rsidR="00DE7B5B" w:rsidRPr="00FF6F43">
          <w:rPr>
            <w:rStyle w:val="Hipervnculo"/>
            <w:b/>
            <w:bCs/>
            <w:noProof/>
            <w:sz w:val="22"/>
            <w:szCs w:val="22"/>
          </w:rPr>
          <w:t>12.</w:t>
        </w:r>
        <w:r w:rsidR="00DE7B5B" w:rsidRPr="00FF6F43">
          <w:rPr>
            <w:b/>
            <w:noProof/>
            <w:sz w:val="22"/>
            <w:szCs w:val="22"/>
          </w:rPr>
          <w:tab/>
        </w:r>
        <w:r w:rsidR="00DE7B5B" w:rsidRPr="00FF6F43">
          <w:rPr>
            <w:rStyle w:val="Hipervnculo"/>
            <w:b/>
            <w:bCs/>
            <w:noProof/>
            <w:sz w:val="22"/>
            <w:szCs w:val="22"/>
          </w:rPr>
          <w:t>METODOLOGÍA</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_Toc527654397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31</w:t>
        </w:r>
        <w:r w:rsidR="00DE7B5B" w:rsidRPr="00FF6F43">
          <w:rPr>
            <w:b/>
            <w:noProof/>
            <w:webHidden/>
            <w:sz w:val="22"/>
            <w:szCs w:val="22"/>
          </w:rPr>
          <w:fldChar w:fldCharType="end"/>
        </w:r>
      </w:hyperlink>
    </w:p>
    <w:p w14:paraId="221D9E0F" w14:textId="77777777" w:rsidR="00DE7B5B" w:rsidRPr="00FF6F43" w:rsidRDefault="00116BEA" w:rsidP="00603763">
      <w:pPr>
        <w:pStyle w:val="TDC1"/>
        <w:tabs>
          <w:tab w:val="left" w:pos="660"/>
          <w:tab w:val="right" w:leader="dot" w:pos="9713"/>
        </w:tabs>
        <w:jc w:val="both"/>
        <w:rPr>
          <w:b/>
          <w:noProof/>
          <w:sz w:val="22"/>
          <w:szCs w:val="22"/>
        </w:rPr>
      </w:pPr>
      <w:hyperlink w:anchor="_Toc527654398" w:history="1">
        <w:r w:rsidR="00DE7B5B" w:rsidRPr="00FF6F43">
          <w:rPr>
            <w:rStyle w:val="Hipervnculo"/>
            <w:b/>
            <w:noProof/>
            <w:sz w:val="22"/>
            <w:szCs w:val="22"/>
          </w:rPr>
          <w:t>13.</w:t>
        </w:r>
        <w:r w:rsidR="00DE7B5B" w:rsidRPr="00FF6F43">
          <w:rPr>
            <w:b/>
            <w:noProof/>
            <w:sz w:val="22"/>
            <w:szCs w:val="22"/>
          </w:rPr>
          <w:tab/>
        </w:r>
        <w:r w:rsidR="00DE7B5B" w:rsidRPr="00FF6F43">
          <w:rPr>
            <w:rStyle w:val="Hipervnculo"/>
            <w:b/>
            <w:noProof/>
            <w:sz w:val="22"/>
            <w:szCs w:val="22"/>
          </w:rPr>
          <w:t>MATERIALES Y RECURSOS DIDÁCTICOS:</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_Toc527654398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36</w:t>
        </w:r>
        <w:r w:rsidR="00DE7B5B" w:rsidRPr="00FF6F43">
          <w:rPr>
            <w:b/>
            <w:noProof/>
            <w:webHidden/>
            <w:sz w:val="22"/>
            <w:szCs w:val="22"/>
          </w:rPr>
          <w:fldChar w:fldCharType="end"/>
        </w:r>
      </w:hyperlink>
    </w:p>
    <w:p w14:paraId="221D9E10" w14:textId="77777777" w:rsidR="00DE7B5B" w:rsidRPr="00FF6F43" w:rsidRDefault="00116BEA" w:rsidP="00603763">
      <w:pPr>
        <w:pStyle w:val="TDC1"/>
        <w:tabs>
          <w:tab w:val="left" w:pos="660"/>
          <w:tab w:val="right" w:leader="dot" w:pos="9713"/>
        </w:tabs>
        <w:jc w:val="both"/>
        <w:rPr>
          <w:b/>
          <w:noProof/>
          <w:sz w:val="22"/>
          <w:szCs w:val="22"/>
        </w:rPr>
      </w:pPr>
      <w:hyperlink w:anchor="_Toc527654399" w:history="1">
        <w:r w:rsidR="00DE7B5B" w:rsidRPr="00FF6F43">
          <w:rPr>
            <w:rStyle w:val="Hipervnculo"/>
            <w:b/>
            <w:bCs/>
            <w:noProof/>
            <w:sz w:val="22"/>
            <w:szCs w:val="22"/>
          </w:rPr>
          <w:t>14.</w:t>
        </w:r>
        <w:r w:rsidR="00DE7B5B" w:rsidRPr="00FF6F43">
          <w:rPr>
            <w:b/>
            <w:noProof/>
            <w:sz w:val="22"/>
            <w:szCs w:val="22"/>
          </w:rPr>
          <w:tab/>
        </w:r>
        <w:r w:rsidR="00DE7B5B" w:rsidRPr="00FF6F43">
          <w:rPr>
            <w:rStyle w:val="Hipervnculo"/>
            <w:b/>
            <w:bCs/>
            <w:noProof/>
            <w:sz w:val="22"/>
            <w:szCs w:val="22"/>
          </w:rPr>
          <w:t>EVALUACIÓN DEL PROCESO DE ENSEÑANZA-APRENDIZAJE</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_Toc527654399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38</w:t>
        </w:r>
        <w:r w:rsidR="00DE7B5B" w:rsidRPr="00FF6F43">
          <w:rPr>
            <w:b/>
            <w:noProof/>
            <w:webHidden/>
            <w:sz w:val="22"/>
            <w:szCs w:val="22"/>
          </w:rPr>
          <w:fldChar w:fldCharType="end"/>
        </w:r>
      </w:hyperlink>
    </w:p>
    <w:p w14:paraId="221D9E11" w14:textId="77777777" w:rsidR="00DE7B5B" w:rsidRPr="00FF6F43" w:rsidRDefault="00116BEA" w:rsidP="00603763">
      <w:pPr>
        <w:pStyle w:val="TDC1"/>
        <w:tabs>
          <w:tab w:val="left" w:pos="660"/>
          <w:tab w:val="right" w:leader="dot" w:pos="9713"/>
        </w:tabs>
        <w:jc w:val="both"/>
        <w:rPr>
          <w:b/>
          <w:noProof/>
          <w:sz w:val="22"/>
          <w:szCs w:val="22"/>
        </w:rPr>
      </w:pPr>
      <w:hyperlink w:anchor="_Toc527654400" w:history="1">
        <w:r w:rsidR="00DE7B5B" w:rsidRPr="00FF6F43">
          <w:rPr>
            <w:rStyle w:val="Hipervnculo"/>
            <w:b/>
            <w:noProof/>
            <w:sz w:val="22"/>
            <w:szCs w:val="22"/>
          </w:rPr>
          <w:t>15.</w:t>
        </w:r>
        <w:r w:rsidR="00DE7B5B" w:rsidRPr="00FF6F43">
          <w:rPr>
            <w:b/>
            <w:noProof/>
            <w:sz w:val="22"/>
            <w:szCs w:val="22"/>
          </w:rPr>
          <w:tab/>
        </w:r>
        <w:r w:rsidR="00DE7B5B" w:rsidRPr="00FF6F43">
          <w:rPr>
            <w:rStyle w:val="Hipervnculo"/>
            <w:b/>
            <w:bCs/>
            <w:noProof/>
            <w:sz w:val="22"/>
            <w:szCs w:val="22"/>
          </w:rPr>
          <w:t>ATENCIÓN A LA DIVERSIDAD:</w:t>
        </w:r>
        <w:r w:rsidR="00DE7B5B" w:rsidRPr="00FF6F43">
          <w:rPr>
            <w:b/>
            <w:noProof/>
            <w:webHidden/>
            <w:sz w:val="22"/>
            <w:szCs w:val="22"/>
          </w:rPr>
          <w:tab/>
        </w:r>
        <w:r w:rsidR="00DE7B5B" w:rsidRPr="00FF6F43">
          <w:rPr>
            <w:b/>
            <w:noProof/>
            <w:webHidden/>
            <w:sz w:val="22"/>
            <w:szCs w:val="22"/>
          </w:rPr>
          <w:fldChar w:fldCharType="begin"/>
        </w:r>
        <w:r w:rsidR="00DE7B5B" w:rsidRPr="00FF6F43">
          <w:rPr>
            <w:b/>
            <w:noProof/>
            <w:webHidden/>
            <w:sz w:val="22"/>
            <w:szCs w:val="22"/>
          </w:rPr>
          <w:instrText xml:space="preserve"> PAGEREF _Toc527654400 \h </w:instrText>
        </w:r>
        <w:r w:rsidR="00DE7B5B" w:rsidRPr="00FF6F43">
          <w:rPr>
            <w:b/>
            <w:noProof/>
            <w:webHidden/>
            <w:sz w:val="22"/>
            <w:szCs w:val="22"/>
          </w:rPr>
        </w:r>
        <w:r w:rsidR="00DE7B5B" w:rsidRPr="00FF6F43">
          <w:rPr>
            <w:b/>
            <w:noProof/>
            <w:webHidden/>
            <w:sz w:val="22"/>
            <w:szCs w:val="22"/>
          </w:rPr>
          <w:fldChar w:fldCharType="separate"/>
        </w:r>
        <w:r w:rsidR="00DE7B5B" w:rsidRPr="00FF6F43">
          <w:rPr>
            <w:b/>
            <w:noProof/>
            <w:webHidden/>
            <w:sz w:val="22"/>
            <w:szCs w:val="22"/>
          </w:rPr>
          <w:t>55</w:t>
        </w:r>
        <w:r w:rsidR="00DE7B5B" w:rsidRPr="00FF6F43">
          <w:rPr>
            <w:b/>
            <w:noProof/>
            <w:webHidden/>
            <w:sz w:val="22"/>
            <w:szCs w:val="22"/>
          </w:rPr>
          <w:fldChar w:fldCharType="end"/>
        </w:r>
      </w:hyperlink>
    </w:p>
    <w:p w14:paraId="221D9E12" w14:textId="77777777" w:rsidR="00DE7B5B" w:rsidRPr="00FF6F43" w:rsidRDefault="00116BEA" w:rsidP="00186A60">
      <w:pPr>
        <w:pStyle w:val="TDC2"/>
        <w:rPr>
          <w:rStyle w:val="Hipervnculo"/>
          <w:b/>
          <w:noProof/>
          <w:sz w:val="22"/>
          <w:szCs w:val="22"/>
        </w:rPr>
      </w:pPr>
      <w:hyperlink w:anchor="_Toc527654401" w:history="1">
        <w:r w:rsidR="00DE7B5B" w:rsidRPr="00FF6F43">
          <w:rPr>
            <w:rStyle w:val="Hipervnculo"/>
            <w:b/>
            <w:noProof/>
            <w:sz w:val="22"/>
            <w:szCs w:val="22"/>
          </w:rPr>
          <w:t>15.1.</w:t>
        </w:r>
        <w:r w:rsidR="00DE7B5B" w:rsidRPr="00FF6F43">
          <w:rPr>
            <w:noProof/>
          </w:rPr>
          <w:tab/>
        </w:r>
        <w:r w:rsidR="00DE7B5B" w:rsidRPr="00FF6F43">
          <w:rPr>
            <w:rStyle w:val="Hipervnculo"/>
            <w:b/>
            <w:noProof/>
            <w:sz w:val="22"/>
            <w:szCs w:val="22"/>
          </w:rPr>
          <w:t>ATENCIÓN ORDINARIA A TRAVÉS DE LA METODOLOGÍA</w:t>
        </w:r>
        <w:r w:rsidR="00DE7B5B" w:rsidRPr="00FF6F43">
          <w:rPr>
            <w:noProof/>
            <w:webHidden/>
          </w:rPr>
          <w:tab/>
        </w:r>
        <w:r w:rsidR="00DE7B5B" w:rsidRPr="00FF6F43">
          <w:rPr>
            <w:noProof/>
            <w:webHidden/>
          </w:rPr>
          <w:fldChar w:fldCharType="begin"/>
        </w:r>
        <w:r w:rsidR="00DE7B5B" w:rsidRPr="00FF6F43">
          <w:rPr>
            <w:noProof/>
            <w:webHidden/>
          </w:rPr>
          <w:instrText xml:space="preserve"> PAGEREF _Toc527654401 \h </w:instrText>
        </w:r>
        <w:r w:rsidR="00DE7B5B" w:rsidRPr="00FF6F43">
          <w:rPr>
            <w:noProof/>
            <w:webHidden/>
          </w:rPr>
        </w:r>
        <w:r w:rsidR="00DE7B5B" w:rsidRPr="00FF6F43">
          <w:rPr>
            <w:noProof/>
            <w:webHidden/>
          </w:rPr>
          <w:fldChar w:fldCharType="separate"/>
        </w:r>
        <w:r w:rsidR="00DE7B5B" w:rsidRPr="00FF6F43">
          <w:rPr>
            <w:noProof/>
            <w:webHidden/>
          </w:rPr>
          <w:t>57</w:t>
        </w:r>
        <w:r w:rsidR="00DE7B5B" w:rsidRPr="00FF6F43">
          <w:rPr>
            <w:noProof/>
            <w:webHidden/>
          </w:rPr>
          <w:fldChar w:fldCharType="end"/>
        </w:r>
      </w:hyperlink>
    </w:p>
    <w:p w14:paraId="221D9E13" w14:textId="77777777" w:rsidR="00DE7B5B" w:rsidRPr="00FF6F43" w:rsidRDefault="00603763" w:rsidP="00603763">
      <w:pPr>
        <w:jc w:val="both"/>
        <w:rPr>
          <w:b/>
          <w:sz w:val="22"/>
          <w:szCs w:val="22"/>
        </w:rPr>
      </w:pPr>
      <w:r w:rsidRPr="00FF6F43">
        <w:rPr>
          <w:b/>
          <w:sz w:val="22"/>
          <w:szCs w:val="22"/>
        </w:rPr>
        <w:t>16.     FOMENTO DE LA LECTURA ……..</w:t>
      </w:r>
      <w:r w:rsidR="00DE7B5B" w:rsidRPr="00FF6F43">
        <w:rPr>
          <w:b/>
          <w:sz w:val="22"/>
          <w:szCs w:val="22"/>
        </w:rPr>
        <w:t>……………………………………………………………….58</w:t>
      </w:r>
    </w:p>
    <w:p w14:paraId="221D9E14" w14:textId="77777777" w:rsidR="00DE7B5B" w:rsidRPr="00FF6F43" w:rsidRDefault="00DE7B5B" w:rsidP="00603763">
      <w:pPr>
        <w:jc w:val="both"/>
        <w:rPr>
          <w:b/>
          <w:sz w:val="22"/>
          <w:szCs w:val="22"/>
        </w:rPr>
      </w:pPr>
      <w:r w:rsidRPr="00FF6F43">
        <w:rPr>
          <w:b/>
          <w:sz w:val="22"/>
          <w:szCs w:val="22"/>
        </w:rPr>
        <w:t>17.     ALMACENAMIENTO DE LA INFORMACIÓ</w:t>
      </w:r>
      <w:r w:rsidR="00603763" w:rsidRPr="00FF6F43">
        <w:rPr>
          <w:b/>
          <w:sz w:val="22"/>
          <w:szCs w:val="22"/>
        </w:rPr>
        <w:t>N DEL PROCESO EVALUATIVO…………...</w:t>
      </w:r>
      <w:r w:rsidRPr="00FF6F43">
        <w:rPr>
          <w:b/>
          <w:sz w:val="22"/>
          <w:szCs w:val="22"/>
        </w:rPr>
        <w:t>.59</w:t>
      </w:r>
    </w:p>
    <w:p w14:paraId="221D9E15" w14:textId="77777777" w:rsidR="00DE7B5B" w:rsidRPr="00FF6F43" w:rsidRDefault="00DE7B5B" w:rsidP="00603763">
      <w:pPr>
        <w:jc w:val="both"/>
        <w:rPr>
          <w:b/>
          <w:sz w:val="22"/>
          <w:szCs w:val="22"/>
        </w:rPr>
      </w:pPr>
      <w:r w:rsidRPr="00FF6F43">
        <w:rPr>
          <w:b/>
          <w:sz w:val="22"/>
          <w:szCs w:val="22"/>
        </w:rPr>
        <w:t xml:space="preserve">18.    TEMAS </w:t>
      </w:r>
      <w:r w:rsidR="00603763" w:rsidRPr="00FF6F43">
        <w:rPr>
          <w:b/>
          <w:sz w:val="22"/>
          <w:szCs w:val="22"/>
        </w:rPr>
        <w:t>TRANSVERSALES.</w:t>
      </w:r>
      <w:r w:rsidRPr="00FF6F43">
        <w:rPr>
          <w:b/>
          <w:sz w:val="22"/>
          <w:szCs w:val="22"/>
        </w:rPr>
        <w:t>……………………………………</w:t>
      </w:r>
      <w:r w:rsidR="00603763" w:rsidRPr="00FF6F43">
        <w:rPr>
          <w:b/>
          <w:sz w:val="22"/>
          <w:szCs w:val="22"/>
        </w:rPr>
        <w:t>……………...................................</w:t>
      </w:r>
      <w:r w:rsidR="009F1247" w:rsidRPr="00FF6F43">
        <w:rPr>
          <w:b/>
          <w:sz w:val="22"/>
          <w:szCs w:val="22"/>
        </w:rPr>
        <w:t>.</w:t>
      </w:r>
      <w:r w:rsidRPr="00FF6F43">
        <w:rPr>
          <w:b/>
          <w:sz w:val="22"/>
          <w:szCs w:val="22"/>
        </w:rPr>
        <w:t>60</w:t>
      </w:r>
    </w:p>
    <w:p w14:paraId="221D9E16" w14:textId="77777777" w:rsidR="00DE7B5B" w:rsidRPr="00FF6F43" w:rsidRDefault="00DE7B5B" w:rsidP="00603763">
      <w:pPr>
        <w:jc w:val="both"/>
        <w:rPr>
          <w:b/>
          <w:sz w:val="22"/>
          <w:szCs w:val="22"/>
        </w:rPr>
      </w:pPr>
      <w:r w:rsidRPr="00FF6F43">
        <w:rPr>
          <w:b/>
          <w:sz w:val="22"/>
          <w:szCs w:val="22"/>
        </w:rPr>
        <w:t>19.    ACTIVIDADES COMPLEMENTARIAS Y EXTRAESCOLARES……………………</w:t>
      </w:r>
      <w:r w:rsidR="00603763" w:rsidRPr="00FF6F43">
        <w:rPr>
          <w:b/>
          <w:sz w:val="22"/>
          <w:szCs w:val="22"/>
        </w:rPr>
        <w:t>…………</w:t>
      </w:r>
      <w:r w:rsidR="009F1247" w:rsidRPr="00FF6F43">
        <w:rPr>
          <w:b/>
          <w:sz w:val="22"/>
          <w:szCs w:val="22"/>
        </w:rPr>
        <w:t>.</w:t>
      </w:r>
      <w:r w:rsidRPr="00FF6F43">
        <w:rPr>
          <w:b/>
          <w:sz w:val="22"/>
          <w:szCs w:val="22"/>
        </w:rPr>
        <w:t>61</w:t>
      </w:r>
    </w:p>
    <w:p w14:paraId="221D9E17" w14:textId="77777777" w:rsidR="00DE7B5B" w:rsidRPr="00FF6F43" w:rsidRDefault="00DE7B5B" w:rsidP="00603763">
      <w:pPr>
        <w:jc w:val="both"/>
        <w:rPr>
          <w:b/>
          <w:sz w:val="22"/>
          <w:szCs w:val="22"/>
        </w:rPr>
      </w:pPr>
      <w:r w:rsidRPr="00FF6F43">
        <w:rPr>
          <w:b/>
          <w:sz w:val="22"/>
          <w:szCs w:val="22"/>
        </w:rPr>
        <w:t>20.    UNIDADES DIDÁCTICAS…………………………………………………………………</w:t>
      </w:r>
      <w:r w:rsidR="00603763" w:rsidRPr="00FF6F43">
        <w:rPr>
          <w:b/>
          <w:sz w:val="22"/>
          <w:szCs w:val="22"/>
        </w:rPr>
        <w:t>…………</w:t>
      </w:r>
      <w:r w:rsidRPr="00FF6F43">
        <w:rPr>
          <w:b/>
          <w:sz w:val="22"/>
          <w:szCs w:val="22"/>
        </w:rPr>
        <w:t>62</w:t>
      </w:r>
    </w:p>
    <w:p w14:paraId="221D9E18" w14:textId="77777777" w:rsidR="00AD45F2" w:rsidRPr="00FF6F43" w:rsidRDefault="00AD45F2" w:rsidP="00603763">
      <w:pPr>
        <w:jc w:val="both"/>
        <w:rPr>
          <w:b/>
          <w:sz w:val="22"/>
          <w:szCs w:val="22"/>
        </w:rPr>
      </w:pPr>
      <w:r w:rsidRPr="00FF6F43">
        <w:rPr>
          <w:b/>
          <w:sz w:val="22"/>
          <w:szCs w:val="22"/>
        </w:rPr>
        <w:t>21.   CALIDAD Y MEJORA CONTINUA………………………………………………………………</w:t>
      </w:r>
      <w:r w:rsidR="000342D6" w:rsidRPr="00FF6F43">
        <w:rPr>
          <w:b/>
          <w:sz w:val="22"/>
          <w:szCs w:val="22"/>
        </w:rPr>
        <w:t>….</w:t>
      </w:r>
      <w:r w:rsidRPr="00FF6F43">
        <w:rPr>
          <w:b/>
          <w:sz w:val="22"/>
          <w:szCs w:val="22"/>
        </w:rPr>
        <w:t>66</w:t>
      </w:r>
    </w:p>
    <w:p w14:paraId="221D9E19" w14:textId="77777777" w:rsidR="00AD45F2" w:rsidRPr="00FF6F43" w:rsidRDefault="00AD45F2" w:rsidP="00603763">
      <w:pPr>
        <w:jc w:val="both"/>
        <w:rPr>
          <w:b/>
          <w:sz w:val="22"/>
          <w:szCs w:val="22"/>
        </w:rPr>
      </w:pPr>
      <w:r w:rsidRPr="00FF6F43">
        <w:rPr>
          <w:b/>
          <w:sz w:val="22"/>
          <w:szCs w:val="22"/>
        </w:rPr>
        <w:t>22.   ANEXOS……………………………………………………………………………………………</w:t>
      </w:r>
      <w:r w:rsidR="009F1247" w:rsidRPr="00FF6F43">
        <w:rPr>
          <w:b/>
          <w:sz w:val="22"/>
          <w:szCs w:val="22"/>
        </w:rPr>
        <w:t>…</w:t>
      </w:r>
      <w:r w:rsidR="000342D6" w:rsidRPr="00FF6F43">
        <w:rPr>
          <w:b/>
          <w:sz w:val="22"/>
          <w:szCs w:val="22"/>
        </w:rPr>
        <w:t>…</w:t>
      </w:r>
      <w:r w:rsidRPr="00FF6F43">
        <w:rPr>
          <w:b/>
          <w:sz w:val="22"/>
          <w:szCs w:val="22"/>
        </w:rPr>
        <w:t>69</w:t>
      </w:r>
    </w:p>
    <w:p w14:paraId="221D9E1A" w14:textId="4C243EB3" w:rsidR="00281A30" w:rsidRPr="00FF6F43" w:rsidRDefault="00DE7B5B" w:rsidP="00DA6AEE">
      <w:pPr>
        <w:pStyle w:val="Encabezado"/>
        <w:tabs>
          <w:tab w:val="clear" w:pos="4252"/>
          <w:tab w:val="clear" w:pos="8504"/>
        </w:tabs>
        <w:jc w:val="both"/>
        <w:outlineLvl w:val="0"/>
        <w:rPr>
          <w:b/>
          <w:bCs/>
          <w:sz w:val="22"/>
          <w:szCs w:val="22"/>
        </w:rPr>
      </w:pPr>
      <w:r w:rsidRPr="00FF6F43">
        <w:rPr>
          <w:b/>
          <w:bCs/>
          <w:sz w:val="22"/>
          <w:szCs w:val="22"/>
        </w:rPr>
        <w:fldChar w:fldCharType="end"/>
      </w:r>
    </w:p>
    <w:p w14:paraId="25863318" w14:textId="720DBD1E" w:rsidR="002633ED" w:rsidRPr="00FF6F43" w:rsidRDefault="002633ED" w:rsidP="00DA6AEE">
      <w:pPr>
        <w:pStyle w:val="Encabezado"/>
        <w:tabs>
          <w:tab w:val="clear" w:pos="4252"/>
          <w:tab w:val="clear" w:pos="8504"/>
        </w:tabs>
        <w:jc w:val="both"/>
        <w:outlineLvl w:val="0"/>
        <w:rPr>
          <w:b/>
          <w:bCs/>
          <w:sz w:val="22"/>
          <w:szCs w:val="22"/>
        </w:rPr>
      </w:pPr>
    </w:p>
    <w:p w14:paraId="141D0A6F" w14:textId="1BBBADB5" w:rsidR="002633ED" w:rsidRPr="00FF6F43" w:rsidRDefault="002633ED" w:rsidP="00DA6AEE">
      <w:pPr>
        <w:pStyle w:val="Encabezado"/>
        <w:tabs>
          <w:tab w:val="clear" w:pos="4252"/>
          <w:tab w:val="clear" w:pos="8504"/>
        </w:tabs>
        <w:jc w:val="both"/>
        <w:outlineLvl w:val="0"/>
        <w:rPr>
          <w:b/>
          <w:bCs/>
          <w:sz w:val="22"/>
          <w:szCs w:val="22"/>
        </w:rPr>
      </w:pPr>
    </w:p>
    <w:p w14:paraId="0A03AC15" w14:textId="0EB0B70A" w:rsidR="002633ED" w:rsidRPr="00FF6F43" w:rsidRDefault="002633ED" w:rsidP="00DA6AEE">
      <w:pPr>
        <w:pStyle w:val="Encabezado"/>
        <w:tabs>
          <w:tab w:val="clear" w:pos="4252"/>
          <w:tab w:val="clear" w:pos="8504"/>
        </w:tabs>
        <w:jc w:val="both"/>
        <w:outlineLvl w:val="0"/>
        <w:rPr>
          <w:sz w:val="22"/>
          <w:szCs w:val="22"/>
        </w:rPr>
      </w:pPr>
    </w:p>
    <w:p w14:paraId="2C6AC27E" w14:textId="77777777" w:rsidR="002633ED" w:rsidRPr="00FF6F43" w:rsidRDefault="002633ED" w:rsidP="00DA6AEE">
      <w:pPr>
        <w:pStyle w:val="Encabezado"/>
        <w:tabs>
          <w:tab w:val="clear" w:pos="4252"/>
          <w:tab w:val="clear" w:pos="8504"/>
        </w:tabs>
        <w:jc w:val="both"/>
        <w:outlineLvl w:val="0"/>
        <w:rPr>
          <w:sz w:val="22"/>
          <w:szCs w:val="22"/>
        </w:rPr>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5870F1" w:rsidRPr="00FF6F43" w14:paraId="221D9E1C" w14:textId="77777777">
        <w:tc>
          <w:tcPr>
            <w:tcW w:w="9860" w:type="dxa"/>
            <w:tcBorders>
              <w:top w:val="double" w:sz="4" w:space="0" w:color="auto"/>
              <w:left w:val="double" w:sz="4" w:space="0" w:color="auto"/>
              <w:bottom w:val="double" w:sz="4" w:space="0" w:color="auto"/>
              <w:right w:val="double" w:sz="4" w:space="0" w:color="auto"/>
            </w:tcBorders>
          </w:tcPr>
          <w:p w14:paraId="221D9E1B" w14:textId="77777777" w:rsidR="005870F1" w:rsidRPr="00FF6F43" w:rsidRDefault="005870F1" w:rsidP="00410A26">
            <w:pPr>
              <w:pStyle w:val="Encabezado"/>
              <w:numPr>
                <w:ilvl w:val="0"/>
                <w:numId w:val="50"/>
              </w:numPr>
              <w:tabs>
                <w:tab w:val="clear" w:pos="4252"/>
                <w:tab w:val="clear" w:pos="8504"/>
              </w:tabs>
              <w:outlineLvl w:val="0"/>
              <w:rPr>
                <w:b/>
                <w:bCs/>
              </w:rPr>
            </w:pPr>
            <w:bookmarkStart w:id="0" w:name="_Toc527651187"/>
            <w:bookmarkStart w:id="1" w:name="_Toc527651793"/>
            <w:bookmarkStart w:id="2" w:name="_Toc527652130"/>
            <w:bookmarkStart w:id="3" w:name="_Toc527652886"/>
            <w:bookmarkStart w:id="4" w:name="_Toc527654034"/>
            <w:bookmarkStart w:id="5" w:name="_Toc527654368"/>
            <w:r w:rsidRPr="00FF6F43">
              <w:rPr>
                <w:b/>
                <w:bCs/>
              </w:rPr>
              <w:t>INTRODUCCIÓN:</w:t>
            </w:r>
            <w:bookmarkEnd w:id="0"/>
            <w:bookmarkEnd w:id="1"/>
            <w:bookmarkEnd w:id="2"/>
            <w:bookmarkEnd w:id="3"/>
            <w:bookmarkEnd w:id="4"/>
            <w:bookmarkEnd w:id="5"/>
          </w:p>
        </w:tc>
      </w:tr>
    </w:tbl>
    <w:p w14:paraId="221D9E1D" w14:textId="77777777" w:rsidR="005870F1" w:rsidRPr="00FF6F43" w:rsidRDefault="005870F1" w:rsidP="00EB32AB">
      <w:pPr>
        <w:pStyle w:val="Encabezado"/>
        <w:tabs>
          <w:tab w:val="clear" w:pos="4252"/>
          <w:tab w:val="clear" w:pos="8504"/>
        </w:tabs>
        <w:outlineLvl w:val="0"/>
      </w:pPr>
    </w:p>
    <w:p w14:paraId="221D9E1E" w14:textId="77777777" w:rsidR="00EB3F6B" w:rsidRPr="00FF6F43" w:rsidRDefault="00EB3F6B" w:rsidP="00EB3F6B">
      <w:pPr>
        <w:spacing w:line="235" w:lineRule="auto"/>
        <w:ind w:right="20"/>
        <w:jc w:val="both"/>
        <w:rPr>
          <w:rFonts w:eastAsia="Arial"/>
        </w:rPr>
      </w:pPr>
      <w:r w:rsidRPr="00FF6F43">
        <w:rPr>
          <w:rFonts w:eastAsia="Arial"/>
        </w:rPr>
        <w:t>La educación es uno de los pilares sobre los que se apoya la sociedad, resultando un elemento imprescindible en toda civilización para asegurar su progreso y su bienestar.</w:t>
      </w:r>
    </w:p>
    <w:p w14:paraId="221D9E1F" w14:textId="77777777" w:rsidR="00EB3F6B" w:rsidRPr="00FF6F43" w:rsidRDefault="00EB3F6B" w:rsidP="00EB3F6B">
      <w:pPr>
        <w:spacing w:line="235" w:lineRule="auto"/>
        <w:ind w:right="20"/>
        <w:jc w:val="both"/>
        <w:rPr>
          <w:rFonts w:eastAsia="Arial"/>
        </w:rPr>
      </w:pPr>
    </w:p>
    <w:p w14:paraId="221D9E20" w14:textId="77777777" w:rsidR="00EB3F6B" w:rsidRPr="00FF6F43" w:rsidRDefault="00EB3F6B" w:rsidP="00EB3F6B">
      <w:pPr>
        <w:spacing w:line="235" w:lineRule="auto"/>
        <w:ind w:right="20"/>
        <w:jc w:val="both"/>
        <w:rPr>
          <w:rFonts w:eastAsia="Arial"/>
          <w:i/>
        </w:rPr>
      </w:pPr>
      <w:r w:rsidRPr="00FF6F43">
        <w:rPr>
          <w:rFonts w:eastAsia="Arial"/>
        </w:rPr>
        <w:t xml:space="preserve">El artículo 27 de la Constitución Española trata sobre el derecho de todos los ciudadanos/as del estado español a la educación. El artículo 39 de la LOE 2/2006 señala que </w:t>
      </w:r>
      <w:r w:rsidRPr="00FF6F43">
        <w:rPr>
          <w:rFonts w:eastAsia="Arial"/>
          <w:i/>
        </w:rPr>
        <w:t xml:space="preserve">la formación profesional comprende el conjunto de acciones formativas que capacitan para el desempeño </w:t>
      </w:r>
      <w:r w:rsidRPr="00FF6F43">
        <w:rPr>
          <w:rFonts w:eastAsia="Arial"/>
          <w:i/>
        </w:rPr>
        <w:lastRenderedPageBreak/>
        <w:t>cualificado de las diversas profesiones, al acceso al empleo y la participación activa en la vida social, cultural y económica.</w:t>
      </w:r>
    </w:p>
    <w:p w14:paraId="221D9E21" w14:textId="77777777" w:rsidR="00EB3F6B" w:rsidRPr="00FF6F43" w:rsidRDefault="00EB3F6B" w:rsidP="00EB3F6B">
      <w:pPr>
        <w:spacing w:line="235" w:lineRule="auto"/>
        <w:ind w:right="20"/>
        <w:jc w:val="both"/>
        <w:rPr>
          <w:rFonts w:eastAsia="Arial"/>
        </w:rPr>
      </w:pPr>
    </w:p>
    <w:p w14:paraId="221D9E22" w14:textId="77777777" w:rsidR="00D01AC4" w:rsidRPr="00FF6F43" w:rsidRDefault="00EB3F6B" w:rsidP="00EB3F6B">
      <w:pPr>
        <w:spacing w:line="235" w:lineRule="auto"/>
        <w:ind w:right="20"/>
        <w:jc w:val="both"/>
        <w:rPr>
          <w:rFonts w:eastAsia="Arial"/>
        </w:rPr>
      </w:pPr>
      <w:r w:rsidRPr="00FF6F43">
        <w:rPr>
          <w:rFonts w:eastAsia="Arial"/>
        </w:rPr>
        <w:t>Con ese objeto, se presenta la Programación Didáctica del módulo profesional de Electrotecnia,</w:t>
      </w:r>
      <w:bookmarkStart w:id="6" w:name="_Toc527213457"/>
      <w:r w:rsidRPr="00FF6F43">
        <w:rPr>
          <w:rFonts w:eastAsia="Arial"/>
        </w:rPr>
        <w:t xml:space="preserve"> perteneciente a la Familia Profesional Electricidad y Electrónica, c</w:t>
      </w:r>
      <w:r w:rsidR="00D01AC4" w:rsidRPr="00FF6F43">
        <w:rPr>
          <w:rFonts w:eastAsia="Arial"/>
        </w:rPr>
        <w:t>onforme al</w:t>
      </w:r>
      <w:r w:rsidRPr="00FF6F43">
        <w:rPr>
          <w:rFonts w:eastAsia="Arial"/>
        </w:rPr>
        <w:t xml:space="preserve"> R.D. 177/2008, de 8 de febrero</w:t>
      </w:r>
      <w:r w:rsidR="00D01AC4" w:rsidRPr="00FF6F43">
        <w:rPr>
          <w:rFonts w:eastAsia="Arial"/>
        </w:rPr>
        <w:t xml:space="preserve"> que establece el título de Técnico de Instalaciones Eléctricas y Automáticas y se fijan </w:t>
      </w:r>
      <w:r w:rsidRPr="00FF6F43">
        <w:rPr>
          <w:rFonts w:eastAsia="Arial"/>
        </w:rPr>
        <w:t>sus enseñanzas mínimas,  incluyendo</w:t>
      </w:r>
      <w:r w:rsidR="00D01AC4" w:rsidRPr="00FF6F43">
        <w:rPr>
          <w:rFonts w:eastAsia="Arial"/>
        </w:rPr>
        <w:t xml:space="preserve"> la ELECTROTECNIA como un módulo con formación soporte que ha de posibilitar la consecución de las capacidades profesionales que se persiguen, no sólo para el módulo</w:t>
      </w:r>
      <w:r w:rsidR="002744F2" w:rsidRPr="00FF6F43">
        <w:rPr>
          <w:rFonts w:eastAsia="Arial"/>
        </w:rPr>
        <w:t>,</w:t>
      </w:r>
      <w:r w:rsidR="00D01AC4" w:rsidRPr="00FF6F43">
        <w:rPr>
          <w:rFonts w:eastAsia="Arial"/>
        </w:rPr>
        <w:t xml:space="preserve"> sino las fijadas para los restantes módulos y los objetivos generales del ciclo.</w:t>
      </w:r>
      <w:bookmarkEnd w:id="6"/>
    </w:p>
    <w:p w14:paraId="221D9E23" w14:textId="77777777" w:rsidR="00EB3F6B" w:rsidRPr="00FF6F43" w:rsidRDefault="00EB3F6B" w:rsidP="00EB3F6B">
      <w:pPr>
        <w:spacing w:line="235" w:lineRule="auto"/>
        <w:ind w:right="20"/>
        <w:jc w:val="both"/>
        <w:rPr>
          <w:rFonts w:eastAsia="Arial"/>
        </w:rPr>
      </w:pPr>
    </w:p>
    <w:p w14:paraId="221D9E24" w14:textId="77777777" w:rsidR="005870F1" w:rsidRPr="00FF6F43" w:rsidRDefault="00D01AC4" w:rsidP="00EB3F6B">
      <w:pPr>
        <w:spacing w:line="235" w:lineRule="auto"/>
        <w:ind w:right="20"/>
        <w:jc w:val="both"/>
        <w:rPr>
          <w:rFonts w:eastAsia="Arial"/>
        </w:rPr>
      </w:pPr>
      <w:r w:rsidRPr="00FF6F43">
        <w:rPr>
          <w:rFonts w:eastAsia="Arial"/>
        </w:rPr>
        <w:t xml:space="preserve">    </w:t>
      </w:r>
      <w:r w:rsidR="00EC7BC8" w:rsidRPr="00FF6F43">
        <w:rPr>
          <w:rFonts w:eastAsia="Arial"/>
        </w:rPr>
        <w:t>L</w:t>
      </w:r>
      <w:r w:rsidRPr="00FF6F43">
        <w:rPr>
          <w:rFonts w:eastAsia="Arial"/>
        </w:rPr>
        <w:t>os contenidos han sido seleccionados en orden a las necesidades de los alumnos y grado de formación del profesional que exige y demanda el entorno labor</w:t>
      </w:r>
      <w:r w:rsidR="0059037C" w:rsidRPr="00FF6F43">
        <w:rPr>
          <w:rFonts w:eastAsia="Arial"/>
        </w:rPr>
        <w:t>al al que de forma  inmediata tienen posibilidad de  incorporación, aquel alumnado  que consigue</w:t>
      </w:r>
      <w:r w:rsidRPr="00FF6F43">
        <w:rPr>
          <w:rFonts w:eastAsia="Arial"/>
        </w:rPr>
        <w:t xml:space="preserve"> la titulación profesional del ciclo. Así mismo los contenidos están secuenciados en orden creciente de maduración del aprendizaje y aplicación de los conceptos a las restantes disciplinas del ciclo</w:t>
      </w:r>
      <w:r w:rsidR="002744F2" w:rsidRPr="00FF6F43">
        <w:rPr>
          <w:rFonts w:eastAsia="Arial"/>
        </w:rPr>
        <w:t>,</w:t>
      </w:r>
      <w:r w:rsidRPr="00FF6F43">
        <w:rPr>
          <w:rFonts w:eastAsia="Arial"/>
        </w:rPr>
        <w:t xml:space="preserve"> de manera que éstos puedan ser contextualizados con carácter de interdisciplinariedad y faciliten de forma eficaz la formación académ</w:t>
      </w:r>
      <w:r w:rsidR="002744F2" w:rsidRPr="00FF6F43">
        <w:rPr>
          <w:rFonts w:eastAsia="Arial"/>
        </w:rPr>
        <w:t>ica de los alumnos permitiéndoles</w:t>
      </w:r>
      <w:r w:rsidRPr="00FF6F43">
        <w:rPr>
          <w:rFonts w:eastAsia="Arial"/>
        </w:rPr>
        <w:t xml:space="preserve"> abor</w:t>
      </w:r>
      <w:r w:rsidR="002744F2" w:rsidRPr="00FF6F43">
        <w:rPr>
          <w:rFonts w:eastAsia="Arial"/>
        </w:rPr>
        <w:t>dar con garantías</w:t>
      </w:r>
      <w:r w:rsidRPr="00FF6F43">
        <w:rPr>
          <w:rFonts w:eastAsia="Arial"/>
        </w:rPr>
        <w:t xml:space="preserve"> los aprendizajes de los demás módulos del ciclo.</w:t>
      </w:r>
    </w:p>
    <w:p w14:paraId="221D9E25" w14:textId="77777777" w:rsidR="00EB3F6B" w:rsidRPr="00FF6F43" w:rsidRDefault="00EB3F6B" w:rsidP="00EB3F6B">
      <w:pPr>
        <w:spacing w:line="235" w:lineRule="auto"/>
        <w:ind w:right="20"/>
        <w:jc w:val="both"/>
        <w:rPr>
          <w:rFonts w:eastAsia="Arial"/>
        </w:rPr>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EB3F6B" w:rsidRPr="00FF6F43" w14:paraId="221D9E27" w14:textId="77777777" w:rsidTr="006E0195">
        <w:tc>
          <w:tcPr>
            <w:tcW w:w="9860" w:type="dxa"/>
            <w:tcBorders>
              <w:top w:val="double" w:sz="4" w:space="0" w:color="auto"/>
              <w:left w:val="double" w:sz="4" w:space="0" w:color="auto"/>
              <w:bottom w:val="double" w:sz="4" w:space="0" w:color="auto"/>
              <w:right w:val="double" w:sz="4" w:space="0" w:color="auto"/>
            </w:tcBorders>
          </w:tcPr>
          <w:p w14:paraId="221D9E26" w14:textId="77777777" w:rsidR="00EB3F6B" w:rsidRPr="00FF6F43" w:rsidRDefault="00EB3F6B" w:rsidP="00410A26">
            <w:pPr>
              <w:pStyle w:val="Encabezado"/>
              <w:numPr>
                <w:ilvl w:val="0"/>
                <w:numId w:val="50"/>
              </w:numPr>
              <w:tabs>
                <w:tab w:val="clear" w:pos="4252"/>
                <w:tab w:val="clear" w:pos="8504"/>
              </w:tabs>
              <w:outlineLvl w:val="0"/>
              <w:rPr>
                <w:b/>
                <w:bCs/>
              </w:rPr>
            </w:pPr>
            <w:bookmarkStart w:id="7" w:name="_Toc527651188"/>
            <w:bookmarkStart w:id="8" w:name="_Toc527651794"/>
            <w:bookmarkStart w:id="9" w:name="_Toc527652131"/>
            <w:bookmarkStart w:id="10" w:name="_Toc527652887"/>
            <w:r w:rsidRPr="00FF6F43">
              <w:rPr>
                <w:b/>
                <w:bCs/>
              </w:rPr>
              <w:t xml:space="preserve"> </w:t>
            </w:r>
            <w:bookmarkStart w:id="11" w:name="_Toc527654035"/>
            <w:bookmarkStart w:id="12" w:name="_Toc527654369"/>
            <w:r w:rsidRPr="00FF6F43">
              <w:rPr>
                <w:b/>
                <w:bCs/>
              </w:rPr>
              <w:t>JUSTIFICACIÓN</w:t>
            </w:r>
            <w:bookmarkEnd w:id="7"/>
            <w:bookmarkEnd w:id="8"/>
            <w:bookmarkEnd w:id="9"/>
            <w:bookmarkEnd w:id="10"/>
            <w:bookmarkEnd w:id="11"/>
            <w:bookmarkEnd w:id="12"/>
          </w:p>
        </w:tc>
      </w:tr>
    </w:tbl>
    <w:p w14:paraId="221D9E28" w14:textId="77777777" w:rsidR="00EB3F6B" w:rsidRPr="00FF6F43" w:rsidRDefault="00EB3F6B" w:rsidP="00EB3F6B">
      <w:pPr>
        <w:spacing w:line="235" w:lineRule="auto"/>
        <w:ind w:right="20"/>
        <w:jc w:val="both"/>
        <w:rPr>
          <w:rFonts w:eastAsia="Arial"/>
        </w:rPr>
      </w:pPr>
    </w:p>
    <w:p w14:paraId="221D9E29" w14:textId="5BA4F42D" w:rsidR="00EB3F6B" w:rsidRPr="00FF6F43" w:rsidRDefault="00EB3F6B" w:rsidP="00EB3F6B">
      <w:pPr>
        <w:jc w:val="both"/>
      </w:pPr>
      <w:r w:rsidRPr="00FF6F43">
        <w:t>La estructura gene</w:t>
      </w:r>
      <w:r w:rsidR="002E1EA3" w:rsidRPr="00FF6F43">
        <w:t>ral de esta programación recoge</w:t>
      </w:r>
      <w:r w:rsidRPr="00FF6F43">
        <w:t xml:space="preserve">, por un lado, las directrices generales establecidas por el Equipo Técnico de Coordinación Pedagógica y los criterios generales establecidos en el Proyecto Curricular del ciclo formativo y, por otro, lo establecido con carácter prescriptivo en las normas que regulan su contenido. </w:t>
      </w:r>
    </w:p>
    <w:p w14:paraId="221D9E2A" w14:textId="77777777" w:rsidR="00EB3F6B" w:rsidRPr="00FF6F43" w:rsidRDefault="00EB3F6B" w:rsidP="00EB3F6B">
      <w:pPr>
        <w:jc w:val="both"/>
      </w:pPr>
    </w:p>
    <w:p w14:paraId="221D9E2B" w14:textId="77777777" w:rsidR="00EB3F6B" w:rsidRPr="00FF6F43" w:rsidRDefault="00EB3F6B" w:rsidP="00EB3F6B">
      <w:pPr>
        <w:jc w:val="both"/>
      </w:pPr>
      <w:r w:rsidRPr="00FF6F43">
        <w:t>Por otra parte, en el desarrollo de la misma, vamos a tener en cuenta las características del alumnado, su entorno, sus intereses, sus capacidades, etc. Y, dado que las características de los alumnos no son uniformes, la programación contempla la atención a la diversidad del alumnado, que les permita alcanzar los objetivos.</w:t>
      </w:r>
    </w:p>
    <w:p w14:paraId="221D9E2C" w14:textId="77777777" w:rsidR="00EB3F6B" w:rsidRPr="00FF6F43" w:rsidRDefault="00EB3F6B" w:rsidP="00EB3F6B">
      <w:pPr>
        <w:jc w:val="both"/>
      </w:pPr>
      <w:r w:rsidRPr="00FF6F43">
        <w:t xml:space="preserve">   </w:t>
      </w:r>
    </w:p>
    <w:p w14:paraId="221D9E2D" w14:textId="77777777" w:rsidR="00EB3F6B" w:rsidRPr="00FF6F43" w:rsidRDefault="00EB3F6B" w:rsidP="00EB3F6B">
      <w:pPr>
        <w:jc w:val="both"/>
      </w:pPr>
      <w:r w:rsidRPr="00FF6F43">
        <w:t xml:space="preserve">La programación didáctica aquí planteada, debe ser una propuesta en continua modificación, dispuesta al cambio y a ser mejorada, partiendo del contexto del centro y de la situación inicial </w:t>
      </w:r>
      <w:r w:rsidRPr="00FF6F43">
        <w:lastRenderedPageBreak/>
        <w:t>de cada alumno/a, y se debe entender como un instrumento para la regulación de un proceso de construcción del conocimiento y desarrollo personal y profesional de los alumnos/as.</w:t>
      </w:r>
    </w:p>
    <w:p w14:paraId="221D9E2E" w14:textId="77777777" w:rsidR="00EB3F6B" w:rsidRPr="00FF6F43" w:rsidRDefault="00EB3F6B" w:rsidP="00EB3F6B">
      <w:pPr>
        <w:spacing w:line="235" w:lineRule="auto"/>
        <w:ind w:right="20"/>
        <w:jc w:val="both"/>
        <w:rPr>
          <w:rFonts w:eastAsia="Arial"/>
        </w:rPr>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5870F1" w:rsidRPr="00FF6F43" w14:paraId="221D9E30" w14:textId="77777777">
        <w:tc>
          <w:tcPr>
            <w:tcW w:w="9860" w:type="dxa"/>
            <w:tcBorders>
              <w:top w:val="double" w:sz="4" w:space="0" w:color="auto"/>
              <w:left w:val="double" w:sz="4" w:space="0" w:color="auto"/>
              <w:bottom w:val="double" w:sz="4" w:space="0" w:color="auto"/>
              <w:right w:val="double" w:sz="4" w:space="0" w:color="auto"/>
            </w:tcBorders>
          </w:tcPr>
          <w:p w14:paraId="221D9E2F" w14:textId="77777777" w:rsidR="005870F1" w:rsidRPr="00FF6F43" w:rsidRDefault="00363357" w:rsidP="00410A26">
            <w:pPr>
              <w:pStyle w:val="Encabezado"/>
              <w:numPr>
                <w:ilvl w:val="0"/>
                <w:numId w:val="49"/>
              </w:numPr>
              <w:tabs>
                <w:tab w:val="clear" w:pos="4252"/>
                <w:tab w:val="clear" w:pos="8504"/>
              </w:tabs>
              <w:outlineLvl w:val="0"/>
              <w:rPr>
                <w:b/>
                <w:bCs/>
              </w:rPr>
            </w:pPr>
            <w:bookmarkStart w:id="13" w:name="_Toc527651189"/>
            <w:bookmarkStart w:id="14" w:name="_Toc527651795"/>
            <w:bookmarkStart w:id="15" w:name="_Toc527652132"/>
            <w:bookmarkStart w:id="16" w:name="_Toc527652888"/>
            <w:bookmarkStart w:id="17" w:name="_Toc527654036"/>
            <w:bookmarkStart w:id="18" w:name="_Toc527654370"/>
            <w:r w:rsidRPr="00FF6F43">
              <w:rPr>
                <w:b/>
                <w:bCs/>
              </w:rPr>
              <w:t>MARCO LEGISLATIVO</w:t>
            </w:r>
            <w:bookmarkEnd w:id="13"/>
            <w:bookmarkEnd w:id="14"/>
            <w:bookmarkEnd w:id="15"/>
            <w:bookmarkEnd w:id="16"/>
            <w:bookmarkEnd w:id="17"/>
            <w:bookmarkEnd w:id="18"/>
          </w:p>
        </w:tc>
      </w:tr>
    </w:tbl>
    <w:p w14:paraId="221D9E31" w14:textId="77777777" w:rsidR="005870F1" w:rsidRPr="00FF6F43" w:rsidRDefault="005870F1">
      <w:pPr>
        <w:pStyle w:val="Encabezado"/>
        <w:tabs>
          <w:tab w:val="clear" w:pos="4252"/>
          <w:tab w:val="clear" w:pos="8504"/>
        </w:tabs>
      </w:pPr>
    </w:p>
    <w:p w14:paraId="221D9E32" w14:textId="77777777" w:rsidR="000E7432" w:rsidRPr="00FF6F43" w:rsidRDefault="000E7432" w:rsidP="000E7432">
      <w:pPr>
        <w:jc w:val="both"/>
      </w:pPr>
      <w:r w:rsidRPr="00FF6F43">
        <w:t>Nuestra práctica educativa, se debe al marco normativo que nos regula y al currículo que la rige, es por lo que para la elaboración de esta Programación Didáctica se ha tenido en c</w:t>
      </w:r>
      <w:r w:rsidR="00CD7CFD" w:rsidRPr="00FF6F43">
        <w:t>onsideración y se atiene a ella la siguiente normativa:</w:t>
      </w:r>
    </w:p>
    <w:p w14:paraId="221D9E33" w14:textId="77777777" w:rsidR="000E7432" w:rsidRPr="00FF6F43" w:rsidRDefault="000E7432" w:rsidP="000E7432">
      <w:pPr>
        <w:jc w:val="both"/>
      </w:pPr>
    </w:p>
    <w:p w14:paraId="221D9E34" w14:textId="77777777" w:rsidR="000E7432" w:rsidRPr="00FF6F43" w:rsidRDefault="00363357" w:rsidP="00BC3E00">
      <w:pPr>
        <w:pStyle w:val="Ttulo2"/>
        <w:rPr>
          <w:i/>
          <w:sz w:val="24"/>
          <w:szCs w:val="24"/>
          <w:u w:val="single"/>
        </w:rPr>
      </w:pPr>
      <w:bookmarkStart w:id="19" w:name="_Toc527213458"/>
      <w:bookmarkStart w:id="20" w:name="_Toc527651190"/>
      <w:bookmarkStart w:id="21" w:name="_Toc527651796"/>
      <w:bookmarkStart w:id="22" w:name="_Toc527652133"/>
      <w:bookmarkStart w:id="23" w:name="_Toc527652889"/>
      <w:bookmarkStart w:id="24" w:name="_Toc527654037"/>
      <w:bookmarkStart w:id="25" w:name="_Toc527654371"/>
      <w:r w:rsidRPr="00FF6F43">
        <w:rPr>
          <w:i/>
          <w:sz w:val="24"/>
          <w:szCs w:val="24"/>
          <w:u w:val="single"/>
        </w:rPr>
        <w:t>Legislación de ámbito estatal</w:t>
      </w:r>
      <w:r w:rsidR="000E7432" w:rsidRPr="00FF6F43">
        <w:rPr>
          <w:i/>
          <w:sz w:val="24"/>
          <w:szCs w:val="24"/>
          <w:u w:val="single"/>
        </w:rPr>
        <w:t>:</w:t>
      </w:r>
      <w:bookmarkEnd w:id="19"/>
      <w:bookmarkEnd w:id="20"/>
      <w:bookmarkEnd w:id="21"/>
      <w:bookmarkEnd w:id="22"/>
      <w:bookmarkEnd w:id="23"/>
      <w:bookmarkEnd w:id="24"/>
      <w:bookmarkEnd w:id="25"/>
    </w:p>
    <w:p w14:paraId="221D9E35" w14:textId="77777777" w:rsidR="000E7432" w:rsidRPr="00FF6F43" w:rsidRDefault="000E7432" w:rsidP="000E7432">
      <w:pPr>
        <w:jc w:val="center"/>
        <w:rPr>
          <w:b/>
          <w:i/>
          <w:u w:val="single"/>
        </w:rPr>
      </w:pPr>
    </w:p>
    <w:p w14:paraId="221D9E36" w14:textId="77777777" w:rsidR="000E7432" w:rsidRPr="00FF6F43" w:rsidRDefault="000E7432" w:rsidP="001A3657">
      <w:pPr>
        <w:numPr>
          <w:ilvl w:val="0"/>
          <w:numId w:val="2"/>
        </w:numPr>
        <w:ind w:left="426" w:hanging="426"/>
        <w:jc w:val="both"/>
      </w:pPr>
      <w:r w:rsidRPr="00FF6F43">
        <w:t xml:space="preserve">El artículo </w:t>
      </w:r>
      <w:r w:rsidRPr="00FF6F43">
        <w:rPr>
          <w:b/>
        </w:rPr>
        <w:t xml:space="preserve">27 </w:t>
      </w:r>
      <w:r w:rsidRPr="00FF6F43">
        <w:t xml:space="preserve">de la </w:t>
      </w:r>
      <w:r w:rsidRPr="00FF6F43">
        <w:rPr>
          <w:b/>
        </w:rPr>
        <w:t>Constitución Española de 1978</w:t>
      </w:r>
      <w:r w:rsidRPr="00FF6F43">
        <w:t xml:space="preserve"> que proclama el derecho a la educación.</w:t>
      </w:r>
    </w:p>
    <w:p w14:paraId="221D9E37" w14:textId="77777777" w:rsidR="000E7432" w:rsidRPr="00FF6F43" w:rsidRDefault="000E7432" w:rsidP="001A3657">
      <w:pPr>
        <w:numPr>
          <w:ilvl w:val="0"/>
          <w:numId w:val="2"/>
        </w:numPr>
        <w:ind w:left="426" w:hanging="426"/>
        <w:jc w:val="both"/>
      </w:pPr>
      <w:r w:rsidRPr="00FF6F43">
        <w:rPr>
          <w:b/>
        </w:rPr>
        <w:t xml:space="preserve">LEY ORGÁNICA 5/2002, </w:t>
      </w:r>
      <w:r w:rsidRPr="00FF6F43">
        <w:t>de 19 de junio, de las Cualificaciones y de la Formación Profesional</w:t>
      </w:r>
    </w:p>
    <w:p w14:paraId="221D9E38" w14:textId="77777777" w:rsidR="000E7432" w:rsidRPr="00FF6F43" w:rsidRDefault="000E7432" w:rsidP="001A3657">
      <w:pPr>
        <w:numPr>
          <w:ilvl w:val="0"/>
          <w:numId w:val="2"/>
        </w:numPr>
        <w:ind w:left="426" w:hanging="426"/>
        <w:jc w:val="both"/>
      </w:pPr>
      <w:r w:rsidRPr="00FF6F43">
        <w:rPr>
          <w:b/>
          <w:iCs/>
        </w:rPr>
        <w:t>Ley Orgánica 2/2006 de 3 de mayo</w:t>
      </w:r>
      <w:r w:rsidRPr="00FF6F43">
        <w:t xml:space="preserve"> de Educación (LOE) (BOE de 4-05-2006).</w:t>
      </w:r>
    </w:p>
    <w:p w14:paraId="221D9E39" w14:textId="77777777" w:rsidR="000E7432" w:rsidRPr="00FF6F43" w:rsidRDefault="000E7432" w:rsidP="001A3657">
      <w:pPr>
        <w:numPr>
          <w:ilvl w:val="0"/>
          <w:numId w:val="2"/>
        </w:numPr>
        <w:ind w:left="426" w:hanging="426"/>
        <w:jc w:val="both"/>
      </w:pPr>
      <w:r w:rsidRPr="00FF6F43">
        <w:rPr>
          <w:b/>
        </w:rPr>
        <w:t>LOMCE 8/2013 de 9 de diciembre</w:t>
      </w:r>
      <w:r w:rsidRPr="00FF6F43">
        <w:t>, para la mejora de la calidad educativa.</w:t>
      </w:r>
    </w:p>
    <w:p w14:paraId="221D9E3A" w14:textId="77777777" w:rsidR="000E7432" w:rsidRPr="00FF6F43" w:rsidRDefault="000E7432" w:rsidP="001A3657">
      <w:pPr>
        <w:numPr>
          <w:ilvl w:val="0"/>
          <w:numId w:val="2"/>
        </w:numPr>
        <w:ind w:left="426" w:hanging="426"/>
        <w:jc w:val="both"/>
      </w:pPr>
      <w:r w:rsidRPr="00FF6F43">
        <w:rPr>
          <w:rFonts w:eastAsia="Arial"/>
          <w:b/>
        </w:rPr>
        <w:t xml:space="preserve">Real Decreto 1147/2011, </w:t>
      </w:r>
      <w:r w:rsidRPr="00FF6F43">
        <w:rPr>
          <w:rFonts w:eastAsia="Arial"/>
        </w:rPr>
        <w:t>de 29 de julio, por el que se establece la ordenación general de la formación profesional del sistema educativo</w:t>
      </w:r>
    </w:p>
    <w:p w14:paraId="221D9E3B" w14:textId="77777777" w:rsidR="000E7432" w:rsidRPr="00FF6F43" w:rsidRDefault="000E7432" w:rsidP="001A3657">
      <w:pPr>
        <w:numPr>
          <w:ilvl w:val="0"/>
          <w:numId w:val="2"/>
        </w:numPr>
        <w:ind w:left="426" w:hanging="426"/>
        <w:jc w:val="both"/>
      </w:pPr>
      <w:r w:rsidRPr="00FF6F43">
        <w:t>El Marco Europeo de cualificaciones para el aprendizaje permanente</w:t>
      </w:r>
    </w:p>
    <w:p w14:paraId="221D9E3C" w14:textId="77777777" w:rsidR="000E7432" w:rsidRPr="00FF6F43" w:rsidRDefault="000E7432" w:rsidP="001A3657">
      <w:pPr>
        <w:numPr>
          <w:ilvl w:val="0"/>
          <w:numId w:val="2"/>
        </w:numPr>
        <w:ind w:left="426" w:hanging="426"/>
        <w:jc w:val="both"/>
      </w:pPr>
      <w:r w:rsidRPr="00FF6F43">
        <w:rPr>
          <w:b/>
        </w:rPr>
        <w:t>Real Decreto 1128/2003</w:t>
      </w:r>
      <w:r w:rsidRPr="00FF6F43">
        <w:t>, de 5 de septiembre, por el que se regula el Catálogo Nacional de Cualificaciones Profesionales (BOE 17/9/2003)</w:t>
      </w:r>
    </w:p>
    <w:p w14:paraId="221D9E3D" w14:textId="77777777" w:rsidR="00DF2B11" w:rsidRPr="00FF6F43" w:rsidRDefault="00DF2B11" w:rsidP="001A3657">
      <w:pPr>
        <w:numPr>
          <w:ilvl w:val="0"/>
          <w:numId w:val="2"/>
        </w:numPr>
        <w:ind w:left="426" w:hanging="426"/>
        <w:jc w:val="both"/>
        <w:rPr>
          <w:b/>
        </w:rPr>
      </w:pPr>
      <w:r w:rsidRPr="00FF6F43">
        <w:rPr>
          <w:b/>
        </w:rPr>
        <w:t>RD 1538/2006, de 15 de diciembre, por el que se establece la ordenación general de la formación profesional del sistema educativo y, define en el artículo 6 la estructura de los títulos de formación profesional tomando como base el Catálogo Nacional de Cualificaciones Profesionales, las directrices fijadas por la Unión Europea y otros aspectos de interés social.</w:t>
      </w:r>
    </w:p>
    <w:p w14:paraId="221D9E3E" w14:textId="77777777" w:rsidR="00DF2B11" w:rsidRPr="00FF6F43" w:rsidRDefault="00DF2B11" w:rsidP="001A3657">
      <w:pPr>
        <w:numPr>
          <w:ilvl w:val="0"/>
          <w:numId w:val="2"/>
        </w:numPr>
        <w:ind w:left="426" w:hanging="426"/>
        <w:jc w:val="both"/>
        <w:rPr>
          <w:b/>
        </w:rPr>
      </w:pPr>
      <w:r w:rsidRPr="00FF6F43">
        <w:rPr>
          <w:b/>
        </w:rPr>
        <w:t>R.D. 1635/1995, de 6 de octubre, por el que se adscribe el profesorado de los Cuerpos de Profesores de Enseñanza Secundaria y Profesores Técnicos de Formación Profesional a las especialidades propias de la Formación Profesional Específica.</w:t>
      </w:r>
    </w:p>
    <w:p w14:paraId="221D9E3F" w14:textId="77777777" w:rsidR="00DF2B11" w:rsidRPr="00FF6F43" w:rsidRDefault="00DF2B11" w:rsidP="001A3657">
      <w:pPr>
        <w:numPr>
          <w:ilvl w:val="0"/>
          <w:numId w:val="2"/>
        </w:numPr>
        <w:ind w:left="426" w:hanging="426"/>
        <w:jc w:val="both"/>
        <w:rPr>
          <w:b/>
        </w:rPr>
      </w:pPr>
      <w:r w:rsidRPr="00FF6F43">
        <w:rPr>
          <w:b/>
        </w:rPr>
        <w:t>R.D. 777/1998, de 30 de abril, por el que se desarrollan determinados aspectos de la ordenación de la formación profesional en el ámbito del sistema educativo.</w:t>
      </w:r>
    </w:p>
    <w:p w14:paraId="221D9E40" w14:textId="77777777" w:rsidR="000E7432" w:rsidRPr="00FF6F43" w:rsidRDefault="000E7432" w:rsidP="001A3657">
      <w:pPr>
        <w:numPr>
          <w:ilvl w:val="0"/>
          <w:numId w:val="2"/>
        </w:numPr>
        <w:ind w:left="426" w:hanging="426"/>
        <w:jc w:val="both"/>
        <w:rPr>
          <w:i/>
          <w:iCs/>
        </w:rPr>
      </w:pPr>
      <w:r w:rsidRPr="00FF6F43">
        <w:rPr>
          <w:b/>
        </w:rPr>
        <w:t>Real Decreto 177/2008</w:t>
      </w:r>
      <w:r w:rsidRPr="00FF6F43">
        <w:t xml:space="preserve">, de 8 de febrero, por el que se establece el </w:t>
      </w:r>
      <w:r w:rsidRPr="00FF6F43">
        <w:rPr>
          <w:b/>
          <w:i/>
        </w:rPr>
        <w:t>título de Técnico en Instalaciones Eléctricas y Automáticas</w:t>
      </w:r>
      <w:r w:rsidRPr="00FF6F43">
        <w:t xml:space="preserve"> y se fijan sus enseñanzas mínimas.</w:t>
      </w:r>
    </w:p>
    <w:p w14:paraId="221D9E41" w14:textId="77777777" w:rsidR="000E7432" w:rsidRPr="00FF6F43" w:rsidRDefault="000E7432" w:rsidP="000E7432">
      <w:pPr>
        <w:jc w:val="center"/>
        <w:rPr>
          <w:b/>
          <w:i/>
          <w:u w:val="single"/>
        </w:rPr>
      </w:pPr>
    </w:p>
    <w:p w14:paraId="221D9E42" w14:textId="77777777" w:rsidR="000E7432" w:rsidRPr="00FF6F43" w:rsidRDefault="00363357" w:rsidP="00BC3E00">
      <w:pPr>
        <w:pStyle w:val="Ttulo2"/>
        <w:rPr>
          <w:b w:val="0"/>
          <w:i/>
          <w:u w:val="single"/>
        </w:rPr>
      </w:pPr>
      <w:bookmarkStart w:id="26" w:name="_Toc527213459"/>
      <w:bookmarkStart w:id="27" w:name="_Toc527651191"/>
      <w:bookmarkStart w:id="28" w:name="_Toc527651797"/>
      <w:bookmarkStart w:id="29" w:name="_Toc527652134"/>
      <w:bookmarkStart w:id="30" w:name="_Toc527652890"/>
      <w:bookmarkStart w:id="31" w:name="_Toc527654038"/>
      <w:bookmarkStart w:id="32" w:name="_Toc527654372"/>
      <w:r w:rsidRPr="00FF6F43">
        <w:rPr>
          <w:i/>
          <w:sz w:val="24"/>
          <w:szCs w:val="24"/>
          <w:u w:val="single"/>
        </w:rPr>
        <w:lastRenderedPageBreak/>
        <w:t>Legislación de la Comunidad Autónoma de Andalucía</w:t>
      </w:r>
      <w:r w:rsidR="000E7432" w:rsidRPr="00FF6F43">
        <w:rPr>
          <w:b w:val="0"/>
          <w:i/>
          <w:u w:val="single"/>
        </w:rPr>
        <w:t>:</w:t>
      </w:r>
      <w:bookmarkEnd w:id="26"/>
      <w:bookmarkEnd w:id="27"/>
      <w:bookmarkEnd w:id="28"/>
      <w:bookmarkEnd w:id="29"/>
      <w:bookmarkEnd w:id="30"/>
      <w:bookmarkEnd w:id="31"/>
      <w:bookmarkEnd w:id="32"/>
    </w:p>
    <w:p w14:paraId="221D9E43" w14:textId="77777777" w:rsidR="000E7432" w:rsidRPr="00FF6F43" w:rsidRDefault="000E7432" w:rsidP="000E7432">
      <w:pPr>
        <w:jc w:val="both"/>
        <w:rPr>
          <w:b/>
          <w:bCs/>
          <w:u w:val="single"/>
        </w:rPr>
      </w:pPr>
    </w:p>
    <w:p w14:paraId="221D9E44" w14:textId="77777777" w:rsidR="000E7432" w:rsidRPr="00FF6F43" w:rsidRDefault="000E7432" w:rsidP="001A3657">
      <w:pPr>
        <w:numPr>
          <w:ilvl w:val="0"/>
          <w:numId w:val="3"/>
        </w:numPr>
        <w:jc w:val="both"/>
      </w:pPr>
      <w:r w:rsidRPr="00FF6F43">
        <w:t xml:space="preserve">El </w:t>
      </w:r>
      <w:r w:rsidRPr="00FF6F43">
        <w:rPr>
          <w:b/>
        </w:rPr>
        <w:t>Estatuto de Autonomía para Andalucía</w:t>
      </w:r>
      <w:r w:rsidRPr="00FF6F43">
        <w:t xml:space="preserve"> establece en su </w:t>
      </w:r>
      <w:r w:rsidRPr="00FF6F43">
        <w:rPr>
          <w:b/>
        </w:rPr>
        <w:t>artículo 52.2</w:t>
      </w:r>
      <w:r w:rsidRPr="00FF6F43">
        <w:t xml:space="preserve">  la competencia compartida de la Comunidad Autónoma en el establecimiento de planes de estudio y en la organización curricular de las enseñanzas que conforman el sistema educativo</w:t>
      </w:r>
    </w:p>
    <w:p w14:paraId="221D9E45" w14:textId="77777777" w:rsidR="000E7432" w:rsidRPr="00FF6F43" w:rsidRDefault="000E7432" w:rsidP="001A3657">
      <w:pPr>
        <w:numPr>
          <w:ilvl w:val="0"/>
          <w:numId w:val="3"/>
        </w:numPr>
        <w:jc w:val="both"/>
      </w:pPr>
      <w:r w:rsidRPr="00FF6F43">
        <w:rPr>
          <w:b/>
        </w:rPr>
        <w:t>La Ley 17/2007</w:t>
      </w:r>
      <w:r w:rsidRPr="00FF6F43">
        <w:t xml:space="preserve">, de 10 de diciembre, </w:t>
      </w:r>
      <w:r w:rsidRPr="00FF6F43">
        <w:rPr>
          <w:b/>
        </w:rPr>
        <w:t>de Educación de Andalucía (LEA)</w:t>
      </w:r>
      <w:r w:rsidRPr="00FF6F43">
        <w:t>, establece mediante el Capítulo V «Formación profesional» del Título II «Las enseñanzas», los aspectos propios de Andalucía relativos a la ordenación de las enseñanzas de formación profesional del sistema.</w:t>
      </w:r>
    </w:p>
    <w:p w14:paraId="221D9E46" w14:textId="77777777" w:rsidR="000E7432" w:rsidRPr="00FF6F43" w:rsidRDefault="000E7432" w:rsidP="001A3657">
      <w:pPr>
        <w:numPr>
          <w:ilvl w:val="0"/>
          <w:numId w:val="3"/>
        </w:numPr>
        <w:jc w:val="both"/>
      </w:pPr>
      <w:r w:rsidRPr="00FF6F43">
        <w:rPr>
          <w:b/>
        </w:rPr>
        <w:t>DECRETO 436/2008</w:t>
      </w:r>
      <w:r w:rsidRPr="00FF6F43">
        <w:t>, de 2 de septiembre, por el que se establece la ordenación y las enseñanzas de la Formación Profesional inicial que forma parte del sistema educativo en Andalucía.</w:t>
      </w:r>
    </w:p>
    <w:p w14:paraId="221D9E47" w14:textId="77777777" w:rsidR="000E7432" w:rsidRPr="00FF6F43" w:rsidRDefault="000E7432" w:rsidP="001A3657">
      <w:pPr>
        <w:numPr>
          <w:ilvl w:val="0"/>
          <w:numId w:val="3"/>
        </w:numPr>
        <w:jc w:val="both"/>
      </w:pPr>
      <w:r w:rsidRPr="00FF6F43">
        <w:rPr>
          <w:b/>
        </w:rPr>
        <w:t>Orden de 26 de julio de 1995</w:t>
      </w:r>
      <w:r w:rsidRPr="00FF6F43">
        <w:t>, por la que se establece la ordenación de la evaluación del proceso de aprendizaje del alumnado de Formación profesional en la Comunidad Autónoma de Andalucía (BOJA de 12/08/1995).</w:t>
      </w:r>
    </w:p>
    <w:p w14:paraId="221D9E48" w14:textId="77777777" w:rsidR="000E7432" w:rsidRPr="00FF6F43" w:rsidRDefault="000E7432" w:rsidP="001A3657">
      <w:pPr>
        <w:numPr>
          <w:ilvl w:val="0"/>
          <w:numId w:val="3"/>
        </w:numPr>
        <w:jc w:val="both"/>
      </w:pPr>
      <w:r w:rsidRPr="00FF6F43">
        <w:rPr>
          <w:b/>
        </w:rPr>
        <w:t>Orden de 7 de Julio de 2009</w:t>
      </w:r>
      <w:r w:rsidRPr="00FF6F43">
        <w:t>, por la que se desarrolla el currículo correspondiente al título de técnico en instalaciones Eléctricas y Automáticas en la comunidad de Andalucía (BOJA nº164 de 24/08/2009).</w:t>
      </w:r>
    </w:p>
    <w:p w14:paraId="221D9E49" w14:textId="77777777" w:rsidR="000E7432" w:rsidRPr="00FF6F43" w:rsidRDefault="000E7432" w:rsidP="001A3657">
      <w:pPr>
        <w:numPr>
          <w:ilvl w:val="0"/>
          <w:numId w:val="3"/>
        </w:numPr>
        <w:jc w:val="both"/>
      </w:pPr>
      <w:r w:rsidRPr="00FF6F43">
        <w:rPr>
          <w:b/>
        </w:rPr>
        <w:t>Decreto 327/2010</w:t>
      </w:r>
      <w:r w:rsidRPr="00FF6F43">
        <w:t>, de 13 de Julio, por el que se aprueba el Reglamento Orgánico de los Institutos de Educación Secundaria.</w:t>
      </w:r>
    </w:p>
    <w:p w14:paraId="221D9E4A" w14:textId="77777777" w:rsidR="000E7432" w:rsidRPr="00FF6F43" w:rsidRDefault="000E7432" w:rsidP="001A3657">
      <w:pPr>
        <w:numPr>
          <w:ilvl w:val="0"/>
          <w:numId w:val="3"/>
        </w:numPr>
        <w:jc w:val="both"/>
      </w:pPr>
      <w:r w:rsidRPr="00FF6F43">
        <w:rPr>
          <w:b/>
        </w:rPr>
        <w:t>Decreto 147/2002</w:t>
      </w:r>
      <w:r w:rsidRPr="00FF6F43">
        <w:t>, de 14 de mayo, por el que se establece la ordenación de la Atención Educativa a los alumnos y alumnas con necesidades educativas especiales asociadas a sus capacidades personales.</w:t>
      </w:r>
    </w:p>
    <w:p w14:paraId="221D9E4B" w14:textId="77777777" w:rsidR="000E7432" w:rsidRPr="00FF6F43" w:rsidRDefault="000E7432" w:rsidP="001A3657">
      <w:pPr>
        <w:numPr>
          <w:ilvl w:val="0"/>
          <w:numId w:val="3"/>
        </w:numPr>
        <w:jc w:val="both"/>
      </w:pPr>
      <w:r w:rsidRPr="00FF6F43">
        <w:rPr>
          <w:b/>
        </w:rPr>
        <w:t>Orden de 29 de septiembre de 2010</w:t>
      </w:r>
      <w:r w:rsidRPr="00FF6F43">
        <w:t>, por la que se regula la evaluación, certificación, acreditación y titulación académica del alumnado que cursa enseñanzas de formación profesional inicial que forma parte del sistema educativo de la Comunidad Autónoma de Andalucía.</w:t>
      </w:r>
    </w:p>
    <w:p w14:paraId="221D9E4C" w14:textId="77777777" w:rsidR="000E7432" w:rsidRPr="00FF6F43" w:rsidRDefault="000E7432" w:rsidP="001A3657">
      <w:pPr>
        <w:numPr>
          <w:ilvl w:val="0"/>
          <w:numId w:val="3"/>
        </w:numPr>
        <w:jc w:val="both"/>
      </w:pPr>
      <w:r w:rsidRPr="00FF6F43">
        <w:rPr>
          <w:b/>
        </w:rPr>
        <w:t>Orden de 28 de septiembre de 2011</w:t>
      </w:r>
      <w:r w:rsidRPr="00FF6F43">
        <w:t>, por la que se regulan los módulos profesionales de formación en centros de trabajo y de proyecto para el alumnado matriculado en centros docentes de la Comunidad Autónoma de Andalucía.</w:t>
      </w:r>
    </w:p>
    <w:p w14:paraId="221D9E4D" w14:textId="77777777" w:rsidR="000E7432" w:rsidRPr="00FF6F43" w:rsidRDefault="000E7432" w:rsidP="001A3657">
      <w:pPr>
        <w:numPr>
          <w:ilvl w:val="0"/>
          <w:numId w:val="3"/>
        </w:numPr>
        <w:jc w:val="both"/>
      </w:pPr>
      <w:r w:rsidRPr="00FF6F43">
        <w:rPr>
          <w:b/>
        </w:rPr>
        <w:t>Decreto 301/2009</w:t>
      </w:r>
      <w:r w:rsidRPr="00FF6F43">
        <w:t xml:space="preserve"> de 14 de Julio, por la que se regula el calendario y la jornada escolar en los centros docentes a excepción de los universitarios.</w:t>
      </w:r>
    </w:p>
    <w:p w14:paraId="221D9E4E" w14:textId="77777777" w:rsidR="00EB3F6B" w:rsidRPr="00FF6F43" w:rsidRDefault="00EB3F6B" w:rsidP="00EB3F6B">
      <w:pPr>
        <w:ind w:left="720"/>
        <w:jc w:val="both"/>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5870F1" w:rsidRPr="00FF6F43" w14:paraId="221D9E50" w14:textId="77777777">
        <w:tc>
          <w:tcPr>
            <w:tcW w:w="9860" w:type="dxa"/>
            <w:tcBorders>
              <w:top w:val="double" w:sz="4" w:space="0" w:color="auto"/>
              <w:left w:val="double" w:sz="4" w:space="0" w:color="auto"/>
              <w:bottom w:val="double" w:sz="4" w:space="0" w:color="auto"/>
              <w:right w:val="double" w:sz="4" w:space="0" w:color="auto"/>
            </w:tcBorders>
          </w:tcPr>
          <w:p w14:paraId="221D9E4F" w14:textId="77777777" w:rsidR="005870F1" w:rsidRPr="00FF6F43" w:rsidRDefault="000E7432" w:rsidP="00410A26">
            <w:pPr>
              <w:pStyle w:val="Encabezado"/>
              <w:numPr>
                <w:ilvl w:val="0"/>
                <w:numId w:val="49"/>
              </w:numPr>
              <w:tabs>
                <w:tab w:val="clear" w:pos="4252"/>
                <w:tab w:val="clear" w:pos="8504"/>
              </w:tabs>
              <w:outlineLvl w:val="0"/>
              <w:rPr>
                <w:b/>
                <w:bCs/>
              </w:rPr>
            </w:pPr>
            <w:bookmarkStart w:id="33" w:name="_Toc527651192"/>
            <w:bookmarkStart w:id="34" w:name="_Toc527651798"/>
            <w:bookmarkStart w:id="35" w:name="_Toc527652135"/>
            <w:bookmarkStart w:id="36" w:name="_Toc527652891"/>
            <w:bookmarkStart w:id="37" w:name="_Toc527654039"/>
            <w:bookmarkStart w:id="38" w:name="_Toc527654373"/>
            <w:r w:rsidRPr="00FF6F43">
              <w:rPr>
                <w:b/>
                <w:bCs/>
              </w:rPr>
              <w:t>CONTEXTUALIZACIÓN EN EL MARCO NORMATIVO.</w:t>
            </w:r>
            <w:bookmarkEnd w:id="33"/>
            <w:bookmarkEnd w:id="34"/>
            <w:bookmarkEnd w:id="35"/>
            <w:bookmarkEnd w:id="36"/>
            <w:bookmarkEnd w:id="37"/>
            <w:bookmarkEnd w:id="38"/>
          </w:p>
        </w:tc>
      </w:tr>
    </w:tbl>
    <w:p w14:paraId="221D9E51" w14:textId="77777777" w:rsidR="005870F1" w:rsidRPr="00FF6F43" w:rsidRDefault="005870F1" w:rsidP="00BC3E00">
      <w:pPr>
        <w:pStyle w:val="Encabezado"/>
        <w:tabs>
          <w:tab w:val="clear" w:pos="4252"/>
          <w:tab w:val="clear" w:pos="8504"/>
        </w:tabs>
        <w:outlineLvl w:val="0"/>
      </w:pPr>
    </w:p>
    <w:p w14:paraId="221D9E52" w14:textId="77777777" w:rsidR="005870F1" w:rsidRPr="00FF6F43" w:rsidRDefault="005870F1" w:rsidP="00841430">
      <w:pPr>
        <w:pStyle w:val="Encabezado"/>
      </w:pPr>
    </w:p>
    <w:p w14:paraId="221D9E53" w14:textId="77777777" w:rsidR="000E7432" w:rsidRPr="00FF6F43" w:rsidRDefault="000E7432" w:rsidP="00410A26">
      <w:pPr>
        <w:pStyle w:val="Prrafodelista"/>
        <w:numPr>
          <w:ilvl w:val="1"/>
          <w:numId w:val="49"/>
        </w:numPr>
        <w:autoSpaceDE w:val="0"/>
        <w:autoSpaceDN w:val="0"/>
        <w:adjustRightInd w:val="0"/>
        <w:jc w:val="both"/>
        <w:outlineLvl w:val="1"/>
        <w:rPr>
          <w:b/>
        </w:rPr>
      </w:pPr>
      <w:bookmarkStart w:id="39" w:name="_Toc527213460"/>
      <w:bookmarkStart w:id="40" w:name="_Toc527651193"/>
      <w:bookmarkStart w:id="41" w:name="_Toc527651799"/>
      <w:bookmarkStart w:id="42" w:name="_Toc527652136"/>
      <w:bookmarkStart w:id="43" w:name="_Toc527652892"/>
      <w:bookmarkStart w:id="44" w:name="_Toc527654040"/>
      <w:bookmarkStart w:id="45" w:name="_Toc527654374"/>
      <w:r w:rsidRPr="00FF6F43">
        <w:rPr>
          <w:b/>
        </w:rPr>
        <w:t>IDENTIFICACIÓN DEL TÍTULO:</w:t>
      </w:r>
      <w:bookmarkEnd w:id="39"/>
      <w:bookmarkEnd w:id="40"/>
      <w:bookmarkEnd w:id="41"/>
      <w:bookmarkEnd w:id="42"/>
      <w:bookmarkEnd w:id="43"/>
      <w:bookmarkEnd w:id="44"/>
      <w:bookmarkEnd w:id="45"/>
    </w:p>
    <w:p w14:paraId="221D9E54" w14:textId="77777777" w:rsidR="000E7432" w:rsidRPr="00FF6F43" w:rsidRDefault="000E7432" w:rsidP="000E7432">
      <w:pPr>
        <w:autoSpaceDE w:val="0"/>
        <w:autoSpaceDN w:val="0"/>
        <w:adjustRightInd w:val="0"/>
        <w:ind w:firstLine="210"/>
        <w:jc w:val="both"/>
        <w:rPr>
          <w:b/>
        </w:rPr>
      </w:pPr>
    </w:p>
    <w:p w14:paraId="221D9E55" w14:textId="77777777" w:rsidR="000E7432" w:rsidRPr="00FF6F43" w:rsidRDefault="000E7432" w:rsidP="000E7432">
      <w:pPr>
        <w:autoSpaceDE w:val="0"/>
        <w:autoSpaceDN w:val="0"/>
        <w:adjustRightInd w:val="0"/>
        <w:ind w:firstLine="210"/>
        <w:jc w:val="both"/>
      </w:pPr>
      <w:r w:rsidRPr="00FF6F43">
        <w:t>El módulo profesional de Electrotecnia está incluido en el Título de Técnico en Instalaciones Eléctricas y Automáticas (en adelante IEA), publicado en  el Real Decreto 177/2008 de 8 de Febrero.</w:t>
      </w:r>
    </w:p>
    <w:p w14:paraId="221D9E56" w14:textId="77777777" w:rsidR="000E7432" w:rsidRPr="00FF6F43" w:rsidRDefault="000E7432" w:rsidP="000E7432">
      <w:pPr>
        <w:autoSpaceDE w:val="0"/>
        <w:autoSpaceDN w:val="0"/>
        <w:adjustRightInd w:val="0"/>
        <w:ind w:firstLine="210"/>
        <w:jc w:val="both"/>
      </w:pPr>
    </w:p>
    <w:p w14:paraId="221D9E57" w14:textId="77777777" w:rsidR="000E7432" w:rsidRPr="00FF6F43" w:rsidRDefault="000E7432" w:rsidP="002719EF">
      <w:pPr>
        <w:numPr>
          <w:ilvl w:val="0"/>
          <w:numId w:val="4"/>
        </w:numPr>
        <w:autoSpaceDE w:val="0"/>
        <w:autoSpaceDN w:val="0"/>
        <w:adjustRightInd w:val="0"/>
        <w:spacing w:before="120"/>
        <w:ind w:left="567" w:hanging="357"/>
        <w:jc w:val="both"/>
      </w:pPr>
      <w:r w:rsidRPr="00FF6F43">
        <w:rPr>
          <w:b/>
        </w:rPr>
        <w:t>Denominación:</w:t>
      </w:r>
      <w:r w:rsidRPr="00FF6F43">
        <w:t xml:space="preserve"> Instalaciones Eléctricas y Automáticas.</w:t>
      </w:r>
    </w:p>
    <w:p w14:paraId="221D9E58" w14:textId="77777777" w:rsidR="000E7432" w:rsidRPr="00FF6F43" w:rsidRDefault="000E7432" w:rsidP="002719EF">
      <w:pPr>
        <w:numPr>
          <w:ilvl w:val="0"/>
          <w:numId w:val="4"/>
        </w:numPr>
        <w:autoSpaceDE w:val="0"/>
        <w:autoSpaceDN w:val="0"/>
        <w:adjustRightInd w:val="0"/>
        <w:spacing w:before="120"/>
        <w:ind w:left="567" w:hanging="357"/>
        <w:jc w:val="both"/>
      </w:pPr>
      <w:r w:rsidRPr="00FF6F43">
        <w:rPr>
          <w:b/>
        </w:rPr>
        <w:t>Nivel:</w:t>
      </w:r>
      <w:r w:rsidRPr="00FF6F43">
        <w:t xml:space="preserve"> Formación Profesional de Grado Medio.</w:t>
      </w:r>
    </w:p>
    <w:p w14:paraId="221D9E59" w14:textId="77777777" w:rsidR="000E7432" w:rsidRPr="00FF6F43" w:rsidRDefault="000E7432" w:rsidP="002719EF">
      <w:pPr>
        <w:numPr>
          <w:ilvl w:val="0"/>
          <w:numId w:val="4"/>
        </w:numPr>
        <w:autoSpaceDE w:val="0"/>
        <w:autoSpaceDN w:val="0"/>
        <w:adjustRightInd w:val="0"/>
        <w:spacing w:before="120"/>
        <w:ind w:left="567" w:hanging="357"/>
        <w:jc w:val="both"/>
      </w:pPr>
      <w:r w:rsidRPr="00FF6F43">
        <w:rPr>
          <w:b/>
        </w:rPr>
        <w:t>Duración:</w:t>
      </w:r>
      <w:r w:rsidRPr="00FF6F43">
        <w:t xml:space="preserve"> 2.000 horas.</w:t>
      </w:r>
    </w:p>
    <w:p w14:paraId="221D9E5A" w14:textId="77777777" w:rsidR="000E7432" w:rsidRPr="00FF6F43" w:rsidRDefault="000E7432" w:rsidP="002719EF">
      <w:pPr>
        <w:numPr>
          <w:ilvl w:val="0"/>
          <w:numId w:val="4"/>
        </w:numPr>
        <w:autoSpaceDE w:val="0"/>
        <w:autoSpaceDN w:val="0"/>
        <w:adjustRightInd w:val="0"/>
        <w:spacing w:before="120"/>
        <w:ind w:left="567" w:hanging="357"/>
        <w:jc w:val="both"/>
      </w:pPr>
      <w:r w:rsidRPr="00FF6F43">
        <w:rPr>
          <w:b/>
        </w:rPr>
        <w:t>Familia Profesional:</w:t>
      </w:r>
      <w:r w:rsidRPr="00FF6F43">
        <w:t xml:space="preserve"> Electricidad y Electrónica.</w:t>
      </w:r>
    </w:p>
    <w:p w14:paraId="221D9E5B" w14:textId="77777777" w:rsidR="000E7432" w:rsidRPr="00FF6F43" w:rsidRDefault="000E7432" w:rsidP="002719EF">
      <w:pPr>
        <w:numPr>
          <w:ilvl w:val="0"/>
          <w:numId w:val="4"/>
        </w:numPr>
        <w:autoSpaceDE w:val="0"/>
        <w:autoSpaceDN w:val="0"/>
        <w:adjustRightInd w:val="0"/>
        <w:spacing w:before="120"/>
        <w:ind w:left="567" w:hanging="357"/>
        <w:jc w:val="both"/>
      </w:pPr>
      <w:r w:rsidRPr="00FF6F43">
        <w:rPr>
          <w:b/>
        </w:rPr>
        <w:t>Referente europeo:</w:t>
      </w:r>
      <w:r w:rsidRPr="00FF6F43">
        <w:t xml:space="preserve"> CINE–3 (Clasificación Internacional Normalizada de la Educación).</w:t>
      </w:r>
    </w:p>
    <w:p w14:paraId="221D9E5C" w14:textId="77777777" w:rsidR="000E7432" w:rsidRPr="00FF6F43" w:rsidRDefault="000E7432" w:rsidP="000E7432">
      <w:pPr>
        <w:tabs>
          <w:tab w:val="left" w:pos="360"/>
        </w:tabs>
        <w:spacing w:after="120"/>
      </w:pPr>
    </w:p>
    <w:p w14:paraId="221D9E5D" w14:textId="77777777" w:rsidR="000E7432" w:rsidRPr="00FF6F43" w:rsidRDefault="000E7432" w:rsidP="00410A26">
      <w:pPr>
        <w:pStyle w:val="Prrafodelista"/>
        <w:numPr>
          <w:ilvl w:val="2"/>
          <w:numId w:val="49"/>
        </w:numPr>
        <w:spacing w:after="120"/>
        <w:outlineLvl w:val="2"/>
        <w:rPr>
          <w:b/>
        </w:rPr>
      </w:pPr>
      <w:bookmarkStart w:id="46" w:name="_Toc240128360"/>
      <w:bookmarkStart w:id="47" w:name="_Toc527213461"/>
      <w:bookmarkStart w:id="48" w:name="_Toc527651194"/>
      <w:bookmarkStart w:id="49" w:name="_Toc527651800"/>
      <w:bookmarkStart w:id="50" w:name="_Toc527652137"/>
      <w:bookmarkStart w:id="51" w:name="_Toc527652893"/>
      <w:bookmarkStart w:id="52" w:name="_Toc527654041"/>
      <w:bookmarkStart w:id="53" w:name="_Toc527654375"/>
      <w:r w:rsidRPr="00FF6F43">
        <w:rPr>
          <w:b/>
          <w:u w:val="single"/>
        </w:rPr>
        <w:t>P</w:t>
      </w:r>
      <w:bookmarkEnd w:id="46"/>
      <w:r w:rsidR="002744F2" w:rsidRPr="00FF6F43">
        <w:rPr>
          <w:b/>
          <w:u w:val="single"/>
        </w:rPr>
        <w:t>erfil Profesional del Título</w:t>
      </w:r>
      <w:r w:rsidRPr="00FF6F43">
        <w:rPr>
          <w:b/>
        </w:rPr>
        <w:t>.</w:t>
      </w:r>
      <w:bookmarkEnd w:id="47"/>
      <w:bookmarkEnd w:id="48"/>
      <w:bookmarkEnd w:id="49"/>
      <w:bookmarkEnd w:id="50"/>
      <w:bookmarkEnd w:id="51"/>
      <w:bookmarkEnd w:id="52"/>
      <w:bookmarkEnd w:id="53"/>
    </w:p>
    <w:p w14:paraId="221D9E5E" w14:textId="77777777" w:rsidR="000E7432" w:rsidRPr="00FF6F43" w:rsidRDefault="000E7432" w:rsidP="000E7432">
      <w:pPr>
        <w:autoSpaceDE w:val="0"/>
        <w:autoSpaceDN w:val="0"/>
        <w:adjustRightInd w:val="0"/>
        <w:spacing w:before="120"/>
        <w:ind w:firstLine="207"/>
        <w:jc w:val="both"/>
      </w:pPr>
      <w:r w:rsidRPr="00FF6F43">
        <w:t>El perfil profesional del título de Técnico en Instalaciones Eléctricas y Automáticas queda determinado por:</w:t>
      </w:r>
    </w:p>
    <w:p w14:paraId="221D9E5F" w14:textId="77777777" w:rsidR="000E7432" w:rsidRPr="00FF6F43" w:rsidRDefault="000E7432" w:rsidP="002719EF">
      <w:pPr>
        <w:numPr>
          <w:ilvl w:val="0"/>
          <w:numId w:val="5"/>
        </w:numPr>
        <w:autoSpaceDE w:val="0"/>
        <w:autoSpaceDN w:val="0"/>
        <w:adjustRightInd w:val="0"/>
        <w:spacing w:before="120"/>
        <w:ind w:left="567"/>
        <w:jc w:val="both"/>
      </w:pPr>
      <w:r w:rsidRPr="00FF6F43">
        <w:t>Su competencia general.</w:t>
      </w:r>
    </w:p>
    <w:p w14:paraId="221D9E60" w14:textId="77777777" w:rsidR="000E7432" w:rsidRPr="00FF6F43" w:rsidRDefault="000E7432" w:rsidP="002719EF">
      <w:pPr>
        <w:numPr>
          <w:ilvl w:val="0"/>
          <w:numId w:val="5"/>
        </w:numPr>
        <w:autoSpaceDE w:val="0"/>
        <w:autoSpaceDN w:val="0"/>
        <w:adjustRightInd w:val="0"/>
        <w:spacing w:before="120"/>
        <w:ind w:left="567"/>
        <w:jc w:val="both"/>
      </w:pPr>
      <w:r w:rsidRPr="00FF6F43">
        <w:t>Sus competencias profesionales, personales y sociales.</w:t>
      </w:r>
    </w:p>
    <w:p w14:paraId="221D9E61" w14:textId="77777777" w:rsidR="000E7432" w:rsidRPr="00FF6F43" w:rsidRDefault="000E7432" w:rsidP="002719EF">
      <w:pPr>
        <w:numPr>
          <w:ilvl w:val="0"/>
          <w:numId w:val="5"/>
        </w:numPr>
        <w:autoSpaceDE w:val="0"/>
        <w:autoSpaceDN w:val="0"/>
        <w:adjustRightInd w:val="0"/>
        <w:spacing w:before="120" w:after="120"/>
        <w:ind w:left="567" w:hanging="357"/>
        <w:jc w:val="both"/>
      </w:pPr>
      <w:r w:rsidRPr="00FF6F43">
        <w:t>La relación de cualificaciones y unidades de competencia del C.N.C.P. incluidas en el título.</w:t>
      </w:r>
    </w:p>
    <w:p w14:paraId="221D9E62" w14:textId="77777777" w:rsidR="000E7432" w:rsidRPr="00FF6F43" w:rsidRDefault="000E7432" w:rsidP="000E7432">
      <w:pPr>
        <w:tabs>
          <w:tab w:val="left" w:pos="360"/>
        </w:tabs>
        <w:spacing w:after="120"/>
      </w:pPr>
    </w:p>
    <w:p w14:paraId="221D9E63" w14:textId="77777777" w:rsidR="000E7432" w:rsidRPr="00FF6F43" w:rsidRDefault="000E7432" w:rsidP="00410A26">
      <w:pPr>
        <w:pStyle w:val="Prrafodelista"/>
        <w:numPr>
          <w:ilvl w:val="3"/>
          <w:numId w:val="49"/>
        </w:numPr>
        <w:autoSpaceDE w:val="0"/>
        <w:autoSpaceDN w:val="0"/>
        <w:adjustRightInd w:val="0"/>
        <w:spacing w:before="120" w:after="200" w:line="276" w:lineRule="auto"/>
        <w:jc w:val="both"/>
        <w:outlineLvl w:val="2"/>
        <w:rPr>
          <w:b/>
          <w:i/>
        </w:rPr>
      </w:pPr>
      <w:r w:rsidRPr="00FF6F43">
        <w:rPr>
          <w:b/>
          <w:lang w:eastAsia="es-ES_tradnl"/>
        </w:rPr>
        <w:t xml:space="preserve"> </w:t>
      </w:r>
      <w:bookmarkStart w:id="54" w:name="_Toc527213462"/>
      <w:bookmarkStart w:id="55" w:name="_Toc527651195"/>
      <w:bookmarkStart w:id="56" w:name="_Toc527651801"/>
      <w:bookmarkStart w:id="57" w:name="_Toc527652138"/>
      <w:bookmarkStart w:id="58" w:name="_Toc527652894"/>
      <w:bookmarkStart w:id="59" w:name="_Toc527654042"/>
      <w:bookmarkStart w:id="60" w:name="_Toc527654376"/>
      <w:r w:rsidRPr="00FF6F43">
        <w:rPr>
          <w:b/>
          <w:lang w:eastAsia="es-ES_tradnl"/>
        </w:rPr>
        <w:t>La Competencia General:</w:t>
      </w:r>
      <w:bookmarkEnd w:id="54"/>
      <w:bookmarkEnd w:id="55"/>
      <w:bookmarkEnd w:id="56"/>
      <w:bookmarkEnd w:id="57"/>
      <w:bookmarkEnd w:id="58"/>
      <w:bookmarkEnd w:id="59"/>
      <w:bookmarkEnd w:id="60"/>
    </w:p>
    <w:p w14:paraId="221D9E64" w14:textId="77777777" w:rsidR="000E7432" w:rsidRPr="00FF6F43" w:rsidRDefault="000E7432" w:rsidP="000E7432">
      <w:pPr>
        <w:pStyle w:val="Prrafodelista"/>
        <w:autoSpaceDE w:val="0"/>
        <w:autoSpaceDN w:val="0"/>
        <w:adjustRightInd w:val="0"/>
        <w:spacing w:before="120" w:after="200" w:line="276" w:lineRule="auto"/>
        <w:ind w:left="1224"/>
        <w:jc w:val="both"/>
        <w:rPr>
          <w:b/>
          <w:i/>
        </w:rPr>
      </w:pPr>
    </w:p>
    <w:p w14:paraId="221D9E65" w14:textId="77777777" w:rsidR="000E7432" w:rsidRPr="00FF6F43" w:rsidRDefault="000E7432" w:rsidP="00D01AC4">
      <w:pPr>
        <w:pStyle w:val="Prrafodelista"/>
        <w:autoSpaceDE w:val="0"/>
        <w:autoSpaceDN w:val="0"/>
        <w:adjustRightInd w:val="0"/>
        <w:spacing w:before="120" w:after="200" w:line="276" w:lineRule="auto"/>
        <w:jc w:val="both"/>
        <w:rPr>
          <w:b/>
          <w:i/>
          <w:lang w:eastAsia="es-ES_tradnl"/>
        </w:rPr>
      </w:pPr>
      <w:r w:rsidRPr="00FF6F43">
        <w:rPr>
          <w:u w:val="single"/>
          <w:lang w:eastAsia="es-ES_tradnl"/>
        </w:rPr>
        <w:t>La competencia general</w:t>
      </w:r>
      <w:r w:rsidRPr="00FF6F43">
        <w:rPr>
          <w:lang w:eastAsia="es-ES_tradnl"/>
        </w:rPr>
        <w:t xml:space="preserve"> ( artº4 RD 177/2008, de 8 de febrero) de este título consiste </w:t>
      </w:r>
      <w:r w:rsidRPr="00FF6F43">
        <w:rPr>
          <w:i/>
          <w:lang w:eastAsia="es-ES_tradnl"/>
        </w:rPr>
        <w:t xml:space="preserve">en “ </w:t>
      </w:r>
      <w:r w:rsidRPr="00FF6F43">
        <w:rPr>
          <w:b/>
          <w:i/>
          <w:lang w:eastAsia="es-ES_tradnl"/>
        </w:rPr>
        <w:t>montar y mantener infraestructuras de telecomunicación en edificios, instalaciones eléctricas de baja tensión, máquinas eléctricas y sistemas automatizados, aplicando normativa y reglamentación vigente, protocolos de calidad, seguridad y riesgos laborales, asegurando su funcionalidad y respeto al medio ambiente.”</w:t>
      </w:r>
    </w:p>
    <w:p w14:paraId="221D9E66" w14:textId="77777777" w:rsidR="000E7432" w:rsidRPr="00FF6F43" w:rsidRDefault="000E7432" w:rsidP="000E7432">
      <w:pPr>
        <w:pStyle w:val="Prrafodelista"/>
        <w:autoSpaceDE w:val="0"/>
        <w:autoSpaceDN w:val="0"/>
        <w:adjustRightInd w:val="0"/>
        <w:spacing w:before="120" w:after="200" w:line="276" w:lineRule="auto"/>
        <w:ind w:left="1224"/>
        <w:jc w:val="both"/>
        <w:rPr>
          <w:b/>
          <w:i/>
          <w:lang w:eastAsia="es-ES_tradnl"/>
        </w:rPr>
      </w:pPr>
    </w:p>
    <w:p w14:paraId="221D9E67" w14:textId="77777777" w:rsidR="000E7432" w:rsidRPr="00FF6F43" w:rsidRDefault="000E7432" w:rsidP="00410A26">
      <w:pPr>
        <w:pStyle w:val="Prrafodelista"/>
        <w:numPr>
          <w:ilvl w:val="3"/>
          <w:numId w:val="49"/>
        </w:numPr>
        <w:autoSpaceDE w:val="0"/>
        <w:autoSpaceDN w:val="0"/>
        <w:adjustRightInd w:val="0"/>
        <w:spacing w:before="120" w:after="200" w:line="276" w:lineRule="auto"/>
        <w:jc w:val="both"/>
        <w:outlineLvl w:val="2"/>
        <w:rPr>
          <w:b/>
          <w:lang w:eastAsia="es-ES_tradnl"/>
        </w:rPr>
      </w:pPr>
      <w:bookmarkStart w:id="61" w:name="_Toc527213463"/>
      <w:bookmarkStart w:id="62" w:name="_Toc527651196"/>
      <w:bookmarkStart w:id="63" w:name="_Toc527651802"/>
      <w:bookmarkStart w:id="64" w:name="_Toc527652139"/>
      <w:bookmarkStart w:id="65" w:name="_Toc527652895"/>
      <w:bookmarkStart w:id="66" w:name="_Toc527654043"/>
      <w:bookmarkStart w:id="67" w:name="_Toc527654377"/>
      <w:r w:rsidRPr="00FF6F43">
        <w:rPr>
          <w:b/>
          <w:lang w:eastAsia="es-ES_tradnl"/>
        </w:rPr>
        <w:t>Competencias Profesionales, Personales y Sociales del título</w:t>
      </w:r>
      <w:bookmarkEnd w:id="61"/>
      <w:bookmarkEnd w:id="62"/>
      <w:bookmarkEnd w:id="63"/>
      <w:bookmarkEnd w:id="64"/>
      <w:bookmarkEnd w:id="65"/>
      <w:bookmarkEnd w:id="66"/>
      <w:bookmarkEnd w:id="67"/>
    </w:p>
    <w:p w14:paraId="221D9E68" w14:textId="77777777" w:rsidR="000E7432" w:rsidRPr="00FF6F43" w:rsidRDefault="000E7432" w:rsidP="000E7432">
      <w:pPr>
        <w:autoSpaceDE w:val="0"/>
        <w:autoSpaceDN w:val="0"/>
        <w:adjustRightInd w:val="0"/>
        <w:rPr>
          <w:color w:val="000000"/>
        </w:rPr>
      </w:pPr>
      <w:r w:rsidRPr="00FF6F43">
        <w:rPr>
          <w:color w:val="000000"/>
        </w:rPr>
        <w:lastRenderedPageBreak/>
        <w:t>Las competencias profesionales, personales y sociales de este título son las que se relacionan a continuación:</w:t>
      </w:r>
    </w:p>
    <w:p w14:paraId="221D9E69" w14:textId="77777777" w:rsidR="00CD7CFD" w:rsidRPr="00FF6F43" w:rsidRDefault="00CD7CFD" w:rsidP="000E7432">
      <w:pPr>
        <w:autoSpaceDE w:val="0"/>
        <w:autoSpaceDN w:val="0"/>
        <w:adjustRightInd w:val="0"/>
        <w:rPr>
          <w:color w:val="000000"/>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875"/>
        <w:gridCol w:w="15"/>
        <w:gridCol w:w="2039"/>
      </w:tblGrid>
      <w:tr w:rsidR="00B025DD" w:rsidRPr="00FF6F43" w14:paraId="221D9E6C" w14:textId="77777777" w:rsidTr="002744F2">
        <w:trPr>
          <w:tblHeader/>
          <w:jc w:val="center"/>
        </w:trPr>
        <w:tc>
          <w:tcPr>
            <w:tcW w:w="7373" w:type="dxa"/>
            <w:gridSpan w:val="3"/>
            <w:shd w:val="clear" w:color="auto" w:fill="D9D9D9"/>
            <w:vAlign w:val="center"/>
          </w:tcPr>
          <w:p w14:paraId="221D9E6A" w14:textId="77777777" w:rsidR="00B025DD" w:rsidRPr="00FF6F43" w:rsidRDefault="00B025DD" w:rsidP="00497BA9">
            <w:pPr>
              <w:jc w:val="center"/>
            </w:pPr>
            <w:r w:rsidRPr="00FF6F43">
              <w:t>Competencias profesionales, personales y sociales del título</w:t>
            </w:r>
          </w:p>
        </w:tc>
        <w:tc>
          <w:tcPr>
            <w:tcW w:w="2039" w:type="dxa"/>
            <w:shd w:val="clear" w:color="auto" w:fill="D9D9D9"/>
            <w:vAlign w:val="center"/>
          </w:tcPr>
          <w:p w14:paraId="221D9E6B" w14:textId="77777777" w:rsidR="00B025DD" w:rsidRPr="00FF6F43" w:rsidRDefault="00B025DD" w:rsidP="00497BA9">
            <w:pPr>
              <w:jc w:val="center"/>
            </w:pPr>
            <w:r w:rsidRPr="00FF6F43">
              <w:t>Competencias a las que contribuye el módulo</w:t>
            </w:r>
          </w:p>
        </w:tc>
      </w:tr>
      <w:tr w:rsidR="00124452" w:rsidRPr="00FF6F43" w14:paraId="221D9E6F" w14:textId="77777777" w:rsidTr="002869D2">
        <w:trPr>
          <w:jc w:val="center"/>
        </w:trPr>
        <w:tc>
          <w:tcPr>
            <w:tcW w:w="483" w:type="dxa"/>
            <w:shd w:val="clear" w:color="auto" w:fill="auto"/>
            <w:vAlign w:val="center"/>
          </w:tcPr>
          <w:p w14:paraId="221D9E6D" w14:textId="77777777" w:rsidR="00124452" w:rsidRPr="00FF6F43" w:rsidRDefault="00124452" w:rsidP="00497BA9">
            <w:pPr>
              <w:tabs>
                <w:tab w:val="left" w:pos="-709"/>
              </w:tabs>
              <w:spacing w:after="120"/>
              <w:jc w:val="right"/>
            </w:pPr>
            <w:r w:rsidRPr="00FF6F43">
              <w:t>a)</w:t>
            </w:r>
          </w:p>
        </w:tc>
        <w:tc>
          <w:tcPr>
            <w:tcW w:w="8929" w:type="dxa"/>
            <w:gridSpan w:val="3"/>
            <w:shd w:val="clear" w:color="auto" w:fill="F7CAAC"/>
          </w:tcPr>
          <w:p w14:paraId="221D9E6E" w14:textId="77777777" w:rsidR="00124452" w:rsidRPr="00FF6F43" w:rsidRDefault="00124452" w:rsidP="00124452">
            <w:pPr>
              <w:jc w:val="center"/>
              <w:rPr>
                <w:b/>
                <w:sz w:val="32"/>
                <w:szCs w:val="32"/>
              </w:rPr>
            </w:pPr>
            <w:r w:rsidRPr="00FF6F43">
              <w:t>Establecer la logística asociada al montaje y mantenimiento, interpretando la documentación técnica de las instalaciones y equipos.</w:t>
            </w:r>
          </w:p>
        </w:tc>
      </w:tr>
      <w:tr w:rsidR="007C379F" w:rsidRPr="00FF6F43" w14:paraId="221D9E73" w14:textId="77777777" w:rsidTr="00E41C0A">
        <w:trPr>
          <w:jc w:val="center"/>
        </w:trPr>
        <w:tc>
          <w:tcPr>
            <w:tcW w:w="483" w:type="dxa"/>
            <w:shd w:val="clear" w:color="auto" w:fill="auto"/>
            <w:vAlign w:val="center"/>
          </w:tcPr>
          <w:p w14:paraId="221D9E70" w14:textId="77777777" w:rsidR="007C379F" w:rsidRPr="00FF6F43" w:rsidRDefault="007C379F" w:rsidP="00497BA9">
            <w:pPr>
              <w:spacing w:after="120"/>
              <w:jc w:val="right"/>
            </w:pPr>
            <w:r w:rsidRPr="00FF6F43">
              <w:t>b)</w:t>
            </w:r>
          </w:p>
        </w:tc>
        <w:tc>
          <w:tcPr>
            <w:tcW w:w="6875" w:type="dxa"/>
            <w:shd w:val="clear" w:color="auto" w:fill="FFFFFF"/>
          </w:tcPr>
          <w:p w14:paraId="221D9E71" w14:textId="77777777" w:rsidR="007C379F" w:rsidRPr="00FF6F43" w:rsidRDefault="007C379F" w:rsidP="00124452">
            <w:pPr>
              <w:jc w:val="center"/>
              <w:rPr>
                <w:b/>
                <w:sz w:val="32"/>
                <w:szCs w:val="32"/>
              </w:rPr>
            </w:pPr>
            <w:r w:rsidRPr="00FF6F43">
              <w:t>Configurar y calcular instalaciones y equipos determinando el emplazamiento y dimensiones de los elementos que los constituyen, respetando las prescripciones reglamentarias.</w:t>
            </w:r>
          </w:p>
        </w:tc>
        <w:tc>
          <w:tcPr>
            <w:tcW w:w="2054" w:type="dxa"/>
            <w:gridSpan w:val="2"/>
            <w:shd w:val="clear" w:color="auto" w:fill="FFFFFF"/>
          </w:tcPr>
          <w:p w14:paraId="221D9E72" w14:textId="77777777" w:rsidR="007C379F" w:rsidRPr="00FF6F43" w:rsidRDefault="007C379F" w:rsidP="00124452">
            <w:pPr>
              <w:jc w:val="center"/>
              <w:rPr>
                <w:b/>
                <w:sz w:val="32"/>
                <w:szCs w:val="32"/>
              </w:rPr>
            </w:pPr>
          </w:p>
        </w:tc>
      </w:tr>
      <w:tr w:rsidR="00B025DD" w:rsidRPr="00FF6F43" w14:paraId="221D9E77" w14:textId="77777777" w:rsidTr="002744F2">
        <w:trPr>
          <w:jc w:val="center"/>
        </w:trPr>
        <w:tc>
          <w:tcPr>
            <w:tcW w:w="483" w:type="dxa"/>
            <w:shd w:val="clear" w:color="auto" w:fill="auto"/>
            <w:vAlign w:val="center"/>
          </w:tcPr>
          <w:p w14:paraId="221D9E74" w14:textId="77777777" w:rsidR="00B025DD" w:rsidRPr="00FF6F43" w:rsidRDefault="00B025DD" w:rsidP="00497BA9">
            <w:pPr>
              <w:spacing w:after="120"/>
              <w:jc w:val="right"/>
            </w:pPr>
            <w:r w:rsidRPr="00FF6F43">
              <w:t>c)</w:t>
            </w:r>
          </w:p>
        </w:tc>
        <w:tc>
          <w:tcPr>
            <w:tcW w:w="6890" w:type="dxa"/>
            <w:gridSpan w:val="2"/>
            <w:shd w:val="clear" w:color="auto" w:fill="auto"/>
          </w:tcPr>
          <w:p w14:paraId="221D9E75" w14:textId="77777777" w:rsidR="00B025DD" w:rsidRPr="00FF6F43" w:rsidRDefault="00B025DD" w:rsidP="00497BA9">
            <w:pPr>
              <w:spacing w:after="120"/>
              <w:jc w:val="both"/>
            </w:pPr>
            <w:r w:rsidRPr="00FF6F43">
              <w:t>Elaborar el presupuesto de montaje o mantenimiento de la instalación o equipo.</w:t>
            </w:r>
          </w:p>
        </w:tc>
        <w:tc>
          <w:tcPr>
            <w:tcW w:w="2039" w:type="dxa"/>
            <w:shd w:val="clear" w:color="auto" w:fill="auto"/>
            <w:vAlign w:val="center"/>
          </w:tcPr>
          <w:p w14:paraId="221D9E76" w14:textId="77777777" w:rsidR="00B025DD" w:rsidRPr="00FF6F43" w:rsidRDefault="00B025DD" w:rsidP="00497BA9">
            <w:pPr>
              <w:jc w:val="center"/>
            </w:pPr>
          </w:p>
        </w:tc>
      </w:tr>
      <w:tr w:rsidR="00B025DD" w:rsidRPr="00FF6F43" w14:paraId="221D9E7B" w14:textId="77777777" w:rsidTr="002744F2">
        <w:trPr>
          <w:jc w:val="center"/>
        </w:trPr>
        <w:tc>
          <w:tcPr>
            <w:tcW w:w="483" w:type="dxa"/>
            <w:shd w:val="clear" w:color="auto" w:fill="auto"/>
            <w:vAlign w:val="center"/>
          </w:tcPr>
          <w:p w14:paraId="221D9E78" w14:textId="77777777" w:rsidR="00B025DD" w:rsidRPr="00FF6F43" w:rsidRDefault="00B025DD" w:rsidP="00497BA9">
            <w:pPr>
              <w:spacing w:after="120"/>
              <w:jc w:val="right"/>
            </w:pPr>
            <w:r w:rsidRPr="00FF6F43">
              <w:t>d)</w:t>
            </w:r>
          </w:p>
        </w:tc>
        <w:tc>
          <w:tcPr>
            <w:tcW w:w="6890" w:type="dxa"/>
            <w:gridSpan w:val="2"/>
            <w:shd w:val="clear" w:color="auto" w:fill="auto"/>
          </w:tcPr>
          <w:p w14:paraId="221D9E79" w14:textId="77777777" w:rsidR="00B025DD" w:rsidRPr="00FF6F43" w:rsidRDefault="00B025DD" w:rsidP="00497BA9">
            <w:pPr>
              <w:spacing w:after="120"/>
              <w:jc w:val="both"/>
            </w:pPr>
            <w:r w:rsidRPr="00FF6F43">
              <w:t>Acopiar los recursos y medios para acometer la ejecución del montaje o mantenimiento.</w:t>
            </w:r>
          </w:p>
        </w:tc>
        <w:tc>
          <w:tcPr>
            <w:tcW w:w="2039" w:type="dxa"/>
            <w:shd w:val="clear" w:color="auto" w:fill="auto"/>
            <w:vAlign w:val="center"/>
          </w:tcPr>
          <w:p w14:paraId="221D9E7A" w14:textId="77777777" w:rsidR="00B025DD" w:rsidRPr="00FF6F43" w:rsidRDefault="00B025DD" w:rsidP="00497BA9">
            <w:pPr>
              <w:jc w:val="center"/>
            </w:pPr>
          </w:p>
        </w:tc>
      </w:tr>
      <w:tr w:rsidR="00B025DD" w:rsidRPr="00FF6F43" w14:paraId="221D9E7F" w14:textId="77777777" w:rsidTr="002744F2">
        <w:trPr>
          <w:jc w:val="center"/>
        </w:trPr>
        <w:tc>
          <w:tcPr>
            <w:tcW w:w="483" w:type="dxa"/>
            <w:shd w:val="clear" w:color="auto" w:fill="auto"/>
            <w:vAlign w:val="center"/>
          </w:tcPr>
          <w:p w14:paraId="221D9E7C" w14:textId="77777777" w:rsidR="00B025DD" w:rsidRPr="00FF6F43" w:rsidRDefault="00B025DD" w:rsidP="00497BA9">
            <w:pPr>
              <w:spacing w:after="120"/>
              <w:jc w:val="right"/>
            </w:pPr>
            <w:r w:rsidRPr="00FF6F43">
              <w:t>e)</w:t>
            </w:r>
          </w:p>
        </w:tc>
        <w:tc>
          <w:tcPr>
            <w:tcW w:w="6890" w:type="dxa"/>
            <w:gridSpan w:val="2"/>
            <w:shd w:val="clear" w:color="auto" w:fill="auto"/>
          </w:tcPr>
          <w:p w14:paraId="221D9E7D" w14:textId="77777777" w:rsidR="00B025DD" w:rsidRPr="00FF6F43" w:rsidRDefault="00B025DD" w:rsidP="00497BA9">
            <w:pPr>
              <w:spacing w:after="120"/>
              <w:jc w:val="both"/>
            </w:pPr>
            <w:r w:rsidRPr="00FF6F43">
              <w:t>Replantear la instalación de acuerdo a la documentación técnica resolviendo los problemas de su competencia e informando de otras contingencias para asegurar la viabilidad del montaje.</w:t>
            </w:r>
          </w:p>
        </w:tc>
        <w:tc>
          <w:tcPr>
            <w:tcW w:w="2039" w:type="dxa"/>
            <w:shd w:val="clear" w:color="auto" w:fill="auto"/>
            <w:vAlign w:val="center"/>
          </w:tcPr>
          <w:p w14:paraId="221D9E7E" w14:textId="77777777" w:rsidR="00B025DD" w:rsidRPr="00FF6F43" w:rsidRDefault="00B025DD" w:rsidP="00497BA9">
            <w:pPr>
              <w:jc w:val="center"/>
            </w:pPr>
          </w:p>
        </w:tc>
      </w:tr>
      <w:tr w:rsidR="00B025DD" w:rsidRPr="00FF6F43" w14:paraId="221D9E83" w14:textId="77777777" w:rsidTr="002744F2">
        <w:trPr>
          <w:jc w:val="center"/>
        </w:trPr>
        <w:tc>
          <w:tcPr>
            <w:tcW w:w="483" w:type="dxa"/>
            <w:shd w:val="clear" w:color="auto" w:fill="auto"/>
            <w:vAlign w:val="center"/>
          </w:tcPr>
          <w:p w14:paraId="221D9E80" w14:textId="77777777" w:rsidR="00B025DD" w:rsidRPr="00FF6F43" w:rsidRDefault="00B025DD" w:rsidP="00497BA9">
            <w:pPr>
              <w:spacing w:after="120"/>
              <w:jc w:val="right"/>
            </w:pPr>
            <w:r w:rsidRPr="00FF6F43">
              <w:t>f)</w:t>
            </w:r>
          </w:p>
        </w:tc>
        <w:tc>
          <w:tcPr>
            <w:tcW w:w="6890" w:type="dxa"/>
            <w:gridSpan w:val="2"/>
            <w:shd w:val="clear" w:color="auto" w:fill="auto"/>
          </w:tcPr>
          <w:p w14:paraId="221D9E81" w14:textId="77777777" w:rsidR="00B025DD" w:rsidRPr="00FF6F43" w:rsidRDefault="00B025DD" w:rsidP="00497BA9">
            <w:pPr>
              <w:spacing w:after="120"/>
              <w:jc w:val="both"/>
            </w:pPr>
            <w:r w:rsidRPr="00FF6F43">
              <w:t>Montar los elementos componentes de redes de distribución de baja tensión y elementos auxiliares en condiciones de calidad, seguridad y respeto al medio ambiente.</w:t>
            </w:r>
          </w:p>
        </w:tc>
        <w:tc>
          <w:tcPr>
            <w:tcW w:w="2039" w:type="dxa"/>
            <w:shd w:val="clear" w:color="auto" w:fill="auto"/>
            <w:vAlign w:val="center"/>
          </w:tcPr>
          <w:p w14:paraId="221D9E82" w14:textId="77777777" w:rsidR="00B025DD" w:rsidRPr="00FF6F43" w:rsidRDefault="00B025DD" w:rsidP="00497BA9">
            <w:pPr>
              <w:jc w:val="center"/>
            </w:pPr>
          </w:p>
        </w:tc>
      </w:tr>
      <w:tr w:rsidR="00B025DD" w:rsidRPr="00FF6F43" w14:paraId="221D9E87" w14:textId="77777777" w:rsidTr="002744F2">
        <w:trPr>
          <w:jc w:val="center"/>
        </w:trPr>
        <w:tc>
          <w:tcPr>
            <w:tcW w:w="483" w:type="dxa"/>
            <w:shd w:val="clear" w:color="auto" w:fill="auto"/>
            <w:vAlign w:val="center"/>
          </w:tcPr>
          <w:p w14:paraId="221D9E84" w14:textId="77777777" w:rsidR="00B025DD" w:rsidRPr="00FF6F43" w:rsidRDefault="00B025DD" w:rsidP="00497BA9">
            <w:pPr>
              <w:spacing w:after="120"/>
              <w:jc w:val="right"/>
            </w:pPr>
            <w:r w:rsidRPr="00FF6F43">
              <w:t>g)</w:t>
            </w:r>
          </w:p>
        </w:tc>
        <w:tc>
          <w:tcPr>
            <w:tcW w:w="6890" w:type="dxa"/>
            <w:gridSpan w:val="2"/>
            <w:shd w:val="clear" w:color="auto" w:fill="auto"/>
          </w:tcPr>
          <w:p w14:paraId="221D9E85" w14:textId="77777777" w:rsidR="00B025DD" w:rsidRPr="00FF6F43" w:rsidRDefault="00B025DD" w:rsidP="00497BA9">
            <w:pPr>
              <w:spacing w:after="120"/>
              <w:jc w:val="both"/>
            </w:pPr>
            <w:r w:rsidRPr="00FF6F43">
              <w:t>Montar los equipos y canalizaciones asociados a las instalaciones eléctricas y automatizadas, solares fotovoltaicas e infraestructuras de telecomunicaciones en edificios en condiciones de calidad, seguridad y respeto al medio ambiente.</w:t>
            </w:r>
          </w:p>
        </w:tc>
        <w:tc>
          <w:tcPr>
            <w:tcW w:w="2039" w:type="dxa"/>
            <w:shd w:val="clear" w:color="auto" w:fill="auto"/>
            <w:vAlign w:val="center"/>
          </w:tcPr>
          <w:p w14:paraId="221D9E86" w14:textId="77777777" w:rsidR="00B025DD" w:rsidRPr="00FF6F43" w:rsidRDefault="00B025DD" w:rsidP="00497BA9">
            <w:pPr>
              <w:jc w:val="center"/>
            </w:pPr>
          </w:p>
        </w:tc>
      </w:tr>
      <w:tr w:rsidR="007C379F" w:rsidRPr="00FF6F43" w14:paraId="221D9E8B" w14:textId="77777777" w:rsidTr="00E41C0A">
        <w:trPr>
          <w:jc w:val="center"/>
        </w:trPr>
        <w:tc>
          <w:tcPr>
            <w:tcW w:w="483" w:type="dxa"/>
            <w:shd w:val="clear" w:color="auto" w:fill="auto"/>
            <w:vAlign w:val="center"/>
          </w:tcPr>
          <w:p w14:paraId="221D9E88" w14:textId="77777777" w:rsidR="007C379F" w:rsidRPr="00FF6F43" w:rsidRDefault="007C379F" w:rsidP="00497BA9">
            <w:pPr>
              <w:spacing w:after="120"/>
              <w:jc w:val="right"/>
            </w:pPr>
            <w:r w:rsidRPr="00FF6F43">
              <w:t>h)</w:t>
            </w:r>
          </w:p>
        </w:tc>
        <w:tc>
          <w:tcPr>
            <w:tcW w:w="6875" w:type="dxa"/>
            <w:shd w:val="clear" w:color="auto" w:fill="FFFFFF"/>
          </w:tcPr>
          <w:p w14:paraId="221D9E89" w14:textId="77777777" w:rsidR="007C379F" w:rsidRPr="00FF6F43" w:rsidRDefault="007C379F" w:rsidP="007C379F">
            <w:pPr>
              <w:spacing w:after="120"/>
              <w:jc w:val="both"/>
            </w:pPr>
            <w:r w:rsidRPr="00FF6F43">
              <w:t>Instalar y mantener máquinas eléctricas rotativas y estáticas en condiciones de calidad y seguridad.</w:t>
            </w:r>
          </w:p>
        </w:tc>
        <w:tc>
          <w:tcPr>
            <w:tcW w:w="2054" w:type="dxa"/>
            <w:gridSpan w:val="2"/>
            <w:shd w:val="clear" w:color="auto" w:fill="FFFFFF"/>
          </w:tcPr>
          <w:p w14:paraId="221D9E8A" w14:textId="77777777" w:rsidR="007C379F" w:rsidRPr="00FF6F43" w:rsidRDefault="007C379F" w:rsidP="007C379F">
            <w:pPr>
              <w:spacing w:after="120"/>
              <w:jc w:val="both"/>
            </w:pPr>
          </w:p>
        </w:tc>
      </w:tr>
      <w:tr w:rsidR="007C379F" w:rsidRPr="00FF6F43" w14:paraId="221D9E8F" w14:textId="77777777" w:rsidTr="00E41C0A">
        <w:trPr>
          <w:jc w:val="center"/>
        </w:trPr>
        <w:tc>
          <w:tcPr>
            <w:tcW w:w="483" w:type="dxa"/>
            <w:shd w:val="clear" w:color="auto" w:fill="auto"/>
            <w:vAlign w:val="center"/>
          </w:tcPr>
          <w:p w14:paraId="221D9E8C" w14:textId="77777777" w:rsidR="007C379F" w:rsidRPr="00FF6F43" w:rsidRDefault="007C379F" w:rsidP="00497BA9">
            <w:pPr>
              <w:spacing w:after="120"/>
              <w:jc w:val="right"/>
            </w:pPr>
            <w:r w:rsidRPr="00FF6F43">
              <w:t>i)</w:t>
            </w:r>
          </w:p>
        </w:tc>
        <w:tc>
          <w:tcPr>
            <w:tcW w:w="6875" w:type="dxa"/>
            <w:shd w:val="clear" w:color="auto" w:fill="FFFFFF"/>
          </w:tcPr>
          <w:p w14:paraId="221D9E8D" w14:textId="77777777" w:rsidR="007C379F" w:rsidRPr="00FF6F43" w:rsidRDefault="007C379F" w:rsidP="007C379F">
            <w:pPr>
              <w:spacing w:after="120"/>
              <w:jc w:val="both"/>
            </w:pPr>
            <w:r w:rsidRPr="00FF6F43">
              <w:t>Mantener y reparar instalaciones y equipos realizando las operaciones de comprobación, ajuste y sustitución de sus elementos, restituyendo su funcionamiento en condiciones de calidad, seguridad y respeto al medio ambiente.</w:t>
            </w:r>
          </w:p>
        </w:tc>
        <w:tc>
          <w:tcPr>
            <w:tcW w:w="2054" w:type="dxa"/>
            <w:gridSpan w:val="2"/>
            <w:shd w:val="clear" w:color="auto" w:fill="FFFFFF"/>
          </w:tcPr>
          <w:p w14:paraId="221D9E8E" w14:textId="77777777" w:rsidR="007C379F" w:rsidRPr="00FF6F43" w:rsidRDefault="007C379F" w:rsidP="007C379F">
            <w:pPr>
              <w:spacing w:after="120"/>
              <w:jc w:val="both"/>
            </w:pPr>
          </w:p>
        </w:tc>
      </w:tr>
      <w:tr w:rsidR="00124452" w:rsidRPr="00FF6F43" w14:paraId="221D9E92" w14:textId="77777777" w:rsidTr="002869D2">
        <w:trPr>
          <w:jc w:val="center"/>
        </w:trPr>
        <w:tc>
          <w:tcPr>
            <w:tcW w:w="483" w:type="dxa"/>
            <w:shd w:val="clear" w:color="auto" w:fill="auto"/>
            <w:vAlign w:val="center"/>
          </w:tcPr>
          <w:p w14:paraId="221D9E90" w14:textId="77777777" w:rsidR="00124452" w:rsidRPr="00FF6F43" w:rsidRDefault="00124452" w:rsidP="00497BA9">
            <w:pPr>
              <w:spacing w:after="120"/>
              <w:jc w:val="right"/>
            </w:pPr>
            <w:r w:rsidRPr="00FF6F43">
              <w:t>j)</w:t>
            </w:r>
          </w:p>
        </w:tc>
        <w:tc>
          <w:tcPr>
            <w:tcW w:w="8929" w:type="dxa"/>
            <w:gridSpan w:val="3"/>
            <w:shd w:val="clear" w:color="auto" w:fill="F7CAAC"/>
          </w:tcPr>
          <w:p w14:paraId="221D9E91" w14:textId="77777777" w:rsidR="00124452" w:rsidRPr="00FF6F43" w:rsidRDefault="00124452" w:rsidP="00124452">
            <w:pPr>
              <w:rPr>
                <w:b/>
                <w:sz w:val="32"/>
                <w:szCs w:val="32"/>
              </w:rPr>
            </w:pPr>
            <w:r w:rsidRPr="00FF6F43">
              <w:t>Verificar el funcionamiento de la instalación o equipo mediante pruebas funcionales y de seguridad para proceder a su puesta en marcha o servicio.</w:t>
            </w:r>
          </w:p>
        </w:tc>
      </w:tr>
      <w:tr w:rsidR="00124452" w:rsidRPr="00FF6F43" w14:paraId="221D9E95" w14:textId="77777777" w:rsidTr="002869D2">
        <w:trPr>
          <w:jc w:val="center"/>
        </w:trPr>
        <w:tc>
          <w:tcPr>
            <w:tcW w:w="483" w:type="dxa"/>
            <w:shd w:val="clear" w:color="auto" w:fill="auto"/>
            <w:vAlign w:val="center"/>
          </w:tcPr>
          <w:p w14:paraId="221D9E93" w14:textId="77777777" w:rsidR="00124452" w:rsidRPr="00FF6F43" w:rsidRDefault="00124452" w:rsidP="00497BA9">
            <w:pPr>
              <w:spacing w:after="120"/>
              <w:jc w:val="right"/>
            </w:pPr>
            <w:r w:rsidRPr="00FF6F43">
              <w:t>k)</w:t>
            </w:r>
          </w:p>
        </w:tc>
        <w:tc>
          <w:tcPr>
            <w:tcW w:w="8929" w:type="dxa"/>
            <w:gridSpan w:val="3"/>
            <w:shd w:val="clear" w:color="auto" w:fill="F7CAAC"/>
          </w:tcPr>
          <w:p w14:paraId="221D9E94" w14:textId="77777777" w:rsidR="00124452" w:rsidRPr="00FF6F43" w:rsidRDefault="00124452" w:rsidP="00124452">
            <w:pPr>
              <w:rPr>
                <w:b/>
                <w:sz w:val="32"/>
                <w:szCs w:val="32"/>
              </w:rPr>
            </w:pPr>
            <w:r w:rsidRPr="00FF6F43">
              <w:t>Elaborar la documentación técnica y administrativa de acuerdo a la reglamentación y normativa vigente y a los requerimientos del cliente.</w:t>
            </w:r>
          </w:p>
        </w:tc>
      </w:tr>
      <w:tr w:rsidR="00124452" w:rsidRPr="00FF6F43" w14:paraId="221D9E98" w14:textId="77777777" w:rsidTr="002869D2">
        <w:trPr>
          <w:jc w:val="center"/>
        </w:trPr>
        <w:tc>
          <w:tcPr>
            <w:tcW w:w="483" w:type="dxa"/>
            <w:shd w:val="clear" w:color="auto" w:fill="auto"/>
            <w:vAlign w:val="center"/>
          </w:tcPr>
          <w:p w14:paraId="221D9E96" w14:textId="77777777" w:rsidR="00124452" w:rsidRPr="00FF6F43" w:rsidRDefault="00124452" w:rsidP="00497BA9">
            <w:pPr>
              <w:spacing w:after="120"/>
              <w:jc w:val="right"/>
            </w:pPr>
            <w:r w:rsidRPr="00FF6F43">
              <w:t>l)</w:t>
            </w:r>
          </w:p>
        </w:tc>
        <w:tc>
          <w:tcPr>
            <w:tcW w:w="8929" w:type="dxa"/>
            <w:gridSpan w:val="3"/>
            <w:shd w:val="clear" w:color="auto" w:fill="F7CAAC"/>
          </w:tcPr>
          <w:p w14:paraId="221D9E97" w14:textId="77777777" w:rsidR="00124452" w:rsidRPr="00FF6F43" w:rsidRDefault="00124452" w:rsidP="00124452">
            <w:pPr>
              <w:rPr>
                <w:b/>
                <w:sz w:val="32"/>
                <w:szCs w:val="32"/>
              </w:rPr>
            </w:pPr>
            <w:r w:rsidRPr="00FF6F43">
              <w:t>Aplicar los protocolos y normas de seguridad, de calidad y respeto al medio ambiente en las intervenciones realizadas en los procesos de montaje y mantenimiento de las instalaciones.</w:t>
            </w:r>
          </w:p>
        </w:tc>
      </w:tr>
      <w:tr w:rsidR="00B025DD" w:rsidRPr="00FF6F43" w14:paraId="221D9E9C" w14:textId="77777777" w:rsidTr="002744F2">
        <w:trPr>
          <w:jc w:val="center"/>
        </w:trPr>
        <w:tc>
          <w:tcPr>
            <w:tcW w:w="483" w:type="dxa"/>
            <w:shd w:val="clear" w:color="auto" w:fill="auto"/>
            <w:vAlign w:val="center"/>
          </w:tcPr>
          <w:p w14:paraId="221D9E99" w14:textId="77777777" w:rsidR="00B025DD" w:rsidRPr="00FF6F43" w:rsidRDefault="00B025DD" w:rsidP="00497BA9">
            <w:pPr>
              <w:spacing w:after="120"/>
              <w:jc w:val="right"/>
            </w:pPr>
            <w:r w:rsidRPr="00FF6F43">
              <w:t>m)</w:t>
            </w:r>
          </w:p>
        </w:tc>
        <w:tc>
          <w:tcPr>
            <w:tcW w:w="6890" w:type="dxa"/>
            <w:gridSpan w:val="2"/>
            <w:shd w:val="clear" w:color="auto" w:fill="auto"/>
          </w:tcPr>
          <w:p w14:paraId="221D9E9A" w14:textId="77777777" w:rsidR="00B025DD" w:rsidRPr="00FF6F43" w:rsidRDefault="00B025DD" w:rsidP="00497BA9">
            <w:pPr>
              <w:spacing w:after="120"/>
              <w:jc w:val="both"/>
            </w:pPr>
            <w:r w:rsidRPr="00FF6F43">
              <w:t>Integrarse en la organización de la empresa colaborando en la consecución de los objetivos y participando activamente en el grupo de trabajo con actitud respetuosa y tolerante.</w:t>
            </w:r>
          </w:p>
        </w:tc>
        <w:tc>
          <w:tcPr>
            <w:tcW w:w="2039" w:type="dxa"/>
            <w:shd w:val="clear" w:color="auto" w:fill="auto"/>
            <w:vAlign w:val="center"/>
          </w:tcPr>
          <w:p w14:paraId="221D9E9B" w14:textId="77777777" w:rsidR="00B025DD" w:rsidRPr="00FF6F43" w:rsidRDefault="00B025DD" w:rsidP="00497BA9">
            <w:pPr>
              <w:jc w:val="center"/>
            </w:pPr>
          </w:p>
        </w:tc>
      </w:tr>
      <w:tr w:rsidR="00B025DD" w:rsidRPr="00FF6F43" w14:paraId="221D9EA0" w14:textId="77777777" w:rsidTr="002744F2">
        <w:trPr>
          <w:jc w:val="center"/>
        </w:trPr>
        <w:tc>
          <w:tcPr>
            <w:tcW w:w="483" w:type="dxa"/>
            <w:shd w:val="clear" w:color="auto" w:fill="auto"/>
            <w:vAlign w:val="center"/>
          </w:tcPr>
          <w:p w14:paraId="221D9E9D" w14:textId="77777777" w:rsidR="00B025DD" w:rsidRPr="00FF6F43" w:rsidRDefault="00B025DD" w:rsidP="00497BA9">
            <w:pPr>
              <w:spacing w:after="120"/>
              <w:jc w:val="right"/>
            </w:pPr>
            <w:r w:rsidRPr="00FF6F43">
              <w:lastRenderedPageBreak/>
              <w:t>n)</w:t>
            </w:r>
          </w:p>
        </w:tc>
        <w:tc>
          <w:tcPr>
            <w:tcW w:w="6890" w:type="dxa"/>
            <w:gridSpan w:val="2"/>
            <w:shd w:val="clear" w:color="auto" w:fill="auto"/>
          </w:tcPr>
          <w:p w14:paraId="221D9E9E" w14:textId="77777777" w:rsidR="00B025DD" w:rsidRPr="00FF6F43" w:rsidRDefault="00B025DD" w:rsidP="00497BA9">
            <w:pPr>
              <w:spacing w:after="120"/>
              <w:jc w:val="both"/>
            </w:pPr>
            <w:r w:rsidRPr="00FF6F43">
              <w:t xml:space="preserve">Cumplir con los objetivos de la producción, colaborando con el equipo de trabajo y actuando conforme a los principios de responsabilidad y tolerancia. </w:t>
            </w:r>
          </w:p>
        </w:tc>
        <w:tc>
          <w:tcPr>
            <w:tcW w:w="2039" w:type="dxa"/>
            <w:shd w:val="clear" w:color="auto" w:fill="auto"/>
            <w:vAlign w:val="center"/>
          </w:tcPr>
          <w:p w14:paraId="221D9E9F" w14:textId="77777777" w:rsidR="00B025DD" w:rsidRPr="00FF6F43" w:rsidRDefault="00B025DD" w:rsidP="00497BA9">
            <w:pPr>
              <w:jc w:val="center"/>
            </w:pPr>
          </w:p>
        </w:tc>
      </w:tr>
      <w:tr w:rsidR="00B025DD" w:rsidRPr="00FF6F43" w14:paraId="221D9EA4" w14:textId="77777777" w:rsidTr="002744F2">
        <w:trPr>
          <w:jc w:val="center"/>
        </w:trPr>
        <w:tc>
          <w:tcPr>
            <w:tcW w:w="483" w:type="dxa"/>
            <w:shd w:val="clear" w:color="auto" w:fill="auto"/>
            <w:vAlign w:val="center"/>
          </w:tcPr>
          <w:p w14:paraId="221D9EA1" w14:textId="77777777" w:rsidR="00B025DD" w:rsidRPr="00FF6F43" w:rsidRDefault="00B025DD" w:rsidP="00497BA9">
            <w:pPr>
              <w:spacing w:after="120"/>
              <w:jc w:val="right"/>
            </w:pPr>
            <w:r w:rsidRPr="00FF6F43">
              <w:t>ñ)</w:t>
            </w:r>
          </w:p>
        </w:tc>
        <w:tc>
          <w:tcPr>
            <w:tcW w:w="6890" w:type="dxa"/>
            <w:gridSpan w:val="2"/>
            <w:shd w:val="clear" w:color="auto" w:fill="auto"/>
          </w:tcPr>
          <w:p w14:paraId="221D9EA2" w14:textId="77777777" w:rsidR="00B025DD" w:rsidRPr="00FF6F43" w:rsidRDefault="00B025DD" w:rsidP="00497BA9">
            <w:pPr>
              <w:spacing w:after="120"/>
              <w:jc w:val="both"/>
            </w:pPr>
            <w:r w:rsidRPr="00FF6F43">
              <w:t>Adaptarse a diferentes puestos de trabajo y nuevas situaciones laborales, originados por cambios tecnológicos y organizativos en los procesos productivos.</w:t>
            </w:r>
          </w:p>
        </w:tc>
        <w:tc>
          <w:tcPr>
            <w:tcW w:w="2039" w:type="dxa"/>
            <w:shd w:val="clear" w:color="auto" w:fill="auto"/>
            <w:vAlign w:val="center"/>
          </w:tcPr>
          <w:p w14:paraId="221D9EA3" w14:textId="77777777" w:rsidR="00B025DD" w:rsidRPr="00FF6F43" w:rsidRDefault="00B025DD" w:rsidP="00497BA9">
            <w:pPr>
              <w:jc w:val="center"/>
            </w:pPr>
          </w:p>
        </w:tc>
      </w:tr>
      <w:tr w:rsidR="00B025DD" w:rsidRPr="00FF6F43" w14:paraId="221D9EA8" w14:textId="77777777" w:rsidTr="002744F2">
        <w:trPr>
          <w:jc w:val="center"/>
        </w:trPr>
        <w:tc>
          <w:tcPr>
            <w:tcW w:w="483" w:type="dxa"/>
            <w:shd w:val="clear" w:color="auto" w:fill="auto"/>
            <w:vAlign w:val="center"/>
          </w:tcPr>
          <w:p w14:paraId="221D9EA5" w14:textId="77777777" w:rsidR="00B025DD" w:rsidRPr="00FF6F43" w:rsidRDefault="00B025DD" w:rsidP="00497BA9">
            <w:pPr>
              <w:spacing w:after="120"/>
              <w:jc w:val="right"/>
            </w:pPr>
            <w:r w:rsidRPr="00FF6F43">
              <w:t>o)</w:t>
            </w:r>
          </w:p>
        </w:tc>
        <w:tc>
          <w:tcPr>
            <w:tcW w:w="6890" w:type="dxa"/>
            <w:gridSpan w:val="2"/>
            <w:shd w:val="clear" w:color="auto" w:fill="auto"/>
          </w:tcPr>
          <w:p w14:paraId="221D9EA6" w14:textId="77777777" w:rsidR="00B025DD" w:rsidRPr="00FF6F43" w:rsidRDefault="00B025DD" w:rsidP="00497BA9">
            <w:pPr>
              <w:spacing w:after="120"/>
              <w:jc w:val="both"/>
            </w:pPr>
            <w:r w:rsidRPr="00FF6F43">
              <w:t>Resolver problemas y tomar decisiones individuales siguiendo las normas y procedimientos establecidos, definidos dentro del ámbito de su competencia.</w:t>
            </w:r>
          </w:p>
        </w:tc>
        <w:tc>
          <w:tcPr>
            <w:tcW w:w="2039" w:type="dxa"/>
            <w:shd w:val="clear" w:color="auto" w:fill="auto"/>
            <w:vAlign w:val="center"/>
          </w:tcPr>
          <w:p w14:paraId="221D9EA7" w14:textId="77777777" w:rsidR="00B025DD" w:rsidRPr="00FF6F43" w:rsidRDefault="00B025DD" w:rsidP="00497BA9">
            <w:pPr>
              <w:jc w:val="center"/>
            </w:pPr>
          </w:p>
        </w:tc>
      </w:tr>
      <w:tr w:rsidR="00B025DD" w:rsidRPr="00FF6F43" w14:paraId="221D9EAC" w14:textId="77777777" w:rsidTr="002744F2">
        <w:trPr>
          <w:jc w:val="center"/>
        </w:trPr>
        <w:tc>
          <w:tcPr>
            <w:tcW w:w="483" w:type="dxa"/>
            <w:shd w:val="clear" w:color="auto" w:fill="auto"/>
            <w:vAlign w:val="center"/>
          </w:tcPr>
          <w:p w14:paraId="221D9EA9" w14:textId="77777777" w:rsidR="00B025DD" w:rsidRPr="00FF6F43" w:rsidRDefault="00B025DD" w:rsidP="00497BA9">
            <w:pPr>
              <w:spacing w:after="120"/>
              <w:jc w:val="right"/>
            </w:pPr>
            <w:r w:rsidRPr="00FF6F43">
              <w:t>p)</w:t>
            </w:r>
          </w:p>
        </w:tc>
        <w:tc>
          <w:tcPr>
            <w:tcW w:w="6890" w:type="dxa"/>
            <w:gridSpan w:val="2"/>
            <w:shd w:val="clear" w:color="auto" w:fill="auto"/>
          </w:tcPr>
          <w:p w14:paraId="221D9EAA" w14:textId="77777777" w:rsidR="00B025DD" w:rsidRPr="00FF6F43" w:rsidRDefault="00B025DD" w:rsidP="00497BA9">
            <w:pPr>
              <w:spacing w:after="120"/>
              <w:jc w:val="both"/>
            </w:pPr>
            <w:r w:rsidRPr="00FF6F43">
              <w:t>Ejercer sus derechos y cumplir con las obligaciones derivadas de las relaciones laborales, de acuerdo con lo establecido en la legislación vigente.</w:t>
            </w:r>
          </w:p>
        </w:tc>
        <w:tc>
          <w:tcPr>
            <w:tcW w:w="2039" w:type="dxa"/>
            <w:shd w:val="clear" w:color="auto" w:fill="auto"/>
            <w:vAlign w:val="center"/>
          </w:tcPr>
          <w:p w14:paraId="221D9EAB" w14:textId="77777777" w:rsidR="00B025DD" w:rsidRPr="00FF6F43" w:rsidRDefault="00B025DD" w:rsidP="00497BA9">
            <w:pPr>
              <w:jc w:val="center"/>
            </w:pPr>
          </w:p>
        </w:tc>
      </w:tr>
      <w:tr w:rsidR="00B025DD" w:rsidRPr="00FF6F43" w14:paraId="221D9EB0" w14:textId="77777777" w:rsidTr="002744F2">
        <w:trPr>
          <w:jc w:val="center"/>
        </w:trPr>
        <w:tc>
          <w:tcPr>
            <w:tcW w:w="483" w:type="dxa"/>
            <w:shd w:val="clear" w:color="auto" w:fill="auto"/>
            <w:vAlign w:val="center"/>
          </w:tcPr>
          <w:p w14:paraId="221D9EAD" w14:textId="77777777" w:rsidR="00B025DD" w:rsidRPr="00FF6F43" w:rsidRDefault="00B025DD" w:rsidP="00497BA9">
            <w:pPr>
              <w:spacing w:after="120"/>
              <w:jc w:val="right"/>
            </w:pPr>
            <w:r w:rsidRPr="00FF6F43">
              <w:t>q)</w:t>
            </w:r>
          </w:p>
        </w:tc>
        <w:tc>
          <w:tcPr>
            <w:tcW w:w="6890" w:type="dxa"/>
            <w:gridSpan w:val="2"/>
            <w:shd w:val="clear" w:color="auto" w:fill="auto"/>
          </w:tcPr>
          <w:p w14:paraId="221D9EAE" w14:textId="77777777" w:rsidR="00B025DD" w:rsidRPr="00FF6F43" w:rsidRDefault="00B025DD" w:rsidP="00497BA9">
            <w:pPr>
              <w:spacing w:after="120"/>
              <w:jc w:val="both"/>
            </w:pPr>
            <w:r w:rsidRPr="00FF6F43">
              <w:t>Gestionar su carrera profesional, analizando las oportunidades de empleo, autoempleo y de aprendizaje.</w:t>
            </w:r>
          </w:p>
        </w:tc>
        <w:tc>
          <w:tcPr>
            <w:tcW w:w="2039" w:type="dxa"/>
            <w:shd w:val="clear" w:color="auto" w:fill="auto"/>
            <w:vAlign w:val="center"/>
          </w:tcPr>
          <w:p w14:paraId="221D9EAF" w14:textId="77777777" w:rsidR="00B025DD" w:rsidRPr="00FF6F43" w:rsidRDefault="00B025DD" w:rsidP="00497BA9">
            <w:pPr>
              <w:jc w:val="center"/>
            </w:pPr>
          </w:p>
        </w:tc>
      </w:tr>
      <w:tr w:rsidR="00B025DD" w:rsidRPr="00FF6F43" w14:paraId="221D9EB4" w14:textId="77777777" w:rsidTr="002744F2">
        <w:trPr>
          <w:jc w:val="center"/>
        </w:trPr>
        <w:tc>
          <w:tcPr>
            <w:tcW w:w="483" w:type="dxa"/>
            <w:shd w:val="clear" w:color="auto" w:fill="auto"/>
            <w:vAlign w:val="center"/>
          </w:tcPr>
          <w:p w14:paraId="221D9EB1" w14:textId="77777777" w:rsidR="00B025DD" w:rsidRPr="00FF6F43" w:rsidRDefault="00B025DD" w:rsidP="00497BA9">
            <w:pPr>
              <w:spacing w:after="120"/>
            </w:pPr>
            <w:r w:rsidRPr="00FF6F43">
              <w:t>r)</w:t>
            </w:r>
          </w:p>
        </w:tc>
        <w:tc>
          <w:tcPr>
            <w:tcW w:w="6890" w:type="dxa"/>
            <w:gridSpan w:val="2"/>
            <w:shd w:val="clear" w:color="auto" w:fill="auto"/>
          </w:tcPr>
          <w:p w14:paraId="221D9EB2" w14:textId="77777777" w:rsidR="00B025DD" w:rsidRPr="00FF6F43" w:rsidRDefault="00B025DD" w:rsidP="00497BA9">
            <w:pPr>
              <w:spacing w:after="120"/>
              <w:jc w:val="both"/>
            </w:pPr>
            <w:r w:rsidRPr="00FF6F43">
              <w:t>Crear y gestionar una pequeña empresa, realizando un estudio de viabilidad de productos, de planificación de la producción y de comercialización.</w:t>
            </w:r>
          </w:p>
        </w:tc>
        <w:tc>
          <w:tcPr>
            <w:tcW w:w="2039" w:type="dxa"/>
            <w:shd w:val="clear" w:color="auto" w:fill="auto"/>
            <w:vAlign w:val="center"/>
          </w:tcPr>
          <w:p w14:paraId="221D9EB3" w14:textId="77777777" w:rsidR="00B025DD" w:rsidRPr="00FF6F43" w:rsidRDefault="00B025DD" w:rsidP="00497BA9">
            <w:pPr>
              <w:jc w:val="center"/>
            </w:pPr>
          </w:p>
        </w:tc>
      </w:tr>
      <w:tr w:rsidR="00B025DD" w:rsidRPr="00FF6F43" w14:paraId="221D9EB8" w14:textId="77777777" w:rsidTr="002744F2">
        <w:trPr>
          <w:jc w:val="center"/>
        </w:trPr>
        <w:tc>
          <w:tcPr>
            <w:tcW w:w="483" w:type="dxa"/>
            <w:shd w:val="clear" w:color="auto" w:fill="auto"/>
            <w:vAlign w:val="center"/>
          </w:tcPr>
          <w:p w14:paraId="221D9EB5" w14:textId="77777777" w:rsidR="00B025DD" w:rsidRPr="00FF6F43" w:rsidRDefault="00B025DD" w:rsidP="00497BA9">
            <w:pPr>
              <w:spacing w:after="120"/>
            </w:pPr>
            <w:r w:rsidRPr="00FF6F43">
              <w:t>s)</w:t>
            </w:r>
          </w:p>
        </w:tc>
        <w:tc>
          <w:tcPr>
            <w:tcW w:w="6890" w:type="dxa"/>
            <w:gridSpan w:val="2"/>
            <w:shd w:val="clear" w:color="auto" w:fill="auto"/>
          </w:tcPr>
          <w:p w14:paraId="221D9EB6" w14:textId="77777777" w:rsidR="00B025DD" w:rsidRPr="00FF6F43" w:rsidRDefault="00B025DD" w:rsidP="00497BA9">
            <w:pPr>
              <w:spacing w:after="120"/>
              <w:jc w:val="both"/>
            </w:pPr>
            <w:r w:rsidRPr="00FF6F43">
              <w:t>Participar de forma activa en la vida económica, social y cultural, con una actitud crítica y responsable.</w:t>
            </w:r>
          </w:p>
        </w:tc>
        <w:tc>
          <w:tcPr>
            <w:tcW w:w="2039" w:type="dxa"/>
            <w:shd w:val="clear" w:color="auto" w:fill="auto"/>
            <w:vAlign w:val="center"/>
          </w:tcPr>
          <w:p w14:paraId="221D9EB7" w14:textId="77777777" w:rsidR="00B025DD" w:rsidRPr="00FF6F43" w:rsidRDefault="00B025DD" w:rsidP="00497BA9">
            <w:pPr>
              <w:jc w:val="center"/>
            </w:pPr>
          </w:p>
        </w:tc>
      </w:tr>
    </w:tbl>
    <w:p w14:paraId="221D9EB9" w14:textId="77777777" w:rsidR="000E7432" w:rsidRPr="00FF6F43" w:rsidRDefault="000E7432" w:rsidP="000E7432">
      <w:pPr>
        <w:autoSpaceDE w:val="0"/>
        <w:autoSpaceDN w:val="0"/>
        <w:adjustRightInd w:val="0"/>
        <w:rPr>
          <w:color w:val="000000"/>
        </w:rPr>
      </w:pPr>
    </w:p>
    <w:p w14:paraId="221D9EBA" w14:textId="77777777" w:rsidR="000E7432" w:rsidRPr="00FF6F43" w:rsidRDefault="000E7432" w:rsidP="000E7432">
      <w:pPr>
        <w:tabs>
          <w:tab w:val="left" w:pos="360"/>
        </w:tabs>
        <w:spacing w:after="120"/>
      </w:pPr>
    </w:p>
    <w:p w14:paraId="221D9EBB" w14:textId="77777777" w:rsidR="000E7432" w:rsidRPr="00FF6F43" w:rsidRDefault="000E7432" w:rsidP="00410A26">
      <w:pPr>
        <w:pStyle w:val="Prrafodelista"/>
        <w:numPr>
          <w:ilvl w:val="3"/>
          <w:numId w:val="49"/>
        </w:numPr>
        <w:autoSpaceDE w:val="0"/>
        <w:autoSpaceDN w:val="0"/>
        <w:adjustRightInd w:val="0"/>
        <w:spacing w:before="120"/>
        <w:jc w:val="both"/>
        <w:outlineLvl w:val="2"/>
        <w:rPr>
          <w:b/>
        </w:rPr>
      </w:pPr>
      <w:bookmarkStart w:id="68" w:name="_Toc527654044"/>
      <w:bookmarkStart w:id="69" w:name="_Toc527654378"/>
      <w:r w:rsidRPr="00FF6F43">
        <w:rPr>
          <w:b/>
        </w:rPr>
        <w:t>Relación de cualificaciones y unidades de competencia del C.N.C.P</w:t>
      </w:r>
      <w:bookmarkEnd w:id="68"/>
      <w:bookmarkEnd w:id="69"/>
    </w:p>
    <w:p w14:paraId="221D9EBC" w14:textId="77777777" w:rsidR="00B025DD" w:rsidRPr="00FF6F43" w:rsidRDefault="00B025DD" w:rsidP="00B025DD">
      <w:pPr>
        <w:pStyle w:val="Prrafodelista"/>
        <w:autoSpaceDE w:val="0"/>
        <w:autoSpaceDN w:val="0"/>
        <w:adjustRightInd w:val="0"/>
        <w:spacing w:before="120"/>
        <w:jc w:val="both"/>
        <w:rPr>
          <w:b/>
        </w:rPr>
      </w:pPr>
    </w:p>
    <w:p w14:paraId="221D9EBD" w14:textId="77777777" w:rsidR="00B025DD" w:rsidRPr="00FF6F43" w:rsidRDefault="00B025DD" w:rsidP="00B025DD">
      <w:pPr>
        <w:ind w:left="708" w:firstLine="708"/>
        <w:rPr>
          <w:i/>
        </w:rPr>
      </w:pPr>
      <w:r w:rsidRPr="00FF6F43">
        <w:rPr>
          <w:i/>
        </w:rPr>
        <w:t>Según</w:t>
      </w:r>
      <w:r w:rsidRPr="00FF6F43">
        <w:rPr>
          <w:b/>
        </w:rPr>
        <w:t xml:space="preserve"> </w:t>
      </w:r>
      <w:r w:rsidRPr="00FF6F43">
        <w:rPr>
          <w:i/>
        </w:rPr>
        <w:t>constan en el Anexo V. A  del Real Decreto 177/2008)</w:t>
      </w:r>
    </w:p>
    <w:p w14:paraId="221D9EBE" w14:textId="77777777" w:rsidR="002744F2" w:rsidRPr="00FF6F43" w:rsidRDefault="002744F2" w:rsidP="00B025DD">
      <w:pPr>
        <w:ind w:left="708" w:firstLine="708"/>
        <w:rPr>
          <w:i/>
        </w:rPr>
      </w:pPr>
    </w:p>
    <w:p w14:paraId="221D9EBF" w14:textId="77777777" w:rsidR="00B025DD" w:rsidRPr="00FF6F43" w:rsidRDefault="00B025DD" w:rsidP="00CB19C4">
      <w:pPr>
        <w:pStyle w:val="Prrafodelista"/>
        <w:autoSpaceDE w:val="0"/>
        <w:autoSpaceDN w:val="0"/>
        <w:adjustRightInd w:val="0"/>
        <w:spacing w:before="120"/>
        <w:ind w:left="0"/>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644"/>
        <w:gridCol w:w="1959"/>
      </w:tblGrid>
      <w:tr w:rsidR="00B025DD" w:rsidRPr="00FF6F43" w14:paraId="221D9EC2" w14:textId="77777777" w:rsidTr="00E41C0A">
        <w:trPr>
          <w:tblHeader/>
        </w:trPr>
        <w:tc>
          <w:tcPr>
            <w:tcW w:w="7243" w:type="dxa"/>
            <w:gridSpan w:val="2"/>
            <w:shd w:val="clear" w:color="auto" w:fill="BDD6EE"/>
            <w:vAlign w:val="center"/>
          </w:tcPr>
          <w:p w14:paraId="221D9EC0" w14:textId="77777777" w:rsidR="00B025DD" w:rsidRPr="00FF6F43" w:rsidRDefault="00B025DD" w:rsidP="00497BA9">
            <w:pPr>
              <w:jc w:val="center"/>
              <w:rPr>
                <w:b/>
              </w:rPr>
            </w:pPr>
            <w:r w:rsidRPr="00FF6F43">
              <w:rPr>
                <w:b/>
              </w:rPr>
              <w:t>Relación de cualificaciones y unidades de competencia del Catálogo Nacional de Cualificaciones Profesionales incluidas en el título.</w:t>
            </w:r>
          </w:p>
        </w:tc>
        <w:tc>
          <w:tcPr>
            <w:tcW w:w="1965" w:type="dxa"/>
            <w:shd w:val="clear" w:color="auto" w:fill="BDD6EE"/>
            <w:vAlign w:val="center"/>
          </w:tcPr>
          <w:p w14:paraId="221D9EC1" w14:textId="77777777" w:rsidR="00B025DD" w:rsidRPr="00FF6F43" w:rsidRDefault="00B025DD" w:rsidP="00497BA9">
            <w:pPr>
              <w:jc w:val="center"/>
              <w:rPr>
                <w:b/>
              </w:rPr>
            </w:pPr>
            <w:r w:rsidRPr="00FF6F43">
              <w:rPr>
                <w:b/>
              </w:rPr>
              <w:t>Unidades de competencia del módulo.</w:t>
            </w:r>
          </w:p>
        </w:tc>
      </w:tr>
      <w:tr w:rsidR="00B025DD" w:rsidRPr="00FF6F43" w14:paraId="221D9EC7" w14:textId="77777777" w:rsidTr="00497BA9">
        <w:tc>
          <w:tcPr>
            <w:tcW w:w="1543" w:type="dxa"/>
            <w:shd w:val="clear" w:color="auto" w:fill="D9D9D9"/>
          </w:tcPr>
          <w:p w14:paraId="221D9EC3" w14:textId="77777777" w:rsidR="00B025DD" w:rsidRPr="00FF6F43" w:rsidRDefault="00B025DD" w:rsidP="00497BA9">
            <w:pPr>
              <w:spacing w:after="120"/>
              <w:jc w:val="center"/>
              <w:rPr>
                <w:color w:val="000000"/>
              </w:rPr>
            </w:pPr>
            <w:r w:rsidRPr="00FF6F43">
              <w:rPr>
                <w:color w:val="000000"/>
              </w:rPr>
              <w:t>Cualificación:</w:t>
            </w:r>
          </w:p>
          <w:p w14:paraId="221D9EC4" w14:textId="77777777" w:rsidR="00B025DD" w:rsidRPr="00FF6F43" w:rsidRDefault="00B025DD" w:rsidP="00497BA9">
            <w:pPr>
              <w:spacing w:after="120"/>
              <w:jc w:val="center"/>
              <w:rPr>
                <w:b/>
                <w:color w:val="000000"/>
              </w:rPr>
            </w:pPr>
            <w:r w:rsidRPr="00FF6F43">
              <w:rPr>
                <w:b/>
                <w:color w:val="000000"/>
              </w:rPr>
              <w:t xml:space="preserve">ELE257_2 </w:t>
            </w:r>
          </w:p>
          <w:p w14:paraId="221D9EC5" w14:textId="77777777" w:rsidR="00B025DD" w:rsidRPr="00FF6F43" w:rsidRDefault="00B025DD" w:rsidP="00497BA9">
            <w:pPr>
              <w:spacing w:after="120"/>
              <w:jc w:val="center"/>
              <w:rPr>
                <w:color w:val="000000"/>
              </w:rPr>
            </w:pPr>
            <w:r w:rsidRPr="00FF6F43">
              <w:rPr>
                <w:color w:val="000000"/>
              </w:rPr>
              <w:t>(RD 1115/2007)</w:t>
            </w:r>
          </w:p>
        </w:tc>
        <w:tc>
          <w:tcPr>
            <w:tcW w:w="7665" w:type="dxa"/>
            <w:gridSpan w:val="2"/>
            <w:shd w:val="clear" w:color="auto" w:fill="D9D9D9"/>
            <w:vAlign w:val="center"/>
          </w:tcPr>
          <w:p w14:paraId="221D9EC6" w14:textId="77777777" w:rsidR="00B025DD" w:rsidRPr="00FF6F43" w:rsidRDefault="00B025DD" w:rsidP="00410A26">
            <w:pPr>
              <w:pStyle w:val="Prrafodelista"/>
              <w:numPr>
                <w:ilvl w:val="0"/>
                <w:numId w:val="8"/>
              </w:numPr>
              <w:spacing w:after="120"/>
              <w:ind w:left="318"/>
              <w:jc w:val="center"/>
              <w:rPr>
                <w:color w:val="000000"/>
              </w:rPr>
            </w:pPr>
            <w:r w:rsidRPr="00FF6F43">
              <w:rPr>
                <w:color w:val="000000"/>
              </w:rPr>
              <w:t>Montaje y mantenimiento de instalaciones eléctricas de baja tensión.</w:t>
            </w:r>
          </w:p>
        </w:tc>
      </w:tr>
      <w:tr w:rsidR="00B025DD" w:rsidRPr="00FF6F43" w14:paraId="221D9ECC" w14:textId="77777777" w:rsidTr="00497BA9">
        <w:tc>
          <w:tcPr>
            <w:tcW w:w="1543" w:type="dxa"/>
            <w:shd w:val="clear" w:color="auto" w:fill="auto"/>
            <w:vAlign w:val="center"/>
          </w:tcPr>
          <w:p w14:paraId="221D9EC8" w14:textId="77777777" w:rsidR="00B025DD" w:rsidRPr="00FF6F43" w:rsidRDefault="00B025DD" w:rsidP="00497BA9">
            <w:pPr>
              <w:spacing w:after="120"/>
              <w:jc w:val="center"/>
            </w:pPr>
            <w:r w:rsidRPr="00FF6F43">
              <w:t>Unidad de competencia:</w:t>
            </w:r>
          </w:p>
          <w:p w14:paraId="221D9EC9" w14:textId="77777777" w:rsidR="00B025DD" w:rsidRPr="00FF6F43" w:rsidRDefault="00B025DD" w:rsidP="00497BA9">
            <w:pPr>
              <w:spacing w:after="120"/>
              <w:jc w:val="center"/>
              <w:rPr>
                <w:b/>
              </w:rPr>
            </w:pPr>
            <w:r w:rsidRPr="00FF6F43">
              <w:rPr>
                <w:b/>
              </w:rPr>
              <w:lastRenderedPageBreak/>
              <w:t>UC0820_2</w:t>
            </w:r>
          </w:p>
        </w:tc>
        <w:tc>
          <w:tcPr>
            <w:tcW w:w="5700" w:type="dxa"/>
            <w:shd w:val="clear" w:color="auto" w:fill="auto"/>
            <w:vAlign w:val="center"/>
          </w:tcPr>
          <w:p w14:paraId="221D9ECA" w14:textId="77777777" w:rsidR="00B025DD" w:rsidRPr="00FF6F43" w:rsidRDefault="00B025DD" w:rsidP="00497BA9">
            <w:pPr>
              <w:spacing w:after="120"/>
              <w:jc w:val="both"/>
            </w:pPr>
            <w:r w:rsidRPr="00FF6F43">
              <w:lastRenderedPageBreak/>
              <w:t>Montar y mantener instalaciones eléctricas de baja tensión en edificios destinados principalmente a viviendas.</w:t>
            </w:r>
          </w:p>
        </w:tc>
        <w:tc>
          <w:tcPr>
            <w:tcW w:w="1965" w:type="dxa"/>
            <w:shd w:val="clear" w:color="auto" w:fill="auto"/>
            <w:vAlign w:val="center"/>
          </w:tcPr>
          <w:p w14:paraId="221D9ECB" w14:textId="77777777" w:rsidR="00B025DD" w:rsidRPr="00FF6F43" w:rsidRDefault="00B025DD" w:rsidP="00497BA9">
            <w:pPr>
              <w:spacing w:after="120"/>
              <w:jc w:val="center"/>
            </w:pPr>
          </w:p>
        </w:tc>
      </w:tr>
      <w:tr w:rsidR="00B025DD" w:rsidRPr="00FF6F43" w14:paraId="221D9ED0" w14:textId="77777777" w:rsidTr="00497BA9">
        <w:tc>
          <w:tcPr>
            <w:tcW w:w="1543" w:type="dxa"/>
            <w:shd w:val="clear" w:color="auto" w:fill="auto"/>
            <w:vAlign w:val="center"/>
          </w:tcPr>
          <w:p w14:paraId="221D9ECD" w14:textId="77777777" w:rsidR="00B025DD" w:rsidRPr="00FF6F43" w:rsidRDefault="00B025DD" w:rsidP="00497BA9">
            <w:pPr>
              <w:spacing w:after="120"/>
              <w:jc w:val="center"/>
            </w:pPr>
            <w:r w:rsidRPr="00FF6F43">
              <w:t xml:space="preserve">Unidad de competencia: </w:t>
            </w:r>
            <w:r w:rsidRPr="00FF6F43">
              <w:rPr>
                <w:b/>
              </w:rPr>
              <w:t>UC0821_2</w:t>
            </w:r>
          </w:p>
        </w:tc>
        <w:tc>
          <w:tcPr>
            <w:tcW w:w="5700" w:type="dxa"/>
            <w:shd w:val="clear" w:color="auto" w:fill="auto"/>
            <w:vAlign w:val="center"/>
          </w:tcPr>
          <w:p w14:paraId="221D9ECE" w14:textId="77777777" w:rsidR="00B025DD" w:rsidRPr="00FF6F43" w:rsidRDefault="00B025DD" w:rsidP="00497BA9">
            <w:pPr>
              <w:spacing w:after="120"/>
              <w:jc w:val="both"/>
            </w:pPr>
            <w:r w:rsidRPr="00FF6F43">
              <w:t>Montar y mantener instalaciones eléctricas de baja tensión en edificios comerciales, de oficinas y de una o varias industrias.</w:t>
            </w:r>
          </w:p>
        </w:tc>
        <w:tc>
          <w:tcPr>
            <w:tcW w:w="1965" w:type="dxa"/>
            <w:shd w:val="clear" w:color="auto" w:fill="auto"/>
            <w:vAlign w:val="center"/>
          </w:tcPr>
          <w:p w14:paraId="221D9ECF" w14:textId="77777777" w:rsidR="00B025DD" w:rsidRPr="00FF6F43" w:rsidRDefault="00B025DD" w:rsidP="00497BA9">
            <w:pPr>
              <w:spacing w:after="120"/>
              <w:jc w:val="center"/>
            </w:pPr>
          </w:p>
        </w:tc>
      </w:tr>
      <w:tr w:rsidR="00B025DD" w:rsidRPr="00FF6F43" w14:paraId="221D9ED4" w14:textId="77777777" w:rsidTr="00497BA9">
        <w:tc>
          <w:tcPr>
            <w:tcW w:w="1543" w:type="dxa"/>
            <w:shd w:val="clear" w:color="auto" w:fill="auto"/>
            <w:vAlign w:val="center"/>
          </w:tcPr>
          <w:p w14:paraId="221D9ED1" w14:textId="77777777" w:rsidR="00B025DD" w:rsidRPr="00FF6F43" w:rsidRDefault="00B025DD" w:rsidP="00497BA9">
            <w:pPr>
              <w:spacing w:after="120"/>
              <w:jc w:val="center"/>
            </w:pPr>
            <w:r w:rsidRPr="00FF6F43">
              <w:t xml:space="preserve">Unidad de competencia: </w:t>
            </w:r>
            <w:r w:rsidRPr="00FF6F43">
              <w:rPr>
                <w:b/>
              </w:rPr>
              <w:t>UC0822_2</w:t>
            </w:r>
          </w:p>
        </w:tc>
        <w:tc>
          <w:tcPr>
            <w:tcW w:w="5700" w:type="dxa"/>
            <w:shd w:val="clear" w:color="auto" w:fill="auto"/>
            <w:vAlign w:val="center"/>
          </w:tcPr>
          <w:p w14:paraId="221D9ED2" w14:textId="77777777" w:rsidR="00B025DD" w:rsidRPr="00FF6F43" w:rsidRDefault="00B025DD" w:rsidP="00497BA9">
            <w:pPr>
              <w:spacing w:after="120"/>
              <w:jc w:val="both"/>
            </w:pPr>
            <w:r w:rsidRPr="00FF6F43">
              <w:t>Montar y mantener instalaciones de automatismos en el entorno de viviendas y pequeña industria.</w:t>
            </w:r>
          </w:p>
        </w:tc>
        <w:tc>
          <w:tcPr>
            <w:tcW w:w="1965" w:type="dxa"/>
            <w:shd w:val="clear" w:color="auto" w:fill="auto"/>
            <w:vAlign w:val="center"/>
          </w:tcPr>
          <w:p w14:paraId="221D9ED3" w14:textId="77777777" w:rsidR="00B025DD" w:rsidRPr="00FF6F43" w:rsidRDefault="00B025DD" w:rsidP="00497BA9">
            <w:pPr>
              <w:spacing w:after="120"/>
              <w:jc w:val="center"/>
            </w:pPr>
          </w:p>
        </w:tc>
      </w:tr>
      <w:tr w:rsidR="00B025DD" w:rsidRPr="00FF6F43" w14:paraId="221D9ED9" w14:textId="77777777" w:rsidTr="00497BA9">
        <w:tc>
          <w:tcPr>
            <w:tcW w:w="1543" w:type="dxa"/>
            <w:shd w:val="clear" w:color="auto" w:fill="auto"/>
            <w:vAlign w:val="center"/>
          </w:tcPr>
          <w:p w14:paraId="221D9ED5" w14:textId="77777777" w:rsidR="00B025DD" w:rsidRPr="00FF6F43" w:rsidRDefault="00B025DD" w:rsidP="00497BA9">
            <w:pPr>
              <w:spacing w:after="120"/>
              <w:jc w:val="center"/>
            </w:pPr>
            <w:r w:rsidRPr="00FF6F43">
              <w:t>Unidad de competencia:</w:t>
            </w:r>
          </w:p>
          <w:p w14:paraId="221D9ED6" w14:textId="77777777" w:rsidR="00B025DD" w:rsidRPr="00FF6F43" w:rsidRDefault="00B025DD" w:rsidP="00497BA9">
            <w:pPr>
              <w:spacing w:after="120"/>
              <w:jc w:val="center"/>
              <w:rPr>
                <w:b/>
              </w:rPr>
            </w:pPr>
            <w:r w:rsidRPr="00FF6F43">
              <w:rPr>
                <w:b/>
              </w:rPr>
              <w:t>UC0823_2</w:t>
            </w:r>
          </w:p>
        </w:tc>
        <w:tc>
          <w:tcPr>
            <w:tcW w:w="5700" w:type="dxa"/>
            <w:shd w:val="clear" w:color="auto" w:fill="auto"/>
            <w:vAlign w:val="center"/>
          </w:tcPr>
          <w:p w14:paraId="221D9ED7" w14:textId="77777777" w:rsidR="00B025DD" w:rsidRPr="00FF6F43" w:rsidRDefault="00B025DD" w:rsidP="00497BA9">
            <w:pPr>
              <w:spacing w:after="120"/>
              <w:jc w:val="both"/>
            </w:pPr>
            <w:r w:rsidRPr="00FF6F43">
              <w:t>Montar y mantener redes eléctricas aéreas de baja tensión.</w:t>
            </w:r>
          </w:p>
        </w:tc>
        <w:tc>
          <w:tcPr>
            <w:tcW w:w="1965" w:type="dxa"/>
            <w:shd w:val="clear" w:color="auto" w:fill="auto"/>
            <w:vAlign w:val="center"/>
          </w:tcPr>
          <w:p w14:paraId="221D9ED8" w14:textId="77777777" w:rsidR="00B025DD" w:rsidRPr="00FF6F43" w:rsidRDefault="00B025DD" w:rsidP="00497BA9">
            <w:pPr>
              <w:spacing w:after="120"/>
              <w:jc w:val="center"/>
            </w:pPr>
          </w:p>
        </w:tc>
      </w:tr>
      <w:tr w:rsidR="00B025DD" w:rsidRPr="00FF6F43" w14:paraId="221D9EDE" w14:textId="77777777" w:rsidTr="00497BA9">
        <w:tc>
          <w:tcPr>
            <w:tcW w:w="1543" w:type="dxa"/>
            <w:shd w:val="clear" w:color="auto" w:fill="auto"/>
            <w:vAlign w:val="center"/>
          </w:tcPr>
          <w:p w14:paraId="221D9EDA" w14:textId="77777777" w:rsidR="00B025DD" w:rsidRPr="00FF6F43" w:rsidRDefault="00B025DD" w:rsidP="00497BA9">
            <w:pPr>
              <w:spacing w:after="120"/>
              <w:jc w:val="center"/>
            </w:pPr>
            <w:r w:rsidRPr="00FF6F43">
              <w:t>Unidad de competencia:</w:t>
            </w:r>
          </w:p>
          <w:p w14:paraId="221D9EDB" w14:textId="77777777" w:rsidR="00B025DD" w:rsidRPr="00FF6F43" w:rsidRDefault="00B025DD" w:rsidP="00497BA9">
            <w:pPr>
              <w:spacing w:after="120"/>
              <w:jc w:val="center"/>
              <w:rPr>
                <w:b/>
              </w:rPr>
            </w:pPr>
            <w:r w:rsidRPr="00FF6F43">
              <w:rPr>
                <w:b/>
              </w:rPr>
              <w:t>UC0824_2</w:t>
            </w:r>
          </w:p>
        </w:tc>
        <w:tc>
          <w:tcPr>
            <w:tcW w:w="5700" w:type="dxa"/>
            <w:shd w:val="clear" w:color="auto" w:fill="auto"/>
            <w:vAlign w:val="center"/>
          </w:tcPr>
          <w:p w14:paraId="221D9EDC" w14:textId="77777777" w:rsidR="00B025DD" w:rsidRPr="00FF6F43" w:rsidRDefault="00B025DD" w:rsidP="00497BA9">
            <w:pPr>
              <w:spacing w:after="120"/>
              <w:jc w:val="both"/>
            </w:pPr>
            <w:r w:rsidRPr="00FF6F43">
              <w:t>Montar y mantener redes eléctricas subterráneas de baja tensión.</w:t>
            </w:r>
          </w:p>
        </w:tc>
        <w:tc>
          <w:tcPr>
            <w:tcW w:w="1965" w:type="dxa"/>
            <w:shd w:val="clear" w:color="auto" w:fill="auto"/>
            <w:vAlign w:val="center"/>
          </w:tcPr>
          <w:p w14:paraId="221D9EDD" w14:textId="77777777" w:rsidR="00B025DD" w:rsidRPr="00FF6F43" w:rsidRDefault="00B025DD" w:rsidP="00497BA9">
            <w:pPr>
              <w:spacing w:after="120"/>
              <w:jc w:val="center"/>
            </w:pPr>
          </w:p>
        </w:tc>
      </w:tr>
      <w:tr w:rsidR="00B025DD" w:rsidRPr="00FF6F43" w14:paraId="221D9EE3" w14:textId="77777777" w:rsidTr="00497BA9">
        <w:tc>
          <w:tcPr>
            <w:tcW w:w="1543" w:type="dxa"/>
            <w:shd w:val="clear" w:color="auto" w:fill="auto"/>
            <w:vAlign w:val="center"/>
          </w:tcPr>
          <w:p w14:paraId="221D9EDF" w14:textId="77777777" w:rsidR="00B025DD" w:rsidRPr="00FF6F43" w:rsidRDefault="00B025DD" w:rsidP="00497BA9">
            <w:pPr>
              <w:spacing w:after="120"/>
              <w:jc w:val="center"/>
            </w:pPr>
            <w:r w:rsidRPr="00FF6F43">
              <w:t>Unidad de competencia:</w:t>
            </w:r>
          </w:p>
          <w:p w14:paraId="221D9EE0" w14:textId="77777777" w:rsidR="00B025DD" w:rsidRPr="00FF6F43" w:rsidRDefault="00B025DD" w:rsidP="00497BA9">
            <w:pPr>
              <w:spacing w:after="120"/>
              <w:jc w:val="center"/>
              <w:rPr>
                <w:b/>
              </w:rPr>
            </w:pPr>
            <w:r w:rsidRPr="00FF6F43">
              <w:rPr>
                <w:b/>
              </w:rPr>
              <w:t>UC0825_2</w:t>
            </w:r>
          </w:p>
        </w:tc>
        <w:tc>
          <w:tcPr>
            <w:tcW w:w="5700" w:type="dxa"/>
            <w:shd w:val="clear" w:color="auto" w:fill="auto"/>
            <w:vAlign w:val="center"/>
          </w:tcPr>
          <w:p w14:paraId="221D9EE1" w14:textId="77777777" w:rsidR="00B025DD" w:rsidRPr="00FF6F43" w:rsidRDefault="00B025DD" w:rsidP="00497BA9">
            <w:pPr>
              <w:spacing w:after="120"/>
              <w:jc w:val="both"/>
            </w:pPr>
            <w:r w:rsidRPr="00FF6F43">
              <w:t>Montar y mantener máquinas eléctricas.</w:t>
            </w:r>
          </w:p>
        </w:tc>
        <w:tc>
          <w:tcPr>
            <w:tcW w:w="1965" w:type="dxa"/>
            <w:shd w:val="clear" w:color="auto" w:fill="auto"/>
            <w:vAlign w:val="center"/>
          </w:tcPr>
          <w:p w14:paraId="221D9EE2" w14:textId="77777777" w:rsidR="00B025DD" w:rsidRPr="00FF6F43" w:rsidRDefault="00B025DD" w:rsidP="00497BA9">
            <w:pPr>
              <w:spacing w:after="120"/>
              <w:jc w:val="center"/>
            </w:pPr>
          </w:p>
        </w:tc>
      </w:tr>
      <w:tr w:rsidR="00B025DD" w:rsidRPr="00FF6F43" w14:paraId="221D9EE8" w14:textId="77777777" w:rsidTr="00497BA9">
        <w:tc>
          <w:tcPr>
            <w:tcW w:w="1543" w:type="dxa"/>
            <w:shd w:val="clear" w:color="auto" w:fill="D9D9D9"/>
            <w:vAlign w:val="center"/>
          </w:tcPr>
          <w:p w14:paraId="221D9EE4" w14:textId="77777777" w:rsidR="00B025DD" w:rsidRPr="00FF6F43" w:rsidRDefault="00B025DD" w:rsidP="00497BA9">
            <w:pPr>
              <w:spacing w:after="120"/>
              <w:jc w:val="center"/>
              <w:rPr>
                <w:color w:val="000000"/>
              </w:rPr>
            </w:pPr>
            <w:r w:rsidRPr="00FF6F43">
              <w:rPr>
                <w:color w:val="000000"/>
              </w:rPr>
              <w:t>Cualificación:</w:t>
            </w:r>
          </w:p>
          <w:p w14:paraId="221D9EE5" w14:textId="77777777" w:rsidR="00B025DD" w:rsidRPr="00FF6F43" w:rsidRDefault="00B025DD" w:rsidP="00497BA9">
            <w:pPr>
              <w:spacing w:after="120"/>
              <w:jc w:val="center"/>
              <w:rPr>
                <w:b/>
              </w:rPr>
            </w:pPr>
            <w:r w:rsidRPr="00FF6F43">
              <w:rPr>
                <w:b/>
              </w:rPr>
              <w:t>ELE043_2</w:t>
            </w:r>
          </w:p>
          <w:p w14:paraId="221D9EE6" w14:textId="77777777" w:rsidR="00B025DD" w:rsidRPr="00FF6F43" w:rsidRDefault="00B025DD" w:rsidP="00497BA9">
            <w:pPr>
              <w:spacing w:after="120"/>
              <w:jc w:val="center"/>
              <w:rPr>
                <w:color w:val="000000"/>
              </w:rPr>
            </w:pPr>
            <w:r w:rsidRPr="00FF6F43">
              <w:t>(RD 295/2004)</w:t>
            </w:r>
          </w:p>
        </w:tc>
        <w:tc>
          <w:tcPr>
            <w:tcW w:w="7665" w:type="dxa"/>
            <w:gridSpan w:val="2"/>
            <w:shd w:val="clear" w:color="auto" w:fill="D9D9D9"/>
            <w:vAlign w:val="center"/>
          </w:tcPr>
          <w:p w14:paraId="221D9EE7" w14:textId="77777777" w:rsidR="00B025DD" w:rsidRPr="00FF6F43" w:rsidRDefault="00B025DD" w:rsidP="00410A26">
            <w:pPr>
              <w:pStyle w:val="Prrafodelista"/>
              <w:numPr>
                <w:ilvl w:val="0"/>
                <w:numId w:val="8"/>
              </w:numPr>
              <w:spacing w:after="120"/>
              <w:ind w:left="318"/>
              <w:jc w:val="center"/>
              <w:rPr>
                <w:color w:val="000000"/>
              </w:rPr>
            </w:pPr>
            <w:r w:rsidRPr="00FF6F43">
              <w:rPr>
                <w:color w:val="000000"/>
              </w:rPr>
              <w:t>Montaje y mantenimiento de infraestructuras de telecomunicaciones en edificios.</w:t>
            </w:r>
          </w:p>
        </w:tc>
      </w:tr>
      <w:tr w:rsidR="00B025DD" w:rsidRPr="00FF6F43" w14:paraId="221D9EED" w14:textId="77777777" w:rsidTr="00497BA9">
        <w:tc>
          <w:tcPr>
            <w:tcW w:w="1543" w:type="dxa"/>
            <w:shd w:val="clear" w:color="auto" w:fill="auto"/>
            <w:vAlign w:val="center"/>
          </w:tcPr>
          <w:p w14:paraId="221D9EE9" w14:textId="77777777" w:rsidR="00B025DD" w:rsidRPr="00FF6F43" w:rsidRDefault="00B025DD" w:rsidP="00497BA9">
            <w:pPr>
              <w:spacing w:after="120"/>
              <w:jc w:val="center"/>
            </w:pPr>
            <w:r w:rsidRPr="00FF6F43">
              <w:t>Unidad de competencia:</w:t>
            </w:r>
          </w:p>
          <w:p w14:paraId="221D9EEA" w14:textId="77777777" w:rsidR="00B025DD" w:rsidRPr="00FF6F43" w:rsidRDefault="00B025DD" w:rsidP="00497BA9">
            <w:pPr>
              <w:spacing w:after="120"/>
              <w:jc w:val="center"/>
              <w:rPr>
                <w:b/>
              </w:rPr>
            </w:pPr>
            <w:r w:rsidRPr="00FF6F43">
              <w:rPr>
                <w:b/>
              </w:rPr>
              <w:t>UC0120_2</w:t>
            </w:r>
          </w:p>
        </w:tc>
        <w:tc>
          <w:tcPr>
            <w:tcW w:w="5700" w:type="dxa"/>
            <w:shd w:val="clear" w:color="auto" w:fill="auto"/>
            <w:vAlign w:val="center"/>
          </w:tcPr>
          <w:p w14:paraId="221D9EEB" w14:textId="77777777" w:rsidR="00B025DD" w:rsidRPr="00FF6F43" w:rsidRDefault="00B025DD" w:rsidP="00497BA9">
            <w:pPr>
              <w:spacing w:after="120"/>
              <w:jc w:val="both"/>
            </w:pPr>
            <w:r w:rsidRPr="00FF6F43">
              <w:t>Montar y mantener instalaciones de captación de señales de radiodifusión sonora y TV en edificios o conjuntos de edificaciones (antenas y vía cable).</w:t>
            </w:r>
          </w:p>
        </w:tc>
        <w:tc>
          <w:tcPr>
            <w:tcW w:w="1965" w:type="dxa"/>
            <w:shd w:val="clear" w:color="auto" w:fill="auto"/>
            <w:vAlign w:val="center"/>
          </w:tcPr>
          <w:p w14:paraId="221D9EEC" w14:textId="77777777" w:rsidR="00B025DD" w:rsidRPr="00FF6F43" w:rsidRDefault="00B025DD" w:rsidP="00497BA9">
            <w:pPr>
              <w:spacing w:after="120"/>
              <w:jc w:val="center"/>
            </w:pPr>
          </w:p>
        </w:tc>
      </w:tr>
      <w:tr w:rsidR="00B025DD" w:rsidRPr="00FF6F43" w14:paraId="221D9EF1" w14:textId="77777777" w:rsidTr="00497BA9">
        <w:tc>
          <w:tcPr>
            <w:tcW w:w="1543" w:type="dxa"/>
            <w:shd w:val="clear" w:color="auto" w:fill="auto"/>
            <w:vAlign w:val="center"/>
          </w:tcPr>
          <w:p w14:paraId="221D9EEE" w14:textId="77777777" w:rsidR="00B025DD" w:rsidRPr="00FF6F43" w:rsidRDefault="00B025DD" w:rsidP="00497BA9">
            <w:pPr>
              <w:spacing w:after="120"/>
              <w:jc w:val="center"/>
            </w:pPr>
            <w:r w:rsidRPr="00FF6F43">
              <w:t xml:space="preserve">Unidad de competencia: </w:t>
            </w:r>
            <w:r w:rsidRPr="00FF6F43">
              <w:rPr>
                <w:b/>
              </w:rPr>
              <w:t>UC0121_2</w:t>
            </w:r>
          </w:p>
        </w:tc>
        <w:tc>
          <w:tcPr>
            <w:tcW w:w="5700" w:type="dxa"/>
            <w:shd w:val="clear" w:color="auto" w:fill="auto"/>
            <w:vAlign w:val="center"/>
          </w:tcPr>
          <w:p w14:paraId="221D9EEF" w14:textId="77777777" w:rsidR="00B025DD" w:rsidRPr="00FF6F43" w:rsidRDefault="00B025DD" w:rsidP="00497BA9">
            <w:pPr>
              <w:spacing w:after="120"/>
              <w:jc w:val="both"/>
            </w:pPr>
            <w:r w:rsidRPr="00FF6F43">
              <w:t xml:space="preserve">Montar y mantener instalaciones de acceso al servicio de telefonía disponible al público e instalaciones de control de acceso (telefonía interior y </w:t>
            </w:r>
            <w:proofErr w:type="spellStart"/>
            <w:r w:rsidRPr="00FF6F43">
              <w:t>videoportería</w:t>
            </w:r>
            <w:proofErr w:type="spellEnd"/>
            <w:r w:rsidRPr="00FF6F43">
              <w:t>).</w:t>
            </w:r>
          </w:p>
        </w:tc>
        <w:tc>
          <w:tcPr>
            <w:tcW w:w="1965" w:type="dxa"/>
            <w:shd w:val="clear" w:color="auto" w:fill="auto"/>
            <w:vAlign w:val="center"/>
          </w:tcPr>
          <w:p w14:paraId="221D9EF0" w14:textId="77777777" w:rsidR="00B025DD" w:rsidRPr="00FF6F43" w:rsidRDefault="00B025DD" w:rsidP="00497BA9">
            <w:pPr>
              <w:spacing w:after="120"/>
            </w:pPr>
          </w:p>
        </w:tc>
      </w:tr>
      <w:tr w:rsidR="00B025DD" w:rsidRPr="00FF6F43" w14:paraId="221D9EF5" w14:textId="77777777" w:rsidTr="00497BA9">
        <w:tc>
          <w:tcPr>
            <w:tcW w:w="1543" w:type="dxa"/>
            <w:shd w:val="clear" w:color="auto" w:fill="D9D9D9"/>
            <w:vAlign w:val="center"/>
          </w:tcPr>
          <w:p w14:paraId="221D9EF2" w14:textId="77777777" w:rsidR="00B025DD" w:rsidRPr="00FF6F43" w:rsidRDefault="00B025DD" w:rsidP="00497BA9">
            <w:pPr>
              <w:spacing w:after="120"/>
              <w:jc w:val="center"/>
              <w:rPr>
                <w:color w:val="000000"/>
              </w:rPr>
            </w:pPr>
            <w:r w:rsidRPr="00FF6F43">
              <w:rPr>
                <w:color w:val="000000"/>
              </w:rPr>
              <w:t>Cualificación:</w:t>
            </w:r>
          </w:p>
          <w:p w14:paraId="221D9EF3" w14:textId="77777777" w:rsidR="00B025DD" w:rsidRPr="00FF6F43" w:rsidRDefault="00B025DD" w:rsidP="00497BA9">
            <w:pPr>
              <w:spacing w:after="120"/>
              <w:jc w:val="center"/>
              <w:rPr>
                <w:color w:val="000000"/>
              </w:rPr>
            </w:pPr>
            <w:r w:rsidRPr="00FF6F43">
              <w:rPr>
                <w:b/>
              </w:rPr>
              <w:t xml:space="preserve">ENA261_2 </w:t>
            </w:r>
            <w:r w:rsidRPr="00FF6F43">
              <w:t>(RD 1114/2007)</w:t>
            </w:r>
          </w:p>
        </w:tc>
        <w:tc>
          <w:tcPr>
            <w:tcW w:w="7665" w:type="dxa"/>
            <w:gridSpan w:val="2"/>
            <w:shd w:val="clear" w:color="auto" w:fill="D9D9D9"/>
            <w:vAlign w:val="center"/>
          </w:tcPr>
          <w:p w14:paraId="221D9EF4" w14:textId="77777777" w:rsidR="00B025DD" w:rsidRPr="00FF6F43" w:rsidRDefault="00B025DD" w:rsidP="00410A26">
            <w:pPr>
              <w:pStyle w:val="Prrafodelista"/>
              <w:numPr>
                <w:ilvl w:val="0"/>
                <w:numId w:val="8"/>
              </w:numPr>
              <w:spacing w:after="120"/>
              <w:ind w:left="318"/>
              <w:jc w:val="center"/>
              <w:rPr>
                <w:color w:val="000000"/>
              </w:rPr>
            </w:pPr>
            <w:r w:rsidRPr="00FF6F43">
              <w:rPr>
                <w:color w:val="000000"/>
              </w:rPr>
              <w:t>Montaje y mantenimiento de instalaciones solares fotovoltaicas. (Incompleta).</w:t>
            </w:r>
          </w:p>
        </w:tc>
      </w:tr>
      <w:tr w:rsidR="00B025DD" w:rsidRPr="00FF6F43" w14:paraId="221D9EFA" w14:textId="77777777" w:rsidTr="00497BA9">
        <w:tc>
          <w:tcPr>
            <w:tcW w:w="1543" w:type="dxa"/>
            <w:shd w:val="clear" w:color="auto" w:fill="auto"/>
            <w:vAlign w:val="center"/>
          </w:tcPr>
          <w:p w14:paraId="221D9EF6" w14:textId="77777777" w:rsidR="00B025DD" w:rsidRPr="00FF6F43" w:rsidRDefault="00B025DD" w:rsidP="00497BA9">
            <w:pPr>
              <w:spacing w:after="120"/>
              <w:jc w:val="center"/>
            </w:pPr>
            <w:r w:rsidRPr="00FF6F43">
              <w:t>Unidad de competencia:</w:t>
            </w:r>
          </w:p>
          <w:p w14:paraId="221D9EF7" w14:textId="77777777" w:rsidR="00B025DD" w:rsidRPr="00FF6F43" w:rsidRDefault="00B025DD" w:rsidP="00497BA9">
            <w:pPr>
              <w:spacing w:after="120"/>
              <w:jc w:val="center"/>
              <w:rPr>
                <w:b/>
              </w:rPr>
            </w:pPr>
            <w:r w:rsidRPr="00FF6F43">
              <w:rPr>
                <w:b/>
              </w:rPr>
              <w:t>UC0836_2</w:t>
            </w:r>
          </w:p>
        </w:tc>
        <w:tc>
          <w:tcPr>
            <w:tcW w:w="5700" w:type="dxa"/>
            <w:shd w:val="clear" w:color="auto" w:fill="auto"/>
            <w:vAlign w:val="center"/>
          </w:tcPr>
          <w:p w14:paraId="221D9EF8" w14:textId="77777777" w:rsidR="00B025DD" w:rsidRPr="00FF6F43" w:rsidRDefault="00B025DD" w:rsidP="00497BA9">
            <w:pPr>
              <w:spacing w:after="120"/>
              <w:jc w:val="both"/>
            </w:pPr>
            <w:r w:rsidRPr="00FF6F43">
              <w:t>Montar instalaciones solares fotovoltaicas.</w:t>
            </w:r>
          </w:p>
        </w:tc>
        <w:tc>
          <w:tcPr>
            <w:tcW w:w="1965" w:type="dxa"/>
            <w:shd w:val="clear" w:color="auto" w:fill="auto"/>
            <w:vAlign w:val="center"/>
          </w:tcPr>
          <w:p w14:paraId="221D9EF9" w14:textId="77777777" w:rsidR="00B025DD" w:rsidRPr="00FF6F43" w:rsidRDefault="00B025DD" w:rsidP="00497BA9">
            <w:pPr>
              <w:spacing w:after="120"/>
            </w:pPr>
          </w:p>
        </w:tc>
      </w:tr>
      <w:tr w:rsidR="00B025DD" w:rsidRPr="00FF6F43" w14:paraId="221D9EFF" w14:textId="77777777" w:rsidTr="00497BA9">
        <w:tc>
          <w:tcPr>
            <w:tcW w:w="1543" w:type="dxa"/>
            <w:shd w:val="clear" w:color="auto" w:fill="auto"/>
            <w:vAlign w:val="center"/>
          </w:tcPr>
          <w:p w14:paraId="221D9EFB" w14:textId="77777777" w:rsidR="00B025DD" w:rsidRPr="00FF6F43" w:rsidRDefault="00B025DD" w:rsidP="00497BA9">
            <w:pPr>
              <w:spacing w:after="120"/>
              <w:jc w:val="center"/>
            </w:pPr>
            <w:r w:rsidRPr="00FF6F43">
              <w:t>Unidad de competencia:</w:t>
            </w:r>
          </w:p>
          <w:p w14:paraId="221D9EFC" w14:textId="77777777" w:rsidR="00B025DD" w:rsidRPr="00FF6F43" w:rsidRDefault="00B025DD" w:rsidP="00497BA9">
            <w:pPr>
              <w:spacing w:after="120"/>
              <w:jc w:val="center"/>
              <w:rPr>
                <w:b/>
              </w:rPr>
            </w:pPr>
            <w:r w:rsidRPr="00FF6F43">
              <w:rPr>
                <w:b/>
              </w:rPr>
              <w:lastRenderedPageBreak/>
              <w:t>UC0837_2</w:t>
            </w:r>
          </w:p>
        </w:tc>
        <w:tc>
          <w:tcPr>
            <w:tcW w:w="5700" w:type="dxa"/>
            <w:shd w:val="clear" w:color="auto" w:fill="auto"/>
            <w:vAlign w:val="center"/>
          </w:tcPr>
          <w:p w14:paraId="221D9EFD" w14:textId="77777777" w:rsidR="00B025DD" w:rsidRPr="00FF6F43" w:rsidRDefault="00B025DD" w:rsidP="00497BA9">
            <w:pPr>
              <w:spacing w:after="120"/>
              <w:jc w:val="both"/>
            </w:pPr>
            <w:r w:rsidRPr="00FF6F43">
              <w:lastRenderedPageBreak/>
              <w:t>Mantener instalaciones solares fotovoltaicas.</w:t>
            </w:r>
          </w:p>
        </w:tc>
        <w:tc>
          <w:tcPr>
            <w:tcW w:w="1965" w:type="dxa"/>
            <w:shd w:val="clear" w:color="auto" w:fill="auto"/>
            <w:vAlign w:val="center"/>
          </w:tcPr>
          <w:p w14:paraId="221D9EFE" w14:textId="77777777" w:rsidR="00B025DD" w:rsidRPr="00FF6F43" w:rsidRDefault="00B025DD" w:rsidP="00497BA9">
            <w:pPr>
              <w:spacing w:after="120"/>
            </w:pPr>
          </w:p>
        </w:tc>
      </w:tr>
    </w:tbl>
    <w:p w14:paraId="221D9F00" w14:textId="77777777" w:rsidR="000E7432" w:rsidRPr="00FF6F43" w:rsidRDefault="000E7432" w:rsidP="000E7432">
      <w:pPr>
        <w:pStyle w:val="Encabezado"/>
      </w:pPr>
    </w:p>
    <w:p w14:paraId="221D9F04" w14:textId="77777777" w:rsidR="00AB388C" w:rsidRPr="00FF6F43" w:rsidRDefault="00AB388C" w:rsidP="000E7432">
      <w:pPr>
        <w:tabs>
          <w:tab w:val="left" w:pos="360"/>
        </w:tabs>
        <w:spacing w:after="120"/>
        <w:ind w:left="360"/>
      </w:pPr>
    </w:p>
    <w:p w14:paraId="221D9F05" w14:textId="77777777" w:rsidR="000E7432" w:rsidRPr="00FF6F43" w:rsidRDefault="000E7432" w:rsidP="00410A26">
      <w:pPr>
        <w:pStyle w:val="Prrafodelista"/>
        <w:numPr>
          <w:ilvl w:val="1"/>
          <w:numId w:val="49"/>
        </w:numPr>
        <w:tabs>
          <w:tab w:val="left" w:pos="360"/>
        </w:tabs>
        <w:spacing w:after="120"/>
        <w:outlineLvl w:val="1"/>
      </w:pPr>
      <w:bookmarkStart w:id="70" w:name="_Toc527651197"/>
      <w:bookmarkStart w:id="71" w:name="_Toc527651803"/>
      <w:bookmarkStart w:id="72" w:name="_Toc527652140"/>
      <w:bookmarkStart w:id="73" w:name="_Toc527652896"/>
      <w:bookmarkStart w:id="74" w:name="_Toc527654045"/>
      <w:bookmarkStart w:id="75" w:name="_Toc527654379"/>
      <w:r w:rsidRPr="00FF6F43">
        <w:rPr>
          <w:b/>
        </w:rPr>
        <w:t>ENTORNO PROFESIONAL</w:t>
      </w:r>
      <w:r w:rsidRPr="00FF6F43">
        <w:t>.</w:t>
      </w:r>
      <w:bookmarkEnd w:id="70"/>
      <w:bookmarkEnd w:id="71"/>
      <w:bookmarkEnd w:id="72"/>
      <w:bookmarkEnd w:id="73"/>
      <w:bookmarkEnd w:id="74"/>
      <w:bookmarkEnd w:id="75"/>
    </w:p>
    <w:p w14:paraId="221D9F06" w14:textId="77777777" w:rsidR="000E7432" w:rsidRPr="00FF6F43" w:rsidRDefault="000E7432" w:rsidP="000E7432">
      <w:pPr>
        <w:autoSpaceDE w:val="0"/>
        <w:autoSpaceDN w:val="0"/>
        <w:adjustRightInd w:val="0"/>
        <w:jc w:val="both"/>
      </w:pPr>
      <w:r w:rsidRPr="00FF6F43">
        <w:t>Este profesional ejerce su actividad en pequeñas y medianas empresas, mayoritariamente privadas, dedicadas al montaje y mantenimiento de infraestructuras de telecomunicación en edificios, máquinas eléctricas, sistemas automatizados, instalaciones eléctricas de baja tensión y sistemas domóticos, bien por cuenta propia o ajena.</w:t>
      </w:r>
    </w:p>
    <w:p w14:paraId="221D9F07" w14:textId="77777777" w:rsidR="000E7432" w:rsidRPr="00FF6F43" w:rsidRDefault="000E7432" w:rsidP="000E7432">
      <w:pPr>
        <w:autoSpaceDE w:val="0"/>
        <w:autoSpaceDN w:val="0"/>
        <w:adjustRightInd w:val="0"/>
      </w:pPr>
    </w:p>
    <w:p w14:paraId="221D9F08" w14:textId="77777777" w:rsidR="000E7432" w:rsidRPr="00FF6F43" w:rsidRDefault="000E7432" w:rsidP="000E7432">
      <w:pPr>
        <w:autoSpaceDE w:val="0"/>
        <w:autoSpaceDN w:val="0"/>
        <w:adjustRightInd w:val="0"/>
      </w:pPr>
      <w:r w:rsidRPr="00FF6F43">
        <w:t>Las ocupaciones y puestos de trabajo más relevantes son los siguientes:</w:t>
      </w:r>
    </w:p>
    <w:p w14:paraId="221D9F09" w14:textId="77777777" w:rsidR="000E7432" w:rsidRPr="00FF6F43" w:rsidRDefault="000E7432" w:rsidP="000E7432">
      <w:pPr>
        <w:autoSpaceDE w:val="0"/>
        <w:autoSpaceDN w:val="0"/>
        <w:adjustRightInd w:val="0"/>
      </w:pPr>
    </w:p>
    <w:p w14:paraId="221D9F0A" w14:textId="77777777" w:rsidR="000E7432" w:rsidRPr="00FF6F43" w:rsidRDefault="000E7432" w:rsidP="001A3657">
      <w:pPr>
        <w:numPr>
          <w:ilvl w:val="0"/>
          <w:numId w:val="2"/>
        </w:numPr>
        <w:autoSpaceDE w:val="0"/>
        <w:autoSpaceDN w:val="0"/>
        <w:adjustRightInd w:val="0"/>
        <w:ind w:left="426" w:hanging="426"/>
        <w:rPr>
          <w:i/>
        </w:rPr>
      </w:pPr>
      <w:r w:rsidRPr="00FF6F43">
        <w:rPr>
          <w:i/>
        </w:rPr>
        <w:t>Instalador-mantenedor electricista.</w:t>
      </w:r>
    </w:p>
    <w:p w14:paraId="221D9F0B" w14:textId="77777777" w:rsidR="000E7432" w:rsidRPr="00FF6F43" w:rsidRDefault="000E7432" w:rsidP="001A3657">
      <w:pPr>
        <w:numPr>
          <w:ilvl w:val="0"/>
          <w:numId w:val="2"/>
        </w:numPr>
        <w:autoSpaceDE w:val="0"/>
        <w:autoSpaceDN w:val="0"/>
        <w:adjustRightInd w:val="0"/>
        <w:ind w:left="426" w:hanging="426"/>
        <w:rPr>
          <w:i/>
          <w:iCs/>
        </w:rPr>
      </w:pPr>
      <w:r w:rsidRPr="00FF6F43">
        <w:rPr>
          <w:i/>
        </w:rPr>
        <w:t>Electricista de construcción.</w:t>
      </w:r>
    </w:p>
    <w:p w14:paraId="221D9F0C" w14:textId="77777777" w:rsidR="000E7432" w:rsidRPr="00FF6F43" w:rsidRDefault="000E7432" w:rsidP="001A3657">
      <w:pPr>
        <w:numPr>
          <w:ilvl w:val="0"/>
          <w:numId w:val="2"/>
        </w:numPr>
        <w:autoSpaceDE w:val="0"/>
        <w:autoSpaceDN w:val="0"/>
        <w:adjustRightInd w:val="0"/>
        <w:ind w:left="426" w:hanging="426"/>
        <w:rPr>
          <w:i/>
          <w:iCs/>
        </w:rPr>
      </w:pPr>
      <w:r w:rsidRPr="00FF6F43">
        <w:rPr>
          <w:i/>
        </w:rPr>
        <w:t>Electricista industrial.</w:t>
      </w:r>
    </w:p>
    <w:p w14:paraId="221D9F0D" w14:textId="77777777" w:rsidR="000E7432" w:rsidRPr="00FF6F43" w:rsidRDefault="000E7432" w:rsidP="001A3657">
      <w:pPr>
        <w:numPr>
          <w:ilvl w:val="0"/>
          <w:numId w:val="2"/>
        </w:numPr>
        <w:autoSpaceDE w:val="0"/>
        <w:autoSpaceDN w:val="0"/>
        <w:adjustRightInd w:val="0"/>
        <w:ind w:left="426" w:hanging="426"/>
        <w:rPr>
          <w:i/>
          <w:iCs/>
        </w:rPr>
      </w:pPr>
      <w:r w:rsidRPr="00FF6F43">
        <w:rPr>
          <w:i/>
        </w:rPr>
        <w:t>Electricista de mantenimiento.</w:t>
      </w:r>
    </w:p>
    <w:p w14:paraId="221D9F0E" w14:textId="77777777" w:rsidR="000E7432" w:rsidRPr="00FF6F43" w:rsidRDefault="000E7432" w:rsidP="001A3657">
      <w:pPr>
        <w:numPr>
          <w:ilvl w:val="0"/>
          <w:numId w:val="2"/>
        </w:numPr>
        <w:autoSpaceDE w:val="0"/>
        <w:autoSpaceDN w:val="0"/>
        <w:adjustRightInd w:val="0"/>
        <w:ind w:left="426" w:hanging="426"/>
        <w:rPr>
          <w:i/>
          <w:iCs/>
        </w:rPr>
      </w:pPr>
      <w:r w:rsidRPr="00FF6F43">
        <w:rPr>
          <w:i/>
        </w:rPr>
        <w:t>Instalador-mantenedor de sistemas domóticos.</w:t>
      </w:r>
    </w:p>
    <w:p w14:paraId="221D9F0F" w14:textId="77777777" w:rsidR="000E7432" w:rsidRPr="00FF6F43" w:rsidRDefault="000E7432" w:rsidP="001A3657">
      <w:pPr>
        <w:numPr>
          <w:ilvl w:val="0"/>
          <w:numId w:val="2"/>
        </w:numPr>
        <w:autoSpaceDE w:val="0"/>
        <w:autoSpaceDN w:val="0"/>
        <w:adjustRightInd w:val="0"/>
        <w:ind w:left="426" w:hanging="426"/>
        <w:rPr>
          <w:i/>
          <w:iCs/>
        </w:rPr>
      </w:pPr>
      <w:r w:rsidRPr="00FF6F43">
        <w:rPr>
          <w:i/>
        </w:rPr>
        <w:t>Instalador-mantenedor de antenas.</w:t>
      </w:r>
    </w:p>
    <w:p w14:paraId="221D9F10" w14:textId="77777777" w:rsidR="000E7432" w:rsidRPr="00FF6F43" w:rsidRDefault="000E7432" w:rsidP="001A3657">
      <w:pPr>
        <w:numPr>
          <w:ilvl w:val="0"/>
          <w:numId w:val="2"/>
        </w:numPr>
        <w:autoSpaceDE w:val="0"/>
        <w:autoSpaceDN w:val="0"/>
        <w:adjustRightInd w:val="0"/>
        <w:ind w:left="426" w:hanging="426"/>
        <w:rPr>
          <w:i/>
          <w:iCs/>
        </w:rPr>
      </w:pPr>
      <w:r w:rsidRPr="00FF6F43">
        <w:rPr>
          <w:i/>
        </w:rPr>
        <w:t>Instalador de telecomunicaciones en edificios de viviendas.</w:t>
      </w:r>
    </w:p>
    <w:p w14:paraId="221D9F11" w14:textId="77777777" w:rsidR="000E7432" w:rsidRPr="00FF6F43" w:rsidRDefault="000E7432" w:rsidP="001A3657">
      <w:pPr>
        <w:numPr>
          <w:ilvl w:val="0"/>
          <w:numId w:val="2"/>
        </w:numPr>
        <w:autoSpaceDE w:val="0"/>
        <w:autoSpaceDN w:val="0"/>
        <w:adjustRightInd w:val="0"/>
        <w:ind w:left="426" w:hanging="426"/>
        <w:rPr>
          <w:i/>
          <w:iCs/>
        </w:rPr>
      </w:pPr>
      <w:r w:rsidRPr="00FF6F43">
        <w:rPr>
          <w:i/>
        </w:rPr>
        <w:t>Instalador-mantenedor de equipos e instalaciones telefónicas.</w:t>
      </w:r>
    </w:p>
    <w:p w14:paraId="221D9F12" w14:textId="77777777" w:rsidR="000E7432" w:rsidRPr="00FF6F43" w:rsidRDefault="000E7432" w:rsidP="001A3657">
      <w:pPr>
        <w:numPr>
          <w:ilvl w:val="0"/>
          <w:numId w:val="2"/>
        </w:numPr>
        <w:autoSpaceDE w:val="0"/>
        <w:autoSpaceDN w:val="0"/>
        <w:adjustRightInd w:val="0"/>
        <w:ind w:left="426" w:hanging="426"/>
        <w:rPr>
          <w:i/>
          <w:iCs/>
        </w:rPr>
      </w:pPr>
      <w:r w:rsidRPr="00FF6F43">
        <w:rPr>
          <w:i/>
        </w:rPr>
        <w:t>Montador de instalaciones de energía solar fotovoltaica</w:t>
      </w:r>
      <w:r w:rsidRPr="00FF6F43">
        <w:t>.</w:t>
      </w:r>
    </w:p>
    <w:p w14:paraId="221D9F13" w14:textId="77777777" w:rsidR="00443D89" w:rsidRPr="00FF6F43" w:rsidRDefault="00443D89" w:rsidP="000E7432">
      <w:pPr>
        <w:tabs>
          <w:tab w:val="left" w:pos="360"/>
        </w:tabs>
        <w:spacing w:after="120"/>
      </w:pPr>
    </w:p>
    <w:p w14:paraId="221D9F14" w14:textId="77777777" w:rsidR="000E7432" w:rsidRPr="00FF6F43" w:rsidRDefault="001426AF" w:rsidP="00410A26">
      <w:pPr>
        <w:pStyle w:val="Prrafodelista"/>
        <w:numPr>
          <w:ilvl w:val="1"/>
          <w:numId w:val="49"/>
        </w:numPr>
        <w:tabs>
          <w:tab w:val="left" w:pos="360"/>
        </w:tabs>
        <w:spacing w:after="120"/>
        <w:outlineLvl w:val="1"/>
      </w:pPr>
      <w:r w:rsidRPr="00FF6F43">
        <w:rPr>
          <w:b/>
        </w:rPr>
        <w:t xml:space="preserve"> </w:t>
      </w:r>
      <w:bookmarkStart w:id="76" w:name="_Toc527651198"/>
      <w:bookmarkStart w:id="77" w:name="_Toc527651804"/>
      <w:bookmarkStart w:id="78" w:name="_Toc527652141"/>
      <w:bookmarkStart w:id="79" w:name="_Toc527652897"/>
      <w:bookmarkStart w:id="80" w:name="_Toc527654046"/>
      <w:bookmarkStart w:id="81" w:name="_Toc527654380"/>
      <w:r w:rsidRPr="00FF6F43">
        <w:rPr>
          <w:b/>
        </w:rPr>
        <w:t>ESTRUCTURA DEL CICLO FORMATIVO DE INSTALACIONES ELÉCTRICAS Y AUTOMÁTICAS.</w:t>
      </w:r>
      <w:bookmarkEnd w:id="76"/>
      <w:bookmarkEnd w:id="77"/>
      <w:bookmarkEnd w:id="78"/>
      <w:bookmarkEnd w:id="79"/>
      <w:bookmarkEnd w:id="80"/>
      <w:bookmarkEnd w:id="81"/>
    </w:p>
    <w:p w14:paraId="221D9F15" w14:textId="77777777" w:rsidR="001426AF" w:rsidRPr="00FF6F43" w:rsidRDefault="001426AF" w:rsidP="001426AF">
      <w:pPr>
        <w:autoSpaceDE w:val="0"/>
        <w:autoSpaceDN w:val="0"/>
        <w:adjustRightInd w:val="0"/>
        <w:jc w:val="both"/>
        <w:rPr>
          <w:b/>
          <w:lang w:val="es-ES_tradnl"/>
        </w:rPr>
      </w:pPr>
      <w:r w:rsidRPr="00FF6F43">
        <w:rPr>
          <w:lang w:val="es-ES_tradnl"/>
        </w:rPr>
        <w:t xml:space="preserve">El </w:t>
      </w:r>
      <w:r w:rsidRPr="00FF6F43">
        <w:rPr>
          <w:b/>
          <w:lang w:val="es-ES_tradnl"/>
        </w:rPr>
        <w:t>Ciclo Formativo de Grado Medio de “</w:t>
      </w:r>
      <w:r w:rsidRPr="00FF6F43">
        <w:rPr>
          <w:b/>
        </w:rPr>
        <w:t>Instalaciones Eléctricas y Automáticas</w:t>
      </w:r>
      <w:r w:rsidRPr="00FF6F43">
        <w:rPr>
          <w:lang w:val="es-ES_tradnl"/>
        </w:rPr>
        <w:t xml:space="preserve">” se encuentra recogido en el </w:t>
      </w:r>
      <w:r w:rsidRPr="00FF6F43">
        <w:rPr>
          <w:b/>
          <w:lang w:val="es-ES_tradnl"/>
        </w:rPr>
        <w:t>Real</w:t>
      </w:r>
      <w:r w:rsidRPr="00FF6F43">
        <w:rPr>
          <w:lang w:val="es-ES_tradnl"/>
        </w:rPr>
        <w:t xml:space="preserve"> </w:t>
      </w:r>
      <w:r w:rsidRPr="00FF6F43">
        <w:rPr>
          <w:b/>
          <w:lang w:val="es-ES_tradnl"/>
        </w:rPr>
        <w:t xml:space="preserve">Decreto 177/2008, de 8 de Febrero. </w:t>
      </w:r>
      <w:r w:rsidRPr="00FF6F43">
        <w:rPr>
          <w:lang w:val="es-ES_tradnl"/>
        </w:rPr>
        <w:t xml:space="preserve">Y desarrollado por la comunidad autónoma de Andalucía según </w:t>
      </w:r>
      <w:r w:rsidRPr="00FF6F43">
        <w:rPr>
          <w:b/>
          <w:lang w:val="es-ES_tradnl"/>
        </w:rPr>
        <w:t>Orden de 7 de Julio de 2009</w:t>
      </w:r>
      <w:r w:rsidRPr="00FF6F43">
        <w:rPr>
          <w:lang w:val="es-ES_tradnl"/>
        </w:rPr>
        <w:t xml:space="preserve">. Dicho ciclo tiene una duración de </w:t>
      </w:r>
      <w:r w:rsidRPr="00FF6F43">
        <w:rPr>
          <w:b/>
          <w:u w:val="single"/>
          <w:lang w:val="es-ES_tradnl"/>
        </w:rPr>
        <w:t>2.000 horas</w:t>
      </w:r>
      <w:r w:rsidRPr="00FF6F43">
        <w:rPr>
          <w:lang w:val="es-ES_tradnl"/>
        </w:rPr>
        <w:t xml:space="preserve"> repartidas en </w:t>
      </w:r>
      <w:r w:rsidRPr="00FF6F43">
        <w:rPr>
          <w:b/>
          <w:u w:val="single"/>
          <w:lang w:val="es-ES_tradnl"/>
        </w:rPr>
        <w:t>dos cursos escolares</w:t>
      </w:r>
      <w:r w:rsidRPr="00FF6F43">
        <w:rPr>
          <w:lang w:val="es-ES_tradnl"/>
        </w:rPr>
        <w:t xml:space="preserve"> y está constituido por los </w:t>
      </w:r>
      <w:r w:rsidRPr="00FF6F43">
        <w:rPr>
          <w:b/>
          <w:lang w:val="es-ES_tradnl"/>
        </w:rPr>
        <w:t>objetivos generales y los módulos profesionales del ciclo formativo.</w:t>
      </w:r>
    </w:p>
    <w:p w14:paraId="221D9F16" w14:textId="77777777" w:rsidR="001426AF" w:rsidRPr="00FF6F43" w:rsidRDefault="001426AF" w:rsidP="001426AF">
      <w:pPr>
        <w:autoSpaceDE w:val="0"/>
        <w:autoSpaceDN w:val="0"/>
        <w:adjustRightInd w:val="0"/>
        <w:rPr>
          <w:b/>
        </w:rPr>
      </w:pPr>
    </w:p>
    <w:p w14:paraId="221D9F17" w14:textId="77777777" w:rsidR="001426AF" w:rsidRPr="00FF6F43" w:rsidRDefault="001426AF" w:rsidP="001426AF">
      <w:pPr>
        <w:autoSpaceDE w:val="0"/>
        <w:autoSpaceDN w:val="0"/>
        <w:adjustRightInd w:val="0"/>
        <w:jc w:val="center"/>
        <w:rPr>
          <w:b/>
        </w:rPr>
      </w:pPr>
      <w:r w:rsidRPr="00FF6F43">
        <w:rPr>
          <w:b/>
        </w:rPr>
        <w:t>Módulos Profesionales del Ciclo Formativo:</w:t>
      </w:r>
    </w:p>
    <w:p w14:paraId="221D9F18" w14:textId="77777777" w:rsidR="001426AF" w:rsidRPr="00FF6F43" w:rsidRDefault="001426AF" w:rsidP="001426AF">
      <w:pPr>
        <w:autoSpaceDE w:val="0"/>
        <w:autoSpaceDN w:val="0"/>
        <w:adjustRightInd w:val="0"/>
        <w:jc w:val="center"/>
        <w:rPr>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2CC"/>
        <w:tblLook w:val="01E0" w:firstRow="1" w:lastRow="1" w:firstColumn="1" w:lastColumn="1" w:noHBand="0" w:noVBand="0"/>
      </w:tblPr>
      <w:tblGrid>
        <w:gridCol w:w="3531"/>
        <w:gridCol w:w="1418"/>
        <w:gridCol w:w="1433"/>
        <w:gridCol w:w="1418"/>
        <w:gridCol w:w="1893"/>
      </w:tblGrid>
      <w:tr w:rsidR="001426AF" w:rsidRPr="00FF6F43" w14:paraId="221D9F1E" w14:textId="77777777" w:rsidTr="001426AF">
        <w:trPr>
          <w:jc w:val="center"/>
        </w:trPr>
        <w:tc>
          <w:tcPr>
            <w:tcW w:w="3588" w:type="dxa"/>
            <w:vMerge w:val="restart"/>
            <w:shd w:val="clear" w:color="auto" w:fill="FFF2CC"/>
          </w:tcPr>
          <w:p w14:paraId="221D9F19" w14:textId="77777777" w:rsidR="001426AF" w:rsidRPr="00FF6F43" w:rsidRDefault="001426AF" w:rsidP="006E0195">
            <w:pPr>
              <w:rPr>
                <w:b/>
              </w:rPr>
            </w:pPr>
          </w:p>
          <w:p w14:paraId="221D9F1A" w14:textId="77777777" w:rsidR="001426AF" w:rsidRPr="00FF6F43" w:rsidRDefault="001426AF" w:rsidP="006E0195">
            <w:pPr>
              <w:rPr>
                <w:b/>
              </w:rPr>
            </w:pPr>
            <w:r w:rsidRPr="00FF6F43">
              <w:rPr>
                <w:b/>
              </w:rPr>
              <w:t>MÓDULOS PROFESIONALES</w:t>
            </w:r>
          </w:p>
          <w:p w14:paraId="221D9F1B" w14:textId="77777777" w:rsidR="001426AF" w:rsidRPr="00FF6F43" w:rsidRDefault="001426AF" w:rsidP="006E0195">
            <w:pPr>
              <w:rPr>
                <w:b/>
              </w:rPr>
            </w:pPr>
          </w:p>
        </w:tc>
        <w:tc>
          <w:tcPr>
            <w:tcW w:w="2880" w:type="dxa"/>
            <w:gridSpan w:val="2"/>
            <w:shd w:val="clear" w:color="auto" w:fill="FFF2CC"/>
          </w:tcPr>
          <w:p w14:paraId="221D9F1C" w14:textId="77777777" w:rsidR="001426AF" w:rsidRPr="00FF6F43" w:rsidRDefault="001426AF" w:rsidP="006E0195">
            <w:pPr>
              <w:jc w:val="center"/>
              <w:rPr>
                <w:b/>
              </w:rPr>
            </w:pPr>
            <w:r w:rsidRPr="00FF6F43">
              <w:rPr>
                <w:b/>
              </w:rPr>
              <w:t>PRIMER CURSO</w:t>
            </w:r>
          </w:p>
        </w:tc>
        <w:tc>
          <w:tcPr>
            <w:tcW w:w="3360" w:type="dxa"/>
            <w:gridSpan w:val="2"/>
            <w:shd w:val="clear" w:color="auto" w:fill="FFF2CC"/>
          </w:tcPr>
          <w:p w14:paraId="221D9F1D" w14:textId="77777777" w:rsidR="001426AF" w:rsidRPr="00FF6F43" w:rsidRDefault="001426AF" w:rsidP="006E0195">
            <w:pPr>
              <w:jc w:val="center"/>
              <w:rPr>
                <w:b/>
              </w:rPr>
            </w:pPr>
            <w:r w:rsidRPr="00FF6F43">
              <w:rPr>
                <w:b/>
              </w:rPr>
              <w:t>SEGUNDO CURSO</w:t>
            </w:r>
          </w:p>
        </w:tc>
      </w:tr>
      <w:tr w:rsidR="001426AF" w:rsidRPr="00FF6F43" w14:paraId="221D9F24" w14:textId="77777777" w:rsidTr="001426AF">
        <w:trPr>
          <w:jc w:val="center"/>
        </w:trPr>
        <w:tc>
          <w:tcPr>
            <w:tcW w:w="3588" w:type="dxa"/>
            <w:vMerge/>
            <w:shd w:val="clear" w:color="auto" w:fill="FFF2CC"/>
          </w:tcPr>
          <w:p w14:paraId="221D9F1F" w14:textId="77777777" w:rsidR="001426AF" w:rsidRPr="00FF6F43" w:rsidRDefault="001426AF" w:rsidP="006E0195"/>
        </w:tc>
        <w:tc>
          <w:tcPr>
            <w:tcW w:w="1440" w:type="dxa"/>
            <w:shd w:val="clear" w:color="auto" w:fill="FFF2CC"/>
          </w:tcPr>
          <w:p w14:paraId="221D9F20" w14:textId="77777777" w:rsidR="001426AF" w:rsidRPr="00FF6F43" w:rsidRDefault="001426AF" w:rsidP="006E0195">
            <w:pPr>
              <w:jc w:val="center"/>
              <w:rPr>
                <w:b/>
                <w:i/>
              </w:rPr>
            </w:pPr>
            <w:r w:rsidRPr="00FF6F43">
              <w:rPr>
                <w:b/>
                <w:i/>
              </w:rPr>
              <w:t>Horas Totales</w:t>
            </w:r>
          </w:p>
        </w:tc>
        <w:tc>
          <w:tcPr>
            <w:tcW w:w="1440" w:type="dxa"/>
            <w:shd w:val="clear" w:color="auto" w:fill="FFF2CC"/>
          </w:tcPr>
          <w:p w14:paraId="221D9F21" w14:textId="77777777" w:rsidR="001426AF" w:rsidRPr="00FF6F43" w:rsidRDefault="001426AF" w:rsidP="006E0195">
            <w:pPr>
              <w:jc w:val="center"/>
              <w:rPr>
                <w:b/>
                <w:i/>
              </w:rPr>
            </w:pPr>
            <w:r w:rsidRPr="00FF6F43">
              <w:rPr>
                <w:b/>
                <w:i/>
              </w:rPr>
              <w:t>Horas Semanales</w:t>
            </w:r>
          </w:p>
        </w:tc>
        <w:tc>
          <w:tcPr>
            <w:tcW w:w="1440" w:type="dxa"/>
            <w:shd w:val="clear" w:color="auto" w:fill="FFF2CC"/>
          </w:tcPr>
          <w:p w14:paraId="221D9F22" w14:textId="77777777" w:rsidR="001426AF" w:rsidRPr="00FF6F43" w:rsidRDefault="001426AF" w:rsidP="006E0195">
            <w:pPr>
              <w:jc w:val="center"/>
              <w:rPr>
                <w:b/>
                <w:i/>
              </w:rPr>
            </w:pPr>
            <w:r w:rsidRPr="00FF6F43">
              <w:rPr>
                <w:b/>
                <w:i/>
              </w:rPr>
              <w:t>Horas Totales</w:t>
            </w:r>
          </w:p>
        </w:tc>
        <w:tc>
          <w:tcPr>
            <w:tcW w:w="1920" w:type="dxa"/>
            <w:shd w:val="clear" w:color="auto" w:fill="FFF2CC"/>
          </w:tcPr>
          <w:p w14:paraId="221D9F23" w14:textId="77777777" w:rsidR="001426AF" w:rsidRPr="00FF6F43" w:rsidRDefault="001426AF" w:rsidP="006E0195">
            <w:pPr>
              <w:jc w:val="center"/>
              <w:rPr>
                <w:b/>
                <w:i/>
              </w:rPr>
            </w:pPr>
            <w:r w:rsidRPr="00FF6F43">
              <w:rPr>
                <w:b/>
                <w:i/>
              </w:rPr>
              <w:t>Horas Semanales</w:t>
            </w:r>
          </w:p>
        </w:tc>
      </w:tr>
      <w:tr w:rsidR="001426AF" w:rsidRPr="00FF6F43" w14:paraId="221D9F2A" w14:textId="77777777" w:rsidTr="001426AF">
        <w:trPr>
          <w:jc w:val="center"/>
        </w:trPr>
        <w:tc>
          <w:tcPr>
            <w:tcW w:w="3588" w:type="dxa"/>
            <w:shd w:val="clear" w:color="auto" w:fill="FFF2CC"/>
          </w:tcPr>
          <w:p w14:paraId="221D9F25" w14:textId="77777777" w:rsidR="001426AF" w:rsidRPr="00FF6F43" w:rsidRDefault="001426AF" w:rsidP="006E0195">
            <w:r w:rsidRPr="00FF6F43">
              <w:t>0232.Automatismos Industriales</w:t>
            </w:r>
          </w:p>
        </w:tc>
        <w:tc>
          <w:tcPr>
            <w:tcW w:w="1440" w:type="dxa"/>
            <w:shd w:val="clear" w:color="auto" w:fill="FFF2CC"/>
          </w:tcPr>
          <w:p w14:paraId="221D9F26" w14:textId="77777777" w:rsidR="001426AF" w:rsidRPr="00FF6F43" w:rsidRDefault="001426AF" w:rsidP="006E0195">
            <w:pPr>
              <w:jc w:val="center"/>
            </w:pPr>
            <w:r w:rsidRPr="00FF6F43">
              <w:t>288</w:t>
            </w:r>
          </w:p>
        </w:tc>
        <w:tc>
          <w:tcPr>
            <w:tcW w:w="1440" w:type="dxa"/>
            <w:shd w:val="clear" w:color="auto" w:fill="FFF2CC"/>
          </w:tcPr>
          <w:p w14:paraId="221D9F27" w14:textId="77777777" w:rsidR="001426AF" w:rsidRPr="00FF6F43" w:rsidRDefault="001426AF" w:rsidP="006E0195">
            <w:pPr>
              <w:jc w:val="center"/>
            </w:pPr>
            <w:r w:rsidRPr="00FF6F43">
              <w:t>9</w:t>
            </w:r>
          </w:p>
        </w:tc>
        <w:tc>
          <w:tcPr>
            <w:tcW w:w="1440" w:type="dxa"/>
            <w:shd w:val="clear" w:color="auto" w:fill="FFF2CC"/>
          </w:tcPr>
          <w:p w14:paraId="221D9F28" w14:textId="77777777" w:rsidR="001426AF" w:rsidRPr="00FF6F43" w:rsidRDefault="001426AF" w:rsidP="006E0195">
            <w:pPr>
              <w:jc w:val="center"/>
            </w:pPr>
          </w:p>
        </w:tc>
        <w:tc>
          <w:tcPr>
            <w:tcW w:w="1920" w:type="dxa"/>
            <w:shd w:val="clear" w:color="auto" w:fill="FFF2CC"/>
          </w:tcPr>
          <w:p w14:paraId="221D9F29" w14:textId="77777777" w:rsidR="001426AF" w:rsidRPr="00FF6F43" w:rsidRDefault="001426AF" w:rsidP="006E0195">
            <w:pPr>
              <w:jc w:val="center"/>
            </w:pPr>
          </w:p>
        </w:tc>
      </w:tr>
      <w:tr w:rsidR="001426AF" w:rsidRPr="00FF6F43" w14:paraId="221D9F30" w14:textId="77777777" w:rsidTr="001426AF">
        <w:trPr>
          <w:jc w:val="center"/>
        </w:trPr>
        <w:tc>
          <w:tcPr>
            <w:tcW w:w="3588" w:type="dxa"/>
            <w:shd w:val="clear" w:color="auto" w:fill="FFF2CC"/>
          </w:tcPr>
          <w:p w14:paraId="221D9F2B" w14:textId="77777777" w:rsidR="001426AF" w:rsidRPr="00FF6F43" w:rsidRDefault="001426AF" w:rsidP="006E0195">
            <w:r w:rsidRPr="00FF6F43">
              <w:t>0233.Electrónica</w:t>
            </w:r>
          </w:p>
        </w:tc>
        <w:tc>
          <w:tcPr>
            <w:tcW w:w="1440" w:type="dxa"/>
            <w:shd w:val="clear" w:color="auto" w:fill="FFF2CC"/>
          </w:tcPr>
          <w:p w14:paraId="221D9F2C" w14:textId="77777777" w:rsidR="001426AF" w:rsidRPr="00FF6F43" w:rsidRDefault="001426AF" w:rsidP="006E0195">
            <w:pPr>
              <w:jc w:val="center"/>
            </w:pPr>
            <w:r w:rsidRPr="00FF6F43">
              <w:t>96</w:t>
            </w:r>
          </w:p>
        </w:tc>
        <w:tc>
          <w:tcPr>
            <w:tcW w:w="1440" w:type="dxa"/>
            <w:shd w:val="clear" w:color="auto" w:fill="FFF2CC"/>
          </w:tcPr>
          <w:p w14:paraId="221D9F2D" w14:textId="77777777" w:rsidR="001426AF" w:rsidRPr="00FF6F43" w:rsidRDefault="001426AF" w:rsidP="006E0195">
            <w:pPr>
              <w:jc w:val="center"/>
            </w:pPr>
            <w:r w:rsidRPr="00FF6F43">
              <w:t>3</w:t>
            </w:r>
          </w:p>
        </w:tc>
        <w:tc>
          <w:tcPr>
            <w:tcW w:w="1440" w:type="dxa"/>
            <w:shd w:val="clear" w:color="auto" w:fill="FFF2CC"/>
          </w:tcPr>
          <w:p w14:paraId="221D9F2E" w14:textId="77777777" w:rsidR="001426AF" w:rsidRPr="00FF6F43" w:rsidRDefault="001426AF" w:rsidP="006E0195">
            <w:pPr>
              <w:jc w:val="center"/>
            </w:pPr>
          </w:p>
        </w:tc>
        <w:tc>
          <w:tcPr>
            <w:tcW w:w="1920" w:type="dxa"/>
            <w:shd w:val="clear" w:color="auto" w:fill="FFF2CC"/>
          </w:tcPr>
          <w:p w14:paraId="221D9F2F" w14:textId="77777777" w:rsidR="001426AF" w:rsidRPr="00FF6F43" w:rsidRDefault="001426AF" w:rsidP="006E0195">
            <w:pPr>
              <w:jc w:val="center"/>
            </w:pPr>
          </w:p>
        </w:tc>
      </w:tr>
      <w:tr w:rsidR="001426AF" w:rsidRPr="00FF6F43" w14:paraId="221D9F36" w14:textId="77777777" w:rsidTr="001426AF">
        <w:trPr>
          <w:jc w:val="center"/>
        </w:trPr>
        <w:tc>
          <w:tcPr>
            <w:tcW w:w="3588" w:type="dxa"/>
            <w:shd w:val="clear" w:color="auto" w:fill="FFC000"/>
          </w:tcPr>
          <w:p w14:paraId="221D9F31" w14:textId="77777777" w:rsidR="001426AF" w:rsidRPr="00FF6F43" w:rsidRDefault="001426AF" w:rsidP="006E0195">
            <w:r w:rsidRPr="00FF6F43">
              <w:t>0234.Electrotecnia</w:t>
            </w:r>
          </w:p>
        </w:tc>
        <w:tc>
          <w:tcPr>
            <w:tcW w:w="1440" w:type="dxa"/>
            <w:shd w:val="clear" w:color="auto" w:fill="FFC000"/>
          </w:tcPr>
          <w:p w14:paraId="221D9F32" w14:textId="77777777" w:rsidR="001426AF" w:rsidRPr="00FF6F43" w:rsidRDefault="001426AF" w:rsidP="006E0195">
            <w:pPr>
              <w:jc w:val="center"/>
              <w:rPr>
                <w:b/>
                <w:i/>
              </w:rPr>
            </w:pPr>
            <w:r w:rsidRPr="00FF6F43">
              <w:rPr>
                <w:b/>
                <w:i/>
              </w:rPr>
              <w:t>192</w:t>
            </w:r>
          </w:p>
        </w:tc>
        <w:tc>
          <w:tcPr>
            <w:tcW w:w="1440" w:type="dxa"/>
            <w:shd w:val="clear" w:color="auto" w:fill="FFC000"/>
          </w:tcPr>
          <w:p w14:paraId="221D9F33" w14:textId="77777777" w:rsidR="001426AF" w:rsidRPr="00FF6F43" w:rsidRDefault="001426AF" w:rsidP="006E0195">
            <w:pPr>
              <w:jc w:val="center"/>
              <w:rPr>
                <w:b/>
                <w:i/>
              </w:rPr>
            </w:pPr>
            <w:r w:rsidRPr="00FF6F43">
              <w:rPr>
                <w:b/>
                <w:i/>
              </w:rPr>
              <w:t>6</w:t>
            </w:r>
          </w:p>
        </w:tc>
        <w:tc>
          <w:tcPr>
            <w:tcW w:w="1440" w:type="dxa"/>
            <w:shd w:val="clear" w:color="auto" w:fill="FFF2CC"/>
          </w:tcPr>
          <w:p w14:paraId="221D9F34" w14:textId="77777777" w:rsidR="001426AF" w:rsidRPr="00FF6F43" w:rsidRDefault="001426AF" w:rsidP="006E0195">
            <w:pPr>
              <w:jc w:val="center"/>
            </w:pPr>
          </w:p>
        </w:tc>
        <w:tc>
          <w:tcPr>
            <w:tcW w:w="1920" w:type="dxa"/>
            <w:shd w:val="clear" w:color="auto" w:fill="FFF2CC"/>
          </w:tcPr>
          <w:p w14:paraId="221D9F35" w14:textId="77777777" w:rsidR="001426AF" w:rsidRPr="00FF6F43" w:rsidRDefault="001426AF" w:rsidP="006E0195">
            <w:pPr>
              <w:jc w:val="center"/>
            </w:pPr>
          </w:p>
        </w:tc>
      </w:tr>
      <w:tr w:rsidR="001426AF" w:rsidRPr="00FF6F43" w14:paraId="221D9F3C" w14:textId="77777777" w:rsidTr="001426AF">
        <w:trPr>
          <w:jc w:val="center"/>
        </w:trPr>
        <w:tc>
          <w:tcPr>
            <w:tcW w:w="3588" w:type="dxa"/>
            <w:shd w:val="clear" w:color="auto" w:fill="FFF2CC"/>
          </w:tcPr>
          <w:p w14:paraId="221D9F37" w14:textId="77777777" w:rsidR="001426AF" w:rsidRPr="00FF6F43" w:rsidRDefault="001426AF" w:rsidP="006E0195">
            <w:r w:rsidRPr="00FF6F43">
              <w:t>0235.Instalaciones Eléctricas Interiores</w:t>
            </w:r>
          </w:p>
        </w:tc>
        <w:tc>
          <w:tcPr>
            <w:tcW w:w="1440" w:type="dxa"/>
            <w:shd w:val="clear" w:color="auto" w:fill="FFF2CC"/>
          </w:tcPr>
          <w:p w14:paraId="221D9F38" w14:textId="77777777" w:rsidR="001426AF" w:rsidRPr="00FF6F43" w:rsidRDefault="001426AF" w:rsidP="006E0195">
            <w:pPr>
              <w:jc w:val="center"/>
            </w:pPr>
            <w:r w:rsidRPr="00FF6F43">
              <w:t>288</w:t>
            </w:r>
          </w:p>
        </w:tc>
        <w:tc>
          <w:tcPr>
            <w:tcW w:w="1440" w:type="dxa"/>
            <w:shd w:val="clear" w:color="auto" w:fill="FFF2CC"/>
          </w:tcPr>
          <w:p w14:paraId="221D9F39" w14:textId="77777777" w:rsidR="001426AF" w:rsidRPr="00FF6F43" w:rsidRDefault="001426AF" w:rsidP="006E0195">
            <w:pPr>
              <w:jc w:val="center"/>
            </w:pPr>
            <w:r w:rsidRPr="00FF6F43">
              <w:t>9</w:t>
            </w:r>
          </w:p>
        </w:tc>
        <w:tc>
          <w:tcPr>
            <w:tcW w:w="1440" w:type="dxa"/>
            <w:shd w:val="clear" w:color="auto" w:fill="FFF2CC"/>
          </w:tcPr>
          <w:p w14:paraId="221D9F3A" w14:textId="77777777" w:rsidR="001426AF" w:rsidRPr="00FF6F43" w:rsidRDefault="001426AF" w:rsidP="006E0195">
            <w:pPr>
              <w:jc w:val="center"/>
            </w:pPr>
          </w:p>
        </w:tc>
        <w:tc>
          <w:tcPr>
            <w:tcW w:w="1920" w:type="dxa"/>
            <w:shd w:val="clear" w:color="auto" w:fill="FFF2CC"/>
          </w:tcPr>
          <w:p w14:paraId="221D9F3B" w14:textId="77777777" w:rsidR="001426AF" w:rsidRPr="00FF6F43" w:rsidRDefault="001426AF" w:rsidP="006E0195">
            <w:pPr>
              <w:jc w:val="center"/>
            </w:pPr>
          </w:p>
        </w:tc>
      </w:tr>
      <w:tr w:rsidR="001426AF" w:rsidRPr="00FF6F43" w14:paraId="221D9F42" w14:textId="77777777" w:rsidTr="001426AF">
        <w:trPr>
          <w:jc w:val="center"/>
        </w:trPr>
        <w:tc>
          <w:tcPr>
            <w:tcW w:w="3588" w:type="dxa"/>
            <w:shd w:val="clear" w:color="auto" w:fill="FFF2CC"/>
          </w:tcPr>
          <w:p w14:paraId="221D9F3D" w14:textId="77777777" w:rsidR="001426AF" w:rsidRPr="00FF6F43" w:rsidRDefault="001426AF" w:rsidP="006E0195">
            <w:r w:rsidRPr="00FF6F43">
              <w:t>0236.Instalaciones de Distribución</w:t>
            </w:r>
          </w:p>
        </w:tc>
        <w:tc>
          <w:tcPr>
            <w:tcW w:w="1440" w:type="dxa"/>
            <w:shd w:val="clear" w:color="auto" w:fill="FFF2CC"/>
          </w:tcPr>
          <w:p w14:paraId="221D9F3E" w14:textId="77777777" w:rsidR="001426AF" w:rsidRPr="00FF6F43" w:rsidRDefault="001426AF" w:rsidP="006E0195">
            <w:pPr>
              <w:jc w:val="center"/>
            </w:pPr>
          </w:p>
        </w:tc>
        <w:tc>
          <w:tcPr>
            <w:tcW w:w="1440" w:type="dxa"/>
            <w:shd w:val="clear" w:color="auto" w:fill="FFF2CC"/>
          </w:tcPr>
          <w:p w14:paraId="221D9F3F" w14:textId="77777777" w:rsidR="001426AF" w:rsidRPr="00FF6F43" w:rsidRDefault="001426AF" w:rsidP="006E0195">
            <w:pPr>
              <w:jc w:val="center"/>
            </w:pPr>
          </w:p>
        </w:tc>
        <w:tc>
          <w:tcPr>
            <w:tcW w:w="1440" w:type="dxa"/>
            <w:shd w:val="clear" w:color="auto" w:fill="FFF2CC"/>
          </w:tcPr>
          <w:p w14:paraId="221D9F40" w14:textId="77777777" w:rsidR="001426AF" w:rsidRPr="00FF6F43" w:rsidRDefault="001426AF" w:rsidP="006E0195">
            <w:pPr>
              <w:jc w:val="center"/>
            </w:pPr>
            <w:r w:rsidRPr="00FF6F43">
              <w:t>126</w:t>
            </w:r>
          </w:p>
        </w:tc>
        <w:tc>
          <w:tcPr>
            <w:tcW w:w="1920" w:type="dxa"/>
            <w:shd w:val="clear" w:color="auto" w:fill="FFF2CC"/>
          </w:tcPr>
          <w:p w14:paraId="221D9F41" w14:textId="77777777" w:rsidR="001426AF" w:rsidRPr="00FF6F43" w:rsidRDefault="001426AF" w:rsidP="006E0195">
            <w:pPr>
              <w:jc w:val="center"/>
            </w:pPr>
            <w:r w:rsidRPr="00FF6F43">
              <w:t>6</w:t>
            </w:r>
          </w:p>
        </w:tc>
      </w:tr>
      <w:tr w:rsidR="001426AF" w:rsidRPr="00FF6F43" w14:paraId="221D9F48" w14:textId="77777777" w:rsidTr="001426AF">
        <w:trPr>
          <w:jc w:val="center"/>
        </w:trPr>
        <w:tc>
          <w:tcPr>
            <w:tcW w:w="3588" w:type="dxa"/>
            <w:shd w:val="clear" w:color="auto" w:fill="FFF2CC"/>
          </w:tcPr>
          <w:p w14:paraId="221D9F43" w14:textId="77777777" w:rsidR="001426AF" w:rsidRPr="00FF6F43" w:rsidRDefault="001426AF" w:rsidP="006E0195">
            <w:r w:rsidRPr="00FF6F43">
              <w:t>0237.Infraestructuras Comunes de Telecomunicación en viviendas y edificios</w:t>
            </w:r>
          </w:p>
        </w:tc>
        <w:tc>
          <w:tcPr>
            <w:tcW w:w="1440" w:type="dxa"/>
            <w:shd w:val="clear" w:color="auto" w:fill="FFF2CC"/>
          </w:tcPr>
          <w:p w14:paraId="221D9F44" w14:textId="77777777" w:rsidR="001426AF" w:rsidRPr="00FF6F43" w:rsidRDefault="001426AF" w:rsidP="006E0195">
            <w:pPr>
              <w:jc w:val="center"/>
            </w:pPr>
          </w:p>
        </w:tc>
        <w:tc>
          <w:tcPr>
            <w:tcW w:w="1440" w:type="dxa"/>
            <w:shd w:val="clear" w:color="auto" w:fill="FFF2CC"/>
          </w:tcPr>
          <w:p w14:paraId="221D9F45" w14:textId="77777777" w:rsidR="001426AF" w:rsidRPr="00FF6F43" w:rsidRDefault="001426AF" w:rsidP="006E0195">
            <w:pPr>
              <w:jc w:val="center"/>
            </w:pPr>
          </w:p>
        </w:tc>
        <w:tc>
          <w:tcPr>
            <w:tcW w:w="1440" w:type="dxa"/>
            <w:shd w:val="clear" w:color="auto" w:fill="FFF2CC"/>
          </w:tcPr>
          <w:p w14:paraId="221D9F46" w14:textId="77777777" w:rsidR="001426AF" w:rsidRPr="00FF6F43" w:rsidRDefault="001426AF" w:rsidP="006E0195">
            <w:pPr>
              <w:jc w:val="center"/>
            </w:pPr>
            <w:r w:rsidRPr="00FF6F43">
              <w:t>105</w:t>
            </w:r>
          </w:p>
        </w:tc>
        <w:tc>
          <w:tcPr>
            <w:tcW w:w="1920" w:type="dxa"/>
            <w:shd w:val="clear" w:color="auto" w:fill="FFF2CC"/>
          </w:tcPr>
          <w:p w14:paraId="221D9F47" w14:textId="77777777" w:rsidR="001426AF" w:rsidRPr="00FF6F43" w:rsidRDefault="001426AF" w:rsidP="006E0195">
            <w:pPr>
              <w:jc w:val="center"/>
            </w:pPr>
            <w:r w:rsidRPr="00FF6F43">
              <w:t>5</w:t>
            </w:r>
          </w:p>
        </w:tc>
      </w:tr>
      <w:tr w:rsidR="001426AF" w:rsidRPr="00FF6F43" w14:paraId="221D9F4E" w14:textId="77777777" w:rsidTr="001426AF">
        <w:trPr>
          <w:jc w:val="center"/>
        </w:trPr>
        <w:tc>
          <w:tcPr>
            <w:tcW w:w="3588" w:type="dxa"/>
            <w:shd w:val="clear" w:color="auto" w:fill="FFF2CC"/>
          </w:tcPr>
          <w:p w14:paraId="221D9F49" w14:textId="77777777" w:rsidR="001426AF" w:rsidRPr="00FF6F43" w:rsidRDefault="001426AF" w:rsidP="006E0195">
            <w:r w:rsidRPr="00FF6F43">
              <w:t>0238.Instalaciones Domóticas</w:t>
            </w:r>
          </w:p>
        </w:tc>
        <w:tc>
          <w:tcPr>
            <w:tcW w:w="1440" w:type="dxa"/>
            <w:shd w:val="clear" w:color="auto" w:fill="FFF2CC"/>
          </w:tcPr>
          <w:p w14:paraId="221D9F4A" w14:textId="77777777" w:rsidR="001426AF" w:rsidRPr="00FF6F43" w:rsidRDefault="001426AF" w:rsidP="006E0195">
            <w:pPr>
              <w:jc w:val="center"/>
            </w:pPr>
          </w:p>
        </w:tc>
        <w:tc>
          <w:tcPr>
            <w:tcW w:w="1440" w:type="dxa"/>
            <w:shd w:val="clear" w:color="auto" w:fill="FFF2CC"/>
          </w:tcPr>
          <w:p w14:paraId="221D9F4B" w14:textId="77777777" w:rsidR="001426AF" w:rsidRPr="00FF6F43" w:rsidRDefault="001426AF" w:rsidP="006E0195">
            <w:pPr>
              <w:jc w:val="center"/>
            </w:pPr>
          </w:p>
        </w:tc>
        <w:tc>
          <w:tcPr>
            <w:tcW w:w="1440" w:type="dxa"/>
            <w:shd w:val="clear" w:color="auto" w:fill="FFF2CC"/>
          </w:tcPr>
          <w:p w14:paraId="221D9F4C" w14:textId="77777777" w:rsidR="001426AF" w:rsidRPr="00FF6F43" w:rsidRDefault="001426AF" w:rsidP="006E0195">
            <w:pPr>
              <w:jc w:val="center"/>
            </w:pPr>
            <w:r w:rsidRPr="00FF6F43">
              <w:t>105</w:t>
            </w:r>
          </w:p>
        </w:tc>
        <w:tc>
          <w:tcPr>
            <w:tcW w:w="1920" w:type="dxa"/>
            <w:shd w:val="clear" w:color="auto" w:fill="FFF2CC"/>
          </w:tcPr>
          <w:p w14:paraId="221D9F4D" w14:textId="77777777" w:rsidR="001426AF" w:rsidRPr="00FF6F43" w:rsidRDefault="001426AF" w:rsidP="006E0195">
            <w:pPr>
              <w:jc w:val="center"/>
            </w:pPr>
            <w:r w:rsidRPr="00FF6F43">
              <w:t>5</w:t>
            </w:r>
          </w:p>
        </w:tc>
      </w:tr>
      <w:tr w:rsidR="001426AF" w:rsidRPr="00FF6F43" w14:paraId="221D9F54" w14:textId="77777777" w:rsidTr="001426AF">
        <w:trPr>
          <w:jc w:val="center"/>
        </w:trPr>
        <w:tc>
          <w:tcPr>
            <w:tcW w:w="3588" w:type="dxa"/>
            <w:shd w:val="clear" w:color="auto" w:fill="FFF2CC"/>
          </w:tcPr>
          <w:p w14:paraId="221D9F4F" w14:textId="77777777" w:rsidR="001426AF" w:rsidRPr="00FF6F43" w:rsidRDefault="001426AF" w:rsidP="006E0195">
            <w:r w:rsidRPr="00FF6F43">
              <w:t>0239.Instalaciones Solares Fotovoltaicas</w:t>
            </w:r>
          </w:p>
        </w:tc>
        <w:tc>
          <w:tcPr>
            <w:tcW w:w="1440" w:type="dxa"/>
            <w:shd w:val="clear" w:color="auto" w:fill="FFF2CC"/>
          </w:tcPr>
          <w:p w14:paraId="221D9F50" w14:textId="77777777" w:rsidR="001426AF" w:rsidRPr="00FF6F43" w:rsidRDefault="001426AF" w:rsidP="006E0195">
            <w:pPr>
              <w:jc w:val="center"/>
            </w:pPr>
          </w:p>
        </w:tc>
        <w:tc>
          <w:tcPr>
            <w:tcW w:w="1440" w:type="dxa"/>
            <w:shd w:val="clear" w:color="auto" w:fill="FFF2CC"/>
          </w:tcPr>
          <w:p w14:paraId="221D9F51" w14:textId="77777777" w:rsidR="001426AF" w:rsidRPr="00FF6F43" w:rsidRDefault="001426AF" w:rsidP="006E0195">
            <w:pPr>
              <w:jc w:val="center"/>
            </w:pPr>
          </w:p>
        </w:tc>
        <w:tc>
          <w:tcPr>
            <w:tcW w:w="1440" w:type="dxa"/>
            <w:shd w:val="clear" w:color="auto" w:fill="FFF2CC"/>
          </w:tcPr>
          <w:p w14:paraId="221D9F52" w14:textId="77777777" w:rsidR="001426AF" w:rsidRPr="00FF6F43" w:rsidRDefault="001426AF" w:rsidP="006E0195">
            <w:pPr>
              <w:jc w:val="center"/>
            </w:pPr>
            <w:r w:rsidRPr="00FF6F43">
              <w:t>42</w:t>
            </w:r>
          </w:p>
        </w:tc>
        <w:tc>
          <w:tcPr>
            <w:tcW w:w="1920" w:type="dxa"/>
            <w:shd w:val="clear" w:color="auto" w:fill="FFF2CC"/>
          </w:tcPr>
          <w:p w14:paraId="221D9F53" w14:textId="77777777" w:rsidR="001426AF" w:rsidRPr="00FF6F43" w:rsidRDefault="001426AF" w:rsidP="006E0195">
            <w:pPr>
              <w:jc w:val="center"/>
            </w:pPr>
            <w:r w:rsidRPr="00FF6F43">
              <w:t>2</w:t>
            </w:r>
          </w:p>
        </w:tc>
      </w:tr>
      <w:tr w:rsidR="001426AF" w:rsidRPr="00FF6F43" w14:paraId="221D9F5A" w14:textId="77777777" w:rsidTr="001426AF">
        <w:trPr>
          <w:jc w:val="center"/>
        </w:trPr>
        <w:tc>
          <w:tcPr>
            <w:tcW w:w="3588" w:type="dxa"/>
            <w:shd w:val="clear" w:color="auto" w:fill="FFF2CC"/>
          </w:tcPr>
          <w:p w14:paraId="221D9F55" w14:textId="77777777" w:rsidR="001426AF" w:rsidRPr="00FF6F43" w:rsidRDefault="001426AF" w:rsidP="006E0195">
            <w:r w:rsidRPr="00FF6F43">
              <w:t>0240.Maquinas Eléctricas</w:t>
            </w:r>
          </w:p>
        </w:tc>
        <w:tc>
          <w:tcPr>
            <w:tcW w:w="1440" w:type="dxa"/>
            <w:shd w:val="clear" w:color="auto" w:fill="FFF2CC"/>
          </w:tcPr>
          <w:p w14:paraId="221D9F56" w14:textId="77777777" w:rsidR="001426AF" w:rsidRPr="00FF6F43" w:rsidRDefault="001426AF" w:rsidP="006E0195">
            <w:pPr>
              <w:jc w:val="center"/>
            </w:pPr>
          </w:p>
        </w:tc>
        <w:tc>
          <w:tcPr>
            <w:tcW w:w="1440" w:type="dxa"/>
            <w:shd w:val="clear" w:color="auto" w:fill="FFF2CC"/>
          </w:tcPr>
          <w:p w14:paraId="221D9F57" w14:textId="77777777" w:rsidR="001426AF" w:rsidRPr="00FF6F43" w:rsidRDefault="001426AF" w:rsidP="006E0195">
            <w:pPr>
              <w:jc w:val="center"/>
            </w:pPr>
          </w:p>
        </w:tc>
        <w:tc>
          <w:tcPr>
            <w:tcW w:w="1440" w:type="dxa"/>
            <w:shd w:val="clear" w:color="auto" w:fill="FFF2CC"/>
          </w:tcPr>
          <w:p w14:paraId="221D9F58" w14:textId="77777777" w:rsidR="001426AF" w:rsidRPr="00FF6F43" w:rsidRDefault="001426AF" w:rsidP="006E0195">
            <w:pPr>
              <w:jc w:val="center"/>
            </w:pPr>
            <w:r w:rsidRPr="00FF6F43">
              <w:t>105</w:t>
            </w:r>
          </w:p>
        </w:tc>
        <w:tc>
          <w:tcPr>
            <w:tcW w:w="1920" w:type="dxa"/>
            <w:shd w:val="clear" w:color="auto" w:fill="FFF2CC"/>
          </w:tcPr>
          <w:p w14:paraId="221D9F59" w14:textId="77777777" w:rsidR="001426AF" w:rsidRPr="00FF6F43" w:rsidRDefault="001426AF" w:rsidP="006E0195">
            <w:pPr>
              <w:jc w:val="center"/>
            </w:pPr>
            <w:r w:rsidRPr="00FF6F43">
              <w:t>5</w:t>
            </w:r>
          </w:p>
        </w:tc>
      </w:tr>
      <w:tr w:rsidR="001426AF" w:rsidRPr="00FF6F43" w14:paraId="221D9F60" w14:textId="77777777" w:rsidTr="001426AF">
        <w:trPr>
          <w:jc w:val="center"/>
        </w:trPr>
        <w:tc>
          <w:tcPr>
            <w:tcW w:w="3588" w:type="dxa"/>
            <w:shd w:val="clear" w:color="auto" w:fill="FFF2CC"/>
          </w:tcPr>
          <w:p w14:paraId="221D9F5B" w14:textId="77777777" w:rsidR="001426AF" w:rsidRPr="00FF6F43" w:rsidRDefault="001426AF" w:rsidP="006E0195">
            <w:r w:rsidRPr="00FF6F43">
              <w:t>0241.Formación y Orientación Laboral</w:t>
            </w:r>
          </w:p>
        </w:tc>
        <w:tc>
          <w:tcPr>
            <w:tcW w:w="1440" w:type="dxa"/>
            <w:shd w:val="clear" w:color="auto" w:fill="FFF2CC"/>
          </w:tcPr>
          <w:p w14:paraId="221D9F5C" w14:textId="77777777" w:rsidR="001426AF" w:rsidRPr="00FF6F43" w:rsidRDefault="001426AF" w:rsidP="006E0195">
            <w:pPr>
              <w:jc w:val="center"/>
            </w:pPr>
            <w:r w:rsidRPr="00FF6F43">
              <w:t>96</w:t>
            </w:r>
          </w:p>
        </w:tc>
        <w:tc>
          <w:tcPr>
            <w:tcW w:w="1440" w:type="dxa"/>
            <w:shd w:val="clear" w:color="auto" w:fill="FFF2CC"/>
          </w:tcPr>
          <w:p w14:paraId="221D9F5D" w14:textId="77777777" w:rsidR="001426AF" w:rsidRPr="00FF6F43" w:rsidRDefault="001426AF" w:rsidP="006E0195">
            <w:pPr>
              <w:jc w:val="center"/>
            </w:pPr>
            <w:r w:rsidRPr="00FF6F43">
              <w:t>3</w:t>
            </w:r>
          </w:p>
        </w:tc>
        <w:tc>
          <w:tcPr>
            <w:tcW w:w="1440" w:type="dxa"/>
            <w:shd w:val="clear" w:color="auto" w:fill="FFF2CC"/>
          </w:tcPr>
          <w:p w14:paraId="221D9F5E" w14:textId="77777777" w:rsidR="001426AF" w:rsidRPr="00FF6F43" w:rsidRDefault="001426AF" w:rsidP="006E0195">
            <w:pPr>
              <w:jc w:val="center"/>
            </w:pPr>
          </w:p>
        </w:tc>
        <w:tc>
          <w:tcPr>
            <w:tcW w:w="1920" w:type="dxa"/>
            <w:shd w:val="clear" w:color="auto" w:fill="FFF2CC"/>
          </w:tcPr>
          <w:p w14:paraId="221D9F5F" w14:textId="77777777" w:rsidR="001426AF" w:rsidRPr="00FF6F43" w:rsidRDefault="001426AF" w:rsidP="006E0195">
            <w:pPr>
              <w:jc w:val="center"/>
            </w:pPr>
          </w:p>
        </w:tc>
      </w:tr>
      <w:tr w:rsidR="001426AF" w:rsidRPr="00FF6F43" w14:paraId="221D9F66" w14:textId="77777777" w:rsidTr="001426AF">
        <w:trPr>
          <w:jc w:val="center"/>
        </w:trPr>
        <w:tc>
          <w:tcPr>
            <w:tcW w:w="3588" w:type="dxa"/>
            <w:shd w:val="clear" w:color="auto" w:fill="FFF2CC"/>
          </w:tcPr>
          <w:p w14:paraId="221D9F61" w14:textId="77777777" w:rsidR="001426AF" w:rsidRPr="00FF6F43" w:rsidRDefault="001426AF" w:rsidP="006E0195">
            <w:r w:rsidRPr="00FF6F43">
              <w:t>0242.Empresa e Iniciativa Profesional</w:t>
            </w:r>
          </w:p>
        </w:tc>
        <w:tc>
          <w:tcPr>
            <w:tcW w:w="1440" w:type="dxa"/>
            <w:shd w:val="clear" w:color="auto" w:fill="FFF2CC"/>
          </w:tcPr>
          <w:p w14:paraId="221D9F62" w14:textId="77777777" w:rsidR="001426AF" w:rsidRPr="00FF6F43" w:rsidRDefault="001426AF" w:rsidP="006E0195">
            <w:pPr>
              <w:jc w:val="center"/>
            </w:pPr>
          </w:p>
        </w:tc>
        <w:tc>
          <w:tcPr>
            <w:tcW w:w="1440" w:type="dxa"/>
            <w:shd w:val="clear" w:color="auto" w:fill="FFF2CC"/>
          </w:tcPr>
          <w:p w14:paraId="221D9F63" w14:textId="77777777" w:rsidR="001426AF" w:rsidRPr="00FF6F43" w:rsidRDefault="001426AF" w:rsidP="006E0195">
            <w:pPr>
              <w:jc w:val="center"/>
            </w:pPr>
          </w:p>
        </w:tc>
        <w:tc>
          <w:tcPr>
            <w:tcW w:w="1440" w:type="dxa"/>
            <w:shd w:val="clear" w:color="auto" w:fill="FFF2CC"/>
          </w:tcPr>
          <w:p w14:paraId="221D9F64" w14:textId="77777777" w:rsidR="001426AF" w:rsidRPr="00FF6F43" w:rsidRDefault="001426AF" w:rsidP="006E0195">
            <w:pPr>
              <w:jc w:val="center"/>
            </w:pPr>
            <w:r w:rsidRPr="00FF6F43">
              <w:t>84</w:t>
            </w:r>
          </w:p>
        </w:tc>
        <w:tc>
          <w:tcPr>
            <w:tcW w:w="1920" w:type="dxa"/>
            <w:shd w:val="clear" w:color="auto" w:fill="FFF2CC"/>
          </w:tcPr>
          <w:p w14:paraId="221D9F65" w14:textId="77777777" w:rsidR="001426AF" w:rsidRPr="00FF6F43" w:rsidRDefault="001426AF" w:rsidP="006E0195">
            <w:pPr>
              <w:jc w:val="center"/>
            </w:pPr>
            <w:r w:rsidRPr="00FF6F43">
              <w:t>4</w:t>
            </w:r>
          </w:p>
        </w:tc>
      </w:tr>
      <w:tr w:rsidR="001426AF" w:rsidRPr="00FF6F43" w14:paraId="221D9F6C" w14:textId="77777777" w:rsidTr="001426AF">
        <w:trPr>
          <w:jc w:val="center"/>
        </w:trPr>
        <w:tc>
          <w:tcPr>
            <w:tcW w:w="3588" w:type="dxa"/>
            <w:shd w:val="clear" w:color="auto" w:fill="FFF2CC"/>
          </w:tcPr>
          <w:p w14:paraId="221D9F67" w14:textId="77777777" w:rsidR="001426AF" w:rsidRPr="00FF6F43" w:rsidRDefault="001426AF" w:rsidP="006E0195">
            <w:r w:rsidRPr="00FF6F43">
              <w:t>0243.Formación en Centros de Trabajo</w:t>
            </w:r>
          </w:p>
        </w:tc>
        <w:tc>
          <w:tcPr>
            <w:tcW w:w="1440" w:type="dxa"/>
            <w:shd w:val="clear" w:color="auto" w:fill="FFF2CC"/>
          </w:tcPr>
          <w:p w14:paraId="221D9F68" w14:textId="77777777" w:rsidR="001426AF" w:rsidRPr="00FF6F43" w:rsidRDefault="001426AF" w:rsidP="006E0195">
            <w:pPr>
              <w:jc w:val="center"/>
            </w:pPr>
          </w:p>
        </w:tc>
        <w:tc>
          <w:tcPr>
            <w:tcW w:w="1440" w:type="dxa"/>
            <w:shd w:val="clear" w:color="auto" w:fill="FFF2CC"/>
          </w:tcPr>
          <w:p w14:paraId="221D9F69" w14:textId="77777777" w:rsidR="001426AF" w:rsidRPr="00FF6F43" w:rsidRDefault="001426AF" w:rsidP="006E0195">
            <w:pPr>
              <w:jc w:val="center"/>
            </w:pPr>
          </w:p>
        </w:tc>
        <w:tc>
          <w:tcPr>
            <w:tcW w:w="1440" w:type="dxa"/>
            <w:shd w:val="clear" w:color="auto" w:fill="FFF2CC"/>
          </w:tcPr>
          <w:p w14:paraId="221D9F6A" w14:textId="77777777" w:rsidR="001426AF" w:rsidRPr="00FF6F43" w:rsidRDefault="001426AF" w:rsidP="006E0195">
            <w:pPr>
              <w:jc w:val="center"/>
            </w:pPr>
            <w:r w:rsidRPr="00FF6F43">
              <w:t>410</w:t>
            </w:r>
          </w:p>
        </w:tc>
        <w:tc>
          <w:tcPr>
            <w:tcW w:w="1920" w:type="dxa"/>
            <w:shd w:val="clear" w:color="auto" w:fill="FFF2CC"/>
          </w:tcPr>
          <w:p w14:paraId="221D9F6B" w14:textId="77777777" w:rsidR="001426AF" w:rsidRPr="00FF6F43" w:rsidRDefault="001426AF" w:rsidP="006E0195">
            <w:pPr>
              <w:jc w:val="center"/>
            </w:pPr>
          </w:p>
        </w:tc>
      </w:tr>
      <w:tr w:rsidR="001426AF" w:rsidRPr="00FF6F43" w14:paraId="221D9F72" w14:textId="77777777" w:rsidTr="001426AF">
        <w:trPr>
          <w:jc w:val="center"/>
        </w:trPr>
        <w:tc>
          <w:tcPr>
            <w:tcW w:w="3588" w:type="dxa"/>
            <w:shd w:val="clear" w:color="auto" w:fill="FFF2CC"/>
          </w:tcPr>
          <w:p w14:paraId="221D9F6D" w14:textId="77777777" w:rsidR="001426AF" w:rsidRPr="00FF6F43" w:rsidRDefault="001426AF" w:rsidP="006E0195">
            <w:r w:rsidRPr="00FF6F43">
              <w:t>Horas de Libre Configuración</w:t>
            </w:r>
          </w:p>
        </w:tc>
        <w:tc>
          <w:tcPr>
            <w:tcW w:w="1440" w:type="dxa"/>
            <w:shd w:val="clear" w:color="auto" w:fill="FFF2CC"/>
          </w:tcPr>
          <w:p w14:paraId="221D9F6E" w14:textId="77777777" w:rsidR="001426AF" w:rsidRPr="00FF6F43" w:rsidRDefault="001426AF" w:rsidP="006E0195">
            <w:pPr>
              <w:jc w:val="center"/>
            </w:pPr>
          </w:p>
        </w:tc>
        <w:tc>
          <w:tcPr>
            <w:tcW w:w="1440" w:type="dxa"/>
            <w:shd w:val="clear" w:color="auto" w:fill="FFF2CC"/>
          </w:tcPr>
          <w:p w14:paraId="221D9F6F" w14:textId="77777777" w:rsidR="001426AF" w:rsidRPr="00FF6F43" w:rsidRDefault="001426AF" w:rsidP="006E0195">
            <w:pPr>
              <w:jc w:val="center"/>
            </w:pPr>
          </w:p>
        </w:tc>
        <w:tc>
          <w:tcPr>
            <w:tcW w:w="1440" w:type="dxa"/>
            <w:shd w:val="clear" w:color="auto" w:fill="FFF2CC"/>
          </w:tcPr>
          <w:p w14:paraId="221D9F70" w14:textId="77777777" w:rsidR="001426AF" w:rsidRPr="00FF6F43" w:rsidRDefault="001426AF" w:rsidP="006E0195">
            <w:pPr>
              <w:jc w:val="center"/>
            </w:pPr>
            <w:r w:rsidRPr="00FF6F43">
              <w:t>63</w:t>
            </w:r>
          </w:p>
        </w:tc>
        <w:tc>
          <w:tcPr>
            <w:tcW w:w="1920" w:type="dxa"/>
            <w:shd w:val="clear" w:color="auto" w:fill="FFF2CC"/>
          </w:tcPr>
          <w:p w14:paraId="221D9F71" w14:textId="77777777" w:rsidR="001426AF" w:rsidRPr="00FF6F43" w:rsidRDefault="001426AF" w:rsidP="006E0195">
            <w:pPr>
              <w:jc w:val="center"/>
            </w:pPr>
            <w:r w:rsidRPr="00FF6F43">
              <w:t>3</w:t>
            </w:r>
          </w:p>
        </w:tc>
      </w:tr>
      <w:tr w:rsidR="001426AF" w:rsidRPr="00FF6F43" w14:paraId="221D9F78" w14:textId="77777777" w:rsidTr="001426AF">
        <w:trPr>
          <w:jc w:val="center"/>
        </w:trPr>
        <w:tc>
          <w:tcPr>
            <w:tcW w:w="3588" w:type="dxa"/>
            <w:shd w:val="clear" w:color="auto" w:fill="FFF2CC"/>
          </w:tcPr>
          <w:p w14:paraId="221D9F73" w14:textId="77777777" w:rsidR="001426AF" w:rsidRPr="00FF6F43" w:rsidRDefault="001426AF" w:rsidP="006E0195">
            <w:pPr>
              <w:rPr>
                <w:b/>
              </w:rPr>
            </w:pPr>
            <w:r w:rsidRPr="00FF6F43">
              <w:rPr>
                <w:b/>
              </w:rPr>
              <w:t>TOTALES</w:t>
            </w:r>
          </w:p>
        </w:tc>
        <w:tc>
          <w:tcPr>
            <w:tcW w:w="1440" w:type="dxa"/>
            <w:shd w:val="clear" w:color="auto" w:fill="FFF2CC"/>
          </w:tcPr>
          <w:p w14:paraId="221D9F74" w14:textId="77777777" w:rsidR="001426AF" w:rsidRPr="00FF6F43" w:rsidRDefault="001426AF" w:rsidP="006E0195">
            <w:pPr>
              <w:jc w:val="center"/>
              <w:rPr>
                <w:b/>
              </w:rPr>
            </w:pPr>
            <w:r w:rsidRPr="00FF6F43">
              <w:rPr>
                <w:b/>
              </w:rPr>
              <w:t>960</w:t>
            </w:r>
          </w:p>
        </w:tc>
        <w:tc>
          <w:tcPr>
            <w:tcW w:w="1440" w:type="dxa"/>
            <w:shd w:val="clear" w:color="auto" w:fill="FFF2CC"/>
          </w:tcPr>
          <w:p w14:paraId="221D9F75" w14:textId="77777777" w:rsidR="001426AF" w:rsidRPr="00FF6F43" w:rsidRDefault="001426AF" w:rsidP="006E0195">
            <w:pPr>
              <w:jc w:val="center"/>
              <w:rPr>
                <w:b/>
              </w:rPr>
            </w:pPr>
            <w:r w:rsidRPr="00FF6F43">
              <w:rPr>
                <w:b/>
              </w:rPr>
              <w:t>30</w:t>
            </w:r>
          </w:p>
        </w:tc>
        <w:tc>
          <w:tcPr>
            <w:tcW w:w="1440" w:type="dxa"/>
            <w:shd w:val="clear" w:color="auto" w:fill="FFF2CC"/>
          </w:tcPr>
          <w:p w14:paraId="221D9F76" w14:textId="77777777" w:rsidR="001426AF" w:rsidRPr="00FF6F43" w:rsidRDefault="001426AF" w:rsidP="006E0195">
            <w:pPr>
              <w:jc w:val="center"/>
              <w:rPr>
                <w:b/>
              </w:rPr>
            </w:pPr>
            <w:r w:rsidRPr="00FF6F43">
              <w:rPr>
                <w:b/>
              </w:rPr>
              <w:t>1040</w:t>
            </w:r>
          </w:p>
        </w:tc>
        <w:tc>
          <w:tcPr>
            <w:tcW w:w="1920" w:type="dxa"/>
            <w:shd w:val="clear" w:color="auto" w:fill="FFF2CC"/>
          </w:tcPr>
          <w:p w14:paraId="221D9F77" w14:textId="77777777" w:rsidR="001426AF" w:rsidRPr="00FF6F43" w:rsidRDefault="001426AF" w:rsidP="006E0195">
            <w:pPr>
              <w:jc w:val="center"/>
              <w:rPr>
                <w:b/>
              </w:rPr>
            </w:pPr>
            <w:r w:rsidRPr="00FF6F43">
              <w:rPr>
                <w:b/>
              </w:rPr>
              <w:t>30</w:t>
            </w:r>
          </w:p>
        </w:tc>
      </w:tr>
    </w:tbl>
    <w:p w14:paraId="221D9F79" w14:textId="77777777" w:rsidR="001426AF" w:rsidRPr="00FF6F43" w:rsidRDefault="001426AF" w:rsidP="001426AF">
      <w:pPr>
        <w:pStyle w:val="Prrafodelista"/>
        <w:tabs>
          <w:tab w:val="left" w:pos="360"/>
        </w:tabs>
        <w:spacing w:after="120"/>
        <w:ind w:left="0"/>
        <w:jc w:val="center"/>
      </w:pPr>
    </w:p>
    <w:p w14:paraId="221D9F7A" w14:textId="77777777" w:rsidR="001426AF" w:rsidRPr="00FF6F43" w:rsidRDefault="001426AF" w:rsidP="00410A26">
      <w:pPr>
        <w:pStyle w:val="Prrafodelista"/>
        <w:numPr>
          <w:ilvl w:val="1"/>
          <w:numId w:val="49"/>
        </w:numPr>
        <w:tabs>
          <w:tab w:val="left" w:pos="360"/>
        </w:tabs>
        <w:spacing w:after="120"/>
        <w:outlineLvl w:val="1"/>
      </w:pPr>
      <w:bookmarkStart w:id="82" w:name="_Toc527651199"/>
      <w:bookmarkStart w:id="83" w:name="_Toc527651805"/>
      <w:bookmarkStart w:id="84" w:name="_Toc527652142"/>
      <w:bookmarkStart w:id="85" w:name="_Toc527652898"/>
      <w:bookmarkStart w:id="86" w:name="_Toc527654047"/>
      <w:bookmarkStart w:id="87" w:name="_Toc527654381"/>
      <w:r w:rsidRPr="00FF6F43">
        <w:rPr>
          <w:b/>
        </w:rPr>
        <w:t>IDENTIFICACIÓN DEL MÓDULO</w:t>
      </w:r>
      <w:r w:rsidRPr="00FF6F43">
        <w:t>.</w:t>
      </w:r>
      <w:bookmarkEnd w:id="82"/>
      <w:bookmarkEnd w:id="83"/>
      <w:bookmarkEnd w:id="84"/>
      <w:bookmarkEnd w:id="85"/>
      <w:bookmarkEnd w:id="86"/>
      <w:bookmarkEnd w:id="87"/>
    </w:p>
    <w:p w14:paraId="221D9F7B" w14:textId="77777777" w:rsidR="002744F2" w:rsidRPr="00FF6F43" w:rsidRDefault="002744F2" w:rsidP="002744F2">
      <w:pPr>
        <w:pStyle w:val="Prrafodelista"/>
        <w:tabs>
          <w:tab w:val="left" w:pos="360"/>
        </w:tabs>
        <w:spacing w:after="120"/>
        <w:ind w:left="360"/>
      </w:pPr>
    </w:p>
    <w:p w14:paraId="221D9F7C" w14:textId="77777777" w:rsidR="000E7432" w:rsidRPr="00FF6F43" w:rsidRDefault="000E7432" w:rsidP="000E7432">
      <w:pPr>
        <w:pStyle w:val="Prrafodelista"/>
        <w:tabs>
          <w:tab w:val="left" w:pos="360"/>
        </w:tabs>
        <w:spacing w:after="120"/>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056"/>
      </w:tblGrid>
      <w:tr w:rsidR="00CB19C4" w:rsidRPr="00FF6F43" w14:paraId="221D9F7F" w14:textId="77777777" w:rsidTr="00B83247">
        <w:trPr>
          <w:jc w:val="center"/>
        </w:trPr>
        <w:tc>
          <w:tcPr>
            <w:tcW w:w="0" w:type="auto"/>
            <w:shd w:val="clear" w:color="auto" w:fill="FFD966"/>
          </w:tcPr>
          <w:p w14:paraId="221D9F7D" w14:textId="77777777" w:rsidR="00CB19C4" w:rsidRPr="00FF6F43" w:rsidRDefault="00CB19C4" w:rsidP="00657430">
            <w:pPr>
              <w:pStyle w:val="Prrafodelista"/>
              <w:tabs>
                <w:tab w:val="left" w:pos="360"/>
              </w:tabs>
              <w:spacing w:after="120"/>
              <w:ind w:left="0"/>
              <w:rPr>
                <w:b/>
                <w:i/>
              </w:rPr>
            </w:pPr>
            <w:r w:rsidRPr="00FF6F43">
              <w:rPr>
                <w:b/>
                <w:i/>
              </w:rPr>
              <w:t>Nombre</w:t>
            </w:r>
          </w:p>
        </w:tc>
        <w:tc>
          <w:tcPr>
            <w:tcW w:w="0" w:type="auto"/>
            <w:shd w:val="clear" w:color="auto" w:fill="FFD966"/>
          </w:tcPr>
          <w:p w14:paraId="221D9F7E" w14:textId="77777777" w:rsidR="00CB19C4" w:rsidRPr="00FF6F43" w:rsidRDefault="00CB19C4" w:rsidP="00657430">
            <w:pPr>
              <w:pStyle w:val="Prrafodelista"/>
              <w:tabs>
                <w:tab w:val="left" w:pos="360"/>
              </w:tabs>
              <w:spacing w:after="120"/>
              <w:ind w:left="0"/>
              <w:rPr>
                <w:b/>
                <w:i/>
              </w:rPr>
            </w:pPr>
            <w:r w:rsidRPr="00FF6F43">
              <w:rPr>
                <w:b/>
                <w:i/>
              </w:rPr>
              <w:t>Electrotecnia</w:t>
            </w:r>
          </w:p>
        </w:tc>
      </w:tr>
      <w:tr w:rsidR="00CB19C4" w:rsidRPr="00FF6F43" w14:paraId="221D9F82" w14:textId="77777777" w:rsidTr="00B83247">
        <w:trPr>
          <w:jc w:val="center"/>
        </w:trPr>
        <w:tc>
          <w:tcPr>
            <w:tcW w:w="0" w:type="auto"/>
            <w:shd w:val="clear" w:color="auto" w:fill="FFD966"/>
          </w:tcPr>
          <w:p w14:paraId="221D9F80" w14:textId="77777777" w:rsidR="00CB19C4" w:rsidRPr="00FF6F43" w:rsidRDefault="00CB19C4" w:rsidP="00657430">
            <w:pPr>
              <w:pStyle w:val="Prrafodelista"/>
              <w:tabs>
                <w:tab w:val="left" w:pos="360"/>
              </w:tabs>
              <w:spacing w:after="120"/>
              <w:ind w:left="0"/>
              <w:rPr>
                <w:b/>
                <w:i/>
              </w:rPr>
            </w:pPr>
            <w:r w:rsidRPr="00FF6F43">
              <w:rPr>
                <w:b/>
                <w:i/>
              </w:rPr>
              <w:t>Código</w:t>
            </w:r>
          </w:p>
        </w:tc>
        <w:tc>
          <w:tcPr>
            <w:tcW w:w="0" w:type="auto"/>
            <w:shd w:val="clear" w:color="auto" w:fill="FFD966"/>
          </w:tcPr>
          <w:p w14:paraId="221D9F81" w14:textId="77777777" w:rsidR="00CB19C4" w:rsidRPr="00FF6F43" w:rsidRDefault="00CB19C4" w:rsidP="00657430">
            <w:pPr>
              <w:pStyle w:val="Prrafodelista"/>
              <w:tabs>
                <w:tab w:val="left" w:pos="360"/>
              </w:tabs>
              <w:spacing w:after="120"/>
              <w:ind w:left="0"/>
              <w:rPr>
                <w:b/>
                <w:i/>
              </w:rPr>
            </w:pPr>
            <w:r w:rsidRPr="00FF6F43">
              <w:rPr>
                <w:b/>
                <w:i/>
              </w:rPr>
              <w:t>0234</w:t>
            </w:r>
          </w:p>
        </w:tc>
      </w:tr>
      <w:tr w:rsidR="00CB19C4" w:rsidRPr="00FF6F43" w14:paraId="221D9F85" w14:textId="77777777" w:rsidTr="00B83247">
        <w:trPr>
          <w:jc w:val="center"/>
        </w:trPr>
        <w:tc>
          <w:tcPr>
            <w:tcW w:w="0" w:type="auto"/>
            <w:shd w:val="clear" w:color="auto" w:fill="FFD966"/>
          </w:tcPr>
          <w:p w14:paraId="221D9F83" w14:textId="77777777" w:rsidR="00CB19C4" w:rsidRPr="00FF6F43" w:rsidRDefault="00CB19C4" w:rsidP="00657430">
            <w:pPr>
              <w:pStyle w:val="Prrafodelista"/>
              <w:tabs>
                <w:tab w:val="left" w:pos="360"/>
              </w:tabs>
              <w:spacing w:after="120"/>
              <w:ind w:left="0"/>
              <w:rPr>
                <w:b/>
                <w:i/>
              </w:rPr>
            </w:pPr>
            <w:r w:rsidRPr="00FF6F43">
              <w:rPr>
                <w:b/>
                <w:i/>
              </w:rPr>
              <w:t>Duración</w:t>
            </w:r>
          </w:p>
        </w:tc>
        <w:tc>
          <w:tcPr>
            <w:tcW w:w="0" w:type="auto"/>
            <w:shd w:val="clear" w:color="auto" w:fill="FFD966"/>
          </w:tcPr>
          <w:p w14:paraId="221D9F84" w14:textId="77777777" w:rsidR="00CB19C4" w:rsidRPr="00FF6F43" w:rsidRDefault="00CB19C4" w:rsidP="00657430">
            <w:pPr>
              <w:pStyle w:val="Prrafodelista"/>
              <w:tabs>
                <w:tab w:val="left" w:pos="360"/>
              </w:tabs>
              <w:spacing w:after="120"/>
              <w:ind w:left="0"/>
              <w:rPr>
                <w:b/>
                <w:i/>
              </w:rPr>
            </w:pPr>
            <w:r w:rsidRPr="00FF6F43">
              <w:rPr>
                <w:b/>
                <w:i/>
              </w:rPr>
              <w:t>192h</w:t>
            </w:r>
          </w:p>
        </w:tc>
      </w:tr>
      <w:tr w:rsidR="00CB19C4" w:rsidRPr="00FF6F43" w14:paraId="221D9F88" w14:textId="77777777" w:rsidTr="00B83247">
        <w:trPr>
          <w:jc w:val="center"/>
        </w:trPr>
        <w:tc>
          <w:tcPr>
            <w:tcW w:w="0" w:type="auto"/>
            <w:shd w:val="clear" w:color="auto" w:fill="FFD966"/>
          </w:tcPr>
          <w:p w14:paraId="221D9F86" w14:textId="77777777" w:rsidR="00CB19C4" w:rsidRPr="00FF6F43" w:rsidRDefault="00CB19C4" w:rsidP="00657430">
            <w:pPr>
              <w:pStyle w:val="Prrafodelista"/>
              <w:tabs>
                <w:tab w:val="left" w:pos="360"/>
              </w:tabs>
              <w:spacing w:after="120"/>
              <w:ind w:left="0"/>
              <w:rPr>
                <w:b/>
                <w:i/>
              </w:rPr>
            </w:pPr>
            <w:r w:rsidRPr="00FF6F43">
              <w:rPr>
                <w:b/>
                <w:i/>
              </w:rPr>
              <w:t>Horas semanales</w:t>
            </w:r>
          </w:p>
        </w:tc>
        <w:tc>
          <w:tcPr>
            <w:tcW w:w="0" w:type="auto"/>
            <w:shd w:val="clear" w:color="auto" w:fill="FFD966"/>
          </w:tcPr>
          <w:p w14:paraId="221D9F87" w14:textId="77777777" w:rsidR="00CB19C4" w:rsidRPr="00FF6F43" w:rsidRDefault="00CB19C4" w:rsidP="00657430">
            <w:pPr>
              <w:pStyle w:val="Prrafodelista"/>
              <w:tabs>
                <w:tab w:val="left" w:pos="360"/>
              </w:tabs>
              <w:spacing w:after="120"/>
              <w:ind w:left="0"/>
              <w:rPr>
                <w:b/>
                <w:i/>
              </w:rPr>
            </w:pPr>
            <w:r w:rsidRPr="00FF6F43">
              <w:rPr>
                <w:b/>
                <w:i/>
              </w:rPr>
              <w:t>6h</w:t>
            </w:r>
          </w:p>
        </w:tc>
      </w:tr>
      <w:tr w:rsidR="00CB19C4" w:rsidRPr="00FF6F43" w14:paraId="221D9F8B" w14:textId="77777777" w:rsidTr="00B83247">
        <w:trPr>
          <w:jc w:val="center"/>
        </w:trPr>
        <w:tc>
          <w:tcPr>
            <w:tcW w:w="0" w:type="auto"/>
            <w:shd w:val="clear" w:color="auto" w:fill="FFD966"/>
          </w:tcPr>
          <w:p w14:paraId="221D9F89" w14:textId="77777777" w:rsidR="00CB19C4" w:rsidRPr="00FF6F43" w:rsidRDefault="00CB19C4" w:rsidP="00657430">
            <w:pPr>
              <w:pStyle w:val="Prrafodelista"/>
              <w:tabs>
                <w:tab w:val="left" w:pos="360"/>
              </w:tabs>
              <w:spacing w:after="120"/>
              <w:ind w:left="0"/>
              <w:rPr>
                <w:b/>
                <w:i/>
              </w:rPr>
            </w:pPr>
            <w:r w:rsidRPr="00FF6F43">
              <w:rPr>
                <w:b/>
                <w:i/>
              </w:rPr>
              <w:t>Curso</w:t>
            </w:r>
          </w:p>
        </w:tc>
        <w:tc>
          <w:tcPr>
            <w:tcW w:w="0" w:type="auto"/>
            <w:shd w:val="clear" w:color="auto" w:fill="FFD966"/>
          </w:tcPr>
          <w:p w14:paraId="221D9F8A" w14:textId="77777777" w:rsidR="00CB19C4" w:rsidRPr="00FF6F43" w:rsidRDefault="00CB19C4" w:rsidP="00657430">
            <w:pPr>
              <w:pStyle w:val="Prrafodelista"/>
              <w:tabs>
                <w:tab w:val="left" w:pos="360"/>
              </w:tabs>
              <w:spacing w:after="120"/>
              <w:ind w:left="0"/>
              <w:rPr>
                <w:b/>
                <w:i/>
              </w:rPr>
            </w:pPr>
            <w:r w:rsidRPr="00FF6F43">
              <w:rPr>
                <w:b/>
                <w:i/>
              </w:rPr>
              <w:t>1º I.E.A</w:t>
            </w:r>
          </w:p>
        </w:tc>
      </w:tr>
      <w:tr w:rsidR="00E61D44" w:rsidRPr="00FF6F43" w14:paraId="221D9F8E" w14:textId="77777777" w:rsidTr="00B83247">
        <w:trPr>
          <w:trHeight w:val="223"/>
          <w:jc w:val="center"/>
        </w:trPr>
        <w:tc>
          <w:tcPr>
            <w:tcW w:w="0" w:type="auto"/>
            <w:vMerge w:val="restart"/>
            <w:shd w:val="clear" w:color="auto" w:fill="FFD966"/>
          </w:tcPr>
          <w:p w14:paraId="221D9F8C" w14:textId="77777777" w:rsidR="00E61D44" w:rsidRPr="00FF6F43" w:rsidRDefault="00E61D44" w:rsidP="00657430">
            <w:pPr>
              <w:pStyle w:val="Prrafodelista"/>
              <w:tabs>
                <w:tab w:val="left" w:pos="360"/>
              </w:tabs>
              <w:spacing w:after="120"/>
              <w:ind w:left="0"/>
              <w:rPr>
                <w:b/>
                <w:i/>
              </w:rPr>
            </w:pPr>
            <w:r w:rsidRPr="00FF6F43">
              <w:rPr>
                <w:b/>
                <w:i/>
              </w:rPr>
              <w:t>Profesorado</w:t>
            </w:r>
          </w:p>
        </w:tc>
        <w:tc>
          <w:tcPr>
            <w:tcW w:w="0" w:type="auto"/>
            <w:shd w:val="clear" w:color="auto" w:fill="FFD966"/>
          </w:tcPr>
          <w:p w14:paraId="221D9F8D" w14:textId="77777777" w:rsidR="00E61D44" w:rsidRPr="00FF6F43" w:rsidRDefault="00E61D44" w:rsidP="00657430">
            <w:pPr>
              <w:pStyle w:val="Prrafodelista"/>
              <w:tabs>
                <w:tab w:val="left" w:pos="360"/>
              </w:tabs>
              <w:spacing w:after="120"/>
              <w:ind w:left="0"/>
              <w:rPr>
                <w:b/>
                <w:i/>
              </w:rPr>
            </w:pPr>
            <w:r w:rsidRPr="00FF6F43">
              <w:rPr>
                <w:b/>
                <w:i/>
              </w:rPr>
              <w:t>Especialidad: Sistemas Electrotécnicos y Automáticos(125)</w:t>
            </w:r>
          </w:p>
        </w:tc>
      </w:tr>
      <w:tr w:rsidR="00E61D44" w:rsidRPr="00FF6F43" w14:paraId="221D9F91" w14:textId="77777777" w:rsidTr="00B83247">
        <w:trPr>
          <w:trHeight w:val="223"/>
          <w:jc w:val="center"/>
        </w:trPr>
        <w:tc>
          <w:tcPr>
            <w:tcW w:w="0" w:type="auto"/>
            <w:vMerge/>
            <w:shd w:val="clear" w:color="auto" w:fill="FFD966"/>
          </w:tcPr>
          <w:p w14:paraId="221D9F8F" w14:textId="77777777" w:rsidR="00E61D44" w:rsidRPr="00FF6F43" w:rsidRDefault="00E61D44" w:rsidP="00657430">
            <w:pPr>
              <w:pStyle w:val="Prrafodelista"/>
              <w:tabs>
                <w:tab w:val="left" w:pos="360"/>
              </w:tabs>
              <w:spacing w:after="120"/>
              <w:ind w:left="0"/>
              <w:rPr>
                <w:b/>
                <w:i/>
              </w:rPr>
            </w:pPr>
          </w:p>
        </w:tc>
        <w:tc>
          <w:tcPr>
            <w:tcW w:w="0" w:type="auto"/>
            <w:shd w:val="clear" w:color="auto" w:fill="FFD966"/>
          </w:tcPr>
          <w:p w14:paraId="221D9F90" w14:textId="77777777" w:rsidR="00E61D44" w:rsidRPr="00FF6F43" w:rsidRDefault="00E61D44" w:rsidP="00657430">
            <w:pPr>
              <w:pStyle w:val="Prrafodelista"/>
              <w:tabs>
                <w:tab w:val="left" w:pos="360"/>
              </w:tabs>
              <w:spacing w:after="120"/>
              <w:ind w:left="0"/>
              <w:rPr>
                <w:b/>
                <w:i/>
              </w:rPr>
            </w:pPr>
            <w:r w:rsidRPr="00FF6F43">
              <w:rPr>
                <w:b/>
                <w:i/>
              </w:rPr>
              <w:t>Cuerpo: PES (590)</w:t>
            </w:r>
          </w:p>
        </w:tc>
      </w:tr>
    </w:tbl>
    <w:p w14:paraId="221D9F92" w14:textId="77777777" w:rsidR="00CB19C4" w:rsidRPr="00FF6F43" w:rsidRDefault="00CB19C4" w:rsidP="000E7432">
      <w:pPr>
        <w:pStyle w:val="Prrafodelista"/>
        <w:tabs>
          <w:tab w:val="left" w:pos="360"/>
        </w:tabs>
        <w:spacing w:after="120"/>
        <w:rPr>
          <w:b/>
          <w:i/>
        </w:rPr>
      </w:pPr>
    </w:p>
    <w:p w14:paraId="221D9F93" w14:textId="1DA36110" w:rsidR="000E7432" w:rsidRPr="00FF6F43" w:rsidRDefault="000E7432" w:rsidP="000E7432">
      <w:pPr>
        <w:tabs>
          <w:tab w:val="left" w:pos="360"/>
        </w:tabs>
        <w:spacing w:after="120"/>
        <w:jc w:val="both"/>
      </w:pPr>
      <w:r w:rsidRPr="00FF6F43">
        <w:t xml:space="preserve">El Título de IEA es ampliado por el Currículum de la Comunidad Autónoma Andaluza, </w:t>
      </w:r>
      <w:r w:rsidRPr="00FF6F43">
        <w:rPr>
          <w:b/>
          <w:i/>
        </w:rPr>
        <w:t>en la Orden de 7 de Julio de 2009</w:t>
      </w:r>
      <w:r w:rsidRPr="00FF6F43">
        <w:t>, el cual amplía contenidos, define su duración en 192 h (6h/semana) e indica que será un módulo profesional que se impartirá en primer curso.</w:t>
      </w:r>
    </w:p>
    <w:p w14:paraId="221D9F94" w14:textId="2E16414B" w:rsidR="000E7432" w:rsidRPr="00FF6F43" w:rsidRDefault="000E7432" w:rsidP="000E7432">
      <w:pPr>
        <w:tabs>
          <w:tab w:val="left" w:pos="360"/>
        </w:tabs>
        <w:spacing w:after="120"/>
        <w:jc w:val="both"/>
      </w:pPr>
      <w:r w:rsidRPr="00FF6F43">
        <w:lastRenderedPageBreak/>
        <w:t>El desarrollo de esta programación didáctica atenderá a las orientaciones y a los objetivos generales indicados en el</w:t>
      </w:r>
      <w:r w:rsidR="00CD7CFD" w:rsidRPr="00FF6F43">
        <w:t xml:space="preserve"> Proyecto Educativo de Centro </w:t>
      </w:r>
      <w:r w:rsidRPr="00FF6F43">
        <w:t xml:space="preserve">del IES </w:t>
      </w:r>
      <w:proofErr w:type="spellStart"/>
      <w:r w:rsidR="001B1F76" w:rsidRPr="00FF6F43">
        <w:t>Axati</w:t>
      </w:r>
      <w:proofErr w:type="spellEnd"/>
      <w:r w:rsidRPr="00FF6F43">
        <w:t>, los cuales fueron aprobados por el Consejo Escolar y el Claustro de Profesores en el curso 20</w:t>
      </w:r>
      <w:r w:rsidR="001B1F76" w:rsidRPr="00FF6F43">
        <w:t>20/2021</w:t>
      </w:r>
    </w:p>
    <w:p w14:paraId="221D9F99" w14:textId="77777777" w:rsidR="00E61D44" w:rsidRPr="00FF6F43" w:rsidRDefault="00E61D44" w:rsidP="000E7432">
      <w:pPr>
        <w:tabs>
          <w:tab w:val="left" w:pos="36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351CBF" w:rsidRPr="00FF6F43" w14:paraId="221D9F9B" w14:textId="77777777" w:rsidTr="00E447EF">
        <w:tc>
          <w:tcPr>
            <w:tcW w:w="9860" w:type="dxa"/>
            <w:tcBorders>
              <w:top w:val="double" w:sz="4" w:space="0" w:color="auto"/>
              <w:left w:val="double" w:sz="4" w:space="0" w:color="auto"/>
              <w:bottom w:val="double" w:sz="4" w:space="0" w:color="auto"/>
              <w:right w:val="double" w:sz="4" w:space="0" w:color="auto"/>
            </w:tcBorders>
          </w:tcPr>
          <w:p w14:paraId="221D9F9A" w14:textId="77777777" w:rsidR="00351CBF" w:rsidRPr="00FF6F43" w:rsidRDefault="00AB388C" w:rsidP="00410A26">
            <w:pPr>
              <w:pStyle w:val="Encabezado"/>
              <w:numPr>
                <w:ilvl w:val="0"/>
                <w:numId w:val="49"/>
              </w:numPr>
              <w:tabs>
                <w:tab w:val="clear" w:pos="4252"/>
                <w:tab w:val="clear" w:pos="8504"/>
              </w:tabs>
              <w:outlineLvl w:val="1"/>
              <w:rPr>
                <w:b/>
                <w:bCs/>
              </w:rPr>
            </w:pPr>
            <w:r w:rsidRPr="00FF6F43">
              <w:rPr>
                <w:b/>
                <w:bCs/>
              </w:rPr>
              <w:t xml:space="preserve"> </w:t>
            </w:r>
            <w:bookmarkStart w:id="88" w:name="_Toc527651200"/>
            <w:bookmarkStart w:id="89" w:name="_Toc527651806"/>
            <w:bookmarkStart w:id="90" w:name="_Toc527652143"/>
            <w:bookmarkStart w:id="91" w:name="_Toc527652899"/>
            <w:bookmarkStart w:id="92" w:name="_Toc527654048"/>
            <w:bookmarkStart w:id="93" w:name="_Toc527654382"/>
            <w:r w:rsidRPr="00FF6F43">
              <w:rPr>
                <w:b/>
                <w:bCs/>
              </w:rPr>
              <w:t>EXPLOR</w:t>
            </w:r>
            <w:r w:rsidR="001426AF" w:rsidRPr="00FF6F43">
              <w:rPr>
                <w:b/>
                <w:bCs/>
              </w:rPr>
              <w:t>ACIÓN INICIAL</w:t>
            </w:r>
            <w:bookmarkEnd w:id="88"/>
            <w:bookmarkEnd w:id="89"/>
            <w:bookmarkEnd w:id="90"/>
            <w:bookmarkEnd w:id="91"/>
            <w:bookmarkEnd w:id="92"/>
            <w:bookmarkEnd w:id="93"/>
          </w:p>
        </w:tc>
      </w:tr>
    </w:tbl>
    <w:p w14:paraId="221D9F9C" w14:textId="77777777" w:rsidR="005870F1" w:rsidRPr="00FF6F43" w:rsidRDefault="005870F1">
      <w:pPr>
        <w:pStyle w:val="Encabezado"/>
        <w:tabs>
          <w:tab w:val="clear" w:pos="4252"/>
          <w:tab w:val="clear" w:pos="8504"/>
        </w:tabs>
      </w:pPr>
    </w:p>
    <w:p w14:paraId="221D9F9D" w14:textId="77777777" w:rsidR="001426AF" w:rsidRPr="00FF6F43" w:rsidRDefault="001426AF" w:rsidP="00351CBF">
      <w:pPr>
        <w:spacing w:line="238" w:lineRule="auto"/>
        <w:ind w:firstLine="708"/>
        <w:jc w:val="both"/>
        <w:rPr>
          <w:rFonts w:eastAsia="Arial"/>
        </w:rPr>
      </w:pPr>
      <w:r w:rsidRPr="00FF6F43">
        <w:rPr>
          <w:lang w:val="es-ES_tradnl"/>
        </w:rPr>
        <w:t>Para marcarnos unos objetivos generales con sentido, es coherente que previamente tengamos en consideración el contexto donde desarrollaremos nuestra práctica docente y en consecuencia las necesidades que de él se deriven. Es por ello, por lo que consideramos suficientemente justificado, la necesidad de reflejar brevemente el contexto donde desarrollaremos nuestro trabajo, y las necesidades que dan lugar a los objetivos generales de nuestra programación. Así pues, parto en mi programación del principio inherente a la planificación educativa adecuando y adaptando las enseñanzas a las características del entorno socioeconómico del centro y del alumnado a quien van dirigidas.</w:t>
      </w:r>
    </w:p>
    <w:p w14:paraId="221D9F9E" w14:textId="77777777" w:rsidR="00351CBF" w:rsidRPr="00FF6F43" w:rsidRDefault="00351CBF" w:rsidP="00351CBF">
      <w:pPr>
        <w:spacing w:line="211" w:lineRule="exact"/>
      </w:pPr>
    </w:p>
    <w:p w14:paraId="221D9F9F" w14:textId="77777777" w:rsidR="00351CBF" w:rsidRPr="00FF6F43" w:rsidRDefault="001426AF" w:rsidP="00351CBF">
      <w:pPr>
        <w:spacing w:line="238" w:lineRule="auto"/>
        <w:ind w:firstLine="708"/>
        <w:jc w:val="both"/>
        <w:rPr>
          <w:rFonts w:eastAsia="Arial"/>
        </w:rPr>
      </w:pPr>
      <w:r w:rsidRPr="00FF6F43">
        <w:rPr>
          <w:rFonts w:eastAsia="Arial"/>
        </w:rPr>
        <w:t>La</w:t>
      </w:r>
      <w:r w:rsidR="00351CBF" w:rsidRPr="00FF6F43">
        <w:rPr>
          <w:rFonts w:eastAsia="Arial"/>
        </w:rPr>
        <w:t xml:space="preserve"> descripción del contexto nos influye en el desarrollo de toda la programación didáctica, ya que, como se ha comentado antes, ésta la hemos redactado para éste curso en concreto</w:t>
      </w:r>
      <w:r w:rsidRPr="00FF6F43">
        <w:rPr>
          <w:rFonts w:eastAsia="Arial"/>
        </w:rPr>
        <w:t>, para nuestro centro educativo</w:t>
      </w:r>
      <w:r w:rsidR="00351CBF" w:rsidRPr="00FF6F43">
        <w:rPr>
          <w:rFonts w:eastAsia="Arial"/>
        </w:rPr>
        <w:t xml:space="preserve"> y con los alumnos que se describen.</w:t>
      </w:r>
    </w:p>
    <w:p w14:paraId="221D9FA0" w14:textId="77777777" w:rsidR="00351CBF" w:rsidRPr="00FF6F43" w:rsidRDefault="00351CBF">
      <w:pPr>
        <w:pStyle w:val="Encabezado"/>
        <w:tabs>
          <w:tab w:val="clear" w:pos="4252"/>
          <w:tab w:val="clear" w:pos="8504"/>
        </w:tabs>
      </w:pPr>
    </w:p>
    <w:p w14:paraId="221D9FA1" w14:textId="4E94BB07" w:rsidR="006D5A32" w:rsidRPr="00E67005" w:rsidRDefault="006D5A32" w:rsidP="00EB32AB">
      <w:pPr>
        <w:pStyle w:val="Ttulo2"/>
        <w:rPr>
          <w:rFonts w:eastAsia="Arial"/>
          <w:b w:val="0"/>
          <w:i/>
        </w:rPr>
      </w:pPr>
      <w:bookmarkStart w:id="94" w:name="_Toc527651201"/>
      <w:bookmarkStart w:id="95" w:name="_Toc527651807"/>
      <w:bookmarkStart w:id="96" w:name="_Toc527652144"/>
      <w:bookmarkStart w:id="97" w:name="_Toc527652900"/>
      <w:bookmarkStart w:id="98" w:name="_Toc527654049"/>
      <w:bookmarkStart w:id="99" w:name="_Toc527654383"/>
      <w:r w:rsidRPr="00E67005">
        <w:rPr>
          <w:rFonts w:eastAsia="Arial"/>
          <w:b w:val="0"/>
          <w:i/>
        </w:rPr>
        <w:t xml:space="preserve">CONTEXTO SOCIO-ECONÓMICO  </w:t>
      </w:r>
      <w:r w:rsidR="001426AF" w:rsidRPr="00E67005">
        <w:rPr>
          <w:rFonts w:eastAsia="Arial"/>
          <w:b w:val="0"/>
          <w:i/>
        </w:rPr>
        <w:t xml:space="preserve"> LA</w:t>
      </w:r>
      <w:bookmarkEnd w:id="94"/>
      <w:bookmarkEnd w:id="95"/>
      <w:bookmarkEnd w:id="96"/>
      <w:bookmarkEnd w:id="97"/>
      <w:bookmarkEnd w:id="98"/>
      <w:bookmarkEnd w:id="99"/>
      <w:r w:rsidR="00224445" w:rsidRPr="00E67005">
        <w:rPr>
          <w:rFonts w:eastAsia="Arial"/>
          <w:b w:val="0"/>
          <w:i/>
        </w:rPr>
        <w:t xml:space="preserve"> LOCALIDAD DE LORA DEL RÍO.</w:t>
      </w:r>
    </w:p>
    <w:p w14:paraId="221D9FA2" w14:textId="77777777" w:rsidR="006D5A32" w:rsidRPr="00FF6F43" w:rsidRDefault="006D5A32" w:rsidP="006D5A32">
      <w:pPr>
        <w:autoSpaceDE w:val="0"/>
        <w:autoSpaceDN w:val="0"/>
        <w:adjustRightInd w:val="0"/>
        <w:rPr>
          <w:rFonts w:eastAsia="Arial"/>
          <w:highlight w:val="yellow"/>
        </w:rPr>
      </w:pPr>
    </w:p>
    <w:p w14:paraId="1B6B6F00" w14:textId="77777777" w:rsidR="00224445" w:rsidRDefault="00224445" w:rsidP="00E67005">
      <w:pPr>
        <w:spacing w:before="75"/>
        <w:jc w:val="both"/>
      </w:pPr>
      <w: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cuadrados. Además de la localidad principal también existen varias pedanías, entre las que destacan las de </w:t>
      </w:r>
      <w:proofErr w:type="spellStart"/>
      <w:r>
        <w:t>Setefilla</w:t>
      </w:r>
      <w:proofErr w:type="spellEnd"/>
      <w:r>
        <w:t xml:space="preserve"> y El Priorato. </w:t>
      </w:r>
    </w:p>
    <w:p w14:paraId="038E09A0" w14:textId="77777777" w:rsidR="00224445" w:rsidRDefault="00224445" w:rsidP="00E67005">
      <w:pPr>
        <w:spacing w:before="15"/>
        <w:jc w:val="both"/>
      </w:pPr>
      <w:r>
        <w:t xml:space="preserve">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w:t>
      </w:r>
      <w:r>
        <w:lastRenderedPageBreak/>
        <w:t xml:space="preserve">industria agro-alimentaria y una economía representada por el sector agrícola y el comercio minorista. </w:t>
      </w:r>
    </w:p>
    <w:p w14:paraId="7B14028F" w14:textId="77777777" w:rsidR="00224445" w:rsidRDefault="00224445" w:rsidP="00E67005">
      <w:pPr>
        <w:spacing w:before="15"/>
        <w:jc w:val="both"/>
      </w:pPr>
      <w:r>
        <w:t xml:space="preserve">Posee una población de 18.861 habitantes (según el Padrón a 01/01/2018 publicado en el INE). Por lo tanto, la densidad de población es de 64,17 hab./km2 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w:t>
      </w:r>
    </w:p>
    <w:p w14:paraId="49B31412" w14:textId="77777777" w:rsidR="00224445" w:rsidRDefault="00224445" w:rsidP="00E67005">
      <w:pPr>
        <w:spacing w:before="15"/>
        <w:jc w:val="both"/>
      </w:pPr>
      <w:r>
        <w:t xml:space="preserve">Últimamente se están explotando nuevos cultivos para diversificar el sector como son los cultivos de almendros, paraguayos, caquis y olivar intensivo. </w:t>
      </w:r>
    </w:p>
    <w:p w14:paraId="7615D492" w14:textId="77777777" w:rsidR="00224445" w:rsidRDefault="00224445" w:rsidP="00E67005">
      <w:pPr>
        <w:spacing w:before="15"/>
        <w:jc w:val="both"/>
      </w:pPr>
      <w:r>
        <w:t xml:space="preserve">Existe una cooperativa agrícola que distribuye naranjas, caquis, paraguayos y melocotones al extranjero, además de tres empresas exportadoras de naranjas y cebollas. </w:t>
      </w:r>
    </w:p>
    <w:p w14:paraId="3E88E3AB" w14:textId="77777777" w:rsidR="00224445" w:rsidRDefault="00224445" w:rsidP="00E67005">
      <w:pPr>
        <w:spacing w:before="15"/>
        <w:jc w:val="both"/>
      </w:pPr>
      <w:r>
        <w:t xml:space="preserve">Posee buenas comunicaciones de la red secundaria con Sevilla y Córdoba mediante la A-431 así como con los enlaces de logística mediante la Autovía Sevilla – Córdoba. Aunque la lejanía con la capital, los emplazamientos industriales y los enlaces con otros nudos pueden alejar futuras inversiones. </w:t>
      </w:r>
    </w:p>
    <w:p w14:paraId="2492F010" w14:textId="77777777" w:rsidR="00224445" w:rsidRDefault="00224445" w:rsidP="00E67005">
      <w:pPr>
        <w:spacing w:before="15"/>
        <w:jc w:val="both"/>
      </w:pPr>
      <w:r>
        <w:t xml:space="preserve">Los límites del término municipal de Lora del Río: </w:t>
      </w:r>
    </w:p>
    <w:p w14:paraId="34106098" w14:textId="77777777" w:rsidR="00224445" w:rsidRDefault="00224445" w:rsidP="00E67005">
      <w:pPr>
        <w:pStyle w:val="Lista"/>
        <w:spacing w:before="50"/>
        <w:ind w:left="600" w:hanging="300"/>
        <w:jc w:val="both"/>
      </w:pPr>
      <w:r>
        <w:rPr>
          <w:sz w:val="22"/>
        </w:rPr>
        <w:t>•</w:t>
      </w:r>
      <w:r>
        <w:rPr>
          <w:sz w:val="22"/>
        </w:rPr>
        <w:tab/>
        <w:t xml:space="preserve">Norte: Constantina y La Puebla de los Infantes </w:t>
      </w:r>
    </w:p>
    <w:p w14:paraId="73566555" w14:textId="77777777" w:rsidR="00224445" w:rsidRDefault="00224445" w:rsidP="00E67005">
      <w:pPr>
        <w:pStyle w:val="Lista"/>
        <w:spacing w:before="50"/>
        <w:ind w:left="600" w:hanging="300"/>
        <w:jc w:val="both"/>
      </w:pPr>
      <w:r>
        <w:rPr>
          <w:sz w:val="22"/>
        </w:rPr>
        <w:t>•</w:t>
      </w:r>
      <w:r>
        <w:rPr>
          <w:sz w:val="22"/>
        </w:rPr>
        <w:tab/>
        <w:t xml:space="preserve">Sur: Carmona y La Campana. </w:t>
      </w:r>
    </w:p>
    <w:p w14:paraId="547A5DF9" w14:textId="77777777" w:rsidR="00224445" w:rsidRDefault="00224445" w:rsidP="00E67005">
      <w:pPr>
        <w:pStyle w:val="Lista"/>
        <w:spacing w:before="50"/>
        <w:ind w:left="600" w:hanging="300"/>
        <w:jc w:val="both"/>
      </w:pPr>
      <w:r>
        <w:rPr>
          <w:sz w:val="22"/>
        </w:rPr>
        <w:t>•</w:t>
      </w:r>
      <w:r>
        <w:rPr>
          <w:sz w:val="22"/>
        </w:rPr>
        <w:tab/>
        <w:t xml:space="preserve">Este: Palma del Río (Córdoba) y Peñaflor. </w:t>
      </w:r>
    </w:p>
    <w:p w14:paraId="7573E91A" w14:textId="77777777" w:rsidR="00224445" w:rsidRDefault="00224445" w:rsidP="00E67005">
      <w:pPr>
        <w:pStyle w:val="Lista"/>
        <w:spacing w:before="50"/>
        <w:ind w:left="600" w:hanging="300"/>
        <w:jc w:val="both"/>
      </w:pPr>
      <w:r>
        <w:rPr>
          <w:sz w:val="22"/>
        </w:rPr>
        <w:t>•</w:t>
      </w:r>
      <w:r>
        <w:rPr>
          <w:sz w:val="22"/>
        </w:rPr>
        <w:tab/>
        <w:t xml:space="preserve">Oeste: Alcolea del Río y Villanueva del Río y Minas. </w:t>
      </w:r>
    </w:p>
    <w:p w14:paraId="7AC28DDE" w14:textId="67AB6771" w:rsidR="00224445" w:rsidRDefault="00224445" w:rsidP="00E67005">
      <w:pPr>
        <w:spacing w:before="75"/>
        <w:jc w:val="both"/>
      </w:pPr>
      <w:r>
        <w:t xml:space="preserve">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 </w:t>
      </w:r>
    </w:p>
    <w:p w14:paraId="35AC4593" w14:textId="2CF5E4FB" w:rsidR="00224445" w:rsidRDefault="00224445" w:rsidP="00E67005">
      <w:pPr>
        <w:spacing w:before="75"/>
        <w:jc w:val="both"/>
      </w:pPr>
    </w:p>
    <w:p w14:paraId="6A5A4EE7" w14:textId="77777777" w:rsidR="00224445" w:rsidRDefault="00224445" w:rsidP="00E67005">
      <w:pPr>
        <w:spacing w:before="15"/>
        <w:jc w:val="both"/>
      </w:pPr>
      <w:r>
        <w:t xml:space="preserve">En cuanto al desempleo, es una zona muy castigada, aunque hay que hacer notar que en el medio rural la agricultura y agro-industrial emplean a mucha mano de obra femenina por lo que el desempleo femenino desciende durante las campañas agrícolas en esta zona frente a la media andaluza. </w:t>
      </w:r>
    </w:p>
    <w:p w14:paraId="2591F2EC" w14:textId="77777777" w:rsidR="00224445" w:rsidRDefault="00224445" w:rsidP="00E67005">
      <w:pPr>
        <w:spacing w:before="15"/>
        <w:jc w:val="both"/>
      </w:pPr>
      <w:r>
        <w:t xml:space="preserve">Las principales actividades económicas en Lora del Río, aparte de la agricultura, son: el pequeño comercio, la hostelería y la construcción. Todos ellos muy castigados por la crisis. El paro constituye un dato preocupante no sólo a nivel municipal sino provincial y nacional. La tasa de paro española supera la media europea. Es por ello que conocer los datos acerca de este </w:t>
      </w:r>
      <w:r>
        <w:lastRenderedPageBreak/>
        <w:t xml:space="preserve">indicador en el municipio de Lora del Río supone una herramienta indispensable para programar las distintas actuaciones educativas. Los jóvenes del entorno encuentran un difícil acceso al sector laboral, maximizado además para los que tienen una formación escasa. </w:t>
      </w:r>
    </w:p>
    <w:p w14:paraId="6B211D00" w14:textId="77777777" w:rsidR="00224445" w:rsidRDefault="00224445" w:rsidP="00E67005">
      <w:pPr>
        <w:spacing w:before="15"/>
        <w:jc w:val="both"/>
      </w:pPr>
      <w:r>
        <w:t xml:space="preserve">Tenemos creadas relaciones con muchas empresas del municipio y alrededores para la realización de la FCT. Cabe destacar los siguientes: </w:t>
      </w:r>
    </w:p>
    <w:p w14:paraId="70627DF6" w14:textId="7AD65FCB" w:rsidR="00224445" w:rsidRDefault="00224445" w:rsidP="00224445">
      <w:pPr>
        <w:spacing w:before="15"/>
      </w:pPr>
    </w:p>
    <w:p w14:paraId="0D87350A" w14:textId="77777777" w:rsidR="00224445" w:rsidRDefault="00224445" w:rsidP="00224445">
      <w:pPr>
        <w:pStyle w:val="Lista"/>
        <w:spacing w:before="50"/>
        <w:ind w:left="600" w:hanging="300"/>
      </w:pPr>
      <w:r>
        <w:rPr>
          <w:sz w:val="22"/>
        </w:rPr>
        <w:t>1.</w:t>
      </w:r>
      <w:r>
        <w:rPr>
          <w:sz w:val="22"/>
        </w:rPr>
        <w:tab/>
      </w:r>
      <w:proofErr w:type="spellStart"/>
      <w:r>
        <w:rPr>
          <w:sz w:val="22"/>
        </w:rPr>
        <w:t>Eprosur</w:t>
      </w:r>
      <w:proofErr w:type="spellEnd"/>
      <w:r>
        <w:rPr>
          <w:sz w:val="22"/>
        </w:rPr>
        <w:t xml:space="preserve"> SL (Lora del Río). </w:t>
      </w:r>
    </w:p>
    <w:p w14:paraId="170A7F0D" w14:textId="77777777" w:rsidR="00224445" w:rsidRDefault="00224445" w:rsidP="00224445">
      <w:pPr>
        <w:pStyle w:val="Lista"/>
        <w:spacing w:before="50"/>
        <w:ind w:left="600" w:hanging="300"/>
      </w:pPr>
      <w:r>
        <w:rPr>
          <w:sz w:val="22"/>
        </w:rPr>
        <w:t>2.</w:t>
      </w:r>
      <w:r>
        <w:rPr>
          <w:sz w:val="22"/>
        </w:rPr>
        <w:tab/>
        <w:t xml:space="preserve">Remolques y aperos industriales ALE SL (Lora del Río). </w:t>
      </w:r>
    </w:p>
    <w:p w14:paraId="08B8D4F7" w14:textId="77777777" w:rsidR="00224445" w:rsidRDefault="00224445" w:rsidP="00224445">
      <w:pPr>
        <w:pStyle w:val="Lista"/>
        <w:spacing w:before="50"/>
        <w:ind w:left="600" w:hanging="300"/>
      </w:pPr>
      <w:r>
        <w:rPr>
          <w:sz w:val="22"/>
        </w:rPr>
        <w:t>3.</w:t>
      </w:r>
      <w:r>
        <w:rPr>
          <w:sz w:val="22"/>
        </w:rPr>
        <w:tab/>
        <w:t xml:space="preserve">León García, José Antonio, Legar (Lora del Río). </w:t>
      </w:r>
    </w:p>
    <w:p w14:paraId="35CEC6E5" w14:textId="77777777" w:rsidR="00224445" w:rsidRPr="00BE6BBB" w:rsidRDefault="00224445" w:rsidP="00224445">
      <w:pPr>
        <w:pStyle w:val="Lista"/>
        <w:spacing w:before="50"/>
        <w:ind w:left="600" w:hanging="300"/>
        <w:rPr>
          <w:lang w:val="en-US"/>
        </w:rPr>
      </w:pPr>
      <w:r w:rsidRPr="00BE6BBB">
        <w:rPr>
          <w:sz w:val="22"/>
          <w:lang w:val="en-US"/>
        </w:rPr>
        <w:t>4.</w:t>
      </w:r>
      <w:r w:rsidRPr="00BE6BBB">
        <w:rPr>
          <w:sz w:val="22"/>
          <w:lang w:val="en-US"/>
        </w:rPr>
        <w:tab/>
        <w:t xml:space="preserve">Alter Technology TUV Nord SA Unipersonal (Sevilla). </w:t>
      </w:r>
    </w:p>
    <w:p w14:paraId="58B11DC0" w14:textId="77777777" w:rsidR="00224445" w:rsidRDefault="00224445" w:rsidP="00224445">
      <w:pPr>
        <w:pStyle w:val="Lista"/>
        <w:spacing w:before="50"/>
        <w:ind w:left="600" w:hanging="300"/>
      </w:pPr>
      <w:r>
        <w:rPr>
          <w:sz w:val="22"/>
        </w:rPr>
        <w:t>5.</w:t>
      </w:r>
      <w:r>
        <w:rPr>
          <w:sz w:val="22"/>
        </w:rPr>
        <w:tab/>
        <w:t xml:space="preserve">Ayuntamiento de </w:t>
      </w:r>
      <w:proofErr w:type="spellStart"/>
      <w:r>
        <w:rPr>
          <w:sz w:val="22"/>
        </w:rPr>
        <w:t>Tocina</w:t>
      </w:r>
      <w:proofErr w:type="spellEnd"/>
      <w:r>
        <w:rPr>
          <w:sz w:val="22"/>
        </w:rPr>
        <w:t xml:space="preserve">. </w:t>
      </w:r>
    </w:p>
    <w:p w14:paraId="1DCF316F" w14:textId="77777777" w:rsidR="00224445" w:rsidRDefault="00224445" w:rsidP="00224445">
      <w:pPr>
        <w:pStyle w:val="Lista"/>
        <w:spacing w:before="50"/>
        <w:ind w:left="600" w:hanging="300"/>
      </w:pPr>
      <w:r>
        <w:rPr>
          <w:sz w:val="22"/>
        </w:rPr>
        <w:t>6.</w:t>
      </w:r>
      <w:r>
        <w:rPr>
          <w:sz w:val="22"/>
        </w:rPr>
        <w:tab/>
        <w:t xml:space="preserve">Fundación Andaluza para el desarrollo aeroespacial (Sevilla). </w:t>
      </w:r>
    </w:p>
    <w:p w14:paraId="30A82B45" w14:textId="77777777" w:rsidR="00224445" w:rsidRPr="00BE6BBB" w:rsidRDefault="00224445" w:rsidP="00224445">
      <w:pPr>
        <w:pStyle w:val="Lista"/>
        <w:spacing w:before="50"/>
        <w:ind w:left="600" w:hanging="300"/>
        <w:rPr>
          <w:lang w:val="en-US"/>
        </w:rPr>
      </w:pPr>
      <w:r w:rsidRPr="00BE6BBB">
        <w:rPr>
          <w:sz w:val="22"/>
          <w:lang w:val="en-US"/>
        </w:rPr>
        <w:t>7.</w:t>
      </w:r>
      <w:r w:rsidRPr="00BE6BBB">
        <w:rPr>
          <w:sz w:val="22"/>
          <w:lang w:val="en-US"/>
        </w:rPr>
        <w:tab/>
        <w:t xml:space="preserve">Excellence Field Factory SLU (Sevilla). </w:t>
      </w:r>
    </w:p>
    <w:p w14:paraId="3E90B588" w14:textId="77777777" w:rsidR="00224445" w:rsidRDefault="00224445" w:rsidP="00224445">
      <w:pPr>
        <w:pStyle w:val="Lista"/>
        <w:spacing w:before="50"/>
        <w:ind w:left="600" w:hanging="300"/>
      </w:pPr>
      <w:r>
        <w:rPr>
          <w:sz w:val="22"/>
        </w:rPr>
        <w:t>8.</w:t>
      </w:r>
      <w:r>
        <w:rPr>
          <w:sz w:val="22"/>
        </w:rPr>
        <w:tab/>
        <w:t xml:space="preserve">Control de accesos y presencias SL (Sevilla). </w:t>
      </w:r>
    </w:p>
    <w:p w14:paraId="5090F67A" w14:textId="77777777" w:rsidR="00224445" w:rsidRDefault="00224445" w:rsidP="00224445">
      <w:pPr>
        <w:pStyle w:val="Lista"/>
        <w:spacing w:before="50"/>
        <w:ind w:left="600" w:hanging="300"/>
      </w:pPr>
      <w:r>
        <w:rPr>
          <w:sz w:val="22"/>
        </w:rPr>
        <w:t>9.</w:t>
      </w:r>
      <w:r>
        <w:rPr>
          <w:sz w:val="22"/>
        </w:rPr>
        <w:tab/>
        <w:t xml:space="preserve">TKT Servicios informáticos SL (Sevilla). </w:t>
      </w:r>
    </w:p>
    <w:p w14:paraId="644C7884" w14:textId="77777777" w:rsidR="00224445" w:rsidRDefault="00224445" w:rsidP="00224445">
      <w:pPr>
        <w:pStyle w:val="Lista"/>
        <w:spacing w:before="50"/>
        <w:ind w:left="600" w:hanging="300"/>
      </w:pPr>
      <w:r>
        <w:rPr>
          <w:sz w:val="22"/>
        </w:rPr>
        <w:t>10.</w:t>
      </w:r>
      <w:r>
        <w:rPr>
          <w:sz w:val="22"/>
        </w:rPr>
        <w:tab/>
        <w:t xml:space="preserve">Suárez Sánchez, Fco. Javier (Lora del Río). </w:t>
      </w:r>
    </w:p>
    <w:p w14:paraId="64B843C1" w14:textId="77777777" w:rsidR="00224445" w:rsidRDefault="00224445" w:rsidP="00224445">
      <w:pPr>
        <w:spacing w:before="75"/>
      </w:pPr>
      <w:r>
        <w:t xml:space="preserve">Para los alumnos de Formación Profesional Básica se procura, en la medida de lo posible, encontrar una lugar para realizar la FCT lo más cercano a su entorno. </w:t>
      </w:r>
    </w:p>
    <w:p w14:paraId="221D9FBC" w14:textId="77777777" w:rsidR="006D5A32" w:rsidRPr="00FF6F43" w:rsidRDefault="006D5A32" w:rsidP="00E67005">
      <w:pPr>
        <w:tabs>
          <w:tab w:val="left" w:pos="1400"/>
        </w:tabs>
        <w:spacing w:line="0" w:lineRule="atLeast"/>
        <w:jc w:val="both"/>
        <w:rPr>
          <w:rFonts w:eastAsia="Arial"/>
          <w:highlight w:val="yellow"/>
        </w:rPr>
      </w:pPr>
    </w:p>
    <w:p w14:paraId="221D9FBD" w14:textId="77777777" w:rsidR="006D5A32" w:rsidRPr="00FF6F43" w:rsidRDefault="006D5A32" w:rsidP="00124452">
      <w:pPr>
        <w:tabs>
          <w:tab w:val="left" w:pos="1400"/>
        </w:tabs>
        <w:spacing w:line="0" w:lineRule="atLeast"/>
        <w:rPr>
          <w:rFonts w:eastAsia="Arial"/>
          <w:highlight w:val="yellow"/>
        </w:rPr>
      </w:pPr>
    </w:p>
    <w:p w14:paraId="221D9FBE" w14:textId="1B65F240" w:rsidR="006D5A32" w:rsidRPr="00E67005" w:rsidRDefault="00D3124D" w:rsidP="00410A26">
      <w:pPr>
        <w:pStyle w:val="Ttulo2"/>
        <w:numPr>
          <w:ilvl w:val="1"/>
          <w:numId w:val="51"/>
        </w:numPr>
        <w:rPr>
          <w:rFonts w:eastAsia="Arial"/>
        </w:rPr>
      </w:pPr>
      <w:r w:rsidRPr="00DE12C0">
        <w:rPr>
          <w:rFonts w:eastAsia="Arial"/>
        </w:rPr>
        <w:t xml:space="preserve"> </w:t>
      </w:r>
      <w:bookmarkStart w:id="100" w:name="_Toc527651202"/>
      <w:bookmarkStart w:id="101" w:name="_Toc527651808"/>
      <w:bookmarkStart w:id="102" w:name="_Toc527652145"/>
      <w:bookmarkStart w:id="103" w:name="_Toc527652901"/>
      <w:bookmarkStart w:id="104" w:name="_Toc527654050"/>
      <w:bookmarkStart w:id="105" w:name="_Toc527654384"/>
      <w:r w:rsidR="00D34F98" w:rsidRPr="00DE12C0">
        <w:rPr>
          <w:rFonts w:eastAsia="Arial"/>
          <w:b w:val="0"/>
        </w:rPr>
        <w:t>CA</w:t>
      </w:r>
      <w:r w:rsidR="00D34F98" w:rsidRPr="00E67005">
        <w:rPr>
          <w:rFonts w:eastAsia="Arial"/>
          <w:b w:val="0"/>
        </w:rPr>
        <w:t>RACTERIZACIÓN DEL CENTRO EDUCATIVO</w:t>
      </w:r>
      <w:r w:rsidR="006F1199" w:rsidRPr="00E67005">
        <w:rPr>
          <w:rFonts w:eastAsia="Arial"/>
          <w:b w:val="0"/>
        </w:rPr>
        <w:t xml:space="preserve"> I.E.S  </w:t>
      </w:r>
      <w:r w:rsidR="00C021FC" w:rsidRPr="00E67005">
        <w:rPr>
          <w:rFonts w:eastAsia="Arial"/>
          <w:b w:val="0"/>
        </w:rPr>
        <w:t>“</w:t>
      </w:r>
      <w:r w:rsidR="00E67005" w:rsidRPr="00E67005">
        <w:rPr>
          <w:rFonts w:eastAsia="Arial"/>
          <w:b w:val="0"/>
          <w:i/>
        </w:rPr>
        <w:t>AXATI</w:t>
      </w:r>
      <w:r w:rsidR="00C021FC" w:rsidRPr="00E67005">
        <w:rPr>
          <w:rFonts w:eastAsia="Arial"/>
          <w:b w:val="0"/>
        </w:rPr>
        <w:t>”</w:t>
      </w:r>
      <w:r w:rsidR="006F1199" w:rsidRPr="00E67005">
        <w:rPr>
          <w:rFonts w:eastAsia="Arial"/>
        </w:rPr>
        <w:t>.</w:t>
      </w:r>
      <w:bookmarkEnd w:id="100"/>
      <w:bookmarkEnd w:id="101"/>
      <w:bookmarkEnd w:id="102"/>
      <w:bookmarkEnd w:id="103"/>
      <w:bookmarkEnd w:id="104"/>
      <w:bookmarkEnd w:id="105"/>
    </w:p>
    <w:p w14:paraId="221D9FBF" w14:textId="550CF714" w:rsidR="006D5A32" w:rsidRDefault="006D5A32" w:rsidP="006F1199">
      <w:pPr>
        <w:tabs>
          <w:tab w:val="left" w:pos="1400"/>
        </w:tabs>
        <w:spacing w:line="0" w:lineRule="atLeast"/>
        <w:rPr>
          <w:rFonts w:eastAsia="Arial"/>
          <w:highlight w:val="yellow"/>
        </w:rPr>
      </w:pPr>
    </w:p>
    <w:p w14:paraId="6C23A67E" w14:textId="2CEC5322" w:rsidR="00224445" w:rsidRDefault="00224445" w:rsidP="00224445">
      <w:pPr>
        <w:spacing w:before="75"/>
      </w:pPr>
      <w:r>
        <w:t xml:space="preserve">El centro educativo es un centro con unos </w:t>
      </w:r>
      <w:r w:rsidR="003A1E66">
        <w:t>6</w:t>
      </w:r>
      <w:r>
        <w:t>00 alumnos</w:t>
      </w:r>
      <w:r w:rsidR="003A1E66">
        <w:t xml:space="preserve"> aproximadamente</w:t>
      </w:r>
      <w:r>
        <w:t xml:space="preserve"> en los que se imparten 17 grupos de ESO en sus diferentes niveles, además de: </w:t>
      </w:r>
    </w:p>
    <w:p w14:paraId="2EB720FE" w14:textId="77777777" w:rsidR="00224445" w:rsidRDefault="00224445" w:rsidP="00224445">
      <w:pPr>
        <w:spacing w:before="15"/>
      </w:pPr>
      <w:r>
        <w:t xml:space="preserve">Curso de Acceso a los Ciclos Formativos </w:t>
      </w:r>
    </w:p>
    <w:p w14:paraId="4279756F" w14:textId="77777777" w:rsidR="00224445" w:rsidRDefault="00224445" w:rsidP="00224445">
      <w:pPr>
        <w:pStyle w:val="Lista"/>
        <w:spacing w:before="50"/>
        <w:ind w:left="600" w:hanging="300"/>
      </w:pPr>
      <w:r>
        <w:rPr>
          <w:sz w:val="22"/>
        </w:rPr>
        <w:t>•</w:t>
      </w:r>
      <w:r>
        <w:rPr>
          <w:sz w:val="22"/>
        </w:rPr>
        <w:tab/>
        <w:t xml:space="preserve">1º Bachillerato Humanidades y Ciencias Sociales </w:t>
      </w:r>
    </w:p>
    <w:p w14:paraId="489AEFE7" w14:textId="77777777" w:rsidR="00224445" w:rsidRDefault="00224445" w:rsidP="00224445">
      <w:pPr>
        <w:pStyle w:val="Lista"/>
        <w:spacing w:before="50"/>
        <w:ind w:left="600" w:hanging="300"/>
      </w:pPr>
      <w:r>
        <w:rPr>
          <w:sz w:val="22"/>
        </w:rPr>
        <w:t>•</w:t>
      </w:r>
      <w:r>
        <w:rPr>
          <w:sz w:val="22"/>
        </w:rPr>
        <w:tab/>
        <w:t xml:space="preserve">2º Bachillerato Humanidades y Ciencias Sociales </w:t>
      </w:r>
    </w:p>
    <w:p w14:paraId="7AF23CD1" w14:textId="77777777" w:rsidR="00224445" w:rsidRDefault="00224445" w:rsidP="00224445">
      <w:pPr>
        <w:pStyle w:val="Lista"/>
        <w:spacing w:before="50"/>
        <w:ind w:left="600" w:hanging="300"/>
      </w:pPr>
      <w:r>
        <w:rPr>
          <w:sz w:val="22"/>
        </w:rPr>
        <w:t>•</w:t>
      </w:r>
      <w:r>
        <w:rPr>
          <w:sz w:val="22"/>
        </w:rPr>
        <w:tab/>
        <w:t xml:space="preserve">1º Bachillerato Ciencias </w:t>
      </w:r>
    </w:p>
    <w:p w14:paraId="3A141E34" w14:textId="77777777" w:rsidR="00224445" w:rsidRDefault="00224445" w:rsidP="00224445">
      <w:pPr>
        <w:pStyle w:val="Lista"/>
        <w:spacing w:before="50"/>
        <w:ind w:left="600" w:hanging="300"/>
      </w:pPr>
      <w:r>
        <w:rPr>
          <w:sz w:val="22"/>
        </w:rPr>
        <w:t>•</w:t>
      </w:r>
      <w:r>
        <w:rPr>
          <w:sz w:val="22"/>
        </w:rPr>
        <w:tab/>
        <w:t xml:space="preserve">2º Bachillerato Ciencias </w:t>
      </w:r>
    </w:p>
    <w:p w14:paraId="30D78988" w14:textId="77777777" w:rsidR="00224445" w:rsidRDefault="00224445" w:rsidP="00224445">
      <w:pPr>
        <w:pStyle w:val="Lista"/>
        <w:spacing w:before="50"/>
        <w:ind w:left="600" w:hanging="300"/>
      </w:pPr>
      <w:r>
        <w:rPr>
          <w:sz w:val="22"/>
        </w:rPr>
        <w:t>•</w:t>
      </w:r>
      <w:r>
        <w:rPr>
          <w:sz w:val="22"/>
        </w:rPr>
        <w:tab/>
        <w:t xml:space="preserve">1º FPB Electricidad – Electrónica </w:t>
      </w:r>
    </w:p>
    <w:p w14:paraId="57C3FBAC" w14:textId="77777777" w:rsidR="00224445" w:rsidRDefault="00224445" w:rsidP="00224445">
      <w:pPr>
        <w:pStyle w:val="Lista"/>
        <w:spacing w:before="50"/>
        <w:ind w:left="600" w:hanging="300"/>
      </w:pPr>
      <w:r>
        <w:rPr>
          <w:sz w:val="22"/>
        </w:rPr>
        <w:t>•</w:t>
      </w:r>
      <w:r>
        <w:rPr>
          <w:sz w:val="22"/>
        </w:rPr>
        <w:tab/>
        <w:t xml:space="preserve">2º FPB Electricidad – Electrónica </w:t>
      </w:r>
    </w:p>
    <w:p w14:paraId="149AEA73" w14:textId="77777777" w:rsidR="00224445" w:rsidRDefault="00224445" w:rsidP="00224445">
      <w:pPr>
        <w:pStyle w:val="Lista"/>
        <w:spacing w:before="50"/>
        <w:ind w:left="600" w:hanging="300"/>
      </w:pPr>
      <w:r>
        <w:rPr>
          <w:sz w:val="22"/>
        </w:rPr>
        <w:t>•</w:t>
      </w:r>
      <w:r>
        <w:rPr>
          <w:sz w:val="22"/>
        </w:rPr>
        <w:tab/>
        <w:t xml:space="preserve">1º CFGM Gestión Administrativa </w:t>
      </w:r>
    </w:p>
    <w:p w14:paraId="16210603" w14:textId="77777777" w:rsidR="00224445" w:rsidRDefault="00224445" w:rsidP="00224445">
      <w:pPr>
        <w:pStyle w:val="Lista"/>
        <w:spacing w:before="50"/>
        <w:ind w:left="600" w:hanging="300"/>
      </w:pPr>
      <w:r>
        <w:rPr>
          <w:sz w:val="22"/>
        </w:rPr>
        <w:t>•</w:t>
      </w:r>
      <w:r>
        <w:rPr>
          <w:sz w:val="22"/>
        </w:rPr>
        <w:tab/>
        <w:t xml:space="preserve">2º CFGM Gestión Administrativa </w:t>
      </w:r>
    </w:p>
    <w:p w14:paraId="0BF05877" w14:textId="77777777" w:rsidR="00224445" w:rsidRDefault="00224445" w:rsidP="00224445">
      <w:pPr>
        <w:pStyle w:val="Lista"/>
        <w:spacing w:before="50"/>
        <w:ind w:left="600" w:hanging="300"/>
      </w:pPr>
      <w:r>
        <w:rPr>
          <w:sz w:val="22"/>
        </w:rPr>
        <w:t>•</w:t>
      </w:r>
      <w:r>
        <w:rPr>
          <w:sz w:val="22"/>
        </w:rPr>
        <w:tab/>
        <w:t xml:space="preserve">1º CFGM Instalaciones Eléctricas y Automáticas </w:t>
      </w:r>
    </w:p>
    <w:p w14:paraId="1E7E89A0" w14:textId="77777777" w:rsidR="00224445" w:rsidRDefault="00224445" w:rsidP="00224445">
      <w:pPr>
        <w:pStyle w:val="Lista"/>
        <w:spacing w:before="50"/>
        <w:ind w:left="600" w:hanging="300"/>
      </w:pPr>
      <w:r>
        <w:rPr>
          <w:sz w:val="22"/>
        </w:rPr>
        <w:t>•</w:t>
      </w:r>
      <w:r>
        <w:rPr>
          <w:sz w:val="22"/>
        </w:rPr>
        <w:tab/>
        <w:t xml:space="preserve">2º CFGM Instalaciones Eléctricas y Automáticas </w:t>
      </w:r>
    </w:p>
    <w:p w14:paraId="77728208" w14:textId="77777777" w:rsidR="00224445" w:rsidRDefault="00224445" w:rsidP="00224445">
      <w:pPr>
        <w:pStyle w:val="Lista"/>
        <w:spacing w:before="50"/>
        <w:ind w:left="600" w:hanging="300"/>
      </w:pPr>
      <w:r>
        <w:rPr>
          <w:sz w:val="22"/>
        </w:rPr>
        <w:lastRenderedPageBreak/>
        <w:t>•</w:t>
      </w:r>
      <w:r>
        <w:rPr>
          <w:sz w:val="22"/>
        </w:rPr>
        <w:tab/>
        <w:t xml:space="preserve">1º CFGM Sistemas Microinformáticos y Redes </w:t>
      </w:r>
    </w:p>
    <w:p w14:paraId="7EF374F9" w14:textId="77777777" w:rsidR="00224445" w:rsidRDefault="00224445" w:rsidP="00224445">
      <w:pPr>
        <w:pStyle w:val="Lista"/>
        <w:spacing w:before="50"/>
        <w:ind w:left="600" w:hanging="300"/>
      </w:pPr>
      <w:r>
        <w:rPr>
          <w:sz w:val="22"/>
        </w:rPr>
        <w:t>•</w:t>
      </w:r>
      <w:r>
        <w:rPr>
          <w:sz w:val="22"/>
        </w:rPr>
        <w:tab/>
        <w:t xml:space="preserve">2º CFGM Sistemas Microinformáticos y Redes </w:t>
      </w:r>
    </w:p>
    <w:p w14:paraId="5CDB6F43" w14:textId="77777777" w:rsidR="00224445" w:rsidRDefault="00224445" w:rsidP="00224445">
      <w:pPr>
        <w:pStyle w:val="Lista"/>
        <w:spacing w:before="50"/>
        <w:ind w:left="600" w:hanging="300"/>
      </w:pPr>
      <w:r>
        <w:rPr>
          <w:sz w:val="22"/>
        </w:rPr>
        <w:t>•</w:t>
      </w:r>
      <w:r>
        <w:rPr>
          <w:sz w:val="22"/>
        </w:rPr>
        <w:tab/>
        <w:t xml:space="preserve">1º CFGS Sistemas de Telecomunicación e Informáticos </w:t>
      </w:r>
    </w:p>
    <w:p w14:paraId="69485273" w14:textId="77777777" w:rsidR="00224445" w:rsidRDefault="00224445" w:rsidP="00224445">
      <w:pPr>
        <w:pStyle w:val="Lista"/>
        <w:spacing w:before="50"/>
        <w:ind w:left="600" w:hanging="300"/>
      </w:pPr>
      <w:r>
        <w:rPr>
          <w:sz w:val="22"/>
        </w:rPr>
        <w:t>•</w:t>
      </w:r>
      <w:r>
        <w:rPr>
          <w:sz w:val="22"/>
        </w:rPr>
        <w:tab/>
        <w:t xml:space="preserve">2º CFGS Sistemas de Telecomunicación e Informáticos </w:t>
      </w:r>
    </w:p>
    <w:p w14:paraId="16900250" w14:textId="77777777" w:rsidR="00224445" w:rsidRDefault="00224445" w:rsidP="00224445">
      <w:pPr>
        <w:pStyle w:val="Lista"/>
        <w:spacing w:before="50"/>
        <w:ind w:left="600" w:hanging="300"/>
      </w:pPr>
      <w:r>
        <w:rPr>
          <w:sz w:val="22"/>
        </w:rPr>
        <w:t>•</w:t>
      </w:r>
      <w:r>
        <w:rPr>
          <w:sz w:val="22"/>
        </w:rPr>
        <w:tab/>
        <w:t xml:space="preserve">1º CFGS Administración y Finanzas </w:t>
      </w:r>
    </w:p>
    <w:p w14:paraId="2DB56632" w14:textId="77777777" w:rsidR="00224445" w:rsidRDefault="00224445" w:rsidP="00224445">
      <w:pPr>
        <w:pStyle w:val="Lista"/>
        <w:spacing w:before="50"/>
        <w:ind w:left="600" w:hanging="300"/>
      </w:pPr>
      <w:r>
        <w:rPr>
          <w:sz w:val="22"/>
        </w:rPr>
        <w:t>•</w:t>
      </w:r>
      <w:r>
        <w:rPr>
          <w:sz w:val="22"/>
        </w:rPr>
        <w:tab/>
        <w:t xml:space="preserve">2º CFGS Administración y Finanzas </w:t>
      </w:r>
    </w:p>
    <w:p w14:paraId="231E494F" w14:textId="77777777" w:rsidR="00224445" w:rsidRDefault="00224445" w:rsidP="00224445">
      <w:pPr>
        <w:pStyle w:val="Lista"/>
        <w:spacing w:before="50"/>
        <w:ind w:left="600" w:hanging="300"/>
      </w:pPr>
      <w:r>
        <w:rPr>
          <w:sz w:val="22"/>
        </w:rPr>
        <w:t>•</w:t>
      </w:r>
      <w:r>
        <w:rPr>
          <w:sz w:val="22"/>
        </w:rPr>
        <w:tab/>
        <w:t xml:space="preserve">1º CFGS Sistemas Electrotécnicos y Automáticos </w:t>
      </w:r>
    </w:p>
    <w:p w14:paraId="5BEF1791" w14:textId="0267087F" w:rsidR="00224445" w:rsidRDefault="00224445" w:rsidP="00224445">
      <w:pPr>
        <w:pStyle w:val="Lista"/>
        <w:spacing w:before="50"/>
        <w:ind w:left="600" w:hanging="300"/>
        <w:rPr>
          <w:sz w:val="22"/>
        </w:rPr>
      </w:pPr>
      <w:r>
        <w:rPr>
          <w:sz w:val="22"/>
        </w:rPr>
        <w:t>•</w:t>
      </w:r>
      <w:r>
        <w:rPr>
          <w:sz w:val="22"/>
        </w:rPr>
        <w:tab/>
        <w:t xml:space="preserve">2º CFGS Sistemas Electrotécnicos y Automáticos y Comunicaciones. </w:t>
      </w:r>
    </w:p>
    <w:p w14:paraId="45BDA8B5" w14:textId="77777777" w:rsidR="00F5395A" w:rsidRDefault="00F5395A" w:rsidP="00224445">
      <w:pPr>
        <w:pStyle w:val="Lista"/>
        <w:spacing w:before="50"/>
        <w:ind w:left="600" w:hanging="300"/>
      </w:pPr>
    </w:p>
    <w:p w14:paraId="221D9FC1" w14:textId="29F0B1AE" w:rsidR="006F1199" w:rsidRDefault="00224445" w:rsidP="00E67005">
      <w:pPr>
        <w:spacing w:before="75"/>
        <w:jc w:val="both"/>
      </w:pPr>
      <w:r>
        <w:t xml:space="preserve">El Centro cuenta con las suficientes aulas y aulas-taller así como de los recursos necesarios de material y útiles para el desarrollo de toda la formación que se imparte por parte del departamento de electricidad/electrónica. </w:t>
      </w:r>
    </w:p>
    <w:p w14:paraId="6A06D012" w14:textId="77777777" w:rsidR="00224445" w:rsidRDefault="00224445" w:rsidP="00E67005">
      <w:pPr>
        <w:spacing w:before="15"/>
        <w:jc w:val="both"/>
      </w:pPr>
      <w:r>
        <w:t xml:space="preserve">Un punto de apoyo inicial para la programación es el Proyecto Educativo incluido en el Plan de Centro. En este Proyecto se aclaran las finalidades educativas del centro, las líneas generales de actuación pedagógica, el tratamiento de los contenidos transversales, la forma de evaluar en la F.P. y los proyectos y planes de centro. </w:t>
      </w:r>
    </w:p>
    <w:p w14:paraId="22693ED9" w14:textId="77777777" w:rsidR="00224445" w:rsidRDefault="00224445" w:rsidP="00E67005">
      <w:pPr>
        <w:spacing w:before="15"/>
        <w:jc w:val="both"/>
      </w:pPr>
      <w:r>
        <w:t xml:space="preserve">En el IES </w:t>
      </w:r>
      <w:proofErr w:type="spellStart"/>
      <w:r>
        <w:t>Axati</w:t>
      </w:r>
      <w:proofErr w:type="spellEnd"/>
      <w:r>
        <w:t xml:space="preserve"> cabe destacar las siguientes líneas de actuación pedagógica: </w:t>
      </w:r>
    </w:p>
    <w:p w14:paraId="3A9CCB6C" w14:textId="77777777" w:rsidR="00224445" w:rsidRDefault="00224445" w:rsidP="00E67005">
      <w:pPr>
        <w:pStyle w:val="Lista"/>
        <w:spacing w:before="50"/>
        <w:ind w:left="600" w:hanging="300"/>
        <w:jc w:val="both"/>
      </w:pPr>
      <w:r>
        <w:rPr>
          <w:sz w:val="22"/>
        </w:rPr>
        <w:t>•</w:t>
      </w:r>
      <w:r>
        <w:rPr>
          <w:sz w:val="22"/>
        </w:rPr>
        <w:tab/>
        <w:t xml:space="preserve">Fomento de la lectura. </w:t>
      </w:r>
    </w:p>
    <w:p w14:paraId="2C34B7BE" w14:textId="77777777" w:rsidR="00224445" w:rsidRDefault="00224445" w:rsidP="00E67005">
      <w:pPr>
        <w:pStyle w:val="Lista"/>
        <w:spacing w:before="50"/>
        <w:ind w:left="600" w:hanging="300"/>
        <w:jc w:val="both"/>
      </w:pPr>
      <w:r>
        <w:rPr>
          <w:sz w:val="22"/>
        </w:rPr>
        <w:t>•</w:t>
      </w:r>
      <w:r>
        <w:rPr>
          <w:sz w:val="22"/>
        </w:rPr>
        <w:tab/>
        <w:t>Incorporación de tecnologías de la información y de la comunicación (</w:t>
      </w:r>
      <w:proofErr w:type="spellStart"/>
      <w:r>
        <w:rPr>
          <w:sz w:val="22"/>
        </w:rPr>
        <w:t>TICs</w:t>
      </w:r>
      <w:proofErr w:type="spellEnd"/>
      <w:r>
        <w:rPr>
          <w:sz w:val="22"/>
        </w:rPr>
        <w:t xml:space="preserve"> y </w:t>
      </w:r>
      <w:proofErr w:type="spellStart"/>
      <w:r>
        <w:rPr>
          <w:sz w:val="22"/>
        </w:rPr>
        <w:t>TACs</w:t>
      </w:r>
      <w:proofErr w:type="spellEnd"/>
      <w:r>
        <w:rPr>
          <w:sz w:val="22"/>
        </w:rPr>
        <w:t xml:space="preserve">) a las actividades del alumnado. </w:t>
      </w:r>
    </w:p>
    <w:p w14:paraId="7D79AEC4" w14:textId="77777777" w:rsidR="00224445" w:rsidRDefault="00224445" w:rsidP="00E67005">
      <w:pPr>
        <w:pStyle w:val="Lista"/>
        <w:spacing w:before="50"/>
        <w:ind w:left="600" w:hanging="300"/>
        <w:jc w:val="both"/>
      </w:pPr>
      <w:r>
        <w:rPr>
          <w:sz w:val="22"/>
        </w:rPr>
        <w:t>•</w:t>
      </w:r>
      <w:r>
        <w:rPr>
          <w:sz w:val="22"/>
        </w:rPr>
        <w:tab/>
        <w:t xml:space="preserve">Utilización de un catálogo amplio y variado de recursos didácticos. </w:t>
      </w:r>
    </w:p>
    <w:p w14:paraId="11DD18A3" w14:textId="24429308" w:rsidR="00224445" w:rsidRDefault="00224445" w:rsidP="00E67005">
      <w:pPr>
        <w:spacing w:before="75"/>
        <w:ind w:left="300"/>
        <w:jc w:val="both"/>
        <w:rPr>
          <w:sz w:val="22"/>
        </w:rPr>
      </w:pPr>
      <w:r>
        <w:rPr>
          <w:sz w:val="22"/>
        </w:rPr>
        <w:t>•</w:t>
      </w:r>
      <w:r>
        <w:rPr>
          <w:sz w:val="22"/>
        </w:rPr>
        <w:tab/>
        <w:t>Organización de las actividades extraescolares y complementarias ligadas al currículum.</w:t>
      </w:r>
    </w:p>
    <w:p w14:paraId="290F7060" w14:textId="77777777" w:rsidR="00224445" w:rsidRPr="00FF6F43" w:rsidRDefault="00224445" w:rsidP="00224445">
      <w:pPr>
        <w:spacing w:before="75"/>
        <w:rPr>
          <w:rFonts w:eastAsia="Arial"/>
          <w:highlight w:val="yellow"/>
        </w:rPr>
      </w:pPr>
    </w:p>
    <w:p w14:paraId="221D9FEE" w14:textId="77777777" w:rsidR="00351CBF" w:rsidRPr="00FF6F43" w:rsidRDefault="00351CBF" w:rsidP="00AB388C">
      <w:pPr>
        <w:pStyle w:val="Ttulo2"/>
        <w:rPr>
          <w:rFonts w:eastAsia="Arial"/>
          <w:b w:val="0"/>
          <w:i/>
        </w:rPr>
      </w:pPr>
      <w:r w:rsidRPr="00FF6F43">
        <w:rPr>
          <w:rFonts w:eastAsia="Arial"/>
          <w:b w:val="0"/>
          <w:i/>
        </w:rPr>
        <w:tab/>
      </w:r>
      <w:bookmarkStart w:id="106" w:name="_Toc527651204"/>
      <w:bookmarkStart w:id="107" w:name="_Toc527651810"/>
      <w:bookmarkStart w:id="108" w:name="_Toc527652147"/>
      <w:bookmarkStart w:id="109" w:name="_Toc527652903"/>
      <w:bookmarkStart w:id="110" w:name="_Toc527654052"/>
      <w:bookmarkStart w:id="111" w:name="_Toc527654386"/>
      <w:r w:rsidR="00D3124D" w:rsidRPr="00FF6F43">
        <w:rPr>
          <w:rFonts w:eastAsia="Arial"/>
          <w:b w:val="0"/>
          <w:i/>
        </w:rPr>
        <w:t>CONTEXTO SOCIO-EDUCATIVO ALUMNADO.</w:t>
      </w:r>
      <w:bookmarkEnd w:id="106"/>
      <w:bookmarkEnd w:id="107"/>
      <w:bookmarkEnd w:id="108"/>
      <w:bookmarkEnd w:id="109"/>
      <w:bookmarkEnd w:id="110"/>
      <w:bookmarkEnd w:id="111"/>
    </w:p>
    <w:p w14:paraId="221D9FEF" w14:textId="77777777" w:rsidR="00D01AC4" w:rsidRPr="00FF6F43" w:rsidRDefault="00D01AC4" w:rsidP="006A575D">
      <w:pPr>
        <w:pStyle w:val="Ttulo1"/>
        <w:rPr>
          <w:rFonts w:ascii="Times New Roman" w:eastAsia="Arial" w:hAnsi="Times New Roman" w:cs="Times New Roman"/>
        </w:rPr>
      </w:pPr>
    </w:p>
    <w:p w14:paraId="221D9FF0" w14:textId="0C35780E" w:rsidR="00C77597" w:rsidRPr="003F6CD0" w:rsidRDefault="00E61D44" w:rsidP="00351CBF">
      <w:pPr>
        <w:spacing w:line="238" w:lineRule="auto"/>
        <w:ind w:firstLine="708"/>
        <w:jc w:val="both"/>
        <w:rPr>
          <w:rFonts w:eastAsia="Arial"/>
        </w:rPr>
      </w:pPr>
      <w:r w:rsidRPr="003F6CD0">
        <w:rPr>
          <w:rFonts w:eastAsia="Arial"/>
        </w:rPr>
        <w:t xml:space="preserve">A </w:t>
      </w:r>
      <w:r w:rsidR="00C021FC" w:rsidRPr="003F6CD0">
        <w:rPr>
          <w:rFonts w:eastAsia="Arial"/>
        </w:rPr>
        <w:t xml:space="preserve"> fecha de entrega al departamento de esta programación, tenemos</w:t>
      </w:r>
      <w:r w:rsidR="00F6796F" w:rsidRPr="003F6CD0">
        <w:rPr>
          <w:rFonts w:eastAsia="Arial"/>
        </w:rPr>
        <w:t xml:space="preserve"> </w:t>
      </w:r>
      <w:r w:rsidR="00482FBC">
        <w:rPr>
          <w:rFonts w:eastAsia="Arial"/>
        </w:rPr>
        <w:t xml:space="preserve">19 </w:t>
      </w:r>
      <w:r w:rsidR="00351CBF" w:rsidRPr="003F6CD0">
        <w:rPr>
          <w:rFonts w:eastAsia="Arial"/>
        </w:rPr>
        <w:t xml:space="preserve">alumnos matriculados en </w:t>
      </w:r>
      <w:r w:rsidR="00F5395A" w:rsidRPr="003F6CD0">
        <w:rPr>
          <w:rFonts w:eastAsia="Arial"/>
        </w:rPr>
        <w:t xml:space="preserve">el módulo de </w:t>
      </w:r>
      <w:proofErr w:type="spellStart"/>
      <w:r w:rsidR="00F5395A" w:rsidRPr="003F6CD0">
        <w:rPr>
          <w:rFonts w:eastAsia="Arial"/>
        </w:rPr>
        <w:t>Electrotecnia</w:t>
      </w:r>
      <w:r w:rsidR="00351CBF" w:rsidRPr="003F6CD0">
        <w:rPr>
          <w:rFonts w:eastAsia="Arial"/>
        </w:rPr>
        <w:t>,</w:t>
      </w:r>
      <w:r w:rsidR="00C77597" w:rsidRPr="003F6CD0">
        <w:rPr>
          <w:rFonts w:eastAsia="Arial"/>
        </w:rPr>
        <w:t>con</w:t>
      </w:r>
      <w:proofErr w:type="spellEnd"/>
      <w:r w:rsidR="00C77597" w:rsidRPr="003F6CD0">
        <w:rPr>
          <w:rFonts w:eastAsia="Arial"/>
        </w:rPr>
        <w:t xml:space="preserve"> las siguientes características:</w:t>
      </w:r>
    </w:p>
    <w:p w14:paraId="221D9FF1" w14:textId="77777777" w:rsidR="00CB19C4" w:rsidRPr="003F6CD0" w:rsidRDefault="00CB19C4" w:rsidP="00351CBF">
      <w:pPr>
        <w:spacing w:line="238" w:lineRule="auto"/>
        <w:ind w:firstLine="708"/>
        <w:jc w:val="both"/>
        <w:rPr>
          <w:rFonts w:eastAsia="Arial"/>
        </w:rPr>
      </w:pPr>
    </w:p>
    <w:p w14:paraId="221D9FF2" w14:textId="1AC4E6B4" w:rsidR="00C77597" w:rsidRPr="003F6CD0" w:rsidRDefault="00C77597" w:rsidP="00410A26">
      <w:pPr>
        <w:numPr>
          <w:ilvl w:val="0"/>
          <w:numId w:val="41"/>
        </w:numPr>
        <w:spacing w:line="238" w:lineRule="auto"/>
        <w:jc w:val="both"/>
        <w:rPr>
          <w:rFonts w:eastAsia="Arial"/>
        </w:rPr>
      </w:pPr>
      <w:r w:rsidRPr="003F6CD0">
        <w:rPr>
          <w:rFonts w:eastAsia="Arial"/>
          <w:b/>
          <w:i/>
        </w:rPr>
        <w:t>Procedencia académica</w:t>
      </w:r>
      <w:r w:rsidRPr="003F6CD0">
        <w:rPr>
          <w:rFonts w:eastAsia="Arial"/>
        </w:rPr>
        <w:t xml:space="preserve">: </w:t>
      </w:r>
      <w:r w:rsidR="00F6796F" w:rsidRPr="003F6CD0">
        <w:rPr>
          <w:rFonts w:eastAsia="Arial"/>
        </w:rPr>
        <w:t xml:space="preserve"> desde 4º de ESO</w:t>
      </w:r>
      <w:r w:rsidR="00482FBC">
        <w:rPr>
          <w:rFonts w:eastAsia="Arial"/>
        </w:rPr>
        <w:t>, FPB Electricidad-Electrónica y E.G.B</w:t>
      </w:r>
    </w:p>
    <w:p w14:paraId="221D9FF3" w14:textId="7F0F0D52" w:rsidR="00351CBF" w:rsidRPr="003F6CD0" w:rsidRDefault="00351CBF" w:rsidP="00410A26">
      <w:pPr>
        <w:numPr>
          <w:ilvl w:val="0"/>
          <w:numId w:val="41"/>
        </w:numPr>
        <w:spacing w:line="238" w:lineRule="auto"/>
        <w:jc w:val="both"/>
        <w:rPr>
          <w:rFonts w:eastAsia="Arial"/>
        </w:rPr>
      </w:pPr>
      <w:r w:rsidRPr="003F6CD0">
        <w:rPr>
          <w:rFonts w:eastAsia="Arial"/>
          <w:b/>
          <w:i/>
        </w:rPr>
        <w:t>Su procedencia geográfica</w:t>
      </w:r>
      <w:r w:rsidR="00C77597" w:rsidRPr="003F6CD0">
        <w:rPr>
          <w:rFonts w:eastAsia="Arial"/>
          <w:b/>
          <w:i/>
        </w:rPr>
        <w:t>:</w:t>
      </w:r>
      <w:r w:rsidR="00C77597" w:rsidRPr="003F6CD0">
        <w:rPr>
          <w:rFonts w:eastAsia="Arial"/>
        </w:rPr>
        <w:t xml:space="preserve"> </w:t>
      </w:r>
      <w:r w:rsidR="00F5395A" w:rsidRPr="003F6CD0">
        <w:rPr>
          <w:rFonts w:eastAsia="Arial"/>
        </w:rPr>
        <w:t>Lora del Río</w:t>
      </w:r>
      <w:r w:rsidR="00482FBC">
        <w:rPr>
          <w:rFonts w:eastAsia="Arial"/>
        </w:rPr>
        <w:t xml:space="preserve">, </w:t>
      </w:r>
      <w:r w:rsidR="005040BC">
        <w:rPr>
          <w:rFonts w:eastAsia="Arial"/>
        </w:rPr>
        <w:t xml:space="preserve">Dos Hermanas, Alcolea, La Puebla de los Infantes, </w:t>
      </w:r>
      <w:r w:rsidR="000C62CF">
        <w:rPr>
          <w:rFonts w:eastAsia="Arial"/>
        </w:rPr>
        <w:t xml:space="preserve">La Campana. </w:t>
      </w:r>
    </w:p>
    <w:p w14:paraId="221D9FF4" w14:textId="77777777" w:rsidR="00C77597" w:rsidRPr="003F6CD0" w:rsidRDefault="00351CBF" w:rsidP="00410A26">
      <w:pPr>
        <w:numPr>
          <w:ilvl w:val="0"/>
          <w:numId w:val="41"/>
        </w:numPr>
        <w:spacing w:line="238" w:lineRule="auto"/>
        <w:jc w:val="both"/>
        <w:rPr>
          <w:rFonts w:eastAsia="Arial"/>
        </w:rPr>
      </w:pPr>
      <w:r w:rsidRPr="003F6CD0">
        <w:rPr>
          <w:rFonts w:eastAsia="Arial"/>
          <w:b/>
          <w:i/>
        </w:rPr>
        <w:t>El nivel sociocultural</w:t>
      </w:r>
      <w:r w:rsidR="00C77597" w:rsidRPr="003F6CD0">
        <w:rPr>
          <w:rFonts w:eastAsia="Arial"/>
        </w:rPr>
        <w:t>: es del tipo general medio-bajo, lo que acarrea algunos problemas en la expresión escrita y en la descripción de conceptos abstractos e intangibles.</w:t>
      </w:r>
    </w:p>
    <w:p w14:paraId="221D9FF5" w14:textId="4CCD256B" w:rsidR="00D43F49" w:rsidRPr="003F6CD0" w:rsidRDefault="00D43F49" w:rsidP="00410A26">
      <w:pPr>
        <w:numPr>
          <w:ilvl w:val="0"/>
          <w:numId w:val="41"/>
        </w:numPr>
        <w:spacing w:line="238" w:lineRule="auto"/>
        <w:jc w:val="both"/>
        <w:rPr>
          <w:rFonts w:eastAsia="Arial"/>
        </w:rPr>
      </w:pPr>
      <w:r w:rsidRPr="003F6CD0">
        <w:rPr>
          <w:b/>
          <w:lang w:val="es-ES_tradnl"/>
        </w:rPr>
        <w:t>Desarrollo psicoevolutivo</w:t>
      </w:r>
      <w:r w:rsidRPr="003F6CD0">
        <w:rPr>
          <w:lang w:val="es-ES_tradnl"/>
        </w:rPr>
        <w:t>: El alumnado se encuentra en la etapa de adolescenci</w:t>
      </w:r>
      <w:r w:rsidR="000C62CF">
        <w:rPr>
          <w:lang w:val="es-ES_tradnl"/>
        </w:rPr>
        <w:t xml:space="preserve">a, excepto un alumno </w:t>
      </w:r>
      <w:r w:rsidR="00EB7852">
        <w:rPr>
          <w:lang w:val="es-ES_tradnl"/>
        </w:rPr>
        <w:t>con edad de 51 años.</w:t>
      </w:r>
    </w:p>
    <w:p w14:paraId="221D9FF6" w14:textId="77777777" w:rsidR="00C77597" w:rsidRPr="003F6CD0" w:rsidRDefault="00C77597" w:rsidP="00410A26">
      <w:pPr>
        <w:numPr>
          <w:ilvl w:val="0"/>
          <w:numId w:val="41"/>
        </w:numPr>
        <w:spacing w:line="238" w:lineRule="auto"/>
        <w:jc w:val="both"/>
        <w:rPr>
          <w:rFonts w:eastAsia="Arial"/>
        </w:rPr>
      </w:pPr>
      <w:r w:rsidRPr="003F6CD0">
        <w:rPr>
          <w:rFonts w:eastAsia="Arial"/>
          <w:b/>
          <w:i/>
        </w:rPr>
        <w:lastRenderedPageBreak/>
        <w:t>El</w:t>
      </w:r>
      <w:r w:rsidR="00351CBF" w:rsidRPr="003F6CD0">
        <w:rPr>
          <w:rFonts w:eastAsia="Arial"/>
          <w:b/>
          <w:i/>
        </w:rPr>
        <w:t xml:space="preserve"> nivel psicológico e intelectual</w:t>
      </w:r>
      <w:r w:rsidRPr="003F6CD0">
        <w:rPr>
          <w:rFonts w:eastAsia="Arial"/>
          <w:b/>
          <w:i/>
        </w:rPr>
        <w:t>:</w:t>
      </w:r>
      <w:r w:rsidR="00351CBF" w:rsidRPr="003F6CD0">
        <w:rPr>
          <w:rFonts w:eastAsia="Arial"/>
        </w:rPr>
        <w:t xml:space="preserve"> de acuerdo a su edad. Pr</w:t>
      </w:r>
      <w:r w:rsidR="00F6796F" w:rsidRPr="003F6CD0">
        <w:rPr>
          <w:rFonts w:eastAsia="Arial"/>
        </w:rPr>
        <w:t>esentan, por tanto, una actitud muy variada desde el punto de vista de la madurez</w:t>
      </w:r>
      <w:r w:rsidR="00351CBF" w:rsidRPr="003F6CD0">
        <w:rPr>
          <w:rFonts w:eastAsia="Arial"/>
        </w:rPr>
        <w:t xml:space="preserve"> y</w:t>
      </w:r>
      <w:r w:rsidR="00F6796F" w:rsidRPr="003F6CD0">
        <w:rPr>
          <w:rFonts w:eastAsia="Arial"/>
        </w:rPr>
        <w:t xml:space="preserve"> de la  responsabilidad</w:t>
      </w:r>
      <w:r w:rsidR="00351CBF" w:rsidRPr="003F6CD0">
        <w:rPr>
          <w:rFonts w:eastAsia="Arial"/>
        </w:rPr>
        <w:t xml:space="preserve"> en el aprendizaje.</w:t>
      </w:r>
      <w:r w:rsidR="00F6796F" w:rsidRPr="003F6CD0">
        <w:rPr>
          <w:rFonts w:eastAsia="Arial"/>
        </w:rPr>
        <w:t xml:space="preserve"> </w:t>
      </w:r>
    </w:p>
    <w:p w14:paraId="221D9FF7" w14:textId="1C1D9B7C" w:rsidR="00D43F49" w:rsidRPr="003F6CD0" w:rsidRDefault="00D43F49" w:rsidP="00410A26">
      <w:pPr>
        <w:numPr>
          <w:ilvl w:val="0"/>
          <w:numId w:val="41"/>
        </w:numPr>
        <w:jc w:val="both"/>
        <w:rPr>
          <w:i/>
          <w:iCs/>
          <w:lang w:val="es-ES_tradnl"/>
        </w:rPr>
      </w:pPr>
      <w:r w:rsidRPr="003F6CD0">
        <w:rPr>
          <w:b/>
          <w:lang w:val="es-ES_tradnl"/>
        </w:rPr>
        <w:t>Situación profesional</w:t>
      </w:r>
      <w:r w:rsidRPr="003F6CD0">
        <w:rPr>
          <w:lang w:val="es-ES_tradnl"/>
        </w:rPr>
        <w:t>: El alumnado no está sujeto a ningún tipo de trabajo y disponen de tiempo para dedicar en casa al aprovechamiento del ciclo</w:t>
      </w:r>
      <w:r w:rsidR="00EB7852">
        <w:rPr>
          <w:lang w:val="es-ES_tradnl"/>
        </w:rPr>
        <w:t xml:space="preserve">, en términos generales, con la salvedad de un alumno </w:t>
      </w:r>
      <w:r w:rsidR="001768F8">
        <w:rPr>
          <w:lang w:val="es-ES_tradnl"/>
        </w:rPr>
        <w:t xml:space="preserve">que es autónomo. </w:t>
      </w:r>
    </w:p>
    <w:p w14:paraId="221D9FF8" w14:textId="77777777" w:rsidR="00351CBF" w:rsidRPr="003F6CD0" w:rsidRDefault="008F1236" w:rsidP="00410A26">
      <w:pPr>
        <w:numPr>
          <w:ilvl w:val="0"/>
          <w:numId w:val="41"/>
        </w:numPr>
        <w:jc w:val="both"/>
        <w:rPr>
          <w:i/>
          <w:iCs/>
          <w:lang w:val="es-ES_tradnl"/>
        </w:rPr>
      </w:pPr>
      <w:r w:rsidRPr="003F6CD0">
        <w:rPr>
          <w:b/>
          <w:i/>
          <w:iCs/>
          <w:lang w:val="es-ES_tradnl"/>
        </w:rPr>
        <w:t>Nivel de conocimientos en materia de Electricidad</w:t>
      </w:r>
      <w:r w:rsidRPr="003F6CD0">
        <w:rPr>
          <w:rFonts w:eastAsia="Arial"/>
        </w:rPr>
        <w:t>: d</w:t>
      </w:r>
      <w:r w:rsidR="00F6796F" w:rsidRPr="003F6CD0">
        <w:rPr>
          <w:rFonts w:eastAsia="Arial"/>
        </w:rPr>
        <w:t xml:space="preserve">espués de la evaluación inicial, </w:t>
      </w:r>
      <w:r w:rsidR="00D3124D" w:rsidRPr="003F6CD0">
        <w:rPr>
          <w:rFonts w:eastAsia="Arial"/>
        </w:rPr>
        <w:t xml:space="preserve"> se demuestra que el nivel de conocimientos eléctricos es bastante bajo, y </w:t>
      </w:r>
      <w:r w:rsidR="00351CBF" w:rsidRPr="003F6CD0">
        <w:rPr>
          <w:rFonts w:eastAsia="Arial"/>
        </w:rPr>
        <w:t>que el nivel general de preparación se revela más limitado en la asimilación de conceptos abstractos y en la resolución de problemas que implican el manejo</w:t>
      </w:r>
      <w:r w:rsidR="00C77597" w:rsidRPr="003F6CD0">
        <w:rPr>
          <w:rFonts w:eastAsia="Arial"/>
        </w:rPr>
        <w:t xml:space="preserve"> de fórmulas matemáticas, lo cual representa una dificultad añadida al módulo de Electrotecnia, habida cuenta la componente matemática necesaria para la resolución de problemas o supuestos prácticos.</w:t>
      </w:r>
    </w:p>
    <w:p w14:paraId="221D9FFA" w14:textId="53DDF5B6" w:rsidR="00CB19C4" w:rsidRPr="003F6CD0" w:rsidRDefault="00CB19C4" w:rsidP="00F5395A">
      <w:pPr>
        <w:numPr>
          <w:ilvl w:val="0"/>
          <w:numId w:val="41"/>
        </w:numPr>
        <w:jc w:val="both"/>
        <w:rPr>
          <w:b/>
          <w:color w:val="993366"/>
          <w:lang w:val="es-ES_tradnl"/>
        </w:rPr>
      </w:pPr>
      <w:r w:rsidRPr="003F6CD0">
        <w:rPr>
          <w:b/>
          <w:i/>
          <w:iCs/>
          <w:lang w:val="es-ES_tradnl"/>
        </w:rPr>
        <w:t>Motivaciones del alumnado</w:t>
      </w:r>
      <w:r w:rsidRPr="003F6CD0">
        <w:rPr>
          <w:i/>
          <w:iCs/>
          <w:lang w:val="es-ES_tradnl"/>
        </w:rPr>
        <w:t xml:space="preserve">: </w:t>
      </w:r>
      <w:r w:rsidR="00F5395A" w:rsidRPr="003F6CD0">
        <w:rPr>
          <w:b/>
          <w:color w:val="993366"/>
          <w:lang w:val="es-ES_tradnl"/>
        </w:rPr>
        <w:t xml:space="preserve">el alumnado </w:t>
      </w:r>
      <w:r w:rsidRPr="003F6CD0">
        <w:rPr>
          <w:lang w:val="es-ES_tradnl"/>
        </w:rPr>
        <w:t xml:space="preserve">manifiesta un gran interés por el estudio del ciclo </w:t>
      </w:r>
      <w:r w:rsidR="00F5395A" w:rsidRPr="003F6CD0">
        <w:rPr>
          <w:lang w:val="es-ES_tradnl"/>
        </w:rPr>
        <w:t>con la intención de continuar en el CFGS de SEA</w:t>
      </w:r>
      <w:r w:rsidR="001768F8">
        <w:rPr>
          <w:lang w:val="es-ES_tradnl"/>
        </w:rPr>
        <w:t xml:space="preserve"> y acceder al mundo laboral. </w:t>
      </w:r>
    </w:p>
    <w:p w14:paraId="221D9FFB" w14:textId="1E1A650F" w:rsidR="00CB19C4" w:rsidRPr="003F6CD0" w:rsidRDefault="00CB19C4" w:rsidP="00F5395A">
      <w:pPr>
        <w:spacing w:after="120"/>
        <w:ind w:left="360"/>
        <w:jc w:val="both"/>
        <w:rPr>
          <w:lang w:val="es-ES_tradnl"/>
        </w:rPr>
      </w:pPr>
    </w:p>
    <w:p w14:paraId="221D9FFC" w14:textId="77777777" w:rsidR="00DE431F" w:rsidRPr="003F6CD0" w:rsidRDefault="00DE431F" w:rsidP="00DE431F">
      <w:pPr>
        <w:jc w:val="both"/>
        <w:rPr>
          <w:i/>
          <w:iCs/>
          <w:lang w:val="es-ES_tradnl"/>
        </w:rPr>
      </w:pPr>
    </w:p>
    <w:p w14:paraId="221D9FFD" w14:textId="77777777" w:rsidR="00CB19C4" w:rsidRPr="003F6CD0" w:rsidRDefault="00CB19C4" w:rsidP="00DE431F">
      <w:pPr>
        <w:jc w:val="both"/>
        <w:rPr>
          <w:i/>
          <w:iCs/>
          <w:lang w:val="es-ES_tradnl"/>
        </w:rPr>
      </w:pPr>
      <w:r w:rsidRPr="003F6CD0">
        <w:rPr>
          <w:b/>
          <w:i/>
          <w:iCs/>
          <w:lang w:val="es-ES_tradnl"/>
        </w:rPr>
        <w:t>Conclusiones de la exploración inicial</w:t>
      </w:r>
      <w:r w:rsidRPr="003F6CD0">
        <w:rPr>
          <w:i/>
          <w:iCs/>
          <w:lang w:val="es-ES_tradnl"/>
        </w:rPr>
        <w:t>:</w:t>
      </w:r>
    </w:p>
    <w:p w14:paraId="221D9FFE" w14:textId="77777777" w:rsidR="00CB19C4" w:rsidRPr="003F6CD0" w:rsidRDefault="00CB19C4" w:rsidP="00CB19C4">
      <w:pPr>
        <w:jc w:val="both"/>
        <w:rPr>
          <w:i/>
          <w:iCs/>
          <w:lang w:val="es-ES_tradnl"/>
        </w:rPr>
      </w:pPr>
    </w:p>
    <w:p w14:paraId="221DA001" w14:textId="3E1C7DB3" w:rsidR="00E61D44" w:rsidRPr="00224445" w:rsidRDefault="00E61D44" w:rsidP="00410A26">
      <w:pPr>
        <w:numPr>
          <w:ilvl w:val="0"/>
          <w:numId w:val="43"/>
        </w:numPr>
        <w:jc w:val="both"/>
        <w:rPr>
          <w:i/>
          <w:iCs/>
          <w:lang w:val="es-ES_tradnl"/>
        </w:rPr>
      </w:pPr>
      <w:r w:rsidRPr="00224445">
        <w:t>Nivel académico para el módulo:</w:t>
      </w:r>
      <w:r w:rsidR="00C02D27">
        <w:t xml:space="preserve"> medio-bajo.</w:t>
      </w:r>
    </w:p>
    <w:p w14:paraId="221DA002" w14:textId="77777777" w:rsidR="00351CBF" w:rsidRPr="00FF6F43" w:rsidRDefault="00351CBF">
      <w:pPr>
        <w:pStyle w:val="Encabezado"/>
        <w:tabs>
          <w:tab w:val="clear" w:pos="4252"/>
          <w:tab w:val="clear" w:pos="8504"/>
        </w:tabs>
        <w:rPr>
          <w:color w:val="FF0000"/>
        </w:rPr>
      </w:pPr>
    </w:p>
    <w:p w14:paraId="221DA003" w14:textId="77777777" w:rsidR="005870F1" w:rsidRPr="00FF6F43" w:rsidRDefault="005870F1">
      <w:pPr>
        <w:pStyle w:val="Encabezado"/>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5870F1" w:rsidRPr="00FF6F43" w14:paraId="221DA005" w14:textId="77777777">
        <w:tc>
          <w:tcPr>
            <w:tcW w:w="9860" w:type="dxa"/>
            <w:tcBorders>
              <w:top w:val="double" w:sz="4" w:space="0" w:color="auto"/>
              <w:left w:val="double" w:sz="4" w:space="0" w:color="auto"/>
              <w:bottom w:val="double" w:sz="4" w:space="0" w:color="auto"/>
              <w:right w:val="double" w:sz="4" w:space="0" w:color="auto"/>
            </w:tcBorders>
          </w:tcPr>
          <w:p w14:paraId="221DA004" w14:textId="77777777" w:rsidR="005870F1" w:rsidRPr="00FF6F43" w:rsidRDefault="00141536" w:rsidP="00410A26">
            <w:pPr>
              <w:pStyle w:val="Encabezado"/>
              <w:numPr>
                <w:ilvl w:val="0"/>
                <w:numId w:val="51"/>
              </w:numPr>
              <w:tabs>
                <w:tab w:val="clear" w:pos="4252"/>
                <w:tab w:val="clear" w:pos="8504"/>
              </w:tabs>
              <w:outlineLvl w:val="0"/>
              <w:rPr>
                <w:b/>
                <w:bCs/>
              </w:rPr>
            </w:pPr>
            <w:bookmarkStart w:id="112" w:name="_Toc527651205"/>
            <w:bookmarkStart w:id="113" w:name="_Toc527651811"/>
            <w:bookmarkStart w:id="114" w:name="_Toc527652148"/>
            <w:bookmarkStart w:id="115" w:name="_Toc527652904"/>
            <w:bookmarkStart w:id="116" w:name="_Toc527654053"/>
            <w:bookmarkStart w:id="117" w:name="_Toc527654387"/>
            <w:r w:rsidRPr="00FF6F43">
              <w:rPr>
                <w:b/>
                <w:bCs/>
              </w:rPr>
              <w:t>OBJETIVOS GENERALES:</w:t>
            </w:r>
            <w:bookmarkEnd w:id="112"/>
            <w:bookmarkEnd w:id="113"/>
            <w:bookmarkEnd w:id="114"/>
            <w:bookmarkEnd w:id="115"/>
            <w:bookmarkEnd w:id="116"/>
            <w:bookmarkEnd w:id="117"/>
          </w:p>
        </w:tc>
      </w:tr>
    </w:tbl>
    <w:p w14:paraId="221DA006" w14:textId="77777777" w:rsidR="005870F1" w:rsidRPr="00FF6F43" w:rsidRDefault="005870F1">
      <w:pPr>
        <w:pStyle w:val="Encabezado"/>
        <w:tabs>
          <w:tab w:val="clear" w:pos="4252"/>
          <w:tab w:val="clear" w:pos="8504"/>
        </w:tabs>
      </w:pPr>
    </w:p>
    <w:p w14:paraId="221DA007" w14:textId="77777777" w:rsidR="00141536" w:rsidRPr="00FF6F43" w:rsidRDefault="00141536" w:rsidP="00410A26">
      <w:pPr>
        <w:pStyle w:val="Textoindependienteprimerasangra"/>
        <w:numPr>
          <w:ilvl w:val="1"/>
          <w:numId w:val="52"/>
        </w:numPr>
        <w:spacing w:line="240" w:lineRule="auto"/>
        <w:jc w:val="both"/>
        <w:outlineLvl w:val="1"/>
        <w:rPr>
          <w:rFonts w:ascii="Times New Roman" w:hAnsi="Times New Roman"/>
          <w:b/>
          <w:sz w:val="24"/>
          <w:szCs w:val="24"/>
        </w:rPr>
      </w:pPr>
      <w:bookmarkStart w:id="118" w:name="_Toc527651206"/>
      <w:bookmarkStart w:id="119" w:name="_Toc527651812"/>
      <w:bookmarkStart w:id="120" w:name="_Toc527652149"/>
      <w:bookmarkStart w:id="121" w:name="_Toc527652905"/>
      <w:bookmarkStart w:id="122" w:name="_Toc527654054"/>
      <w:bookmarkStart w:id="123" w:name="_Toc527654388"/>
      <w:r w:rsidRPr="00FF6F43">
        <w:rPr>
          <w:rFonts w:ascii="Times New Roman" w:hAnsi="Times New Roman"/>
          <w:b/>
          <w:sz w:val="24"/>
          <w:szCs w:val="24"/>
        </w:rPr>
        <w:t>OBJETIVOS GENERALES DEL TÍTULO</w:t>
      </w:r>
      <w:bookmarkEnd w:id="118"/>
      <w:bookmarkEnd w:id="119"/>
      <w:bookmarkEnd w:id="120"/>
      <w:bookmarkEnd w:id="121"/>
      <w:bookmarkEnd w:id="122"/>
      <w:bookmarkEnd w:id="123"/>
    </w:p>
    <w:p w14:paraId="221DA008" w14:textId="77777777" w:rsidR="00E61D44" w:rsidRPr="00FF6F43" w:rsidRDefault="00E61D44" w:rsidP="00280FE4">
      <w:pPr>
        <w:pStyle w:val="Encabezado"/>
        <w:spacing w:before="240" w:after="240"/>
        <w:ind w:left="426"/>
        <w:jc w:val="both"/>
      </w:pPr>
      <w:r w:rsidRPr="00FF6F43">
        <w:t>Los objetivos generales son aquellos enunciados que describen el conjunto de capacidades globales que el alumnado deberá haber adquirido y desarrollado a la finalización del ciclo formativo.</w:t>
      </w:r>
    </w:p>
    <w:p w14:paraId="221DA009" w14:textId="77777777" w:rsidR="005870F1" w:rsidRPr="00FF6F43" w:rsidRDefault="00141536" w:rsidP="00280FE4">
      <w:pPr>
        <w:pStyle w:val="Encabezado"/>
        <w:spacing w:before="240" w:after="240"/>
        <w:ind w:left="426"/>
        <w:jc w:val="both"/>
      </w:pPr>
      <w:r w:rsidRPr="00FF6F43">
        <w:t>De conformidad con lo establecido en el artículo 9 del RD 177/2008, de 8 de febrero por el que se establece el título de Técnico en Instalaciones Eléctricas y Automáticas y se fijan sus enseñanzas mínimas, los objetivos generales de las enseñanzas correspondientes al mismo son: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6705"/>
        <w:gridCol w:w="1991"/>
      </w:tblGrid>
      <w:tr w:rsidR="00B025DD" w:rsidRPr="00FF6F43" w14:paraId="221DA00C" w14:textId="77777777" w:rsidTr="00124452">
        <w:trPr>
          <w:trHeight w:val="915"/>
          <w:tblHeader/>
        </w:trPr>
        <w:tc>
          <w:tcPr>
            <w:tcW w:w="7215" w:type="dxa"/>
            <w:gridSpan w:val="2"/>
            <w:shd w:val="clear" w:color="auto" w:fill="D9D9D9"/>
            <w:vAlign w:val="center"/>
          </w:tcPr>
          <w:p w14:paraId="221DA00A" w14:textId="77777777" w:rsidR="00B025DD" w:rsidRPr="00FF6F43" w:rsidRDefault="00B025DD" w:rsidP="00497BA9">
            <w:pPr>
              <w:jc w:val="center"/>
              <w:rPr>
                <w:b/>
                <w:i/>
              </w:rPr>
            </w:pPr>
            <w:r w:rsidRPr="00FF6F43">
              <w:rPr>
                <w:b/>
                <w:i/>
              </w:rPr>
              <w:lastRenderedPageBreak/>
              <w:t>Objetivos generales del título</w:t>
            </w:r>
          </w:p>
        </w:tc>
        <w:tc>
          <w:tcPr>
            <w:tcW w:w="1995" w:type="dxa"/>
            <w:shd w:val="clear" w:color="auto" w:fill="D9D9D9"/>
            <w:vAlign w:val="center"/>
          </w:tcPr>
          <w:p w14:paraId="221DA00B" w14:textId="77777777" w:rsidR="00B025DD" w:rsidRPr="00FF6F43" w:rsidRDefault="00B025DD" w:rsidP="00497BA9">
            <w:pPr>
              <w:jc w:val="center"/>
              <w:rPr>
                <w:b/>
                <w:i/>
                <w:highlight w:val="yellow"/>
              </w:rPr>
            </w:pPr>
            <w:r w:rsidRPr="00FF6F43">
              <w:rPr>
                <w:b/>
                <w:i/>
              </w:rPr>
              <w:t>Objetivos a los que contribuye el Módulo</w:t>
            </w:r>
          </w:p>
        </w:tc>
      </w:tr>
      <w:tr w:rsidR="00124452" w:rsidRPr="00FF6F43" w14:paraId="221DA00F" w14:textId="77777777" w:rsidTr="002869D2">
        <w:tc>
          <w:tcPr>
            <w:tcW w:w="483" w:type="dxa"/>
            <w:shd w:val="clear" w:color="auto" w:fill="auto"/>
            <w:vAlign w:val="center"/>
          </w:tcPr>
          <w:p w14:paraId="221DA00D" w14:textId="77777777" w:rsidR="00124452" w:rsidRPr="00FF6F43" w:rsidRDefault="00124452" w:rsidP="00497BA9">
            <w:pPr>
              <w:tabs>
                <w:tab w:val="left" w:pos="-709"/>
              </w:tabs>
              <w:spacing w:after="120"/>
              <w:jc w:val="right"/>
            </w:pPr>
            <w:r w:rsidRPr="00FF6F43">
              <w:t>a)</w:t>
            </w:r>
          </w:p>
        </w:tc>
        <w:tc>
          <w:tcPr>
            <w:tcW w:w="8727" w:type="dxa"/>
            <w:gridSpan w:val="2"/>
            <w:shd w:val="clear" w:color="auto" w:fill="E2EFD9"/>
          </w:tcPr>
          <w:p w14:paraId="221DA00E" w14:textId="77777777" w:rsidR="00124452" w:rsidRPr="00FF6F43" w:rsidRDefault="00124452" w:rsidP="00124452">
            <w:pPr>
              <w:rPr>
                <w:b/>
                <w:sz w:val="28"/>
                <w:szCs w:val="28"/>
                <w:highlight w:val="yellow"/>
              </w:rPr>
            </w:pPr>
            <w:r w:rsidRPr="00FF6F43">
              <w:t>Identificar los elementos de las instalaciones y equipos, analizando planos y esquemas y reconociéndolos materiales y procedimientos previstos, para establecerla logística asociada al montaje y mantenimiento.</w:t>
            </w:r>
          </w:p>
        </w:tc>
      </w:tr>
      <w:tr w:rsidR="00B025DD" w:rsidRPr="00FF6F43" w14:paraId="221DA013" w14:textId="77777777" w:rsidTr="00124452">
        <w:tc>
          <w:tcPr>
            <w:tcW w:w="483" w:type="dxa"/>
            <w:shd w:val="clear" w:color="auto" w:fill="auto"/>
            <w:vAlign w:val="center"/>
          </w:tcPr>
          <w:p w14:paraId="221DA010" w14:textId="77777777" w:rsidR="00B025DD" w:rsidRPr="00FF6F43" w:rsidRDefault="00B025DD" w:rsidP="00497BA9">
            <w:pPr>
              <w:spacing w:after="120"/>
              <w:jc w:val="right"/>
            </w:pPr>
            <w:r w:rsidRPr="00FF6F43">
              <w:t>b)</w:t>
            </w:r>
          </w:p>
        </w:tc>
        <w:tc>
          <w:tcPr>
            <w:tcW w:w="6732" w:type="dxa"/>
            <w:shd w:val="clear" w:color="auto" w:fill="auto"/>
          </w:tcPr>
          <w:p w14:paraId="221DA011" w14:textId="77777777" w:rsidR="00B025DD" w:rsidRPr="00FF6F43" w:rsidRDefault="00B025DD" w:rsidP="00497BA9">
            <w:pPr>
              <w:spacing w:after="120"/>
              <w:jc w:val="both"/>
            </w:pPr>
            <w:r w:rsidRPr="00FF6F43">
              <w:t>Delinear esquemas de los circuitos y croquis o planos de emplazamiento empleando medios y técnicas de dibujo y representación simbólica normalizada, para configurar y calcular la instalación o equipo.</w:t>
            </w:r>
          </w:p>
        </w:tc>
        <w:tc>
          <w:tcPr>
            <w:tcW w:w="1995" w:type="dxa"/>
            <w:shd w:val="clear" w:color="auto" w:fill="auto"/>
            <w:vAlign w:val="center"/>
          </w:tcPr>
          <w:p w14:paraId="221DA012" w14:textId="77777777" w:rsidR="00B025DD" w:rsidRPr="00FF6F43" w:rsidRDefault="00B025DD" w:rsidP="00497BA9">
            <w:pPr>
              <w:jc w:val="center"/>
              <w:rPr>
                <w:highlight w:val="yellow"/>
              </w:rPr>
            </w:pPr>
          </w:p>
        </w:tc>
      </w:tr>
      <w:tr w:rsidR="00124452" w:rsidRPr="00FF6F43" w14:paraId="221DA016" w14:textId="77777777" w:rsidTr="002869D2">
        <w:tc>
          <w:tcPr>
            <w:tcW w:w="483" w:type="dxa"/>
            <w:shd w:val="clear" w:color="auto" w:fill="auto"/>
            <w:vAlign w:val="center"/>
          </w:tcPr>
          <w:p w14:paraId="221DA014" w14:textId="77777777" w:rsidR="00124452" w:rsidRPr="00FF6F43" w:rsidRDefault="00124452" w:rsidP="00497BA9">
            <w:pPr>
              <w:spacing w:after="120"/>
              <w:jc w:val="right"/>
            </w:pPr>
            <w:r w:rsidRPr="00FF6F43">
              <w:t>c)</w:t>
            </w:r>
          </w:p>
        </w:tc>
        <w:tc>
          <w:tcPr>
            <w:tcW w:w="8727" w:type="dxa"/>
            <w:gridSpan w:val="2"/>
            <w:shd w:val="clear" w:color="auto" w:fill="E2EFD9"/>
          </w:tcPr>
          <w:p w14:paraId="221DA015" w14:textId="77777777" w:rsidR="00124452" w:rsidRPr="00FF6F43" w:rsidRDefault="00124452" w:rsidP="00124452">
            <w:pPr>
              <w:rPr>
                <w:b/>
                <w:sz w:val="28"/>
                <w:szCs w:val="28"/>
                <w:highlight w:val="yellow"/>
              </w:rPr>
            </w:pPr>
            <w:r w:rsidRPr="00FF6F43">
              <w:t>Calcular las dimensiones físicas y eléctricas de los elementos constituyentes de las instalaciones y equipos aplicando procedimientos de cálculo y atendiendo a las prescripciones reglamentarias, para configurar la instalación o el equipo.</w:t>
            </w:r>
          </w:p>
        </w:tc>
      </w:tr>
      <w:tr w:rsidR="00B025DD" w:rsidRPr="00FF6F43" w14:paraId="221DA01A" w14:textId="77777777" w:rsidTr="00124452">
        <w:tc>
          <w:tcPr>
            <w:tcW w:w="483" w:type="dxa"/>
            <w:shd w:val="clear" w:color="auto" w:fill="auto"/>
            <w:vAlign w:val="center"/>
          </w:tcPr>
          <w:p w14:paraId="221DA017" w14:textId="77777777" w:rsidR="00B025DD" w:rsidRPr="00FF6F43" w:rsidRDefault="00B025DD" w:rsidP="00497BA9">
            <w:pPr>
              <w:spacing w:after="120"/>
              <w:jc w:val="right"/>
            </w:pPr>
            <w:r w:rsidRPr="00FF6F43">
              <w:t>d)</w:t>
            </w:r>
          </w:p>
        </w:tc>
        <w:tc>
          <w:tcPr>
            <w:tcW w:w="6732" w:type="dxa"/>
            <w:shd w:val="clear" w:color="auto" w:fill="auto"/>
          </w:tcPr>
          <w:p w14:paraId="221DA018" w14:textId="77777777" w:rsidR="00B025DD" w:rsidRPr="00FF6F43" w:rsidRDefault="00B025DD" w:rsidP="00497BA9">
            <w:pPr>
              <w:spacing w:after="120"/>
              <w:jc w:val="both"/>
            </w:pPr>
            <w:r w:rsidRPr="00FF6F43">
              <w:t>Valorar el coste de los materiales y mano de obra consultando catálogos y unidades de obra, para elaborar el presupuesto del montaje o mantenimiento.</w:t>
            </w:r>
          </w:p>
        </w:tc>
        <w:tc>
          <w:tcPr>
            <w:tcW w:w="1995" w:type="dxa"/>
            <w:shd w:val="clear" w:color="auto" w:fill="auto"/>
            <w:vAlign w:val="center"/>
          </w:tcPr>
          <w:p w14:paraId="221DA019" w14:textId="77777777" w:rsidR="00B025DD" w:rsidRPr="00FF6F43" w:rsidRDefault="00B025DD" w:rsidP="00497BA9">
            <w:pPr>
              <w:jc w:val="center"/>
              <w:rPr>
                <w:highlight w:val="yellow"/>
              </w:rPr>
            </w:pPr>
          </w:p>
        </w:tc>
      </w:tr>
      <w:tr w:rsidR="00B025DD" w:rsidRPr="00FF6F43" w14:paraId="221DA01E" w14:textId="77777777" w:rsidTr="00124452">
        <w:tc>
          <w:tcPr>
            <w:tcW w:w="483" w:type="dxa"/>
            <w:shd w:val="clear" w:color="auto" w:fill="auto"/>
            <w:vAlign w:val="center"/>
          </w:tcPr>
          <w:p w14:paraId="221DA01B" w14:textId="77777777" w:rsidR="00B025DD" w:rsidRPr="00FF6F43" w:rsidRDefault="00B025DD" w:rsidP="00497BA9">
            <w:pPr>
              <w:spacing w:after="120"/>
              <w:jc w:val="right"/>
            </w:pPr>
            <w:r w:rsidRPr="00FF6F43">
              <w:t>e)</w:t>
            </w:r>
          </w:p>
        </w:tc>
        <w:tc>
          <w:tcPr>
            <w:tcW w:w="6732" w:type="dxa"/>
            <w:shd w:val="clear" w:color="auto" w:fill="auto"/>
          </w:tcPr>
          <w:p w14:paraId="221DA01C" w14:textId="77777777" w:rsidR="00B025DD" w:rsidRPr="00FF6F43" w:rsidRDefault="00B025DD" w:rsidP="00497BA9">
            <w:pPr>
              <w:spacing w:after="120"/>
              <w:jc w:val="both"/>
            </w:pPr>
            <w:r w:rsidRPr="00FF6F43">
              <w:t>Seleccionar el utillaje, herramienta, equipos y medios de montaje y de seguridad analizando las condiciones de obra y considerando las operaciones que se deben realizar, para acopiar los recursos y medios necesarios.</w:t>
            </w:r>
          </w:p>
        </w:tc>
        <w:tc>
          <w:tcPr>
            <w:tcW w:w="1995" w:type="dxa"/>
            <w:shd w:val="clear" w:color="auto" w:fill="auto"/>
            <w:vAlign w:val="center"/>
          </w:tcPr>
          <w:p w14:paraId="221DA01D" w14:textId="77777777" w:rsidR="00B025DD" w:rsidRPr="00FF6F43" w:rsidRDefault="00B025DD" w:rsidP="00497BA9">
            <w:pPr>
              <w:jc w:val="center"/>
              <w:rPr>
                <w:highlight w:val="yellow"/>
              </w:rPr>
            </w:pPr>
          </w:p>
        </w:tc>
      </w:tr>
      <w:tr w:rsidR="00B025DD" w:rsidRPr="00FF6F43" w14:paraId="221DA022" w14:textId="77777777" w:rsidTr="00124452">
        <w:tc>
          <w:tcPr>
            <w:tcW w:w="483" w:type="dxa"/>
            <w:shd w:val="clear" w:color="auto" w:fill="auto"/>
            <w:vAlign w:val="center"/>
          </w:tcPr>
          <w:p w14:paraId="221DA01F" w14:textId="77777777" w:rsidR="00B025DD" w:rsidRPr="00FF6F43" w:rsidRDefault="00B025DD" w:rsidP="00497BA9">
            <w:pPr>
              <w:spacing w:after="120"/>
              <w:jc w:val="right"/>
            </w:pPr>
            <w:r w:rsidRPr="00FF6F43">
              <w:t>f)</w:t>
            </w:r>
          </w:p>
        </w:tc>
        <w:tc>
          <w:tcPr>
            <w:tcW w:w="6732" w:type="dxa"/>
            <w:shd w:val="clear" w:color="auto" w:fill="auto"/>
          </w:tcPr>
          <w:p w14:paraId="221DA020" w14:textId="77777777" w:rsidR="00B025DD" w:rsidRPr="00FF6F43" w:rsidRDefault="00B025DD" w:rsidP="00497BA9">
            <w:pPr>
              <w:spacing w:after="120"/>
              <w:jc w:val="both"/>
            </w:pPr>
            <w:r w:rsidRPr="00FF6F43">
              <w:t>Identificar y marcar la posición de los elementos de la instalación o equipo y el trazado de los circuitos relacionándolos planos de la documentación técnica con su ubicación real para replantear la instalación.</w:t>
            </w:r>
          </w:p>
        </w:tc>
        <w:tc>
          <w:tcPr>
            <w:tcW w:w="1995" w:type="dxa"/>
            <w:shd w:val="clear" w:color="auto" w:fill="auto"/>
            <w:vAlign w:val="center"/>
          </w:tcPr>
          <w:p w14:paraId="221DA021" w14:textId="77777777" w:rsidR="00B025DD" w:rsidRPr="00FF6F43" w:rsidRDefault="00B025DD" w:rsidP="00497BA9">
            <w:pPr>
              <w:jc w:val="center"/>
              <w:rPr>
                <w:highlight w:val="yellow"/>
              </w:rPr>
            </w:pPr>
          </w:p>
        </w:tc>
      </w:tr>
      <w:tr w:rsidR="00B025DD" w:rsidRPr="00FF6F43" w14:paraId="221DA026" w14:textId="77777777" w:rsidTr="00124452">
        <w:tc>
          <w:tcPr>
            <w:tcW w:w="483" w:type="dxa"/>
            <w:shd w:val="clear" w:color="auto" w:fill="auto"/>
            <w:vAlign w:val="center"/>
          </w:tcPr>
          <w:p w14:paraId="221DA023" w14:textId="77777777" w:rsidR="00B025DD" w:rsidRPr="00FF6F43" w:rsidRDefault="00B025DD" w:rsidP="00497BA9">
            <w:pPr>
              <w:spacing w:after="120"/>
              <w:jc w:val="right"/>
            </w:pPr>
            <w:r w:rsidRPr="00FF6F43">
              <w:t>g)</w:t>
            </w:r>
          </w:p>
        </w:tc>
        <w:tc>
          <w:tcPr>
            <w:tcW w:w="6732" w:type="dxa"/>
            <w:shd w:val="clear" w:color="auto" w:fill="auto"/>
          </w:tcPr>
          <w:p w14:paraId="221DA024" w14:textId="77777777" w:rsidR="00B025DD" w:rsidRPr="00FF6F43" w:rsidRDefault="00B025DD" w:rsidP="00497BA9">
            <w:pPr>
              <w:spacing w:after="120"/>
              <w:jc w:val="both"/>
            </w:pPr>
            <w:r w:rsidRPr="00FF6F43">
              <w:t>Aplicar técnicas de mecanizado, conexión, medición y montaje, manejando los equipos, herramientas e instrumentos, según procedimientos establecidos y en condiciones de calidad y seguridad para efectuar el montaje o mantenimiento de instalaciones, redes, infraestructuras y máquinas.</w:t>
            </w:r>
          </w:p>
        </w:tc>
        <w:tc>
          <w:tcPr>
            <w:tcW w:w="1995" w:type="dxa"/>
            <w:shd w:val="clear" w:color="auto" w:fill="auto"/>
            <w:vAlign w:val="center"/>
          </w:tcPr>
          <w:p w14:paraId="221DA025" w14:textId="77777777" w:rsidR="00B025DD" w:rsidRPr="00FF6F43" w:rsidRDefault="00B025DD" w:rsidP="00497BA9">
            <w:pPr>
              <w:jc w:val="center"/>
              <w:rPr>
                <w:highlight w:val="yellow"/>
              </w:rPr>
            </w:pPr>
          </w:p>
        </w:tc>
      </w:tr>
      <w:tr w:rsidR="00B025DD" w:rsidRPr="00FF6F43" w14:paraId="221DA02A" w14:textId="77777777" w:rsidTr="00124452">
        <w:tc>
          <w:tcPr>
            <w:tcW w:w="483" w:type="dxa"/>
            <w:shd w:val="clear" w:color="auto" w:fill="auto"/>
            <w:vAlign w:val="center"/>
          </w:tcPr>
          <w:p w14:paraId="221DA027" w14:textId="77777777" w:rsidR="00B025DD" w:rsidRPr="00FF6F43" w:rsidRDefault="00B025DD" w:rsidP="00497BA9">
            <w:pPr>
              <w:spacing w:after="120"/>
              <w:jc w:val="right"/>
            </w:pPr>
            <w:r w:rsidRPr="00FF6F43">
              <w:t>h)</w:t>
            </w:r>
          </w:p>
        </w:tc>
        <w:tc>
          <w:tcPr>
            <w:tcW w:w="6732" w:type="dxa"/>
            <w:shd w:val="clear" w:color="auto" w:fill="auto"/>
          </w:tcPr>
          <w:p w14:paraId="221DA028" w14:textId="77777777" w:rsidR="00B025DD" w:rsidRPr="00FF6F43" w:rsidRDefault="00B025DD" w:rsidP="00497BA9">
            <w:pPr>
              <w:spacing w:after="120"/>
              <w:jc w:val="both"/>
            </w:pPr>
            <w:r w:rsidRPr="00FF6F43">
              <w:t>Ubicar y fijar los elementos de soporte, interpretándolos planos y especificaciones de montaje, en condiciones de seguridad y calidad para montar instalaciones, redes e infraestructuras.</w:t>
            </w:r>
          </w:p>
        </w:tc>
        <w:tc>
          <w:tcPr>
            <w:tcW w:w="1995" w:type="dxa"/>
            <w:shd w:val="clear" w:color="auto" w:fill="auto"/>
            <w:vAlign w:val="center"/>
          </w:tcPr>
          <w:p w14:paraId="221DA029" w14:textId="77777777" w:rsidR="00B025DD" w:rsidRPr="00FF6F43" w:rsidRDefault="00B025DD" w:rsidP="00497BA9">
            <w:pPr>
              <w:jc w:val="center"/>
              <w:rPr>
                <w:highlight w:val="yellow"/>
              </w:rPr>
            </w:pPr>
          </w:p>
        </w:tc>
      </w:tr>
      <w:tr w:rsidR="00B025DD" w:rsidRPr="00FF6F43" w14:paraId="221DA02E" w14:textId="77777777" w:rsidTr="00124452">
        <w:tc>
          <w:tcPr>
            <w:tcW w:w="483" w:type="dxa"/>
            <w:shd w:val="clear" w:color="auto" w:fill="auto"/>
            <w:vAlign w:val="center"/>
          </w:tcPr>
          <w:p w14:paraId="221DA02B" w14:textId="77777777" w:rsidR="00B025DD" w:rsidRPr="00FF6F43" w:rsidRDefault="00B025DD" w:rsidP="00497BA9">
            <w:pPr>
              <w:spacing w:after="120"/>
              <w:jc w:val="right"/>
            </w:pPr>
            <w:r w:rsidRPr="00FF6F43">
              <w:t>i)</w:t>
            </w:r>
          </w:p>
        </w:tc>
        <w:tc>
          <w:tcPr>
            <w:tcW w:w="6732" w:type="dxa"/>
            <w:shd w:val="clear" w:color="auto" w:fill="auto"/>
          </w:tcPr>
          <w:p w14:paraId="221DA02C" w14:textId="77777777" w:rsidR="00B025DD" w:rsidRPr="00FF6F43" w:rsidRDefault="00B025DD" w:rsidP="00497BA9">
            <w:pPr>
              <w:spacing w:after="120"/>
              <w:jc w:val="both"/>
            </w:pPr>
            <w:r w:rsidRPr="00FF6F43">
              <w:t>Ubicar y fijar los equipos y elementos auxiliares de instalaciones, redes, infraestructuras y máquinas interpretando planos y croquis para montar y mantener equipos e instalaciones.</w:t>
            </w:r>
          </w:p>
        </w:tc>
        <w:tc>
          <w:tcPr>
            <w:tcW w:w="1995" w:type="dxa"/>
            <w:shd w:val="clear" w:color="auto" w:fill="auto"/>
            <w:vAlign w:val="center"/>
          </w:tcPr>
          <w:p w14:paraId="221DA02D" w14:textId="77777777" w:rsidR="00B025DD" w:rsidRPr="00FF6F43" w:rsidRDefault="00B025DD" w:rsidP="00497BA9">
            <w:pPr>
              <w:jc w:val="center"/>
              <w:rPr>
                <w:highlight w:val="yellow"/>
              </w:rPr>
            </w:pPr>
          </w:p>
        </w:tc>
      </w:tr>
      <w:tr w:rsidR="009439D4" w:rsidRPr="00FF6F43" w14:paraId="221DA032" w14:textId="77777777" w:rsidTr="0005060E">
        <w:tc>
          <w:tcPr>
            <w:tcW w:w="483" w:type="dxa"/>
            <w:shd w:val="clear" w:color="auto" w:fill="auto"/>
            <w:vAlign w:val="center"/>
          </w:tcPr>
          <w:p w14:paraId="221DA02F" w14:textId="77777777" w:rsidR="009439D4" w:rsidRPr="00FF6F43" w:rsidRDefault="009439D4" w:rsidP="00497BA9">
            <w:pPr>
              <w:spacing w:after="120"/>
              <w:jc w:val="right"/>
            </w:pPr>
            <w:r w:rsidRPr="00FF6F43">
              <w:t>j)</w:t>
            </w:r>
          </w:p>
        </w:tc>
        <w:tc>
          <w:tcPr>
            <w:tcW w:w="6732" w:type="dxa"/>
            <w:shd w:val="clear" w:color="auto" w:fill="FFFFFF"/>
          </w:tcPr>
          <w:p w14:paraId="221DA030" w14:textId="77777777" w:rsidR="009439D4" w:rsidRPr="00FF6F43" w:rsidRDefault="009439D4" w:rsidP="009439D4">
            <w:pPr>
              <w:spacing w:after="120"/>
              <w:jc w:val="both"/>
              <w:rPr>
                <w:b/>
                <w:highlight w:val="yellow"/>
              </w:rPr>
            </w:pPr>
            <w:r w:rsidRPr="00FF6F43">
              <w:t>Conectar los equipos y elementos auxiliares de instalaciones, redes, infraestructuras y máquinas mediante técnicas de conexión y empalme, de acuerdo con los esquemas de la documentación técnica, para montar y mantener equipos e instalaciones.</w:t>
            </w:r>
          </w:p>
        </w:tc>
        <w:tc>
          <w:tcPr>
            <w:tcW w:w="1995" w:type="dxa"/>
            <w:shd w:val="clear" w:color="auto" w:fill="FFFFFF"/>
          </w:tcPr>
          <w:p w14:paraId="221DA031" w14:textId="77777777" w:rsidR="009439D4" w:rsidRPr="00FF6F43" w:rsidRDefault="009439D4" w:rsidP="009439D4">
            <w:pPr>
              <w:spacing w:after="120"/>
              <w:jc w:val="both"/>
              <w:rPr>
                <w:b/>
                <w:highlight w:val="yellow"/>
              </w:rPr>
            </w:pPr>
          </w:p>
        </w:tc>
      </w:tr>
      <w:tr w:rsidR="009439D4" w:rsidRPr="00FF6F43" w14:paraId="221DA036" w14:textId="77777777" w:rsidTr="0005060E">
        <w:tc>
          <w:tcPr>
            <w:tcW w:w="483" w:type="dxa"/>
            <w:shd w:val="clear" w:color="auto" w:fill="auto"/>
            <w:vAlign w:val="center"/>
          </w:tcPr>
          <w:p w14:paraId="221DA033" w14:textId="77777777" w:rsidR="009439D4" w:rsidRPr="00FF6F43" w:rsidRDefault="009439D4" w:rsidP="00497BA9">
            <w:pPr>
              <w:spacing w:after="120"/>
              <w:jc w:val="right"/>
            </w:pPr>
            <w:r w:rsidRPr="00FF6F43">
              <w:t>k)</w:t>
            </w:r>
          </w:p>
        </w:tc>
        <w:tc>
          <w:tcPr>
            <w:tcW w:w="6732" w:type="dxa"/>
            <w:shd w:val="clear" w:color="auto" w:fill="FFFFFF"/>
          </w:tcPr>
          <w:p w14:paraId="221DA034" w14:textId="77777777" w:rsidR="009439D4" w:rsidRPr="00FF6F43" w:rsidRDefault="009439D4" w:rsidP="00124452">
            <w:pPr>
              <w:rPr>
                <w:b/>
                <w:highlight w:val="yellow"/>
              </w:rPr>
            </w:pPr>
            <w:r w:rsidRPr="00FF6F43">
              <w:t>Realizar operaciones de ensamblado y conexionado de máquinas eléctricas interpretando planos, montando y desmontando sus componentes (núcleo, bobinas, caja de bornas, entre otros) para instalar y mantener máquinas eléctricas.</w:t>
            </w:r>
          </w:p>
        </w:tc>
        <w:tc>
          <w:tcPr>
            <w:tcW w:w="1995" w:type="dxa"/>
            <w:shd w:val="clear" w:color="auto" w:fill="FFFFFF"/>
          </w:tcPr>
          <w:p w14:paraId="221DA035" w14:textId="77777777" w:rsidR="009439D4" w:rsidRPr="00FF6F43" w:rsidRDefault="009439D4" w:rsidP="00124452">
            <w:pPr>
              <w:rPr>
                <w:b/>
                <w:highlight w:val="yellow"/>
              </w:rPr>
            </w:pPr>
          </w:p>
        </w:tc>
      </w:tr>
      <w:tr w:rsidR="00B025DD" w:rsidRPr="00FF6F43" w14:paraId="221DA03A" w14:textId="77777777" w:rsidTr="00124452">
        <w:tc>
          <w:tcPr>
            <w:tcW w:w="483" w:type="dxa"/>
            <w:shd w:val="clear" w:color="auto" w:fill="auto"/>
            <w:vAlign w:val="center"/>
          </w:tcPr>
          <w:p w14:paraId="221DA037" w14:textId="77777777" w:rsidR="00B025DD" w:rsidRPr="00FF6F43" w:rsidRDefault="00B025DD" w:rsidP="00497BA9">
            <w:pPr>
              <w:spacing w:after="120"/>
              <w:jc w:val="right"/>
            </w:pPr>
            <w:r w:rsidRPr="00FF6F43">
              <w:lastRenderedPageBreak/>
              <w:t>l)</w:t>
            </w:r>
          </w:p>
        </w:tc>
        <w:tc>
          <w:tcPr>
            <w:tcW w:w="6732" w:type="dxa"/>
            <w:shd w:val="clear" w:color="auto" w:fill="auto"/>
          </w:tcPr>
          <w:p w14:paraId="221DA038" w14:textId="77777777" w:rsidR="00B025DD" w:rsidRPr="00FF6F43" w:rsidRDefault="00B025DD" w:rsidP="00497BA9">
            <w:pPr>
              <w:spacing w:after="120"/>
              <w:jc w:val="both"/>
            </w:pPr>
            <w:r w:rsidRPr="00FF6F43">
              <w:t>Analizar y localizar los efectos y causas de disfunción o avería en las instalaciones y equipos utilizando</w:t>
            </w:r>
            <w:r w:rsidR="0069210D" w:rsidRPr="00FF6F43">
              <w:t xml:space="preserve"> equipos de medida e interpretan</w:t>
            </w:r>
            <w:r w:rsidRPr="00FF6F43">
              <w:t>do los resultados para efectuarlas operaciones de mantenimiento y reparación.</w:t>
            </w:r>
          </w:p>
        </w:tc>
        <w:tc>
          <w:tcPr>
            <w:tcW w:w="1995" w:type="dxa"/>
            <w:shd w:val="clear" w:color="auto" w:fill="auto"/>
            <w:vAlign w:val="center"/>
          </w:tcPr>
          <w:p w14:paraId="221DA039" w14:textId="77777777" w:rsidR="00B025DD" w:rsidRPr="00FF6F43" w:rsidRDefault="00B025DD" w:rsidP="00497BA9">
            <w:pPr>
              <w:jc w:val="center"/>
              <w:rPr>
                <w:b/>
                <w:sz w:val="28"/>
                <w:szCs w:val="28"/>
                <w:highlight w:val="yellow"/>
              </w:rPr>
            </w:pPr>
          </w:p>
        </w:tc>
      </w:tr>
      <w:tr w:rsidR="009439D4" w:rsidRPr="00FF6F43" w14:paraId="221DA03E" w14:textId="77777777" w:rsidTr="0005060E">
        <w:tc>
          <w:tcPr>
            <w:tcW w:w="483" w:type="dxa"/>
            <w:shd w:val="clear" w:color="auto" w:fill="auto"/>
            <w:vAlign w:val="center"/>
          </w:tcPr>
          <w:p w14:paraId="221DA03B" w14:textId="77777777" w:rsidR="009439D4" w:rsidRPr="00FF6F43" w:rsidRDefault="009439D4" w:rsidP="00497BA9">
            <w:pPr>
              <w:spacing w:after="120"/>
              <w:jc w:val="right"/>
            </w:pPr>
            <w:r w:rsidRPr="00FF6F43">
              <w:t>m)</w:t>
            </w:r>
          </w:p>
        </w:tc>
        <w:tc>
          <w:tcPr>
            <w:tcW w:w="6732" w:type="dxa"/>
            <w:shd w:val="clear" w:color="auto" w:fill="FFFFFF"/>
          </w:tcPr>
          <w:p w14:paraId="221DA03C" w14:textId="77777777" w:rsidR="009439D4" w:rsidRPr="00FF6F43" w:rsidRDefault="009439D4" w:rsidP="0069210D">
            <w:pPr>
              <w:rPr>
                <w:b/>
                <w:sz w:val="28"/>
                <w:szCs w:val="28"/>
                <w:highlight w:val="yellow"/>
              </w:rPr>
            </w:pPr>
            <w:r w:rsidRPr="00FF6F43">
              <w:t>Ajustar y sustituir los elementos defectuosos o deteriorados desmontando y montando los equipos y realizando maniobras de conexión y desconexión analizando planes de mantenimiento y protocolos de calidad y seguridad, para efectuar las operaciones de mantenimiento y reparación.</w:t>
            </w:r>
          </w:p>
        </w:tc>
        <w:tc>
          <w:tcPr>
            <w:tcW w:w="1995" w:type="dxa"/>
            <w:shd w:val="clear" w:color="auto" w:fill="FFFFFF"/>
          </w:tcPr>
          <w:p w14:paraId="221DA03D" w14:textId="77777777" w:rsidR="009439D4" w:rsidRPr="00FF6F43" w:rsidRDefault="009439D4" w:rsidP="0069210D">
            <w:pPr>
              <w:rPr>
                <w:b/>
                <w:sz w:val="28"/>
                <w:szCs w:val="28"/>
                <w:highlight w:val="yellow"/>
              </w:rPr>
            </w:pPr>
          </w:p>
        </w:tc>
      </w:tr>
      <w:tr w:rsidR="0069210D" w:rsidRPr="00FF6F43" w14:paraId="221DA041" w14:textId="77777777" w:rsidTr="002869D2">
        <w:tc>
          <w:tcPr>
            <w:tcW w:w="483" w:type="dxa"/>
            <w:shd w:val="clear" w:color="auto" w:fill="auto"/>
            <w:vAlign w:val="center"/>
          </w:tcPr>
          <w:p w14:paraId="221DA03F" w14:textId="77777777" w:rsidR="0069210D" w:rsidRPr="00FF6F43" w:rsidRDefault="0069210D" w:rsidP="00497BA9">
            <w:pPr>
              <w:spacing w:after="120"/>
              <w:jc w:val="right"/>
            </w:pPr>
            <w:r w:rsidRPr="00FF6F43">
              <w:t>n)</w:t>
            </w:r>
          </w:p>
        </w:tc>
        <w:tc>
          <w:tcPr>
            <w:tcW w:w="8727" w:type="dxa"/>
            <w:gridSpan w:val="2"/>
            <w:shd w:val="clear" w:color="auto" w:fill="E2EFD9"/>
          </w:tcPr>
          <w:p w14:paraId="221DA040" w14:textId="77777777" w:rsidR="0069210D" w:rsidRPr="00FF6F43" w:rsidRDefault="0069210D" w:rsidP="0069210D">
            <w:pPr>
              <w:rPr>
                <w:b/>
                <w:sz w:val="28"/>
                <w:szCs w:val="28"/>
                <w:highlight w:val="yellow"/>
              </w:rPr>
            </w:pPr>
            <w:r w:rsidRPr="00FF6F43">
              <w:t>Comprobar el conexionado, los aparatos de maniobra y protección, señales y parámetros característicos, entre otros, utilizando la instrumentación y protocolos establecidos en condiciones de calidad y seguridad para verificar el funcionamiento de la instalación o equipo.</w:t>
            </w:r>
          </w:p>
        </w:tc>
      </w:tr>
      <w:tr w:rsidR="009439D4" w:rsidRPr="00FF6F43" w14:paraId="221DA044" w14:textId="77777777" w:rsidTr="0005060E">
        <w:tc>
          <w:tcPr>
            <w:tcW w:w="483" w:type="dxa"/>
            <w:shd w:val="clear" w:color="auto" w:fill="auto"/>
            <w:vAlign w:val="center"/>
          </w:tcPr>
          <w:p w14:paraId="221DA042" w14:textId="77777777" w:rsidR="009439D4" w:rsidRPr="00FF6F43" w:rsidRDefault="009439D4" w:rsidP="00497BA9">
            <w:pPr>
              <w:spacing w:after="120"/>
              <w:jc w:val="right"/>
            </w:pPr>
            <w:r w:rsidRPr="00FF6F43">
              <w:t>ñ)</w:t>
            </w:r>
          </w:p>
        </w:tc>
        <w:tc>
          <w:tcPr>
            <w:tcW w:w="8727" w:type="dxa"/>
            <w:gridSpan w:val="2"/>
            <w:shd w:val="clear" w:color="auto" w:fill="E2EFD9"/>
          </w:tcPr>
          <w:p w14:paraId="221DA043" w14:textId="77777777" w:rsidR="009439D4" w:rsidRPr="00FF6F43" w:rsidRDefault="009439D4" w:rsidP="00497BA9">
            <w:pPr>
              <w:jc w:val="center"/>
              <w:rPr>
                <w:highlight w:val="yellow"/>
              </w:rPr>
            </w:pPr>
            <w:r w:rsidRPr="00FF6F43">
              <w:t>Cumplimentar fichas de mantenimiento, informes de incidencias y el certificado de instalación, siguiéndolos procedimientos y formatos oficiales para elaborar la documentación de la instalación o equipo.</w:t>
            </w:r>
          </w:p>
        </w:tc>
      </w:tr>
      <w:tr w:rsidR="00B025DD" w:rsidRPr="00FF6F43" w14:paraId="221DA048" w14:textId="77777777" w:rsidTr="00124452">
        <w:tc>
          <w:tcPr>
            <w:tcW w:w="483" w:type="dxa"/>
            <w:shd w:val="clear" w:color="auto" w:fill="auto"/>
            <w:vAlign w:val="center"/>
          </w:tcPr>
          <w:p w14:paraId="221DA045" w14:textId="77777777" w:rsidR="00B025DD" w:rsidRPr="00FF6F43" w:rsidRDefault="00B025DD" w:rsidP="00497BA9">
            <w:pPr>
              <w:spacing w:after="120"/>
              <w:jc w:val="right"/>
            </w:pPr>
            <w:r w:rsidRPr="00FF6F43">
              <w:t>o)</w:t>
            </w:r>
          </w:p>
        </w:tc>
        <w:tc>
          <w:tcPr>
            <w:tcW w:w="6732" w:type="dxa"/>
            <w:shd w:val="clear" w:color="auto" w:fill="auto"/>
          </w:tcPr>
          <w:p w14:paraId="221DA046" w14:textId="77777777" w:rsidR="00B025DD" w:rsidRPr="00FF6F43" w:rsidRDefault="00B025DD" w:rsidP="00497BA9">
            <w:pPr>
              <w:spacing w:after="120"/>
              <w:jc w:val="both"/>
            </w:pPr>
            <w:r w:rsidRPr="00FF6F43">
              <w:t>Reconocer sus derechos y deberes como agente activo en la sociedad, analizando el marco legal que regula las condiciones sociales y laborales para participar como ciudadano democrático.</w:t>
            </w:r>
          </w:p>
        </w:tc>
        <w:tc>
          <w:tcPr>
            <w:tcW w:w="1995" w:type="dxa"/>
            <w:shd w:val="clear" w:color="auto" w:fill="auto"/>
            <w:vAlign w:val="center"/>
          </w:tcPr>
          <w:p w14:paraId="221DA047" w14:textId="77777777" w:rsidR="00B025DD" w:rsidRPr="00FF6F43" w:rsidRDefault="00B025DD" w:rsidP="00497BA9">
            <w:pPr>
              <w:jc w:val="center"/>
              <w:rPr>
                <w:highlight w:val="yellow"/>
              </w:rPr>
            </w:pPr>
          </w:p>
        </w:tc>
      </w:tr>
      <w:tr w:rsidR="00B025DD" w:rsidRPr="00FF6F43" w14:paraId="221DA04C" w14:textId="77777777" w:rsidTr="00124452">
        <w:tc>
          <w:tcPr>
            <w:tcW w:w="483" w:type="dxa"/>
            <w:shd w:val="clear" w:color="auto" w:fill="auto"/>
            <w:vAlign w:val="center"/>
          </w:tcPr>
          <w:p w14:paraId="221DA049" w14:textId="77777777" w:rsidR="00B025DD" w:rsidRPr="00FF6F43" w:rsidRDefault="00B025DD" w:rsidP="00497BA9">
            <w:pPr>
              <w:spacing w:after="120"/>
              <w:jc w:val="right"/>
            </w:pPr>
            <w:r w:rsidRPr="00FF6F43">
              <w:t>p)</w:t>
            </w:r>
          </w:p>
        </w:tc>
        <w:tc>
          <w:tcPr>
            <w:tcW w:w="6732" w:type="dxa"/>
            <w:shd w:val="clear" w:color="auto" w:fill="auto"/>
          </w:tcPr>
          <w:p w14:paraId="221DA04A" w14:textId="77777777" w:rsidR="00B025DD" w:rsidRPr="00FF6F43" w:rsidRDefault="00B025DD" w:rsidP="00497BA9">
            <w:pPr>
              <w:spacing w:after="120"/>
              <w:jc w:val="both"/>
            </w:pPr>
            <w:r w:rsidRPr="00FF6F43">
              <w:t>Mantener comunicaciones efectivas con su grupo de trabajo interpretando y generando instrucciones, proponiendo soluciones ante contingencias y coordinándolas actividades de los miembros del grupo con actitud abierta y responsable para integrarse en la organización de la empresa..</w:t>
            </w:r>
          </w:p>
        </w:tc>
        <w:tc>
          <w:tcPr>
            <w:tcW w:w="1995" w:type="dxa"/>
            <w:shd w:val="clear" w:color="auto" w:fill="auto"/>
            <w:vAlign w:val="center"/>
          </w:tcPr>
          <w:p w14:paraId="221DA04B" w14:textId="77777777" w:rsidR="00B025DD" w:rsidRPr="00FF6F43" w:rsidRDefault="00B025DD" w:rsidP="00497BA9">
            <w:pPr>
              <w:jc w:val="center"/>
              <w:rPr>
                <w:highlight w:val="yellow"/>
              </w:rPr>
            </w:pPr>
          </w:p>
        </w:tc>
      </w:tr>
      <w:tr w:rsidR="00B025DD" w:rsidRPr="00FF6F43" w14:paraId="221DA050" w14:textId="77777777" w:rsidTr="00124452">
        <w:tc>
          <w:tcPr>
            <w:tcW w:w="483" w:type="dxa"/>
            <w:shd w:val="clear" w:color="auto" w:fill="auto"/>
            <w:vAlign w:val="center"/>
          </w:tcPr>
          <w:p w14:paraId="221DA04D" w14:textId="77777777" w:rsidR="00B025DD" w:rsidRPr="00FF6F43" w:rsidRDefault="00B025DD" w:rsidP="00497BA9">
            <w:pPr>
              <w:spacing w:after="120"/>
              <w:jc w:val="right"/>
            </w:pPr>
            <w:r w:rsidRPr="00FF6F43">
              <w:t>q)</w:t>
            </w:r>
          </w:p>
        </w:tc>
        <w:tc>
          <w:tcPr>
            <w:tcW w:w="6732" w:type="dxa"/>
            <w:shd w:val="clear" w:color="auto" w:fill="auto"/>
          </w:tcPr>
          <w:p w14:paraId="221DA04E" w14:textId="77777777" w:rsidR="00B025DD" w:rsidRPr="00FF6F43" w:rsidRDefault="00B025DD" w:rsidP="00497BA9">
            <w:pPr>
              <w:spacing w:after="120"/>
              <w:jc w:val="both"/>
            </w:pPr>
            <w:r w:rsidRPr="00FF6F43">
              <w:t>Analizar y describir los procedimientos de calidad, prevención de riesgos laborales y medioambientales, señalando las acciones que es preciso realizar en los casos definidos para actuar de acuerdo con las normas estandarizadas.</w:t>
            </w:r>
          </w:p>
        </w:tc>
        <w:tc>
          <w:tcPr>
            <w:tcW w:w="1995" w:type="dxa"/>
            <w:shd w:val="clear" w:color="auto" w:fill="auto"/>
            <w:vAlign w:val="center"/>
          </w:tcPr>
          <w:p w14:paraId="221DA04F" w14:textId="77777777" w:rsidR="00B025DD" w:rsidRPr="00FF6F43" w:rsidRDefault="00B025DD" w:rsidP="00497BA9">
            <w:pPr>
              <w:jc w:val="center"/>
              <w:rPr>
                <w:highlight w:val="yellow"/>
              </w:rPr>
            </w:pPr>
          </w:p>
        </w:tc>
      </w:tr>
      <w:tr w:rsidR="00B025DD" w:rsidRPr="00FF6F43" w14:paraId="221DA054" w14:textId="77777777" w:rsidTr="00124452">
        <w:tc>
          <w:tcPr>
            <w:tcW w:w="483" w:type="dxa"/>
            <w:shd w:val="clear" w:color="auto" w:fill="auto"/>
            <w:vAlign w:val="center"/>
          </w:tcPr>
          <w:p w14:paraId="221DA051" w14:textId="77777777" w:rsidR="00B025DD" w:rsidRPr="00FF6F43" w:rsidRDefault="00B025DD" w:rsidP="00497BA9">
            <w:pPr>
              <w:spacing w:after="120"/>
            </w:pPr>
            <w:r w:rsidRPr="00FF6F43">
              <w:t>r)</w:t>
            </w:r>
          </w:p>
        </w:tc>
        <w:tc>
          <w:tcPr>
            <w:tcW w:w="6732" w:type="dxa"/>
            <w:shd w:val="clear" w:color="auto" w:fill="auto"/>
          </w:tcPr>
          <w:p w14:paraId="221DA052" w14:textId="77777777" w:rsidR="00B025DD" w:rsidRPr="00FF6F43" w:rsidRDefault="00B025DD" w:rsidP="00497BA9">
            <w:pPr>
              <w:spacing w:after="120"/>
              <w:jc w:val="both"/>
            </w:pPr>
            <w:r w:rsidRPr="00FF6F43">
              <w:t>Valorar las actividades de trabajo en un proceso productivo, identificando su aportación al proceso global para participar activamente en los grupos de trabajo y conseguir los objetivos de la producción.</w:t>
            </w:r>
          </w:p>
        </w:tc>
        <w:tc>
          <w:tcPr>
            <w:tcW w:w="1995" w:type="dxa"/>
            <w:shd w:val="clear" w:color="auto" w:fill="auto"/>
            <w:vAlign w:val="center"/>
          </w:tcPr>
          <w:p w14:paraId="221DA053" w14:textId="77777777" w:rsidR="00B025DD" w:rsidRPr="00FF6F43" w:rsidRDefault="00B025DD" w:rsidP="00497BA9">
            <w:pPr>
              <w:jc w:val="center"/>
              <w:rPr>
                <w:highlight w:val="yellow"/>
              </w:rPr>
            </w:pPr>
          </w:p>
        </w:tc>
      </w:tr>
      <w:tr w:rsidR="00B025DD" w:rsidRPr="00FF6F43" w14:paraId="221DA058" w14:textId="77777777" w:rsidTr="00124452">
        <w:tc>
          <w:tcPr>
            <w:tcW w:w="483" w:type="dxa"/>
            <w:shd w:val="clear" w:color="auto" w:fill="auto"/>
            <w:vAlign w:val="center"/>
          </w:tcPr>
          <w:p w14:paraId="221DA055" w14:textId="77777777" w:rsidR="00B025DD" w:rsidRPr="00FF6F43" w:rsidRDefault="00B025DD" w:rsidP="00497BA9">
            <w:pPr>
              <w:spacing w:after="120"/>
            </w:pPr>
            <w:r w:rsidRPr="00FF6F43">
              <w:t>s)</w:t>
            </w:r>
          </w:p>
        </w:tc>
        <w:tc>
          <w:tcPr>
            <w:tcW w:w="6732" w:type="dxa"/>
            <w:shd w:val="clear" w:color="auto" w:fill="auto"/>
          </w:tcPr>
          <w:p w14:paraId="221DA056" w14:textId="77777777" w:rsidR="00B025DD" w:rsidRPr="00FF6F43" w:rsidRDefault="00B025DD" w:rsidP="00497BA9">
            <w:pPr>
              <w:spacing w:after="120"/>
              <w:jc w:val="both"/>
            </w:pPr>
            <w:r w:rsidRPr="00FF6F43">
              <w:t>Identificar y valorar las oportunidades de aprendizaje y su relación con el mundo laboral, analizando las ofertas y demandas del mercado para mantener el espíritu de actualización e innovación.</w:t>
            </w:r>
          </w:p>
        </w:tc>
        <w:tc>
          <w:tcPr>
            <w:tcW w:w="1995" w:type="dxa"/>
            <w:shd w:val="clear" w:color="auto" w:fill="auto"/>
            <w:vAlign w:val="center"/>
          </w:tcPr>
          <w:p w14:paraId="221DA057" w14:textId="77777777" w:rsidR="00B025DD" w:rsidRPr="00FF6F43" w:rsidRDefault="00B025DD" w:rsidP="00497BA9">
            <w:pPr>
              <w:jc w:val="center"/>
              <w:rPr>
                <w:highlight w:val="yellow"/>
              </w:rPr>
            </w:pPr>
          </w:p>
        </w:tc>
      </w:tr>
      <w:tr w:rsidR="00B025DD" w:rsidRPr="00FF6F43" w14:paraId="221DA05C" w14:textId="77777777" w:rsidTr="00124452">
        <w:tc>
          <w:tcPr>
            <w:tcW w:w="483" w:type="dxa"/>
            <w:shd w:val="clear" w:color="auto" w:fill="auto"/>
            <w:vAlign w:val="center"/>
          </w:tcPr>
          <w:p w14:paraId="221DA059" w14:textId="77777777" w:rsidR="00B025DD" w:rsidRPr="00FF6F43" w:rsidRDefault="00B025DD" w:rsidP="00497BA9">
            <w:pPr>
              <w:spacing w:after="120"/>
            </w:pPr>
            <w:r w:rsidRPr="00FF6F43">
              <w:t>t)</w:t>
            </w:r>
          </w:p>
        </w:tc>
        <w:tc>
          <w:tcPr>
            <w:tcW w:w="6732" w:type="dxa"/>
            <w:shd w:val="clear" w:color="auto" w:fill="auto"/>
          </w:tcPr>
          <w:p w14:paraId="221DA05A" w14:textId="77777777" w:rsidR="00B025DD" w:rsidRPr="00FF6F43" w:rsidRDefault="00B025DD" w:rsidP="00497BA9">
            <w:pPr>
              <w:spacing w:after="120"/>
              <w:jc w:val="both"/>
            </w:pPr>
            <w:r w:rsidRPr="00FF6F43">
              <w:t>Reconocer las oportunidades de negocio, identificando y analizando demandas del mercado para crear y gestionar una pequeña empresa.</w:t>
            </w:r>
          </w:p>
        </w:tc>
        <w:tc>
          <w:tcPr>
            <w:tcW w:w="1995" w:type="dxa"/>
            <w:shd w:val="clear" w:color="auto" w:fill="auto"/>
            <w:vAlign w:val="center"/>
          </w:tcPr>
          <w:p w14:paraId="221DA05B" w14:textId="77777777" w:rsidR="00B025DD" w:rsidRPr="00FF6F43" w:rsidRDefault="00B025DD" w:rsidP="00497BA9">
            <w:pPr>
              <w:jc w:val="center"/>
              <w:rPr>
                <w:highlight w:val="yellow"/>
              </w:rPr>
            </w:pPr>
          </w:p>
        </w:tc>
      </w:tr>
    </w:tbl>
    <w:p w14:paraId="221DA05E" w14:textId="77777777" w:rsidR="00E61D44" w:rsidRPr="00FF6F43" w:rsidRDefault="00E61D44" w:rsidP="00141536">
      <w:pPr>
        <w:tabs>
          <w:tab w:val="left" w:pos="360"/>
        </w:tabs>
        <w:spacing w:after="120"/>
      </w:pPr>
    </w:p>
    <w:p w14:paraId="221DA05F" w14:textId="77777777" w:rsidR="00E61D44" w:rsidRPr="00FF6F43" w:rsidRDefault="00E61D44" w:rsidP="00141536">
      <w:pPr>
        <w:tabs>
          <w:tab w:val="left" w:pos="360"/>
        </w:tabs>
        <w:spacing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F42645" w:rsidRPr="00FF6F43" w14:paraId="221DA061" w14:textId="77777777" w:rsidTr="00BE6B18">
        <w:trPr>
          <w:jc w:val="center"/>
        </w:trPr>
        <w:tc>
          <w:tcPr>
            <w:tcW w:w="9860" w:type="dxa"/>
            <w:tcBorders>
              <w:top w:val="double" w:sz="4" w:space="0" w:color="auto"/>
              <w:left w:val="double" w:sz="4" w:space="0" w:color="auto"/>
              <w:bottom w:val="double" w:sz="4" w:space="0" w:color="auto"/>
              <w:right w:val="double" w:sz="4" w:space="0" w:color="auto"/>
            </w:tcBorders>
          </w:tcPr>
          <w:p w14:paraId="221DA060" w14:textId="55D8FAE6" w:rsidR="00F42645" w:rsidRPr="00FF6F43" w:rsidRDefault="00F42645" w:rsidP="00410A26">
            <w:pPr>
              <w:pStyle w:val="Encabezado"/>
              <w:numPr>
                <w:ilvl w:val="0"/>
                <w:numId w:val="52"/>
              </w:numPr>
              <w:tabs>
                <w:tab w:val="clear" w:pos="4252"/>
                <w:tab w:val="clear" w:pos="8504"/>
              </w:tabs>
              <w:outlineLvl w:val="0"/>
              <w:rPr>
                <w:b/>
                <w:bCs/>
              </w:rPr>
            </w:pPr>
            <w:bookmarkStart w:id="124" w:name="_Toc527651207"/>
            <w:bookmarkStart w:id="125" w:name="_Toc527651813"/>
            <w:bookmarkStart w:id="126" w:name="_Toc527652150"/>
            <w:bookmarkStart w:id="127" w:name="_Toc527652906"/>
            <w:bookmarkStart w:id="128" w:name="_Toc527654055"/>
            <w:bookmarkStart w:id="129" w:name="_Toc527654389"/>
            <w:r w:rsidRPr="00FF6F43">
              <w:rPr>
                <w:b/>
                <w:bCs/>
              </w:rPr>
              <w:lastRenderedPageBreak/>
              <w:t>RESULTADO</w:t>
            </w:r>
            <w:r w:rsidR="00294F6A" w:rsidRPr="00FF6F43">
              <w:rPr>
                <w:b/>
                <w:bCs/>
              </w:rPr>
              <w:t>S DE APRENDIZAJES Y CRITERIOS DE EVALUACIÓN.</w:t>
            </w:r>
            <w:bookmarkEnd w:id="124"/>
            <w:bookmarkEnd w:id="125"/>
            <w:bookmarkEnd w:id="126"/>
            <w:bookmarkEnd w:id="127"/>
            <w:bookmarkEnd w:id="128"/>
            <w:bookmarkEnd w:id="129"/>
            <w:r w:rsidR="00114B3E" w:rsidRPr="00FF6F43">
              <w:rPr>
                <w:b/>
                <w:bCs/>
              </w:rPr>
              <w:t xml:space="preserve"> RELACIONES CURRICULARES</w:t>
            </w:r>
          </w:p>
        </w:tc>
      </w:tr>
    </w:tbl>
    <w:p w14:paraId="221DA062" w14:textId="23F535F1" w:rsidR="00F42645" w:rsidRPr="00FF6F43" w:rsidRDefault="00F42645" w:rsidP="00141536">
      <w:pPr>
        <w:tabs>
          <w:tab w:val="left" w:pos="360"/>
        </w:tabs>
        <w:spacing w:after="120"/>
      </w:pPr>
    </w:p>
    <w:p w14:paraId="5A97C9C4" w14:textId="16B416AC" w:rsidR="00951425" w:rsidRPr="00FF6F43" w:rsidRDefault="00951425" w:rsidP="00951425">
      <w:pPr>
        <w:jc w:val="both"/>
      </w:pPr>
      <w:r w:rsidRPr="00FF6F43">
        <w:t>El módulo de Electrotecnia según artículo 4 Orden de 7 de Julio de 2009, no está asociado directamente a Unidades de Competencia. Con lo cual no podemos relacionar las realizaciones profesionales de la unidad de competencia con los resultados de aprendizaje. En este caso, el análisis para el establecimiento de relaciones se realiza entre los resultados de aprendizaje y los Objetivos generales. Como esto hace referencia al ciclo en su globalidad, sólo habrá algunos objetivos que se vean concernidos por los resultados de aprendizaje del módulo. La lectura de los Objetivos Generales, nos aportará información de la competencia que caracteriza al perfil profesional que sirve de referencia. Así pues:</w:t>
      </w:r>
    </w:p>
    <w:p w14:paraId="2C2D36B1" w14:textId="49110147" w:rsidR="00252D45" w:rsidRDefault="00252D45" w:rsidP="00141536">
      <w:pPr>
        <w:tabs>
          <w:tab w:val="left" w:pos="360"/>
        </w:tabs>
        <w:spacing w:after="120"/>
      </w:pPr>
    </w:p>
    <w:tbl>
      <w:tblPr>
        <w:tblStyle w:val="Tablaconcuadrcula"/>
        <w:tblW w:w="0" w:type="auto"/>
        <w:tblInd w:w="0" w:type="dxa"/>
        <w:tblLook w:val="04A0" w:firstRow="1" w:lastRow="0" w:firstColumn="1" w:lastColumn="0" w:noHBand="0" w:noVBand="1"/>
      </w:tblPr>
      <w:tblGrid>
        <w:gridCol w:w="550"/>
        <w:gridCol w:w="994"/>
        <w:gridCol w:w="2886"/>
        <w:gridCol w:w="5283"/>
      </w:tblGrid>
      <w:tr w:rsidR="006078A5" w14:paraId="4B54F93B" w14:textId="77777777" w:rsidTr="00C16A93">
        <w:tc>
          <w:tcPr>
            <w:tcW w:w="0" w:type="auto"/>
            <w:vMerge w:val="restart"/>
            <w:shd w:val="clear" w:color="auto" w:fill="E7E6E6" w:themeFill="background2"/>
          </w:tcPr>
          <w:p w14:paraId="18CB523A" w14:textId="7F046608" w:rsidR="007414E2" w:rsidRDefault="007414E2" w:rsidP="00141536">
            <w:pPr>
              <w:tabs>
                <w:tab w:val="left" w:pos="360"/>
              </w:tabs>
              <w:spacing w:after="120"/>
            </w:pPr>
            <w:r>
              <w:t>RA</w:t>
            </w:r>
          </w:p>
        </w:tc>
        <w:tc>
          <w:tcPr>
            <w:tcW w:w="0" w:type="auto"/>
            <w:gridSpan w:val="2"/>
            <w:shd w:val="clear" w:color="auto" w:fill="D0CECE" w:themeFill="background2" w:themeFillShade="E6"/>
          </w:tcPr>
          <w:p w14:paraId="628484A8" w14:textId="06058FEF" w:rsidR="007414E2" w:rsidRPr="00C16A93" w:rsidRDefault="007414E2" w:rsidP="00C16A93">
            <w:pPr>
              <w:tabs>
                <w:tab w:val="left" w:pos="360"/>
              </w:tabs>
              <w:spacing w:after="120"/>
              <w:jc w:val="center"/>
              <w:rPr>
                <w:b/>
                <w:bCs/>
              </w:rPr>
            </w:pPr>
            <w:r w:rsidRPr="00C16A93">
              <w:rPr>
                <w:b/>
                <w:bCs/>
              </w:rPr>
              <w:t>Ámbito Competencial</w:t>
            </w:r>
          </w:p>
        </w:tc>
        <w:tc>
          <w:tcPr>
            <w:tcW w:w="0" w:type="auto"/>
            <w:shd w:val="clear" w:color="auto" w:fill="D0CECE" w:themeFill="background2" w:themeFillShade="E6"/>
          </w:tcPr>
          <w:p w14:paraId="4961E32C" w14:textId="702ED3F4" w:rsidR="007414E2" w:rsidRPr="00C16A93" w:rsidRDefault="007414E2" w:rsidP="00C16A93">
            <w:pPr>
              <w:tabs>
                <w:tab w:val="left" w:pos="360"/>
              </w:tabs>
              <w:spacing w:after="120"/>
              <w:jc w:val="center"/>
              <w:rPr>
                <w:b/>
                <w:bCs/>
              </w:rPr>
            </w:pPr>
            <w:r w:rsidRPr="00C16A93">
              <w:rPr>
                <w:b/>
                <w:bCs/>
              </w:rPr>
              <w:t>Ámbito educativo</w:t>
            </w:r>
          </w:p>
        </w:tc>
      </w:tr>
      <w:tr w:rsidR="00C16A93" w14:paraId="68A896AD" w14:textId="77777777" w:rsidTr="00C16A93">
        <w:tc>
          <w:tcPr>
            <w:tcW w:w="0" w:type="auto"/>
            <w:vMerge/>
            <w:shd w:val="clear" w:color="auto" w:fill="E7E6E6" w:themeFill="background2"/>
          </w:tcPr>
          <w:p w14:paraId="15EA3C01" w14:textId="77777777" w:rsidR="007414E2" w:rsidRDefault="007414E2" w:rsidP="00141536">
            <w:pPr>
              <w:tabs>
                <w:tab w:val="left" w:pos="360"/>
              </w:tabs>
              <w:spacing w:after="120"/>
            </w:pPr>
          </w:p>
        </w:tc>
        <w:tc>
          <w:tcPr>
            <w:tcW w:w="0" w:type="auto"/>
            <w:shd w:val="clear" w:color="auto" w:fill="E7E6E6" w:themeFill="background2"/>
          </w:tcPr>
          <w:p w14:paraId="560CB799" w14:textId="2E19AC16" w:rsidR="007414E2" w:rsidRPr="00C16A93" w:rsidRDefault="007414E2" w:rsidP="00C16A93">
            <w:pPr>
              <w:tabs>
                <w:tab w:val="left" w:pos="360"/>
              </w:tabs>
              <w:spacing w:after="120"/>
              <w:jc w:val="center"/>
              <w:rPr>
                <w:b/>
                <w:bCs/>
              </w:rPr>
            </w:pPr>
            <w:r w:rsidRPr="00C16A93">
              <w:rPr>
                <w:b/>
                <w:bCs/>
              </w:rPr>
              <w:t>Logro</w:t>
            </w:r>
          </w:p>
        </w:tc>
        <w:tc>
          <w:tcPr>
            <w:tcW w:w="0" w:type="auto"/>
            <w:shd w:val="clear" w:color="auto" w:fill="E7E6E6" w:themeFill="background2"/>
          </w:tcPr>
          <w:p w14:paraId="40EC3C21" w14:textId="1425F44F" w:rsidR="007414E2" w:rsidRPr="00C16A93" w:rsidRDefault="007414E2" w:rsidP="00C16A93">
            <w:pPr>
              <w:tabs>
                <w:tab w:val="left" w:pos="360"/>
              </w:tabs>
              <w:spacing w:after="120"/>
              <w:jc w:val="center"/>
              <w:rPr>
                <w:b/>
                <w:bCs/>
              </w:rPr>
            </w:pPr>
            <w:r w:rsidRPr="00C16A93">
              <w:rPr>
                <w:b/>
                <w:bCs/>
              </w:rPr>
              <w:t>Objeto</w:t>
            </w:r>
          </w:p>
        </w:tc>
        <w:tc>
          <w:tcPr>
            <w:tcW w:w="0" w:type="auto"/>
            <w:shd w:val="clear" w:color="auto" w:fill="E7E6E6" w:themeFill="background2"/>
          </w:tcPr>
          <w:p w14:paraId="37D7B0DB" w14:textId="21A2B074" w:rsidR="007414E2" w:rsidRPr="00C16A93" w:rsidRDefault="007414E2" w:rsidP="00C16A93">
            <w:pPr>
              <w:tabs>
                <w:tab w:val="left" w:pos="360"/>
              </w:tabs>
              <w:spacing w:after="120"/>
              <w:jc w:val="center"/>
              <w:rPr>
                <w:b/>
                <w:bCs/>
              </w:rPr>
            </w:pPr>
            <w:r w:rsidRPr="00C16A93">
              <w:rPr>
                <w:b/>
                <w:bCs/>
              </w:rPr>
              <w:t>Acciones en el contexto de aprendizaje</w:t>
            </w:r>
          </w:p>
        </w:tc>
      </w:tr>
      <w:tr w:rsidR="006078A5" w14:paraId="1C6FCB8E" w14:textId="77777777" w:rsidTr="002665DB">
        <w:tc>
          <w:tcPr>
            <w:tcW w:w="0" w:type="auto"/>
          </w:tcPr>
          <w:p w14:paraId="26A951E0" w14:textId="7B413B0D" w:rsidR="007414E2" w:rsidRDefault="007414E2" w:rsidP="00C16A93">
            <w:pPr>
              <w:tabs>
                <w:tab w:val="left" w:pos="360"/>
              </w:tabs>
              <w:spacing w:after="120"/>
              <w:jc w:val="center"/>
            </w:pPr>
            <w:r>
              <w:t>1</w:t>
            </w:r>
          </w:p>
        </w:tc>
        <w:tc>
          <w:tcPr>
            <w:tcW w:w="0" w:type="auto"/>
          </w:tcPr>
          <w:p w14:paraId="48B6CED9" w14:textId="0631A245" w:rsidR="007414E2" w:rsidRPr="00C16A93" w:rsidRDefault="007414E2" w:rsidP="00141536">
            <w:pPr>
              <w:tabs>
                <w:tab w:val="left" w:pos="360"/>
              </w:tabs>
              <w:spacing w:after="120"/>
              <w:rPr>
                <w:i/>
                <w:iCs/>
                <w:sz w:val="20"/>
                <w:szCs w:val="20"/>
              </w:rPr>
            </w:pPr>
            <w:r w:rsidRPr="00C16A93">
              <w:rPr>
                <w:i/>
                <w:iCs/>
                <w:sz w:val="20"/>
                <w:szCs w:val="20"/>
              </w:rPr>
              <w:t>Realiza</w:t>
            </w:r>
          </w:p>
        </w:tc>
        <w:tc>
          <w:tcPr>
            <w:tcW w:w="0" w:type="auto"/>
          </w:tcPr>
          <w:p w14:paraId="282A37D2" w14:textId="501D48F3" w:rsidR="007414E2" w:rsidRPr="00C16A93" w:rsidRDefault="007414E2" w:rsidP="00141536">
            <w:pPr>
              <w:tabs>
                <w:tab w:val="left" w:pos="360"/>
              </w:tabs>
              <w:spacing w:after="120"/>
              <w:rPr>
                <w:i/>
                <w:iCs/>
                <w:sz w:val="20"/>
                <w:szCs w:val="20"/>
              </w:rPr>
            </w:pPr>
            <w:r w:rsidRPr="00C16A93">
              <w:rPr>
                <w:i/>
                <w:iCs/>
                <w:sz w:val="20"/>
                <w:szCs w:val="20"/>
              </w:rPr>
              <w:t>Cálculos en circuitos eléctricos</w:t>
            </w:r>
          </w:p>
        </w:tc>
        <w:tc>
          <w:tcPr>
            <w:tcW w:w="0" w:type="auto"/>
          </w:tcPr>
          <w:p w14:paraId="47BC4354" w14:textId="6BFC8E38" w:rsidR="007414E2" w:rsidRPr="00C16A93" w:rsidRDefault="007414E2" w:rsidP="00141536">
            <w:pPr>
              <w:tabs>
                <w:tab w:val="left" w:pos="360"/>
              </w:tabs>
              <w:spacing w:after="120"/>
              <w:rPr>
                <w:i/>
                <w:iCs/>
                <w:sz w:val="20"/>
                <w:szCs w:val="20"/>
              </w:rPr>
            </w:pPr>
            <w:r w:rsidRPr="00C16A93">
              <w:rPr>
                <w:i/>
                <w:iCs/>
                <w:sz w:val="20"/>
                <w:szCs w:val="20"/>
              </w:rPr>
              <w:t>Aplicando principios y conceptos</w:t>
            </w:r>
          </w:p>
        </w:tc>
      </w:tr>
      <w:tr w:rsidR="006078A5" w14:paraId="478878C8" w14:textId="77777777" w:rsidTr="00A24F31">
        <w:tc>
          <w:tcPr>
            <w:tcW w:w="0" w:type="auto"/>
          </w:tcPr>
          <w:p w14:paraId="07E0B87E" w14:textId="10835FC1" w:rsidR="007414E2" w:rsidRDefault="007414E2" w:rsidP="00C16A93">
            <w:pPr>
              <w:tabs>
                <w:tab w:val="left" w:pos="360"/>
              </w:tabs>
              <w:spacing w:after="120"/>
              <w:jc w:val="center"/>
            </w:pPr>
            <w:r>
              <w:t>2</w:t>
            </w:r>
          </w:p>
        </w:tc>
        <w:tc>
          <w:tcPr>
            <w:tcW w:w="0" w:type="auto"/>
          </w:tcPr>
          <w:p w14:paraId="53126C33" w14:textId="7F4B6C1D" w:rsidR="007414E2" w:rsidRPr="00C16A93" w:rsidRDefault="006078A5" w:rsidP="00141536">
            <w:pPr>
              <w:tabs>
                <w:tab w:val="left" w:pos="360"/>
              </w:tabs>
              <w:spacing w:after="120"/>
              <w:rPr>
                <w:i/>
                <w:iCs/>
                <w:sz w:val="20"/>
                <w:szCs w:val="20"/>
              </w:rPr>
            </w:pPr>
            <w:r w:rsidRPr="00C16A93">
              <w:rPr>
                <w:i/>
                <w:iCs/>
                <w:sz w:val="20"/>
                <w:szCs w:val="20"/>
              </w:rPr>
              <w:t>Reconoce</w:t>
            </w:r>
          </w:p>
        </w:tc>
        <w:tc>
          <w:tcPr>
            <w:tcW w:w="0" w:type="auto"/>
          </w:tcPr>
          <w:p w14:paraId="04CDC3BD" w14:textId="37698134" w:rsidR="007414E2" w:rsidRPr="00C16A93" w:rsidRDefault="006078A5" w:rsidP="00141536">
            <w:pPr>
              <w:tabs>
                <w:tab w:val="left" w:pos="360"/>
              </w:tabs>
              <w:spacing w:after="120"/>
              <w:rPr>
                <w:i/>
                <w:iCs/>
                <w:sz w:val="20"/>
                <w:szCs w:val="20"/>
              </w:rPr>
            </w:pPr>
            <w:r w:rsidRPr="00C16A93">
              <w:rPr>
                <w:i/>
                <w:iCs/>
                <w:sz w:val="20"/>
                <w:szCs w:val="20"/>
              </w:rPr>
              <w:t>Los principios básicos del electromagnetismo</w:t>
            </w:r>
          </w:p>
        </w:tc>
        <w:tc>
          <w:tcPr>
            <w:tcW w:w="0" w:type="auto"/>
          </w:tcPr>
          <w:p w14:paraId="3876FB03" w14:textId="3B7CA995" w:rsidR="007414E2" w:rsidRPr="00C16A93" w:rsidRDefault="006078A5" w:rsidP="00141536">
            <w:pPr>
              <w:tabs>
                <w:tab w:val="left" w:pos="360"/>
              </w:tabs>
              <w:spacing w:after="120"/>
              <w:rPr>
                <w:i/>
                <w:iCs/>
                <w:sz w:val="20"/>
                <w:szCs w:val="20"/>
              </w:rPr>
            </w:pPr>
            <w:r w:rsidRPr="00C16A93">
              <w:rPr>
                <w:i/>
                <w:iCs/>
                <w:sz w:val="20"/>
                <w:szCs w:val="20"/>
              </w:rPr>
              <w:t>Describiendo las interacciones entre campos magnéticos y conductores eléctricos y relacionando la ley de Faraday con el principio de funcionamiento</w:t>
            </w:r>
            <w:r w:rsidR="00C16A93">
              <w:rPr>
                <w:i/>
                <w:iCs/>
                <w:sz w:val="20"/>
                <w:szCs w:val="20"/>
              </w:rPr>
              <w:t xml:space="preserve"> d</w:t>
            </w:r>
            <w:r w:rsidRPr="00C16A93">
              <w:rPr>
                <w:i/>
                <w:iCs/>
                <w:sz w:val="20"/>
                <w:szCs w:val="20"/>
              </w:rPr>
              <w:t>e las máquinas eléctricas.</w:t>
            </w:r>
          </w:p>
        </w:tc>
      </w:tr>
      <w:tr w:rsidR="006078A5" w14:paraId="6616FC00" w14:textId="77777777" w:rsidTr="00D979F6">
        <w:tc>
          <w:tcPr>
            <w:tcW w:w="0" w:type="auto"/>
          </w:tcPr>
          <w:p w14:paraId="598E7090" w14:textId="1AFD36AC" w:rsidR="007414E2" w:rsidRDefault="007414E2" w:rsidP="00C16A93">
            <w:pPr>
              <w:tabs>
                <w:tab w:val="left" w:pos="360"/>
              </w:tabs>
              <w:spacing w:after="120"/>
              <w:jc w:val="center"/>
            </w:pPr>
            <w:r>
              <w:t>3</w:t>
            </w:r>
          </w:p>
        </w:tc>
        <w:tc>
          <w:tcPr>
            <w:tcW w:w="0" w:type="auto"/>
          </w:tcPr>
          <w:p w14:paraId="48813155" w14:textId="2AEA80CA" w:rsidR="007414E2" w:rsidRPr="00C16A93" w:rsidRDefault="006078A5" w:rsidP="00141536">
            <w:pPr>
              <w:tabs>
                <w:tab w:val="left" w:pos="360"/>
              </w:tabs>
              <w:spacing w:after="120"/>
              <w:rPr>
                <w:i/>
                <w:iCs/>
                <w:sz w:val="20"/>
                <w:szCs w:val="20"/>
              </w:rPr>
            </w:pPr>
            <w:r w:rsidRPr="00C16A93">
              <w:rPr>
                <w:i/>
                <w:iCs/>
                <w:sz w:val="20"/>
                <w:szCs w:val="20"/>
              </w:rPr>
              <w:t>Realiza</w:t>
            </w:r>
          </w:p>
        </w:tc>
        <w:tc>
          <w:tcPr>
            <w:tcW w:w="0" w:type="auto"/>
          </w:tcPr>
          <w:p w14:paraId="1F4E6EBC" w14:textId="0D9D1DDA" w:rsidR="007414E2" w:rsidRPr="00C16A93" w:rsidRDefault="006078A5" w:rsidP="00141536">
            <w:pPr>
              <w:tabs>
                <w:tab w:val="left" w:pos="360"/>
              </w:tabs>
              <w:spacing w:after="120"/>
              <w:rPr>
                <w:i/>
                <w:iCs/>
                <w:sz w:val="20"/>
                <w:szCs w:val="20"/>
              </w:rPr>
            </w:pPr>
            <w:r w:rsidRPr="00C16A93">
              <w:rPr>
                <w:i/>
                <w:iCs/>
                <w:sz w:val="20"/>
                <w:szCs w:val="20"/>
              </w:rPr>
              <w:t>Cálculos en circuitos de corriente alterna monofásica</w:t>
            </w:r>
          </w:p>
        </w:tc>
        <w:tc>
          <w:tcPr>
            <w:tcW w:w="0" w:type="auto"/>
          </w:tcPr>
          <w:p w14:paraId="1AB67E46" w14:textId="68CF87DB" w:rsidR="007414E2" w:rsidRPr="00C16A93" w:rsidRDefault="006078A5" w:rsidP="00141536">
            <w:pPr>
              <w:tabs>
                <w:tab w:val="left" w:pos="360"/>
              </w:tabs>
              <w:spacing w:after="120"/>
              <w:rPr>
                <w:i/>
                <w:iCs/>
                <w:sz w:val="20"/>
                <w:szCs w:val="20"/>
              </w:rPr>
            </w:pPr>
            <w:r w:rsidRPr="00C16A93">
              <w:rPr>
                <w:i/>
                <w:iCs/>
                <w:sz w:val="20"/>
                <w:szCs w:val="20"/>
              </w:rPr>
              <w:t>Aplicando las técnicas adecuadas</w:t>
            </w:r>
          </w:p>
        </w:tc>
      </w:tr>
      <w:tr w:rsidR="006078A5" w14:paraId="24B8AF68" w14:textId="77777777" w:rsidTr="007202B7">
        <w:tc>
          <w:tcPr>
            <w:tcW w:w="0" w:type="auto"/>
          </w:tcPr>
          <w:p w14:paraId="1ACE6B29" w14:textId="7F2729DD" w:rsidR="007414E2" w:rsidRDefault="007414E2" w:rsidP="00C16A93">
            <w:pPr>
              <w:tabs>
                <w:tab w:val="left" w:pos="360"/>
              </w:tabs>
              <w:spacing w:after="120"/>
              <w:jc w:val="center"/>
            </w:pPr>
            <w:r>
              <w:t>4</w:t>
            </w:r>
          </w:p>
        </w:tc>
        <w:tc>
          <w:tcPr>
            <w:tcW w:w="0" w:type="auto"/>
          </w:tcPr>
          <w:p w14:paraId="7BF1D198" w14:textId="15D88B38" w:rsidR="007414E2" w:rsidRPr="00C16A93" w:rsidRDefault="006078A5" w:rsidP="00141536">
            <w:pPr>
              <w:tabs>
                <w:tab w:val="left" w:pos="360"/>
              </w:tabs>
              <w:spacing w:after="120"/>
              <w:rPr>
                <w:i/>
                <w:iCs/>
                <w:sz w:val="20"/>
                <w:szCs w:val="20"/>
              </w:rPr>
            </w:pPr>
            <w:r w:rsidRPr="00C16A93">
              <w:rPr>
                <w:i/>
                <w:iCs/>
                <w:sz w:val="20"/>
                <w:szCs w:val="20"/>
              </w:rPr>
              <w:t>Realiza</w:t>
            </w:r>
          </w:p>
        </w:tc>
        <w:tc>
          <w:tcPr>
            <w:tcW w:w="0" w:type="auto"/>
          </w:tcPr>
          <w:p w14:paraId="07029BEC" w14:textId="4455A3A3" w:rsidR="007414E2" w:rsidRPr="00C16A93" w:rsidRDefault="006078A5" w:rsidP="00141536">
            <w:pPr>
              <w:tabs>
                <w:tab w:val="left" w:pos="360"/>
              </w:tabs>
              <w:spacing w:after="120"/>
              <w:rPr>
                <w:i/>
                <w:iCs/>
                <w:sz w:val="20"/>
                <w:szCs w:val="20"/>
              </w:rPr>
            </w:pPr>
            <w:r w:rsidRPr="00C16A93">
              <w:rPr>
                <w:i/>
                <w:iCs/>
                <w:sz w:val="20"/>
                <w:szCs w:val="20"/>
              </w:rPr>
              <w:t>Cálculos de las magnitudes eléctricas básicas de un sistema trifásico</w:t>
            </w:r>
          </w:p>
        </w:tc>
        <w:tc>
          <w:tcPr>
            <w:tcW w:w="0" w:type="auto"/>
          </w:tcPr>
          <w:p w14:paraId="32CAAF6D" w14:textId="438A3FBE" w:rsidR="007414E2" w:rsidRPr="00C16A93" w:rsidRDefault="006078A5" w:rsidP="00141536">
            <w:pPr>
              <w:tabs>
                <w:tab w:val="left" w:pos="360"/>
              </w:tabs>
              <w:spacing w:after="120"/>
              <w:rPr>
                <w:i/>
                <w:iCs/>
                <w:sz w:val="20"/>
                <w:szCs w:val="20"/>
              </w:rPr>
            </w:pPr>
            <w:r w:rsidRPr="00C16A93">
              <w:rPr>
                <w:i/>
                <w:iCs/>
                <w:sz w:val="20"/>
                <w:szCs w:val="20"/>
              </w:rPr>
              <w:t xml:space="preserve"> Reconociendo el tipo de sistema y la naturaleza y tipo de conexión de los receptores.</w:t>
            </w:r>
          </w:p>
        </w:tc>
      </w:tr>
      <w:tr w:rsidR="006078A5" w14:paraId="05725DF4" w14:textId="77777777" w:rsidTr="009C10CA">
        <w:tc>
          <w:tcPr>
            <w:tcW w:w="0" w:type="auto"/>
          </w:tcPr>
          <w:p w14:paraId="5C2DF535" w14:textId="1C7E0B22" w:rsidR="007414E2" w:rsidRDefault="007414E2" w:rsidP="00C16A93">
            <w:pPr>
              <w:tabs>
                <w:tab w:val="left" w:pos="360"/>
              </w:tabs>
              <w:spacing w:after="120"/>
              <w:jc w:val="center"/>
            </w:pPr>
            <w:r>
              <w:t>5</w:t>
            </w:r>
          </w:p>
        </w:tc>
        <w:tc>
          <w:tcPr>
            <w:tcW w:w="0" w:type="auto"/>
          </w:tcPr>
          <w:p w14:paraId="6A24D695" w14:textId="4D0A7F7F" w:rsidR="007414E2" w:rsidRPr="00C16A93" w:rsidRDefault="006078A5" w:rsidP="00141536">
            <w:pPr>
              <w:tabs>
                <w:tab w:val="left" w:pos="360"/>
              </w:tabs>
              <w:spacing w:after="120"/>
              <w:rPr>
                <w:i/>
                <w:iCs/>
                <w:sz w:val="20"/>
                <w:szCs w:val="20"/>
              </w:rPr>
            </w:pPr>
            <w:r w:rsidRPr="00C16A93">
              <w:rPr>
                <w:i/>
                <w:iCs/>
                <w:sz w:val="20"/>
                <w:szCs w:val="20"/>
              </w:rPr>
              <w:t>Reconoce</w:t>
            </w:r>
          </w:p>
        </w:tc>
        <w:tc>
          <w:tcPr>
            <w:tcW w:w="0" w:type="auto"/>
          </w:tcPr>
          <w:p w14:paraId="2248F449" w14:textId="4F0334BE" w:rsidR="007414E2" w:rsidRPr="00C16A93" w:rsidRDefault="006078A5" w:rsidP="00141536">
            <w:pPr>
              <w:tabs>
                <w:tab w:val="left" w:pos="360"/>
              </w:tabs>
              <w:spacing w:after="120"/>
              <w:rPr>
                <w:i/>
                <w:iCs/>
                <w:sz w:val="20"/>
                <w:szCs w:val="20"/>
              </w:rPr>
            </w:pPr>
            <w:r w:rsidRPr="00C16A93">
              <w:rPr>
                <w:i/>
                <w:iCs/>
                <w:sz w:val="20"/>
                <w:szCs w:val="20"/>
              </w:rPr>
              <w:t xml:space="preserve">Reconoce los riesgos y efectos de la electricidad, </w:t>
            </w:r>
          </w:p>
        </w:tc>
        <w:tc>
          <w:tcPr>
            <w:tcW w:w="0" w:type="auto"/>
          </w:tcPr>
          <w:p w14:paraId="4DDBD475" w14:textId="31E18E30" w:rsidR="007414E2" w:rsidRPr="00C16A93" w:rsidRDefault="006078A5" w:rsidP="00141536">
            <w:pPr>
              <w:tabs>
                <w:tab w:val="left" w:pos="360"/>
              </w:tabs>
              <w:spacing w:after="120"/>
              <w:rPr>
                <w:i/>
                <w:iCs/>
                <w:sz w:val="20"/>
                <w:szCs w:val="20"/>
              </w:rPr>
            </w:pPr>
            <w:r w:rsidRPr="00C16A93">
              <w:rPr>
                <w:i/>
                <w:iCs/>
                <w:sz w:val="20"/>
                <w:szCs w:val="20"/>
              </w:rPr>
              <w:t>Relacionándolos con los dispositivos de protección que se deben emplear y con los cálculos de instalaciones.</w:t>
            </w:r>
          </w:p>
        </w:tc>
      </w:tr>
      <w:tr w:rsidR="006078A5" w14:paraId="19CA758B" w14:textId="77777777" w:rsidTr="009D17BB">
        <w:tc>
          <w:tcPr>
            <w:tcW w:w="0" w:type="auto"/>
          </w:tcPr>
          <w:p w14:paraId="0F8B1E21" w14:textId="2A7DD6F8" w:rsidR="007414E2" w:rsidRDefault="007414E2" w:rsidP="00C16A93">
            <w:pPr>
              <w:tabs>
                <w:tab w:val="left" w:pos="360"/>
              </w:tabs>
              <w:spacing w:after="120"/>
              <w:jc w:val="center"/>
            </w:pPr>
            <w:r>
              <w:t>6</w:t>
            </w:r>
          </w:p>
        </w:tc>
        <w:tc>
          <w:tcPr>
            <w:tcW w:w="0" w:type="auto"/>
          </w:tcPr>
          <w:p w14:paraId="670F8C36" w14:textId="7C33E764" w:rsidR="007414E2" w:rsidRPr="00C16A93" w:rsidRDefault="006078A5" w:rsidP="00141536">
            <w:pPr>
              <w:tabs>
                <w:tab w:val="left" w:pos="360"/>
              </w:tabs>
              <w:spacing w:after="120"/>
              <w:rPr>
                <w:i/>
                <w:iCs/>
                <w:sz w:val="20"/>
                <w:szCs w:val="20"/>
              </w:rPr>
            </w:pPr>
            <w:r w:rsidRPr="00C16A93">
              <w:rPr>
                <w:i/>
                <w:iCs/>
                <w:sz w:val="20"/>
                <w:szCs w:val="20"/>
              </w:rPr>
              <w:t>Reconoce</w:t>
            </w:r>
          </w:p>
        </w:tc>
        <w:tc>
          <w:tcPr>
            <w:tcW w:w="0" w:type="auto"/>
          </w:tcPr>
          <w:p w14:paraId="5A82E49C" w14:textId="7D0298E7" w:rsidR="007414E2" w:rsidRPr="00C16A93" w:rsidRDefault="006078A5" w:rsidP="00141536">
            <w:pPr>
              <w:tabs>
                <w:tab w:val="left" w:pos="360"/>
              </w:tabs>
              <w:spacing w:after="120"/>
              <w:rPr>
                <w:i/>
                <w:iCs/>
                <w:sz w:val="20"/>
                <w:szCs w:val="20"/>
              </w:rPr>
            </w:pPr>
            <w:r w:rsidRPr="00C16A93">
              <w:rPr>
                <w:i/>
                <w:iCs/>
                <w:sz w:val="20"/>
                <w:szCs w:val="20"/>
              </w:rPr>
              <w:t xml:space="preserve"> Las características de los transformadores </w:t>
            </w:r>
          </w:p>
        </w:tc>
        <w:tc>
          <w:tcPr>
            <w:tcW w:w="0" w:type="auto"/>
          </w:tcPr>
          <w:p w14:paraId="26800EF4" w14:textId="08B72318" w:rsidR="007414E2" w:rsidRPr="00C16A93" w:rsidRDefault="006078A5" w:rsidP="00141536">
            <w:pPr>
              <w:tabs>
                <w:tab w:val="left" w:pos="360"/>
              </w:tabs>
              <w:spacing w:after="120"/>
              <w:rPr>
                <w:i/>
                <w:iCs/>
                <w:sz w:val="20"/>
                <w:szCs w:val="20"/>
              </w:rPr>
            </w:pPr>
            <w:r w:rsidRPr="00C16A93">
              <w:rPr>
                <w:i/>
                <w:iCs/>
                <w:sz w:val="20"/>
                <w:szCs w:val="20"/>
              </w:rPr>
              <w:t xml:space="preserve">Realizando ensayos y </w:t>
            </w:r>
            <w:proofErr w:type="spellStart"/>
            <w:r w:rsidRPr="00C16A93">
              <w:rPr>
                <w:i/>
                <w:iCs/>
                <w:sz w:val="20"/>
                <w:szCs w:val="20"/>
              </w:rPr>
              <w:t>cálculosy</w:t>
            </w:r>
            <w:proofErr w:type="spellEnd"/>
            <w:r w:rsidRPr="00C16A93">
              <w:rPr>
                <w:i/>
                <w:iCs/>
                <w:sz w:val="20"/>
                <w:szCs w:val="20"/>
              </w:rPr>
              <w:t xml:space="preserve"> describiendo su constitución y funcionamiento</w:t>
            </w:r>
          </w:p>
        </w:tc>
      </w:tr>
      <w:tr w:rsidR="006078A5" w14:paraId="279BC17D" w14:textId="77777777" w:rsidTr="00AA1710">
        <w:tc>
          <w:tcPr>
            <w:tcW w:w="0" w:type="auto"/>
          </w:tcPr>
          <w:p w14:paraId="070C133E" w14:textId="38ACA3BD" w:rsidR="007414E2" w:rsidRDefault="007414E2" w:rsidP="00C16A93">
            <w:pPr>
              <w:tabs>
                <w:tab w:val="left" w:pos="360"/>
              </w:tabs>
              <w:spacing w:after="120"/>
              <w:jc w:val="center"/>
            </w:pPr>
            <w:r>
              <w:t>7</w:t>
            </w:r>
          </w:p>
        </w:tc>
        <w:tc>
          <w:tcPr>
            <w:tcW w:w="0" w:type="auto"/>
          </w:tcPr>
          <w:p w14:paraId="754AD869" w14:textId="00BF3ECA" w:rsidR="007414E2" w:rsidRPr="00C16A93" w:rsidRDefault="006078A5" w:rsidP="00141536">
            <w:pPr>
              <w:tabs>
                <w:tab w:val="left" w:pos="360"/>
              </w:tabs>
              <w:spacing w:after="120"/>
              <w:rPr>
                <w:i/>
                <w:iCs/>
                <w:sz w:val="20"/>
                <w:szCs w:val="20"/>
              </w:rPr>
            </w:pPr>
            <w:r w:rsidRPr="00C16A93">
              <w:rPr>
                <w:i/>
                <w:iCs/>
                <w:sz w:val="20"/>
                <w:szCs w:val="20"/>
              </w:rPr>
              <w:t>Reconoce</w:t>
            </w:r>
          </w:p>
        </w:tc>
        <w:tc>
          <w:tcPr>
            <w:tcW w:w="0" w:type="auto"/>
          </w:tcPr>
          <w:p w14:paraId="535D1866" w14:textId="04ABE541" w:rsidR="007414E2" w:rsidRPr="00C16A93" w:rsidRDefault="006078A5" w:rsidP="00141536">
            <w:pPr>
              <w:tabs>
                <w:tab w:val="left" w:pos="360"/>
              </w:tabs>
              <w:spacing w:after="120"/>
              <w:rPr>
                <w:i/>
                <w:iCs/>
                <w:sz w:val="20"/>
                <w:szCs w:val="20"/>
              </w:rPr>
            </w:pPr>
            <w:r w:rsidRPr="00C16A93">
              <w:rPr>
                <w:i/>
                <w:iCs/>
                <w:sz w:val="20"/>
                <w:szCs w:val="20"/>
              </w:rPr>
              <w:t xml:space="preserve">Las características de las máquinas de corriente continua </w:t>
            </w:r>
          </w:p>
        </w:tc>
        <w:tc>
          <w:tcPr>
            <w:tcW w:w="0" w:type="auto"/>
          </w:tcPr>
          <w:p w14:paraId="387CD247" w14:textId="07170DC0" w:rsidR="007414E2" w:rsidRPr="00C16A93" w:rsidRDefault="006078A5" w:rsidP="00141536">
            <w:pPr>
              <w:tabs>
                <w:tab w:val="left" w:pos="360"/>
              </w:tabs>
              <w:spacing w:after="120"/>
              <w:rPr>
                <w:i/>
                <w:iCs/>
                <w:sz w:val="20"/>
                <w:szCs w:val="20"/>
              </w:rPr>
            </w:pPr>
            <w:r w:rsidRPr="00C16A93">
              <w:rPr>
                <w:i/>
                <w:iCs/>
                <w:sz w:val="20"/>
                <w:szCs w:val="20"/>
              </w:rPr>
              <w:t>Realizando pruebas y describiendo su constitución y funcionamiento</w:t>
            </w:r>
          </w:p>
        </w:tc>
      </w:tr>
      <w:tr w:rsidR="006078A5" w14:paraId="7EC19A66" w14:textId="77777777" w:rsidTr="00AE6E5C">
        <w:tc>
          <w:tcPr>
            <w:tcW w:w="0" w:type="auto"/>
          </w:tcPr>
          <w:p w14:paraId="1D5AAE21" w14:textId="5212539D" w:rsidR="007414E2" w:rsidRDefault="007414E2" w:rsidP="00C16A93">
            <w:pPr>
              <w:tabs>
                <w:tab w:val="left" w:pos="360"/>
              </w:tabs>
              <w:spacing w:after="120"/>
              <w:jc w:val="center"/>
            </w:pPr>
            <w:r>
              <w:t>8</w:t>
            </w:r>
          </w:p>
        </w:tc>
        <w:tc>
          <w:tcPr>
            <w:tcW w:w="0" w:type="auto"/>
          </w:tcPr>
          <w:p w14:paraId="3AD6FA09" w14:textId="0A84D3F1" w:rsidR="007414E2" w:rsidRPr="00C16A93" w:rsidRDefault="006078A5" w:rsidP="00141536">
            <w:pPr>
              <w:tabs>
                <w:tab w:val="left" w:pos="360"/>
              </w:tabs>
              <w:spacing w:after="120"/>
              <w:rPr>
                <w:i/>
                <w:iCs/>
                <w:sz w:val="20"/>
                <w:szCs w:val="20"/>
              </w:rPr>
            </w:pPr>
            <w:r w:rsidRPr="00C16A93">
              <w:rPr>
                <w:i/>
                <w:iCs/>
                <w:sz w:val="20"/>
                <w:szCs w:val="20"/>
              </w:rPr>
              <w:t>Reconoce</w:t>
            </w:r>
          </w:p>
        </w:tc>
        <w:tc>
          <w:tcPr>
            <w:tcW w:w="0" w:type="auto"/>
          </w:tcPr>
          <w:p w14:paraId="64430123" w14:textId="04AA7855" w:rsidR="007414E2" w:rsidRPr="00C16A93" w:rsidRDefault="006078A5" w:rsidP="00141536">
            <w:pPr>
              <w:tabs>
                <w:tab w:val="left" w:pos="360"/>
              </w:tabs>
              <w:spacing w:after="120"/>
              <w:rPr>
                <w:i/>
                <w:iCs/>
                <w:sz w:val="20"/>
                <w:szCs w:val="20"/>
              </w:rPr>
            </w:pPr>
            <w:r w:rsidRPr="00C16A93">
              <w:rPr>
                <w:i/>
                <w:iCs/>
                <w:sz w:val="20"/>
                <w:szCs w:val="20"/>
              </w:rPr>
              <w:t xml:space="preserve"> Las características de las máquinas rotativas de corriente alterna</w:t>
            </w:r>
          </w:p>
        </w:tc>
        <w:tc>
          <w:tcPr>
            <w:tcW w:w="0" w:type="auto"/>
          </w:tcPr>
          <w:p w14:paraId="10894FA8" w14:textId="39AD5778" w:rsidR="007414E2" w:rsidRPr="00C16A93" w:rsidRDefault="006078A5" w:rsidP="00141536">
            <w:pPr>
              <w:tabs>
                <w:tab w:val="left" w:pos="360"/>
              </w:tabs>
              <w:spacing w:after="120"/>
              <w:rPr>
                <w:i/>
                <w:iCs/>
                <w:sz w:val="20"/>
                <w:szCs w:val="20"/>
              </w:rPr>
            </w:pPr>
            <w:r w:rsidRPr="00C16A93">
              <w:rPr>
                <w:i/>
                <w:iCs/>
                <w:sz w:val="20"/>
                <w:szCs w:val="20"/>
              </w:rPr>
              <w:t>Realizando cálculos y describiendo su constitución y funcionamiento.</w:t>
            </w:r>
          </w:p>
        </w:tc>
      </w:tr>
    </w:tbl>
    <w:p w14:paraId="2C6ACDD2" w14:textId="77777777" w:rsidR="00F4154C" w:rsidRPr="00FF6F43" w:rsidRDefault="00F4154C"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94"/>
        <w:gridCol w:w="236"/>
        <w:gridCol w:w="3828"/>
        <w:gridCol w:w="1254"/>
        <w:gridCol w:w="1565"/>
      </w:tblGrid>
      <w:tr w:rsidR="00252D45" w:rsidRPr="00FF6F43" w14:paraId="36A47FB1" w14:textId="77777777" w:rsidTr="00C95909">
        <w:tc>
          <w:tcPr>
            <w:tcW w:w="2848" w:type="dxa"/>
            <w:gridSpan w:val="2"/>
            <w:tcBorders>
              <w:bottom w:val="single" w:sz="4" w:space="0" w:color="auto"/>
              <w:right w:val="single" w:sz="4" w:space="0" w:color="auto"/>
            </w:tcBorders>
            <w:shd w:val="clear" w:color="auto" w:fill="FFC000"/>
            <w:vAlign w:val="center"/>
          </w:tcPr>
          <w:p w14:paraId="7EE78104" w14:textId="77777777" w:rsidR="00252D45" w:rsidRPr="00FF6F43" w:rsidRDefault="00252D45" w:rsidP="00252D45">
            <w:pPr>
              <w:pStyle w:val="Sangradetextonormal"/>
              <w:ind w:left="0"/>
              <w:rPr>
                <w:sz w:val="20"/>
              </w:rPr>
            </w:pPr>
            <w:r w:rsidRPr="00FF6F43">
              <w:rPr>
                <w:sz w:val="20"/>
              </w:rPr>
              <w:t>Resultado de aprendizaje 1:</w:t>
            </w:r>
          </w:p>
        </w:tc>
        <w:tc>
          <w:tcPr>
            <w:tcW w:w="236" w:type="dxa"/>
            <w:tcBorders>
              <w:top w:val="nil"/>
              <w:left w:val="single" w:sz="4" w:space="0" w:color="auto"/>
              <w:bottom w:val="nil"/>
              <w:right w:val="single" w:sz="4" w:space="0" w:color="auto"/>
            </w:tcBorders>
            <w:shd w:val="clear" w:color="auto" w:fill="FFC000"/>
            <w:vAlign w:val="center"/>
          </w:tcPr>
          <w:p w14:paraId="124D747C"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407A809B" w14:textId="558A60B3" w:rsidR="00252D45" w:rsidRPr="00FF6F43" w:rsidRDefault="00252D45" w:rsidP="00252D45">
            <w:pPr>
              <w:pStyle w:val="Sangradetextonormal"/>
              <w:ind w:left="0"/>
              <w:rPr>
                <w:sz w:val="20"/>
              </w:rPr>
            </w:pPr>
            <w:r w:rsidRPr="00FF6F43">
              <w:rPr>
                <w:b/>
                <w:i/>
                <w:sz w:val="20"/>
              </w:rPr>
              <w:t>Realiza cálculos en circuitos eléctricos de corriente continua, aplicando principios y conceptos</w:t>
            </w:r>
          </w:p>
        </w:tc>
      </w:tr>
      <w:tr w:rsidR="00252D45" w:rsidRPr="00FF6F43" w14:paraId="6BB0008E" w14:textId="77777777" w:rsidTr="00252D45">
        <w:trPr>
          <w:trHeight w:hRule="exact" w:val="113"/>
        </w:trPr>
        <w:tc>
          <w:tcPr>
            <w:tcW w:w="9818" w:type="dxa"/>
            <w:gridSpan w:val="6"/>
            <w:tcBorders>
              <w:top w:val="nil"/>
              <w:left w:val="nil"/>
              <w:bottom w:val="nil"/>
              <w:right w:val="nil"/>
            </w:tcBorders>
            <w:shd w:val="clear" w:color="auto" w:fill="auto"/>
            <w:vAlign w:val="center"/>
          </w:tcPr>
          <w:p w14:paraId="5FC38AC8" w14:textId="77777777" w:rsidR="00252D45" w:rsidRPr="00FF6F43" w:rsidRDefault="00252D45" w:rsidP="00252D45">
            <w:pPr>
              <w:pStyle w:val="Sangradetextonormal"/>
              <w:ind w:left="0"/>
              <w:rPr>
                <w:sz w:val="20"/>
              </w:rPr>
            </w:pPr>
          </w:p>
        </w:tc>
      </w:tr>
      <w:tr w:rsidR="00252D45" w:rsidRPr="00FF6F43" w14:paraId="2727DFAF" w14:textId="77777777" w:rsidTr="00252D45">
        <w:tc>
          <w:tcPr>
            <w:tcW w:w="698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A1248FC"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0A86E010"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734E8A98"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42D53BAC" w14:textId="77777777" w:rsidTr="00252D45">
        <w:trPr>
          <w:trHeight w:hRule="exact" w:val="510"/>
        </w:trPr>
        <w:tc>
          <w:tcPr>
            <w:tcW w:w="328" w:type="dxa"/>
            <w:tcBorders>
              <w:top w:val="double" w:sz="4" w:space="0" w:color="auto"/>
            </w:tcBorders>
            <w:shd w:val="clear" w:color="auto" w:fill="auto"/>
            <w:vAlign w:val="center"/>
          </w:tcPr>
          <w:p w14:paraId="3FBCF6CB"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4F54A8C1" w14:textId="77777777" w:rsidR="00252D45" w:rsidRPr="00FF6F43" w:rsidRDefault="00252D45" w:rsidP="00252D45">
            <w:pPr>
              <w:jc w:val="both"/>
            </w:pPr>
            <w:r w:rsidRPr="00FF6F43">
              <w:t>Se han identificado las características de conductores, aislantes y semiconductores, diferenciando su comportamiento.</w:t>
            </w:r>
          </w:p>
        </w:tc>
        <w:tc>
          <w:tcPr>
            <w:tcW w:w="1260" w:type="dxa"/>
            <w:tcBorders>
              <w:top w:val="nil"/>
            </w:tcBorders>
            <w:shd w:val="clear" w:color="auto" w:fill="auto"/>
            <w:vAlign w:val="center"/>
          </w:tcPr>
          <w:p w14:paraId="7DDADA3D" w14:textId="77777777" w:rsidR="00252D45" w:rsidRPr="00FF6F43" w:rsidRDefault="00252D45" w:rsidP="00252D45">
            <w:pPr>
              <w:autoSpaceDE w:val="0"/>
              <w:autoSpaceDN w:val="0"/>
              <w:adjustRightInd w:val="0"/>
              <w:jc w:val="center"/>
            </w:pPr>
            <w:r w:rsidRPr="00FF6F43">
              <w:t>a</w:t>
            </w:r>
          </w:p>
        </w:tc>
        <w:tc>
          <w:tcPr>
            <w:tcW w:w="1570" w:type="dxa"/>
            <w:tcBorders>
              <w:top w:val="nil"/>
            </w:tcBorders>
            <w:shd w:val="clear" w:color="auto" w:fill="auto"/>
            <w:vAlign w:val="center"/>
          </w:tcPr>
          <w:p w14:paraId="4FF3461A" w14:textId="77777777" w:rsidR="00252D45" w:rsidRPr="00FF6F43" w:rsidRDefault="00252D45" w:rsidP="00252D45">
            <w:pPr>
              <w:autoSpaceDE w:val="0"/>
              <w:autoSpaceDN w:val="0"/>
              <w:adjustRightInd w:val="0"/>
              <w:jc w:val="center"/>
            </w:pPr>
            <w:r w:rsidRPr="00FF6F43">
              <w:t>a</w:t>
            </w:r>
          </w:p>
        </w:tc>
      </w:tr>
      <w:tr w:rsidR="00252D45" w:rsidRPr="00FF6F43" w14:paraId="6748AB9F" w14:textId="77777777" w:rsidTr="00252D45">
        <w:trPr>
          <w:trHeight w:hRule="exact" w:val="510"/>
        </w:trPr>
        <w:tc>
          <w:tcPr>
            <w:tcW w:w="328" w:type="dxa"/>
            <w:shd w:val="clear" w:color="auto" w:fill="auto"/>
            <w:vAlign w:val="center"/>
          </w:tcPr>
          <w:p w14:paraId="095F025D" w14:textId="77777777" w:rsidR="00252D45" w:rsidRPr="00FF6F43" w:rsidRDefault="00252D45" w:rsidP="00252D45">
            <w:pPr>
              <w:jc w:val="center"/>
            </w:pPr>
            <w:r w:rsidRPr="00FF6F43">
              <w:lastRenderedPageBreak/>
              <w:t>b</w:t>
            </w:r>
          </w:p>
        </w:tc>
        <w:tc>
          <w:tcPr>
            <w:tcW w:w="6660" w:type="dxa"/>
            <w:gridSpan w:val="3"/>
            <w:shd w:val="clear" w:color="auto" w:fill="auto"/>
            <w:vAlign w:val="center"/>
          </w:tcPr>
          <w:p w14:paraId="1CEA6B33" w14:textId="77777777" w:rsidR="00252D45" w:rsidRPr="00FF6F43" w:rsidRDefault="00252D45" w:rsidP="00252D45">
            <w:pPr>
              <w:jc w:val="both"/>
            </w:pPr>
            <w:r w:rsidRPr="00FF6F43">
              <w:t>Se han identificado las principales magnitudes eléctricas y se han utilizado correctamente sus unidades.</w:t>
            </w:r>
          </w:p>
        </w:tc>
        <w:tc>
          <w:tcPr>
            <w:tcW w:w="1260" w:type="dxa"/>
            <w:tcBorders>
              <w:top w:val="nil"/>
            </w:tcBorders>
            <w:shd w:val="clear" w:color="auto" w:fill="auto"/>
            <w:vAlign w:val="center"/>
          </w:tcPr>
          <w:p w14:paraId="681F4CF4" w14:textId="77777777" w:rsidR="00252D45" w:rsidRPr="00FF6F43" w:rsidRDefault="00252D45" w:rsidP="00252D45">
            <w:pPr>
              <w:autoSpaceDE w:val="0"/>
              <w:autoSpaceDN w:val="0"/>
              <w:adjustRightInd w:val="0"/>
              <w:jc w:val="center"/>
            </w:pPr>
            <w:r w:rsidRPr="00FF6F43">
              <w:t>c</w:t>
            </w:r>
          </w:p>
        </w:tc>
        <w:tc>
          <w:tcPr>
            <w:tcW w:w="1570" w:type="dxa"/>
            <w:tcBorders>
              <w:top w:val="nil"/>
            </w:tcBorders>
            <w:shd w:val="clear" w:color="auto" w:fill="auto"/>
            <w:vAlign w:val="center"/>
          </w:tcPr>
          <w:p w14:paraId="13D82D25" w14:textId="77777777" w:rsidR="00252D45" w:rsidRPr="00FF6F43" w:rsidRDefault="00252D45" w:rsidP="00252D45">
            <w:pPr>
              <w:autoSpaceDE w:val="0"/>
              <w:autoSpaceDN w:val="0"/>
              <w:adjustRightInd w:val="0"/>
              <w:jc w:val="center"/>
            </w:pPr>
            <w:r w:rsidRPr="00FF6F43">
              <w:t>b</w:t>
            </w:r>
          </w:p>
        </w:tc>
      </w:tr>
      <w:tr w:rsidR="00252D45" w:rsidRPr="00FF6F43" w14:paraId="18E9E9F6" w14:textId="77777777" w:rsidTr="00252D45">
        <w:trPr>
          <w:trHeight w:hRule="exact" w:val="510"/>
        </w:trPr>
        <w:tc>
          <w:tcPr>
            <w:tcW w:w="328" w:type="dxa"/>
            <w:shd w:val="clear" w:color="auto" w:fill="auto"/>
            <w:vAlign w:val="center"/>
          </w:tcPr>
          <w:p w14:paraId="69ECE207" w14:textId="77777777" w:rsidR="00252D45" w:rsidRPr="00FF6F43" w:rsidRDefault="00252D45" w:rsidP="00252D45">
            <w:pPr>
              <w:jc w:val="center"/>
            </w:pPr>
            <w:r w:rsidRPr="00FF6F43">
              <w:t>c</w:t>
            </w:r>
          </w:p>
        </w:tc>
        <w:tc>
          <w:tcPr>
            <w:tcW w:w="6660" w:type="dxa"/>
            <w:gridSpan w:val="3"/>
            <w:shd w:val="clear" w:color="auto" w:fill="auto"/>
            <w:vAlign w:val="center"/>
          </w:tcPr>
          <w:p w14:paraId="3FA81CA1" w14:textId="77777777" w:rsidR="00252D45" w:rsidRPr="00FF6F43" w:rsidRDefault="00252D45" w:rsidP="00252D45">
            <w:pPr>
              <w:jc w:val="both"/>
            </w:pPr>
            <w:r w:rsidRPr="00FF6F43">
              <w:t>Se han resuelto problemas sobre la ley de Ohm y la variación de la resistencia con la temperatura.</w:t>
            </w:r>
          </w:p>
        </w:tc>
        <w:tc>
          <w:tcPr>
            <w:tcW w:w="1260" w:type="dxa"/>
            <w:tcBorders>
              <w:top w:val="nil"/>
            </w:tcBorders>
            <w:shd w:val="clear" w:color="auto" w:fill="auto"/>
            <w:vAlign w:val="center"/>
          </w:tcPr>
          <w:p w14:paraId="2F5F3085" w14:textId="77777777" w:rsidR="00252D45" w:rsidRPr="00FF6F43" w:rsidRDefault="00252D45" w:rsidP="00252D45">
            <w:pPr>
              <w:autoSpaceDE w:val="0"/>
              <w:autoSpaceDN w:val="0"/>
              <w:adjustRightInd w:val="0"/>
              <w:jc w:val="center"/>
            </w:pPr>
            <w:r w:rsidRPr="00FF6F43">
              <w:t>c</w:t>
            </w:r>
          </w:p>
        </w:tc>
        <w:tc>
          <w:tcPr>
            <w:tcW w:w="1570" w:type="dxa"/>
            <w:tcBorders>
              <w:top w:val="nil"/>
            </w:tcBorders>
            <w:shd w:val="clear" w:color="auto" w:fill="auto"/>
            <w:vAlign w:val="center"/>
          </w:tcPr>
          <w:p w14:paraId="71D52499" w14:textId="77777777" w:rsidR="00252D45" w:rsidRPr="00FF6F43" w:rsidRDefault="00252D45" w:rsidP="00252D45">
            <w:pPr>
              <w:autoSpaceDE w:val="0"/>
              <w:autoSpaceDN w:val="0"/>
              <w:adjustRightInd w:val="0"/>
              <w:jc w:val="center"/>
            </w:pPr>
            <w:r w:rsidRPr="00FF6F43">
              <w:t>b</w:t>
            </w:r>
          </w:p>
        </w:tc>
      </w:tr>
      <w:tr w:rsidR="00252D45" w:rsidRPr="00FF6F43" w14:paraId="1E89D315" w14:textId="77777777" w:rsidTr="00252D45">
        <w:trPr>
          <w:trHeight w:hRule="exact" w:val="510"/>
        </w:trPr>
        <w:tc>
          <w:tcPr>
            <w:tcW w:w="328" w:type="dxa"/>
            <w:shd w:val="clear" w:color="auto" w:fill="auto"/>
            <w:vAlign w:val="center"/>
          </w:tcPr>
          <w:p w14:paraId="60C136E4" w14:textId="77777777" w:rsidR="00252D45" w:rsidRPr="00FF6F43" w:rsidRDefault="00252D45" w:rsidP="00252D45">
            <w:pPr>
              <w:jc w:val="center"/>
            </w:pPr>
            <w:r w:rsidRPr="00FF6F43">
              <w:t>d</w:t>
            </w:r>
          </w:p>
        </w:tc>
        <w:tc>
          <w:tcPr>
            <w:tcW w:w="6660" w:type="dxa"/>
            <w:gridSpan w:val="3"/>
            <w:shd w:val="clear" w:color="auto" w:fill="auto"/>
            <w:vAlign w:val="center"/>
          </w:tcPr>
          <w:p w14:paraId="6F63AF54" w14:textId="77777777" w:rsidR="00252D45" w:rsidRPr="00FF6F43" w:rsidRDefault="00252D45" w:rsidP="00252D45">
            <w:pPr>
              <w:jc w:val="both"/>
            </w:pPr>
            <w:r w:rsidRPr="00FF6F43">
              <w:t>Se han realizado cálculos de potencia, energía y rendimiento eléctricos.</w:t>
            </w:r>
          </w:p>
        </w:tc>
        <w:tc>
          <w:tcPr>
            <w:tcW w:w="1260" w:type="dxa"/>
            <w:tcBorders>
              <w:top w:val="nil"/>
            </w:tcBorders>
            <w:shd w:val="clear" w:color="auto" w:fill="auto"/>
            <w:vAlign w:val="center"/>
          </w:tcPr>
          <w:p w14:paraId="5E4A15EF" w14:textId="77777777" w:rsidR="00252D45" w:rsidRPr="00FF6F43" w:rsidRDefault="00252D45" w:rsidP="00252D45">
            <w:pPr>
              <w:autoSpaceDE w:val="0"/>
              <w:autoSpaceDN w:val="0"/>
              <w:adjustRightInd w:val="0"/>
              <w:jc w:val="center"/>
            </w:pPr>
            <w:r w:rsidRPr="00FF6F43">
              <w:t>c</w:t>
            </w:r>
          </w:p>
        </w:tc>
        <w:tc>
          <w:tcPr>
            <w:tcW w:w="1570" w:type="dxa"/>
            <w:tcBorders>
              <w:top w:val="nil"/>
            </w:tcBorders>
            <w:shd w:val="clear" w:color="auto" w:fill="auto"/>
            <w:vAlign w:val="center"/>
          </w:tcPr>
          <w:p w14:paraId="5B386BBB" w14:textId="77777777" w:rsidR="00252D45" w:rsidRPr="00FF6F43" w:rsidRDefault="00252D45" w:rsidP="00252D45">
            <w:pPr>
              <w:autoSpaceDE w:val="0"/>
              <w:autoSpaceDN w:val="0"/>
              <w:adjustRightInd w:val="0"/>
              <w:jc w:val="center"/>
            </w:pPr>
            <w:r w:rsidRPr="00FF6F43">
              <w:t>b</w:t>
            </w:r>
          </w:p>
        </w:tc>
      </w:tr>
      <w:tr w:rsidR="00252D45" w:rsidRPr="00FF6F43" w14:paraId="5FD2ADD3" w14:textId="77777777" w:rsidTr="00252D45">
        <w:trPr>
          <w:trHeight w:hRule="exact" w:val="510"/>
        </w:trPr>
        <w:tc>
          <w:tcPr>
            <w:tcW w:w="328" w:type="dxa"/>
            <w:shd w:val="clear" w:color="auto" w:fill="auto"/>
            <w:vAlign w:val="center"/>
          </w:tcPr>
          <w:p w14:paraId="2873808E" w14:textId="77777777" w:rsidR="00252D45" w:rsidRPr="00FF6F43" w:rsidRDefault="00252D45" w:rsidP="00252D45">
            <w:pPr>
              <w:jc w:val="center"/>
            </w:pPr>
            <w:r w:rsidRPr="00FF6F43">
              <w:t>e</w:t>
            </w:r>
          </w:p>
        </w:tc>
        <w:tc>
          <w:tcPr>
            <w:tcW w:w="6660" w:type="dxa"/>
            <w:gridSpan w:val="3"/>
            <w:shd w:val="clear" w:color="auto" w:fill="auto"/>
            <w:vAlign w:val="center"/>
          </w:tcPr>
          <w:p w14:paraId="72179CB4" w14:textId="77777777" w:rsidR="00252D45" w:rsidRPr="00FF6F43" w:rsidRDefault="00252D45" w:rsidP="00252D45">
            <w:pPr>
              <w:jc w:val="both"/>
            </w:pPr>
            <w:r w:rsidRPr="00FF6F43">
              <w:t>Se han reconocido los efectos químicos y térmicos de la electricidad.</w:t>
            </w:r>
          </w:p>
        </w:tc>
        <w:tc>
          <w:tcPr>
            <w:tcW w:w="1260" w:type="dxa"/>
            <w:tcBorders>
              <w:top w:val="nil"/>
            </w:tcBorders>
            <w:shd w:val="clear" w:color="auto" w:fill="auto"/>
            <w:vAlign w:val="center"/>
          </w:tcPr>
          <w:p w14:paraId="0EE38C6C" w14:textId="77777777" w:rsidR="00252D45" w:rsidRPr="00FF6F43" w:rsidRDefault="00252D45" w:rsidP="00252D45">
            <w:pPr>
              <w:autoSpaceDE w:val="0"/>
              <w:autoSpaceDN w:val="0"/>
              <w:adjustRightInd w:val="0"/>
              <w:jc w:val="center"/>
            </w:pPr>
            <w:r w:rsidRPr="00FF6F43">
              <w:t>a</w:t>
            </w:r>
          </w:p>
        </w:tc>
        <w:tc>
          <w:tcPr>
            <w:tcW w:w="1570" w:type="dxa"/>
            <w:tcBorders>
              <w:top w:val="nil"/>
            </w:tcBorders>
            <w:shd w:val="clear" w:color="auto" w:fill="auto"/>
            <w:vAlign w:val="center"/>
          </w:tcPr>
          <w:p w14:paraId="4A8EB56B" w14:textId="77777777" w:rsidR="00252D45" w:rsidRPr="00FF6F43" w:rsidRDefault="00252D45" w:rsidP="00252D45">
            <w:pPr>
              <w:autoSpaceDE w:val="0"/>
              <w:autoSpaceDN w:val="0"/>
              <w:adjustRightInd w:val="0"/>
              <w:jc w:val="center"/>
            </w:pPr>
            <w:r w:rsidRPr="00FF6F43">
              <w:t>a</w:t>
            </w:r>
          </w:p>
        </w:tc>
      </w:tr>
      <w:tr w:rsidR="00252D45" w:rsidRPr="00FF6F43" w14:paraId="6D3B54CF" w14:textId="77777777" w:rsidTr="00252D45">
        <w:trPr>
          <w:trHeight w:hRule="exact" w:val="510"/>
        </w:trPr>
        <w:tc>
          <w:tcPr>
            <w:tcW w:w="328" w:type="dxa"/>
            <w:shd w:val="clear" w:color="auto" w:fill="auto"/>
            <w:vAlign w:val="center"/>
          </w:tcPr>
          <w:p w14:paraId="30635D55" w14:textId="77777777" w:rsidR="00252D45" w:rsidRPr="00FF6F43" w:rsidRDefault="00252D45" w:rsidP="00252D45">
            <w:pPr>
              <w:jc w:val="center"/>
            </w:pPr>
            <w:r w:rsidRPr="00FF6F43">
              <w:t>f</w:t>
            </w:r>
          </w:p>
        </w:tc>
        <w:tc>
          <w:tcPr>
            <w:tcW w:w="6660" w:type="dxa"/>
            <w:gridSpan w:val="3"/>
            <w:shd w:val="clear" w:color="auto" w:fill="auto"/>
            <w:vAlign w:val="center"/>
          </w:tcPr>
          <w:p w14:paraId="6F004C02" w14:textId="77777777" w:rsidR="00252D45" w:rsidRPr="00FF6F43" w:rsidRDefault="00252D45" w:rsidP="00252D45">
            <w:pPr>
              <w:jc w:val="both"/>
            </w:pPr>
            <w:r w:rsidRPr="00FF6F43">
              <w:t>Se han interpretado y realizado esquemas de circuitos eléctricos, utilizando simbología normalizada.</w:t>
            </w:r>
          </w:p>
        </w:tc>
        <w:tc>
          <w:tcPr>
            <w:tcW w:w="1260" w:type="dxa"/>
            <w:tcBorders>
              <w:top w:val="nil"/>
            </w:tcBorders>
            <w:shd w:val="clear" w:color="auto" w:fill="auto"/>
            <w:vAlign w:val="center"/>
          </w:tcPr>
          <w:p w14:paraId="7970E986" w14:textId="77777777" w:rsidR="00252D45" w:rsidRPr="00FF6F43" w:rsidRDefault="00252D45" w:rsidP="00252D45">
            <w:pPr>
              <w:autoSpaceDE w:val="0"/>
              <w:autoSpaceDN w:val="0"/>
              <w:adjustRightInd w:val="0"/>
              <w:jc w:val="center"/>
            </w:pPr>
            <w:r w:rsidRPr="00FF6F43">
              <w:t>a</w:t>
            </w:r>
          </w:p>
        </w:tc>
        <w:tc>
          <w:tcPr>
            <w:tcW w:w="1570" w:type="dxa"/>
            <w:tcBorders>
              <w:top w:val="nil"/>
            </w:tcBorders>
            <w:shd w:val="clear" w:color="auto" w:fill="auto"/>
            <w:vAlign w:val="center"/>
          </w:tcPr>
          <w:p w14:paraId="7BBBC32B" w14:textId="77777777" w:rsidR="00252D45" w:rsidRPr="00FF6F43" w:rsidRDefault="00252D45" w:rsidP="00252D45">
            <w:pPr>
              <w:autoSpaceDE w:val="0"/>
              <w:autoSpaceDN w:val="0"/>
              <w:adjustRightInd w:val="0"/>
              <w:jc w:val="center"/>
            </w:pPr>
            <w:r w:rsidRPr="00FF6F43">
              <w:t>a</w:t>
            </w:r>
          </w:p>
        </w:tc>
      </w:tr>
      <w:tr w:rsidR="00252D45" w:rsidRPr="00FF6F43" w14:paraId="62FA4CF2" w14:textId="77777777" w:rsidTr="00252D45">
        <w:trPr>
          <w:trHeight w:hRule="exact" w:val="510"/>
        </w:trPr>
        <w:tc>
          <w:tcPr>
            <w:tcW w:w="328" w:type="dxa"/>
            <w:shd w:val="clear" w:color="auto" w:fill="auto"/>
            <w:vAlign w:val="center"/>
          </w:tcPr>
          <w:p w14:paraId="183183B6" w14:textId="77777777" w:rsidR="00252D45" w:rsidRPr="00FF6F43" w:rsidRDefault="00252D45" w:rsidP="00252D45">
            <w:pPr>
              <w:jc w:val="center"/>
            </w:pPr>
            <w:r w:rsidRPr="00FF6F43">
              <w:t>g</w:t>
            </w:r>
          </w:p>
        </w:tc>
        <w:tc>
          <w:tcPr>
            <w:tcW w:w="6660" w:type="dxa"/>
            <w:gridSpan w:val="3"/>
            <w:shd w:val="clear" w:color="auto" w:fill="auto"/>
            <w:vAlign w:val="center"/>
          </w:tcPr>
          <w:p w14:paraId="3E968FFE" w14:textId="77777777" w:rsidR="00252D45" w:rsidRPr="00FF6F43" w:rsidRDefault="00252D45" w:rsidP="00252D45">
            <w:pPr>
              <w:jc w:val="both"/>
            </w:pPr>
            <w:r w:rsidRPr="00FF6F43">
              <w:t>Se han simplificado agrupaciones serie-paralelo de resistencias</w:t>
            </w:r>
          </w:p>
        </w:tc>
        <w:tc>
          <w:tcPr>
            <w:tcW w:w="1260" w:type="dxa"/>
            <w:tcBorders>
              <w:top w:val="nil"/>
            </w:tcBorders>
            <w:shd w:val="clear" w:color="auto" w:fill="auto"/>
            <w:vAlign w:val="center"/>
          </w:tcPr>
          <w:p w14:paraId="311EE9ED" w14:textId="77777777" w:rsidR="00252D45" w:rsidRPr="00FF6F43" w:rsidRDefault="00252D45" w:rsidP="00252D45">
            <w:pPr>
              <w:autoSpaceDE w:val="0"/>
              <w:autoSpaceDN w:val="0"/>
              <w:adjustRightInd w:val="0"/>
              <w:jc w:val="center"/>
            </w:pPr>
            <w:r w:rsidRPr="00FF6F43">
              <w:t>a, c</w:t>
            </w:r>
          </w:p>
        </w:tc>
        <w:tc>
          <w:tcPr>
            <w:tcW w:w="1570" w:type="dxa"/>
            <w:tcBorders>
              <w:top w:val="nil"/>
            </w:tcBorders>
            <w:shd w:val="clear" w:color="auto" w:fill="auto"/>
            <w:vAlign w:val="center"/>
          </w:tcPr>
          <w:p w14:paraId="0A00FD19" w14:textId="77777777" w:rsidR="00252D45" w:rsidRPr="00FF6F43" w:rsidRDefault="00252D45" w:rsidP="00252D45">
            <w:pPr>
              <w:autoSpaceDE w:val="0"/>
              <w:autoSpaceDN w:val="0"/>
              <w:adjustRightInd w:val="0"/>
              <w:jc w:val="center"/>
            </w:pPr>
            <w:r w:rsidRPr="00FF6F43">
              <w:t>a, b</w:t>
            </w:r>
          </w:p>
        </w:tc>
      </w:tr>
      <w:tr w:rsidR="00252D45" w:rsidRPr="00FF6F43" w14:paraId="3EAFA582" w14:textId="77777777" w:rsidTr="00252D45">
        <w:trPr>
          <w:trHeight w:hRule="exact" w:val="510"/>
        </w:trPr>
        <w:tc>
          <w:tcPr>
            <w:tcW w:w="328" w:type="dxa"/>
            <w:shd w:val="clear" w:color="auto" w:fill="auto"/>
            <w:vAlign w:val="center"/>
          </w:tcPr>
          <w:p w14:paraId="3766C7D7" w14:textId="77777777" w:rsidR="00252D45" w:rsidRPr="00FF6F43" w:rsidRDefault="00252D45" w:rsidP="00252D45">
            <w:pPr>
              <w:jc w:val="center"/>
            </w:pPr>
            <w:r w:rsidRPr="00FF6F43">
              <w:t>h</w:t>
            </w:r>
          </w:p>
        </w:tc>
        <w:tc>
          <w:tcPr>
            <w:tcW w:w="6660" w:type="dxa"/>
            <w:gridSpan w:val="3"/>
            <w:shd w:val="clear" w:color="auto" w:fill="auto"/>
            <w:vAlign w:val="center"/>
          </w:tcPr>
          <w:p w14:paraId="7D0D5A78" w14:textId="77777777" w:rsidR="00252D45" w:rsidRPr="00FF6F43" w:rsidRDefault="00252D45" w:rsidP="00252D45">
            <w:pPr>
              <w:jc w:val="both"/>
            </w:pPr>
            <w:r w:rsidRPr="00FF6F43">
              <w:t>Se han realizado cálculos en circuitos eléctricos de CC que incluyen conexiones serie y paralelo o varias mallas.</w:t>
            </w:r>
          </w:p>
        </w:tc>
        <w:tc>
          <w:tcPr>
            <w:tcW w:w="1260" w:type="dxa"/>
            <w:tcBorders>
              <w:top w:val="nil"/>
            </w:tcBorders>
            <w:shd w:val="clear" w:color="auto" w:fill="auto"/>
            <w:vAlign w:val="center"/>
          </w:tcPr>
          <w:p w14:paraId="0454A5DC" w14:textId="77777777" w:rsidR="00252D45" w:rsidRPr="00FF6F43" w:rsidRDefault="00252D45" w:rsidP="00252D45">
            <w:pPr>
              <w:autoSpaceDE w:val="0"/>
              <w:autoSpaceDN w:val="0"/>
              <w:adjustRightInd w:val="0"/>
              <w:jc w:val="center"/>
            </w:pPr>
            <w:r w:rsidRPr="00FF6F43">
              <w:t>a, c</w:t>
            </w:r>
          </w:p>
        </w:tc>
        <w:tc>
          <w:tcPr>
            <w:tcW w:w="1570" w:type="dxa"/>
            <w:tcBorders>
              <w:top w:val="nil"/>
            </w:tcBorders>
            <w:shd w:val="clear" w:color="auto" w:fill="auto"/>
            <w:vAlign w:val="center"/>
          </w:tcPr>
          <w:p w14:paraId="3E6B8A91" w14:textId="77777777" w:rsidR="00252D45" w:rsidRPr="00FF6F43" w:rsidRDefault="00252D45" w:rsidP="00252D45">
            <w:pPr>
              <w:autoSpaceDE w:val="0"/>
              <w:autoSpaceDN w:val="0"/>
              <w:adjustRightInd w:val="0"/>
              <w:jc w:val="center"/>
            </w:pPr>
            <w:r w:rsidRPr="00FF6F43">
              <w:t>a, b</w:t>
            </w:r>
          </w:p>
        </w:tc>
      </w:tr>
      <w:tr w:rsidR="00252D45" w:rsidRPr="00FF6F43" w14:paraId="2BA85D3B" w14:textId="77777777" w:rsidTr="00252D45">
        <w:trPr>
          <w:trHeight w:hRule="exact" w:val="510"/>
        </w:trPr>
        <w:tc>
          <w:tcPr>
            <w:tcW w:w="328" w:type="dxa"/>
            <w:shd w:val="clear" w:color="auto" w:fill="auto"/>
            <w:vAlign w:val="center"/>
          </w:tcPr>
          <w:p w14:paraId="736D34FB" w14:textId="77777777" w:rsidR="00252D45" w:rsidRPr="00FF6F43" w:rsidRDefault="00252D45" w:rsidP="00252D45">
            <w:pPr>
              <w:jc w:val="center"/>
            </w:pPr>
            <w:r w:rsidRPr="00FF6F43">
              <w:t>i</w:t>
            </w:r>
          </w:p>
        </w:tc>
        <w:tc>
          <w:tcPr>
            <w:tcW w:w="6660" w:type="dxa"/>
            <w:gridSpan w:val="3"/>
            <w:shd w:val="clear" w:color="auto" w:fill="auto"/>
            <w:vAlign w:val="center"/>
          </w:tcPr>
          <w:p w14:paraId="3F966956" w14:textId="77777777" w:rsidR="00252D45" w:rsidRPr="00FF6F43" w:rsidRDefault="00252D45" w:rsidP="00252D45">
            <w:pPr>
              <w:jc w:val="both"/>
            </w:pPr>
            <w:r w:rsidRPr="00FF6F43">
              <w:t>Se han identificado las características y formas de conexión de aparatos de medida de tensión e intensidad.</w:t>
            </w:r>
          </w:p>
        </w:tc>
        <w:tc>
          <w:tcPr>
            <w:tcW w:w="1260" w:type="dxa"/>
            <w:tcBorders>
              <w:top w:val="nil"/>
            </w:tcBorders>
            <w:shd w:val="clear" w:color="auto" w:fill="auto"/>
            <w:vAlign w:val="center"/>
          </w:tcPr>
          <w:p w14:paraId="0853CE4E" w14:textId="77777777" w:rsidR="00252D45" w:rsidRPr="00FF6F43" w:rsidRDefault="00252D45" w:rsidP="00252D45">
            <w:pPr>
              <w:autoSpaceDE w:val="0"/>
              <w:autoSpaceDN w:val="0"/>
              <w:adjustRightInd w:val="0"/>
              <w:jc w:val="center"/>
            </w:pPr>
            <w:r w:rsidRPr="00FF6F43">
              <w:t>a, n</w:t>
            </w:r>
          </w:p>
        </w:tc>
        <w:tc>
          <w:tcPr>
            <w:tcW w:w="1570" w:type="dxa"/>
            <w:tcBorders>
              <w:top w:val="nil"/>
            </w:tcBorders>
            <w:shd w:val="clear" w:color="auto" w:fill="auto"/>
            <w:vAlign w:val="center"/>
          </w:tcPr>
          <w:p w14:paraId="121E3372" w14:textId="77777777" w:rsidR="00252D45" w:rsidRPr="00FF6F43" w:rsidRDefault="00252D45" w:rsidP="00252D45">
            <w:pPr>
              <w:autoSpaceDE w:val="0"/>
              <w:autoSpaceDN w:val="0"/>
              <w:adjustRightInd w:val="0"/>
              <w:jc w:val="center"/>
            </w:pPr>
            <w:r w:rsidRPr="00FF6F43">
              <w:t>a, j, l</w:t>
            </w:r>
          </w:p>
        </w:tc>
      </w:tr>
      <w:tr w:rsidR="00252D45" w:rsidRPr="00FF6F43" w14:paraId="59324A52" w14:textId="77777777" w:rsidTr="00252D45">
        <w:trPr>
          <w:trHeight w:hRule="exact" w:val="510"/>
        </w:trPr>
        <w:tc>
          <w:tcPr>
            <w:tcW w:w="328" w:type="dxa"/>
            <w:shd w:val="clear" w:color="auto" w:fill="auto"/>
            <w:vAlign w:val="center"/>
          </w:tcPr>
          <w:p w14:paraId="750D587A" w14:textId="77777777" w:rsidR="00252D45" w:rsidRPr="00FF6F43" w:rsidRDefault="00252D45" w:rsidP="00252D45">
            <w:pPr>
              <w:jc w:val="center"/>
            </w:pPr>
            <w:r w:rsidRPr="00FF6F43">
              <w:t>j</w:t>
            </w:r>
          </w:p>
        </w:tc>
        <w:tc>
          <w:tcPr>
            <w:tcW w:w="6660" w:type="dxa"/>
            <w:gridSpan w:val="3"/>
            <w:shd w:val="clear" w:color="auto" w:fill="auto"/>
            <w:vAlign w:val="center"/>
          </w:tcPr>
          <w:p w14:paraId="1C083B6E" w14:textId="77777777" w:rsidR="00252D45" w:rsidRPr="00FF6F43" w:rsidRDefault="00252D45" w:rsidP="00252D45">
            <w:pPr>
              <w:jc w:val="both"/>
            </w:pPr>
            <w:r w:rsidRPr="00FF6F43">
              <w:t>Se han realizado medidas de tensión e intensidad, observando la normas de seguridad de los equipos y las personas.</w:t>
            </w:r>
          </w:p>
        </w:tc>
        <w:tc>
          <w:tcPr>
            <w:tcW w:w="1260" w:type="dxa"/>
            <w:tcBorders>
              <w:top w:val="nil"/>
            </w:tcBorders>
            <w:shd w:val="clear" w:color="auto" w:fill="auto"/>
            <w:vAlign w:val="center"/>
          </w:tcPr>
          <w:p w14:paraId="02DCAF3A" w14:textId="77777777" w:rsidR="00252D45" w:rsidRPr="00FF6F43" w:rsidRDefault="00252D45" w:rsidP="00252D45">
            <w:pPr>
              <w:autoSpaceDE w:val="0"/>
              <w:autoSpaceDN w:val="0"/>
              <w:adjustRightInd w:val="0"/>
              <w:jc w:val="center"/>
            </w:pPr>
            <w:r w:rsidRPr="00FF6F43">
              <w:t>a, n</w:t>
            </w:r>
          </w:p>
        </w:tc>
        <w:tc>
          <w:tcPr>
            <w:tcW w:w="1570" w:type="dxa"/>
            <w:tcBorders>
              <w:top w:val="nil"/>
            </w:tcBorders>
            <w:shd w:val="clear" w:color="auto" w:fill="auto"/>
            <w:vAlign w:val="center"/>
          </w:tcPr>
          <w:p w14:paraId="673AE363" w14:textId="77777777" w:rsidR="00252D45" w:rsidRPr="00FF6F43" w:rsidRDefault="00252D45" w:rsidP="00252D45">
            <w:pPr>
              <w:autoSpaceDE w:val="0"/>
              <w:autoSpaceDN w:val="0"/>
              <w:adjustRightInd w:val="0"/>
              <w:jc w:val="center"/>
            </w:pPr>
            <w:r w:rsidRPr="00FF6F43">
              <w:t>a, j, l</w:t>
            </w:r>
          </w:p>
        </w:tc>
      </w:tr>
      <w:tr w:rsidR="00252D45" w:rsidRPr="00FF6F43" w14:paraId="5014256E" w14:textId="77777777" w:rsidTr="00252D45">
        <w:trPr>
          <w:trHeight w:hRule="exact" w:val="510"/>
        </w:trPr>
        <w:tc>
          <w:tcPr>
            <w:tcW w:w="328" w:type="dxa"/>
            <w:shd w:val="clear" w:color="auto" w:fill="auto"/>
            <w:vAlign w:val="center"/>
          </w:tcPr>
          <w:p w14:paraId="795A1835" w14:textId="77777777" w:rsidR="00252D45" w:rsidRPr="00FF6F43" w:rsidRDefault="00252D45" w:rsidP="00252D45">
            <w:pPr>
              <w:jc w:val="center"/>
            </w:pPr>
            <w:r w:rsidRPr="00FF6F43">
              <w:t>k</w:t>
            </w:r>
          </w:p>
        </w:tc>
        <w:tc>
          <w:tcPr>
            <w:tcW w:w="6660" w:type="dxa"/>
            <w:gridSpan w:val="3"/>
            <w:shd w:val="clear" w:color="auto" w:fill="auto"/>
            <w:vAlign w:val="center"/>
          </w:tcPr>
          <w:p w14:paraId="105FA317" w14:textId="77777777" w:rsidR="00252D45" w:rsidRPr="00FF6F43" w:rsidRDefault="00252D45" w:rsidP="00252D45">
            <w:pPr>
              <w:jc w:val="both"/>
            </w:pPr>
            <w:r w:rsidRPr="00FF6F43">
              <w:t>Se han reconocido las propiedades y la función de los condensadores.</w:t>
            </w:r>
          </w:p>
        </w:tc>
        <w:tc>
          <w:tcPr>
            <w:tcW w:w="1260" w:type="dxa"/>
            <w:tcBorders>
              <w:top w:val="nil"/>
            </w:tcBorders>
            <w:shd w:val="clear" w:color="auto" w:fill="auto"/>
            <w:vAlign w:val="center"/>
          </w:tcPr>
          <w:p w14:paraId="40006A52" w14:textId="77777777" w:rsidR="00252D45" w:rsidRPr="00FF6F43" w:rsidRDefault="00252D45" w:rsidP="00252D45">
            <w:pPr>
              <w:autoSpaceDE w:val="0"/>
              <w:autoSpaceDN w:val="0"/>
              <w:adjustRightInd w:val="0"/>
              <w:jc w:val="center"/>
            </w:pPr>
            <w:r w:rsidRPr="00FF6F43">
              <w:t>a</w:t>
            </w:r>
          </w:p>
        </w:tc>
        <w:tc>
          <w:tcPr>
            <w:tcW w:w="1570" w:type="dxa"/>
            <w:tcBorders>
              <w:top w:val="nil"/>
            </w:tcBorders>
            <w:shd w:val="clear" w:color="auto" w:fill="auto"/>
            <w:vAlign w:val="center"/>
          </w:tcPr>
          <w:p w14:paraId="6AFB91C5" w14:textId="77777777" w:rsidR="00252D45" w:rsidRPr="00FF6F43" w:rsidRDefault="00252D45" w:rsidP="00252D45">
            <w:pPr>
              <w:autoSpaceDE w:val="0"/>
              <w:autoSpaceDN w:val="0"/>
              <w:adjustRightInd w:val="0"/>
              <w:jc w:val="center"/>
            </w:pPr>
            <w:r w:rsidRPr="00FF6F43">
              <w:t>a</w:t>
            </w:r>
          </w:p>
        </w:tc>
      </w:tr>
      <w:tr w:rsidR="00252D45" w:rsidRPr="00FF6F43" w14:paraId="0BC3F369" w14:textId="77777777" w:rsidTr="00252D45">
        <w:trPr>
          <w:trHeight w:hRule="exact" w:val="510"/>
        </w:trPr>
        <w:tc>
          <w:tcPr>
            <w:tcW w:w="328" w:type="dxa"/>
            <w:shd w:val="clear" w:color="auto" w:fill="auto"/>
            <w:vAlign w:val="center"/>
          </w:tcPr>
          <w:p w14:paraId="2FECD856" w14:textId="77777777" w:rsidR="00252D45" w:rsidRPr="00FF6F43" w:rsidRDefault="00252D45" w:rsidP="00252D45">
            <w:pPr>
              <w:jc w:val="center"/>
            </w:pPr>
            <w:r w:rsidRPr="00FF6F43">
              <w:t>l</w:t>
            </w:r>
          </w:p>
        </w:tc>
        <w:tc>
          <w:tcPr>
            <w:tcW w:w="6660" w:type="dxa"/>
            <w:gridSpan w:val="3"/>
            <w:shd w:val="clear" w:color="auto" w:fill="auto"/>
            <w:vAlign w:val="center"/>
          </w:tcPr>
          <w:p w14:paraId="2C3419E2" w14:textId="77777777" w:rsidR="00252D45" w:rsidRPr="00FF6F43" w:rsidRDefault="00252D45" w:rsidP="00252D45">
            <w:pPr>
              <w:jc w:val="both"/>
            </w:pPr>
            <w:r w:rsidRPr="00FF6F43">
              <w:t>Se han simplificado agrupaciones serie-paralelo de condensadores</w:t>
            </w:r>
          </w:p>
        </w:tc>
        <w:tc>
          <w:tcPr>
            <w:tcW w:w="1260" w:type="dxa"/>
            <w:tcBorders>
              <w:top w:val="nil"/>
            </w:tcBorders>
            <w:shd w:val="clear" w:color="auto" w:fill="auto"/>
            <w:vAlign w:val="center"/>
          </w:tcPr>
          <w:p w14:paraId="65D1C73E" w14:textId="77777777" w:rsidR="00252D45" w:rsidRPr="00FF6F43" w:rsidRDefault="00252D45" w:rsidP="00252D45">
            <w:pPr>
              <w:autoSpaceDE w:val="0"/>
              <w:autoSpaceDN w:val="0"/>
              <w:adjustRightInd w:val="0"/>
              <w:jc w:val="center"/>
            </w:pPr>
            <w:r w:rsidRPr="00FF6F43">
              <w:t>a, c</w:t>
            </w:r>
          </w:p>
        </w:tc>
        <w:tc>
          <w:tcPr>
            <w:tcW w:w="1570" w:type="dxa"/>
            <w:tcBorders>
              <w:top w:val="nil"/>
            </w:tcBorders>
            <w:shd w:val="clear" w:color="auto" w:fill="auto"/>
            <w:vAlign w:val="center"/>
          </w:tcPr>
          <w:p w14:paraId="3BD5950D" w14:textId="77777777" w:rsidR="00252D45" w:rsidRPr="00FF6F43" w:rsidRDefault="00252D45" w:rsidP="00252D45">
            <w:pPr>
              <w:autoSpaceDE w:val="0"/>
              <w:autoSpaceDN w:val="0"/>
              <w:adjustRightInd w:val="0"/>
              <w:jc w:val="center"/>
            </w:pPr>
            <w:r w:rsidRPr="00FF6F43">
              <w:t>a, b</w:t>
            </w:r>
          </w:p>
        </w:tc>
      </w:tr>
    </w:tbl>
    <w:p w14:paraId="29E3C96D" w14:textId="3189CF4E" w:rsidR="00252D45" w:rsidRPr="00FF6F43" w:rsidRDefault="00252D45" w:rsidP="00141536">
      <w:pPr>
        <w:tabs>
          <w:tab w:val="left" w:pos="360"/>
        </w:tabs>
        <w:spacing w:after="120"/>
      </w:pPr>
    </w:p>
    <w:p w14:paraId="5A5E1C7E" w14:textId="7320AAC2" w:rsidR="00252D45"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2489"/>
        <w:gridCol w:w="236"/>
        <w:gridCol w:w="3819"/>
        <w:gridCol w:w="1254"/>
        <w:gridCol w:w="1565"/>
      </w:tblGrid>
      <w:tr w:rsidR="007414E2" w:rsidRPr="00BC1976" w14:paraId="2ADBA68A" w14:textId="77777777" w:rsidTr="00C95909">
        <w:tc>
          <w:tcPr>
            <w:tcW w:w="2838" w:type="dxa"/>
            <w:gridSpan w:val="2"/>
            <w:tcBorders>
              <w:bottom w:val="single" w:sz="4" w:space="0" w:color="auto"/>
              <w:right w:val="single" w:sz="4" w:space="0" w:color="auto"/>
            </w:tcBorders>
            <w:shd w:val="clear" w:color="auto" w:fill="FFC000"/>
            <w:vAlign w:val="center"/>
          </w:tcPr>
          <w:p w14:paraId="5E71B14F" w14:textId="77777777" w:rsidR="007414E2" w:rsidRPr="001036D8" w:rsidRDefault="007414E2" w:rsidP="00D27A4C">
            <w:pPr>
              <w:pStyle w:val="Sangradetextonormal"/>
              <w:ind w:left="0"/>
              <w:rPr>
                <w:sz w:val="20"/>
              </w:rPr>
            </w:pPr>
            <w:r w:rsidRPr="001036D8">
              <w:rPr>
                <w:sz w:val="20"/>
              </w:rPr>
              <w:t>Resultado de aprendizaje 2:</w:t>
            </w:r>
          </w:p>
        </w:tc>
        <w:tc>
          <w:tcPr>
            <w:tcW w:w="236" w:type="dxa"/>
            <w:tcBorders>
              <w:top w:val="nil"/>
              <w:left w:val="single" w:sz="4" w:space="0" w:color="auto"/>
              <w:bottom w:val="nil"/>
              <w:right w:val="single" w:sz="4" w:space="0" w:color="auto"/>
            </w:tcBorders>
            <w:shd w:val="clear" w:color="auto" w:fill="FFC000"/>
            <w:vAlign w:val="center"/>
          </w:tcPr>
          <w:p w14:paraId="4AAC18BD" w14:textId="77777777" w:rsidR="007414E2" w:rsidRPr="001036D8" w:rsidRDefault="007414E2" w:rsidP="00D27A4C">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473DD9DC" w14:textId="77777777" w:rsidR="007414E2" w:rsidRPr="001036D8" w:rsidRDefault="007414E2" w:rsidP="00D27A4C">
            <w:pPr>
              <w:pStyle w:val="Sangradetextonormal"/>
              <w:ind w:left="0"/>
              <w:rPr>
                <w:sz w:val="20"/>
              </w:rPr>
            </w:pPr>
            <w:r w:rsidRPr="001036D8">
              <w:rPr>
                <w:b/>
                <w:i/>
                <w:sz w:val="20"/>
              </w:rPr>
              <w:t xml:space="preserve">Reconoce los principios básicos de electromagnetismo, describiendo las interacciones entre campos magnéticos y conductores eléctricos y relacionando la ley de Faraday con el principio de </w:t>
            </w:r>
            <w:proofErr w:type="spellStart"/>
            <w:r w:rsidRPr="001036D8">
              <w:rPr>
                <w:b/>
                <w:i/>
                <w:sz w:val="20"/>
              </w:rPr>
              <w:t>funcionamientote</w:t>
            </w:r>
            <w:proofErr w:type="spellEnd"/>
            <w:r w:rsidRPr="001036D8">
              <w:rPr>
                <w:b/>
                <w:i/>
                <w:sz w:val="20"/>
              </w:rPr>
              <w:t xml:space="preserve"> las máquinas eléctricas.</w:t>
            </w:r>
          </w:p>
        </w:tc>
      </w:tr>
      <w:tr w:rsidR="007414E2" w:rsidRPr="00BC1976" w14:paraId="1612354F" w14:textId="77777777" w:rsidTr="00D27A4C">
        <w:trPr>
          <w:trHeight w:hRule="exact" w:val="113"/>
        </w:trPr>
        <w:tc>
          <w:tcPr>
            <w:tcW w:w="9808" w:type="dxa"/>
            <w:gridSpan w:val="6"/>
            <w:tcBorders>
              <w:top w:val="nil"/>
              <w:left w:val="nil"/>
              <w:bottom w:val="nil"/>
              <w:right w:val="nil"/>
            </w:tcBorders>
            <w:shd w:val="clear" w:color="auto" w:fill="auto"/>
            <w:vAlign w:val="center"/>
          </w:tcPr>
          <w:p w14:paraId="4790B8E6" w14:textId="77777777" w:rsidR="007414E2" w:rsidRPr="001036D8" w:rsidRDefault="007414E2" w:rsidP="00D27A4C">
            <w:pPr>
              <w:pStyle w:val="Sangradetextonormal"/>
              <w:ind w:left="0"/>
              <w:rPr>
                <w:sz w:val="20"/>
              </w:rPr>
            </w:pPr>
          </w:p>
        </w:tc>
      </w:tr>
      <w:tr w:rsidR="007414E2" w:rsidRPr="00BC1976" w14:paraId="68D580E6" w14:textId="77777777" w:rsidTr="00D27A4C">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393E4CD" w14:textId="77777777" w:rsidR="007414E2" w:rsidRPr="001036D8" w:rsidRDefault="007414E2" w:rsidP="00D27A4C">
            <w:pPr>
              <w:pStyle w:val="Sangradetextonormal"/>
              <w:ind w:left="0"/>
              <w:jc w:val="center"/>
              <w:rPr>
                <w:sz w:val="20"/>
              </w:rPr>
            </w:pPr>
            <w:r w:rsidRPr="001036D8">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6BBD62CA" w14:textId="77777777" w:rsidR="007414E2" w:rsidRPr="001036D8" w:rsidRDefault="007414E2" w:rsidP="00D27A4C">
            <w:pPr>
              <w:pStyle w:val="Sangradetextonormal"/>
              <w:ind w:left="0"/>
              <w:jc w:val="center"/>
              <w:rPr>
                <w:sz w:val="20"/>
              </w:rPr>
            </w:pPr>
            <w:r w:rsidRPr="001036D8">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5B83C2D0" w14:textId="77777777" w:rsidR="007414E2" w:rsidRPr="001036D8" w:rsidRDefault="007414E2" w:rsidP="00D27A4C">
            <w:pPr>
              <w:pStyle w:val="Sangradetextonormal"/>
              <w:ind w:left="0"/>
              <w:jc w:val="center"/>
              <w:rPr>
                <w:sz w:val="20"/>
              </w:rPr>
            </w:pPr>
            <w:r w:rsidRPr="001036D8">
              <w:rPr>
                <w:sz w:val="20"/>
              </w:rPr>
              <w:t>Competencias</w:t>
            </w:r>
          </w:p>
        </w:tc>
      </w:tr>
      <w:tr w:rsidR="007414E2" w:rsidRPr="00BC1976" w14:paraId="1B91C57E" w14:textId="77777777" w:rsidTr="00D27A4C">
        <w:trPr>
          <w:trHeight w:hRule="exact" w:val="510"/>
        </w:trPr>
        <w:tc>
          <w:tcPr>
            <w:tcW w:w="318" w:type="dxa"/>
            <w:tcBorders>
              <w:top w:val="double" w:sz="4" w:space="0" w:color="auto"/>
            </w:tcBorders>
            <w:shd w:val="clear" w:color="auto" w:fill="auto"/>
            <w:vAlign w:val="center"/>
          </w:tcPr>
          <w:p w14:paraId="61BEE180" w14:textId="77777777" w:rsidR="007414E2" w:rsidRPr="001036D8" w:rsidRDefault="007414E2" w:rsidP="00D27A4C">
            <w:pPr>
              <w:jc w:val="center"/>
              <w:rPr>
                <w:rFonts w:ascii="Arial" w:hAnsi="Arial" w:cs="Arial"/>
              </w:rPr>
            </w:pPr>
            <w:r w:rsidRPr="001036D8">
              <w:rPr>
                <w:rFonts w:ascii="Arial" w:hAnsi="Arial" w:cs="Arial"/>
              </w:rPr>
              <w:t>a</w:t>
            </w:r>
          </w:p>
        </w:tc>
        <w:tc>
          <w:tcPr>
            <w:tcW w:w="6660" w:type="dxa"/>
            <w:gridSpan w:val="3"/>
            <w:tcBorders>
              <w:top w:val="double" w:sz="4" w:space="0" w:color="auto"/>
            </w:tcBorders>
            <w:shd w:val="clear" w:color="auto" w:fill="auto"/>
            <w:vAlign w:val="center"/>
          </w:tcPr>
          <w:p w14:paraId="72DDE58E" w14:textId="77777777" w:rsidR="007414E2" w:rsidRPr="001036D8" w:rsidRDefault="007414E2" w:rsidP="00D27A4C">
            <w:pPr>
              <w:jc w:val="both"/>
              <w:rPr>
                <w:rFonts w:ascii="Arial" w:hAnsi="Arial" w:cs="Arial"/>
              </w:rPr>
            </w:pPr>
            <w:r w:rsidRPr="001036D8">
              <w:rPr>
                <w:rFonts w:ascii="Arial" w:hAnsi="Arial" w:cs="Arial"/>
              </w:rPr>
              <w:t>Se han reconocido las características de los imanes así como de los campos magnéticos que originan.</w:t>
            </w:r>
          </w:p>
        </w:tc>
        <w:tc>
          <w:tcPr>
            <w:tcW w:w="1260" w:type="dxa"/>
            <w:tcBorders>
              <w:top w:val="nil"/>
            </w:tcBorders>
            <w:shd w:val="clear" w:color="auto" w:fill="auto"/>
            <w:vAlign w:val="center"/>
          </w:tcPr>
          <w:p w14:paraId="45BC74AB" w14:textId="77777777" w:rsidR="007414E2" w:rsidRPr="001036D8" w:rsidRDefault="007414E2" w:rsidP="00D27A4C">
            <w:pPr>
              <w:jc w:val="center"/>
              <w:rPr>
                <w:rFonts w:ascii="Arial" w:hAnsi="Arial" w:cs="Arial"/>
              </w:rPr>
            </w:pPr>
            <w:r w:rsidRPr="001036D8">
              <w:rPr>
                <w:rFonts w:ascii="Arial" w:hAnsi="Arial" w:cs="Arial"/>
              </w:rPr>
              <w:t>a</w:t>
            </w:r>
          </w:p>
        </w:tc>
        <w:tc>
          <w:tcPr>
            <w:tcW w:w="1570" w:type="dxa"/>
            <w:tcBorders>
              <w:top w:val="nil"/>
            </w:tcBorders>
            <w:shd w:val="clear" w:color="auto" w:fill="auto"/>
            <w:vAlign w:val="center"/>
          </w:tcPr>
          <w:p w14:paraId="69D4962A"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w:t>
            </w:r>
          </w:p>
        </w:tc>
      </w:tr>
      <w:tr w:rsidR="007414E2" w:rsidRPr="00BC1976" w14:paraId="5A4E4534" w14:textId="77777777" w:rsidTr="00D27A4C">
        <w:trPr>
          <w:trHeight w:hRule="exact" w:val="510"/>
        </w:trPr>
        <w:tc>
          <w:tcPr>
            <w:tcW w:w="318" w:type="dxa"/>
            <w:shd w:val="clear" w:color="auto" w:fill="auto"/>
            <w:vAlign w:val="center"/>
          </w:tcPr>
          <w:p w14:paraId="42522C65" w14:textId="77777777" w:rsidR="007414E2" w:rsidRPr="001036D8" w:rsidRDefault="007414E2" w:rsidP="00D27A4C">
            <w:pPr>
              <w:jc w:val="center"/>
              <w:rPr>
                <w:rFonts w:ascii="Arial" w:hAnsi="Arial" w:cs="Arial"/>
              </w:rPr>
            </w:pPr>
            <w:r w:rsidRPr="001036D8">
              <w:rPr>
                <w:rFonts w:ascii="Arial" w:hAnsi="Arial" w:cs="Arial"/>
              </w:rPr>
              <w:t>b</w:t>
            </w:r>
          </w:p>
        </w:tc>
        <w:tc>
          <w:tcPr>
            <w:tcW w:w="6660" w:type="dxa"/>
            <w:gridSpan w:val="3"/>
            <w:shd w:val="clear" w:color="auto" w:fill="auto"/>
            <w:vAlign w:val="center"/>
          </w:tcPr>
          <w:p w14:paraId="657DEC51" w14:textId="77777777" w:rsidR="007414E2" w:rsidRPr="001036D8" w:rsidRDefault="007414E2" w:rsidP="00D27A4C">
            <w:pPr>
              <w:jc w:val="both"/>
              <w:rPr>
                <w:rFonts w:ascii="Arial" w:hAnsi="Arial" w:cs="Arial"/>
              </w:rPr>
            </w:pPr>
            <w:r w:rsidRPr="001036D8">
              <w:rPr>
                <w:rFonts w:ascii="Arial" w:hAnsi="Arial" w:cs="Arial"/>
              </w:rPr>
              <w:t>Se han reconocido los campos magnéticos creados por conductores recorridos por corrientes eléctricas.</w:t>
            </w:r>
          </w:p>
        </w:tc>
        <w:tc>
          <w:tcPr>
            <w:tcW w:w="1260" w:type="dxa"/>
            <w:tcBorders>
              <w:top w:val="nil"/>
            </w:tcBorders>
            <w:shd w:val="clear" w:color="auto" w:fill="auto"/>
            <w:vAlign w:val="center"/>
          </w:tcPr>
          <w:p w14:paraId="2ADFC029" w14:textId="77777777" w:rsidR="007414E2" w:rsidRPr="001036D8" w:rsidRDefault="007414E2" w:rsidP="00D27A4C">
            <w:pPr>
              <w:jc w:val="center"/>
              <w:rPr>
                <w:rFonts w:ascii="Arial" w:hAnsi="Arial" w:cs="Arial"/>
              </w:rPr>
            </w:pPr>
            <w:r w:rsidRPr="001036D8">
              <w:rPr>
                <w:rFonts w:ascii="Arial" w:hAnsi="Arial" w:cs="Arial"/>
              </w:rPr>
              <w:t>a</w:t>
            </w:r>
          </w:p>
        </w:tc>
        <w:tc>
          <w:tcPr>
            <w:tcW w:w="1570" w:type="dxa"/>
            <w:tcBorders>
              <w:top w:val="nil"/>
            </w:tcBorders>
            <w:shd w:val="clear" w:color="auto" w:fill="auto"/>
            <w:vAlign w:val="center"/>
          </w:tcPr>
          <w:p w14:paraId="64DBAB7A"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w:t>
            </w:r>
          </w:p>
        </w:tc>
      </w:tr>
      <w:tr w:rsidR="007414E2" w:rsidRPr="00BC1976" w14:paraId="681880E8" w14:textId="77777777" w:rsidTr="00D27A4C">
        <w:trPr>
          <w:trHeight w:hRule="exact" w:val="510"/>
        </w:trPr>
        <w:tc>
          <w:tcPr>
            <w:tcW w:w="318" w:type="dxa"/>
            <w:shd w:val="clear" w:color="auto" w:fill="auto"/>
            <w:vAlign w:val="center"/>
          </w:tcPr>
          <w:p w14:paraId="07C1CC96" w14:textId="77777777" w:rsidR="007414E2" w:rsidRPr="001036D8" w:rsidRDefault="007414E2" w:rsidP="00D27A4C">
            <w:pPr>
              <w:jc w:val="center"/>
              <w:rPr>
                <w:rFonts w:ascii="Arial" w:hAnsi="Arial" w:cs="Arial"/>
              </w:rPr>
            </w:pPr>
            <w:r w:rsidRPr="001036D8">
              <w:rPr>
                <w:rFonts w:ascii="Arial" w:hAnsi="Arial" w:cs="Arial"/>
              </w:rPr>
              <w:t>c</w:t>
            </w:r>
          </w:p>
        </w:tc>
        <w:tc>
          <w:tcPr>
            <w:tcW w:w="6660" w:type="dxa"/>
            <w:gridSpan w:val="3"/>
            <w:shd w:val="clear" w:color="auto" w:fill="auto"/>
            <w:vAlign w:val="center"/>
          </w:tcPr>
          <w:p w14:paraId="30D2512A" w14:textId="77777777" w:rsidR="007414E2" w:rsidRPr="001036D8" w:rsidRDefault="007414E2" w:rsidP="00D27A4C">
            <w:pPr>
              <w:jc w:val="both"/>
              <w:rPr>
                <w:rFonts w:ascii="Arial" w:hAnsi="Arial" w:cs="Arial"/>
              </w:rPr>
            </w:pPr>
            <w:r w:rsidRPr="001036D8">
              <w:rPr>
                <w:rFonts w:ascii="Arial" w:hAnsi="Arial" w:cs="Arial"/>
              </w:rPr>
              <w:t>Se han realizado cálculos básicos de circuitos magnéticos, utilizando las magnitudes adecuadas y sus unidades.</w:t>
            </w:r>
          </w:p>
        </w:tc>
        <w:tc>
          <w:tcPr>
            <w:tcW w:w="1260" w:type="dxa"/>
            <w:tcBorders>
              <w:top w:val="nil"/>
            </w:tcBorders>
            <w:shd w:val="clear" w:color="auto" w:fill="auto"/>
            <w:vAlign w:val="center"/>
          </w:tcPr>
          <w:p w14:paraId="0F80745B" w14:textId="77777777" w:rsidR="007414E2" w:rsidRPr="001036D8" w:rsidRDefault="007414E2" w:rsidP="00D27A4C">
            <w:pPr>
              <w:jc w:val="center"/>
              <w:rPr>
                <w:rFonts w:ascii="Arial" w:hAnsi="Arial" w:cs="Arial"/>
              </w:rPr>
            </w:pPr>
            <w:r w:rsidRPr="001036D8">
              <w:rPr>
                <w:rFonts w:ascii="Arial" w:hAnsi="Arial" w:cs="Arial"/>
              </w:rPr>
              <w:t>c</w:t>
            </w:r>
          </w:p>
        </w:tc>
        <w:tc>
          <w:tcPr>
            <w:tcW w:w="1570" w:type="dxa"/>
            <w:tcBorders>
              <w:top w:val="nil"/>
            </w:tcBorders>
            <w:shd w:val="clear" w:color="auto" w:fill="auto"/>
            <w:vAlign w:val="center"/>
          </w:tcPr>
          <w:p w14:paraId="4DFC6E19"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b</w:t>
            </w:r>
          </w:p>
        </w:tc>
      </w:tr>
      <w:tr w:rsidR="007414E2" w:rsidRPr="00BC1976" w14:paraId="72C2B5FC" w14:textId="77777777" w:rsidTr="00D27A4C">
        <w:trPr>
          <w:trHeight w:hRule="exact" w:val="510"/>
        </w:trPr>
        <w:tc>
          <w:tcPr>
            <w:tcW w:w="318" w:type="dxa"/>
            <w:shd w:val="clear" w:color="auto" w:fill="auto"/>
            <w:vAlign w:val="center"/>
          </w:tcPr>
          <w:p w14:paraId="0F163D98" w14:textId="77777777" w:rsidR="007414E2" w:rsidRPr="001036D8" w:rsidRDefault="007414E2" w:rsidP="00D27A4C">
            <w:pPr>
              <w:jc w:val="center"/>
              <w:rPr>
                <w:rFonts w:ascii="Arial" w:hAnsi="Arial" w:cs="Arial"/>
              </w:rPr>
            </w:pPr>
            <w:r w:rsidRPr="001036D8">
              <w:rPr>
                <w:rFonts w:ascii="Arial" w:hAnsi="Arial" w:cs="Arial"/>
              </w:rPr>
              <w:t>d</w:t>
            </w:r>
          </w:p>
        </w:tc>
        <w:tc>
          <w:tcPr>
            <w:tcW w:w="6660" w:type="dxa"/>
            <w:gridSpan w:val="3"/>
            <w:shd w:val="clear" w:color="auto" w:fill="auto"/>
            <w:vAlign w:val="center"/>
          </w:tcPr>
          <w:p w14:paraId="6345A69D" w14:textId="77777777" w:rsidR="007414E2" w:rsidRPr="001036D8" w:rsidRDefault="007414E2" w:rsidP="00D27A4C">
            <w:pPr>
              <w:jc w:val="both"/>
              <w:rPr>
                <w:rFonts w:ascii="Arial" w:hAnsi="Arial" w:cs="Arial"/>
              </w:rPr>
            </w:pPr>
            <w:r w:rsidRPr="001036D8">
              <w:rPr>
                <w:rFonts w:ascii="Arial" w:hAnsi="Arial" w:cs="Arial"/>
              </w:rPr>
              <w:t>Se ha reconocido la acción de un campo magnético sobre corrientes eléctricas.</w:t>
            </w:r>
          </w:p>
        </w:tc>
        <w:tc>
          <w:tcPr>
            <w:tcW w:w="1260" w:type="dxa"/>
            <w:tcBorders>
              <w:top w:val="nil"/>
            </w:tcBorders>
            <w:shd w:val="clear" w:color="auto" w:fill="auto"/>
            <w:vAlign w:val="center"/>
          </w:tcPr>
          <w:p w14:paraId="0215D04C" w14:textId="77777777" w:rsidR="007414E2" w:rsidRPr="001036D8" w:rsidRDefault="007414E2" w:rsidP="00D27A4C">
            <w:pPr>
              <w:jc w:val="center"/>
              <w:rPr>
                <w:rFonts w:ascii="Arial" w:hAnsi="Arial" w:cs="Arial"/>
              </w:rPr>
            </w:pPr>
            <w:r w:rsidRPr="001036D8">
              <w:rPr>
                <w:rFonts w:ascii="Arial" w:hAnsi="Arial" w:cs="Arial"/>
              </w:rPr>
              <w:t>a</w:t>
            </w:r>
          </w:p>
        </w:tc>
        <w:tc>
          <w:tcPr>
            <w:tcW w:w="1570" w:type="dxa"/>
            <w:tcBorders>
              <w:top w:val="nil"/>
            </w:tcBorders>
            <w:shd w:val="clear" w:color="auto" w:fill="auto"/>
            <w:vAlign w:val="center"/>
          </w:tcPr>
          <w:p w14:paraId="19E49F5F"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w:t>
            </w:r>
          </w:p>
        </w:tc>
      </w:tr>
      <w:tr w:rsidR="007414E2" w:rsidRPr="00BC1976" w14:paraId="422C7FF8" w14:textId="77777777" w:rsidTr="00D27A4C">
        <w:trPr>
          <w:trHeight w:hRule="exact" w:val="510"/>
        </w:trPr>
        <w:tc>
          <w:tcPr>
            <w:tcW w:w="318" w:type="dxa"/>
            <w:shd w:val="clear" w:color="auto" w:fill="auto"/>
            <w:vAlign w:val="center"/>
          </w:tcPr>
          <w:p w14:paraId="32CC776A" w14:textId="77777777" w:rsidR="007414E2" w:rsidRPr="001036D8" w:rsidRDefault="007414E2" w:rsidP="00D27A4C">
            <w:pPr>
              <w:jc w:val="center"/>
              <w:rPr>
                <w:rFonts w:ascii="Arial" w:hAnsi="Arial" w:cs="Arial"/>
              </w:rPr>
            </w:pPr>
            <w:r w:rsidRPr="001036D8">
              <w:rPr>
                <w:rFonts w:ascii="Arial" w:hAnsi="Arial" w:cs="Arial"/>
              </w:rPr>
              <w:t>e</w:t>
            </w:r>
          </w:p>
        </w:tc>
        <w:tc>
          <w:tcPr>
            <w:tcW w:w="6660" w:type="dxa"/>
            <w:gridSpan w:val="3"/>
            <w:shd w:val="clear" w:color="auto" w:fill="auto"/>
            <w:vAlign w:val="center"/>
          </w:tcPr>
          <w:p w14:paraId="690DE284" w14:textId="77777777" w:rsidR="007414E2" w:rsidRPr="001036D8" w:rsidRDefault="007414E2" w:rsidP="00D27A4C">
            <w:pPr>
              <w:jc w:val="both"/>
              <w:rPr>
                <w:rFonts w:ascii="Arial" w:hAnsi="Arial" w:cs="Arial"/>
              </w:rPr>
            </w:pPr>
            <w:r w:rsidRPr="001036D8">
              <w:rPr>
                <w:rFonts w:ascii="Arial" w:hAnsi="Arial" w:cs="Arial"/>
              </w:rPr>
              <w:t>Se han descrito las experiencias de Faraday.</w:t>
            </w:r>
          </w:p>
        </w:tc>
        <w:tc>
          <w:tcPr>
            <w:tcW w:w="1260" w:type="dxa"/>
            <w:tcBorders>
              <w:top w:val="nil"/>
            </w:tcBorders>
            <w:shd w:val="clear" w:color="auto" w:fill="auto"/>
            <w:vAlign w:val="center"/>
          </w:tcPr>
          <w:p w14:paraId="54B7C6F5" w14:textId="77777777" w:rsidR="007414E2" w:rsidRPr="001036D8" w:rsidRDefault="007414E2" w:rsidP="00D27A4C">
            <w:pPr>
              <w:jc w:val="center"/>
              <w:rPr>
                <w:rFonts w:ascii="Arial" w:hAnsi="Arial" w:cs="Arial"/>
              </w:rPr>
            </w:pPr>
            <w:r w:rsidRPr="001036D8">
              <w:rPr>
                <w:rFonts w:ascii="Arial" w:hAnsi="Arial" w:cs="Arial"/>
              </w:rPr>
              <w:t>a, c</w:t>
            </w:r>
          </w:p>
        </w:tc>
        <w:tc>
          <w:tcPr>
            <w:tcW w:w="1570" w:type="dxa"/>
            <w:tcBorders>
              <w:top w:val="nil"/>
            </w:tcBorders>
            <w:shd w:val="clear" w:color="auto" w:fill="auto"/>
            <w:vAlign w:val="center"/>
          </w:tcPr>
          <w:p w14:paraId="29587926"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 b</w:t>
            </w:r>
          </w:p>
        </w:tc>
      </w:tr>
      <w:tr w:rsidR="007414E2" w:rsidRPr="00BC1976" w14:paraId="1898BF79" w14:textId="77777777" w:rsidTr="00D27A4C">
        <w:trPr>
          <w:trHeight w:hRule="exact" w:val="510"/>
        </w:trPr>
        <w:tc>
          <w:tcPr>
            <w:tcW w:w="318" w:type="dxa"/>
            <w:shd w:val="clear" w:color="auto" w:fill="auto"/>
            <w:vAlign w:val="center"/>
          </w:tcPr>
          <w:p w14:paraId="40362CC7" w14:textId="77777777" w:rsidR="007414E2" w:rsidRPr="001036D8" w:rsidRDefault="007414E2" w:rsidP="00D27A4C">
            <w:pPr>
              <w:jc w:val="center"/>
              <w:rPr>
                <w:rFonts w:ascii="Arial" w:hAnsi="Arial" w:cs="Arial"/>
              </w:rPr>
            </w:pPr>
            <w:r w:rsidRPr="001036D8">
              <w:rPr>
                <w:rFonts w:ascii="Arial" w:hAnsi="Arial" w:cs="Arial"/>
              </w:rPr>
              <w:t>f</w:t>
            </w:r>
          </w:p>
        </w:tc>
        <w:tc>
          <w:tcPr>
            <w:tcW w:w="6660" w:type="dxa"/>
            <w:gridSpan w:val="3"/>
            <w:shd w:val="clear" w:color="auto" w:fill="auto"/>
            <w:vAlign w:val="center"/>
          </w:tcPr>
          <w:p w14:paraId="7960A668" w14:textId="77777777" w:rsidR="007414E2" w:rsidRPr="001036D8" w:rsidRDefault="007414E2" w:rsidP="00D27A4C">
            <w:pPr>
              <w:jc w:val="both"/>
              <w:rPr>
                <w:rFonts w:ascii="Arial" w:hAnsi="Arial" w:cs="Arial"/>
              </w:rPr>
            </w:pPr>
            <w:r w:rsidRPr="001036D8">
              <w:rPr>
                <w:rFonts w:ascii="Arial" w:hAnsi="Arial" w:cs="Arial"/>
              </w:rPr>
              <w:t>Se ha relacionado la ley de inducción de Faraday con la producción y utilización de la energía eléctrica.</w:t>
            </w:r>
          </w:p>
        </w:tc>
        <w:tc>
          <w:tcPr>
            <w:tcW w:w="1260" w:type="dxa"/>
            <w:tcBorders>
              <w:top w:val="nil"/>
            </w:tcBorders>
            <w:shd w:val="clear" w:color="auto" w:fill="auto"/>
            <w:vAlign w:val="center"/>
          </w:tcPr>
          <w:p w14:paraId="0BDCD500" w14:textId="77777777" w:rsidR="007414E2" w:rsidRPr="001036D8" w:rsidRDefault="007414E2" w:rsidP="00D27A4C">
            <w:pPr>
              <w:jc w:val="center"/>
              <w:rPr>
                <w:rFonts w:ascii="Arial" w:hAnsi="Arial" w:cs="Arial"/>
              </w:rPr>
            </w:pPr>
            <w:r w:rsidRPr="001036D8">
              <w:rPr>
                <w:rFonts w:ascii="Arial" w:hAnsi="Arial" w:cs="Arial"/>
              </w:rPr>
              <w:t>a, c</w:t>
            </w:r>
          </w:p>
        </w:tc>
        <w:tc>
          <w:tcPr>
            <w:tcW w:w="1570" w:type="dxa"/>
            <w:tcBorders>
              <w:top w:val="nil"/>
            </w:tcBorders>
            <w:shd w:val="clear" w:color="auto" w:fill="auto"/>
            <w:vAlign w:val="center"/>
          </w:tcPr>
          <w:p w14:paraId="31E42629"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 b</w:t>
            </w:r>
          </w:p>
        </w:tc>
      </w:tr>
      <w:tr w:rsidR="007414E2" w:rsidRPr="00BC1976" w14:paraId="2E3F4CC3" w14:textId="77777777" w:rsidTr="00D27A4C">
        <w:trPr>
          <w:trHeight w:hRule="exact" w:val="510"/>
        </w:trPr>
        <w:tc>
          <w:tcPr>
            <w:tcW w:w="318" w:type="dxa"/>
            <w:shd w:val="clear" w:color="auto" w:fill="auto"/>
            <w:vAlign w:val="center"/>
          </w:tcPr>
          <w:p w14:paraId="36F650DC" w14:textId="77777777" w:rsidR="007414E2" w:rsidRPr="001036D8" w:rsidRDefault="007414E2" w:rsidP="00D27A4C">
            <w:pPr>
              <w:jc w:val="center"/>
              <w:rPr>
                <w:rFonts w:ascii="Arial" w:hAnsi="Arial" w:cs="Arial"/>
              </w:rPr>
            </w:pPr>
            <w:r w:rsidRPr="001036D8">
              <w:rPr>
                <w:rFonts w:ascii="Arial" w:hAnsi="Arial" w:cs="Arial"/>
              </w:rPr>
              <w:t>g</w:t>
            </w:r>
          </w:p>
        </w:tc>
        <w:tc>
          <w:tcPr>
            <w:tcW w:w="6660" w:type="dxa"/>
            <w:gridSpan w:val="3"/>
            <w:shd w:val="clear" w:color="auto" w:fill="auto"/>
            <w:vAlign w:val="center"/>
          </w:tcPr>
          <w:p w14:paraId="2288E1D7" w14:textId="77777777" w:rsidR="007414E2" w:rsidRPr="001036D8" w:rsidRDefault="007414E2" w:rsidP="00D27A4C">
            <w:pPr>
              <w:jc w:val="both"/>
              <w:rPr>
                <w:rFonts w:ascii="Arial" w:hAnsi="Arial" w:cs="Arial"/>
              </w:rPr>
            </w:pPr>
            <w:r w:rsidRPr="001036D8">
              <w:rPr>
                <w:rFonts w:ascii="Arial" w:hAnsi="Arial" w:cs="Arial"/>
              </w:rPr>
              <w:t>Se ha reconocido el fenómeno de autoinducción.</w:t>
            </w:r>
          </w:p>
        </w:tc>
        <w:tc>
          <w:tcPr>
            <w:tcW w:w="1260" w:type="dxa"/>
            <w:tcBorders>
              <w:top w:val="nil"/>
            </w:tcBorders>
            <w:shd w:val="clear" w:color="auto" w:fill="auto"/>
            <w:vAlign w:val="center"/>
          </w:tcPr>
          <w:p w14:paraId="784CA761" w14:textId="77777777" w:rsidR="007414E2" w:rsidRPr="001036D8" w:rsidRDefault="007414E2" w:rsidP="00D27A4C">
            <w:pPr>
              <w:jc w:val="center"/>
              <w:rPr>
                <w:rFonts w:ascii="Arial" w:hAnsi="Arial" w:cs="Arial"/>
              </w:rPr>
            </w:pPr>
            <w:r w:rsidRPr="001036D8">
              <w:rPr>
                <w:rFonts w:ascii="Arial" w:hAnsi="Arial" w:cs="Arial"/>
              </w:rPr>
              <w:t>a, c</w:t>
            </w:r>
          </w:p>
        </w:tc>
        <w:tc>
          <w:tcPr>
            <w:tcW w:w="1570" w:type="dxa"/>
            <w:tcBorders>
              <w:top w:val="nil"/>
            </w:tcBorders>
            <w:shd w:val="clear" w:color="auto" w:fill="auto"/>
            <w:vAlign w:val="center"/>
          </w:tcPr>
          <w:p w14:paraId="2FBE2FDF" w14:textId="77777777" w:rsidR="007414E2" w:rsidRPr="001036D8" w:rsidRDefault="007414E2" w:rsidP="00D27A4C">
            <w:pPr>
              <w:autoSpaceDE w:val="0"/>
              <w:autoSpaceDN w:val="0"/>
              <w:adjustRightInd w:val="0"/>
              <w:jc w:val="center"/>
              <w:rPr>
                <w:rFonts w:ascii="Arial" w:hAnsi="Arial" w:cs="Arial"/>
              </w:rPr>
            </w:pPr>
            <w:r w:rsidRPr="001036D8">
              <w:rPr>
                <w:rFonts w:ascii="Arial" w:hAnsi="Arial" w:cs="Arial"/>
              </w:rPr>
              <w:t>a, b</w:t>
            </w:r>
          </w:p>
        </w:tc>
      </w:tr>
    </w:tbl>
    <w:p w14:paraId="036E9D3C" w14:textId="4592C9B5" w:rsidR="007414E2" w:rsidRDefault="007414E2" w:rsidP="00141536">
      <w:pPr>
        <w:tabs>
          <w:tab w:val="left" w:pos="360"/>
        </w:tabs>
        <w:spacing w:after="120"/>
      </w:pPr>
    </w:p>
    <w:p w14:paraId="2B510676" w14:textId="77777777" w:rsidR="007414E2" w:rsidRPr="00FF6F43" w:rsidRDefault="007414E2"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492"/>
        <w:gridCol w:w="236"/>
        <w:gridCol w:w="3829"/>
        <w:gridCol w:w="1254"/>
        <w:gridCol w:w="1565"/>
      </w:tblGrid>
      <w:tr w:rsidR="00252D45" w:rsidRPr="00FF6F43" w14:paraId="54CB41AA" w14:textId="77777777" w:rsidTr="00C95909">
        <w:tc>
          <w:tcPr>
            <w:tcW w:w="2838" w:type="dxa"/>
            <w:gridSpan w:val="2"/>
            <w:tcBorders>
              <w:bottom w:val="single" w:sz="4" w:space="0" w:color="auto"/>
              <w:right w:val="single" w:sz="4" w:space="0" w:color="auto"/>
            </w:tcBorders>
            <w:shd w:val="clear" w:color="auto" w:fill="FFC000"/>
            <w:vAlign w:val="center"/>
          </w:tcPr>
          <w:p w14:paraId="5BC73FC0" w14:textId="77777777" w:rsidR="00252D45" w:rsidRPr="00FF6F43" w:rsidRDefault="00252D45" w:rsidP="00252D45">
            <w:pPr>
              <w:pStyle w:val="Sangradetextonormal"/>
              <w:ind w:left="0"/>
              <w:rPr>
                <w:sz w:val="20"/>
              </w:rPr>
            </w:pPr>
            <w:r w:rsidRPr="00FF6F43">
              <w:rPr>
                <w:sz w:val="20"/>
              </w:rPr>
              <w:t>Resultado de aprendizaje 3:</w:t>
            </w:r>
          </w:p>
        </w:tc>
        <w:tc>
          <w:tcPr>
            <w:tcW w:w="236" w:type="dxa"/>
            <w:tcBorders>
              <w:top w:val="nil"/>
              <w:left w:val="single" w:sz="4" w:space="0" w:color="auto"/>
              <w:bottom w:val="nil"/>
              <w:right w:val="single" w:sz="4" w:space="0" w:color="auto"/>
            </w:tcBorders>
            <w:shd w:val="clear" w:color="auto" w:fill="FFC000"/>
            <w:vAlign w:val="center"/>
          </w:tcPr>
          <w:p w14:paraId="05E59BFF"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549E37B0" w14:textId="77777777" w:rsidR="00252D45" w:rsidRPr="00FF6F43" w:rsidRDefault="00252D45" w:rsidP="00252D45">
            <w:pPr>
              <w:pStyle w:val="Sangradetextonormal"/>
              <w:ind w:left="0"/>
              <w:rPr>
                <w:sz w:val="20"/>
              </w:rPr>
            </w:pPr>
            <w:r w:rsidRPr="00FF6F43">
              <w:rPr>
                <w:b/>
                <w:i/>
                <w:sz w:val="20"/>
              </w:rPr>
              <w:t>Realiza cálculos en circuitos eléctricos de corriente alterna (CA) monofásica, aplicando las técnicas adecuadas.</w:t>
            </w:r>
          </w:p>
        </w:tc>
      </w:tr>
      <w:tr w:rsidR="00252D45" w:rsidRPr="00FF6F43" w14:paraId="4A200D50" w14:textId="77777777" w:rsidTr="00252D45">
        <w:trPr>
          <w:trHeight w:hRule="exact" w:val="113"/>
        </w:trPr>
        <w:tc>
          <w:tcPr>
            <w:tcW w:w="9808" w:type="dxa"/>
            <w:gridSpan w:val="6"/>
            <w:tcBorders>
              <w:top w:val="nil"/>
              <w:left w:val="nil"/>
              <w:bottom w:val="nil"/>
              <w:right w:val="nil"/>
            </w:tcBorders>
            <w:shd w:val="clear" w:color="auto" w:fill="auto"/>
            <w:vAlign w:val="center"/>
          </w:tcPr>
          <w:p w14:paraId="14A2F1B9" w14:textId="77777777" w:rsidR="00252D45" w:rsidRPr="00FF6F43" w:rsidRDefault="00252D45" w:rsidP="00252D45">
            <w:pPr>
              <w:pStyle w:val="Sangradetextonormal"/>
              <w:ind w:left="0"/>
              <w:rPr>
                <w:sz w:val="20"/>
              </w:rPr>
            </w:pPr>
          </w:p>
        </w:tc>
      </w:tr>
      <w:tr w:rsidR="00252D45" w:rsidRPr="00FF6F43" w14:paraId="3FE0FA3F" w14:textId="77777777" w:rsidTr="00252D45">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4AAB9E5D"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34E729A2"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2334E925"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03B36BC3" w14:textId="77777777" w:rsidTr="00252D45">
        <w:trPr>
          <w:trHeight w:hRule="exact" w:val="510"/>
        </w:trPr>
        <w:tc>
          <w:tcPr>
            <w:tcW w:w="318" w:type="dxa"/>
            <w:tcBorders>
              <w:top w:val="double" w:sz="4" w:space="0" w:color="auto"/>
            </w:tcBorders>
            <w:shd w:val="clear" w:color="auto" w:fill="auto"/>
            <w:vAlign w:val="center"/>
          </w:tcPr>
          <w:p w14:paraId="34ED1981"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06F842CF" w14:textId="77777777" w:rsidR="00252D45" w:rsidRPr="00FF6F43" w:rsidRDefault="00252D45" w:rsidP="00252D45">
            <w:pPr>
              <w:jc w:val="both"/>
            </w:pPr>
            <w:r w:rsidRPr="00FF6F43">
              <w:t>Se han identificado las características de una señal sinusoidal.</w:t>
            </w:r>
          </w:p>
        </w:tc>
        <w:tc>
          <w:tcPr>
            <w:tcW w:w="1260" w:type="dxa"/>
            <w:tcBorders>
              <w:top w:val="nil"/>
            </w:tcBorders>
            <w:shd w:val="clear" w:color="auto" w:fill="auto"/>
            <w:vAlign w:val="center"/>
          </w:tcPr>
          <w:p w14:paraId="7D27A39C"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4BCA283" w14:textId="77777777" w:rsidR="00252D45" w:rsidRPr="00FF6F43" w:rsidRDefault="00252D45" w:rsidP="00252D45">
            <w:pPr>
              <w:autoSpaceDE w:val="0"/>
              <w:autoSpaceDN w:val="0"/>
              <w:adjustRightInd w:val="0"/>
              <w:jc w:val="center"/>
            </w:pPr>
            <w:r w:rsidRPr="00FF6F43">
              <w:t>a</w:t>
            </w:r>
          </w:p>
        </w:tc>
      </w:tr>
      <w:tr w:rsidR="00252D45" w:rsidRPr="00FF6F43" w14:paraId="498D8D54" w14:textId="77777777" w:rsidTr="00252D45">
        <w:trPr>
          <w:trHeight w:hRule="exact" w:val="510"/>
        </w:trPr>
        <w:tc>
          <w:tcPr>
            <w:tcW w:w="318" w:type="dxa"/>
            <w:shd w:val="clear" w:color="auto" w:fill="auto"/>
            <w:vAlign w:val="center"/>
          </w:tcPr>
          <w:p w14:paraId="1539C82C" w14:textId="77777777" w:rsidR="00252D45" w:rsidRPr="00FF6F43" w:rsidRDefault="00252D45" w:rsidP="00252D45">
            <w:pPr>
              <w:jc w:val="center"/>
            </w:pPr>
            <w:r w:rsidRPr="00FF6F43">
              <w:t>b</w:t>
            </w:r>
          </w:p>
        </w:tc>
        <w:tc>
          <w:tcPr>
            <w:tcW w:w="6660" w:type="dxa"/>
            <w:gridSpan w:val="3"/>
            <w:shd w:val="clear" w:color="auto" w:fill="auto"/>
            <w:vAlign w:val="center"/>
          </w:tcPr>
          <w:p w14:paraId="64C0F987" w14:textId="77777777" w:rsidR="00252D45" w:rsidRPr="00FF6F43" w:rsidRDefault="00252D45" w:rsidP="00252D45">
            <w:pPr>
              <w:jc w:val="both"/>
            </w:pPr>
            <w:r w:rsidRPr="00FF6F43">
              <w:t>Se han reconocido los valores característicos de la CA</w:t>
            </w:r>
          </w:p>
        </w:tc>
        <w:tc>
          <w:tcPr>
            <w:tcW w:w="1260" w:type="dxa"/>
            <w:tcBorders>
              <w:top w:val="nil"/>
            </w:tcBorders>
            <w:shd w:val="clear" w:color="auto" w:fill="auto"/>
            <w:vAlign w:val="center"/>
          </w:tcPr>
          <w:p w14:paraId="5A319D10"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3C6353AB" w14:textId="77777777" w:rsidR="00252D45" w:rsidRPr="00FF6F43" w:rsidRDefault="00252D45" w:rsidP="00252D45">
            <w:pPr>
              <w:autoSpaceDE w:val="0"/>
              <w:autoSpaceDN w:val="0"/>
              <w:adjustRightInd w:val="0"/>
              <w:jc w:val="center"/>
            </w:pPr>
            <w:r w:rsidRPr="00FF6F43">
              <w:t>b</w:t>
            </w:r>
          </w:p>
        </w:tc>
      </w:tr>
      <w:tr w:rsidR="00252D45" w:rsidRPr="00FF6F43" w14:paraId="3C3A2743" w14:textId="77777777" w:rsidTr="00252D45">
        <w:trPr>
          <w:trHeight w:hRule="exact" w:val="510"/>
        </w:trPr>
        <w:tc>
          <w:tcPr>
            <w:tcW w:w="318" w:type="dxa"/>
            <w:shd w:val="clear" w:color="auto" w:fill="auto"/>
            <w:vAlign w:val="center"/>
          </w:tcPr>
          <w:p w14:paraId="5673B0EC" w14:textId="77777777" w:rsidR="00252D45" w:rsidRPr="00FF6F43" w:rsidRDefault="00252D45" w:rsidP="00252D45">
            <w:pPr>
              <w:jc w:val="center"/>
            </w:pPr>
            <w:r w:rsidRPr="00FF6F43">
              <w:t>c</w:t>
            </w:r>
          </w:p>
        </w:tc>
        <w:tc>
          <w:tcPr>
            <w:tcW w:w="6660" w:type="dxa"/>
            <w:gridSpan w:val="3"/>
            <w:shd w:val="clear" w:color="auto" w:fill="auto"/>
            <w:vAlign w:val="center"/>
          </w:tcPr>
          <w:p w14:paraId="2F572CAB" w14:textId="77777777" w:rsidR="00252D45" w:rsidRPr="00FF6F43" w:rsidRDefault="00252D45" w:rsidP="00252D45">
            <w:pPr>
              <w:jc w:val="both"/>
            </w:pPr>
            <w:r w:rsidRPr="00FF6F43">
              <w:t>Se han descrito las relaciones entre la tensión, intensidad y potencia en circuitos básicos de CA con resistencia, inducción pura y con condensador.</w:t>
            </w:r>
          </w:p>
        </w:tc>
        <w:tc>
          <w:tcPr>
            <w:tcW w:w="1260" w:type="dxa"/>
            <w:tcBorders>
              <w:top w:val="nil"/>
            </w:tcBorders>
            <w:shd w:val="clear" w:color="auto" w:fill="auto"/>
            <w:vAlign w:val="center"/>
          </w:tcPr>
          <w:p w14:paraId="3E597B48" w14:textId="77777777" w:rsidR="00252D45" w:rsidRPr="00FF6F43" w:rsidRDefault="00252D45" w:rsidP="00252D45">
            <w:pPr>
              <w:jc w:val="center"/>
            </w:pPr>
            <w:r w:rsidRPr="00FF6F43">
              <w:t>a, c</w:t>
            </w:r>
          </w:p>
        </w:tc>
        <w:tc>
          <w:tcPr>
            <w:tcW w:w="1570" w:type="dxa"/>
            <w:tcBorders>
              <w:top w:val="nil"/>
            </w:tcBorders>
            <w:shd w:val="clear" w:color="auto" w:fill="auto"/>
            <w:vAlign w:val="center"/>
          </w:tcPr>
          <w:p w14:paraId="09DB46DC" w14:textId="77777777" w:rsidR="00252D45" w:rsidRPr="00FF6F43" w:rsidRDefault="00252D45" w:rsidP="00252D45">
            <w:pPr>
              <w:autoSpaceDE w:val="0"/>
              <w:autoSpaceDN w:val="0"/>
              <w:adjustRightInd w:val="0"/>
              <w:jc w:val="center"/>
            </w:pPr>
            <w:r w:rsidRPr="00FF6F43">
              <w:t>a, b</w:t>
            </w:r>
          </w:p>
        </w:tc>
      </w:tr>
      <w:tr w:rsidR="00252D45" w:rsidRPr="00FF6F43" w14:paraId="4506BA21" w14:textId="77777777" w:rsidTr="00252D45">
        <w:trPr>
          <w:trHeight w:hRule="exact" w:val="510"/>
        </w:trPr>
        <w:tc>
          <w:tcPr>
            <w:tcW w:w="318" w:type="dxa"/>
            <w:shd w:val="clear" w:color="auto" w:fill="auto"/>
            <w:vAlign w:val="center"/>
          </w:tcPr>
          <w:p w14:paraId="1E00F7CE" w14:textId="77777777" w:rsidR="00252D45" w:rsidRPr="00FF6F43" w:rsidRDefault="00252D45" w:rsidP="00252D45">
            <w:pPr>
              <w:jc w:val="center"/>
            </w:pPr>
            <w:r w:rsidRPr="00FF6F43">
              <w:t>d</w:t>
            </w:r>
          </w:p>
        </w:tc>
        <w:tc>
          <w:tcPr>
            <w:tcW w:w="6660" w:type="dxa"/>
            <w:gridSpan w:val="3"/>
            <w:shd w:val="clear" w:color="auto" w:fill="auto"/>
            <w:vAlign w:val="center"/>
          </w:tcPr>
          <w:p w14:paraId="262F51BC" w14:textId="77777777" w:rsidR="00252D45" w:rsidRPr="00FF6F43" w:rsidRDefault="00252D45" w:rsidP="00252D45">
            <w:pPr>
              <w:jc w:val="both"/>
            </w:pPr>
            <w:r w:rsidRPr="00FF6F43">
              <w:t>Se han descrito las relaciones entre la tensión, intensidad y potencia en circuitos de CA con acoplamiento serie de resistencias, bobinas y condensadores.</w:t>
            </w:r>
          </w:p>
        </w:tc>
        <w:tc>
          <w:tcPr>
            <w:tcW w:w="1260" w:type="dxa"/>
            <w:tcBorders>
              <w:top w:val="nil"/>
            </w:tcBorders>
            <w:shd w:val="clear" w:color="auto" w:fill="auto"/>
            <w:vAlign w:val="center"/>
          </w:tcPr>
          <w:p w14:paraId="005F601C" w14:textId="77777777" w:rsidR="00252D45" w:rsidRPr="00FF6F43" w:rsidRDefault="00252D45" w:rsidP="00252D45">
            <w:pPr>
              <w:jc w:val="center"/>
            </w:pPr>
            <w:r w:rsidRPr="00FF6F43">
              <w:t>a, c</w:t>
            </w:r>
          </w:p>
        </w:tc>
        <w:tc>
          <w:tcPr>
            <w:tcW w:w="1570" w:type="dxa"/>
            <w:tcBorders>
              <w:top w:val="nil"/>
            </w:tcBorders>
            <w:shd w:val="clear" w:color="auto" w:fill="auto"/>
            <w:vAlign w:val="center"/>
          </w:tcPr>
          <w:p w14:paraId="65F6B83C" w14:textId="77777777" w:rsidR="00252D45" w:rsidRPr="00FF6F43" w:rsidRDefault="00252D45" w:rsidP="00252D45">
            <w:pPr>
              <w:autoSpaceDE w:val="0"/>
              <w:autoSpaceDN w:val="0"/>
              <w:adjustRightInd w:val="0"/>
              <w:jc w:val="center"/>
            </w:pPr>
            <w:r w:rsidRPr="00FF6F43">
              <w:t>a, b</w:t>
            </w:r>
          </w:p>
        </w:tc>
      </w:tr>
      <w:tr w:rsidR="00252D45" w:rsidRPr="00FF6F43" w14:paraId="01E077AA" w14:textId="77777777" w:rsidTr="00252D45">
        <w:trPr>
          <w:trHeight w:hRule="exact" w:val="510"/>
        </w:trPr>
        <w:tc>
          <w:tcPr>
            <w:tcW w:w="318" w:type="dxa"/>
            <w:shd w:val="clear" w:color="auto" w:fill="auto"/>
            <w:vAlign w:val="center"/>
          </w:tcPr>
          <w:p w14:paraId="2E1F4E2B" w14:textId="77777777" w:rsidR="00252D45" w:rsidRPr="00FF6F43" w:rsidRDefault="00252D45" w:rsidP="00252D45">
            <w:pPr>
              <w:jc w:val="center"/>
            </w:pPr>
            <w:r w:rsidRPr="00FF6F43">
              <w:t>e</w:t>
            </w:r>
          </w:p>
        </w:tc>
        <w:tc>
          <w:tcPr>
            <w:tcW w:w="6660" w:type="dxa"/>
            <w:gridSpan w:val="3"/>
            <w:shd w:val="clear" w:color="auto" w:fill="auto"/>
            <w:vAlign w:val="center"/>
          </w:tcPr>
          <w:p w14:paraId="02069AB8" w14:textId="77777777" w:rsidR="00252D45" w:rsidRPr="00FF6F43" w:rsidRDefault="00252D45" w:rsidP="00252D45">
            <w:pPr>
              <w:jc w:val="both"/>
            </w:pPr>
            <w:r w:rsidRPr="00FF6F43">
              <w:t>Se ha dibujado los triángulos de impedancias, tensiones y potencias en circuitos de CA con acoplamiento serie de resistencias, bobinas y condensadores.</w:t>
            </w:r>
          </w:p>
        </w:tc>
        <w:tc>
          <w:tcPr>
            <w:tcW w:w="1260" w:type="dxa"/>
            <w:tcBorders>
              <w:top w:val="nil"/>
            </w:tcBorders>
            <w:shd w:val="clear" w:color="auto" w:fill="auto"/>
            <w:vAlign w:val="center"/>
          </w:tcPr>
          <w:p w14:paraId="526A492D"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5286365D" w14:textId="77777777" w:rsidR="00252D45" w:rsidRPr="00FF6F43" w:rsidRDefault="00252D45" w:rsidP="00252D45">
            <w:pPr>
              <w:autoSpaceDE w:val="0"/>
              <w:autoSpaceDN w:val="0"/>
              <w:adjustRightInd w:val="0"/>
              <w:jc w:val="center"/>
            </w:pPr>
            <w:r w:rsidRPr="00FF6F43">
              <w:t>b</w:t>
            </w:r>
          </w:p>
        </w:tc>
      </w:tr>
      <w:tr w:rsidR="00252D45" w:rsidRPr="00FF6F43" w14:paraId="38E24E8B" w14:textId="77777777" w:rsidTr="00252D45">
        <w:trPr>
          <w:trHeight w:hRule="exact" w:val="510"/>
        </w:trPr>
        <w:tc>
          <w:tcPr>
            <w:tcW w:w="318" w:type="dxa"/>
            <w:shd w:val="clear" w:color="auto" w:fill="auto"/>
            <w:vAlign w:val="center"/>
          </w:tcPr>
          <w:p w14:paraId="1B5B5B20" w14:textId="77777777" w:rsidR="00252D45" w:rsidRPr="00FF6F43" w:rsidRDefault="00252D45" w:rsidP="00252D45">
            <w:pPr>
              <w:jc w:val="center"/>
            </w:pPr>
            <w:r w:rsidRPr="00FF6F43">
              <w:t>f</w:t>
            </w:r>
          </w:p>
        </w:tc>
        <w:tc>
          <w:tcPr>
            <w:tcW w:w="6660" w:type="dxa"/>
            <w:gridSpan w:val="3"/>
            <w:shd w:val="clear" w:color="auto" w:fill="auto"/>
            <w:vAlign w:val="center"/>
          </w:tcPr>
          <w:p w14:paraId="1AC38E1B" w14:textId="77777777" w:rsidR="00252D45" w:rsidRPr="00FF6F43" w:rsidRDefault="00252D45" w:rsidP="00252D45">
            <w:pPr>
              <w:jc w:val="both"/>
            </w:pPr>
            <w:r w:rsidRPr="00FF6F43">
              <w:t>Se ha calculado el factor de potencia de circuitos de corriente alterna.</w:t>
            </w:r>
          </w:p>
        </w:tc>
        <w:tc>
          <w:tcPr>
            <w:tcW w:w="1260" w:type="dxa"/>
            <w:tcBorders>
              <w:top w:val="nil"/>
            </w:tcBorders>
            <w:shd w:val="clear" w:color="auto" w:fill="auto"/>
            <w:vAlign w:val="center"/>
          </w:tcPr>
          <w:p w14:paraId="5B2F641E"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4420C996" w14:textId="77777777" w:rsidR="00252D45" w:rsidRPr="00FF6F43" w:rsidRDefault="00252D45" w:rsidP="00252D45">
            <w:pPr>
              <w:autoSpaceDE w:val="0"/>
              <w:autoSpaceDN w:val="0"/>
              <w:adjustRightInd w:val="0"/>
              <w:jc w:val="center"/>
            </w:pPr>
            <w:r w:rsidRPr="00FF6F43">
              <w:t>b</w:t>
            </w:r>
          </w:p>
        </w:tc>
      </w:tr>
      <w:tr w:rsidR="00252D45" w:rsidRPr="00FF6F43" w14:paraId="53C3722B" w14:textId="77777777" w:rsidTr="00252D45">
        <w:trPr>
          <w:trHeight w:hRule="exact" w:val="510"/>
        </w:trPr>
        <w:tc>
          <w:tcPr>
            <w:tcW w:w="318" w:type="dxa"/>
            <w:shd w:val="clear" w:color="auto" w:fill="auto"/>
            <w:vAlign w:val="center"/>
          </w:tcPr>
          <w:p w14:paraId="5CEBF62C" w14:textId="77777777" w:rsidR="00252D45" w:rsidRPr="00FF6F43" w:rsidRDefault="00252D45" w:rsidP="00252D45">
            <w:pPr>
              <w:jc w:val="center"/>
            </w:pPr>
            <w:r w:rsidRPr="00FF6F43">
              <w:t>g</w:t>
            </w:r>
          </w:p>
        </w:tc>
        <w:tc>
          <w:tcPr>
            <w:tcW w:w="6660" w:type="dxa"/>
            <w:gridSpan w:val="3"/>
            <w:shd w:val="clear" w:color="auto" w:fill="auto"/>
            <w:vAlign w:val="center"/>
          </w:tcPr>
          <w:p w14:paraId="634FE15B" w14:textId="77777777" w:rsidR="00252D45" w:rsidRPr="00FF6F43" w:rsidRDefault="00252D45" w:rsidP="00252D45">
            <w:pPr>
              <w:jc w:val="both"/>
            </w:pPr>
            <w:r w:rsidRPr="00FF6F43">
              <w:t>Se han realizado medidas de tensión, intensidad, potencia y factor de potencia, observando las normas de seguridad de los equipos y las personas.</w:t>
            </w:r>
          </w:p>
        </w:tc>
        <w:tc>
          <w:tcPr>
            <w:tcW w:w="1260" w:type="dxa"/>
            <w:tcBorders>
              <w:top w:val="nil"/>
            </w:tcBorders>
            <w:shd w:val="clear" w:color="auto" w:fill="auto"/>
            <w:vAlign w:val="center"/>
          </w:tcPr>
          <w:p w14:paraId="0A854511"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35B74AF5" w14:textId="77777777" w:rsidR="00252D45" w:rsidRPr="00FF6F43" w:rsidRDefault="00252D45" w:rsidP="00252D45">
            <w:pPr>
              <w:autoSpaceDE w:val="0"/>
              <w:autoSpaceDN w:val="0"/>
              <w:adjustRightInd w:val="0"/>
              <w:jc w:val="center"/>
            </w:pPr>
            <w:r w:rsidRPr="00FF6F43">
              <w:t>j, l</w:t>
            </w:r>
          </w:p>
        </w:tc>
      </w:tr>
      <w:tr w:rsidR="00252D45" w:rsidRPr="00FF6F43" w14:paraId="4CDE6CB0" w14:textId="77777777" w:rsidTr="00252D45">
        <w:trPr>
          <w:trHeight w:hRule="exact" w:val="510"/>
        </w:trPr>
        <w:tc>
          <w:tcPr>
            <w:tcW w:w="318" w:type="dxa"/>
            <w:shd w:val="clear" w:color="auto" w:fill="auto"/>
            <w:vAlign w:val="center"/>
          </w:tcPr>
          <w:p w14:paraId="0BFFBB4F" w14:textId="77777777" w:rsidR="00252D45" w:rsidRPr="00FF6F43" w:rsidRDefault="00252D45" w:rsidP="00252D45">
            <w:pPr>
              <w:jc w:val="center"/>
            </w:pPr>
            <w:r w:rsidRPr="00FF6F43">
              <w:t>h</w:t>
            </w:r>
          </w:p>
        </w:tc>
        <w:tc>
          <w:tcPr>
            <w:tcW w:w="6660" w:type="dxa"/>
            <w:gridSpan w:val="3"/>
            <w:shd w:val="clear" w:color="auto" w:fill="auto"/>
            <w:vAlign w:val="center"/>
          </w:tcPr>
          <w:p w14:paraId="6CC17773" w14:textId="77777777" w:rsidR="00252D45" w:rsidRPr="00FF6F43" w:rsidRDefault="00252D45" w:rsidP="00252D45">
            <w:pPr>
              <w:jc w:val="both"/>
            </w:pPr>
            <w:r w:rsidRPr="00FF6F43">
              <w:t>Se ha relacionado el factor de potencia con el consumo de energía eléctrica.</w:t>
            </w:r>
          </w:p>
        </w:tc>
        <w:tc>
          <w:tcPr>
            <w:tcW w:w="1260" w:type="dxa"/>
            <w:tcBorders>
              <w:top w:val="nil"/>
            </w:tcBorders>
            <w:shd w:val="clear" w:color="auto" w:fill="auto"/>
            <w:vAlign w:val="center"/>
          </w:tcPr>
          <w:p w14:paraId="551067FE"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717266CB" w14:textId="77777777" w:rsidR="00252D45" w:rsidRPr="00FF6F43" w:rsidRDefault="00252D45" w:rsidP="00252D45">
            <w:pPr>
              <w:autoSpaceDE w:val="0"/>
              <w:autoSpaceDN w:val="0"/>
              <w:adjustRightInd w:val="0"/>
              <w:jc w:val="center"/>
            </w:pPr>
            <w:r w:rsidRPr="00FF6F43">
              <w:t>b</w:t>
            </w:r>
          </w:p>
        </w:tc>
      </w:tr>
      <w:tr w:rsidR="00252D45" w:rsidRPr="00FF6F43" w14:paraId="7D9B9B22" w14:textId="77777777" w:rsidTr="00252D45">
        <w:trPr>
          <w:trHeight w:hRule="exact" w:val="510"/>
        </w:trPr>
        <w:tc>
          <w:tcPr>
            <w:tcW w:w="318" w:type="dxa"/>
            <w:shd w:val="clear" w:color="auto" w:fill="auto"/>
            <w:vAlign w:val="center"/>
          </w:tcPr>
          <w:p w14:paraId="0BFC67FE" w14:textId="77777777" w:rsidR="00252D45" w:rsidRPr="00FF6F43" w:rsidRDefault="00252D45" w:rsidP="00252D45">
            <w:pPr>
              <w:jc w:val="center"/>
            </w:pPr>
            <w:r w:rsidRPr="00FF6F43">
              <w:t>i</w:t>
            </w:r>
          </w:p>
        </w:tc>
        <w:tc>
          <w:tcPr>
            <w:tcW w:w="6660" w:type="dxa"/>
            <w:gridSpan w:val="3"/>
            <w:shd w:val="clear" w:color="auto" w:fill="auto"/>
            <w:vAlign w:val="center"/>
          </w:tcPr>
          <w:p w14:paraId="6D2E3CC2" w14:textId="77777777" w:rsidR="00252D45" w:rsidRPr="00FF6F43" w:rsidRDefault="00252D45" w:rsidP="00252D45">
            <w:pPr>
              <w:jc w:val="both"/>
            </w:pPr>
            <w:r w:rsidRPr="00FF6F43">
              <w:t>Se ha identificado la manera de corregir el factor de potencia de una instalación.</w:t>
            </w:r>
          </w:p>
        </w:tc>
        <w:tc>
          <w:tcPr>
            <w:tcW w:w="1260" w:type="dxa"/>
            <w:tcBorders>
              <w:top w:val="nil"/>
            </w:tcBorders>
            <w:shd w:val="clear" w:color="auto" w:fill="auto"/>
            <w:vAlign w:val="center"/>
          </w:tcPr>
          <w:p w14:paraId="21DDD53D" w14:textId="77777777" w:rsidR="00252D45" w:rsidRPr="00FF6F43" w:rsidRDefault="00252D45" w:rsidP="00252D45">
            <w:pPr>
              <w:jc w:val="center"/>
            </w:pPr>
            <w:r w:rsidRPr="00FF6F43">
              <w:t>a, c</w:t>
            </w:r>
          </w:p>
        </w:tc>
        <w:tc>
          <w:tcPr>
            <w:tcW w:w="1570" w:type="dxa"/>
            <w:tcBorders>
              <w:top w:val="nil"/>
            </w:tcBorders>
            <w:shd w:val="clear" w:color="auto" w:fill="auto"/>
            <w:vAlign w:val="center"/>
          </w:tcPr>
          <w:p w14:paraId="564A5B40" w14:textId="77777777" w:rsidR="00252D45" w:rsidRPr="00FF6F43" w:rsidRDefault="00252D45" w:rsidP="00252D45">
            <w:pPr>
              <w:autoSpaceDE w:val="0"/>
              <w:autoSpaceDN w:val="0"/>
              <w:adjustRightInd w:val="0"/>
              <w:jc w:val="center"/>
            </w:pPr>
            <w:r w:rsidRPr="00FF6F43">
              <w:t>a, b</w:t>
            </w:r>
          </w:p>
        </w:tc>
      </w:tr>
      <w:tr w:rsidR="00252D45" w:rsidRPr="00FF6F43" w14:paraId="5A8517B9" w14:textId="77777777" w:rsidTr="00252D45">
        <w:trPr>
          <w:trHeight w:hRule="exact" w:val="510"/>
        </w:trPr>
        <w:tc>
          <w:tcPr>
            <w:tcW w:w="318" w:type="dxa"/>
            <w:shd w:val="clear" w:color="auto" w:fill="auto"/>
            <w:vAlign w:val="center"/>
          </w:tcPr>
          <w:p w14:paraId="559B7557" w14:textId="77777777" w:rsidR="00252D45" w:rsidRPr="00FF6F43" w:rsidRDefault="00252D45" w:rsidP="00252D45">
            <w:pPr>
              <w:jc w:val="center"/>
            </w:pPr>
            <w:r w:rsidRPr="00FF6F43">
              <w:t>j</w:t>
            </w:r>
          </w:p>
        </w:tc>
        <w:tc>
          <w:tcPr>
            <w:tcW w:w="6660" w:type="dxa"/>
            <w:gridSpan w:val="3"/>
            <w:shd w:val="clear" w:color="auto" w:fill="auto"/>
            <w:vAlign w:val="center"/>
          </w:tcPr>
          <w:p w14:paraId="47F16C89" w14:textId="77777777" w:rsidR="00252D45" w:rsidRPr="00FF6F43" w:rsidRDefault="00252D45" w:rsidP="00252D45">
            <w:pPr>
              <w:jc w:val="both"/>
            </w:pPr>
            <w:r w:rsidRPr="00FF6F43">
              <w:t>Se han realizado cálculos de caídas de tensión en líneas monofásicas de CA.</w:t>
            </w:r>
          </w:p>
        </w:tc>
        <w:tc>
          <w:tcPr>
            <w:tcW w:w="1260" w:type="dxa"/>
            <w:tcBorders>
              <w:top w:val="nil"/>
            </w:tcBorders>
            <w:shd w:val="clear" w:color="auto" w:fill="auto"/>
            <w:vAlign w:val="center"/>
          </w:tcPr>
          <w:p w14:paraId="13DDAD1F"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3A474093" w14:textId="77777777" w:rsidR="00252D45" w:rsidRPr="00FF6F43" w:rsidRDefault="00252D45" w:rsidP="00252D45">
            <w:pPr>
              <w:autoSpaceDE w:val="0"/>
              <w:autoSpaceDN w:val="0"/>
              <w:adjustRightInd w:val="0"/>
              <w:jc w:val="center"/>
            </w:pPr>
            <w:r w:rsidRPr="00FF6F43">
              <w:t>b</w:t>
            </w:r>
          </w:p>
        </w:tc>
      </w:tr>
      <w:tr w:rsidR="00252D45" w:rsidRPr="00FF6F43" w14:paraId="5A6E20AC" w14:textId="77777777" w:rsidTr="00252D45">
        <w:trPr>
          <w:trHeight w:hRule="exact" w:val="510"/>
        </w:trPr>
        <w:tc>
          <w:tcPr>
            <w:tcW w:w="318" w:type="dxa"/>
            <w:shd w:val="clear" w:color="auto" w:fill="auto"/>
            <w:vAlign w:val="center"/>
          </w:tcPr>
          <w:p w14:paraId="3EEC099F" w14:textId="77777777" w:rsidR="00252D45" w:rsidRPr="00FF6F43" w:rsidRDefault="00252D45" w:rsidP="00252D45">
            <w:pPr>
              <w:jc w:val="center"/>
            </w:pPr>
            <w:r w:rsidRPr="00FF6F43">
              <w:t>k</w:t>
            </w:r>
          </w:p>
        </w:tc>
        <w:tc>
          <w:tcPr>
            <w:tcW w:w="6660" w:type="dxa"/>
            <w:gridSpan w:val="3"/>
            <w:shd w:val="clear" w:color="auto" w:fill="auto"/>
            <w:vAlign w:val="center"/>
          </w:tcPr>
          <w:p w14:paraId="0039E472" w14:textId="77777777" w:rsidR="00252D45" w:rsidRPr="00FF6F43" w:rsidRDefault="00252D45" w:rsidP="00252D45">
            <w:pPr>
              <w:jc w:val="both"/>
            </w:pPr>
            <w:r w:rsidRPr="00FF6F43">
              <w:t>Se ha descrito el concepto de resonancia y sus efectos.</w:t>
            </w:r>
          </w:p>
        </w:tc>
        <w:tc>
          <w:tcPr>
            <w:tcW w:w="1260" w:type="dxa"/>
            <w:tcBorders>
              <w:top w:val="nil"/>
            </w:tcBorders>
            <w:shd w:val="clear" w:color="auto" w:fill="auto"/>
            <w:vAlign w:val="center"/>
          </w:tcPr>
          <w:p w14:paraId="47FD880F" w14:textId="77777777" w:rsidR="00252D45" w:rsidRPr="00FF6F43" w:rsidRDefault="00252D45" w:rsidP="00252D45">
            <w:pPr>
              <w:jc w:val="center"/>
            </w:pPr>
            <w:r w:rsidRPr="00FF6F43">
              <w:t>a, c</w:t>
            </w:r>
          </w:p>
        </w:tc>
        <w:tc>
          <w:tcPr>
            <w:tcW w:w="1570" w:type="dxa"/>
            <w:tcBorders>
              <w:top w:val="nil"/>
            </w:tcBorders>
            <w:shd w:val="clear" w:color="auto" w:fill="auto"/>
            <w:vAlign w:val="center"/>
          </w:tcPr>
          <w:p w14:paraId="64598C74" w14:textId="77777777" w:rsidR="00252D45" w:rsidRPr="00FF6F43" w:rsidRDefault="00252D45" w:rsidP="00252D45">
            <w:pPr>
              <w:autoSpaceDE w:val="0"/>
              <w:autoSpaceDN w:val="0"/>
              <w:adjustRightInd w:val="0"/>
              <w:jc w:val="center"/>
            </w:pPr>
            <w:r w:rsidRPr="00FF6F43">
              <w:t>a, b</w:t>
            </w:r>
          </w:p>
        </w:tc>
      </w:tr>
    </w:tbl>
    <w:p w14:paraId="028C4F34" w14:textId="6EE9C112" w:rsidR="00252D45" w:rsidRPr="00FF6F43"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493"/>
        <w:gridCol w:w="236"/>
        <w:gridCol w:w="3828"/>
        <w:gridCol w:w="1254"/>
        <w:gridCol w:w="1565"/>
      </w:tblGrid>
      <w:tr w:rsidR="00252D45" w:rsidRPr="00FF6F43" w14:paraId="79D6847D" w14:textId="77777777" w:rsidTr="00C95909">
        <w:tc>
          <w:tcPr>
            <w:tcW w:w="2838" w:type="dxa"/>
            <w:gridSpan w:val="2"/>
            <w:tcBorders>
              <w:bottom w:val="single" w:sz="4" w:space="0" w:color="auto"/>
              <w:right w:val="single" w:sz="4" w:space="0" w:color="auto"/>
            </w:tcBorders>
            <w:shd w:val="clear" w:color="auto" w:fill="FFC000"/>
            <w:vAlign w:val="center"/>
          </w:tcPr>
          <w:p w14:paraId="6D205441" w14:textId="77777777" w:rsidR="00252D45" w:rsidRPr="00FF6F43" w:rsidRDefault="00252D45" w:rsidP="00252D45">
            <w:pPr>
              <w:pStyle w:val="Sangradetextonormal"/>
              <w:ind w:left="0"/>
              <w:rPr>
                <w:sz w:val="20"/>
              </w:rPr>
            </w:pPr>
            <w:r w:rsidRPr="00FF6F43">
              <w:rPr>
                <w:sz w:val="20"/>
              </w:rPr>
              <w:t>Resultado de aprendizaje 4:</w:t>
            </w:r>
          </w:p>
        </w:tc>
        <w:tc>
          <w:tcPr>
            <w:tcW w:w="236" w:type="dxa"/>
            <w:tcBorders>
              <w:top w:val="nil"/>
              <w:left w:val="single" w:sz="4" w:space="0" w:color="auto"/>
              <w:bottom w:val="nil"/>
              <w:right w:val="single" w:sz="4" w:space="0" w:color="auto"/>
            </w:tcBorders>
            <w:shd w:val="clear" w:color="auto" w:fill="FFC000"/>
            <w:vAlign w:val="center"/>
          </w:tcPr>
          <w:p w14:paraId="0C4D2113"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05FA9944" w14:textId="7C9BDC9C" w:rsidR="00252D45" w:rsidRPr="00FF6F43" w:rsidRDefault="00252D45" w:rsidP="00252D45">
            <w:pPr>
              <w:pStyle w:val="Sangradetextonormal"/>
              <w:ind w:left="0"/>
              <w:rPr>
                <w:sz w:val="20"/>
              </w:rPr>
            </w:pPr>
            <w:r w:rsidRPr="00FF6F43">
              <w:rPr>
                <w:b/>
                <w:i/>
                <w:sz w:val="20"/>
              </w:rPr>
              <w:t>Realiza cálculos de las magnitudes eléctricas básicas</w:t>
            </w:r>
            <w:r w:rsidR="006078A5">
              <w:rPr>
                <w:b/>
                <w:i/>
                <w:sz w:val="20"/>
              </w:rPr>
              <w:t xml:space="preserve"> </w:t>
            </w:r>
            <w:r w:rsidRPr="00FF6F43">
              <w:rPr>
                <w:b/>
                <w:i/>
                <w:sz w:val="20"/>
              </w:rPr>
              <w:t>de un sistema trifásico, reconociendo el tipo de sistema y la naturaleza y tipo de conexión de los receptores.</w:t>
            </w:r>
          </w:p>
        </w:tc>
      </w:tr>
      <w:tr w:rsidR="00252D45" w:rsidRPr="00FF6F43" w14:paraId="318B1D8F" w14:textId="77777777" w:rsidTr="00252D45">
        <w:trPr>
          <w:trHeight w:hRule="exact" w:val="113"/>
        </w:trPr>
        <w:tc>
          <w:tcPr>
            <w:tcW w:w="9808" w:type="dxa"/>
            <w:gridSpan w:val="6"/>
            <w:tcBorders>
              <w:top w:val="nil"/>
              <w:left w:val="nil"/>
              <w:bottom w:val="nil"/>
              <w:right w:val="nil"/>
            </w:tcBorders>
            <w:shd w:val="clear" w:color="auto" w:fill="auto"/>
            <w:vAlign w:val="center"/>
          </w:tcPr>
          <w:p w14:paraId="35A5B7DB" w14:textId="77777777" w:rsidR="00252D45" w:rsidRPr="00FF6F43" w:rsidRDefault="00252D45" w:rsidP="00252D45">
            <w:pPr>
              <w:pStyle w:val="Sangradetextonormal"/>
              <w:ind w:left="0"/>
              <w:rPr>
                <w:sz w:val="20"/>
              </w:rPr>
            </w:pPr>
          </w:p>
        </w:tc>
      </w:tr>
      <w:tr w:rsidR="00252D45" w:rsidRPr="00FF6F43" w14:paraId="10FE6C6F" w14:textId="77777777" w:rsidTr="00252D45">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40F9B7FD"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471431DD"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6CC9B3AA"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260F3BC1" w14:textId="77777777" w:rsidTr="00252D45">
        <w:trPr>
          <w:trHeight w:hRule="exact" w:val="510"/>
        </w:trPr>
        <w:tc>
          <w:tcPr>
            <w:tcW w:w="318" w:type="dxa"/>
            <w:tcBorders>
              <w:top w:val="double" w:sz="4" w:space="0" w:color="auto"/>
            </w:tcBorders>
            <w:shd w:val="clear" w:color="auto" w:fill="auto"/>
            <w:vAlign w:val="center"/>
          </w:tcPr>
          <w:p w14:paraId="0B92928E"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110CF5DB" w14:textId="77777777" w:rsidR="00252D45" w:rsidRPr="00FF6F43" w:rsidRDefault="00252D45" w:rsidP="00252D45">
            <w:pPr>
              <w:jc w:val="both"/>
            </w:pPr>
            <w:r w:rsidRPr="00FF6F43">
              <w:t>Se han reconocido las ventajas de los sistemas trifásicos en la generación y transporte de la energía eléctrica.</w:t>
            </w:r>
          </w:p>
        </w:tc>
        <w:tc>
          <w:tcPr>
            <w:tcW w:w="1260" w:type="dxa"/>
            <w:tcBorders>
              <w:top w:val="nil"/>
            </w:tcBorders>
            <w:shd w:val="clear" w:color="auto" w:fill="auto"/>
            <w:vAlign w:val="center"/>
          </w:tcPr>
          <w:p w14:paraId="394082BD"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AE45EA1" w14:textId="77777777" w:rsidR="00252D45" w:rsidRPr="00FF6F43" w:rsidRDefault="00252D45" w:rsidP="00252D45">
            <w:pPr>
              <w:autoSpaceDE w:val="0"/>
              <w:autoSpaceDN w:val="0"/>
              <w:adjustRightInd w:val="0"/>
              <w:jc w:val="center"/>
            </w:pPr>
            <w:r w:rsidRPr="00FF6F43">
              <w:t>a</w:t>
            </w:r>
          </w:p>
        </w:tc>
      </w:tr>
      <w:tr w:rsidR="00252D45" w:rsidRPr="00FF6F43" w14:paraId="0B0711E6" w14:textId="77777777" w:rsidTr="00252D45">
        <w:trPr>
          <w:trHeight w:hRule="exact" w:val="510"/>
        </w:trPr>
        <w:tc>
          <w:tcPr>
            <w:tcW w:w="318" w:type="dxa"/>
            <w:shd w:val="clear" w:color="auto" w:fill="auto"/>
            <w:vAlign w:val="center"/>
          </w:tcPr>
          <w:p w14:paraId="317418EE" w14:textId="77777777" w:rsidR="00252D45" w:rsidRPr="00FF6F43" w:rsidRDefault="00252D45" w:rsidP="00252D45">
            <w:pPr>
              <w:jc w:val="center"/>
            </w:pPr>
            <w:r w:rsidRPr="00FF6F43">
              <w:t>b</w:t>
            </w:r>
          </w:p>
        </w:tc>
        <w:tc>
          <w:tcPr>
            <w:tcW w:w="6660" w:type="dxa"/>
            <w:gridSpan w:val="3"/>
            <w:shd w:val="clear" w:color="auto" w:fill="auto"/>
            <w:vAlign w:val="center"/>
          </w:tcPr>
          <w:p w14:paraId="4DED36AE" w14:textId="77777777" w:rsidR="00252D45" w:rsidRPr="00FF6F43" w:rsidRDefault="00252D45" w:rsidP="00252D45">
            <w:pPr>
              <w:jc w:val="both"/>
            </w:pPr>
            <w:r w:rsidRPr="00FF6F43">
              <w:t>Se ha descrito los sistemas de generación y distribución a tres y cuatro hilos.</w:t>
            </w:r>
          </w:p>
        </w:tc>
        <w:tc>
          <w:tcPr>
            <w:tcW w:w="1260" w:type="dxa"/>
            <w:tcBorders>
              <w:top w:val="nil"/>
            </w:tcBorders>
            <w:shd w:val="clear" w:color="auto" w:fill="auto"/>
            <w:vAlign w:val="center"/>
          </w:tcPr>
          <w:p w14:paraId="20579159"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A6FB888" w14:textId="77777777" w:rsidR="00252D45" w:rsidRPr="00FF6F43" w:rsidRDefault="00252D45" w:rsidP="00252D45">
            <w:pPr>
              <w:autoSpaceDE w:val="0"/>
              <w:autoSpaceDN w:val="0"/>
              <w:adjustRightInd w:val="0"/>
              <w:jc w:val="center"/>
            </w:pPr>
            <w:r w:rsidRPr="00FF6F43">
              <w:t>a</w:t>
            </w:r>
          </w:p>
        </w:tc>
      </w:tr>
      <w:tr w:rsidR="00252D45" w:rsidRPr="00FF6F43" w14:paraId="41AC5603" w14:textId="77777777" w:rsidTr="00252D45">
        <w:trPr>
          <w:trHeight w:hRule="exact" w:val="510"/>
        </w:trPr>
        <w:tc>
          <w:tcPr>
            <w:tcW w:w="318" w:type="dxa"/>
            <w:shd w:val="clear" w:color="auto" w:fill="auto"/>
            <w:vAlign w:val="center"/>
          </w:tcPr>
          <w:p w14:paraId="29466BE3" w14:textId="77777777" w:rsidR="00252D45" w:rsidRPr="00FF6F43" w:rsidRDefault="00252D45" w:rsidP="00252D45">
            <w:pPr>
              <w:jc w:val="center"/>
            </w:pPr>
            <w:r w:rsidRPr="00FF6F43">
              <w:t>c</w:t>
            </w:r>
          </w:p>
        </w:tc>
        <w:tc>
          <w:tcPr>
            <w:tcW w:w="6660" w:type="dxa"/>
            <w:gridSpan w:val="3"/>
            <w:shd w:val="clear" w:color="auto" w:fill="auto"/>
            <w:vAlign w:val="center"/>
          </w:tcPr>
          <w:p w14:paraId="0DA5BA4F" w14:textId="77777777" w:rsidR="00252D45" w:rsidRPr="00FF6F43" w:rsidRDefault="00252D45" w:rsidP="00252D45">
            <w:pPr>
              <w:jc w:val="both"/>
            </w:pPr>
            <w:r w:rsidRPr="00FF6F43">
              <w:t>Se han identificado las dos formas de conexión de los receptores trifásicos.</w:t>
            </w:r>
          </w:p>
        </w:tc>
        <w:tc>
          <w:tcPr>
            <w:tcW w:w="1260" w:type="dxa"/>
            <w:tcBorders>
              <w:top w:val="nil"/>
            </w:tcBorders>
            <w:shd w:val="clear" w:color="auto" w:fill="auto"/>
            <w:vAlign w:val="center"/>
          </w:tcPr>
          <w:p w14:paraId="29E9302F"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1EA397D" w14:textId="77777777" w:rsidR="00252D45" w:rsidRPr="00FF6F43" w:rsidRDefault="00252D45" w:rsidP="00252D45">
            <w:pPr>
              <w:autoSpaceDE w:val="0"/>
              <w:autoSpaceDN w:val="0"/>
              <w:adjustRightInd w:val="0"/>
              <w:jc w:val="center"/>
            </w:pPr>
            <w:r w:rsidRPr="00FF6F43">
              <w:t>a</w:t>
            </w:r>
          </w:p>
        </w:tc>
      </w:tr>
      <w:tr w:rsidR="00252D45" w:rsidRPr="00FF6F43" w14:paraId="4E9ABA91" w14:textId="77777777" w:rsidTr="00252D45">
        <w:trPr>
          <w:trHeight w:hRule="exact" w:val="510"/>
        </w:trPr>
        <w:tc>
          <w:tcPr>
            <w:tcW w:w="318" w:type="dxa"/>
            <w:shd w:val="clear" w:color="auto" w:fill="auto"/>
            <w:vAlign w:val="center"/>
          </w:tcPr>
          <w:p w14:paraId="0B6C969F" w14:textId="77777777" w:rsidR="00252D45" w:rsidRPr="00FF6F43" w:rsidRDefault="00252D45" w:rsidP="00252D45">
            <w:pPr>
              <w:jc w:val="center"/>
            </w:pPr>
            <w:r w:rsidRPr="00FF6F43">
              <w:lastRenderedPageBreak/>
              <w:t>d</w:t>
            </w:r>
          </w:p>
        </w:tc>
        <w:tc>
          <w:tcPr>
            <w:tcW w:w="6660" w:type="dxa"/>
            <w:gridSpan w:val="3"/>
            <w:shd w:val="clear" w:color="auto" w:fill="auto"/>
            <w:vAlign w:val="center"/>
          </w:tcPr>
          <w:p w14:paraId="5FDB09F5" w14:textId="77777777" w:rsidR="00252D45" w:rsidRPr="00FF6F43" w:rsidRDefault="00252D45" w:rsidP="00252D45">
            <w:pPr>
              <w:jc w:val="both"/>
            </w:pPr>
            <w:r w:rsidRPr="00FF6F43">
              <w:t>Se ha reconocido la diferencia entre receptores equilibrados y desequilibrados.</w:t>
            </w:r>
          </w:p>
        </w:tc>
        <w:tc>
          <w:tcPr>
            <w:tcW w:w="1260" w:type="dxa"/>
            <w:tcBorders>
              <w:top w:val="nil"/>
            </w:tcBorders>
            <w:shd w:val="clear" w:color="auto" w:fill="auto"/>
            <w:vAlign w:val="center"/>
          </w:tcPr>
          <w:p w14:paraId="7119DEAF"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0880C1E2" w14:textId="77777777" w:rsidR="00252D45" w:rsidRPr="00FF6F43" w:rsidRDefault="00252D45" w:rsidP="00252D45">
            <w:pPr>
              <w:autoSpaceDE w:val="0"/>
              <w:autoSpaceDN w:val="0"/>
              <w:adjustRightInd w:val="0"/>
              <w:jc w:val="center"/>
            </w:pPr>
            <w:r w:rsidRPr="00FF6F43">
              <w:t>a</w:t>
            </w:r>
          </w:p>
        </w:tc>
      </w:tr>
      <w:tr w:rsidR="00252D45" w:rsidRPr="00FF6F43" w14:paraId="3746150D" w14:textId="77777777" w:rsidTr="00252D45">
        <w:trPr>
          <w:trHeight w:hRule="exact" w:val="510"/>
        </w:trPr>
        <w:tc>
          <w:tcPr>
            <w:tcW w:w="318" w:type="dxa"/>
            <w:shd w:val="clear" w:color="auto" w:fill="auto"/>
            <w:vAlign w:val="center"/>
          </w:tcPr>
          <w:p w14:paraId="20F420BF" w14:textId="77777777" w:rsidR="00252D45" w:rsidRPr="00FF6F43" w:rsidRDefault="00252D45" w:rsidP="00252D45">
            <w:pPr>
              <w:jc w:val="center"/>
            </w:pPr>
            <w:r w:rsidRPr="00FF6F43">
              <w:t>e</w:t>
            </w:r>
          </w:p>
        </w:tc>
        <w:tc>
          <w:tcPr>
            <w:tcW w:w="6660" w:type="dxa"/>
            <w:gridSpan w:val="3"/>
            <w:shd w:val="clear" w:color="auto" w:fill="auto"/>
            <w:vAlign w:val="center"/>
          </w:tcPr>
          <w:p w14:paraId="50991195" w14:textId="77777777" w:rsidR="00252D45" w:rsidRPr="00FF6F43" w:rsidRDefault="00252D45" w:rsidP="00252D45">
            <w:pPr>
              <w:jc w:val="both"/>
            </w:pPr>
            <w:r w:rsidRPr="00FF6F43">
              <w:t xml:space="preserve">Se han realizado cálculos de </w:t>
            </w:r>
            <w:proofErr w:type="spellStart"/>
            <w:r w:rsidRPr="00FF6F43">
              <w:t>tensiónes</w:t>
            </w:r>
            <w:proofErr w:type="spellEnd"/>
            <w:r w:rsidRPr="00FF6F43">
              <w:t>, intensidades y potencias en receptores trifásicos equilibrados, conectados tanto en estrella como en triángulo.</w:t>
            </w:r>
          </w:p>
        </w:tc>
        <w:tc>
          <w:tcPr>
            <w:tcW w:w="1260" w:type="dxa"/>
            <w:tcBorders>
              <w:top w:val="nil"/>
            </w:tcBorders>
            <w:shd w:val="clear" w:color="auto" w:fill="auto"/>
            <w:vAlign w:val="center"/>
          </w:tcPr>
          <w:p w14:paraId="1B4464F0"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29E0FC91" w14:textId="77777777" w:rsidR="00252D45" w:rsidRPr="00FF6F43" w:rsidRDefault="00252D45" w:rsidP="00252D45">
            <w:pPr>
              <w:autoSpaceDE w:val="0"/>
              <w:autoSpaceDN w:val="0"/>
              <w:adjustRightInd w:val="0"/>
              <w:jc w:val="center"/>
            </w:pPr>
            <w:r w:rsidRPr="00FF6F43">
              <w:t>b</w:t>
            </w:r>
          </w:p>
        </w:tc>
      </w:tr>
      <w:tr w:rsidR="00252D45" w:rsidRPr="00FF6F43" w14:paraId="61C5E264" w14:textId="77777777" w:rsidTr="00252D45">
        <w:trPr>
          <w:trHeight w:hRule="exact" w:val="510"/>
        </w:trPr>
        <w:tc>
          <w:tcPr>
            <w:tcW w:w="318" w:type="dxa"/>
            <w:shd w:val="clear" w:color="auto" w:fill="auto"/>
            <w:vAlign w:val="center"/>
          </w:tcPr>
          <w:p w14:paraId="16A26D6A" w14:textId="77777777" w:rsidR="00252D45" w:rsidRPr="00FF6F43" w:rsidRDefault="00252D45" w:rsidP="00252D45">
            <w:pPr>
              <w:jc w:val="center"/>
            </w:pPr>
            <w:r w:rsidRPr="00FF6F43">
              <w:t>f</w:t>
            </w:r>
          </w:p>
        </w:tc>
        <w:tc>
          <w:tcPr>
            <w:tcW w:w="6660" w:type="dxa"/>
            <w:gridSpan w:val="3"/>
            <w:shd w:val="clear" w:color="auto" w:fill="auto"/>
            <w:vAlign w:val="center"/>
          </w:tcPr>
          <w:p w14:paraId="704C3F3E" w14:textId="77777777" w:rsidR="00252D45" w:rsidRPr="00FF6F43" w:rsidRDefault="00252D45" w:rsidP="00252D45">
            <w:pPr>
              <w:jc w:val="both"/>
            </w:pPr>
            <w:r w:rsidRPr="00FF6F43">
              <w:t>Se han realizado medidas de tensión, intensidad, potencia y energía, según el tipo de sistema trifásico y del tipo de carga.</w:t>
            </w:r>
          </w:p>
        </w:tc>
        <w:tc>
          <w:tcPr>
            <w:tcW w:w="1260" w:type="dxa"/>
            <w:tcBorders>
              <w:top w:val="nil"/>
            </w:tcBorders>
            <w:shd w:val="clear" w:color="auto" w:fill="auto"/>
            <w:vAlign w:val="center"/>
          </w:tcPr>
          <w:p w14:paraId="38230F28"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34093F15" w14:textId="77777777" w:rsidR="00252D45" w:rsidRPr="00FF6F43" w:rsidRDefault="00252D45" w:rsidP="00252D45">
            <w:pPr>
              <w:autoSpaceDE w:val="0"/>
              <w:autoSpaceDN w:val="0"/>
              <w:adjustRightInd w:val="0"/>
              <w:jc w:val="center"/>
            </w:pPr>
            <w:r w:rsidRPr="00FF6F43">
              <w:t>j, l</w:t>
            </w:r>
          </w:p>
        </w:tc>
      </w:tr>
      <w:tr w:rsidR="00252D45" w:rsidRPr="00FF6F43" w14:paraId="51087B31" w14:textId="77777777" w:rsidTr="00252D45">
        <w:trPr>
          <w:trHeight w:hRule="exact" w:val="510"/>
        </w:trPr>
        <w:tc>
          <w:tcPr>
            <w:tcW w:w="318" w:type="dxa"/>
            <w:shd w:val="clear" w:color="auto" w:fill="auto"/>
            <w:vAlign w:val="center"/>
          </w:tcPr>
          <w:p w14:paraId="7F8B0764" w14:textId="77777777" w:rsidR="00252D45" w:rsidRPr="00FF6F43" w:rsidRDefault="00252D45" w:rsidP="00252D45">
            <w:pPr>
              <w:jc w:val="center"/>
            </w:pPr>
            <w:r w:rsidRPr="00FF6F43">
              <w:t>g</w:t>
            </w:r>
          </w:p>
        </w:tc>
        <w:tc>
          <w:tcPr>
            <w:tcW w:w="6660" w:type="dxa"/>
            <w:gridSpan w:val="3"/>
            <w:shd w:val="clear" w:color="auto" w:fill="auto"/>
            <w:vAlign w:val="center"/>
          </w:tcPr>
          <w:p w14:paraId="13A78B34" w14:textId="77777777" w:rsidR="00252D45" w:rsidRPr="00FF6F43" w:rsidRDefault="00252D45" w:rsidP="00252D45">
            <w:pPr>
              <w:jc w:val="both"/>
            </w:pPr>
            <w:r w:rsidRPr="00FF6F43">
              <w:t xml:space="preserve">Se han </w:t>
            </w:r>
            <w:proofErr w:type="spellStart"/>
            <w:r w:rsidRPr="00FF6F43">
              <w:t>observando</w:t>
            </w:r>
            <w:proofErr w:type="spellEnd"/>
            <w:r w:rsidRPr="00FF6F43">
              <w:t xml:space="preserve"> las normas de seguridad de los equipos y las personas en la realización de medidas.</w:t>
            </w:r>
          </w:p>
        </w:tc>
        <w:tc>
          <w:tcPr>
            <w:tcW w:w="1260" w:type="dxa"/>
            <w:tcBorders>
              <w:top w:val="nil"/>
            </w:tcBorders>
            <w:shd w:val="clear" w:color="auto" w:fill="auto"/>
            <w:vAlign w:val="center"/>
          </w:tcPr>
          <w:p w14:paraId="1D9417BE"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555FA34C" w14:textId="77777777" w:rsidR="00252D45" w:rsidRPr="00FF6F43" w:rsidRDefault="00252D45" w:rsidP="00252D45">
            <w:pPr>
              <w:autoSpaceDE w:val="0"/>
              <w:autoSpaceDN w:val="0"/>
              <w:adjustRightInd w:val="0"/>
              <w:jc w:val="center"/>
            </w:pPr>
            <w:r w:rsidRPr="00FF6F43">
              <w:t>j, l</w:t>
            </w:r>
          </w:p>
        </w:tc>
      </w:tr>
      <w:tr w:rsidR="00252D45" w:rsidRPr="00FF6F43" w14:paraId="64D1BD0C" w14:textId="77777777" w:rsidTr="00252D45">
        <w:trPr>
          <w:trHeight w:hRule="exact" w:val="510"/>
        </w:trPr>
        <w:tc>
          <w:tcPr>
            <w:tcW w:w="318" w:type="dxa"/>
            <w:shd w:val="clear" w:color="auto" w:fill="auto"/>
            <w:vAlign w:val="center"/>
          </w:tcPr>
          <w:p w14:paraId="4D6AE5CF" w14:textId="77777777" w:rsidR="00252D45" w:rsidRPr="00FF6F43" w:rsidRDefault="00252D45" w:rsidP="00252D45">
            <w:pPr>
              <w:jc w:val="center"/>
            </w:pPr>
            <w:r w:rsidRPr="00FF6F43">
              <w:t>h</w:t>
            </w:r>
          </w:p>
        </w:tc>
        <w:tc>
          <w:tcPr>
            <w:tcW w:w="6660" w:type="dxa"/>
            <w:gridSpan w:val="3"/>
            <w:shd w:val="clear" w:color="auto" w:fill="auto"/>
            <w:vAlign w:val="center"/>
          </w:tcPr>
          <w:p w14:paraId="18FF1C54" w14:textId="77777777" w:rsidR="00252D45" w:rsidRPr="00FF6F43" w:rsidRDefault="00252D45" w:rsidP="00252D45">
            <w:pPr>
              <w:jc w:val="both"/>
            </w:pPr>
            <w:r w:rsidRPr="00FF6F43">
              <w:t>Se han realizado cálculos de mejora del factor de potencia en instalaciones trifásicas.</w:t>
            </w:r>
          </w:p>
        </w:tc>
        <w:tc>
          <w:tcPr>
            <w:tcW w:w="1260" w:type="dxa"/>
            <w:tcBorders>
              <w:top w:val="nil"/>
            </w:tcBorders>
            <w:shd w:val="clear" w:color="auto" w:fill="auto"/>
            <w:vAlign w:val="center"/>
          </w:tcPr>
          <w:p w14:paraId="0DEE8C19"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13815CCC" w14:textId="77777777" w:rsidR="00252D45" w:rsidRPr="00FF6F43" w:rsidRDefault="00252D45" w:rsidP="00252D45">
            <w:pPr>
              <w:autoSpaceDE w:val="0"/>
              <w:autoSpaceDN w:val="0"/>
              <w:adjustRightInd w:val="0"/>
              <w:jc w:val="center"/>
            </w:pPr>
            <w:r w:rsidRPr="00FF6F43">
              <w:t>b</w:t>
            </w:r>
          </w:p>
        </w:tc>
      </w:tr>
    </w:tbl>
    <w:p w14:paraId="18A0D537" w14:textId="2045EA46" w:rsidR="00252D45" w:rsidRPr="00FF6F43"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494"/>
        <w:gridCol w:w="236"/>
        <w:gridCol w:w="3827"/>
        <w:gridCol w:w="1254"/>
        <w:gridCol w:w="1565"/>
      </w:tblGrid>
      <w:tr w:rsidR="00252D45" w:rsidRPr="00FF6F43" w14:paraId="61ABD8FA" w14:textId="77777777" w:rsidTr="00C95909">
        <w:tc>
          <w:tcPr>
            <w:tcW w:w="2838" w:type="dxa"/>
            <w:gridSpan w:val="2"/>
            <w:tcBorders>
              <w:bottom w:val="single" w:sz="4" w:space="0" w:color="auto"/>
              <w:right w:val="single" w:sz="4" w:space="0" w:color="auto"/>
            </w:tcBorders>
            <w:shd w:val="clear" w:color="auto" w:fill="FFC000"/>
            <w:vAlign w:val="center"/>
          </w:tcPr>
          <w:p w14:paraId="6E0C83D5" w14:textId="77777777" w:rsidR="00252D45" w:rsidRPr="00FF6F43" w:rsidRDefault="00252D45" w:rsidP="00252D45">
            <w:pPr>
              <w:pStyle w:val="Sangradetextonormal"/>
              <w:ind w:left="0"/>
              <w:rPr>
                <w:sz w:val="20"/>
              </w:rPr>
            </w:pPr>
            <w:r w:rsidRPr="00FF6F43">
              <w:rPr>
                <w:sz w:val="20"/>
              </w:rPr>
              <w:t>Resultado de aprendizaje 5:</w:t>
            </w:r>
          </w:p>
        </w:tc>
        <w:tc>
          <w:tcPr>
            <w:tcW w:w="236" w:type="dxa"/>
            <w:tcBorders>
              <w:top w:val="nil"/>
              <w:left w:val="single" w:sz="4" w:space="0" w:color="auto"/>
              <w:bottom w:val="nil"/>
              <w:right w:val="single" w:sz="4" w:space="0" w:color="auto"/>
            </w:tcBorders>
            <w:shd w:val="clear" w:color="auto" w:fill="FFC000"/>
            <w:vAlign w:val="center"/>
          </w:tcPr>
          <w:p w14:paraId="712A644F"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02571421" w14:textId="77777777" w:rsidR="00252D45" w:rsidRPr="00FF6F43" w:rsidRDefault="00252D45" w:rsidP="00252D45">
            <w:pPr>
              <w:pStyle w:val="Sangradetextonormal"/>
              <w:ind w:left="0"/>
              <w:rPr>
                <w:sz w:val="20"/>
              </w:rPr>
            </w:pPr>
            <w:r w:rsidRPr="00FF6F43">
              <w:rPr>
                <w:b/>
                <w:i/>
                <w:sz w:val="20"/>
              </w:rPr>
              <w:t>Reconoce los riesgos y efectos de la electricidad, relacionándolos con los dispositivos de protección que se deben emplear y con los cálculos de instalaciones.</w:t>
            </w:r>
          </w:p>
        </w:tc>
      </w:tr>
      <w:tr w:rsidR="00252D45" w:rsidRPr="00FF6F43" w14:paraId="2F71CD5E" w14:textId="77777777" w:rsidTr="00252D45">
        <w:trPr>
          <w:trHeight w:hRule="exact" w:val="113"/>
        </w:trPr>
        <w:tc>
          <w:tcPr>
            <w:tcW w:w="9808" w:type="dxa"/>
            <w:gridSpan w:val="6"/>
            <w:tcBorders>
              <w:top w:val="nil"/>
              <w:left w:val="nil"/>
              <w:bottom w:val="nil"/>
              <w:right w:val="nil"/>
            </w:tcBorders>
            <w:shd w:val="clear" w:color="auto" w:fill="auto"/>
            <w:vAlign w:val="center"/>
          </w:tcPr>
          <w:p w14:paraId="18AFE85C" w14:textId="77777777" w:rsidR="00252D45" w:rsidRPr="00FF6F43" w:rsidRDefault="00252D45" w:rsidP="00252D45">
            <w:pPr>
              <w:pStyle w:val="Sangradetextonormal"/>
              <w:ind w:left="0"/>
              <w:rPr>
                <w:sz w:val="20"/>
              </w:rPr>
            </w:pPr>
          </w:p>
        </w:tc>
      </w:tr>
      <w:tr w:rsidR="00252D45" w:rsidRPr="00FF6F43" w14:paraId="2F2DA92B" w14:textId="77777777" w:rsidTr="00252D45">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BE04E9D"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2734B11B"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2B7B2B02"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11FB4AB4" w14:textId="77777777" w:rsidTr="00252D45">
        <w:trPr>
          <w:trHeight w:hRule="exact" w:val="510"/>
        </w:trPr>
        <w:tc>
          <w:tcPr>
            <w:tcW w:w="318" w:type="dxa"/>
            <w:tcBorders>
              <w:top w:val="double" w:sz="4" w:space="0" w:color="auto"/>
            </w:tcBorders>
            <w:shd w:val="clear" w:color="auto" w:fill="auto"/>
            <w:vAlign w:val="center"/>
          </w:tcPr>
          <w:p w14:paraId="05BFAE5E"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2590F429" w14:textId="77777777" w:rsidR="00252D45" w:rsidRPr="00FF6F43" w:rsidRDefault="00252D45" w:rsidP="00252D45">
            <w:pPr>
              <w:jc w:val="both"/>
            </w:pPr>
            <w:r w:rsidRPr="00FF6F43">
              <w:t>Se ha manejado el REBT y la normativa de aplicación en materia de prevención de riesgos laborales.</w:t>
            </w:r>
          </w:p>
        </w:tc>
        <w:tc>
          <w:tcPr>
            <w:tcW w:w="1260" w:type="dxa"/>
            <w:tcBorders>
              <w:top w:val="nil"/>
            </w:tcBorders>
            <w:shd w:val="clear" w:color="auto" w:fill="auto"/>
            <w:vAlign w:val="center"/>
          </w:tcPr>
          <w:p w14:paraId="44F3A295"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51B1183A" w14:textId="77777777" w:rsidR="00252D45" w:rsidRPr="00FF6F43" w:rsidRDefault="00252D45" w:rsidP="00252D45">
            <w:pPr>
              <w:autoSpaceDE w:val="0"/>
              <w:autoSpaceDN w:val="0"/>
              <w:adjustRightInd w:val="0"/>
              <w:jc w:val="center"/>
            </w:pPr>
            <w:r w:rsidRPr="00FF6F43">
              <w:t>a, b, j, l, k</w:t>
            </w:r>
          </w:p>
        </w:tc>
      </w:tr>
      <w:tr w:rsidR="00252D45" w:rsidRPr="00FF6F43" w14:paraId="034B9AE0" w14:textId="77777777" w:rsidTr="00252D45">
        <w:trPr>
          <w:trHeight w:hRule="exact" w:val="510"/>
        </w:trPr>
        <w:tc>
          <w:tcPr>
            <w:tcW w:w="318" w:type="dxa"/>
            <w:shd w:val="clear" w:color="auto" w:fill="auto"/>
            <w:vAlign w:val="center"/>
          </w:tcPr>
          <w:p w14:paraId="706DA8DD" w14:textId="77777777" w:rsidR="00252D45" w:rsidRPr="00FF6F43" w:rsidRDefault="00252D45" w:rsidP="00252D45">
            <w:pPr>
              <w:jc w:val="center"/>
            </w:pPr>
            <w:r w:rsidRPr="00FF6F43">
              <w:t>b</w:t>
            </w:r>
          </w:p>
        </w:tc>
        <w:tc>
          <w:tcPr>
            <w:tcW w:w="6660" w:type="dxa"/>
            <w:gridSpan w:val="3"/>
            <w:shd w:val="clear" w:color="auto" w:fill="auto"/>
            <w:vAlign w:val="center"/>
          </w:tcPr>
          <w:p w14:paraId="39F41F72" w14:textId="77777777" w:rsidR="00252D45" w:rsidRPr="00FF6F43" w:rsidRDefault="00252D45" w:rsidP="00252D45">
            <w:pPr>
              <w:jc w:val="both"/>
            </w:pPr>
            <w:r w:rsidRPr="00FF6F43">
              <w:t>Se han reconocido los inconvenientes del efecto térmico de la electricidad.</w:t>
            </w:r>
          </w:p>
        </w:tc>
        <w:tc>
          <w:tcPr>
            <w:tcW w:w="1260" w:type="dxa"/>
            <w:tcBorders>
              <w:top w:val="nil"/>
            </w:tcBorders>
            <w:shd w:val="clear" w:color="auto" w:fill="auto"/>
            <w:vAlign w:val="center"/>
          </w:tcPr>
          <w:p w14:paraId="65672750"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415C0C2B" w14:textId="77777777" w:rsidR="00252D45" w:rsidRPr="00FF6F43" w:rsidRDefault="00252D45" w:rsidP="00252D45">
            <w:pPr>
              <w:autoSpaceDE w:val="0"/>
              <w:autoSpaceDN w:val="0"/>
              <w:adjustRightInd w:val="0"/>
              <w:jc w:val="center"/>
            </w:pPr>
            <w:r w:rsidRPr="00FF6F43">
              <w:t>a, b, j, l, k</w:t>
            </w:r>
          </w:p>
        </w:tc>
      </w:tr>
      <w:tr w:rsidR="00252D45" w:rsidRPr="00FF6F43" w14:paraId="6F21482E" w14:textId="77777777" w:rsidTr="00252D45">
        <w:trPr>
          <w:trHeight w:hRule="exact" w:val="510"/>
        </w:trPr>
        <w:tc>
          <w:tcPr>
            <w:tcW w:w="318" w:type="dxa"/>
            <w:shd w:val="clear" w:color="auto" w:fill="auto"/>
            <w:vAlign w:val="center"/>
          </w:tcPr>
          <w:p w14:paraId="06814145" w14:textId="77777777" w:rsidR="00252D45" w:rsidRPr="00FF6F43" w:rsidRDefault="00252D45" w:rsidP="00252D45">
            <w:pPr>
              <w:jc w:val="center"/>
            </w:pPr>
            <w:r w:rsidRPr="00FF6F43">
              <w:t>c</w:t>
            </w:r>
          </w:p>
        </w:tc>
        <w:tc>
          <w:tcPr>
            <w:tcW w:w="6660" w:type="dxa"/>
            <w:gridSpan w:val="3"/>
            <w:shd w:val="clear" w:color="auto" w:fill="auto"/>
            <w:vAlign w:val="center"/>
          </w:tcPr>
          <w:p w14:paraId="27B1A8E5" w14:textId="77777777" w:rsidR="00252D45" w:rsidRPr="00FF6F43" w:rsidRDefault="00252D45" w:rsidP="00252D45">
            <w:pPr>
              <w:jc w:val="both"/>
            </w:pPr>
            <w:r w:rsidRPr="00FF6F43">
              <w:t>Se han identificado los riesgos de choque eléctrico en las personas y sus efectos fisiológicos, así como los factores relacionados.</w:t>
            </w:r>
          </w:p>
        </w:tc>
        <w:tc>
          <w:tcPr>
            <w:tcW w:w="1260" w:type="dxa"/>
            <w:tcBorders>
              <w:top w:val="nil"/>
            </w:tcBorders>
            <w:shd w:val="clear" w:color="auto" w:fill="auto"/>
            <w:vAlign w:val="center"/>
          </w:tcPr>
          <w:p w14:paraId="65A925D5"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251D465E" w14:textId="77777777" w:rsidR="00252D45" w:rsidRPr="00FF6F43" w:rsidRDefault="00252D45" w:rsidP="00252D45">
            <w:pPr>
              <w:autoSpaceDE w:val="0"/>
              <w:autoSpaceDN w:val="0"/>
              <w:adjustRightInd w:val="0"/>
              <w:jc w:val="center"/>
            </w:pPr>
            <w:r w:rsidRPr="00FF6F43">
              <w:t>a, b, j, l, k</w:t>
            </w:r>
          </w:p>
        </w:tc>
      </w:tr>
      <w:tr w:rsidR="00252D45" w:rsidRPr="00FF6F43" w14:paraId="0493506C" w14:textId="77777777" w:rsidTr="00252D45">
        <w:trPr>
          <w:trHeight w:hRule="exact" w:val="510"/>
        </w:trPr>
        <w:tc>
          <w:tcPr>
            <w:tcW w:w="318" w:type="dxa"/>
            <w:shd w:val="clear" w:color="auto" w:fill="auto"/>
            <w:vAlign w:val="center"/>
          </w:tcPr>
          <w:p w14:paraId="6ADB0A37" w14:textId="77777777" w:rsidR="00252D45" w:rsidRPr="00FF6F43" w:rsidRDefault="00252D45" w:rsidP="00252D45">
            <w:pPr>
              <w:jc w:val="center"/>
            </w:pPr>
            <w:r w:rsidRPr="00FF6F43">
              <w:t>d</w:t>
            </w:r>
          </w:p>
        </w:tc>
        <w:tc>
          <w:tcPr>
            <w:tcW w:w="6660" w:type="dxa"/>
            <w:gridSpan w:val="3"/>
            <w:shd w:val="clear" w:color="auto" w:fill="auto"/>
            <w:vAlign w:val="center"/>
          </w:tcPr>
          <w:p w14:paraId="7023C368" w14:textId="77777777" w:rsidR="00252D45" w:rsidRPr="00FF6F43" w:rsidRDefault="00252D45" w:rsidP="00252D45">
            <w:pPr>
              <w:jc w:val="both"/>
            </w:pPr>
            <w:r w:rsidRPr="00FF6F43">
              <w:t>Se han identificado los riesgos de incendio por calentamiento.</w:t>
            </w:r>
          </w:p>
        </w:tc>
        <w:tc>
          <w:tcPr>
            <w:tcW w:w="1260" w:type="dxa"/>
            <w:tcBorders>
              <w:top w:val="nil"/>
            </w:tcBorders>
            <w:shd w:val="clear" w:color="auto" w:fill="auto"/>
            <w:vAlign w:val="center"/>
          </w:tcPr>
          <w:p w14:paraId="270C6E7C"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22F74EB6" w14:textId="77777777" w:rsidR="00252D45" w:rsidRPr="00FF6F43" w:rsidRDefault="00252D45" w:rsidP="00252D45">
            <w:pPr>
              <w:autoSpaceDE w:val="0"/>
              <w:autoSpaceDN w:val="0"/>
              <w:adjustRightInd w:val="0"/>
              <w:jc w:val="center"/>
            </w:pPr>
            <w:r w:rsidRPr="00FF6F43">
              <w:t>a, b, j, l, k</w:t>
            </w:r>
          </w:p>
        </w:tc>
      </w:tr>
      <w:tr w:rsidR="00252D45" w:rsidRPr="00FF6F43" w14:paraId="15E524B2" w14:textId="77777777" w:rsidTr="00252D45">
        <w:trPr>
          <w:trHeight w:hRule="exact" w:val="510"/>
        </w:trPr>
        <w:tc>
          <w:tcPr>
            <w:tcW w:w="318" w:type="dxa"/>
            <w:shd w:val="clear" w:color="auto" w:fill="auto"/>
            <w:vAlign w:val="center"/>
          </w:tcPr>
          <w:p w14:paraId="2280EA78" w14:textId="77777777" w:rsidR="00252D45" w:rsidRPr="00FF6F43" w:rsidRDefault="00252D45" w:rsidP="00252D45">
            <w:pPr>
              <w:jc w:val="center"/>
            </w:pPr>
            <w:r w:rsidRPr="00FF6F43">
              <w:t>e</w:t>
            </w:r>
          </w:p>
        </w:tc>
        <w:tc>
          <w:tcPr>
            <w:tcW w:w="6660" w:type="dxa"/>
            <w:gridSpan w:val="3"/>
            <w:shd w:val="clear" w:color="auto" w:fill="auto"/>
            <w:vAlign w:val="center"/>
          </w:tcPr>
          <w:p w14:paraId="46AFD004" w14:textId="77777777" w:rsidR="00252D45" w:rsidRPr="00FF6F43" w:rsidRDefault="00252D45" w:rsidP="00252D45">
            <w:pPr>
              <w:jc w:val="both"/>
            </w:pPr>
            <w:r w:rsidRPr="00FF6F43">
              <w:t>Se han reconocido los tipos de accidentes eléctricos.</w:t>
            </w:r>
          </w:p>
        </w:tc>
        <w:tc>
          <w:tcPr>
            <w:tcW w:w="1260" w:type="dxa"/>
            <w:tcBorders>
              <w:top w:val="nil"/>
            </w:tcBorders>
            <w:shd w:val="clear" w:color="auto" w:fill="auto"/>
            <w:vAlign w:val="center"/>
          </w:tcPr>
          <w:p w14:paraId="61CBFBCC"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6987B2D9" w14:textId="77777777" w:rsidR="00252D45" w:rsidRPr="00FF6F43" w:rsidRDefault="00252D45" w:rsidP="00252D45">
            <w:pPr>
              <w:autoSpaceDE w:val="0"/>
              <w:autoSpaceDN w:val="0"/>
              <w:adjustRightInd w:val="0"/>
              <w:jc w:val="center"/>
            </w:pPr>
            <w:r w:rsidRPr="00FF6F43">
              <w:t>a, b, j, l, k</w:t>
            </w:r>
          </w:p>
        </w:tc>
      </w:tr>
      <w:tr w:rsidR="00252D45" w:rsidRPr="00FF6F43" w14:paraId="2B110B40" w14:textId="77777777" w:rsidTr="00252D45">
        <w:trPr>
          <w:trHeight w:hRule="exact" w:val="510"/>
        </w:trPr>
        <w:tc>
          <w:tcPr>
            <w:tcW w:w="318" w:type="dxa"/>
            <w:shd w:val="clear" w:color="auto" w:fill="auto"/>
            <w:vAlign w:val="center"/>
          </w:tcPr>
          <w:p w14:paraId="12BD8FCB" w14:textId="77777777" w:rsidR="00252D45" w:rsidRPr="00FF6F43" w:rsidRDefault="00252D45" w:rsidP="00252D45">
            <w:pPr>
              <w:jc w:val="center"/>
            </w:pPr>
            <w:r w:rsidRPr="00FF6F43">
              <w:t>f</w:t>
            </w:r>
          </w:p>
        </w:tc>
        <w:tc>
          <w:tcPr>
            <w:tcW w:w="6660" w:type="dxa"/>
            <w:gridSpan w:val="3"/>
            <w:shd w:val="clear" w:color="auto" w:fill="auto"/>
            <w:vAlign w:val="center"/>
          </w:tcPr>
          <w:p w14:paraId="0D420B08" w14:textId="77777777" w:rsidR="00252D45" w:rsidRPr="00FF6F43" w:rsidRDefault="00252D45" w:rsidP="00252D45">
            <w:pPr>
              <w:jc w:val="both"/>
            </w:pPr>
            <w:r w:rsidRPr="00FF6F43">
              <w:t>Se ha reconocido los riesgos derivados del uso de las instalaciones eléctricas.</w:t>
            </w:r>
          </w:p>
        </w:tc>
        <w:tc>
          <w:tcPr>
            <w:tcW w:w="1260" w:type="dxa"/>
            <w:tcBorders>
              <w:top w:val="nil"/>
            </w:tcBorders>
            <w:shd w:val="clear" w:color="auto" w:fill="auto"/>
            <w:vAlign w:val="center"/>
          </w:tcPr>
          <w:p w14:paraId="39ADF2CB"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61483B1F" w14:textId="77777777" w:rsidR="00252D45" w:rsidRPr="00FF6F43" w:rsidRDefault="00252D45" w:rsidP="00252D45">
            <w:pPr>
              <w:autoSpaceDE w:val="0"/>
              <w:autoSpaceDN w:val="0"/>
              <w:adjustRightInd w:val="0"/>
              <w:jc w:val="center"/>
            </w:pPr>
            <w:r w:rsidRPr="00FF6F43">
              <w:t>a, b, j, l, k</w:t>
            </w:r>
          </w:p>
        </w:tc>
      </w:tr>
      <w:tr w:rsidR="00252D45" w:rsidRPr="00FF6F43" w14:paraId="1DF325AF" w14:textId="77777777" w:rsidTr="00252D45">
        <w:trPr>
          <w:trHeight w:hRule="exact" w:val="510"/>
        </w:trPr>
        <w:tc>
          <w:tcPr>
            <w:tcW w:w="318" w:type="dxa"/>
            <w:shd w:val="clear" w:color="auto" w:fill="auto"/>
            <w:vAlign w:val="center"/>
          </w:tcPr>
          <w:p w14:paraId="47E95ACF" w14:textId="77777777" w:rsidR="00252D45" w:rsidRPr="00FF6F43" w:rsidRDefault="00252D45" w:rsidP="00252D45">
            <w:pPr>
              <w:jc w:val="center"/>
            </w:pPr>
            <w:r w:rsidRPr="00FF6F43">
              <w:t>g</w:t>
            </w:r>
          </w:p>
        </w:tc>
        <w:tc>
          <w:tcPr>
            <w:tcW w:w="6660" w:type="dxa"/>
            <w:gridSpan w:val="3"/>
            <w:shd w:val="clear" w:color="auto" w:fill="auto"/>
            <w:vAlign w:val="center"/>
          </w:tcPr>
          <w:p w14:paraId="5E4D98C1" w14:textId="77777777" w:rsidR="00252D45" w:rsidRPr="00FF6F43" w:rsidRDefault="00252D45" w:rsidP="00252D45">
            <w:pPr>
              <w:jc w:val="both"/>
            </w:pPr>
            <w:r w:rsidRPr="00FF6F43">
              <w:t>Se han elaborado instrucciones de utilización de las aulas-taller.</w:t>
            </w:r>
          </w:p>
        </w:tc>
        <w:tc>
          <w:tcPr>
            <w:tcW w:w="1260" w:type="dxa"/>
            <w:tcBorders>
              <w:top w:val="nil"/>
            </w:tcBorders>
            <w:shd w:val="clear" w:color="auto" w:fill="auto"/>
            <w:vAlign w:val="center"/>
          </w:tcPr>
          <w:p w14:paraId="61EA10FB"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6B9A6A76" w14:textId="77777777" w:rsidR="00252D45" w:rsidRPr="00FF6F43" w:rsidRDefault="00252D45" w:rsidP="00252D45">
            <w:pPr>
              <w:autoSpaceDE w:val="0"/>
              <w:autoSpaceDN w:val="0"/>
              <w:adjustRightInd w:val="0"/>
              <w:jc w:val="center"/>
            </w:pPr>
            <w:r w:rsidRPr="00FF6F43">
              <w:t>a, b, j, l, k</w:t>
            </w:r>
          </w:p>
        </w:tc>
      </w:tr>
      <w:tr w:rsidR="00252D45" w:rsidRPr="00FF6F43" w14:paraId="25AEB843" w14:textId="77777777" w:rsidTr="00252D45">
        <w:trPr>
          <w:trHeight w:hRule="exact" w:val="510"/>
        </w:trPr>
        <w:tc>
          <w:tcPr>
            <w:tcW w:w="318" w:type="dxa"/>
            <w:shd w:val="clear" w:color="auto" w:fill="auto"/>
            <w:vAlign w:val="center"/>
          </w:tcPr>
          <w:p w14:paraId="13F964F2" w14:textId="77777777" w:rsidR="00252D45" w:rsidRPr="00FF6F43" w:rsidRDefault="00252D45" w:rsidP="00252D45">
            <w:pPr>
              <w:jc w:val="center"/>
            </w:pPr>
            <w:r w:rsidRPr="00FF6F43">
              <w:t>h</w:t>
            </w:r>
          </w:p>
        </w:tc>
        <w:tc>
          <w:tcPr>
            <w:tcW w:w="6660" w:type="dxa"/>
            <w:gridSpan w:val="3"/>
            <w:shd w:val="clear" w:color="auto" w:fill="auto"/>
            <w:vAlign w:val="center"/>
          </w:tcPr>
          <w:p w14:paraId="61A25E7F" w14:textId="77777777" w:rsidR="00252D45" w:rsidRPr="00FF6F43" w:rsidRDefault="00252D45" w:rsidP="00252D45">
            <w:pPr>
              <w:jc w:val="both"/>
            </w:pPr>
            <w:r w:rsidRPr="00FF6F43">
              <w:t>Se han interpretado las cinco reglas de oro para la realización de trabajos sin tensión.</w:t>
            </w:r>
          </w:p>
        </w:tc>
        <w:tc>
          <w:tcPr>
            <w:tcW w:w="1260" w:type="dxa"/>
            <w:tcBorders>
              <w:top w:val="nil"/>
            </w:tcBorders>
            <w:shd w:val="clear" w:color="auto" w:fill="auto"/>
            <w:vAlign w:val="center"/>
          </w:tcPr>
          <w:p w14:paraId="2D100C06" w14:textId="77777777" w:rsidR="00252D45" w:rsidRPr="00FF6F43" w:rsidRDefault="00252D45" w:rsidP="00252D45">
            <w:pPr>
              <w:jc w:val="center"/>
            </w:pPr>
            <w:r w:rsidRPr="00FF6F43">
              <w:t>a, c, n, ñ</w:t>
            </w:r>
          </w:p>
        </w:tc>
        <w:tc>
          <w:tcPr>
            <w:tcW w:w="1570" w:type="dxa"/>
            <w:tcBorders>
              <w:top w:val="nil"/>
            </w:tcBorders>
            <w:shd w:val="clear" w:color="auto" w:fill="auto"/>
            <w:vAlign w:val="center"/>
          </w:tcPr>
          <w:p w14:paraId="5BAA0C82" w14:textId="77777777" w:rsidR="00252D45" w:rsidRPr="00FF6F43" w:rsidRDefault="00252D45" w:rsidP="00252D45">
            <w:pPr>
              <w:autoSpaceDE w:val="0"/>
              <w:autoSpaceDN w:val="0"/>
              <w:adjustRightInd w:val="0"/>
              <w:jc w:val="center"/>
            </w:pPr>
            <w:r w:rsidRPr="00FF6F43">
              <w:t>a, b, j, l, k</w:t>
            </w:r>
          </w:p>
        </w:tc>
      </w:tr>
      <w:tr w:rsidR="00252D45" w:rsidRPr="00FF6F43" w14:paraId="5B0574C3" w14:textId="77777777" w:rsidTr="00252D45">
        <w:trPr>
          <w:trHeight w:hRule="exact" w:val="510"/>
        </w:trPr>
        <w:tc>
          <w:tcPr>
            <w:tcW w:w="318" w:type="dxa"/>
            <w:shd w:val="clear" w:color="auto" w:fill="auto"/>
            <w:vAlign w:val="center"/>
          </w:tcPr>
          <w:p w14:paraId="3ADF9E6F" w14:textId="77777777" w:rsidR="00252D45" w:rsidRPr="00FF6F43" w:rsidRDefault="00252D45" w:rsidP="00252D45">
            <w:pPr>
              <w:jc w:val="center"/>
            </w:pPr>
            <w:r w:rsidRPr="00FF6F43">
              <w:t>i</w:t>
            </w:r>
          </w:p>
        </w:tc>
        <w:tc>
          <w:tcPr>
            <w:tcW w:w="6660" w:type="dxa"/>
            <w:gridSpan w:val="3"/>
            <w:shd w:val="clear" w:color="auto" w:fill="auto"/>
            <w:vAlign w:val="center"/>
          </w:tcPr>
          <w:p w14:paraId="2FCDD5BA" w14:textId="77777777" w:rsidR="00252D45" w:rsidRPr="00FF6F43" w:rsidRDefault="00252D45" w:rsidP="00252D45">
            <w:pPr>
              <w:jc w:val="both"/>
            </w:pPr>
            <w:r w:rsidRPr="00FF6F43">
              <w:t>Se ha calculado la sección de los conductores de una instalación, considerando las prescripciones reglamentarias.</w:t>
            </w:r>
          </w:p>
        </w:tc>
        <w:tc>
          <w:tcPr>
            <w:tcW w:w="1260" w:type="dxa"/>
            <w:tcBorders>
              <w:top w:val="nil"/>
            </w:tcBorders>
            <w:shd w:val="clear" w:color="auto" w:fill="auto"/>
            <w:vAlign w:val="center"/>
          </w:tcPr>
          <w:p w14:paraId="068D0C67"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6C2177FF" w14:textId="77777777" w:rsidR="00252D45" w:rsidRPr="00FF6F43" w:rsidRDefault="00252D45" w:rsidP="00252D45">
            <w:pPr>
              <w:autoSpaceDE w:val="0"/>
              <w:autoSpaceDN w:val="0"/>
              <w:adjustRightInd w:val="0"/>
              <w:jc w:val="center"/>
            </w:pPr>
            <w:r w:rsidRPr="00FF6F43">
              <w:t>b</w:t>
            </w:r>
          </w:p>
        </w:tc>
      </w:tr>
      <w:tr w:rsidR="00252D45" w:rsidRPr="00FF6F43" w14:paraId="0984F0EC" w14:textId="77777777" w:rsidTr="00252D45">
        <w:trPr>
          <w:trHeight w:hRule="exact" w:val="510"/>
        </w:trPr>
        <w:tc>
          <w:tcPr>
            <w:tcW w:w="318" w:type="dxa"/>
            <w:shd w:val="clear" w:color="auto" w:fill="auto"/>
            <w:vAlign w:val="center"/>
          </w:tcPr>
          <w:p w14:paraId="7B5D31E1" w14:textId="77777777" w:rsidR="00252D45" w:rsidRPr="00FF6F43" w:rsidRDefault="00252D45" w:rsidP="00252D45">
            <w:pPr>
              <w:jc w:val="center"/>
            </w:pPr>
            <w:r w:rsidRPr="00FF6F43">
              <w:t>j</w:t>
            </w:r>
          </w:p>
        </w:tc>
        <w:tc>
          <w:tcPr>
            <w:tcW w:w="6660" w:type="dxa"/>
            <w:gridSpan w:val="3"/>
            <w:shd w:val="clear" w:color="auto" w:fill="auto"/>
            <w:vAlign w:val="center"/>
          </w:tcPr>
          <w:p w14:paraId="414F8B29" w14:textId="77777777" w:rsidR="00252D45" w:rsidRPr="00FF6F43" w:rsidRDefault="00252D45" w:rsidP="00252D45">
            <w:pPr>
              <w:jc w:val="both"/>
            </w:pPr>
            <w:r w:rsidRPr="00FF6F43">
              <w:t>Se han identificado las protecciones necesarias de una instalación contra sobreintensidades y sobretensiones.</w:t>
            </w:r>
          </w:p>
        </w:tc>
        <w:tc>
          <w:tcPr>
            <w:tcW w:w="1260" w:type="dxa"/>
            <w:tcBorders>
              <w:top w:val="nil"/>
            </w:tcBorders>
            <w:shd w:val="clear" w:color="auto" w:fill="auto"/>
            <w:vAlign w:val="center"/>
          </w:tcPr>
          <w:p w14:paraId="239A78A4"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812EFC3" w14:textId="77777777" w:rsidR="00252D45" w:rsidRPr="00FF6F43" w:rsidRDefault="00252D45" w:rsidP="00252D45">
            <w:pPr>
              <w:autoSpaceDE w:val="0"/>
              <w:autoSpaceDN w:val="0"/>
              <w:adjustRightInd w:val="0"/>
              <w:jc w:val="center"/>
            </w:pPr>
            <w:r w:rsidRPr="00FF6F43">
              <w:t>a</w:t>
            </w:r>
          </w:p>
        </w:tc>
      </w:tr>
      <w:tr w:rsidR="00252D45" w:rsidRPr="00FF6F43" w14:paraId="02E06A6E" w14:textId="77777777" w:rsidTr="00252D45">
        <w:trPr>
          <w:trHeight w:hRule="exact" w:val="510"/>
        </w:trPr>
        <w:tc>
          <w:tcPr>
            <w:tcW w:w="318" w:type="dxa"/>
            <w:shd w:val="clear" w:color="auto" w:fill="auto"/>
            <w:vAlign w:val="center"/>
          </w:tcPr>
          <w:p w14:paraId="4C1B428F" w14:textId="77777777" w:rsidR="00252D45" w:rsidRPr="00FF6F43" w:rsidRDefault="00252D45" w:rsidP="00252D45">
            <w:pPr>
              <w:jc w:val="center"/>
            </w:pPr>
            <w:r w:rsidRPr="00FF6F43">
              <w:t>k</w:t>
            </w:r>
          </w:p>
        </w:tc>
        <w:tc>
          <w:tcPr>
            <w:tcW w:w="6660" w:type="dxa"/>
            <w:gridSpan w:val="3"/>
            <w:shd w:val="clear" w:color="auto" w:fill="auto"/>
            <w:vAlign w:val="center"/>
          </w:tcPr>
          <w:p w14:paraId="4CD543F6" w14:textId="77777777" w:rsidR="00252D45" w:rsidRPr="00FF6F43" w:rsidRDefault="00252D45" w:rsidP="00252D45">
            <w:pPr>
              <w:jc w:val="both"/>
            </w:pPr>
            <w:r w:rsidRPr="00FF6F43">
              <w:t>Se han identificado los sistemas de protección contra contactos directos e indirectos.</w:t>
            </w:r>
          </w:p>
        </w:tc>
        <w:tc>
          <w:tcPr>
            <w:tcW w:w="1260" w:type="dxa"/>
            <w:tcBorders>
              <w:top w:val="nil"/>
            </w:tcBorders>
            <w:shd w:val="clear" w:color="auto" w:fill="auto"/>
            <w:vAlign w:val="center"/>
          </w:tcPr>
          <w:p w14:paraId="2C9D104E"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2087554F" w14:textId="77777777" w:rsidR="00252D45" w:rsidRPr="00FF6F43" w:rsidRDefault="00252D45" w:rsidP="00252D45">
            <w:pPr>
              <w:autoSpaceDE w:val="0"/>
              <w:autoSpaceDN w:val="0"/>
              <w:adjustRightInd w:val="0"/>
              <w:jc w:val="center"/>
            </w:pPr>
            <w:r w:rsidRPr="00FF6F43">
              <w:t>a</w:t>
            </w:r>
          </w:p>
        </w:tc>
      </w:tr>
    </w:tbl>
    <w:p w14:paraId="353930A9" w14:textId="34AABF17" w:rsidR="00252D45" w:rsidRPr="00FF6F43" w:rsidRDefault="00252D45" w:rsidP="00141536">
      <w:pPr>
        <w:tabs>
          <w:tab w:val="left" w:pos="360"/>
        </w:tabs>
        <w:spacing w:after="120"/>
      </w:pPr>
    </w:p>
    <w:p w14:paraId="1571AA1A" w14:textId="44976BA1" w:rsidR="00252D45" w:rsidRPr="00FF6F43"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493"/>
        <w:gridCol w:w="236"/>
        <w:gridCol w:w="3828"/>
        <w:gridCol w:w="1254"/>
        <w:gridCol w:w="1565"/>
      </w:tblGrid>
      <w:tr w:rsidR="00252D45" w:rsidRPr="00FF6F43" w14:paraId="4FCAC1F5" w14:textId="77777777" w:rsidTr="00C95909">
        <w:tc>
          <w:tcPr>
            <w:tcW w:w="2838" w:type="dxa"/>
            <w:gridSpan w:val="2"/>
            <w:tcBorders>
              <w:bottom w:val="single" w:sz="4" w:space="0" w:color="auto"/>
              <w:right w:val="single" w:sz="4" w:space="0" w:color="auto"/>
            </w:tcBorders>
            <w:shd w:val="clear" w:color="auto" w:fill="FFC000"/>
            <w:vAlign w:val="center"/>
          </w:tcPr>
          <w:p w14:paraId="703569C9" w14:textId="77777777" w:rsidR="00252D45" w:rsidRPr="00FF6F43" w:rsidRDefault="00252D45" w:rsidP="00252D45">
            <w:pPr>
              <w:pStyle w:val="Sangradetextonormal"/>
              <w:ind w:left="0"/>
              <w:rPr>
                <w:sz w:val="20"/>
              </w:rPr>
            </w:pPr>
            <w:r w:rsidRPr="00FF6F43">
              <w:rPr>
                <w:sz w:val="20"/>
              </w:rPr>
              <w:t>Resultado de aprendizaje 6:</w:t>
            </w:r>
          </w:p>
        </w:tc>
        <w:tc>
          <w:tcPr>
            <w:tcW w:w="236" w:type="dxa"/>
            <w:tcBorders>
              <w:top w:val="nil"/>
              <w:left w:val="single" w:sz="4" w:space="0" w:color="auto"/>
              <w:bottom w:val="nil"/>
              <w:right w:val="single" w:sz="4" w:space="0" w:color="auto"/>
            </w:tcBorders>
            <w:shd w:val="clear" w:color="auto" w:fill="FFC000"/>
            <w:vAlign w:val="center"/>
          </w:tcPr>
          <w:p w14:paraId="4C283F6D"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3F16265E" w14:textId="01A8680D" w:rsidR="00252D45" w:rsidRPr="00FF6F43" w:rsidRDefault="00252D45" w:rsidP="00252D45">
            <w:pPr>
              <w:pStyle w:val="Sangradetextonormal"/>
              <w:ind w:left="0"/>
              <w:rPr>
                <w:sz w:val="20"/>
              </w:rPr>
            </w:pPr>
            <w:r w:rsidRPr="00FF6F43">
              <w:rPr>
                <w:b/>
                <w:i/>
                <w:sz w:val="20"/>
              </w:rPr>
              <w:t>Reconoce las características de los transformadores</w:t>
            </w:r>
            <w:r w:rsidR="006078A5">
              <w:rPr>
                <w:b/>
                <w:i/>
                <w:sz w:val="20"/>
              </w:rPr>
              <w:t xml:space="preserve"> </w:t>
            </w:r>
            <w:r w:rsidRPr="00FF6F43">
              <w:rPr>
                <w:b/>
                <w:i/>
                <w:sz w:val="20"/>
              </w:rPr>
              <w:t>realizando ensayos y cálculos</w:t>
            </w:r>
            <w:r w:rsidR="006078A5">
              <w:rPr>
                <w:b/>
                <w:i/>
                <w:sz w:val="20"/>
              </w:rPr>
              <w:t xml:space="preserve"> </w:t>
            </w:r>
            <w:r w:rsidRPr="00FF6F43">
              <w:rPr>
                <w:b/>
                <w:i/>
                <w:sz w:val="20"/>
              </w:rPr>
              <w:t>y describiendo su constitución y funcionamiento.</w:t>
            </w:r>
          </w:p>
        </w:tc>
      </w:tr>
      <w:tr w:rsidR="00252D45" w:rsidRPr="00FF6F43" w14:paraId="2F9E6DBA" w14:textId="77777777" w:rsidTr="00252D45">
        <w:trPr>
          <w:trHeight w:hRule="exact" w:val="113"/>
        </w:trPr>
        <w:tc>
          <w:tcPr>
            <w:tcW w:w="9808" w:type="dxa"/>
            <w:gridSpan w:val="6"/>
            <w:tcBorders>
              <w:top w:val="nil"/>
              <w:left w:val="nil"/>
              <w:bottom w:val="nil"/>
              <w:right w:val="nil"/>
            </w:tcBorders>
            <w:shd w:val="clear" w:color="auto" w:fill="auto"/>
            <w:vAlign w:val="center"/>
          </w:tcPr>
          <w:p w14:paraId="307FBDBB" w14:textId="77777777" w:rsidR="00252D45" w:rsidRPr="00FF6F43" w:rsidRDefault="00252D45" w:rsidP="00252D45">
            <w:pPr>
              <w:pStyle w:val="Sangradetextonormal"/>
              <w:ind w:left="0"/>
              <w:rPr>
                <w:sz w:val="20"/>
              </w:rPr>
            </w:pPr>
          </w:p>
        </w:tc>
      </w:tr>
      <w:tr w:rsidR="00252D45" w:rsidRPr="00FF6F43" w14:paraId="7CB9EE23" w14:textId="77777777" w:rsidTr="00252D45">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BE43449" w14:textId="77777777" w:rsidR="00252D45" w:rsidRPr="00FF6F43" w:rsidRDefault="00252D45" w:rsidP="00252D45">
            <w:pPr>
              <w:pStyle w:val="Sangradetextonormal"/>
              <w:ind w:left="0"/>
              <w:jc w:val="center"/>
              <w:rPr>
                <w:sz w:val="20"/>
              </w:rPr>
            </w:pPr>
            <w:r w:rsidRPr="00FF6F43">
              <w:rPr>
                <w:sz w:val="20"/>
              </w:rPr>
              <w:lastRenderedPageBreak/>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2CB6CBCF"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7BB57E44"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1A5954AD" w14:textId="77777777" w:rsidTr="00252D45">
        <w:trPr>
          <w:trHeight w:hRule="exact" w:val="510"/>
        </w:trPr>
        <w:tc>
          <w:tcPr>
            <w:tcW w:w="318" w:type="dxa"/>
            <w:tcBorders>
              <w:top w:val="double" w:sz="4" w:space="0" w:color="auto"/>
            </w:tcBorders>
            <w:shd w:val="clear" w:color="auto" w:fill="auto"/>
            <w:vAlign w:val="center"/>
          </w:tcPr>
          <w:p w14:paraId="03F1A33D"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68100BA3" w14:textId="77777777" w:rsidR="00252D45" w:rsidRPr="00FF6F43" w:rsidRDefault="00252D45" w:rsidP="00252D45">
            <w:pPr>
              <w:jc w:val="both"/>
            </w:pPr>
            <w:r w:rsidRPr="00FF6F43">
              <w:t>Se han descrito los circuitos eléctrico y magnético del transformador monofásico.</w:t>
            </w:r>
          </w:p>
        </w:tc>
        <w:tc>
          <w:tcPr>
            <w:tcW w:w="1260" w:type="dxa"/>
            <w:tcBorders>
              <w:top w:val="nil"/>
            </w:tcBorders>
            <w:shd w:val="clear" w:color="auto" w:fill="auto"/>
            <w:vAlign w:val="center"/>
          </w:tcPr>
          <w:p w14:paraId="4A9B5A0F"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44DAD63A" w14:textId="77777777" w:rsidR="00252D45" w:rsidRPr="00FF6F43" w:rsidRDefault="00252D45" w:rsidP="00252D45">
            <w:pPr>
              <w:autoSpaceDE w:val="0"/>
              <w:autoSpaceDN w:val="0"/>
              <w:adjustRightInd w:val="0"/>
              <w:jc w:val="center"/>
            </w:pPr>
            <w:r w:rsidRPr="00FF6F43">
              <w:t>a</w:t>
            </w:r>
          </w:p>
        </w:tc>
      </w:tr>
      <w:tr w:rsidR="00252D45" w:rsidRPr="00FF6F43" w14:paraId="4E316CCE" w14:textId="77777777" w:rsidTr="00252D45">
        <w:trPr>
          <w:trHeight w:hRule="exact" w:val="510"/>
        </w:trPr>
        <w:tc>
          <w:tcPr>
            <w:tcW w:w="318" w:type="dxa"/>
            <w:shd w:val="clear" w:color="auto" w:fill="auto"/>
            <w:vAlign w:val="center"/>
          </w:tcPr>
          <w:p w14:paraId="70123002" w14:textId="77777777" w:rsidR="00252D45" w:rsidRPr="00FF6F43" w:rsidRDefault="00252D45" w:rsidP="00252D45">
            <w:pPr>
              <w:jc w:val="center"/>
            </w:pPr>
            <w:r w:rsidRPr="00FF6F43">
              <w:t>b</w:t>
            </w:r>
          </w:p>
        </w:tc>
        <w:tc>
          <w:tcPr>
            <w:tcW w:w="6660" w:type="dxa"/>
            <w:gridSpan w:val="3"/>
            <w:shd w:val="clear" w:color="auto" w:fill="auto"/>
            <w:vAlign w:val="center"/>
          </w:tcPr>
          <w:p w14:paraId="04C8C1A7" w14:textId="77777777" w:rsidR="00252D45" w:rsidRPr="00FF6F43" w:rsidRDefault="00252D45" w:rsidP="00252D45">
            <w:pPr>
              <w:jc w:val="both"/>
            </w:pPr>
            <w:r w:rsidRPr="00FF6F43">
              <w:t xml:space="preserve">Se han identificado las magnitudes nominales en la placa de características. </w:t>
            </w:r>
          </w:p>
        </w:tc>
        <w:tc>
          <w:tcPr>
            <w:tcW w:w="1260" w:type="dxa"/>
            <w:tcBorders>
              <w:top w:val="nil"/>
            </w:tcBorders>
            <w:shd w:val="clear" w:color="auto" w:fill="auto"/>
            <w:vAlign w:val="center"/>
          </w:tcPr>
          <w:p w14:paraId="24B9E023"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09D86899" w14:textId="77777777" w:rsidR="00252D45" w:rsidRPr="00FF6F43" w:rsidRDefault="00252D45" w:rsidP="00252D45">
            <w:pPr>
              <w:autoSpaceDE w:val="0"/>
              <w:autoSpaceDN w:val="0"/>
              <w:adjustRightInd w:val="0"/>
              <w:jc w:val="center"/>
            </w:pPr>
            <w:r w:rsidRPr="00FF6F43">
              <w:t>a</w:t>
            </w:r>
          </w:p>
        </w:tc>
      </w:tr>
      <w:tr w:rsidR="00252D45" w:rsidRPr="00FF6F43" w14:paraId="65720CF4" w14:textId="77777777" w:rsidTr="00252D45">
        <w:trPr>
          <w:trHeight w:hRule="exact" w:val="510"/>
        </w:trPr>
        <w:tc>
          <w:tcPr>
            <w:tcW w:w="318" w:type="dxa"/>
            <w:shd w:val="clear" w:color="auto" w:fill="auto"/>
            <w:vAlign w:val="center"/>
          </w:tcPr>
          <w:p w14:paraId="5927EFA7" w14:textId="77777777" w:rsidR="00252D45" w:rsidRPr="00FF6F43" w:rsidRDefault="00252D45" w:rsidP="00252D45">
            <w:pPr>
              <w:jc w:val="center"/>
            </w:pPr>
            <w:r w:rsidRPr="00FF6F43">
              <w:t>c</w:t>
            </w:r>
          </w:p>
        </w:tc>
        <w:tc>
          <w:tcPr>
            <w:tcW w:w="6660" w:type="dxa"/>
            <w:gridSpan w:val="3"/>
            <w:shd w:val="clear" w:color="auto" w:fill="auto"/>
            <w:vAlign w:val="center"/>
          </w:tcPr>
          <w:p w14:paraId="6C21CB2F" w14:textId="77777777" w:rsidR="00252D45" w:rsidRPr="00FF6F43" w:rsidRDefault="00252D45" w:rsidP="00252D45">
            <w:pPr>
              <w:jc w:val="both"/>
            </w:pPr>
            <w:r w:rsidRPr="00FF6F43">
              <w:t>Se ha realizado en cálculo del ensayo en vacío para determinar la relación de transformación y las pérdidas en el hierro.</w:t>
            </w:r>
          </w:p>
        </w:tc>
        <w:tc>
          <w:tcPr>
            <w:tcW w:w="1260" w:type="dxa"/>
            <w:tcBorders>
              <w:top w:val="nil"/>
            </w:tcBorders>
            <w:shd w:val="clear" w:color="auto" w:fill="auto"/>
            <w:vAlign w:val="center"/>
          </w:tcPr>
          <w:p w14:paraId="677CAB08" w14:textId="77777777" w:rsidR="00252D45" w:rsidRPr="00FF6F43" w:rsidRDefault="00252D45" w:rsidP="00252D45">
            <w:pPr>
              <w:jc w:val="center"/>
            </w:pPr>
            <w:r w:rsidRPr="00FF6F43">
              <w:t>a, c, n</w:t>
            </w:r>
          </w:p>
        </w:tc>
        <w:tc>
          <w:tcPr>
            <w:tcW w:w="1570" w:type="dxa"/>
            <w:tcBorders>
              <w:top w:val="nil"/>
            </w:tcBorders>
            <w:shd w:val="clear" w:color="auto" w:fill="auto"/>
            <w:vAlign w:val="center"/>
          </w:tcPr>
          <w:p w14:paraId="34BA2D8B" w14:textId="77777777" w:rsidR="00252D45" w:rsidRPr="00FF6F43" w:rsidRDefault="00252D45" w:rsidP="00252D45">
            <w:pPr>
              <w:autoSpaceDE w:val="0"/>
              <w:autoSpaceDN w:val="0"/>
              <w:adjustRightInd w:val="0"/>
              <w:jc w:val="center"/>
            </w:pPr>
            <w:r w:rsidRPr="00FF6F43">
              <w:t>a, b, j, l</w:t>
            </w:r>
          </w:p>
        </w:tc>
      </w:tr>
      <w:tr w:rsidR="00252D45" w:rsidRPr="00FF6F43" w14:paraId="0DB981C2" w14:textId="77777777" w:rsidTr="00252D45">
        <w:trPr>
          <w:trHeight w:hRule="exact" w:val="510"/>
        </w:trPr>
        <w:tc>
          <w:tcPr>
            <w:tcW w:w="318" w:type="dxa"/>
            <w:shd w:val="clear" w:color="auto" w:fill="auto"/>
            <w:vAlign w:val="center"/>
          </w:tcPr>
          <w:p w14:paraId="6367D636" w14:textId="77777777" w:rsidR="00252D45" w:rsidRPr="00FF6F43" w:rsidRDefault="00252D45" w:rsidP="00252D45">
            <w:pPr>
              <w:jc w:val="center"/>
            </w:pPr>
            <w:r w:rsidRPr="00FF6F43">
              <w:t>d</w:t>
            </w:r>
          </w:p>
        </w:tc>
        <w:tc>
          <w:tcPr>
            <w:tcW w:w="6660" w:type="dxa"/>
            <w:gridSpan w:val="3"/>
            <w:shd w:val="clear" w:color="auto" w:fill="auto"/>
            <w:vAlign w:val="center"/>
          </w:tcPr>
          <w:p w14:paraId="2191D333" w14:textId="77777777" w:rsidR="00252D45" w:rsidRPr="00FF6F43" w:rsidRDefault="00252D45" w:rsidP="00252D45">
            <w:pPr>
              <w:jc w:val="both"/>
            </w:pPr>
            <w:r w:rsidRPr="00FF6F43">
              <w:t>Se ha realizado en cálculo del ensayo en cortocircuito para determinar la impedancia de cortocircuito y las pérdidas en el cobre.</w:t>
            </w:r>
          </w:p>
        </w:tc>
        <w:tc>
          <w:tcPr>
            <w:tcW w:w="1260" w:type="dxa"/>
            <w:tcBorders>
              <w:top w:val="nil"/>
            </w:tcBorders>
            <w:shd w:val="clear" w:color="auto" w:fill="auto"/>
            <w:vAlign w:val="center"/>
          </w:tcPr>
          <w:p w14:paraId="72600F7C" w14:textId="77777777" w:rsidR="00252D45" w:rsidRPr="00FF6F43" w:rsidRDefault="00252D45" w:rsidP="00252D45">
            <w:pPr>
              <w:jc w:val="center"/>
            </w:pPr>
            <w:r w:rsidRPr="00FF6F43">
              <w:t>a, c, n</w:t>
            </w:r>
          </w:p>
        </w:tc>
        <w:tc>
          <w:tcPr>
            <w:tcW w:w="1570" w:type="dxa"/>
            <w:tcBorders>
              <w:top w:val="nil"/>
            </w:tcBorders>
            <w:shd w:val="clear" w:color="auto" w:fill="auto"/>
            <w:vAlign w:val="center"/>
          </w:tcPr>
          <w:p w14:paraId="6A3EFE95" w14:textId="77777777" w:rsidR="00252D45" w:rsidRPr="00FF6F43" w:rsidRDefault="00252D45" w:rsidP="00252D45">
            <w:pPr>
              <w:autoSpaceDE w:val="0"/>
              <w:autoSpaceDN w:val="0"/>
              <w:adjustRightInd w:val="0"/>
              <w:jc w:val="center"/>
            </w:pPr>
            <w:r w:rsidRPr="00FF6F43">
              <w:t>a, b, j, l</w:t>
            </w:r>
          </w:p>
        </w:tc>
      </w:tr>
      <w:tr w:rsidR="00252D45" w:rsidRPr="00FF6F43" w14:paraId="17468863" w14:textId="77777777" w:rsidTr="00252D45">
        <w:trPr>
          <w:trHeight w:hRule="exact" w:val="510"/>
        </w:trPr>
        <w:tc>
          <w:tcPr>
            <w:tcW w:w="318" w:type="dxa"/>
            <w:shd w:val="clear" w:color="auto" w:fill="auto"/>
            <w:vAlign w:val="center"/>
          </w:tcPr>
          <w:p w14:paraId="20B3AAF9" w14:textId="77777777" w:rsidR="00252D45" w:rsidRPr="00FF6F43" w:rsidRDefault="00252D45" w:rsidP="00252D45">
            <w:pPr>
              <w:jc w:val="center"/>
            </w:pPr>
            <w:r w:rsidRPr="00FF6F43">
              <w:t>e</w:t>
            </w:r>
          </w:p>
        </w:tc>
        <w:tc>
          <w:tcPr>
            <w:tcW w:w="6660" w:type="dxa"/>
            <w:gridSpan w:val="3"/>
            <w:shd w:val="clear" w:color="auto" w:fill="auto"/>
            <w:vAlign w:val="center"/>
          </w:tcPr>
          <w:p w14:paraId="27B2CE7A" w14:textId="77777777" w:rsidR="00252D45" w:rsidRPr="00FF6F43" w:rsidRDefault="00252D45" w:rsidP="00252D45">
            <w:pPr>
              <w:jc w:val="both"/>
            </w:pPr>
            <w:r w:rsidRPr="00FF6F43">
              <w:t>Se han realizado los esquemas de conexión de los ensayos con los aparatos de medina.</w:t>
            </w:r>
          </w:p>
        </w:tc>
        <w:tc>
          <w:tcPr>
            <w:tcW w:w="1260" w:type="dxa"/>
            <w:tcBorders>
              <w:top w:val="nil"/>
            </w:tcBorders>
            <w:shd w:val="clear" w:color="auto" w:fill="auto"/>
            <w:vAlign w:val="center"/>
          </w:tcPr>
          <w:p w14:paraId="11A7E4C2"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0FF900F" w14:textId="77777777" w:rsidR="00252D45" w:rsidRPr="00FF6F43" w:rsidRDefault="00252D45" w:rsidP="00252D45">
            <w:pPr>
              <w:autoSpaceDE w:val="0"/>
              <w:autoSpaceDN w:val="0"/>
              <w:adjustRightInd w:val="0"/>
              <w:jc w:val="center"/>
            </w:pPr>
            <w:r w:rsidRPr="00FF6F43">
              <w:t>a</w:t>
            </w:r>
          </w:p>
        </w:tc>
      </w:tr>
      <w:tr w:rsidR="00252D45" w:rsidRPr="00FF6F43" w14:paraId="6431EB6C" w14:textId="77777777" w:rsidTr="00252D45">
        <w:trPr>
          <w:trHeight w:hRule="exact" w:val="510"/>
        </w:trPr>
        <w:tc>
          <w:tcPr>
            <w:tcW w:w="318" w:type="dxa"/>
            <w:shd w:val="clear" w:color="auto" w:fill="auto"/>
            <w:vAlign w:val="center"/>
          </w:tcPr>
          <w:p w14:paraId="07EAF80A" w14:textId="77777777" w:rsidR="00252D45" w:rsidRPr="00FF6F43" w:rsidRDefault="00252D45" w:rsidP="00252D45">
            <w:pPr>
              <w:jc w:val="center"/>
            </w:pPr>
            <w:r w:rsidRPr="00FF6F43">
              <w:t>f</w:t>
            </w:r>
          </w:p>
        </w:tc>
        <w:tc>
          <w:tcPr>
            <w:tcW w:w="6660" w:type="dxa"/>
            <w:gridSpan w:val="3"/>
            <w:shd w:val="clear" w:color="auto" w:fill="auto"/>
            <w:vAlign w:val="center"/>
          </w:tcPr>
          <w:p w14:paraId="5C3A4257" w14:textId="77777777" w:rsidR="00252D45" w:rsidRPr="00FF6F43" w:rsidRDefault="00252D45" w:rsidP="00252D45">
            <w:pPr>
              <w:jc w:val="both"/>
            </w:pPr>
            <w:r w:rsidRPr="00FF6F43">
              <w:t>Se han observado las medidas de seguridad adecuadas durante los ensayos.</w:t>
            </w:r>
          </w:p>
        </w:tc>
        <w:tc>
          <w:tcPr>
            <w:tcW w:w="1260" w:type="dxa"/>
            <w:tcBorders>
              <w:top w:val="nil"/>
            </w:tcBorders>
            <w:shd w:val="clear" w:color="auto" w:fill="auto"/>
            <w:vAlign w:val="center"/>
          </w:tcPr>
          <w:p w14:paraId="420FF1FA"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78C2CCA6" w14:textId="77777777" w:rsidR="00252D45" w:rsidRPr="00FF6F43" w:rsidRDefault="00252D45" w:rsidP="00252D45">
            <w:pPr>
              <w:autoSpaceDE w:val="0"/>
              <w:autoSpaceDN w:val="0"/>
              <w:adjustRightInd w:val="0"/>
              <w:jc w:val="center"/>
            </w:pPr>
            <w:r w:rsidRPr="00FF6F43">
              <w:t>j, l</w:t>
            </w:r>
          </w:p>
        </w:tc>
      </w:tr>
      <w:tr w:rsidR="00252D45" w:rsidRPr="00FF6F43" w14:paraId="02FB7210" w14:textId="77777777" w:rsidTr="00252D45">
        <w:trPr>
          <w:trHeight w:hRule="exact" w:val="510"/>
        </w:trPr>
        <w:tc>
          <w:tcPr>
            <w:tcW w:w="318" w:type="dxa"/>
            <w:shd w:val="clear" w:color="auto" w:fill="auto"/>
            <w:vAlign w:val="center"/>
          </w:tcPr>
          <w:p w14:paraId="6A217675" w14:textId="77777777" w:rsidR="00252D45" w:rsidRPr="00FF6F43" w:rsidRDefault="00252D45" w:rsidP="00252D45">
            <w:pPr>
              <w:jc w:val="center"/>
            </w:pPr>
            <w:r w:rsidRPr="00FF6F43">
              <w:t>g</w:t>
            </w:r>
          </w:p>
        </w:tc>
        <w:tc>
          <w:tcPr>
            <w:tcW w:w="6660" w:type="dxa"/>
            <w:gridSpan w:val="3"/>
            <w:shd w:val="clear" w:color="auto" w:fill="auto"/>
            <w:vAlign w:val="center"/>
          </w:tcPr>
          <w:p w14:paraId="20CA59BF" w14:textId="77777777" w:rsidR="00252D45" w:rsidRPr="00FF6F43" w:rsidRDefault="00252D45" w:rsidP="00252D45">
            <w:pPr>
              <w:jc w:val="both"/>
            </w:pPr>
            <w:r w:rsidRPr="00FF6F43">
              <w:t>Se ha calculado el rendimiento del transformador.</w:t>
            </w:r>
          </w:p>
        </w:tc>
        <w:tc>
          <w:tcPr>
            <w:tcW w:w="1260" w:type="dxa"/>
            <w:tcBorders>
              <w:top w:val="nil"/>
            </w:tcBorders>
            <w:shd w:val="clear" w:color="auto" w:fill="auto"/>
            <w:vAlign w:val="center"/>
          </w:tcPr>
          <w:p w14:paraId="0DE1B5CD"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270842E7" w14:textId="77777777" w:rsidR="00252D45" w:rsidRPr="00FF6F43" w:rsidRDefault="00252D45" w:rsidP="00252D45">
            <w:pPr>
              <w:autoSpaceDE w:val="0"/>
              <w:autoSpaceDN w:val="0"/>
              <w:adjustRightInd w:val="0"/>
              <w:jc w:val="center"/>
            </w:pPr>
            <w:r w:rsidRPr="00FF6F43">
              <w:t>b</w:t>
            </w:r>
          </w:p>
        </w:tc>
      </w:tr>
      <w:tr w:rsidR="00252D45" w:rsidRPr="00FF6F43" w14:paraId="34AFD513" w14:textId="77777777" w:rsidTr="00252D45">
        <w:trPr>
          <w:trHeight w:hRule="exact" w:val="510"/>
        </w:trPr>
        <w:tc>
          <w:tcPr>
            <w:tcW w:w="318" w:type="dxa"/>
            <w:shd w:val="clear" w:color="auto" w:fill="auto"/>
            <w:vAlign w:val="center"/>
          </w:tcPr>
          <w:p w14:paraId="035370A3" w14:textId="77777777" w:rsidR="00252D45" w:rsidRPr="00FF6F43" w:rsidRDefault="00252D45" w:rsidP="00252D45">
            <w:pPr>
              <w:jc w:val="center"/>
            </w:pPr>
            <w:r w:rsidRPr="00FF6F43">
              <w:t>h</w:t>
            </w:r>
          </w:p>
        </w:tc>
        <w:tc>
          <w:tcPr>
            <w:tcW w:w="6660" w:type="dxa"/>
            <w:gridSpan w:val="3"/>
            <w:shd w:val="clear" w:color="auto" w:fill="auto"/>
            <w:vAlign w:val="center"/>
          </w:tcPr>
          <w:p w14:paraId="3314BFC3" w14:textId="77777777" w:rsidR="00252D45" w:rsidRPr="00FF6F43" w:rsidRDefault="00252D45" w:rsidP="00252D45">
            <w:pPr>
              <w:jc w:val="both"/>
            </w:pPr>
            <w:r w:rsidRPr="00FF6F43">
              <w:t>Se han deducido las consecuencias de un accidente de cortocircuito.</w:t>
            </w:r>
          </w:p>
        </w:tc>
        <w:tc>
          <w:tcPr>
            <w:tcW w:w="1260" w:type="dxa"/>
            <w:tcBorders>
              <w:top w:val="nil"/>
            </w:tcBorders>
            <w:shd w:val="clear" w:color="auto" w:fill="auto"/>
            <w:vAlign w:val="center"/>
          </w:tcPr>
          <w:p w14:paraId="3E0D5C33"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2196E3DA" w14:textId="77777777" w:rsidR="00252D45" w:rsidRPr="00FF6F43" w:rsidRDefault="00252D45" w:rsidP="00252D45">
            <w:pPr>
              <w:autoSpaceDE w:val="0"/>
              <w:autoSpaceDN w:val="0"/>
              <w:adjustRightInd w:val="0"/>
              <w:jc w:val="center"/>
            </w:pPr>
            <w:r w:rsidRPr="00FF6F43">
              <w:t>b</w:t>
            </w:r>
          </w:p>
        </w:tc>
      </w:tr>
      <w:tr w:rsidR="00252D45" w:rsidRPr="00FF6F43" w14:paraId="68C4FDFC" w14:textId="77777777" w:rsidTr="00252D45">
        <w:trPr>
          <w:trHeight w:hRule="exact" w:val="510"/>
        </w:trPr>
        <w:tc>
          <w:tcPr>
            <w:tcW w:w="318" w:type="dxa"/>
            <w:shd w:val="clear" w:color="auto" w:fill="auto"/>
            <w:vAlign w:val="center"/>
          </w:tcPr>
          <w:p w14:paraId="588DFA31" w14:textId="77777777" w:rsidR="00252D45" w:rsidRPr="00FF6F43" w:rsidRDefault="00252D45" w:rsidP="00252D45">
            <w:pPr>
              <w:jc w:val="center"/>
            </w:pPr>
            <w:r w:rsidRPr="00FF6F43">
              <w:t>i</w:t>
            </w:r>
          </w:p>
        </w:tc>
        <w:tc>
          <w:tcPr>
            <w:tcW w:w="6660" w:type="dxa"/>
            <w:gridSpan w:val="3"/>
            <w:shd w:val="clear" w:color="auto" w:fill="auto"/>
            <w:vAlign w:val="center"/>
          </w:tcPr>
          <w:p w14:paraId="59C3FDCB" w14:textId="77777777" w:rsidR="00252D45" w:rsidRPr="00FF6F43" w:rsidRDefault="00252D45" w:rsidP="00252D45">
            <w:pPr>
              <w:jc w:val="both"/>
            </w:pPr>
            <w:r w:rsidRPr="00FF6F43">
              <w:t>Se ha identificado el grupo de conexión con el esquema de conexiones de un transformador trifásico.</w:t>
            </w:r>
          </w:p>
        </w:tc>
        <w:tc>
          <w:tcPr>
            <w:tcW w:w="1260" w:type="dxa"/>
            <w:tcBorders>
              <w:top w:val="nil"/>
            </w:tcBorders>
            <w:shd w:val="clear" w:color="auto" w:fill="auto"/>
            <w:vAlign w:val="center"/>
          </w:tcPr>
          <w:p w14:paraId="4EEC4656"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953392B" w14:textId="77777777" w:rsidR="00252D45" w:rsidRPr="00FF6F43" w:rsidRDefault="00252D45" w:rsidP="00252D45">
            <w:pPr>
              <w:autoSpaceDE w:val="0"/>
              <w:autoSpaceDN w:val="0"/>
              <w:adjustRightInd w:val="0"/>
              <w:jc w:val="center"/>
            </w:pPr>
            <w:r w:rsidRPr="00FF6F43">
              <w:t>a</w:t>
            </w:r>
          </w:p>
        </w:tc>
      </w:tr>
      <w:tr w:rsidR="00252D45" w:rsidRPr="00FF6F43" w14:paraId="791C4A34" w14:textId="77777777" w:rsidTr="00252D45">
        <w:trPr>
          <w:trHeight w:hRule="exact" w:val="510"/>
        </w:trPr>
        <w:tc>
          <w:tcPr>
            <w:tcW w:w="318" w:type="dxa"/>
            <w:shd w:val="clear" w:color="auto" w:fill="auto"/>
            <w:vAlign w:val="center"/>
          </w:tcPr>
          <w:p w14:paraId="6850A4CE" w14:textId="77777777" w:rsidR="00252D45" w:rsidRPr="00FF6F43" w:rsidRDefault="00252D45" w:rsidP="00252D45">
            <w:pPr>
              <w:jc w:val="center"/>
            </w:pPr>
            <w:r w:rsidRPr="00FF6F43">
              <w:t>j</w:t>
            </w:r>
          </w:p>
        </w:tc>
        <w:tc>
          <w:tcPr>
            <w:tcW w:w="6660" w:type="dxa"/>
            <w:gridSpan w:val="3"/>
            <w:shd w:val="clear" w:color="auto" w:fill="auto"/>
            <w:vAlign w:val="center"/>
          </w:tcPr>
          <w:p w14:paraId="78CF6121" w14:textId="77777777" w:rsidR="00252D45" w:rsidRPr="00FF6F43" w:rsidRDefault="00252D45" w:rsidP="00252D45">
            <w:pPr>
              <w:jc w:val="both"/>
            </w:pPr>
            <w:r w:rsidRPr="00FF6F43">
              <w:t>Se han descrito las condiciones de acoplamiento  de transformadores.</w:t>
            </w:r>
          </w:p>
        </w:tc>
        <w:tc>
          <w:tcPr>
            <w:tcW w:w="1260" w:type="dxa"/>
            <w:tcBorders>
              <w:top w:val="nil"/>
            </w:tcBorders>
            <w:shd w:val="clear" w:color="auto" w:fill="auto"/>
            <w:vAlign w:val="center"/>
          </w:tcPr>
          <w:p w14:paraId="46CE1737"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6B5D65EE" w14:textId="77777777" w:rsidR="00252D45" w:rsidRPr="00FF6F43" w:rsidRDefault="00252D45" w:rsidP="00252D45">
            <w:pPr>
              <w:autoSpaceDE w:val="0"/>
              <w:autoSpaceDN w:val="0"/>
              <w:adjustRightInd w:val="0"/>
              <w:jc w:val="center"/>
            </w:pPr>
            <w:r w:rsidRPr="00FF6F43">
              <w:t>j, l</w:t>
            </w:r>
          </w:p>
        </w:tc>
      </w:tr>
    </w:tbl>
    <w:p w14:paraId="0008E492" w14:textId="7A7635F6" w:rsidR="00252D45" w:rsidRPr="00FF6F43"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92"/>
        <w:gridCol w:w="236"/>
        <w:gridCol w:w="3829"/>
        <w:gridCol w:w="1255"/>
        <w:gridCol w:w="1565"/>
      </w:tblGrid>
      <w:tr w:rsidR="00252D45" w:rsidRPr="00FF6F43" w14:paraId="54C9CC4F" w14:textId="77777777" w:rsidTr="00C95909">
        <w:tc>
          <w:tcPr>
            <w:tcW w:w="2838" w:type="dxa"/>
            <w:gridSpan w:val="2"/>
            <w:tcBorders>
              <w:bottom w:val="single" w:sz="4" w:space="0" w:color="auto"/>
              <w:right w:val="single" w:sz="4" w:space="0" w:color="auto"/>
            </w:tcBorders>
            <w:shd w:val="clear" w:color="auto" w:fill="FFC000"/>
            <w:vAlign w:val="center"/>
          </w:tcPr>
          <w:p w14:paraId="5AAB1106" w14:textId="77777777" w:rsidR="00252D45" w:rsidRPr="00FF6F43" w:rsidRDefault="00252D45" w:rsidP="00252D45">
            <w:pPr>
              <w:pStyle w:val="Sangradetextonormal"/>
              <w:ind w:left="0"/>
              <w:rPr>
                <w:sz w:val="20"/>
              </w:rPr>
            </w:pPr>
            <w:r w:rsidRPr="00FF6F43">
              <w:rPr>
                <w:sz w:val="20"/>
              </w:rPr>
              <w:t>Resultado de aprendizaje 7:</w:t>
            </w:r>
          </w:p>
        </w:tc>
        <w:tc>
          <w:tcPr>
            <w:tcW w:w="236" w:type="dxa"/>
            <w:tcBorders>
              <w:top w:val="nil"/>
              <w:left w:val="single" w:sz="4" w:space="0" w:color="auto"/>
              <w:bottom w:val="nil"/>
              <w:right w:val="single" w:sz="4" w:space="0" w:color="auto"/>
            </w:tcBorders>
            <w:shd w:val="clear" w:color="auto" w:fill="FFC000"/>
            <w:vAlign w:val="center"/>
          </w:tcPr>
          <w:p w14:paraId="6FB908D1"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28941A83" w14:textId="77777777" w:rsidR="00252D45" w:rsidRPr="00FF6F43" w:rsidRDefault="00252D45" w:rsidP="00252D45">
            <w:pPr>
              <w:pStyle w:val="Sangradetextonormal"/>
              <w:ind w:left="0"/>
              <w:rPr>
                <w:sz w:val="20"/>
              </w:rPr>
            </w:pPr>
            <w:r w:rsidRPr="00FF6F43">
              <w:rPr>
                <w:b/>
                <w:i/>
                <w:sz w:val="20"/>
              </w:rPr>
              <w:t>Reconoce las características de las máquinas de corriente continua realizando pruebas y describiendo su constitución y funcionamiento</w:t>
            </w:r>
          </w:p>
        </w:tc>
      </w:tr>
      <w:tr w:rsidR="00252D45" w:rsidRPr="00FF6F43" w14:paraId="62295A91" w14:textId="77777777" w:rsidTr="00252D45">
        <w:trPr>
          <w:trHeight w:hRule="exact" w:val="113"/>
        </w:trPr>
        <w:tc>
          <w:tcPr>
            <w:tcW w:w="9808" w:type="dxa"/>
            <w:gridSpan w:val="6"/>
            <w:tcBorders>
              <w:top w:val="nil"/>
              <w:left w:val="nil"/>
              <w:bottom w:val="nil"/>
              <w:right w:val="nil"/>
            </w:tcBorders>
            <w:shd w:val="clear" w:color="auto" w:fill="auto"/>
            <w:vAlign w:val="center"/>
          </w:tcPr>
          <w:p w14:paraId="5CAFDFCB" w14:textId="77777777" w:rsidR="00252D45" w:rsidRPr="00FF6F43" w:rsidRDefault="00252D45" w:rsidP="00252D45">
            <w:pPr>
              <w:pStyle w:val="Sangradetextonormal"/>
              <w:ind w:left="0"/>
              <w:rPr>
                <w:sz w:val="20"/>
              </w:rPr>
            </w:pPr>
          </w:p>
        </w:tc>
      </w:tr>
      <w:tr w:rsidR="00252D45" w:rsidRPr="00FF6F43" w14:paraId="04C6D3B9" w14:textId="77777777" w:rsidTr="00252D45">
        <w:tc>
          <w:tcPr>
            <w:tcW w:w="697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7845520"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5AC28E68"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74DE0731"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39053F42" w14:textId="77777777" w:rsidTr="00252D45">
        <w:trPr>
          <w:trHeight w:hRule="exact" w:val="510"/>
        </w:trPr>
        <w:tc>
          <w:tcPr>
            <w:tcW w:w="318" w:type="dxa"/>
            <w:tcBorders>
              <w:top w:val="double" w:sz="4" w:space="0" w:color="auto"/>
            </w:tcBorders>
            <w:shd w:val="clear" w:color="auto" w:fill="auto"/>
            <w:vAlign w:val="center"/>
          </w:tcPr>
          <w:p w14:paraId="5AB5097E"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6E3A03D5" w14:textId="77777777" w:rsidR="00252D45" w:rsidRPr="00FF6F43" w:rsidRDefault="00252D45" w:rsidP="00252D45">
            <w:pPr>
              <w:jc w:val="both"/>
            </w:pPr>
            <w:r w:rsidRPr="00FF6F43">
              <w:t xml:space="preserve">Se han clasificado las máquinas de corriente continua según su </w:t>
            </w:r>
            <w:proofErr w:type="spellStart"/>
            <w:r w:rsidRPr="00FF6F43">
              <w:t>exitación</w:t>
            </w:r>
            <w:proofErr w:type="spellEnd"/>
            <w:r w:rsidRPr="00FF6F43">
              <w:t>.</w:t>
            </w:r>
          </w:p>
        </w:tc>
        <w:tc>
          <w:tcPr>
            <w:tcW w:w="1260" w:type="dxa"/>
            <w:tcBorders>
              <w:top w:val="nil"/>
            </w:tcBorders>
            <w:shd w:val="clear" w:color="auto" w:fill="auto"/>
            <w:vAlign w:val="center"/>
          </w:tcPr>
          <w:p w14:paraId="42B1F325" w14:textId="77777777" w:rsidR="00252D45" w:rsidRPr="00FF6F43" w:rsidRDefault="00252D45" w:rsidP="00252D45">
            <w:pPr>
              <w:jc w:val="center"/>
            </w:pPr>
            <w:r w:rsidRPr="00FF6F43">
              <w:t>a, n</w:t>
            </w:r>
          </w:p>
        </w:tc>
        <w:tc>
          <w:tcPr>
            <w:tcW w:w="1570" w:type="dxa"/>
            <w:tcBorders>
              <w:top w:val="nil"/>
            </w:tcBorders>
            <w:shd w:val="clear" w:color="auto" w:fill="auto"/>
            <w:vAlign w:val="center"/>
          </w:tcPr>
          <w:p w14:paraId="3FC9BA84" w14:textId="77777777" w:rsidR="00252D45" w:rsidRPr="00FF6F43" w:rsidRDefault="00252D45" w:rsidP="00252D45">
            <w:pPr>
              <w:autoSpaceDE w:val="0"/>
              <w:autoSpaceDN w:val="0"/>
              <w:adjustRightInd w:val="0"/>
              <w:jc w:val="center"/>
            </w:pPr>
            <w:r w:rsidRPr="00FF6F43">
              <w:t>a, j, l</w:t>
            </w:r>
          </w:p>
        </w:tc>
      </w:tr>
      <w:tr w:rsidR="00252D45" w:rsidRPr="00FF6F43" w14:paraId="7D50D87E" w14:textId="77777777" w:rsidTr="00252D45">
        <w:trPr>
          <w:trHeight w:hRule="exact" w:val="510"/>
        </w:trPr>
        <w:tc>
          <w:tcPr>
            <w:tcW w:w="318" w:type="dxa"/>
            <w:shd w:val="clear" w:color="auto" w:fill="auto"/>
            <w:vAlign w:val="center"/>
          </w:tcPr>
          <w:p w14:paraId="195890A2" w14:textId="77777777" w:rsidR="00252D45" w:rsidRPr="00FF6F43" w:rsidRDefault="00252D45" w:rsidP="00252D45">
            <w:pPr>
              <w:jc w:val="center"/>
            </w:pPr>
            <w:r w:rsidRPr="00FF6F43">
              <w:t>b</w:t>
            </w:r>
          </w:p>
        </w:tc>
        <w:tc>
          <w:tcPr>
            <w:tcW w:w="6660" w:type="dxa"/>
            <w:gridSpan w:val="3"/>
            <w:shd w:val="clear" w:color="auto" w:fill="auto"/>
            <w:vAlign w:val="center"/>
          </w:tcPr>
          <w:p w14:paraId="75B15F87" w14:textId="77777777" w:rsidR="00252D45" w:rsidRPr="00FF6F43" w:rsidRDefault="00252D45" w:rsidP="00252D45">
            <w:pPr>
              <w:jc w:val="both"/>
            </w:pPr>
            <w:r w:rsidRPr="00FF6F43">
              <w:t xml:space="preserve">Se ha interpretado la placa de características de </w:t>
            </w:r>
            <w:proofErr w:type="spellStart"/>
            <w:r w:rsidRPr="00FF6F43">
              <w:t>de</w:t>
            </w:r>
            <w:proofErr w:type="spellEnd"/>
            <w:r w:rsidRPr="00FF6F43">
              <w:t xml:space="preserve"> una máquina de corriente continua.</w:t>
            </w:r>
          </w:p>
        </w:tc>
        <w:tc>
          <w:tcPr>
            <w:tcW w:w="1260" w:type="dxa"/>
            <w:tcBorders>
              <w:top w:val="nil"/>
            </w:tcBorders>
            <w:shd w:val="clear" w:color="auto" w:fill="auto"/>
            <w:vAlign w:val="center"/>
          </w:tcPr>
          <w:p w14:paraId="30AAC597"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226AFBF6" w14:textId="77777777" w:rsidR="00252D45" w:rsidRPr="00FF6F43" w:rsidRDefault="00252D45" w:rsidP="00252D45">
            <w:pPr>
              <w:autoSpaceDE w:val="0"/>
              <w:autoSpaceDN w:val="0"/>
              <w:adjustRightInd w:val="0"/>
              <w:jc w:val="center"/>
            </w:pPr>
            <w:r w:rsidRPr="00FF6F43">
              <w:t>a</w:t>
            </w:r>
          </w:p>
        </w:tc>
      </w:tr>
      <w:tr w:rsidR="00252D45" w:rsidRPr="00FF6F43" w14:paraId="79887C64" w14:textId="77777777" w:rsidTr="00252D45">
        <w:trPr>
          <w:trHeight w:hRule="exact" w:val="510"/>
        </w:trPr>
        <w:tc>
          <w:tcPr>
            <w:tcW w:w="318" w:type="dxa"/>
            <w:shd w:val="clear" w:color="auto" w:fill="auto"/>
            <w:vAlign w:val="center"/>
          </w:tcPr>
          <w:p w14:paraId="218E4898" w14:textId="77777777" w:rsidR="00252D45" w:rsidRPr="00FF6F43" w:rsidRDefault="00252D45" w:rsidP="00252D45">
            <w:pPr>
              <w:jc w:val="center"/>
            </w:pPr>
            <w:r w:rsidRPr="00FF6F43">
              <w:t>c</w:t>
            </w:r>
          </w:p>
        </w:tc>
        <w:tc>
          <w:tcPr>
            <w:tcW w:w="6660" w:type="dxa"/>
            <w:gridSpan w:val="3"/>
            <w:shd w:val="clear" w:color="auto" w:fill="auto"/>
            <w:vAlign w:val="center"/>
          </w:tcPr>
          <w:p w14:paraId="6A83BB92" w14:textId="77777777" w:rsidR="00252D45" w:rsidRPr="00FF6F43" w:rsidRDefault="00252D45" w:rsidP="00252D45">
            <w:pPr>
              <w:jc w:val="both"/>
            </w:pPr>
            <w:r w:rsidRPr="00FF6F43">
              <w:t>Se han identificado los elementos que componen inductor e inducido.</w:t>
            </w:r>
          </w:p>
        </w:tc>
        <w:tc>
          <w:tcPr>
            <w:tcW w:w="1260" w:type="dxa"/>
            <w:tcBorders>
              <w:top w:val="nil"/>
            </w:tcBorders>
            <w:shd w:val="clear" w:color="auto" w:fill="auto"/>
            <w:vAlign w:val="center"/>
          </w:tcPr>
          <w:p w14:paraId="5ABFAD66"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066C0856" w14:textId="77777777" w:rsidR="00252D45" w:rsidRPr="00FF6F43" w:rsidRDefault="00252D45" w:rsidP="00252D45">
            <w:pPr>
              <w:autoSpaceDE w:val="0"/>
              <w:autoSpaceDN w:val="0"/>
              <w:adjustRightInd w:val="0"/>
              <w:jc w:val="center"/>
            </w:pPr>
            <w:r w:rsidRPr="00FF6F43">
              <w:t>a</w:t>
            </w:r>
          </w:p>
        </w:tc>
      </w:tr>
      <w:tr w:rsidR="00252D45" w:rsidRPr="00FF6F43" w14:paraId="35C29B74" w14:textId="77777777" w:rsidTr="00252D45">
        <w:trPr>
          <w:trHeight w:hRule="exact" w:val="510"/>
        </w:trPr>
        <w:tc>
          <w:tcPr>
            <w:tcW w:w="318" w:type="dxa"/>
            <w:shd w:val="clear" w:color="auto" w:fill="auto"/>
            <w:vAlign w:val="center"/>
          </w:tcPr>
          <w:p w14:paraId="04190E87" w14:textId="77777777" w:rsidR="00252D45" w:rsidRPr="00FF6F43" w:rsidRDefault="00252D45" w:rsidP="00252D45">
            <w:pPr>
              <w:jc w:val="center"/>
            </w:pPr>
            <w:r w:rsidRPr="00FF6F43">
              <w:t>d</w:t>
            </w:r>
          </w:p>
        </w:tc>
        <w:tc>
          <w:tcPr>
            <w:tcW w:w="6660" w:type="dxa"/>
            <w:gridSpan w:val="3"/>
            <w:shd w:val="clear" w:color="auto" w:fill="auto"/>
            <w:vAlign w:val="center"/>
          </w:tcPr>
          <w:p w14:paraId="504F10CE" w14:textId="77777777" w:rsidR="00252D45" w:rsidRPr="00FF6F43" w:rsidRDefault="00252D45" w:rsidP="00252D45">
            <w:pPr>
              <w:jc w:val="both"/>
            </w:pPr>
            <w:r w:rsidRPr="00FF6F43">
              <w:t>Se ha reconocido la función del colector.</w:t>
            </w:r>
          </w:p>
        </w:tc>
        <w:tc>
          <w:tcPr>
            <w:tcW w:w="1260" w:type="dxa"/>
            <w:tcBorders>
              <w:top w:val="nil"/>
            </w:tcBorders>
            <w:shd w:val="clear" w:color="auto" w:fill="auto"/>
            <w:vAlign w:val="center"/>
          </w:tcPr>
          <w:p w14:paraId="04449EC8"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78C205E" w14:textId="77777777" w:rsidR="00252D45" w:rsidRPr="00FF6F43" w:rsidRDefault="00252D45" w:rsidP="00252D45">
            <w:pPr>
              <w:autoSpaceDE w:val="0"/>
              <w:autoSpaceDN w:val="0"/>
              <w:adjustRightInd w:val="0"/>
              <w:jc w:val="center"/>
            </w:pPr>
            <w:r w:rsidRPr="00FF6F43">
              <w:t>a</w:t>
            </w:r>
          </w:p>
        </w:tc>
      </w:tr>
      <w:tr w:rsidR="00252D45" w:rsidRPr="00FF6F43" w14:paraId="644FEAC8" w14:textId="77777777" w:rsidTr="00252D45">
        <w:trPr>
          <w:trHeight w:hRule="exact" w:val="510"/>
        </w:trPr>
        <w:tc>
          <w:tcPr>
            <w:tcW w:w="318" w:type="dxa"/>
            <w:shd w:val="clear" w:color="auto" w:fill="auto"/>
            <w:vAlign w:val="center"/>
          </w:tcPr>
          <w:p w14:paraId="05D27ACD" w14:textId="77777777" w:rsidR="00252D45" w:rsidRPr="00FF6F43" w:rsidRDefault="00252D45" w:rsidP="00252D45">
            <w:pPr>
              <w:jc w:val="center"/>
            </w:pPr>
            <w:r w:rsidRPr="00FF6F43">
              <w:t>e</w:t>
            </w:r>
          </w:p>
        </w:tc>
        <w:tc>
          <w:tcPr>
            <w:tcW w:w="6660" w:type="dxa"/>
            <w:gridSpan w:val="3"/>
            <w:shd w:val="clear" w:color="auto" w:fill="auto"/>
            <w:vAlign w:val="center"/>
          </w:tcPr>
          <w:p w14:paraId="76BDACC9" w14:textId="77777777" w:rsidR="00252D45" w:rsidRPr="00FF6F43" w:rsidRDefault="00252D45" w:rsidP="00252D45">
            <w:pPr>
              <w:jc w:val="both"/>
            </w:pPr>
            <w:r w:rsidRPr="00FF6F43">
              <w:t>Se ha descrito la reacción del inducido y los sistemas de compensación.</w:t>
            </w:r>
          </w:p>
        </w:tc>
        <w:tc>
          <w:tcPr>
            <w:tcW w:w="1260" w:type="dxa"/>
            <w:tcBorders>
              <w:top w:val="nil"/>
            </w:tcBorders>
            <w:shd w:val="clear" w:color="auto" w:fill="auto"/>
            <w:vAlign w:val="center"/>
          </w:tcPr>
          <w:p w14:paraId="659AA290"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85B5EC7" w14:textId="77777777" w:rsidR="00252D45" w:rsidRPr="00FF6F43" w:rsidRDefault="00252D45" w:rsidP="00252D45">
            <w:pPr>
              <w:autoSpaceDE w:val="0"/>
              <w:autoSpaceDN w:val="0"/>
              <w:adjustRightInd w:val="0"/>
              <w:jc w:val="center"/>
            </w:pPr>
            <w:r w:rsidRPr="00FF6F43">
              <w:t>a</w:t>
            </w:r>
          </w:p>
        </w:tc>
      </w:tr>
      <w:tr w:rsidR="00252D45" w:rsidRPr="00FF6F43" w14:paraId="5A1A72B3" w14:textId="77777777" w:rsidTr="00252D45">
        <w:trPr>
          <w:trHeight w:hRule="exact" w:val="510"/>
        </w:trPr>
        <w:tc>
          <w:tcPr>
            <w:tcW w:w="318" w:type="dxa"/>
            <w:shd w:val="clear" w:color="auto" w:fill="auto"/>
            <w:vAlign w:val="center"/>
          </w:tcPr>
          <w:p w14:paraId="68EEE979" w14:textId="77777777" w:rsidR="00252D45" w:rsidRPr="00FF6F43" w:rsidRDefault="00252D45" w:rsidP="00252D45">
            <w:pPr>
              <w:jc w:val="center"/>
            </w:pPr>
            <w:r w:rsidRPr="00FF6F43">
              <w:t>f</w:t>
            </w:r>
          </w:p>
        </w:tc>
        <w:tc>
          <w:tcPr>
            <w:tcW w:w="6660" w:type="dxa"/>
            <w:gridSpan w:val="3"/>
            <w:shd w:val="clear" w:color="auto" w:fill="auto"/>
            <w:vAlign w:val="center"/>
          </w:tcPr>
          <w:p w14:paraId="307FB999" w14:textId="77777777" w:rsidR="00252D45" w:rsidRPr="00FF6F43" w:rsidRDefault="00252D45" w:rsidP="00252D45">
            <w:pPr>
              <w:jc w:val="both"/>
            </w:pPr>
            <w:r w:rsidRPr="00FF6F43">
              <w:t>Se ha medido la intensidad de un arranque con reóstato.</w:t>
            </w:r>
          </w:p>
        </w:tc>
        <w:tc>
          <w:tcPr>
            <w:tcW w:w="1260" w:type="dxa"/>
            <w:tcBorders>
              <w:top w:val="nil"/>
            </w:tcBorders>
            <w:shd w:val="clear" w:color="auto" w:fill="auto"/>
            <w:vAlign w:val="center"/>
          </w:tcPr>
          <w:p w14:paraId="2EFFF8FA"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2CFF52DB" w14:textId="77777777" w:rsidR="00252D45" w:rsidRPr="00FF6F43" w:rsidRDefault="00252D45" w:rsidP="00252D45">
            <w:pPr>
              <w:autoSpaceDE w:val="0"/>
              <w:autoSpaceDN w:val="0"/>
              <w:adjustRightInd w:val="0"/>
              <w:jc w:val="center"/>
            </w:pPr>
            <w:r w:rsidRPr="00FF6F43">
              <w:t>j, l</w:t>
            </w:r>
          </w:p>
        </w:tc>
      </w:tr>
      <w:tr w:rsidR="00252D45" w:rsidRPr="00FF6F43" w14:paraId="390423CE" w14:textId="77777777" w:rsidTr="00252D45">
        <w:trPr>
          <w:trHeight w:hRule="exact" w:val="510"/>
        </w:trPr>
        <w:tc>
          <w:tcPr>
            <w:tcW w:w="318" w:type="dxa"/>
            <w:shd w:val="clear" w:color="auto" w:fill="auto"/>
            <w:vAlign w:val="center"/>
          </w:tcPr>
          <w:p w14:paraId="43AF2062" w14:textId="77777777" w:rsidR="00252D45" w:rsidRPr="00FF6F43" w:rsidRDefault="00252D45" w:rsidP="00252D45">
            <w:pPr>
              <w:jc w:val="center"/>
            </w:pPr>
            <w:r w:rsidRPr="00FF6F43">
              <w:t>g</w:t>
            </w:r>
          </w:p>
        </w:tc>
        <w:tc>
          <w:tcPr>
            <w:tcW w:w="6660" w:type="dxa"/>
            <w:gridSpan w:val="3"/>
            <w:shd w:val="clear" w:color="auto" w:fill="auto"/>
            <w:vAlign w:val="center"/>
          </w:tcPr>
          <w:p w14:paraId="307A23E6" w14:textId="77777777" w:rsidR="00252D45" w:rsidRPr="00FF6F43" w:rsidRDefault="00252D45" w:rsidP="00252D45">
            <w:pPr>
              <w:jc w:val="both"/>
            </w:pPr>
            <w:r w:rsidRPr="00FF6F43">
              <w:t>Se ha invertido la polaridad de los devanados para comprobar la inversión del sentido de giro.</w:t>
            </w:r>
          </w:p>
        </w:tc>
        <w:tc>
          <w:tcPr>
            <w:tcW w:w="1260" w:type="dxa"/>
            <w:tcBorders>
              <w:top w:val="nil"/>
            </w:tcBorders>
            <w:shd w:val="clear" w:color="auto" w:fill="auto"/>
            <w:vAlign w:val="center"/>
          </w:tcPr>
          <w:p w14:paraId="58BFEF4B" w14:textId="77777777" w:rsidR="00252D45" w:rsidRPr="00FF6F43" w:rsidRDefault="00252D45" w:rsidP="00252D45">
            <w:pPr>
              <w:jc w:val="center"/>
            </w:pPr>
            <w:r w:rsidRPr="00FF6F43">
              <w:t>a, n</w:t>
            </w:r>
          </w:p>
        </w:tc>
        <w:tc>
          <w:tcPr>
            <w:tcW w:w="1570" w:type="dxa"/>
            <w:tcBorders>
              <w:top w:val="nil"/>
            </w:tcBorders>
            <w:shd w:val="clear" w:color="auto" w:fill="auto"/>
            <w:vAlign w:val="center"/>
          </w:tcPr>
          <w:p w14:paraId="564BE7B0" w14:textId="77777777" w:rsidR="00252D45" w:rsidRPr="00FF6F43" w:rsidRDefault="00252D45" w:rsidP="00252D45">
            <w:pPr>
              <w:autoSpaceDE w:val="0"/>
              <w:autoSpaceDN w:val="0"/>
              <w:adjustRightInd w:val="0"/>
              <w:jc w:val="center"/>
            </w:pPr>
            <w:r w:rsidRPr="00FF6F43">
              <w:t>a, j, l</w:t>
            </w:r>
          </w:p>
        </w:tc>
      </w:tr>
      <w:tr w:rsidR="00252D45" w:rsidRPr="00FF6F43" w14:paraId="0A44BF74" w14:textId="77777777" w:rsidTr="00252D45">
        <w:trPr>
          <w:trHeight w:hRule="exact" w:val="510"/>
        </w:trPr>
        <w:tc>
          <w:tcPr>
            <w:tcW w:w="318" w:type="dxa"/>
            <w:shd w:val="clear" w:color="auto" w:fill="auto"/>
            <w:vAlign w:val="center"/>
          </w:tcPr>
          <w:p w14:paraId="6EDE59A5" w14:textId="77777777" w:rsidR="00252D45" w:rsidRPr="00FF6F43" w:rsidRDefault="00252D45" w:rsidP="00252D45">
            <w:pPr>
              <w:jc w:val="center"/>
            </w:pPr>
            <w:r w:rsidRPr="00FF6F43">
              <w:t>h</w:t>
            </w:r>
          </w:p>
        </w:tc>
        <w:tc>
          <w:tcPr>
            <w:tcW w:w="6660" w:type="dxa"/>
            <w:gridSpan w:val="3"/>
            <w:shd w:val="clear" w:color="auto" w:fill="auto"/>
            <w:vAlign w:val="center"/>
          </w:tcPr>
          <w:p w14:paraId="6321F78A" w14:textId="77777777" w:rsidR="00252D45" w:rsidRPr="00FF6F43" w:rsidRDefault="00252D45" w:rsidP="00252D45">
            <w:pPr>
              <w:jc w:val="both"/>
            </w:pPr>
            <w:r w:rsidRPr="00FF6F43">
              <w:t>Se han observado las medidas de seguridad adecuadas durante los ensayos.</w:t>
            </w:r>
          </w:p>
        </w:tc>
        <w:tc>
          <w:tcPr>
            <w:tcW w:w="1260" w:type="dxa"/>
            <w:tcBorders>
              <w:top w:val="nil"/>
            </w:tcBorders>
            <w:shd w:val="clear" w:color="auto" w:fill="auto"/>
            <w:vAlign w:val="center"/>
          </w:tcPr>
          <w:p w14:paraId="292258DA" w14:textId="77777777" w:rsidR="00252D45" w:rsidRPr="00FF6F43" w:rsidRDefault="00252D45" w:rsidP="00252D45">
            <w:pPr>
              <w:jc w:val="center"/>
            </w:pPr>
            <w:r w:rsidRPr="00FF6F43">
              <w:t>n</w:t>
            </w:r>
          </w:p>
        </w:tc>
        <w:tc>
          <w:tcPr>
            <w:tcW w:w="1570" w:type="dxa"/>
            <w:tcBorders>
              <w:top w:val="nil"/>
            </w:tcBorders>
            <w:shd w:val="clear" w:color="auto" w:fill="auto"/>
            <w:vAlign w:val="center"/>
          </w:tcPr>
          <w:p w14:paraId="25B7765E" w14:textId="77777777" w:rsidR="00252D45" w:rsidRPr="00FF6F43" w:rsidRDefault="00252D45" w:rsidP="00252D45">
            <w:pPr>
              <w:autoSpaceDE w:val="0"/>
              <w:autoSpaceDN w:val="0"/>
              <w:adjustRightInd w:val="0"/>
              <w:jc w:val="center"/>
            </w:pPr>
            <w:r w:rsidRPr="00FF6F43">
              <w:t>j, l</w:t>
            </w:r>
          </w:p>
        </w:tc>
      </w:tr>
      <w:tr w:rsidR="00252D45" w:rsidRPr="00FF6F43" w14:paraId="47CBC074" w14:textId="77777777" w:rsidTr="00252D45">
        <w:trPr>
          <w:trHeight w:hRule="exact" w:val="510"/>
        </w:trPr>
        <w:tc>
          <w:tcPr>
            <w:tcW w:w="318" w:type="dxa"/>
            <w:shd w:val="clear" w:color="auto" w:fill="auto"/>
            <w:vAlign w:val="center"/>
          </w:tcPr>
          <w:p w14:paraId="0A718DAD" w14:textId="77777777" w:rsidR="00252D45" w:rsidRPr="00FF6F43" w:rsidRDefault="00252D45" w:rsidP="00252D45">
            <w:pPr>
              <w:jc w:val="center"/>
            </w:pPr>
            <w:r w:rsidRPr="00FF6F43">
              <w:t>i</w:t>
            </w:r>
          </w:p>
        </w:tc>
        <w:tc>
          <w:tcPr>
            <w:tcW w:w="6660" w:type="dxa"/>
            <w:gridSpan w:val="3"/>
            <w:shd w:val="clear" w:color="auto" w:fill="auto"/>
            <w:vAlign w:val="center"/>
          </w:tcPr>
          <w:p w14:paraId="4154D2BB" w14:textId="77777777" w:rsidR="00252D45" w:rsidRPr="00FF6F43" w:rsidRDefault="00252D45" w:rsidP="00252D45">
            <w:pPr>
              <w:jc w:val="both"/>
            </w:pPr>
            <w:r w:rsidRPr="00FF6F43">
              <w:t>Se han interpretado las características mecánicas de un motor de corriente continua.</w:t>
            </w:r>
          </w:p>
        </w:tc>
        <w:tc>
          <w:tcPr>
            <w:tcW w:w="1260" w:type="dxa"/>
            <w:tcBorders>
              <w:top w:val="nil"/>
            </w:tcBorders>
            <w:shd w:val="clear" w:color="auto" w:fill="auto"/>
            <w:vAlign w:val="center"/>
          </w:tcPr>
          <w:p w14:paraId="6E252234"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219E0FAA" w14:textId="77777777" w:rsidR="00252D45" w:rsidRPr="00FF6F43" w:rsidRDefault="00252D45" w:rsidP="00252D45">
            <w:pPr>
              <w:autoSpaceDE w:val="0"/>
              <w:autoSpaceDN w:val="0"/>
              <w:adjustRightInd w:val="0"/>
              <w:jc w:val="center"/>
            </w:pPr>
            <w:r w:rsidRPr="00FF6F43">
              <w:t>a</w:t>
            </w:r>
          </w:p>
        </w:tc>
      </w:tr>
    </w:tbl>
    <w:p w14:paraId="24012311" w14:textId="1F65144F" w:rsidR="00252D45" w:rsidRPr="00FF6F43" w:rsidRDefault="00252D45" w:rsidP="00141536">
      <w:pPr>
        <w:tabs>
          <w:tab w:val="left" w:pos="360"/>
        </w:tabs>
        <w:spacing w:after="120"/>
      </w:pPr>
    </w:p>
    <w:p w14:paraId="03C8DBAB" w14:textId="4B9FCEBE" w:rsidR="00252D45" w:rsidRPr="00FF6F43" w:rsidRDefault="00252D45" w:rsidP="00141536">
      <w:pPr>
        <w:tabs>
          <w:tab w:val="left" w:pos="360"/>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93"/>
        <w:gridCol w:w="236"/>
        <w:gridCol w:w="3829"/>
        <w:gridCol w:w="1254"/>
        <w:gridCol w:w="1565"/>
      </w:tblGrid>
      <w:tr w:rsidR="00252D45" w:rsidRPr="00FF6F43" w14:paraId="35EBD671" w14:textId="77777777" w:rsidTr="00C95909">
        <w:tc>
          <w:tcPr>
            <w:tcW w:w="2848" w:type="dxa"/>
            <w:gridSpan w:val="2"/>
            <w:tcBorders>
              <w:bottom w:val="single" w:sz="4" w:space="0" w:color="auto"/>
              <w:right w:val="single" w:sz="4" w:space="0" w:color="auto"/>
            </w:tcBorders>
            <w:shd w:val="clear" w:color="auto" w:fill="FFC000"/>
            <w:vAlign w:val="center"/>
          </w:tcPr>
          <w:p w14:paraId="26EBCEFB" w14:textId="77777777" w:rsidR="00252D45" w:rsidRPr="00FF6F43" w:rsidRDefault="00252D45" w:rsidP="00252D45">
            <w:pPr>
              <w:pStyle w:val="Sangradetextonormal"/>
              <w:ind w:left="0"/>
              <w:rPr>
                <w:sz w:val="20"/>
              </w:rPr>
            </w:pPr>
            <w:r w:rsidRPr="00FF6F43">
              <w:rPr>
                <w:sz w:val="20"/>
              </w:rPr>
              <w:t>Resultado de aprendizaje 8:</w:t>
            </w:r>
          </w:p>
        </w:tc>
        <w:tc>
          <w:tcPr>
            <w:tcW w:w="236" w:type="dxa"/>
            <w:tcBorders>
              <w:top w:val="nil"/>
              <w:left w:val="single" w:sz="4" w:space="0" w:color="auto"/>
              <w:bottom w:val="nil"/>
              <w:right w:val="single" w:sz="4" w:space="0" w:color="auto"/>
            </w:tcBorders>
            <w:shd w:val="clear" w:color="auto" w:fill="FFC000"/>
            <w:vAlign w:val="center"/>
          </w:tcPr>
          <w:p w14:paraId="3F702ADB" w14:textId="77777777" w:rsidR="00252D45" w:rsidRPr="00FF6F43" w:rsidRDefault="00252D45" w:rsidP="00252D45">
            <w:pPr>
              <w:pStyle w:val="Sangradetextonormal"/>
              <w:ind w:left="0"/>
              <w:rPr>
                <w:sz w:val="20"/>
              </w:rPr>
            </w:pPr>
          </w:p>
        </w:tc>
        <w:tc>
          <w:tcPr>
            <w:tcW w:w="6734" w:type="dxa"/>
            <w:gridSpan w:val="3"/>
            <w:tcBorders>
              <w:left w:val="single" w:sz="4" w:space="0" w:color="auto"/>
              <w:bottom w:val="single" w:sz="4" w:space="0" w:color="auto"/>
            </w:tcBorders>
            <w:shd w:val="clear" w:color="auto" w:fill="FFC000"/>
            <w:vAlign w:val="center"/>
          </w:tcPr>
          <w:p w14:paraId="4D28EBD3" w14:textId="194989D4" w:rsidR="00252D45" w:rsidRPr="00FF6F43" w:rsidRDefault="00252D45" w:rsidP="00252D45">
            <w:pPr>
              <w:pStyle w:val="Sangradetextonormal"/>
              <w:ind w:left="0"/>
              <w:rPr>
                <w:sz w:val="20"/>
              </w:rPr>
            </w:pPr>
            <w:r w:rsidRPr="00FF6F43">
              <w:rPr>
                <w:b/>
                <w:i/>
                <w:sz w:val="20"/>
              </w:rPr>
              <w:t>Reconoce las características de las máquinas rotativas de corriente alterna</w:t>
            </w:r>
            <w:r w:rsidR="006078A5">
              <w:rPr>
                <w:b/>
                <w:i/>
                <w:sz w:val="20"/>
              </w:rPr>
              <w:t xml:space="preserve"> </w:t>
            </w:r>
            <w:r w:rsidRPr="00FF6F43">
              <w:rPr>
                <w:b/>
                <w:i/>
                <w:sz w:val="20"/>
              </w:rPr>
              <w:t>realizando cálculos y describiendo su constitución y funcionamiento.</w:t>
            </w:r>
          </w:p>
        </w:tc>
      </w:tr>
      <w:tr w:rsidR="00252D45" w:rsidRPr="00FF6F43" w14:paraId="7F40FA55" w14:textId="77777777" w:rsidTr="00252D45">
        <w:trPr>
          <w:trHeight w:hRule="exact" w:val="113"/>
        </w:trPr>
        <w:tc>
          <w:tcPr>
            <w:tcW w:w="9818" w:type="dxa"/>
            <w:gridSpan w:val="6"/>
            <w:tcBorders>
              <w:top w:val="nil"/>
              <w:left w:val="nil"/>
              <w:bottom w:val="nil"/>
              <w:right w:val="nil"/>
            </w:tcBorders>
            <w:shd w:val="clear" w:color="auto" w:fill="auto"/>
            <w:vAlign w:val="center"/>
          </w:tcPr>
          <w:p w14:paraId="338E9042" w14:textId="77777777" w:rsidR="00252D45" w:rsidRPr="00FF6F43" w:rsidRDefault="00252D45" w:rsidP="00252D45">
            <w:pPr>
              <w:pStyle w:val="Sangradetextonormal"/>
              <w:ind w:left="0"/>
              <w:rPr>
                <w:sz w:val="20"/>
              </w:rPr>
            </w:pPr>
          </w:p>
        </w:tc>
      </w:tr>
      <w:tr w:rsidR="00252D45" w:rsidRPr="00FF6F43" w14:paraId="0CD4A50B" w14:textId="77777777" w:rsidTr="00252D45">
        <w:tc>
          <w:tcPr>
            <w:tcW w:w="698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AD07E38" w14:textId="77777777" w:rsidR="00252D45" w:rsidRPr="00FF6F43" w:rsidRDefault="00252D45" w:rsidP="00252D45">
            <w:pPr>
              <w:pStyle w:val="Sangradetextonormal"/>
              <w:ind w:left="0"/>
              <w:jc w:val="center"/>
              <w:rPr>
                <w:sz w:val="20"/>
              </w:rPr>
            </w:pPr>
            <w:r w:rsidRPr="00FF6F43">
              <w:rPr>
                <w:sz w:val="20"/>
              </w:rPr>
              <w:t>Criterios de evaluación</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2B87278D" w14:textId="77777777" w:rsidR="00252D45" w:rsidRPr="00FF6F43" w:rsidRDefault="00252D45" w:rsidP="00252D45">
            <w:pPr>
              <w:pStyle w:val="Sangradetextonormal"/>
              <w:ind w:left="0"/>
              <w:jc w:val="center"/>
              <w:rPr>
                <w:sz w:val="20"/>
              </w:rPr>
            </w:pPr>
            <w:r w:rsidRPr="00FF6F43">
              <w:rPr>
                <w:sz w:val="20"/>
              </w:rPr>
              <w:t>Objetivos</w:t>
            </w:r>
          </w:p>
        </w:tc>
        <w:tc>
          <w:tcPr>
            <w:tcW w:w="1570" w:type="dxa"/>
            <w:tcBorders>
              <w:top w:val="double" w:sz="4" w:space="0" w:color="auto"/>
              <w:left w:val="double" w:sz="4" w:space="0" w:color="auto"/>
              <w:bottom w:val="double" w:sz="4" w:space="0" w:color="auto"/>
              <w:right w:val="double" w:sz="4" w:space="0" w:color="auto"/>
            </w:tcBorders>
            <w:shd w:val="clear" w:color="auto" w:fill="auto"/>
            <w:vAlign w:val="center"/>
          </w:tcPr>
          <w:p w14:paraId="7B0513C7" w14:textId="77777777" w:rsidR="00252D45" w:rsidRPr="00FF6F43" w:rsidRDefault="00252D45" w:rsidP="00252D45">
            <w:pPr>
              <w:pStyle w:val="Sangradetextonormal"/>
              <w:ind w:left="0"/>
              <w:jc w:val="center"/>
              <w:rPr>
                <w:sz w:val="20"/>
              </w:rPr>
            </w:pPr>
            <w:r w:rsidRPr="00FF6F43">
              <w:rPr>
                <w:sz w:val="20"/>
              </w:rPr>
              <w:t>Competencias</w:t>
            </w:r>
          </w:p>
        </w:tc>
      </w:tr>
      <w:tr w:rsidR="00252D45" w:rsidRPr="00FF6F43" w14:paraId="220B48DC" w14:textId="77777777" w:rsidTr="00252D45">
        <w:trPr>
          <w:trHeight w:hRule="exact" w:val="510"/>
        </w:trPr>
        <w:tc>
          <w:tcPr>
            <w:tcW w:w="328" w:type="dxa"/>
            <w:tcBorders>
              <w:top w:val="double" w:sz="4" w:space="0" w:color="auto"/>
            </w:tcBorders>
            <w:shd w:val="clear" w:color="auto" w:fill="auto"/>
            <w:vAlign w:val="center"/>
          </w:tcPr>
          <w:p w14:paraId="54CC5243" w14:textId="77777777" w:rsidR="00252D45" w:rsidRPr="00FF6F43" w:rsidRDefault="00252D45" w:rsidP="00252D45">
            <w:pPr>
              <w:jc w:val="center"/>
            </w:pPr>
            <w:r w:rsidRPr="00FF6F43">
              <w:t>a</w:t>
            </w:r>
          </w:p>
        </w:tc>
        <w:tc>
          <w:tcPr>
            <w:tcW w:w="6660" w:type="dxa"/>
            <w:gridSpan w:val="3"/>
            <w:tcBorders>
              <w:top w:val="double" w:sz="4" w:space="0" w:color="auto"/>
            </w:tcBorders>
            <w:shd w:val="clear" w:color="auto" w:fill="auto"/>
            <w:vAlign w:val="center"/>
          </w:tcPr>
          <w:p w14:paraId="3D7CC82E" w14:textId="77777777" w:rsidR="00252D45" w:rsidRPr="00FF6F43" w:rsidRDefault="00252D45" w:rsidP="00252D45">
            <w:pPr>
              <w:jc w:val="both"/>
            </w:pPr>
            <w:r w:rsidRPr="00FF6F43">
              <w:t>Se han clasificado las máquinas rotativas de corriente alterna.</w:t>
            </w:r>
          </w:p>
        </w:tc>
        <w:tc>
          <w:tcPr>
            <w:tcW w:w="1260" w:type="dxa"/>
            <w:tcBorders>
              <w:top w:val="nil"/>
            </w:tcBorders>
            <w:shd w:val="clear" w:color="auto" w:fill="auto"/>
            <w:vAlign w:val="center"/>
          </w:tcPr>
          <w:p w14:paraId="77185F81"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7D14CD0C" w14:textId="77777777" w:rsidR="00252D45" w:rsidRPr="00FF6F43" w:rsidRDefault="00252D45" w:rsidP="00252D45">
            <w:pPr>
              <w:autoSpaceDE w:val="0"/>
              <w:autoSpaceDN w:val="0"/>
              <w:adjustRightInd w:val="0"/>
              <w:jc w:val="center"/>
            </w:pPr>
            <w:r w:rsidRPr="00FF6F43">
              <w:t>a</w:t>
            </w:r>
          </w:p>
        </w:tc>
      </w:tr>
      <w:tr w:rsidR="00252D45" w:rsidRPr="00FF6F43" w14:paraId="78F57291" w14:textId="77777777" w:rsidTr="00252D45">
        <w:trPr>
          <w:trHeight w:hRule="exact" w:val="510"/>
        </w:trPr>
        <w:tc>
          <w:tcPr>
            <w:tcW w:w="328" w:type="dxa"/>
            <w:shd w:val="clear" w:color="auto" w:fill="auto"/>
            <w:vAlign w:val="center"/>
          </w:tcPr>
          <w:p w14:paraId="25F6F15F" w14:textId="77777777" w:rsidR="00252D45" w:rsidRPr="00FF6F43" w:rsidRDefault="00252D45" w:rsidP="00252D45">
            <w:pPr>
              <w:jc w:val="center"/>
            </w:pPr>
            <w:r w:rsidRPr="00FF6F43">
              <w:t>b</w:t>
            </w:r>
          </w:p>
        </w:tc>
        <w:tc>
          <w:tcPr>
            <w:tcW w:w="6660" w:type="dxa"/>
            <w:gridSpan w:val="3"/>
            <w:shd w:val="clear" w:color="auto" w:fill="auto"/>
            <w:vAlign w:val="center"/>
          </w:tcPr>
          <w:p w14:paraId="0D968E00" w14:textId="77777777" w:rsidR="00252D45" w:rsidRPr="00FF6F43" w:rsidRDefault="00252D45" w:rsidP="00252D45">
            <w:pPr>
              <w:jc w:val="both"/>
            </w:pPr>
            <w:r w:rsidRPr="00FF6F43">
              <w:t>Se han identificado los elementos que constituyen  un motor de inducción trifásico.</w:t>
            </w:r>
          </w:p>
        </w:tc>
        <w:tc>
          <w:tcPr>
            <w:tcW w:w="1260" w:type="dxa"/>
            <w:tcBorders>
              <w:top w:val="nil"/>
            </w:tcBorders>
            <w:shd w:val="clear" w:color="auto" w:fill="auto"/>
            <w:vAlign w:val="center"/>
          </w:tcPr>
          <w:p w14:paraId="63D24A39"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15765DB4" w14:textId="77777777" w:rsidR="00252D45" w:rsidRPr="00FF6F43" w:rsidRDefault="00252D45" w:rsidP="00252D45">
            <w:pPr>
              <w:autoSpaceDE w:val="0"/>
              <w:autoSpaceDN w:val="0"/>
              <w:adjustRightInd w:val="0"/>
              <w:jc w:val="center"/>
            </w:pPr>
            <w:r w:rsidRPr="00FF6F43">
              <w:t>a</w:t>
            </w:r>
          </w:p>
        </w:tc>
      </w:tr>
      <w:tr w:rsidR="00252D45" w:rsidRPr="00FF6F43" w14:paraId="1958A618" w14:textId="77777777" w:rsidTr="00252D45">
        <w:trPr>
          <w:trHeight w:hRule="exact" w:val="510"/>
        </w:trPr>
        <w:tc>
          <w:tcPr>
            <w:tcW w:w="328" w:type="dxa"/>
            <w:shd w:val="clear" w:color="auto" w:fill="auto"/>
            <w:vAlign w:val="center"/>
          </w:tcPr>
          <w:p w14:paraId="7B391D02" w14:textId="77777777" w:rsidR="00252D45" w:rsidRPr="00FF6F43" w:rsidRDefault="00252D45" w:rsidP="00252D45">
            <w:pPr>
              <w:jc w:val="center"/>
            </w:pPr>
            <w:r w:rsidRPr="00FF6F43">
              <w:t>c</w:t>
            </w:r>
          </w:p>
        </w:tc>
        <w:tc>
          <w:tcPr>
            <w:tcW w:w="6660" w:type="dxa"/>
            <w:gridSpan w:val="3"/>
            <w:shd w:val="clear" w:color="auto" w:fill="auto"/>
            <w:vAlign w:val="center"/>
          </w:tcPr>
          <w:p w14:paraId="591ACB23" w14:textId="77777777" w:rsidR="00252D45" w:rsidRPr="00FF6F43" w:rsidRDefault="00252D45" w:rsidP="00252D45">
            <w:pPr>
              <w:jc w:val="both"/>
            </w:pPr>
            <w:r w:rsidRPr="00FF6F43">
              <w:t>Se ha identificado la placa de características.</w:t>
            </w:r>
          </w:p>
        </w:tc>
        <w:tc>
          <w:tcPr>
            <w:tcW w:w="1260" w:type="dxa"/>
            <w:tcBorders>
              <w:top w:val="nil"/>
            </w:tcBorders>
            <w:shd w:val="clear" w:color="auto" w:fill="auto"/>
            <w:vAlign w:val="center"/>
          </w:tcPr>
          <w:p w14:paraId="73EFEFD4"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6D08A5B" w14:textId="77777777" w:rsidR="00252D45" w:rsidRPr="00FF6F43" w:rsidRDefault="00252D45" w:rsidP="00252D45">
            <w:pPr>
              <w:autoSpaceDE w:val="0"/>
              <w:autoSpaceDN w:val="0"/>
              <w:adjustRightInd w:val="0"/>
              <w:jc w:val="center"/>
            </w:pPr>
            <w:r w:rsidRPr="00FF6F43">
              <w:t>a</w:t>
            </w:r>
          </w:p>
        </w:tc>
      </w:tr>
      <w:tr w:rsidR="00252D45" w:rsidRPr="00FF6F43" w14:paraId="640B78D7" w14:textId="77777777" w:rsidTr="00252D45">
        <w:trPr>
          <w:trHeight w:hRule="exact" w:val="510"/>
        </w:trPr>
        <w:tc>
          <w:tcPr>
            <w:tcW w:w="328" w:type="dxa"/>
            <w:shd w:val="clear" w:color="auto" w:fill="auto"/>
            <w:vAlign w:val="center"/>
          </w:tcPr>
          <w:p w14:paraId="78E8A2CF" w14:textId="77777777" w:rsidR="00252D45" w:rsidRPr="00FF6F43" w:rsidRDefault="00252D45" w:rsidP="00252D45">
            <w:pPr>
              <w:jc w:val="center"/>
            </w:pPr>
            <w:r w:rsidRPr="00FF6F43">
              <w:t>d</w:t>
            </w:r>
          </w:p>
        </w:tc>
        <w:tc>
          <w:tcPr>
            <w:tcW w:w="6660" w:type="dxa"/>
            <w:gridSpan w:val="3"/>
            <w:shd w:val="clear" w:color="auto" w:fill="auto"/>
            <w:vAlign w:val="center"/>
          </w:tcPr>
          <w:p w14:paraId="0FBAD2F7" w14:textId="77777777" w:rsidR="00252D45" w:rsidRPr="00FF6F43" w:rsidRDefault="00252D45" w:rsidP="00252D45">
            <w:pPr>
              <w:jc w:val="both"/>
            </w:pPr>
            <w:r w:rsidRPr="00FF6F43">
              <w:t>Se han descrito las conexiones de los devanados relacionándolas con la caja de bornas.</w:t>
            </w:r>
          </w:p>
        </w:tc>
        <w:tc>
          <w:tcPr>
            <w:tcW w:w="1260" w:type="dxa"/>
            <w:tcBorders>
              <w:top w:val="nil"/>
            </w:tcBorders>
            <w:shd w:val="clear" w:color="auto" w:fill="auto"/>
            <w:vAlign w:val="center"/>
          </w:tcPr>
          <w:p w14:paraId="0D3C19A3"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5B035C4" w14:textId="77777777" w:rsidR="00252D45" w:rsidRPr="00FF6F43" w:rsidRDefault="00252D45" w:rsidP="00252D45">
            <w:pPr>
              <w:autoSpaceDE w:val="0"/>
              <w:autoSpaceDN w:val="0"/>
              <w:adjustRightInd w:val="0"/>
              <w:jc w:val="center"/>
            </w:pPr>
            <w:r w:rsidRPr="00FF6F43">
              <w:t>a</w:t>
            </w:r>
          </w:p>
        </w:tc>
      </w:tr>
      <w:tr w:rsidR="00252D45" w:rsidRPr="00FF6F43" w14:paraId="21B1D6B0" w14:textId="77777777" w:rsidTr="00252D45">
        <w:trPr>
          <w:trHeight w:hRule="exact" w:val="510"/>
        </w:trPr>
        <w:tc>
          <w:tcPr>
            <w:tcW w:w="328" w:type="dxa"/>
            <w:shd w:val="clear" w:color="auto" w:fill="auto"/>
            <w:vAlign w:val="center"/>
          </w:tcPr>
          <w:p w14:paraId="2727CBBD" w14:textId="77777777" w:rsidR="00252D45" w:rsidRPr="00FF6F43" w:rsidRDefault="00252D45" w:rsidP="00252D45">
            <w:pPr>
              <w:jc w:val="center"/>
            </w:pPr>
            <w:r w:rsidRPr="00FF6F43">
              <w:t>e</w:t>
            </w:r>
          </w:p>
        </w:tc>
        <w:tc>
          <w:tcPr>
            <w:tcW w:w="6660" w:type="dxa"/>
            <w:gridSpan w:val="3"/>
            <w:shd w:val="clear" w:color="auto" w:fill="auto"/>
            <w:vAlign w:val="center"/>
          </w:tcPr>
          <w:p w14:paraId="3CBFE043" w14:textId="77777777" w:rsidR="00252D45" w:rsidRPr="00FF6F43" w:rsidRDefault="00252D45" w:rsidP="00252D45">
            <w:pPr>
              <w:jc w:val="both"/>
            </w:pPr>
            <w:r w:rsidRPr="00FF6F43">
              <w:t>Se ha establecido la diferencia de funcionamiento de los rotores de jaula de ardilla y bobinado.</w:t>
            </w:r>
          </w:p>
        </w:tc>
        <w:tc>
          <w:tcPr>
            <w:tcW w:w="1260" w:type="dxa"/>
            <w:tcBorders>
              <w:top w:val="nil"/>
            </w:tcBorders>
            <w:shd w:val="clear" w:color="auto" w:fill="auto"/>
            <w:vAlign w:val="center"/>
          </w:tcPr>
          <w:p w14:paraId="280B3293"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09FE8C6" w14:textId="77777777" w:rsidR="00252D45" w:rsidRPr="00FF6F43" w:rsidRDefault="00252D45" w:rsidP="00252D45">
            <w:pPr>
              <w:autoSpaceDE w:val="0"/>
              <w:autoSpaceDN w:val="0"/>
              <w:adjustRightInd w:val="0"/>
              <w:jc w:val="center"/>
            </w:pPr>
            <w:r w:rsidRPr="00FF6F43">
              <w:t>a</w:t>
            </w:r>
          </w:p>
        </w:tc>
      </w:tr>
      <w:tr w:rsidR="00252D45" w:rsidRPr="00FF6F43" w14:paraId="2A833A40" w14:textId="77777777" w:rsidTr="00252D45">
        <w:trPr>
          <w:trHeight w:hRule="exact" w:val="510"/>
        </w:trPr>
        <w:tc>
          <w:tcPr>
            <w:tcW w:w="328" w:type="dxa"/>
            <w:shd w:val="clear" w:color="auto" w:fill="auto"/>
            <w:vAlign w:val="center"/>
          </w:tcPr>
          <w:p w14:paraId="3E85E0D9" w14:textId="77777777" w:rsidR="00252D45" w:rsidRPr="00FF6F43" w:rsidRDefault="00252D45" w:rsidP="00252D45">
            <w:pPr>
              <w:jc w:val="center"/>
            </w:pPr>
            <w:r w:rsidRPr="00FF6F43">
              <w:t>f</w:t>
            </w:r>
          </w:p>
        </w:tc>
        <w:tc>
          <w:tcPr>
            <w:tcW w:w="6660" w:type="dxa"/>
            <w:gridSpan w:val="3"/>
            <w:shd w:val="clear" w:color="auto" w:fill="auto"/>
            <w:vAlign w:val="center"/>
          </w:tcPr>
          <w:p w14:paraId="310FC68A" w14:textId="77777777" w:rsidR="00252D45" w:rsidRPr="00FF6F43" w:rsidRDefault="00252D45" w:rsidP="00252D45">
            <w:pPr>
              <w:jc w:val="both"/>
            </w:pPr>
            <w:r w:rsidRPr="00FF6F43">
              <w:t>Se ha interpretado la característica mecánica de un motor de inducción.</w:t>
            </w:r>
          </w:p>
        </w:tc>
        <w:tc>
          <w:tcPr>
            <w:tcW w:w="1260" w:type="dxa"/>
            <w:tcBorders>
              <w:top w:val="nil"/>
            </w:tcBorders>
            <w:shd w:val="clear" w:color="auto" w:fill="auto"/>
            <w:vAlign w:val="center"/>
          </w:tcPr>
          <w:p w14:paraId="45407094" w14:textId="77777777" w:rsidR="00252D45" w:rsidRPr="00FF6F43" w:rsidRDefault="00252D45" w:rsidP="00252D45">
            <w:pPr>
              <w:jc w:val="center"/>
            </w:pPr>
            <w:r w:rsidRPr="00FF6F43">
              <w:t>a</w:t>
            </w:r>
          </w:p>
        </w:tc>
        <w:tc>
          <w:tcPr>
            <w:tcW w:w="1570" w:type="dxa"/>
            <w:tcBorders>
              <w:top w:val="nil"/>
            </w:tcBorders>
            <w:shd w:val="clear" w:color="auto" w:fill="auto"/>
            <w:vAlign w:val="center"/>
          </w:tcPr>
          <w:p w14:paraId="542BAC70" w14:textId="77777777" w:rsidR="00252D45" w:rsidRPr="00FF6F43" w:rsidRDefault="00252D45" w:rsidP="00252D45">
            <w:pPr>
              <w:autoSpaceDE w:val="0"/>
              <w:autoSpaceDN w:val="0"/>
              <w:adjustRightInd w:val="0"/>
              <w:jc w:val="center"/>
            </w:pPr>
            <w:r w:rsidRPr="00FF6F43">
              <w:t>a</w:t>
            </w:r>
          </w:p>
        </w:tc>
      </w:tr>
      <w:tr w:rsidR="00252D45" w:rsidRPr="00FF6F43" w14:paraId="2DB90F5F" w14:textId="77777777" w:rsidTr="00252D45">
        <w:trPr>
          <w:trHeight w:hRule="exact" w:val="510"/>
        </w:trPr>
        <w:tc>
          <w:tcPr>
            <w:tcW w:w="328" w:type="dxa"/>
            <w:shd w:val="clear" w:color="auto" w:fill="auto"/>
            <w:vAlign w:val="center"/>
          </w:tcPr>
          <w:p w14:paraId="075E82DE" w14:textId="77777777" w:rsidR="00252D45" w:rsidRPr="00FF6F43" w:rsidRDefault="00252D45" w:rsidP="00252D45">
            <w:pPr>
              <w:jc w:val="center"/>
            </w:pPr>
            <w:r w:rsidRPr="00FF6F43">
              <w:t>g</w:t>
            </w:r>
          </w:p>
        </w:tc>
        <w:tc>
          <w:tcPr>
            <w:tcW w:w="6660" w:type="dxa"/>
            <w:gridSpan w:val="3"/>
            <w:shd w:val="clear" w:color="auto" w:fill="auto"/>
            <w:vAlign w:val="center"/>
          </w:tcPr>
          <w:p w14:paraId="4FCF3B6A" w14:textId="77777777" w:rsidR="00252D45" w:rsidRPr="00FF6F43" w:rsidRDefault="00252D45" w:rsidP="00252D45">
            <w:pPr>
              <w:jc w:val="both"/>
            </w:pPr>
            <w:r w:rsidRPr="00FF6F43">
              <w:t>Se ha consultado documentación técnica y comercial de diferentes fabricantes.</w:t>
            </w:r>
          </w:p>
        </w:tc>
        <w:tc>
          <w:tcPr>
            <w:tcW w:w="1260" w:type="dxa"/>
            <w:tcBorders>
              <w:top w:val="nil"/>
            </w:tcBorders>
            <w:shd w:val="clear" w:color="auto" w:fill="auto"/>
            <w:vAlign w:val="center"/>
          </w:tcPr>
          <w:p w14:paraId="5C273742" w14:textId="77777777" w:rsidR="00252D45" w:rsidRPr="00FF6F43" w:rsidRDefault="00252D45" w:rsidP="00252D45">
            <w:pPr>
              <w:autoSpaceDE w:val="0"/>
              <w:autoSpaceDN w:val="0"/>
              <w:adjustRightInd w:val="0"/>
              <w:jc w:val="center"/>
            </w:pPr>
            <w:r w:rsidRPr="00FF6F43">
              <w:t>a, ñ</w:t>
            </w:r>
          </w:p>
        </w:tc>
        <w:tc>
          <w:tcPr>
            <w:tcW w:w="1570" w:type="dxa"/>
            <w:tcBorders>
              <w:top w:val="nil"/>
            </w:tcBorders>
            <w:shd w:val="clear" w:color="auto" w:fill="auto"/>
            <w:vAlign w:val="center"/>
          </w:tcPr>
          <w:p w14:paraId="677FD270" w14:textId="77777777" w:rsidR="00252D45" w:rsidRPr="00FF6F43" w:rsidRDefault="00252D45" w:rsidP="00252D45">
            <w:pPr>
              <w:autoSpaceDE w:val="0"/>
              <w:autoSpaceDN w:val="0"/>
              <w:adjustRightInd w:val="0"/>
              <w:jc w:val="center"/>
            </w:pPr>
            <w:r w:rsidRPr="00FF6F43">
              <w:t>a, k</w:t>
            </w:r>
          </w:p>
        </w:tc>
      </w:tr>
      <w:tr w:rsidR="00252D45" w:rsidRPr="00FF6F43" w14:paraId="0BC3997C" w14:textId="77777777" w:rsidTr="00252D45">
        <w:trPr>
          <w:trHeight w:hRule="exact" w:val="510"/>
        </w:trPr>
        <w:tc>
          <w:tcPr>
            <w:tcW w:w="328" w:type="dxa"/>
            <w:shd w:val="clear" w:color="auto" w:fill="auto"/>
            <w:vAlign w:val="center"/>
          </w:tcPr>
          <w:p w14:paraId="2F8F6C94" w14:textId="77777777" w:rsidR="00252D45" w:rsidRPr="00FF6F43" w:rsidRDefault="00252D45" w:rsidP="00252D45">
            <w:pPr>
              <w:jc w:val="center"/>
            </w:pPr>
            <w:r w:rsidRPr="00FF6F43">
              <w:t>h</w:t>
            </w:r>
          </w:p>
        </w:tc>
        <w:tc>
          <w:tcPr>
            <w:tcW w:w="6660" w:type="dxa"/>
            <w:gridSpan w:val="3"/>
            <w:shd w:val="clear" w:color="auto" w:fill="auto"/>
            <w:vAlign w:val="center"/>
          </w:tcPr>
          <w:p w14:paraId="2C454508" w14:textId="77777777" w:rsidR="00252D45" w:rsidRPr="00FF6F43" w:rsidRDefault="00252D45" w:rsidP="00252D45">
            <w:pPr>
              <w:jc w:val="both"/>
            </w:pPr>
            <w:r w:rsidRPr="00FF6F43">
              <w:t>Se han realizado cálculos de comprobación de las características descritas en la documentación técnica.</w:t>
            </w:r>
          </w:p>
        </w:tc>
        <w:tc>
          <w:tcPr>
            <w:tcW w:w="1260" w:type="dxa"/>
            <w:tcBorders>
              <w:top w:val="nil"/>
            </w:tcBorders>
            <w:shd w:val="clear" w:color="auto" w:fill="auto"/>
            <w:vAlign w:val="center"/>
          </w:tcPr>
          <w:p w14:paraId="78760085" w14:textId="77777777" w:rsidR="00252D45" w:rsidRPr="00FF6F43" w:rsidRDefault="00252D45" w:rsidP="00252D45">
            <w:pPr>
              <w:jc w:val="center"/>
            </w:pPr>
            <w:r w:rsidRPr="00FF6F43">
              <w:t>c</w:t>
            </w:r>
          </w:p>
        </w:tc>
        <w:tc>
          <w:tcPr>
            <w:tcW w:w="1570" w:type="dxa"/>
            <w:tcBorders>
              <w:top w:val="nil"/>
            </w:tcBorders>
            <w:shd w:val="clear" w:color="auto" w:fill="auto"/>
            <w:vAlign w:val="center"/>
          </w:tcPr>
          <w:p w14:paraId="61FEEC7E" w14:textId="77777777" w:rsidR="00252D45" w:rsidRPr="00FF6F43" w:rsidRDefault="00252D45" w:rsidP="00252D45">
            <w:pPr>
              <w:autoSpaceDE w:val="0"/>
              <w:autoSpaceDN w:val="0"/>
              <w:adjustRightInd w:val="0"/>
              <w:jc w:val="center"/>
            </w:pPr>
            <w:r w:rsidRPr="00FF6F43">
              <w:t>b</w:t>
            </w:r>
          </w:p>
        </w:tc>
      </w:tr>
    </w:tbl>
    <w:p w14:paraId="4CCB1B86" w14:textId="77777777" w:rsidR="00252D45" w:rsidRPr="00FF6F43" w:rsidRDefault="00252D45" w:rsidP="00141536">
      <w:pPr>
        <w:tabs>
          <w:tab w:val="left" w:pos="360"/>
        </w:tabs>
        <w:spacing w:after="120"/>
      </w:pPr>
    </w:p>
    <w:p w14:paraId="3C951E06" w14:textId="77777777" w:rsidR="00D84012" w:rsidRPr="00FF6F43" w:rsidRDefault="00D84012" w:rsidP="00DA5382">
      <w:pPr>
        <w:pStyle w:val="Encabezado"/>
        <w:spacing w:before="240" w:after="2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3"/>
      </w:tblGrid>
      <w:tr w:rsidR="00DA5CDB" w:rsidRPr="00FF6F43" w14:paraId="221DA1EC" w14:textId="77777777" w:rsidTr="00E447EF">
        <w:trPr>
          <w:jc w:val="center"/>
        </w:trPr>
        <w:tc>
          <w:tcPr>
            <w:tcW w:w="9860" w:type="dxa"/>
            <w:tcBorders>
              <w:top w:val="double" w:sz="4" w:space="0" w:color="auto"/>
              <w:left w:val="double" w:sz="4" w:space="0" w:color="auto"/>
              <w:bottom w:val="double" w:sz="4" w:space="0" w:color="auto"/>
              <w:right w:val="double" w:sz="4" w:space="0" w:color="auto"/>
            </w:tcBorders>
          </w:tcPr>
          <w:p w14:paraId="221DA1EB" w14:textId="77777777" w:rsidR="00DA5CDB" w:rsidRPr="00FF6F43" w:rsidRDefault="00DA5CDB" w:rsidP="00410A26">
            <w:pPr>
              <w:pStyle w:val="Encabezado"/>
              <w:numPr>
                <w:ilvl w:val="0"/>
                <w:numId w:val="52"/>
              </w:numPr>
              <w:tabs>
                <w:tab w:val="clear" w:pos="4252"/>
                <w:tab w:val="clear" w:pos="8504"/>
              </w:tabs>
              <w:outlineLvl w:val="0"/>
              <w:rPr>
                <w:b/>
                <w:bCs/>
              </w:rPr>
            </w:pPr>
            <w:bookmarkStart w:id="130" w:name="_Toc527651208"/>
            <w:bookmarkStart w:id="131" w:name="_Toc527651814"/>
            <w:bookmarkStart w:id="132" w:name="_Toc527652151"/>
            <w:bookmarkStart w:id="133" w:name="_Toc527652907"/>
            <w:bookmarkStart w:id="134" w:name="_Toc527654056"/>
            <w:bookmarkStart w:id="135" w:name="_Toc527654390"/>
            <w:r w:rsidRPr="00FF6F43">
              <w:rPr>
                <w:b/>
                <w:bCs/>
              </w:rPr>
              <w:t>CONTENIDOS BÁSICOS</w:t>
            </w:r>
            <w:bookmarkEnd w:id="130"/>
            <w:bookmarkEnd w:id="131"/>
            <w:bookmarkEnd w:id="132"/>
            <w:bookmarkEnd w:id="133"/>
            <w:bookmarkEnd w:id="134"/>
            <w:bookmarkEnd w:id="135"/>
          </w:p>
        </w:tc>
      </w:tr>
    </w:tbl>
    <w:p w14:paraId="221DA1EE" w14:textId="77777777" w:rsidR="00DA5CDB" w:rsidRPr="00FF6F43" w:rsidRDefault="00DA5CDB" w:rsidP="0069210D">
      <w:pPr>
        <w:spacing w:line="257" w:lineRule="exact"/>
        <w:jc w:val="both"/>
      </w:pPr>
    </w:p>
    <w:p w14:paraId="221DA1EF" w14:textId="77777777" w:rsidR="00DA5CDB" w:rsidRPr="00FF6F43" w:rsidRDefault="00DA5CDB" w:rsidP="0069210D">
      <w:pPr>
        <w:jc w:val="both"/>
        <w:rPr>
          <w:rFonts w:eastAsia="Arial"/>
        </w:rPr>
      </w:pPr>
      <w:r w:rsidRPr="00FF6F43">
        <w:rPr>
          <w:rFonts w:eastAsia="Arial"/>
        </w:rPr>
        <w:t>Los contenidos son elementos de planificación curricular que constituye el objeto directo de aprendizaje para los alumnos y el medio imprescindible para la consecución de objetivos y el desarrollo de competencias básicas.</w:t>
      </w:r>
    </w:p>
    <w:p w14:paraId="221DA1F0" w14:textId="77777777" w:rsidR="00DA5CDB" w:rsidRPr="00FF6F43" w:rsidRDefault="00DA5CDB" w:rsidP="00B01BD4"/>
    <w:p w14:paraId="221DA1F1" w14:textId="77777777" w:rsidR="00DA5CDB" w:rsidRPr="00FF6F43" w:rsidRDefault="00FA6351" w:rsidP="0069210D">
      <w:pPr>
        <w:rPr>
          <w:rFonts w:eastAsia="Arial"/>
        </w:rPr>
      </w:pPr>
      <w:r w:rsidRPr="00FF6F43">
        <w:rPr>
          <w:rFonts w:eastAsia="Arial"/>
        </w:rPr>
        <w:t xml:space="preserve">La Orden de 7 de Julio de 2009, </w:t>
      </w:r>
      <w:r w:rsidR="00DA5CDB" w:rsidRPr="00FF6F43">
        <w:rPr>
          <w:rFonts w:eastAsia="Arial"/>
        </w:rPr>
        <w:t>divide los contenidos básicos en 8 b</w:t>
      </w:r>
      <w:r w:rsidR="0069210D" w:rsidRPr="00FF6F43">
        <w:rPr>
          <w:rFonts w:eastAsia="Arial"/>
        </w:rPr>
        <w:t>loques listados a continuación:</w:t>
      </w:r>
    </w:p>
    <w:p w14:paraId="221DA1F2" w14:textId="77777777" w:rsidR="0069210D" w:rsidRPr="00FF6F43" w:rsidRDefault="0069210D" w:rsidP="0069210D">
      <w:pPr>
        <w:rPr>
          <w:color w:val="FF0000"/>
        </w:rPr>
      </w:pPr>
    </w:p>
    <w:p w14:paraId="221DA1F3" w14:textId="77777777" w:rsidR="00AB499D" w:rsidRPr="00FF6F43" w:rsidRDefault="00AB499D" w:rsidP="0069210D">
      <w:pPr>
        <w:rPr>
          <w:color w:val="FF0000"/>
        </w:rPr>
      </w:pPr>
    </w:p>
    <w:p w14:paraId="221DA1F4" w14:textId="77777777" w:rsidR="00DA5CDB" w:rsidRPr="00FF6F43" w:rsidRDefault="00DA5CDB" w:rsidP="00DA5CDB">
      <w:pPr>
        <w:spacing w:line="200" w:lineRule="exact"/>
      </w:pPr>
    </w:p>
    <w:p w14:paraId="221DA1F5" w14:textId="77777777" w:rsidR="00B01BD4" w:rsidRPr="00FF6F43" w:rsidRDefault="00B01BD4" w:rsidP="00A056A7">
      <w:pPr>
        <w:rPr>
          <w:rStyle w:val="Textoennegrita"/>
        </w:rPr>
        <w:sectPr w:rsidR="00B01BD4" w:rsidRPr="00FF6F43" w:rsidSect="00BB4130">
          <w:headerReference w:type="default" r:id="rId9"/>
          <w:footerReference w:type="default" r:id="rId10"/>
          <w:headerReference w:type="first" r:id="rId11"/>
          <w:footerReference w:type="first" r:id="rId12"/>
          <w:pgSz w:w="11906" w:h="16838" w:code="9"/>
          <w:pgMar w:top="1979" w:right="1106" w:bottom="1418" w:left="1077" w:header="709" w:footer="0" w:gutter="0"/>
          <w:pgBorders w:offsetFrom="page">
            <w:top w:val="single" w:sz="8" w:space="24" w:color="auto"/>
            <w:left w:val="single" w:sz="8" w:space="24" w:color="auto"/>
            <w:bottom w:val="single" w:sz="8" w:space="24" w:color="auto"/>
            <w:right w:val="single" w:sz="8" w:space="24" w:color="auto"/>
          </w:pgBorders>
          <w:pgNumType w:start="1"/>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D84012" w:rsidRPr="00FF6F43" w14:paraId="6589469F" w14:textId="77777777" w:rsidTr="00D84012">
        <w:trPr>
          <w:jc w:val="center"/>
        </w:trPr>
        <w:tc>
          <w:tcPr>
            <w:tcW w:w="9214" w:type="dxa"/>
            <w:gridSpan w:val="2"/>
            <w:shd w:val="clear" w:color="auto" w:fill="FFC000"/>
          </w:tcPr>
          <w:p w14:paraId="7EE6564A" w14:textId="7D2F207F"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t>Resultado de aprendizaje 1: Realizar cálculos en circuitos eléctricos de corriente continua, aplicando principios y conceptos</w:t>
            </w:r>
          </w:p>
        </w:tc>
      </w:tr>
      <w:tr w:rsidR="00DA6308" w:rsidRPr="00FF6F43" w14:paraId="221DA1F7" w14:textId="77777777" w:rsidTr="00657430">
        <w:trPr>
          <w:jc w:val="center"/>
        </w:trPr>
        <w:tc>
          <w:tcPr>
            <w:tcW w:w="9214" w:type="dxa"/>
            <w:gridSpan w:val="2"/>
            <w:shd w:val="clear" w:color="auto" w:fill="FFFF00"/>
          </w:tcPr>
          <w:p w14:paraId="221DA1F6"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Corriente Continua</w:t>
            </w:r>
          </w:p>
        </w:tc>
      </w:tr>
      <w:tr w:rsidR="00DA6308" w:rsidRPr="00FF6F43" w14:paraId="221DA229" w14:textId="77777777" w:rsidTr="00657430">
        <w:trPr>
          <w:jc w:val="center"/>
        </w:trPr>
        <w:tc>
          <w:tcPr>
            <w:tcW w:w="4537" w:type="dxa"/>
            <w:shd w:val="clear" w:color="auto" w:fill="E2EFD9"/>
          </w:tcPr>
          <w:p w14:paraId="221DA1F8" w14:textId="77777777" w:rsidR="00DA6308" w:rsidRPr="00FF6F43" w:rsidRDefault="00DA6308" w:rsidP="006E0195">
            <w:r w:rsidRPr="00FF6F43">
              <w:t xml:space="preserve">-Generación y consumo de electricidad. </w:t>
            </w:r>
          </w:p>
          <w:p w14:paraId="221DA1F9" w14:textId="77777777" w:rsidR="00DA6308" w:rsidRPr="00FF6F43" w:rsidRDefault="00DA6308" w:rsidP="006E0195">
            <w:r w:rsidRPr="00FF6F43">
              <w:lastRenderedPageBreak/>
              <w:t xml:space="preserve">- Efectos de la electricidad. . </w:t>
            </w:r>
          </w:p>
          <w:p w14:paraId="221DA1FA" w14:textId="77777777" w:rsidR="00DA6308" w:rsidRPr="00FF6F43" w:rsidRDefault="00DA6308" w:rsidP="006E0195">
            <w:r w:rsidRPr="00FF6F43">
              <w:t xml:space="preserve">- Cargas eléctricas. </w:t>
            </w:r>
          </w:p>
          <w:p w14:paraId="221DA1FB" w14:textId="77777777" w:rsidR="00DA6308" w:rsidRPr="00FF6F43" w:rsidRDefault="00DA6308" w:rsidP="006E0195">
            <w:r w:rsidRPr="00FF6F43">
              <w:t xml:space="preserve">- Movimiento de cargas. </w:t>
            </w:r>
          </w:p>
          <w:p w14:paraId="221DA1FC" w14:textId="77777777" w:rsidR="00DA6308" w:rsidRPr="00FF6F43" w:rsidRDefault="00DA6308" w:rsidP="006E0195">
            <w:r w:rsidRPr="00FF6F43">
              <w:t xml:space="preserve">- Intensidad de corriente. </w:t>
            </w:r>
          </w:p>
          <w:p w14:paraId="221DA1FD" w14:textId="77777777" w:rsidR="00DA6308" w:rsidRPr="00FF6F43" w:rsidRDefault="00DA6308" w:rsidP="006E0195">
            <w:r w:rsidRPr="00FF6F43">
              <w:t>- Aislantes, conductores y semiconductores.</w:t>
            </w:r>
          </w:p>
          <w:p w14:paraId="221DA1FE" w14:textId="77777777" w:rsidR="00DA6308" w:rsidRPr="00FF6F43" w:rsidRDefault="00DA6308" w:rsidP="006E0195">
            <w:r w:rsidRPr="00FF6F43">
              <w:t xml:space="preserve">- Mantenimiento de la corriente. </w:t>
            </w:r>
            <w:proofErr w:type="spellStart"/>
            <w:r w:rsidRPr="00FF6F43">
              <w:t>D.d.p</w:t>
            </w:r>
            <w:proofErr w:type="spellEnd"/>
            <w:r w:rsidRPr="00FF6F43">
              <w:t xml:space="preserve">. </w:t>
            </w:r>
          </w:p>
          <w:p w14:paraId="221DA1FF" w14:textId="77777777" w:rsidR="00DA6308" w:rsidRPr="00FF6F43" w:rsidRDefault="00DA6308" w:rsidP="006E0195">
            <w:r w:rsidRPr="00FF6F43">
              <w:t xml:space="preserve">- Circuito eléctrico. </w:t>
            </w:r>
          </w:p>
          <w:p w14:paraId="221DA200" w14:textId="77777777" w:rsidR="00DA6308" w:rsidRPr="00FF6F43" w:rsidRDefault="00DA6308" w:rsidP="006E0195">
            <w:r w:rsidRPr="00FF6F43">
              <w:t xml:space="preserve">- Generadores. F.e.m. </w:t>
            </w:r>
          </w:p>
          <w:p w14:paraId="221DA201" w14:textId="77777777" w:rsidR="00DA6308" w:rsidRPr="00FF6F43" w:rsidRDefault="00DA6308" w:rsidP="006E0195">
            <w:r w:rsidRPr="00FF6F43">
              <w:t xml:space="preserve">- Sentido real y convencional de la corriente. </w:t>
            </w:r>
          </w:p>
          <w:p w14:paraId="221DA202" w14:textId="77777777" w:rsidR="00DA6308" w:rsidRPr="00FF6F43" w:rsidRDefault="00DA6308" w:rsidP="006E0195">
            <w:r w:rsidRPr="00FF6F43">
              <w:t xml:space="preserve">- CC y CA. </w:t>
            </w:r>
          </w:p>
          <w:p w14:paraId="221DA203" w14:textId="77777777" w:rsidR="00DA6308" w:rsidRPr="00FF6F43" w:rsidRDefault="00DA6308" w:rsidP="006E0195">
            <w:r w:rsidRPr="00FF6F43">
              <w:t xml:space="preserve">- Sistema Internacional de unidades. </w:t>
            </w:r>
          </w:p>
          <w:p w14:paraId="221DA204" w14:textId="77777777" w:rsidR="00DA6308" w:rsidRPr="00FF6F43" w:rsidRDefault="00DA6308" w:rsidP="006E0195">
            <w:r w:rsidRPr="00FF6F43">
              <w:t xml:space="preserve">- Unidades de intensidad y tensión eléctricas. </w:t>
            </w:r>
          </w:p>
          <w:p w14:paraId="221DA205" w14:textId="77777777" w:rsidR="00DA6308" w:rsidRPr="00FF6F43" w:rsidRDefault="00DA6308" w:rsidP="006E0195">
            <w:r w:rsidRPr="00FF6F43">
              <w:t xml:space="preserve">- Simbología. </w:t>
            </w:r>
          </w:p>
          <w:p w14:paraId="221DA206" w14:textId="77777777" w:rsidR="00DA6308" w:rsidRPr="00FF6F43" w:rsidRDefault="00DA6308" w:rsidP="006E0195">
            <w:r w:rsidRPr="00FF6F43">
              <w:t xml:space="preserve">- Instrumentos para la medida de la corriente y la tensión. </w:t>
            </w:r>
          </w:p>
          <w:p w14:paraId="221DA207" w14:textId="77777777" w:rsidR="00DA6308" w:rsidRPr="00FF6F43" w:rsidRDefault="00DA6308" w:rsidP="006E0195">
            <w:r w:rsidRPr="00FF6F43">
              <w:t xml:space="preserve">- Resistencia eléctrica. </w:t>
            </w:r>
          </w:p>
          <w:p w14:paraId="221DA208" w14:textId="77777777" w:rsidR="00DA6308" w:rsidRPr="00FF6F43" w:rsidRDefault="00DA6308" w:rsidP="006E0195">
            <w:r w:rsidRPr="00FF6F43">
              <w:t xml:space="preserve">- Ley de Ohm. </w:t>
            </w:r>
          </w:p>
          <w:p w14:paraId="221DA209" w14:textId="77777777" w:rsidR="00DA6308" w:rsidRPr="00FF6F43" w:rsidRDefault="00DA6308" w:rsidP="006E0195">
            <w:r w:rsidRPr="00FF6F43">
              <w:t xml:space="preserve">- Resistencia de un conductor. </w:t>
            </w:r>
          </w:p>
          <w:p w14:paraId="221DA20A" w14:textId="77777777" w:rsidR="00DA6308" w:rsidRPr="00FF6F43" w:rsidRDefault="00DA6308" w:rsidP="006E0195">
            <w:r w:rsidRPr="00FF6F43">
              <w:t xml:space="preserve">- Resistencia interna de un generador. </w:t>
            </w:r>
          </w:p>
          <w:p w14:paraId="221DA20B" w14:textId="77777777" w:rsidR="00DA6308" w:rsidRPr="00FF6F43" w:rsidRDefault="00DA6308" w:rsidP="006E0195">
            <w:r w:rsidRPr="00FF6F43">
              <w:t xml:space="preserve">- Unidades de resistencia y resistividad. </w:t>
            </w:r>
          </w:p>
          <w:p w14:paraId="221DA20C" w14:textId="77777777" w:rsidR="00DA6308" w:rsidRPr="00FF6F43" w:rsidRDefault="00DA6308" w:rsidP="006E0195">
            <w:r w:rsidRPr="00FF6F43">
              <w:t xml:space="preserve">- Potencia eléctrica. </w:t>
            </w:r>
          </w:p>
          <w:p w14:paraId="221DA20D" w14:textId="77777777" w:rsidR="00DA6308" w:rsidRPr="00FF6F43" w:rsidRDefault="00DA6308" w:rsidP="006E0195">
            <w:r w:rsidRPr="00FF6F43">
              <w:t xml:space="preserve">- Energía eléctrica. </w:t>
            </w:r>
          </w:p>
          <w:p w14:paraId="221DA20E" w14:textId="77777777" w:rsidR="00DA6308" w:rsidRPr="00FF6F43" w:rsidRDefault="00DA6308" w:rsidP="006E0195">
            <w:r w:rsidRPr="00FF6F43">
              <w:t xml:space="preserve">- Rendimiento. </w:t>
            </w:r>
          </w:p>
          <w:p w14:paraId="221DA20F" w14:textId="77777777" w:rsidR="00DA6308" w:rsidRPr="00FF6F43" w:rsidRDefault="00DA6308" w:rsidP="006E0195"/>
        </w:tc>
        <w:tc>
          <w:tcPr>
            <w:tcW w:w="4677" w:type="dxa"/>
            <w:shd w:val="clear" w:color="auto" w:fill="E2EFD9"/>
          </w:tcPr>
          <w:p w14:paraId="221DA210" w14:textId="77777777" w:rsidR="00DA6308" w:rsidRPr="00FF6F43" w:rsidRDefault="00DA6308" w:rsidP="006E0195">
            <w:r w:rsidRPr="00FF6F43">
              <w:lastRenderedPageBreak/>
              <w:t xml:space="preserve">- Aplicaciones e inconvenientes. </w:t>
            </w:r>
          </w:p>
          <w:p w14:paraId="221DA211" w14:textId="77777777" w:rsidR="00DA6308" w:rsidRPr="00FF6F43" w:rsidRDefault="00DA6308" w:rsidP="006E0195">
            <w:r w:rsidRPr="00FF6F43">
              <w:lastRenderedPageBreak/>
              <w:t xml:space="preserve">- Medidas de resistencia. </w:t>
            </w:r>
          </w:p>
          <w:p w14:paraId="221DA212" w14:textId="77777777" w:rsidR="00DA6308" w:rsidRPr="00FF6F43" w:rsidRDefault="00DA6308" w:rsidP="006E0195">
            <w:r w:rsidRPr="00FF6F43">
              <w:t xml:space="preserve">- Ley de Ohm generalizada para circuitos de CC. </w:t>
            </w:r>
          </w:p>
          <w:p w14:paraId="221DA213" w14:textId="77777777" w:rsidR="00DA6308" w:rsidRPr="00FF6F43" w:rsidRDefault="00DA6308" w:rsidP="006E0195">
            <w:r w:rsidRPr="00FF6F43">
              <w:t xml:space="preserve">- Asociación de resistencias. </w:t>
            </w:r>
          </w:p>
          <w:p w14:paraId="221DA214" w14:textId="77777777" w:rsidR="00DA6308" w:rsidRPr="00FF6F43" w:rsidRDefault="00DA6308" w:rsidP="006E0195">
            <w:r w:rsidRPr="00FF6F43">
              <w:t xml:space="preserve">- Asociación de generadores. </w:t>
            </w:r>
          </w:p>
          <w:p w14:paraId="221DA215" w14:textId="77777777" w:rsidR="00DA6308" w:rsidRPr="00FF6F43" w:rsidRDefault="00DA6308" w:rsidP="006E0195">
            <w:r w:rsidRPr="00FF6F43">
              <w:t xml:space="preserve">- Circuitos con asociaciones serie-paralelo. </w:t>
            </w:r>
          </w:p>
          <w:p w14:paraId="221DA216" w14:textId="77777777" w:rsidR="00DA6308" w:rsidRPr="00FF6F43" w:rsidRDefault="00DA6308" w:rsidP="006E0195">
            <w:r w:rsidRPr="00FF6F43">
              <w:t xml:space="preserve">- Leyes de Kirchhoff. </w:t>
            </w:r>
          </w:p>
          <w:p w14:paraId="221DA217" w14:textId="77777777" w:rsidR="00DA6308" w:rsidRPr="00FF6F43" w:rsidRDefault="00DA6308" w:rsidP="006E0195">
            <w:r w:rsidRPr="00FF6F43">
              <w:t xml:space="preserve">- Teoremas de circuitos. </w:t>
            </w:r>
          </w:p>
          <w:p w14:paraId="221DA218" w14:textId="77777777" w:rsidR="00DA6308" w:rsidRPr="00FF6F43" w:rsidRDefault="00DA6308" w:rsidP="006E0195">
            <w:r w:rsidRPr="00FF6F43">
              <w:t xml:space="preserve">- Transformaciones estrella-triángulo. </w:t>
            </w:r>
          </w:p>
          <w:p w14:paraId="221DA219" w14:textId="77777777" w:rsidR="00DA6308" w:rsidRPr="00FF6F43" w:rsidRDefault="00DA6308" w:rsidP="006E0195">
            <w:r w:rsidRPr="00FF6F43">
              <w:t xml:space="preserve">- Circuitos con varias mallas. </w:t>
            </w:r>
          </w:p>
          <w:p w14:paraId="221DA21A" w14:textId="77777777" w:rsidR="00DA6308" w:rsidRPr="00FF6F43" w:rsidRDefault="00DA6308" w:rsidP="006E0195">
            <w:r w:rsidRPr="00FF6F43">
              <w:t xml:space="preserve">- Medidas de tensión e intensidad en circuitos de CC. </w:t>
            </w:r>
          </w:p>
          <w:p w14:paraId="221DA21B" w14:textId="77777777" w:rsidR="00DA6308" w:rsidRPr="00FF6F43" w:rsidRDefault="00DA6308" w:rsidP="006E0195">
            <w:r w:rsidRPr="00FF6F43">
              <w:t xml:space="preserve">- Materiales aislantes. </w:t>
            </w:r>
          </w:p>
          <w:p w14:paraId="221DA21C" w14:textId="77777777" w:rsidR="00DA6308" w:rsidRPr="00FF6F43" w:rsidRDefault="00DA6308" w:rsidP="006E0195">
            <w:r w:rsidRPr="00FF6F43">
              <w:t xml:space="preserve">- Efecto químico de la electricidad. </w:t>
            </w:r>
          </w:p>
          <w:p w14:paraId="221DA21D" w14:textId="77777777" w:rsidR="00DA6308" w:rsidRPr="00FF6F43" w:rsidRDefault="00DA6308" w:rsidP="006E0195">
            <w:r w:rsidRPr="00FF6F43">
              <w:t xml:space="preserve">- Electrolisis. </w:t>
            </w:r>
          </w:p>
          <w:p w14:paraId="221DA21E" w14:textId="77777777" w:rsidR="00DA6308" w:rsidRPr="00FF6F43" w:rsidRDefault="00DA6308" w:rsidP="006E0195">
            <w:r w:rsidRPr="00FF6F43">
              <w:t xml:space="preserve">- Pilas. </w:t>
            </w:r>
          </w:p>
          <w:p w14:paraId="221DA21F" w14:textId="77777777" w:rsidR="00DA6308" w:rsidRPr="00FF6F43" w:rsidRDefault="00DA6308" w:rsidP="006E0195">
            <w:r w:rsidRPr="00FF6F43">
              <w:t>- Acumuladores</w:t>
            </w:r>
          </w:p>
          <w:p w14:paraId="221DA220" w14:textId="77777777" w:rsidR="00DA6308" w:rsidRPr="00FF6F43" w:rsidRDefault="00DA6308" w:rsidP="006E0195">
            <w:r w:rsidRPr="00FF6F43">
              <w:t xml:space="preserve">- Efecto térmico de la electricidad. </w:t>
            </w:r>
          </w:p>
          <w:p w14:paraId="221DA221" w14:textId="77777777" w:rsidR="00DA6308" w:rsidRPr="00FF6F43" w:rsidRDefault="00DA6308" w:rsidP="006E0195">
            <w:r w:rsidRPr="00FF6F43">
              <w:t xml:space="preserve">- Ley de Joule. </w:t>
            </w:r>
          </w:p>
          <w:p w14:paraId="221DA222" w14:textId="77777777" w:rsidR="00DA6308" w:rsidRPr="00FF6F43" w:rsidRDefault="00DA6308" w:rsidP="006E0195">
            <w:r w:rsidRPr="00FF6F43">
              <w:t xml:space="preserve">-Rigidez dieléctrica. </w:t>
            </w:r>
          </w:p>
          <w:p w14:paraId="221DA223" w14:textId="77777777" w:rsidR="00DA6308" w:rsidRPr="00FF6F43" w:rsidRDefault="00DA6308" w:rsidP="006E0195">
            <w:r w:rsidRPr="00FF6F43">
              <w:t xml:space="preserve">- Características y funcionamiento de un condensador. </w:t>
            </w:r>
          </w:p>
          <w:p w14:paraId="221DA224" w14:textId="77777777" w:rsidR="00DA6308" w:rsidRPr="00FF6F43" w:rsidRDefault="00DA6308" w:rsidP="006E0195">
            <w:r w:rsidRPr="00FF6F43">
              <w:t xml:space="preserve">- Capacidad. </w:t>
            </w:r>
          </w:p>
          <w:p w14:paraId="221DA225" w14:textId="77777777" w:rsidR="00DA6308" w:rsidRPr="00FF6F43" w:rsidRDefault="00DA6308" w:rsidP="006E0195">
            <w:r w:rsidRPr="00FF6F43">
              <w:t xml:space="preserve">- Carga y descarga de un condensador. </w:t>
            </w:r>
          </w:p>
          <w:p w14:paraId="221DA226" w14:textId="77777777" w:rsidR="00DA6308" w:rsidRPr="00FF6F43" w:rsidRDefault="00DA6308" w:rsidP="006E0195">
            <w:r w:rsidRPr="00FF6F43">
              <w:t xml:space="preserve">- Asociación de condensadores. </w:t>
            </w:r>
          </w:p>
          <w:p w14:paraId="221DA227" w14:textId="77777777" w:rsidR="00DA6308" w:rsidRPr="00FF6F43" w:rsidRDefault="00DA6308" w:rsidP="006E0195">
            <w:r w:rsidRPr="00FF6F43">
              <w:t xml:space="preserve">- Medidas de capacidad. </w:t>
            </w:r>
          </w:p>
          <w:p w14:paraId="221DA228" w14:textId="77777777" w:rsidR="00DA6308" w:rsidRPr="00FF6F43" w:rsidRDefault="00DA6308" w:rsidP="00657430">
            <w:pPr>
              <w:pStyle w:val="Textoindependienteprimerasangra"/>
              <w:ind w:firstLine="0"/>
              <w:jc w:val="both"/>
              <w:rPr>
                <w:rFonts w:ascii="Times New Roman" w:hAnsi="Times New Roman"/>
                <w:sz w:val="24"/>
                <w:szCs w:val="24"/>
              </w:rPr>
            </w:pPr>
          </w:p>
        </w:tc>
      </w:tr>
      <w:tr w:rsidR="00D84012" w:rsidRPr="00B24E91" w14:paraId="53CD7417" w14:textId="77777777" w:rsidTr="00D84012">
        <w:trPr>
          <w:jc w:val="center"/>
        </w:trPr>
        <w:tc>
          <w:tcPr>
            <w:tcW w:w="9214" w:type="dxa"/>
            <w:gridSpan w:val="2"/>
            <w:shd w:val="clear" w:color="auto" w:fill="FFC000"/>
          </w:tcPr>
          <w:p w14:paraId="2AFD55B3" w14:textId="4D6DE777" w:rsidR="00D84012" w:rsidRPr="00B24E91" w:rsidRDefault="00D84012" w:rsidP="00D84012">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lastRenderedPageBreak/>
              <w:t>Resultado de aprendizaje 2: Reconocer los principios básicos del electromagnetismo, describiendo las interacciones entre campos magnéticos y conductores eléctricos y relacionando la ley de Faraday con el principio de funcionamiento de las máquinas eléctricas.</w:t>
            </w:r>
          </w:p>
        </w:tc>
      </w:tr>
      <w:tr w:rsidR="00DA6308" w:rsidRPr="00FF6F43" w14:paraId="221DA22B" w14:textId="77777777" w:rsidTr="00657430">
        <w:trPr>
          <w:jc w:val="center"/>
        </w:trPr>
        <w:tc>
          <w:tcPr>
            <w:tcW w:w="9214" w:type="dxa"/>
            <w:gridSpan w:val="2"/>
            <w:shd w:val="clear" w:color="auto" w:fill="FFFF00"/>
          </w:tcPr>
          <w:p w14:paraId="221DA22A"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Electromagnetismo</w:t>
            </w:r>
          </w:p>
        </w:tc>
      </w:tr>
      <w:tr w:rsidR="00DA6308" w:rsidRPr="00FF6F43" w14:paraId="221DA23E" w14:textId="77777777" w:rsidTr="00657430">
        <w:trPr>
          <w:jc w:val="center"/>
        </w:trPr>
        <w:tc>
          <w:tcPr>
            <w:tcW w:w="4537" w:type="dxa"/>
            <w:shd w:val="clear" w:color="auto" w:fill="E2EFD9"/>
          </w:tcPr>
          <w:p w14:paraId="221DA22C" w14:textId="77777777" w:rsidR="00DA6308" w:rsidRPr="00FF6F43" w:rsidRDefault="00DA6308" w:rsidP="006E0195">
            <w:r w:rsidRPr="00FF6F43">
              <w:t xml:space="preserve">- Magnetismo. </w:t>
            </w:r>
          </w:p>
          <w:p w14:paraId="221DA22D" w14:textId="77777777" w:rsidR="00DA6308" w:rsidRPr="00FF6F43" w:rsidRDefault="00DA6308" w:rsidP="006E0195">
            <w:r w:rsidRPr="00FF6F43">
              <w:t xml:space="preserve">- Materiales magnéticos. </w:t>
            </w:r>
          </w:p>
          <w:p w14:paraId="221DA22E" w14:textId="77777777" w:rsidR="00DA6308" w:rsidRPr="00FF6F43" w:rsidRDefault="00DA6308" w:rsidP="006E0195">
            <w:r w:rsidRPr="00FF6F43">
              <w:t xml:space="preserve">- Campo magnético producido por un imán. </w:t>
            </w:r>
          </w:p>
          <w:p w14:paraId="221DA22F" w14:textId="77777777" w:rsidR="00DA6308" w:rsidRPr="00FF6F43" w:rsidRDefault="00DA6308" w:rsidP="006E0195">
            <w:r w:rsidRPr="00FF6F43">
              <w:t xml:space="preserve">- Campo magnético creado por una corriente eléctrica. </w:t>
            </w:r>
          </w:p>
          <w:p w14:paraId="221DA230" w14:textId="77777777" w:rsidR="00DA6308" w:rsidRPr="00FF6F43" w:rsidRDefault="00DA6308" w:rsidP="006E0195">
            <w:r w:rsidRPr="00FF6F43">
              <w:t xml:space="preserve">- Magnitudes magnéticas. </w:t>
            </w:r>
          </w:p>
          <w:p w14:paraId="221DA231" w14:textId="77777777" w:rsidR="00DA6308" w:rsidRPr="00FF6F43" w:rsidRDefault="00DA6308" w:rsidP="006E0195">
            <w:r w:rsidRPr="00FF6F43">
              <w:t xml:space="preserve">- Curvas de magnetización. </w:t>
            </w:r>
          </w:p>
          <w:p w14:paraId="221DA232" w14:textId="77777777" w:rsidR="00DA6308" w:rsidRPr="00FF6F43" w:rsidRDefault="00DA6308" w:rsidP="006E0195">
            <w:r w:rsidRPr="00FF6F43">
              <w:t xml:space="preserve">- Histéresis magnética. </w:t>
            </w:r>
          </w:p>
          <w:p w14:paraId="221DA233" w14:textId="77777777" w:rsidR="00DA6308" w:rsidRPr="00FF6F43" w:rsidRDefault="00DA6308" w:rsidP="006E0195">
            <w:r w:rsidRPr="00FF6F43">
              <w:t xml:space="preserve">- Circuitos magnéticos. </w:t>
            </w:r>
          </w:p>
          <w:p w14:paraId="221DA234" w14:textId="77777777" w:rsidR="00DA6308" w:rsidRPr="00FF6F43" w:rsidRDefault="00DA6308" w:rsidP="006E0195">
            <w:r w:rsidRPr="00FF6F43">
              <w:t xml:space="preserve">- Interacciones entre campos magnéticos y corrientes eléctricas. </w:t>
            </w:r>
          </w:p>
          <w:p w14:paraId="221DA235" w14:textId="77777777" w:rsidR="00DA6308" w:rsidRPr="00FF6F43" w:rsidRDefault="00DA6308" w:rsidP="006E0195"/>
        </w:tc>
        <w:tc>
          <w:tcPr>
            <w:tcW w:w="4677" w:type="dxa"/>
            <w:shd w:val="clear" w:color="auto" w:fill="E2EFD9"/>
          </w:tcPr>
          <w:p w14:paraId="221DA236" w14:textId="77777777" w:rsidR="00DA6308" w:rsidRPr="00FF6F43" w:rsidRDefault="00DA6308" w:rsidP="006E0195">
            <w:r w:rsidRPr="00FF6F43">
              <w:t xml:space="preserve">- Fuerzas sobre corrientes situadas en el interior de campos magnéticos. </w:t>
            </w:r>
          </w:p>
          <w:p w14:paraId="221DA237" w14:textId="77777777" w:rsidR="00DA6308" w:rsidRPr="00FF6F43" w:rsidRDefault="00DA6308" w:rsidP="006E0195">
            <w:r w:rsidRPr="00FF6F43">
              <w:t xml:space="preserve">- Fuerzas electromotrices inducidas. </w:t>
            </w:r>
          </w:p>
          <w:p w14:paraId="221DA238" w14:textId="77777777" w:rsidR="00DA6308" w:rsidRPr="00FF6F43" w:rsidRDefault="00DA6308" w:rsidP="006E0195">
            <w:r w:rsidRPr="00FF6F43">
              <w:t xml:space="preserve">- Experiencias de Faraday. </w:t>
            </w:r>
          </w:p>
          <w:p w14:paraId="221DA239" w14:textId="77777777" w:rsidR="00DA6308" w:rsidRPr="00FF6F43" w:rsidRDefault="00DA6308" w:rsidP="006E0195">
            <w:r w:rsidRPr="00FF6F43">
              <w:t xml:space="preserve">- Ley de Faraday. </w:t>
            </w:r>
          </w:p>
          <w:p w14:paraId="221DA23A" w14:textId="77777777" w:rsidR="00DA6308" w:rsidRPr="00FF6F43" w:rsidRDefault="00DA6308" w:rsidP="006E0195">
            <w:r w:rsidRPr="00FF6F43">
              <w:t xml:space="preserve">- Sentido de la fuerza electromotriz inducida. Ley de Lenz. </w:t>
            </w:r>
          </w:p>
          <w:p w14:paraId="221DA23B" w14:textId="77777777" w:rsidR="00DA6308" w:rsidRPr="00FF6F43" w:rsidRDefault="00DA6308" w:rsidP="006E0195">
            <w:r w:rsidRPr="00FF6F43">
              <w:t xml:space="preserve">- Corrientes de Foucault. </w:t>
            </w:r>
          </w:p>
          <w:p w14:paraId="221DA23C" w14:textId="77777777" w:rsidR="00DA6308" w:rsidRPr="00FF6F43" w:rsidRDefault="00DA6308" w:rsidP="006E0195">
            <w:r w:rsidRPr="00FF6F43">
              <w:t xml:space="preserve">- Fuerzas electromotrices autoinducidas. </w:t>
            </w:r>
          </w:p>
          <w:p w14:paraId="221DA23D" w14:textId="77777777" w:rsidR="00DA6308" w:rsidRPr="00FF6F43" w:rsidRDefault="00DA6308" w:rsidP="00657430">
            <w:pPr>
              <w:pStyle w:val="Textoindependienteprimerasangra"/>
              <w:ind w:firstLine="0"/>
              <w:jc w:val="both"/>
              <w:rPr>
                <w:rFonts w:ascii="Times New Roman" w:hAnsi="Times New Roman"/>
                <w:sz w:val="24"/>
                <w:szCs w:val="24"/>
              </w:rPr>
            </w:pPr>
          </w:p>
        </w:tc>
      </w:tr>
      <w:tr w:rsidR="00D84012" w:rsidRPr="00FF6F43" w14:paraId="36B5E651" w14:textId="77777777" w:rsidTr="00D84012">
        <w:trPr>
          <w:jc w:val="center"/>
        </w:trPr>
        <w:tc>
          <w:tcPr>
            <w:tcW w:w="9214" w:type="dxa"/>
            <w:gridSpan w:val="2"/>
            <w:shd w:val="clear" w:color="auto" w:fill="FFC000"/>
          </w:tcPr>
          <w:p w14:paraId="49720851" w14:textId="0852D10F" w:rsidR="00D84012" w:rsidRPr="00B24E91" w:rsidRDefault="00D84012" w:rsidP="00D84012">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lastRenderedPageBreak/>
              <w:t>Resultado de aprendizaje 3: Realiza cálculos en circuitos eléctricos de corriente alterna monofásica, aplicando las técnicas adecuadas.</w:t>
            </w:r>
          </w:p>
        </w:tc>
      </w:tr>
      <w:tr w:rsidR="00DA6308" w:rsidRPr="00FF6F43" w14:paraId="221DA240" w14:textId="77777777" w:rsidTr="00657430">
        <w:trPr>
          <w:jc w:val="center"/>
        </w:trPr>
        <w:tc>
          <w:tcPr>
            <w:tcW w:w="9214" w:type="dxa"/>
            <w:gridSpan w:val="2"/>
            <w:shd w:val="clear" w:color="auto" w:fill="FFFF00"/>
          </w:tcPr>
          <w:p w14:paraId="221DA23F"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Corriente Alterna Monofásica</w:t>
            </w:r>
          </w:p>
        </w:tc>
      </w:tr>
      <w:tr w:rsidR="00DA6308" w:rsidRPr="00FF6F43" w14:paraId="221DA254" w14:textId="77777777" w:rsidTr="00657430">
        <w:trPr>
          <w:jc w:val="center"/>
        </w:trPr>
        <w:tc>
          <w:tcPr>
            <w:tcW w:w="4537" w:type="dxa"/>
            <w:shd w:val="clear" w:color="auto" w:fill="E2EFD9"/>
          </w:tcPr>
          <w:p w14:paraId="221DA241" w14:textId="77777777" w:rsidR="00DA6308" w:rsidRPr="00FF6F43" w:rsidRDefault="00DA6308" w:rsidP="006E0195">
            <w:r w:rsidRPr="00FF6F43">
              <w:t xml:space="preserve">Ventajas frente a la CC. </w:t>
            </w:r>
          </w:p>
          <w:p w14:paraId="221DA242" w14:textId="77777777" w:rsidR="00DA6308" w:rsidRPr="00FF6F43" w:rsidRDefault="00DA6308" w:rsidP="006E0195">
            <w:r w:rsidRPr="00FF6F43">
              <w:t xml:space="preserve">- Generación de corrientes alternas. </w:t>
            </w:r>
          </w:p>
          <w:p w14:paraId="221DA243" w14:textId="77777777" w:rsidR="00DA6308" w:rsidRPr="00FF6F43" w:rsidRDefault="00DA6308" w:rsidP="006E0195">
            <w:r w:rsidRPr="00FF6F43">
              <w:t xml:space="preserve">- Valores característicos. </w:t>
            </w:r>
          </w:p>
          <w:p w14:paraId="221DA244" w14:textId="77777777" w:rsidR="00DA6308" w:rsidRPr="00FF6F43" w:rsidRDefault="00DA6308" w:rsidP="006E0195">
            <w:r w:rsidRPr="00FF6F43">
              <w:t>- Comportamiento de los receptores elementales (</w:t>
            </w:r>
            <w:proofErr w:type="spellStart"/>
            <w:r w:rsidRPr="00FF6F43">
              <w:t>resis</w:t>
            </w:r>
            <w:proofErr w:type="spellEnd"/>
            <w:r w:rsidRPr="00FF6F43">
              <w:t>-</w:t>
            </w:r>
          </w:p>
          <w:p w14:paraId="221DA245" w14:textId="77777777" w:rsidR="00DA6308" w:rsidRPr="00FF6F43" w:rsidRDefault="00DA6308" w:rsidP="006E0195">
            <w:proofErr w:type="spellStart"/>
            <w:r w:rsidRPr="00FF6F43">
              <w:t>tencia</w:t>
            </w:r>
            <w:proofErr w:type="spellEnd"/>
            <w:r w:rsidRPr="00FF6F43">
              <w:t xml:space="preserve">, bobina pura, condensador) en CA monofásica. </w:t>
            </w:r>
          </w:p>
          <w:p w14:paraId="221DA246" w14:textId="77777777" w:rsidR="00DA6308" w:rsidRPr="00FF6F43" w:rsidRDefault="00DA6308" w:rsidP="006E0195">
            <w:r w:rsidRPr="00FF6F43">
              <w:t>- Reactancia inductiva, reactancia capacitiva, impedancia.</w:t>
            </w:r>
          </w:p>
          <w:p w14:paraId="221DA247" w14:textId="77777777" w:rsidR="00DA6308" w:rsidRPr="00FF6F43" w:rsidRDefault="00DA6308" w:rsidP="006E0195">
            <w:r w:rsidRPr="00FF6F43">
              <w:t xml:space="preserve">- Circuitos RLC serie en CA monofásica. </w:t>
            </w:r>
          </w:p>
          <w:p w14:paraId="221DA248" w14:textId="77777777" w:rsidR="00DA6308" w:rsidRPr="00FF6F43" w:rsidRDefault="00DA6308" w:rsidP="006E0195">
            <w:r w:rsidRPr="00FF6F43">
              <w:t xml:space="preserve">- Potencia en CA monofásica. </w:t>
            </w:r>
          </w:p>
          <w:p w14:paraId="221DA249" w14:textId="77777777" w:rsidR="00DA6308" w:rsidRPr="00FF6F43" w:rsidRDefault="00DA6308" w:rsidP="006E0195"/>
        </w:tc>
        <w:tc>
          <w:tcPr>
            <w:tcW w:w="4677" w:type="dxa"/>
            <w:shd w:val="clear" w:color="auto" w:fill="E2EFD9"/>
          </w:tcPr>
          <w:p w14:paraId="221DA24A" w14:textId="77777777" w:rsidR="00DA6308" w:rsidRPr="00FF6F43" w:rsidRDefault="00DA6308" w:rsidP="006E0195">
            <w:r w:rsidRPr="00FF6F43">
              <w:t>-  Triángulos de impedancia, tensiones y potencia en circuitos RLC serie en circuitos de C.A.</w:t>
            </w:r>
          </w:p>
          <w:p w14:paraId="221DA24B" w14:textId="77777777" w:rsidR="00DA6308" w:rsidRPr="00FF6F43" w:rsidRDefault="00DA6308" w:rsidP="006E0195">
            <w:r w:rsidRPr="00FF6F43">
              <w:t xml:space="preserve">-Factor de potencia. </w:t>
            </w:r>
          </w:p>
          <w:p w14:paraId="221DA24C" w14:textId="77777777" w:rsidR="00DA6308" w:rsidRPr="00FF6F43" w:rsidRDefault="00DA6308" w:rsidP="006E0195">
            <w:r w:rsidRPr="00FF6F43">
              <w:t xml:space="preserve">- Acoplamiento en paralelo de receptores de CA monofásica. </w:t>
            </w:r>
          </w:p>
          <w:p w14:paraId="221DA24D" w14:textId="77777777" w:rsidR="00DA6308" w:rsidRPr="00FF6F43" w:rsidRDefault="00DA6308" w:rsidP="006E0195">
            <w:r w:rsidRPr="00FF6F43">
              <w:t xml:space="preserve">- Resolución de circuitos de CA monofásica. </w:t>
            </w:r>
          </w:p>
          <w:p w14:paraId="221DA24E" w14:textId="77777777" w:rsidR="00DA6308" w:rsidRPr="00FF6F43" w:rsidRDefault="00DA6308" w:rsidP="006E0195">
            <w:r w:rsidRPr="00FF6F43">
              <w:t xml:space="preserve">- Medidas de tensión, intensidad, potencia y factor de </w:t>
            </w:r>
            <w:proofErr w:type="spellStart"/>
            <w:r w:rsidRPr="00FF6F43">
              <w:t>po</w:t>
            </w:r>
            <w:proofErr w:type="spellEnd"/>
            <w:r w:rsidRPr="00FF6F43">
              <w:t>-</w:t>
            </w:r>
          </w:p>
          <w:p w14:paraId="221DA24F" w14:textId="77777777" w:rsidR="00DA6308" w:rsidRPr="00FF6F43" w:rsidRDefault="00DA6308" w:rsidP="006E0195">
            <w:proofErr w:type="spellStart"/>
            <w:r w:rsidRPr="00FF6F43">
              <w:t>tencia</w:t>
            </w:r>
            <w:proofErr w:type="spellEnd"/>
            <w:r w:rsidRPr="00FF6F43">
              <w:t xml:space="preserve"> en circuitos monofásicos. </w:t>
            </w:r>
          </w:p>
          <w:p w14:paraId="221DA250" w14:textId="77777777" w:rsidR="00DA6308" w:rsidRPr="00FF6F43" w:rsidRDefault="00DA6308" w:rsidP="006E0195">
            <w:r w:rsidRPr="00FF6F43">
              <w:t xml:space="preserve">- Resonancia. </w:t>
            </w:r>
          </w:p>
          <w:p w14:paraId="221DA251" w14:textId="77777777" w:rsidR="00DA6308" w:rsidRPr="00FF6F43" w:rsidRDefault="00DA6308" w:rsidP="006E0195">
            <w:r w:rsidRPr="00FF6F43">
              <w:t>- Corrección del factor de potencia.</w:t>
            </w:r>
          </w:p>
          <w:p w14:paraId="221DA252" w14:textId="77777777" w:rsidR="00DA6308" w:rsidRPr="00FF6F43" w:rsidRDefault="00DA6308" w:rsidP="006E0195">
            <w:r w:rsidRPr="00FF6F43">
              <w:t>- Cálculos en instalaciones monofásicas.</w:t>
            </w:r>
          </w:p>
          <w:p w14:paraId="221DA253" w14:textId="77777777" w:rsidR="00DA6308" w:rsidRPr="00FF6F43" w:rsidRDefault="00DA6308" w:rsidP="00657430">
            <w:pPr>
              <w:pStyle w:val="Textoindependienteprimerasangra"/>
              <w:ind w:firstLine="0"/>
              <w:jc w:val="both"/>
              <w:rPr>
                <w:rFonts w:ascii="Times New Roman" w:hAnsi="Times New Roman"/>
                <w:sz w:val="24"/>
                <w:szCs w:val="24"/>
              </w:rPr>
            </w:pPr>
          </w:p>
        </w:tc>
      </w:tr>
      <w:tr w:rsidR="00D84012" w:rsidRPr="00B24E91" w14:paraId="21ED93AA" w14:textId="77777777" w:rsidTr="00D84012">
        <w:trPr>
          <w:jc w:val="center"/>
        </w:trPr>
        <w:tc>
          <w:tcPr>
            <w:tcW w:w="9214" w:type="dxa"/>
            <w:gridSpan w:val="2"/>
            <w:shd w:val="clear" w:color="auto" w:fill="FFC000"/>
          </w:tcPr>
          <w:p w14:paraId="41C0F115" w14:textId="1E46DDF6"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t xml:space="preserve">Resultado de aprendizaje 4: </w:t>
            </w:r>
            <w:r w:rsidRPr="00B24E91">
              <w:rPr>
                <w:rFonts w:ascii="Times New Roman" w:hAnsi="Times New Roman"/>
                <w:b/>
                <w:bCs/>
                <w:i/>
                <w:iCs/>
                <w:sz w:val="20"/>
              </w:rPr>
              <w:t xml:space="preserve">Realiza cálculos de las magnitudes eléctricas </w:t>
            </w:r>
            <w:proofErr w:type="spellStart"/>
            <w:r w:rsidRPr="00B24E91">
              <w:rPr>
                <w:rFonts w:ascii="Times New Roman" w:hAnsi="Times New Roman"/>
                <w:b/>
                <w:bCs/>
                <w:i/>
                <w:iCs/>
                <w:sz w:val="20"/>
              </w:rPr>
              <w:t>básicasde</w:t>
            </w:r>
            <w:proofErr w:type="spellEnd"/>
            <w:r w:rsidRPr="00B24E91">
              <w:rPr>
                <w:rFonts w:ascii="Times New Roman" w:hAnsi="Times New Roman"/>
                <w:b/>
                <w:bCs/>
                <w:i/>
                <w:iCs/>
                <w:sz w:val="20"/>
              </w:rPr>
              <w:t xml:space="preserve"> un sistema trifásico, reconociendo el tipo de sistema y la naturaleza y tipo de conexión de los receptores.</w:t>
            </w:r>
          </w:p>
        </w:tc>
      </w:tr>
      <w:tr w:rsidR="00DA6308" w:rsidRPr="00FF6F43" w14:paraId="221DA256" w14:textId="77777777" w:rsidTr="00657430">
        <w:trPr>
          <w:jc w:val="center"/>
        </w:trPr>
        <w:tc>
          <w:tcPr>
            <w:tcW w:w="9214" w:type="dxa"/>
            <w:gridSpan w:val="2"/>
            <w:shd w:val="clear" w:color="auto" w:fill="FFFF00"/>
          </w:tcPr>
          <w:p w14:paraId="221DA255"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Sistemas Trifásicos</w:t>
            </w:r>
          </w:p>
        </w:tc>
      </w:tr>
      <w:tr w:rsidR="00DA6308" w:rsidRPr="00FF6F43" w14:paraId="221DA262" w14:textId="77777777" w:rsidTr="00657430">
        <w:trPr>
          <w:jc w:val="center"/>
        </w:trPr>
        <w:tc>
          <w:tcPr>
            <w:tcW w:w="4537" w:type="dxa"/>
            <w:shd w:val="clear" w:color="auto" w:fill="E2EFD9"/>
          </w:tcPr>
          <w:p w14:paraId="221DA257" w14:textId="77777777" w:rsidR="00DA6308" w:rsidRPr="00FF6F43" w:rsidRDefault="00DA6308" w:rsidP="006E0195">
            <w:r w:rsidRPr="00FF6F43">
              <w:t xml:space="preserve">- Ventajas frente a los sistemas monofásicos. </w:t>
            </w:r>
          </w:p>
          <w:p w14:paraId="221DA258" w14:textId="77777777" w:rsidR="00DA6308" w:rsidRPr="00FF6F43" w:rsidRDefault="00DA6308" w:rsidP="006E0195">
            <w:r w:rsidRPr="00FF6F43">
              <w:t xml:space="preserve">- Generación de corrientes alternas trifásicas. </w:t>
            </w:r>
          </w:p>
          <w:p w14:paraId="221DA259" w14:textId="77777777" w:rsidR="00DA6308" w:rsidRPr="00FF6F43" w:rsidRDefault="00DA6308" w:rsidP="006E0195">
            <w:r w:rsidRPr="00FF6F43">
              <w:t xml:space="preserve">- Conexión de generadores trifásicos. </w:t>
            </w:r>
          </w:p>
          <w:p w14:paraId="221DA25A" w14:textId="77777777" w:rsidR="00DA6308" w:rsidRPr="00FF6F43" w:rsidRDefault="00DA6308" w:rsidP="006E0195">
            <w:r w:rsidRPr="00FF6F43">
              <w:t xml:space="preserve">- Conexión de receptores trifásicos. </w:t>
            </w:r>
          </w:p>
          <w:p w14:paraId="221DA25B" w14:textId="77777777" w:rsidR="00DA6308" w:rsidRPr="00FF6F43" w:rsidRDefault="00DA6308" w:rsidP="006E0195">
            <w:r w:rsidRPr="00FF6F43">
              <w:t>- Receptores equilibrados y desequilibrados.</w:t>
            </w:r>
          </w:p>
          <w:p w14:paraId="221DA25C" w14:textId="77777777" w:rsidR="00DA6308" w:rsidRPr="00FF6F43" w:rsidRDefault="00DA6308" w:rsidP="006E0195"/>
        </w:tc>
        <w:tc>
          <w:tcPr>
            <w:tcW w:w="4677" w:type="dxa"/>
            <w:shd w:val="clear" w:color="auto" w:fill="E2EFD9"/>
          </w:tcPr>
          <w:p w14:paraId="221DA25D" w14:textId="77777777" w:rsidR="00DA6308" w:rsidRPr="00FF6F43" w:rsidRDefault="00DA6308" w:rsidP="006E0195">
            <w:r w:rsidRPr="00FF6F43">
              <w:t xml:space="preserve">- Potencia en sistemas trifásicos. </w:t>
            </w:r>
          </w:p>
          <w:p w14:paraId="221DA25E" w14:textId="77777777" w:rsidR="00DA6308" w:rsidRPr="00FF6F43" w:rsidRDefault="00DA6308" w:rsidP="006E0195">
            <w:r w:rsidRPr="00FF6F43">
              <w:t xml:space="preserve">- Corrección del factor de potencia. </w:t>
            </w:r>
          </w:p>
          <w:p w14:paraId="221DA25F" w14:textId="77777777" w:rsidR="00DA6308" w:rsidRPr="00FF6F43" w:rsidRDefault="00DA6308" w:rsidP="006E0195">
            <w:r w:rsidRPr="00FF6F43">
              <w:t xml:space="preserve">- Medidas de tensiones, intensidades en sistemas trifásicos. </w:t>
            </w:r>
          </w:p>
          <w:p w14:paraId="221DA260" w14:textId="77777777" w:rsidR="00DA6308" w:rsidRPr="00FF6F43" w:rsidRDefault="00DA6308" w:rsidP="006E0195">
            <w:r w:rsidRPr="00FF6F43">
              <w:t>- Medidas de energía y potencia en sistemas trifásicos.</w:t>
            </w:r>
          </w:p>
          <w:p w14:paraId="221DA261" w14:textId="77777777" w:rsidR="00DA6308" w:rsidRPr="00FF6F43" w:rsidRDefault="00DA6308" w:rsidP="00657430">
            <w:pPr>
              <w:pStyle w:val="Textoindependienteprimerasangra"/>
              <w:ind w:firstLine="0"/>
              <w:jc w:val="both"/>
              <w:rPr>
                <w:rFonts w:ascii="Times New Roman" w:hAnsi="Times New Roman"/>
                <w:sz w:val="24"/>
                <w:szCs w:val="24"/>
              </w:rPr>
            </w:pPr>
          </w:p>
        </w:tc>
      </w:tr>
      <w:tr w:rsidR="00D84012" w:rsidRPr="00FF6F43" w14:paraId="7D107E75" w14:textId="77777777" w:rsidTr="00D84012">
        <w:trPr>
          <w:jc w:val="center"/>
        </w:trPr>
        <w:tc>
          <w:tcPr>
            <w:tcW w:w="9214" w:type="dxa"/>
            <w:gridSpan w:val="2"/>
            <w:shd w:val="clear" w:color="auto" w:fill="FFC000"/>
          </w:tcPr>
          <w:p w14:paraId="45C3A151" w14:textId="789BBB28"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t xml:space="preserve">Resultado de aprendizaje 5: </w:t>
            </w:r>
            <w:r w:rsidRPr="00B24E91">
              <w:rPr>
                <w:rFonts w:ascii="Times New Roman" w:hAnsi="Times New Roman"/>
                <w:b/>
                <w:bCs/>
                <w:i/>
                <w:iCs/>
                <w:sz w:val="20"/>
              </w:rPr>
              <w:t>Reconoce los riesgos y efectos de la electricidad, relacionándolos con los dispositivos de protección que se deben emplear y con los cálculos de instalaciones.</w:t>
            </w:r>
          </w:p>
        </w:tc>
      </w:tr>
      <w:tr w:rsidR="00DA6308" w:rsidRPr="00FF6F43" w14:paraId="221DA264" w14:textId="77777777" w:rsidTr="00657430">
        <w:trPr>
          <w:jc w:val="center"/>
        </w:trPr>
        <w:tc>
          <w:tcPr>
            <w:tcW w:w="9214" w:type="dxa"/>
            <w:gridSpan w:val="2"/>
            <w:shd w:val="clear" w:color="auto" w:fill="FFFF00"/>
          </w:tcPr>
          <w:p w14:paraId="221DA263"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Seguridad en las instalaciones electrotécnicas</w:t>
            </w:r>
          </w:p>
        </w:tc>
      </w:tr>
      <w:tr w:rsidR="00DA6308" w:rsidRPr="00FF6F43" w14:paraId="221DA275" w14:textId="77777777" w:rsidTr="00657430">
        <w:trPr>
          <w:jc w:val="center"/>
        </w:trPr>
        <w:tc>
          <w:tcPr>
            <w:tcW w:w="4537" w:type="dxa"/>
            <w:shd w:val="clear" w:color="auto" w:fill="E2EFD9"/>
          </w:tcPr>
          <w:p w14:paraId="221DA265" w14:textId="77777777" w:rsidR="00DA6308" w:rsidRPr="00FF6F43" w:rsidRDefault="00DA6308" w:rsidP="00657430">
            <w:pPr>
              <w:jc w:val="both"/>
            </w:pPr>
            <w:r w:rsidRPr="00FF6F43">
              <w:t xml:space="preserve">- Normativa sobre seguridad. </w:t>
            </w:r>
          </w:p>
          <w:p w14:paraId="221DA266" w14:textId="77777777" w:rsidR="00DA6308" w:rsidRPr="00FF6F43" w:rsidRDefault="00DA6308" w:rsidP="00657430">
            <w:pPr>
              <w:jc w:val="both"/>
            </w:pPr>
            <w:r w:rsidRPr="00FF6F43">
              <w:t xml:space="preserve">- Reglamento Electrotécnico para Baja Tensión. </w:t>
            </w:r>
          </w:p>
          <w:p w14:paraId="221DA267" w14:textId="77777777" w:rsidR="00DA6308" w:rsidRPr="00FF6F43" w:rsidRDefault="00DA6308" w:rsidP="00657430">
            <w:pPr>
              <w:jc w:val="both"/>
            </w:pPr>
            <w:r w:rsidRPr="00FF6F43">
              <w:t xml:space="preserve">- Efectos de la electricidad sobre los materiales y las personas. </w:t>
            </w:r>
          </w:p>
          <w:p w14:paraId="221DA268" w14:textId="77777777" w:rsidR="00DA6308" w:rsidRPr="00FF6F43" w:rsidRDefault="00DA6308" w:rsidP="00657430">
            <w:pPr>
              <w:jc w:val="both"/>
            </w:pPr>
            <w:r w:rsidRPr="00FF6F43">
              <w:t xml:space="preserve">- Factores que condicionan los efectos. </w:t>
            </w:r>
          </w:p>
          <w:p w14:paraId="221DA269" w14:textId="77777777" w:rsidR="00DA6308" w:rsidRPr="00FF6F43" w:rsidRDefault="00DA6308" w:rsidP="00657430">
            <w:pPr>
              <w:jc w:val="both"/>
            </w:pPr>
            <w:r w:rsidRPr="00FF6F43">
              <w:t xml:space="preserve">- Riesgo en el uso de instalaciones electrotécnicas. </w:t>
            </w:r>
          </w:p>
          <w:p w14:paraId="221DA26A" w14:textId="77777777" w:rsidR="00DA6308" w:rsidRPr="00FF6F43" w:rsidRDefault="00DA6308" w:rsidP="00657430">
            <w:pPr>
              <w:jc w:val="both"/>
            </w:pPr>
            <w:r w:rsidRPr="00FF6F43">
              <w:t xml:space="preserve">- Riesgos en los trabajos eléctricos en baja tensión. </w:t>
            </w:r>
          </w:p>
          <w:p w14:paraId="221DA26B" w14:textId="77777777" w:rsidR="00DA6308" w:rsidRPr="00FF6F43" w:rsidRDefault="00DA6308" w:rsidP="00657430">
            <w:pPr>
              <w:jc w:val="both"/>
            </w:pPr>
            <w:r w:rsidRPr="00FF6F43">
              <w:t xml:space="preserve">- Riesgo eléctrico. </w:t>
            </w:r>
          </w:p>
          <w:p w14:paraId="221DA26C" w14:textId="77777777" w:rsidR="00DA6308" w:rsidRPr="00FF6F43" w:rsidRDefault="00DA6308" w:rsidP="00657430">
            <w:pPr>
              <w:jc w:val="both"/>
            </w:pPr>
            <w:r w:rsidRPr="00FF6F43">
              <w:t xml:space="preserve">- Accidentes eléctricos. </w:t>
            </w:r>
          </w:p>
          <w:p w14:paraId="221DA26D" w14:textId="77777777" w:rsidR="00DA6308" w:rsidRPr="00FF6F43" w:rsidRDefault="00DA6308" w:rsidP="00657430">
            <w:pPr>
              <w:jc w:val="both"/>
            </w:pPr>
            <w:r w:rsidRPr="00FF6F43">
              <w:lastRenderedPageBreak/>
              <w:t>- Las cinco reglas de oro para trabajar en instalaciones eléctricas.</w:t>
            </w:r>
          </w:p>
        </w:tc>
        <w:tc>
          <w:tcPr>
            <w:tcW w:w="4677" w:type="dxa"/>
            <w:shd w:val="clear" w:color="auto" w:fill="E2EFD9"/>
          </w:tcPr>
          <w:p w14:paraId="221DA26E" w14:textId="77777777" w:rsidR="00DA6308" w:rsidRPr="00FF6F43" w:rsidRDefault="00DA6308" w:rsidP="006E0195">
            <w:r w:rsidRPr="00FF6F43">
              <w:lastRenderedPageBreak/>
              <w:t>- Cálculo de la sección de los conductores de una instalación teniendo en cuenta el calentamiento.</w:t>
            </w:r>
          </w:p>
          <w:p w14:paraId="221DA26F" w14:textId="77777777" w:rsidR="00DA6308" w:rsidRPr="00FF6F43" w:rsidRDefault="00DA6308" w:rsidP="006E0195">
            <w:r w:rsidRPr="00FF6F43">
              <w:t xml:space="preserve">- Cálculo de la sección de los conductores de una instalación teniendo en cuenta la caída de tensión. </w:t>
            </w:r>
          </w:p>
          <w:p w14:paraId="221DA270" w14:textId="77777777" w:rsidR="00DA6308" w:rsidRPr="00FF6F43" w:rsidRDefault="00DA6308" w:rsidP="006E0195">
            <w:r w:rsidRPr="00FF6F43">
              <w:t xml:space="preserve">- Protecciones en instalaciones electrotécnicas y máquinas. </w:t>
            </w:r>
          </w:p>
          <w:p w14:paraId="221DA271" w14:textId="77777777" w:rsidR="00DA6308" w:rsidRPr="00FF6F43" w:rsidRDefault="00DA6308" w:rsidP="006E0195">
            <w:r w:rsidRPr="00FF6F43">
              <w:t xml:space="preserve">- Aislamiento de los receptores. </w:t>
            </w:r>
          </w:p>
          <w:p w14:paraId="221DA272" w14:textId="77777777" w:rsidR="00DA6308" w:rsidRPr="00FF6F43" w:rsidRDefault="00DA6308" w:rsidP="006E0195">
            <w:r w:rsidRPr="00FF6F43">
              <w:t xml:space="preserve">- Protección contra sobreintensidades y sobretensiones. </w:t>
            </w:r>
          </w:p>
          <w:p w14:paraId="221DA273" w14:textId="77777777" w:rsidR="00DA6308" w:rsidRPr="00FF6F43" w:rsidRDefault="00DA6308" w:rsidP="006E0195">
            <w:r w:rsidRPr="00FF6F43">
              <w:t xml:space="preserve">- Contactos directos e indirectos. </w:t>
            </w:r>
          </w:p>
          <w:p w14:paraId="221DA274" w14:textId="77777777" w:rsidR="00DA6308" w:rsidRPr="00FF6F43" w:rsidRDefault="00DA6308" w:rsidP="006E0195">
            <w:r w:rsidRPr="00FF6F43">
              <w:lastRenderedPageBreak/>
              <w:t xml:space="preserve">- Esquemas de neutro. </w:t>
            </w:r>
          </w:p>
        </w:tc>
      </w:tr>
      <w:tr w:rsidR="00D84012" w:rsidRPr="00FF6F43" w14:paraId="22187CC8" w14:textId="77777777" w:rsidTr="00D84012">
        <w:trPr>
          <w:jc w:val="center"/>
        </w:trPr>
        <w:tc>
          <w:tcPr>
            <w:tcW w:w="9214" w:type="dxa"/>
            <w:gridSpan w:val="2"/>
            <w:shd w:val="clear" w:color="auto" w:fill="FFC000"/>
          </w:tcPr>
          <w:p w14:paraId="7C8F5763" w14:textId="3194FD18"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lastRenderedPageBreak/>
              <w:t xml:space="preserve">Resultado de aprendizaje 6: </w:t>
            </w:r>
            <w:r w:rsidRPr="00B24E91">
              <w:rPr>
                <w:rFonts w:ascii="Times New Roman" w:hAnsi="Times New Roman"/>
                <w:b/>
                <w:bCs/>
                <w:i/>
                <w:iCs/>
                <w:sz w:val="20"/>
              </w:rPr>
              <w:t xml:space="preserve">Reconoce las características de los </w:t>
            </w:r>
            <w:proofErr w:type="spellStart"/>
            <w:r w:rsidRPr="00B24E91">
              <w:rPr>
                <w:rFonts w:ascii="Times New Roman" w:hAnsi="Times New Roman"/>
                <w:b/>
                <w:bCs/>
                <w:i/>
                <w:iCs/>
                <w:sz w:val="20"/>
              </w:rPr>
              <w:t>transformadoresrealizando</w:t>
            </w:r>
            <w:proofErr w:type="spellEnd"/>
            <w:r w:rsidRPr="00B24E91">
              <w:rPr>
                <w:rFonts w:ascii="Times New Roman" w:hAnsi="Times New Roman"/>
                <w:b/>
                <w:bCs/>
                <w:i/>
                <w:iCs/>
                <w:sz w:val="20"/>
              </w:rPr>
              <w:t xml:space="preserve"> ensayos y </w:t>
            </w:r>
            <w:proofErr w:type="spellStart"/>
            <w:r w:rsidRPr="00B24E91">
              <w:rPr>
                <w:rFonts w:ascii="Times New Roman" w:hAnsi="Times New Roman"/>
                <w:b/>
                <w:bCs/>
                <w:i/>
                <w:iCs/>
                <w:sz w:val="20"/>
              </w:rPr>
              <w:t>cálculosy</w:t>
            </w:r>
            <w:proofErr w:type="spellEnd"/>
            <w:r w:rsidRPr="00B24E91">
              <w:rPr>
                <w:rFonts w:ascii="Times New Roman" w:hAnsi="Times New Roman"/>
                <w:b/>
                <w:bCs/>
                <w:i/>
                <w:iCs/>
                <w:sz w:val="20"/>
              </w:rPr>
              <w:t xml:space="preserve"> describiendo su constitución y funcionamiento.</w:t>
            </w:r>
          </w:p>
        </w:tc>
      </w:tr>
      <w:tr w:rsidR="00DA6308" w:rsidRPr="00FF6F43" w14:paraId="221DA277" w14:textId="77777777" w:rsidTr="00657430">
        <w:trPr>
          <w:jc w:val="center"/>
        </w:trPr>
        <w:tc>
          <w:tcPr>
            <w:tcW w:w="9214" w:type="dxa"/>
            <w:gridSpan w:val="2"/>
            <w:shd w:val="clear" w:color="auto" w:fill="FFFF00"/>
          </w:tcPr>
          <w:p w14:paraId="221DA276"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Transformadores</w:t>
            </w:r>
          </w:p>
        </w:tc>
      </w:tr>
      <w:tr w:rsidR="00DA6308" w:rsidRPr="00FF6F43" w14:paraId="221DA283" w14:textId="77777777" w:rsidTr="00657430">
        <w:trPr>
          <w:jc w:val="center"/>
        </w:trPr>
        <w:tc>
          <w:tcPr>
            <w:tcW w:w="4537" w:type="dxa"/>
            <w:shd w:val="clear" w:color="auto" w:fill="E2EFD9"/>
          </w:tcPr>
          <w:p w14:paraId="221DA278" w14:textId="77777777" w:rsidR="00DA6308" w:rsidRPr="00FF6F43" w:rsidRDefault="00DA6308" w:rsidP="006E0195">
            <w:r w:rsidRPr="00FF6F43">
              <w:t xml:space="preserve">- Principio de funcionamiento. </w:t>
            </w:r>
          </w:p>
          <w:p w14:paraId="221DA279" w14:textId="77777777" w:rsidR="00DA6308" w:rsidRPr="00FF6F43" w:rsidRDefault="00DA6308" w:rsidP="006E0195">
            <w:r w:rsidRPr="00FF6F43">
              <w:t xml:space="preserve">- El transformador monofásico. </w:t>
            </w:r>
          </w:p>
          <w:p w14:paraId="221DA27A" w14:textId="77777777" w:rsidR="00DA6308" w:rsidRPr="00FF6F43" w:rsidRDefault="00DA6308" w:rsidP="006E0195">
            <w:r w:rsidRPr="00FF6F43">
              <w:t xml:space="preserve">- Ensayos en vacío y en cortocircuito. </w:t>
            </w:r>
          </w:p>
          <w:p w14:paraId="221DA27B" w14:textId="77777777" w:rsidR="00DA6308" w:rsidRPr="00FF6F43" w:rsidRDefault="00DA6308" w:rsidP="006E0195">
            <w:r w:rsidRPr="00FF6F43">
              <w:t xml:space="preserve">- Caída de tensión. </w:t>
            </w:r>
          </w:p>
          <w:p w14:paraId="221DA27C" w14:textId="77777777" w:rsidR="00DA6308" w:rsidRPr="00FF6F43" w:rsidRDefault="00DA6308" w:rsidP="006E0195">
            <w:r w:rsidRPr="00FF6F43">
              <w:t xml:space="preserve">- Rendimiento. </w:t>
            </w:r>
          </w:p>
          <w:p w14:paraId="221DA27D" w14:textId="77777777" w:rsidR="00DA6308" w:rsidRPr="00FF6F43" w:rsidRDefault="00DA6308" w:rsidP="006E0195">
            <w:r w:rsidRPr="00FF6F43">
              <w:t>- Cortocircuito en un transformador.</w:t>
            </w:r>
          </w:p>
        </w:tc>
        <w:tc>
          <w:tcPr>
            <w:tcW w:w="4677" w:type="dxa"/>
            <w:shd w:val="clear" w:color="auto" w:fill="E2EFD9"/>
          </w:tcPr>
          <w:p w14:paraId="221DA27E" w14:textId="77777777" w:rsidR="00DA6308" w:rsidRPr="00FF6F43" w:rsidRDefault="00DA6308" w:rsidP="006E0195">
            <w:r w:rsidRPr="00FF6F43">
              <w:t xml:space="preserve">- El transformador trifásico. </w:t>
            </w:r>
          </w:p>
          <w:p w14:paraId="221DA27F" w14:textId="77777777" w:rsidR="00DA6308" w:rsidRPr="00FF6F43" w:rsidRDefault="00DA6308" w:rsidP="006E0195">
            <w:r w:rsidRPr="00FF6F43">
              <w:t xml:space="preserve">- Grupos de conexión. </w:t>
            </w:r>
          </w:p>
          <w:p w14:paraId="221DA280" w14:textId="77777777" w:rsidR="00DA6308" w:rsidRPr="00FF6F43" w:rsidRDefault="00DA6308" w:rsidP="006E0195">
            <w:r w:rsidRPr="00FF6F43">
              <w:t xml:space="preserve">- Acoplamiento en paralelo. </w:t>
            </w:r>
          </w:p>
          <w:p w14:paraId="221DA281" w14:textId="77777777" w:rsidR="00DA6308" w:rsidRPr="00FF6F43" w:rsidRDefault="00DA6308" w:rsidP="006E0195">
            <w:r w:rsidRPr="00FF6F43">
              <w:t xml:space="preserve">- El transformador de distribución. </w:t>
            </w:r>
          </w:p>
          <w:p w14:paraId="221DA282" w14:textId="77777777" w:rsidR="00DA6308" w:rsidRPr="00FF6F43" w:rsidRDefault="00DA6308" w:rsidP="006E0195">
            <w:r w:rsidRPr="00FF6F43">
              <w:t>- Autotransformador.</w:t>
            </w:r>
          </w:p>
        </w:tc>
      </w:tr>
      <w:tr w:rsidR="00D84012" w:rsidRPr="00FF6F43" w14:paraId="1BDE07C9" w14:textId="77777777" w:rsidTr="00D84012">
        <w:trPr>
          <w:jc w:val="center"/>
        </w:trPr>
        <w:tc>
          <w:tcPr>
            <w:tcW w:w="9214" w:type="dxa"/>
            <w:gridSpan w:val="2"/>
            <w:shd w:val="clear" w:color="auto" w:fill="FFC000"/>
          </w:tcPr>
          <w:p w14:paraId="28428B12" w14:textId="3805AFBA"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t xml:space="preserve">Resultado de aprendizaje 7: </w:t>
            </w:r>
            <w:r w:rsidRPr="00B24E91">
              <w:rPr>
                <w:rFonts w:ascii="Times New Roman" w:hAnsi="Times New Roman"/>
                <w:b/>
                <w:bCs/>
                <w:i/>
                <w:iCs/>
                <w:sz w:val="20"/>
              </w:rPr>
              <w:t>Reconoce las características de las máquinas de corriente continua realizando pruebas y describiendo su constitución y funcionamiento</w:t>
            </w:r>
          </w:p>
        </w:tc>
      </w:tr>
      <w:tr w:rsidR="00DA6308" w:rsidRPr="00FF6F43" w14:paraId="221DA285" w14:textId="77777777" w:rsidTr="00657430">
        <w:trPr>
          <w:jc w:val="center"/>
        </w:trPr>
        <w:tc>
          <w:tcPr>
            <w:tcW w:w="9214" w:type="dxa"/>
            <w:gridSpan w:val="2"/>
            <w:shd w:val="clear" w:color="auto" w:fill="FFFF00"/>
          </w:tcPr>
          <w:p w14:paraId="221DA284"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Máquinas de corriente continua (CC)</w:t>
            </w:r>
          </w:p>
        </w:tc>
      </w:tr>
      <w:tr w:rsidR="00DA6308" w:rsidRPr="00FF6F43" w14:paraId="221DA291" w14:textId="77777777" w:rsidTr="00AB388C">
        <w:trPr>
          <w:trHeight w:val="2575"/>
          <w:jc w:val="center"/>
        </w:trPr>
        <w:tc>
          <w:tcPr>
            <w:tcW w:w="4537" w:type="dxa"/>
            <w:shd w:val="clear" w:color="auto" w:fill="E2EFD9"/>
          </w:tcPr>
          <w:p w14:paraId="221DA286" w14:textId="77777777" w:rsidR="00DA6308" w:rsidRPr="00FF6F43" w:rsidRDefault="00DA6308" w:rsidP="006E0195">
            <w:r w:rsidRPr="00FF6F43">
              <w:t xml:space="preserve">- Constitución de la máquina de corriente continua. </w:t>
            </w:r>
          </w:p>
          <w:p w14:paraId="221DA287" w14:textId="77777777" w:rsidR="00DA6308" w:rsidRPr="00FF6F43" w:rsidRDefault="00DA6308" w:rsidP="006E0195">
            <w:r w:rsidRPr="00FF6F43">
              <w:t xml:space="preserve">- Placa de características en la máquina de C.C. Normas. </w:t>
            </w:r>
          </w:p>
          <w:p w14:paraId="221DA288" w14:textId="77777777" w:rsidR="00DA6308" w:rsidRPr="00FF6F43" w:rsidRDefault="00DA6308" w:rsidP="006E0195">
            <w:r w:rsidRPr="00FF6F43">
              <w:t xml:space="preserve">- Principio de funcionamiento como generador. </w:t>
            </w:r>
          </w:p>
          <w:p w14:paraId="221DA289" w14:textId="77777777" w:rsidR="00DA6308" w:rsidRPr="00FF6F43" w:rsidRDefault="00DA6308" w:rsidP="006E0195">
            <w:r w:rsidRPr="00FF6F43">
              <w:t xml:space="preserve">- Reacción del inducido. </w:t>
            </w:r>
          </w:p>
          <w:p w14:paraId="221DA28A" w14:textId="77777777" w:rsidR="00DA6308" w:rsidRPr="00FF6F43" w:rsidRDefault="00DA6308" w:rsidP="006E0195">
            <w:r w:rsidRPr="00FF6F43">
              <w:t xml:space="preserve">- Tipos de excitación. </w:t>
            </w:r>
          </w:p>
        </w:tc>
        <w:tc>
          <w:tcPr>
            <w:tcW w:w="4677" w:type="dxa"/>
            <w:shd w:val="clear" w:color="auto" w:fill="E2EFD9"/>
          </w:tcPr>
          <w:p w14:paraId="221DA28B" w14:textId="77777777" w:rsidR="00DA6308" w:rsidRPr="00FF6F43" w:rsidRDefault="00DA6308" w:rsidP="006E0195">
            <w:r w:rsidRPr="00FF6F43">
              <w:t xml:space="preserve">- Ensayos y curvas características de la dinamo. </w:t>
            </w:r>
          </w:p>
          <w:p w14:paraId="221DA28C" w14:textId="77777777" w:rsidR="00DA6308" w:rsidRPr="00FF6F43" w:rsidRDefault="00DA6308" w:rsidP="006E0195">
            <w:r w:rsidRPr="00FF6F43">
              <w:t xml:space="preserve">- Principio de funcionamiento como motor. </w:t>
            </w:r>
          </w:p>
          <w:p w14:paraId="221DA28D" w14:textId="77777777" w:rsidR="00DA6308" w:rsidRPr="00FF6F43" w:rsidRDefault="00DA6308" w:rsidP="006E0195">
            <w:r w:rsidRPr="00FF6F43">
              <w:t xml:space="preserve">- Par motor. </w:t>
            </w:r>
          </w:p>
          <w:p w14:paraId="221DA28E" w14:textId="77777777" w:rsidR="00DA6308" w:rsidRPr="00FF6F43" w:rsidRDefault="00DA6308" w:rsidP="006E0195">
            <w:r w:rsidRPr="00FF6F43">
              <w:t xml:space="preserve">- Características mecánicas. </w:t>
            </w:r>
          </w:p>
          <w:p w14:paraId="221DA28F" w14:textId="77777777" w:rsidR="00DA6308" w:rsidRPr="00FF6F43" w:rsidRDefault="00DA6308" w:rsidP="006E0195">
            <w:r w:rsidRPr="00FF6F43">
              <w:t xml:space="preserve">- Inversión del sentido de giro. </w:t>
            </w:r>
          </w:p>
          <w:p w14:paraId="221DA290" w14:textId="77777777" w:rsidR="00DA6308" w:rsidRPr="00FF6F43" w:rsidRDefault="00DA6308" w:rsidP="00657430">
            <w:pPr>
              <w:pStyle w:val="Textoindependienteprimerasangra"/>
              <w:ind w:firstLine="0"/>
              <w:jc w:val="both"/>
              <w:rPr>
                <w:rFonts w:ascii="Times New Roman" w:hAnsi="Times New Roman"/>
                <w:sz w:val="24"/>
                <w:szCs w:val="24"/>
              </w:rPr>
            </w:pPr>
          </w:p>
        </w:tc>
      </w:tr>
      <w:tr w:rsidR="00D84012" w:rsidRPr="00FF6F43" w14:paraId="00B68590" w14:textId="77777777" w:rsidTr="00D84012">
        <w:trPr>
          <w:jc w:val="center"/>
        </w:trPr>
        <w:tc>
          <w:tcPr>
            <w:tcW w:w="9214" w:type="dxa"/>
            <w:gridSpan w:val="2"/>
            <w:shd w:val="clear" w:color="auto" w:fill="FFC000"/>
          </w:tcPr>
          <w:p w14:paraId="61A7E2D9" w14:textId="2197FF12" w:rsidR="00D84012" w:rsidRPr="00B24E91" w:rsidRDefault="00D84012" w:rsidP="00B24E91">
            <w:pPr>
              <w:pStyle w:val="Textoindependienteprimerasangra"/>
              <w:ind w:firstLine="0"/>
              <w:rPr>
                <w:rFonts w:ascii="Times New Roman" w:hAnsi="Times New Roman"/>
                <w:b/>
                <w:bCs/>
                <w:i/>
                <w:iCs/>
                <w:sz w:val="24"/>
                <w:szCs w:val="24"/>
              </w:rPr>
            </w:pPr>
            <w:r w:rsidRPr="00B24E91">
              <w:rPr>
                <w:rFonts w:ascii="Times New Roman" w:hAnsi="Times New Roman"/>
                <w:b/>
                <w:bCs/>
                <w:i/>
                <w:iCs/>
                <w:sz w:val="24"/>
                <w:szCs w:val="24"/>
              </w:rPr>
              <w:t xml:space="preserve">Resultado de aprendizaje 8: </w:t>
            </w:r>
            <w:r w:rsidRPr="00B24E91">
              <w:rPr>
                <w:rFonts w:ascii="Times New Roman" w:hAnsi="Times New Roman"/>
                <w:b/>
                <w:bCs/>
                <w:i/>
                <w:iCs/>
                <w:sz w:val="20"/>
              </w:rPr>
              <w:t>Reconoce las características de las máquinas rotativas de corriente alterna realizando cálculos y describiendo su constitución y funcionamiento.</w:t>
            </w:r>
          </w:p>
        </w:tc>
      </w:tr>
      <w:tr w:rsidR="00DA6308" w:rsidRPr="00FF6F43" w14:paraId="221DA293" w14:textId="77777777" w:rsidTr="00657430">
        <w:trPr>
          <w:jc w:val="center"/>
        </w:trPr>
        <w:tc>
          <w:tcPr>
            <w:tcW w:w="9214" w:type="dxa"/>
            <w:gridSpan w:val="2"/>
            <w:shd w:val="clear" w:color="auto" w:fill="FFFF00"/>
          </w:tcPr>
          <w:p w14:paraId="221DA292" w14:textId="77777777" w:rsidR="00DA6308" w:rsidRPr="00FF6F43" w:rsidRDefault="00DA6308" w:rsidP="00657430">
            <w:pPr>
              <w:pStyle w:val="Textoindependienteprimerasangra"/>
              <w:ind w:firstLine="0"/>
              <w:jc w:val="center"/>
              <w:rPr>
                <w:rFonts w:ascii="Times New Roman" w:hAnsi="Times New Roman"/>
                <w:sz w:val="24"/>
                <w:szCs w:val="24"/>
              </w:rPr>
            </w:pPr>
            <w:r w:rsidRPr="00FF6F43">
              <w:rPr>
                <w:rFonts w:ascii="Times New Roman" w:hAnsi="Times New Roman"/>
                <w:sz w:val="24"/>
                <w:szCs w:val="24"/>
              </w:rPr>
              <w:t>Máquinas Rotativas de Corriente Alterna (CA)</w:t>
            </w:r>
          </w:p>
        </w:tc>
      </w:tr>
      <w:tr w:rsidR="00DA6308" w:rsidRPr="00FF6F43" w14:paraId="221DA2A1" w14:textId="77777777" w:rsidTr="00657430">
        <w:trPr>
          <w:trHeight w:val="2327"/>
          <w:jc w:val="center"/>
        </w:trPr>
        <w:tc>
          <w:tcPr>
            <w:tcW w:w="4537" w:type="dxa"/>
            <w:shd w:val="clear" w:color="auto" w:fill="E2EFD9"/>
          </w:tcPr>
          <w:p w14:paraId="221DA294" w14:textId="77777777" w:rsidR="00DA6308" w:rsidRPr="00FF6F43" w:rsidRDefault="00DA6308" w:rsidP="006E0195">
            <w:r w:rsidRPr="00FF6F43">
              <w:t xml:space="preserve">- Tipos y utilidad de los alternadores. </w:t>
            </w:r>
          </w:p>
          <w:p w14:paraId="221DA295" w14:textId="77777777" w:rsidR="00DA6308" w:rsidRPr="00FF6F43" w:rsidRDefault="00DA6308" w:rsidP="006E0195">
            <w:r w:rsidRPr="00FF6F43">
              <w:t xml:space="preserve">- Constitución del alternador trifásico. </w:t>
            </w:r>
          </w:p>
          <w:p w14:paraId="221DA296" w14:textId="77777777" w:rsidR="00DA6308" w:rsidRPr="00FF6F43" w:rsidRDefault="00DA6308" w:rsidP="006E0195">
            <w:r w:rsidRPr="00FF6F43">
              <w:t xml:space="preserve">- Principio de funcionamiento del alternador trifásico. </w:t>
            </w:r>
          </w:p>
          <w:p w14:paraId="221DA297" w14:textId="77777777" w:rsidR="00DA6308" w:rsidRPr="00FF6F43" w:rsidRDefault="00DA6308" w:rsidP="006E0195">
            <w:r w:rsidRPr="00FF6F43">
              <w:t xml:space="preserve">- Acoplamiento de alternadores. </w:t>
            </w:r>
          </w:p>
          <w:p w14:paraId="221DA298" w14:textId="77777777" w:rsidR="00DA6308" w:rsidRPr="00FF6F43" w:rsidRDefault="00DA6308" w:rsidP="006E0195">
            <w:r w:rsidRPr="00FF6F43">
              <w:t xml:space="preserve">- Constitución y tipos del motor asíncrono trifásico. </w:t>
            </w:r>
          </w:p>
          <w:p w14:paraId="221DA299" w14:textId="77777777" w:rsidR="00DA6308" w:rsidRPr="00FF6F43" w:rsidRDefault="00DA6308" w:rsidP="006E0195"/>
        </w:tc>
        <w:tc>
          <w:tcPr>
            <w:tcW w:w="4677" w:type="dxa"/>
            <w:shd w:val="clear" w:color="auto" w:fill="E2EFD9"/>
          </w:tcPr>
          <w:p w14:paraId="221DA29A" w14:textId="77777777" w:rsidR="00DA6308" w:rsidRPr="00FF6F43" w:rsidRDefault="00DA6308" w:rsidP="006E0195">
            <w:r w:rsidRPr="00FF6F43">
              <w:t xml:space="preserve">- Principio de funcionamiento. Campo giratorio. </w:t>
            </w:r>
          </w:p>
          <w:p w14:paraId="221DA29B" w14:textId="77777777" w:rsidR="00DA6308" w:rsidRPr="00FF6F43" w:rsidRDefault="00DA6308" w:rsidP="00657430">
            <w:pPr>
              <w:tabs>
                <w:tab w:val="left" w:pos="2995"/>
              </w:tabs>
            </w:pPr>
            <w:r w:rsidRPr="00FF6F43">
              <w:t xml:space="preserve">- Característica mecánica. </w:t>
            </w:r>
            <w:r w:rsidRPr="00FF6F43">
              <w:tab/>
            </w:r>
          </w:p>
          <w:p w14:paraId="221DA29C" w14:textId="77777777" w:rsidR="00DA6308" w:rsidRPr="00FF6F43" w:rsidRDefault="00DA6308" w:rsidP="006E0195">
            <w:r w:rsidRPr="00FF6F43">
              <w:t xml:space="preserve">- Sistemas de arranque. </w:t>
            </w:r>
          </w:p>
          <w:p w14:paraId="221DA29D" w14:textId="77777777" w:rsidR="00DA6308" w:rsidRPr="00FF6F43" w:rsidRDefault="00DA6308" w:rsidP="006E0195">
            <w:r w:rsidRPr="00FF6F43">
              <w:t xml:space="preserve">- Inversión del sentido de giro. </w:t>
            </w:r>
          </w:p>
          <w:p w14:paraId="221DA29E" w14:textId="77777777" w:rsidR="00DA6308" w:rsidRPr="00FF6F43" w:rsidRDefault="00DA6308" w:rsidP="006E0195">
            <w:r w:rsidRPr="00FF6F43">
              <w:t xml:space="preserve">- Regulación de velocidad. </w:t>
            </w:r>
          </w:p>
          <w:p w14:paraId="221DA29F" w14:textId="77777777" w:rsidR="00DA6308" w:rsidRPr="00FF6F43" w:rsidRDefault="00DA6308" w:rsidP="006E0195">
            <w:r w:rsidRPr="00FF6F43">
              <w:t xml:space="preserve">- Motores monofásicos. </w:t>
            </w:r>
          </w:p>
          <w:p w14:paraId="221DA2A0" w14:textId="77777777" w:rsidR="00DA6308" w:rsidRPr="00FF6F43" w:rsidRDefault="00DA6308" w:rsidP="00657430">
            <w:pPr>
              <w:pStyle w:val="Textoindependienteprimerasangra"/>
              <w:ind w:firstLine="0"/>
              <w:jc w:val="both"/>
              <w:rPr>
                <w:rFonts w:ascii="Times New Roman" w:hAnsi="Times New Roman"/>
                <w:sz w:val="24"/>
                <w:szCs w:val="24"/>
              </w:rPr>
            </w:pPr>
            <w:r w:rsidRPr="00FF6F43">
              <w:rPr>
                <w:rFonts w:ascii="Times New Roman" w:hAnsi="Times New Roman"/>
                <w:sz w:val="24"/>
                <w:szCs w:val="24"/>
              </w:rPr>
              <w:t>- Motores especiales</w:t>
            </w:r>
          </w:p>
        </w:tc>
      </w:tr>
    </w:tbl>
    <w:p w14:paraId="221DA2A2" w14:textId="77777777" w:rsidR="00A056A7" w:rsidRPr="00FF6F43" w:rsidRDefault="00A056A7" w:rsidP="00A056A7">
      <w:pPr>
        <w:rPr>
          <w:i/>
        </w:rPr>
      </w:pPr>
    </w:p>
    <w:p w14:paraId="221DA2A3" w14:textId="77777777" w:rsidR="00B01BD4" w:rsidRPr="00FF6F43" w:rsidRDefault="00B01BD4" w:rsidP="00A056A7">
      <w:pPr>
        <w:rPr>
          <w:i/>
        </w:rPr>
        <w:sectPr w:rsidR="00B01BD4" w:rsidRPr="00FF6F43" w:rsidSect="00BB4130">
          <w:type w:val="continuous"/>
          <w:pgSz w:w="11906" w:h="16838" w:code="9"/>
          <w:pgMar w:top="1979" w:right="1106" w:bottom="1418" w:left="1077" w:header="709" w:footer="0"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p>
    <w:p w14:paraId="221DA2A4" w14:textId="77777777" w:rsidR="00A056A7" w:rsidRPr="00FF6F43" w:rsidRDefault="00A056A7" w:rsidP="00A056A7">
      <w:pPr>
        <w:rPr>
          <w:i/>
        </w:rPr>
      </w:pPr>
    </w:p>
    <w:p w14:paraId="221DA2A5" w14:textId="77777777" w:rsidR="00A056A7" w:rsidRPr="00FF6F43" w:rsidRDefault="00A056A7" w:rsidP="00A056A7">
      <w:pPr>
        <w:rPr>
          <w:rStyle w:val="nfasis"/>
          <w:b/>
        </w:rPr>
      </w:pPr>
      <w:bookmarkStart w:id="136" w:name="_Toc482965271"/>
      <w:r w:rsidRPr="00FF6F43">
        <w:rPr>
          <w:rStyle w:val="nfasis"/>
          <w:b/>
        </w:rPr>
        <w:t>Orientaciones pedagógicas</w:t>
      </w:r>
      <w:bookmarkEnd w:id="136"/>
      <w:r w:rsidR="0069210D" w:rsidRPr="00FF6F43">
        <w:rPr>
          <w:rStyle w:val="nfasis"/>
          <w:b/>
        </w:rPr>
        <w:t>:</w:t>
      </w:r>
    </w:p>
    <w:p w14:paraId="221DA2A6" w14:textId="77777777" w:rsidR="0069210D" w:rsidRPr="00FF6F43" w:rsidRDefault="0069210D" w:rsidP="00A056A7">
      <w:pPr>
        <w:rPr>
          <w:rStyle w:val="nfasis"/>
          <w:b/>
        </w:rPr>
      </w:pPr>
    </w:p>
    <w:p w14:paraId="221DA2A7" w14:textId="77777777" w:rsidR="00A056A7" w:rsidRPr="00FF6F43" w:rsidRDefault="00A056A7" w:rsidP="00716802">
      <w:pPr>
        <w:jc w:val="both"/>
        <w:rPr>
          <w:sz w:val="22"/>
          <w:szCs w:val="22"/>
        </w:rPr>
      </w:pPr>
      <w:r w:rsidRPr="00FF6F43">
        <w:t xml:space="preserve">Este módulo profesional es un módulo de soporte, por lo que da respuesta a la necesidad de proporcionar una adecuada base teórica y práctica para la comprensión de los fenómenos </w:t>
      </w:r>
      <w:r w:rsidRPr="00FF6F43">
        <w:lastRenderedPageBreak/>
        <w:t xml:space="preserve">eléctricos y electromagnéticos que gobiernan el funcionamiento de las instalaciones y máquinas eléctricas. </w:t>
      </w:r>
    </w:p>
    <w:p w14:paraId="221DA2A8" w14:textId="77777777" w:rsidR="00A056A7" w:rsidRPr="00FF6F43" w:rsidRDefault="00A056A7" w:rsidP="00716802">
      <w:pPr>
        <w:jc w:val="both"/>
      </w:pPr>
      <w:r w:rsidRPr="00FF6F43">
        <w:t xml:space="preserve">La formación es de carácter generalista, por lo que el módulo puede ser común en distintos Títulos de la Familia Profesional e incluso servir para Títulos de otras Familias Profesionales que necesiten de una formación electrotécnica de base. </w:t>
      </w:r>
    </w:p>
    <w:p w14:paraId="221DA2A9" w14:textId="77777777" w:rsidR="0069210D" w:rsidRPr="00FF6F43" w:rsidRDefault="0069210D" w:rsidP="00716802">
      <w:pPr>
        <w:jc w:val="both"/>
      </w:pPr>
    </w:p>
    <w:p w14:paraId="221DA2AA" w14:textId="77777777" w:rsidR="00A056A7" w:rsidRPr="00FF6F43" w:rsidRDefault="00A056A7" w:rsidP="00716802">
      <w:pPr>
        <w:jc w:val="both"/>
      </w:pPr>
      <w:r w:rsidRPr="00FF6F43">
        <w:t>La definición de estas funciones incluye aspectos como:</w:t>
      </w:r>
    </w:p>
    <w:p w14:paraId="221DA2AB" w14:textId="77777777" w:rsidR="0069210D" w:rsidRPr="00FF6F43" w:rsidRDefault="0069210D" w:rsidP="00716802">
      <w:pPr>
        <w:jc w:val="both"/>
      </w:pPr>
    </w:p>
    <w:p w14:paraId="221DA2AC" w14:textId="77777777" w:rsidR="00A056A7" w:rsidRPr="00FF6F43" w:rsidRDefault="00A056A7" w:rsidP="00410A26">
      <w:pPr>
        <w:numPr>
          <w:ilvl w:val="0"/>
          <w:numId w:val="18"/>
        </w:numPr>
        <w:rPr>
          <w:i/>
        </w:rPr>
      </w:pPr>
      <w:r w:rsidRPr="00FF6F43">
        <w:rPr>
          <w:i/>
        </w:rPr>
        <w:t xml:space="preserve">Manejar las herramientas apropiadas (no sólo calculadora científica, sino utilidades informáticas). </w:t>
      </w:r>
    </w:p>
    <w:p w14:paraId="221DA2AD" w14:textId="77777777" w:rsidR="00A056A7" w:rsidRPr="00FF6F43" w:rsidRDefault="00A056A7" w:rsidP="00410A26">
      <w:pPr>
        <w:numPr>
          <w:ilvl w:val="0"/>
          <w:numId w:val="18"/>
        </w:numPr>
        <w:rPr>
          <w:i/>
        </w:rPr>
      </w:pPr>
      <w:r w:rsidRPr="00FF6F43">
        <w:rPr>
          <w:i/>
        </w:rPr>
        <w:t xml:space="preserve">Utilizar de forma coherente y correcta las unidades adecuadas para cada magnitud. </w:t>
      </w:r>
    </w:p>
    <w:p w14:paraId="221DA2AE" w14:textId="77777777" w:rsidR="00A056A7" w:rsidRPr="00FF6F43" w:rsidRDefault="00A056A7" w:rsidP="00410A26">
      <w:pPr>
        <w:numPr>
          <w:ilvl w:val="0"/>
          <w:numId w:val="18"/>
        </w:numPr>
        <w:rPr>
          <w:i/>
        </w:rPr>
      </w:pPr>
      <w:r w:rsidRPr="00FF6F43">
        <w:rPr>
          <w:i/>
        </w:rPr>
        <w:t xml:space="preserve">Presentar los resultados de los cálculos con la precisión requerida. </w:t>
      </w:r>
    </w:p>
    <w:p w14:paraId="221DA2AF" w14:textId="77777777" w:rsidR="00A056A7" w:rsidRPr="00FF6F43" w:rsidRDefault="00A056A7" w:rsidP="00410A26">
      <w:pPr>
        <w:numPr>
          <w:ilvl w:val="0"/>
          <w:numId w:val="18"/>
        </w:numPr>
        <w:rPr>
          <w:i/>
        </w:rPr>
      </w:pPr>
      <w:r w:rsidRPr="00FF6F43">
        <w:rPr>
          <w:i/>
        </w:rPr>
        <w:t xml:space="preserve">Utilizar herramientas informáticas de simulación para comprobar resultados. </w:t>
      </w:r>
    </w:p>
    <w:p w14:paraId="221DA2B0" w14:textId="77777777" w:rsidR="00A056A7" w:rsidRPr="00FF6F43" w:rsidRDefault="00A056A7" w:rsidP="00410A26">
      <w:pPr>
        <w:numPr>
          <w:ilvl w:val="0"/>
          <w:numId w:val="18"/>
        </w:numPr>
        <w:rPr>
          <w:i/>
        </w:rPr>
      </w:pPr>
      <w:r w:rsidRPr="00FF6F43">
        <w:rPr>
          <w:i/>
        </w:rPr>
        <w:t xml:space="preserve">Montar circuitos y realizar medidas en ellos para comprobar cálculos previos. </w:t>
      </w:r>
    </w:p>
    <w:p w14:paraId="221DA2B1" w14:textId="77777777" w:rsidR="00A056A7" w:rsidRPr="00FF6F43" w:rsidRDefault="00A056A7" w:rsidP="00410A26">
      <w:pPr>
        <w:numPr>
          <w:ilvl w:val="0"/>
          <w:numId w:val="18"/>
        </w:numPr>
        <w:rPr>
          <w:i/>
        </w:rPr>
      </w:pPr>
      <w:r w:rsidRPr="00FF6F43">
        <w:rPr>
          <w:i/>
        </w:rPr>
        <w:t xml:space="preserve">Realizar informes sobre las prácticas realizadas que incluyan una adecuada explicación teórica, los cálculos y simulaciones realizadas, los resultados medidos y los errores encontrados. </w:t>
      </w:r>
    </w:p>
    <w:p w14:paraId="221DA2B2" w14:textId="77777777" w:rsidR="00A056A7" w:rsidRPr="00FF6F43" w:rsidRDefault="00A056A7" w:rsidP="00410A26">
      <w:pPr>
        <w:numPr>
          <w:ilvl w:val="0"/>
          <w:numId w:val="18"/>
        </w:numPr>
        <w:rPr>
          <w:i/>
        </w:rPr>
      </w:pPr>
      <w:r w:rsidRPr="00FF6F43">
        <w:rPr>
          <w:i/>
        </w:rPr>
        <w:t xml:space="preserve">Conocer los principios básicos del funcionamiento de las máquinas eléctricas. Conocer la constitución y componentes de las máquinas eléctricas, así como los distintos tipos y características. </w:t>
      </w:r>
    </w:p>
    <w:p w14:paraId="221DA2B3" w14:textId="77777777" w:rsidR="00A056A7" w:rsidRPr="00FF6F43" w:rsidRDefault="00A056A7" w:rsidP="00410A26">
      <w:pPr>
        <w:numPr>
          <w:ilvl w:val="0"/>
          <w:numId w:val="18"/>
        </w:numPr>
        <w:rPr>
          <w:i/>
        </w:rPr>
      </w:pPr>
      <w:r w:rsidRPr="00FF6F43">
        <w:rPr>
          <w:i/>
        </w:rPr>
        <w:t xml:space="preserve">Arrancar y manipular máquinas eléctricas. </w:t>
      </w:r>
    </w:p>
    <w:p w14:paraId="221DA2B4" w14:textId="77777777" w:rsidR="00DA5382" w:rsidRPr="00FF6F43" w:rsidRDefault="00A056A7" w:rsidP="00410A26">
      <w:pPr>
        <w:numPr>
          <w:ilvl w:val="0"/>
          <w:numId w:val="18"/>
        </w:numPr>
        <w:rPr>
          <w:i/>
        </w:rPr>
      </w:pPr>
      <w:r w:rsidRPr="00FF6F43">
        <w:rPr>
          <w:i/>
        </w:rPr>
        <w:t xml:space="preserve">Realizar ensayos tipo. </w:t>
      </w:r>
    </w:p>
    <w:p w14:paraId="221DA2B5" w14:textId="489D157E" w:rsidR="00657430" w:rsidRPr="00FF6F43" w:rsidRDefault="00657430" w:rsidP="00AB388C"/>
    <w:p w14:paraId="1675CD38" w14:textId="404EA20E" w:rsidR="00FA02AB" w:rsidRPr="00FF6F43" w:rsidRDefault="00FA02AB" w:rsidP="00AB388C"/>
    <w:p w14:paraId="23ABBC38" w14:textId="77777777" w:rsidR="00FA02AB" w:rsidRPr="00FF6F43" w:rsidRDefault="00FA02AB" w:rsidP="00AB388C"/>
    <w:p w14:paraId="445F27CC" w14:textId="720AB6DD" w:rsidR="001537C7" w:rsidRPr="00FF6F43" w:rsidRDefault="001537C7" w:rsidP="00410A26">
      <w:pPr>
        <w:pStyle w:val="Encabezado"/>
        <w:numPr>
          <w:ilvl w:val="0"/>
          <w:numId w:val="52"/>
        </w:numPr>
        <w:tabs>
          <w:tab w:val="clear" w:pos="4252"/>
          <w:tab w:val="clear" w:pos="8504"/>
        </w:tabs>
        <w:outlineLvl w:val="0"/>
        <w:rPr>
          <w:b/>
          <w:bCs/>
        </w:rPr>
      </w:pPr>
      <w:r w:rsidRPr="00FF6F43">
        <w:rPr>
          <w:b/>
          <w:bCs/>
        </w:rPr>
        <w:t>DISTRIBUCIÓN TEMPORAL DE LAS UNIDADES DE TRABAJO (DIDÁCTICAS).</w:t>
      </w:r>
    </w:p>
    <w:p w14:paraId="221DA2F7" w14:textId="08C88966" w:rsidR="00DA6308" w:rsidRPr="00FF6F43" w:rsidRDefault="00DA6308" w:rsidP="00DA6308"/>
    <w:p w14:paraId="104BCCD9" w14:textId="5DC4D1F3" w:rsidR="009D1793" w:rsidRPr="00FF6F43" w:rsidRDefault="009D1793" w:rsidP="00410A26">
      <w:pPr>
        <w:pStyle w:val="Prrafodelista"/>
        <w:numPr>
          <w:ilvl w:val="1"/>
          <w:numId w:val="52"/>
        </w:numPr>
      </w:pPr>
      <w:r w:rsidRPr="00FF6F43">
        <w:t xml:space="preserve"> Relación secuenciada y temporizada de las Unidades Didácticas:</w:t>
      </w:r>
    </w:p>
    <w:p w14:paraId="579689B4" w14:textId="452DA006" w:rsidR="00FA02AB" w:rsidRPr="00FF6F43" w:rsidRDefault="00FA02AB" w:rsidP="009D1793">
      <w:pPr>
        <w:pStyle w:val="Prrafodelista"/>
        <w:ind w:left="1440"/>
      </w:pPr>
    </w:p>
    <w:p w14:paraId="0260D3A9" w14:textId="77777777" w:rsidR="00FA02AB" w:rsidRPr="00FF6F43" w:rsidRDefault="00FA02AB" w:rsidP="009D1793">
      <w:pPr>
        <w:pStyle w:val="Prrafodelista"/>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5542"/>
        <w:gridCol w:w="1158"/>
        <w:gridCol w:w="1260"/>
      </w:tblGrid>
      <w:tr w:rsidR="00FA02AB" w:rsidRPr="00FF6F43" w14:paraId="1A9D5418" w14:textId="77777777" w:rsidTr="00985ABA">
        <w:trPr>
          <w:trHeight w:hRule="exact" w:val="567"/>
        </w:trPr>
        <w:tc>
          <w:tcPr>
            <w:tcW w:w="1838" w:type="dxa"/>
            <w:shd w:val="clear" w:color="auto" w:fill="FFC000"/>
          </w:tcPr>
          <w:p w14:paraId="527CE281" w14:textId="36E8BFAE" w:rsidR="00FA02AB" w:rsidRPr="00FF6F43" w:rsidRDefault="00FA02AB" w:rsidP="00FA02AB">
            <w:pPr>
              <w:pStyle w:val="Normal1"/>
              <w:spacing w:line="260" w:lineRule="exact"/>
              <w:ind w:firstLine="0"/>
              <w:jc w:val="center"/>
              <w:rPr>
                <w:b/>
                <w:bCs/>
                <w:color w:val="000000" w:themeColor="text1"/>
                <w:sz w:val="20"/>
              </w:rPr>
            </w:pPr>
            <w:r w:rsidRPr="00FF6F43">
              <w:rPr>
                <w:b/>
                <w:bCs/>
                <w:color w:val="000000" w:themeColor="text1"/>
                <w:sz w:val="20"/>
              </w:rPr>
              <w:t>EVALUACIÓN</w:t>
            </w:r>
          </w:p>
        </w:tc>
        <w:tc>
          <w:tcPr>
            <w:tcW w:w="5542" w:type="dxa"/>
            <w:shd w:val="clear" w:color="auto" w:fill="FFC000"/>
          </w:tcPr>
          <w:p w14:paraId="1C0A4D80" w14:textId="7FBCC3C7" w:rsidR="00FA02AB" w:rsidRPr="00FF6F43" w:rsidRDefault="00FA02AB" w:rsidP="00FA02AB">
            <w:pPr>
              <w:pStyle w:val="Normal1"/>
              <w:spacing w:line="260" w:lineRule="exact"/>
              <w:ind w:firstLine="0"/>
              <w:jc w:val="center"/>
              <w:rPr>
                <w:b/>
                <w:bCs/>
                <w:color w:val="000000" w:themeColor="text1"/>
                <w:sz w:val="20"/>
              </w:rPr>
            </w:pPr>
            <w:r w:rsidRPr="00FF6F43">
              <w:rPr>
                <w:b/>
                <w:bCs/>
                <w:color w:val="000000" w:themeColor="text1"/>
                <w:sz w:val="20"/>
              </w:rPr>
              <w:t>UNIDAD DE TRABAJO</w:t>
            </w:r>
          </w:p>
        </w:tc>
        <w:tc>
          <w:tcPr>
            <w:tcW w:w="1158" w:type="dxa"/>
            <w:shd w:val="clear" w:color="auto" w:fill="FFC000"/>
          </w:tcPr>
          <w:p w14:paraId="524BEAC9" w14:textId="33C1F85E"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w:t>
            </w:r>
          </w:p>
        </w:tc>
        <w:tc>
          <w:tcPr>
            <w:tcW w:w="1260" w:type="dxa"/>
            <w:shd w:val="clear" w:color="auto" w:fill="FFC000"/>
            <w:vAlign w:val="center"/>
          </w:tcPr>
          <w:p w14:paraId="457AFF34" w14:textId="192D2239" w:rsidR="00FA02AB" w:rsidRPr="00FF6F43" w:rsidRDefault="00FA02AB" w:rsidP="00FA02AB">
            <w:pPr>
              <w:pStyle w:val="Normal1"/>
              <w:spacing w:line="260" w:lineRule="exact"/>
              <w:ind w:firstLine="0"/>
              <w:jc w:val="center"/>
              <w:rPr>
                <w:b/>
                <w:bCs/>
                <w:color w:val="000000" w:themeColor="text1"/>
                <w:sz w:val="20"/>
              </w:rPr>
            </w:pPr>
            <w:r w:rsidRPr="00FF6F43">
              <w:rPr>
                <w:b/>
                <w:bCs/>
                <w:color w:val="000000" w:themeColor="text1"/>
                <w:sz w:val="20"/>
              </w:rPr>
              <w:t>Tiempo</w:t>
            </w:r>
          </w:p>
        </w:tc>
      </w:tr>
      <w:tr w:rsidR="00FA02AB" w:rsidRPr="00FF6F43" w14:paraId="17A80757" w14:textId="77777777" w:rsidTr="00985ABA">
        <w:trPr>
          <w:trHeight w:hRule="exact" w:val="567"/>
        </w:trPr>
        <w:tc>
          <w:tcPr>
            <w:tcW w:w="1838" w:type="dxa"/>
            <w:vMerge w:val="restart"/>
            <w:shd w:val="clear" w:color="auto" w:fill="DEEAF6" w:themeFill="accent1" w:themeFillTint="33"/>
          </w:tcPr>
          <w:p w14:paraId="0BC8238B" w14:textId="77777777" w:rsidR="00FA02AB" w:rsidRPr="00FF6F43" w:rsidRDefault="00FA02AB" w:rsidP="00FA02AB">
            <w:pPr>
              <w:pStyle w:val="Normal1"/>
              <w:spacing w:line="260" w:lineRule="exact"/>
              <w:ind w:firstLine="0"/>
              <w:jc w:val="center"/>
              <w:rPr>
                <w:b/>
                <w:bCs/>
                <w:color w:val="000000" w:themeColor="text1"/>
                <w:sz w:val="20"/>
              </w:rPr>
            </w:pPr>
          </w:p>
          <w:p w14:paraId="11DFEB8D" w14:textId="77777777" w:rsidR="00FA02AB" w:rsidRPr="00FF6F43" w:rsidRDefault="00FA02AB" w:rsidP="00FA02AB">
            <w:pPr>
              <w:jc w:val="center"/>
              <w:rPr>
                <w:b/>
                <w:bCs/>
                <w:color w:val="000000" w:themeColor="text1"/>
                <w:sz w:val="20"/>
                <w:szCs w:val="20"/>
                <w:lang w:val="es-ES_tradnl"/>
              </w:rPr>
            </w:pPr>
          </w:p>
          <w:p w14:paraId="2BA53B47" w14:textId="77777777" w:rsidR="00FA02AB" w:rsidRPr="00FF6F43" w:rsidRDefault="00FA02AB" w:rsidP="00FA02AB">
            <w:pPr>
              <w:jc w:val="center"/>
              <w:rPr>
                <w:b/>
                <w:bCs/>
                <w:color w:val="000000" w:themeColor="text1"/>
                <w:sz w:val="20"/>
                <w:szCs w:val="20"/>
                <w:lang w:val="es-ES_tradnl"/>
              </w:rPr>
            </w:pPr>
          </w:p>
          <w:p w14:paraId="0099D9BE" w14:textId="77777777" w:rsidR="00FA02AB" w:rsidRPr="00FF6F43" w:rsidRDefault="00FA02AB" w:rsidP="00FA02AB">
            <w:pPr>
              <w:tabs>
                <w:tab w:val="left" w:pos="980"/>
              </w:tabs>
              <w:jc w:val="center"/>
              <w:rPr>
                <w:b/>
                <w:bCs/>
                <w:color w:val="000000" w:themeColor="text1"/>
                <w:sz w:val="20"/>
                <w:szCs w:val="20"/>
                <w:lang w:val="es-ES_tradnl"/>
              </w:rPr>
            </w:pPr>
            <w:r w:rsidRPr="00FF6F43">
              <w:rPr>
                <w:b/>
                <w:bCs/>
                <w:color w:val="000000" w:themeColor="text1"/>
                <w:sz w:val="20"/>
                <w:szCs w:val="20"/>
                <w:lang w:val="es-ES_tradnl"/>
              </w:rPr>
              <w:t>PRIMERA EVALUACIÓN</w:t>
            </w:r>
          </w:p>
          <w:p w14:paraId="0C5AE922" w14:textId="77777777" w:rsidR="00FA02AB" w:rsidRPr="00FF6F43" w:rsidRDefault="00FA02AB" w:rsidP="00FA02AB">
            <w:pPr>
              <w:tabs>
                <w:tab w:val="left" w:pos="980"/>
              </w:tabs>
              <w:jc w:val="center"/>
              <w:rPr>
                <w:b/>
                <w:bCs/>
                <w:color w:val="000000" w:themeColor="text1"/>
                <w:sz w:val="20"/>
                <w:szCs w:val="20"/>
                <w:lang w:val="es-ES_tradnl"/>
              </w:rPr>
            </w:pPr>
          </w:p>
          <w:p w14:paraId="6AB3CEAF" w14:textId="4E91692E" w:rsidR="00FA02AB" w:rsidRPr="00FF6F43" w:rsidRDefault="00FA02AB" w:rsidP="00FA02AB">
            <w:pPr>
              <w:tabs>
                <w:tab w:val="left" w:pos="980"/>
              </w:tabs>
              <w:jc w:val="center"/>
              <w:rPr>
                <w:b/>
                <w:bCs/>
                <w:color w:val="000000" w:themeColor="text1"/>
                <w:sz w:val="20"/>
                <w:szCs w:val="20"/>
                <w:lang w:val="es-ES_tradnl"/>
              </w:rPr>
            </w:pPr>
            <w:r w:rsidRPr="00FF6F43">
              <w:rPr>
                <w:b/>
                <w:bCs/>
                <w:color w:val="000000" w:themeColor="text1"/>
                <w:sz w:val="20"/>
                <w:szCs w:val="20"/>
                <w:lang w:val="es-ES_tradnl"/>
              </w:rPr>
              <w:t>71 h</w:t>
            </w:r>
          </w:p>
        </w:tc>
        <w:tc>
          <w:tcPr>
            <w:tcW w:w="5542" w:type="dxa"/>
          </w:tcPr>
          <w:p w14:paraId="0F0D0FA1" w14:textId="1E96C739" w:rsidR="00FA02AB" w:rsidRPr="00FF6F43" w:rsidRDefault="00FA02AB" w:rsidP="009D1793">
            <w:pPr>
              <w:pStyle w:val="Normal1"/>
              <w:spacing w:line="260" w:lineRule="exact"/>
              <w:ind w:firstLine="0"/>
              <w:rPr>
                <w:b/>
                <w:bCs/>
                <w:color w:val="000000" w:themeColor="text1"/>
                <w:sz w:val="20"/>
              </w:rPr>
            </w:pPr>
            <w:r w:rsidRPr="00FF6F43">
              <w:rPr>
                <w:b/>
                <w:bCs/>
                <w:color w:val="000000" w:themeColor="text1"/>
                <w:sz w:val="20"/>
              </w:rPr>
              <w:lastRenderedPageBreak/>
              <w:t xml:space="preserve">U.T </w:t>
            </w:r>
            <w:proofErr w:type="spellStart"/>
            <w:r w:rsidRPr="00FF6F43">
              <w:rPr>
                <w:b/>
                <w:bCs/>
                <w:color w:val="000000" w:themeColor="text1"/>
                <w:sz w:val="20"/>
              </w:rPr>
              <w:t>nº</w:t>
            </w:r>
            <w:proofErr w:type="spellEnd"/>
            <w:r w:rsidRPr="00FF6F43">
              <w:rPr>
                <w:b/>
                <w:bCs/>
                <w:color w:val="000000" w:themeColor="text1"/>
                <w:sz w:val="20"/>
              </w:rPr>
              <w:t xml:space="preserve"> 0: Presentación y evaluación inicial</w:t>
            </w:r>
          </w:p>
        </w:tc>
        <w:tc>
          <w:tcPr>
            <w:tcW w:w="1158" w:type="dxa"/>
            <w:shd w:val="clear" w:color="auto" w:fill="auto"/>
          </w:tcPr>
          <w:p w14:paraId="1A9ACF76" w14:textId="27C66DF2"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Todos</w:t>
            </w:r>
          </w:p>
        </w:tc>
        <w:tc>
          <w:tcPr>
            <w:tcW w:w="1260" w:type="dxa"/>
            <w:shd w:val="clear" w:color="auto" w:fill="auto"/>
            <w:vAlign w:val="center"/>
          </w:tcPr>
          <w:p w14:paraId="031D573A" w14:textId="2D6C80AB" w:rsidR="00FA02AB" w:rsidRPr="00FF6F43" w:rsidRDefault="009936D9" w:rsidP="00FA02AB">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w:t>
            </w:r>
            <w:r w:rsidR="00FA02AB" w:rsidRPr="00FF6F43">
              <w:rPr>
                <w:b/>
                <w:bCs/>
                <w:color w:val="000000" w:themeColor="text1"/>
                <w:sz w:val="20"/>
              </w:rPr>
              <w:t>h</w:t>
            </w:r>
          </w:p>
        </w:tc>
      </w:tr>
      <w:tr w:rsidR="00FA02AB" w:rsidRPr="00FF6F43" w14:paraId="2A9C3A21" w14:textId="77777777" w:rsidTr="00985ABA">
        <w:trPr>
          <w:trHeight w:hRule="exact" w:val="567"/>
        </w:trPr>
        <w:tc>
          <w:tcPr>
            <w:tcW w:w="1838" w:type="dxa"/>
            <w:vMerge/>
            <w:shd w:val="clear" w:color="auto" w:fill="DEEAF6" w:themeFill="accent1" w:themeFillTint="33"/>
          </w:tcPr>
          <w:p w14:paraId="373A2652" w14:textId="77777777" w:rsidR="00FA02AB" w:rsidRPr="00FF6F43" w:rsidRDefault="00FA02AB" w:rsidP="009D1793">
            <w:pPr>
              <w:pStyle w:val="Normal1"/>
              <w:spacing w:line="260" w:lineRule="exact"/>
              <w:ind w:firstLine="0"/>
              <w:rPr>
                <w:b/>
                <w:bCs/>
                <w:color w:val="000000" w:themeColor="text1"/>
                <w:sz w:val="20"/>
              </w:rPr>
            </w:pPr>
          </w:p>
        </w:tc>
        <w:tc>
          <w:tcPr>
            <w:tcW w:w="5542" w:type="dxa"/>
          </w:tcPr>
          <w:p w14:paraId="6E41D2DD" w14:textId="3E316979" w:rsidR="00FA02AB" w:rsidRPr="00FF6F43" w:rsidRDefault="00FA02AB" w:rsidP="009D179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.T</w:t>
            </w:r>
            <w:r w:rsidRPr="00FF6F43">
              <w:rPr>
                <w:b/>
                <w:bCs/>
                <w:color w:val="000000" w:themeColor="text1"/>
                <w:sz w:val="20"/>
              </w:rPr>
              <w:t xml:space="preserve"> n.º 1: Corriente continua. Magnitudes eléctricas fundamentales. Circuitos eléctricos.</w:t>
            </w:r>
          </w:p>
        </w:tc>
        <w:tc>
          <w:tcPr>
            <w:tcW w:w="1158" w:type="dxa"/>
            <w:shd w:val="clear" w:color="auto" w:fill="auto"/>
          </w:tcPr>
          <w:p w14:paraId="16CA25BF" w14:textId="703B44C4"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RA1</w:t>
            </w:r>
          </w:p>
        </w:tc>
        <w:tc>
          <w:tcPr>
            <w:tcW w:w="1260" w:type="dxa"/>
            <w:shd w:val="clear" w:color="auto" w:fill="auto"/>
            <w:vAlign w:val="center"/>
          </w:tcPr>
          <w:p w14:paraId="6E436590" w14:textId="4015938C"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47 horas</w:t>
            </w:r>
          </w:p>
        </w:tc>
      </w:tr>
      <w:tr w:rsidR="00FA02AB" w:rsidRPr="00FF6F43" w14:paraId="364C8240" w14:textId="77777777" w:rsidTr="00985ABA">
        <w:trPr>
          <w:trHeight w:hRule="exact" w:val="1021"/>
        </w:trPr>
        <w:tc>
          <w:tcPr>
            <w:tcW w:w="1838" w:type="dxa"/>
            <w:vMerge/>
            <w:shd w:val="clear" w:color="auto" w:fill="DEEAF6" w:themeFill="accent1" w:themeFillTint="33"/>
          </w:tcPr>
          <w:p w14:paraId="527C472D" w14:textId="77777777" w:rsidR="00FA02AB" w:rsidRPr="00FF6F43" w:rsidRDefault="00FA02AB" w:rsidP="009D1793">
            <w:pPr>
              <w:pStyle w:val="Normal1"/>
              <w:spacing w:line="260" w:lineRule="exact"/>
              <w:ind w:firstLine="0"/>
              <w:rPr>
                <w:b/>
                <w:bCs/>
                <w:color w:val="000000" w:themeColor="text1"/>
                <w:sz w:val="20"/>
              </w:rPr>
            </w:pPr>
          </w:p>
        </w:tc>
        <w:tc>
          <w:tcPr>
            <w:tcW w:w="5542" w:type="dxa"/>
          </w:tcPr>
          <w:p w14:paraId="466EBE5B" w14:textId="095662F8" w:rsidR="00FA02AB" w:rsidRPr="00FF6F43" w:rsidRDefault="00FA02AB" w:rsidP="009D179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.T</w:t>
            </w:r>
            <w:r w:rsidRPr="00FF6F43">
              <w:rPr>
                <w:b/>
                <w:bCs/>
                <w:color w:val="000000" w:themeColor="text1"/>
                <w:sz w:val="20"/>
              </w:rPr>
              <w:t xml:space="preserve"> n.º 2 : Magnetismo y Electromagnetismo</w:t>
            </w:r>
          </w:p>
        </w:tc>
        <w:tc>
          <w:tcPr>
            <w:tcW w:w="1158" w:type="dxa"/>
            <w:shd w:val="clear" w:color="auto" w:fill="auto"/>
          </w:tcPr>
          <w:p w14:paraId="5BA66173" w14:textId="7333AE02"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RA2</w:t>
            </w:r>
          </w:p>
        </w:tc>
        <w:tc>
          <w:tcPr>
            <w:tcW w:w="1260" w:type="dxa"/>
            <w:shd w:val="clear" w:color="auto" w:fill="auto"/>
            <w:vAlign w:val="center"/>
          </w:tcPr>
          <w:p w14:paraId="21899602" w14:textId="6416D997"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21 horas</w:t>
            </w:r>
          </w:p>
        </w:tc>
      </w:tr>
      <w:tr w:rsidR="00FA02AB" w:rsidRPr="00FF6F43" w14:paraId="4F393D91" w14:textId="77777777" w:rsidTr="00985ABA">
        <w:trPr>
          <w:trHeight w:hRule="exact" w:val="567"/>
        </w:trPr>
        <w:tc>
          <w:tcPr>
            <w:tcW w:w="1838" w:type="dxa"/>
            <w:vMerge w:val="restart"/>
            <w:shd w:val="clear" w:color="auto" w:fill="C5E0B3" w:themeFill="accent6" w:themeFillTint="66"/>
          </w:tcPr>
          <w:p w14:paraId="291B3E78" w14:textId="77777777" w:rsidR="00FA02AB" w:rsidRPr="00FF6F43" w:rsidRDefault="00FA02AB" w:rsidP="003D54F0">
            <w:pPr>
              <w:pStyle w:val="Normal1"/>
              <w:spacing w:line="260" w:lineRule="exact"/>
              <w:ind w:firstLine="0"/>
              <w:jc w:val="center"/>
              <w:rPr>
                <w:b/>
                <w:bCs/>
                <w:color w:val="000000" w:themeColor="text1"/>
                <w:sz w:val="20"/>
              </w:rPr>
            </w:pPr>
          </w:p>
          <w:p w14:paraId="74F212F4" w14:textId="00E69628" w:rsidR="00FA02AB" w:rsidRPr="00FF6F43" w:rsidRDefault="00FA02AB" w:rsidP="003D54F0">
            <w:pPr>
              <w:pStyle w:val="Normal1"/>
              <w:spacing w:line="260" w:lineRule="exact"/>
              <w:ind w:firstLine="0"/>
              <w:jc w:val="center"/>
              <w:rPr>
                <w:b/>
                <w:bCs/>
                <w:color w:val="000000" w:themeColor="text1"/>
                <w:sz w:val="20"/>
              </w:rPr>
            </w:pPr>
            <w:r w:rsidRPr="00FF6F43">
              <w:rPr>
                <w:b/>
                <w:bCs/>
                <w:color w:val="000000" w:themeColor="text1"/>
                <w:sz w:val="20"/>
              </w:rPr>
              <w:t>SEGUNDA EVALUACIÓN</w:t>
            </w:r>
          </w:p>
          <w:p w14:paraId="5A7B4F2C" w14:textId="1974E391" w:rsidR="00FA02AB" w:rsidRPr="00FF6F43" w:rsidRDefault="00FA02AB" w:rsidP="003D54F0">
            <w:pPr>
              <w:pStyle w:val="Normal1"/>
              <w:spacing w:line="260" w:lineRule="exact"/>
              <w:ind w:firstLine="0"/>
              <w:jc w:val="center"/>
              <w:rPr>
                <w:b/>
                <w:bCs/>
                <w:color w:val="000000" w:themeColor="text1"/>
                <w:sz w:val="20"/>
              </w:rPr>
            </w:pPr>
            <w:r w:rsidRPr="00FF6F43">
              <w:rPr>
                <w:b/>
                <w:bCs/>
                <w:color w:val="000000" w:themeColor="text1"/>
                <w:sz w:val="20"/>
              </w:rPr>
              <w:t>68 h</w:t>
            </w:r>
          </w:p>
        </w:tc>
        <w:tc>
          <w:tcPr>
            <w:tcW w:w="5542" w:type="dxa"/>
          </w:tcPr>
          <w:p w14:paraId="302D9B95" w14:textId="1097855A" w:rsidR="00FA02AB" w:rsidRPr="00FF6F43" w:rsidRDefault="00FA02AB" w:rsidP="009D179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.T.</w:t>
            </w:r>
            <w:r w:rsidRPr="00FF6F43">
              <w:rPr>
                <w:b/>
                <w:bCs/>
                <w:color w:val="000000" w:themeColor="text1"/>
                <w:sz w:val="20"/>
              </w:rPr>
              <w:t xml:space="preserve"> n.º 3 : Corriente alterna monofásica</w:t>
            </w:r>
          </w:p>
        </w:tc>
        <w:tc>
          <w:tcPr>
            <w:tcW w:w="1158" w:type="dxa"/>
            <w:shd w:val="clear" w:color="auto" w:fill="auto"/>
          </w:tcPr>
          <w:p w14:paraId="1B3D91B9" w14:textId="770961B2"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RA3</w:t>
            </w:r>
          </w:p>
        </w:tc>
        <w:tc>
          <w:tcPr>
            <w:tcW w:w="1260" w:type="dxa"/>
            <w:shd w:val="clear" w:color="auto" w:fill="auto"/>
            <w:vAlign w:val="center"/>
          </w:tcPr>
          <w:p w14:paraId="60B65DCC" w14:textId="18F572B0"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43  horas</w:t>
            </w:r>
          </w:p>
        </w:tc>
      </w:tr>
      <w:tr w:rsidR="00FA02AB" w:rsidRPr="00FF6F43" w14:paraId="173A23AB" w14:textId="77777777" w:rsidTr="00985ABA">
        <w:trPr>
          <w:trHeight w:hRule="exact" w:val="907"/>
        </w:trPr>
        <w:tc>
          <w:tcPr>
            <w:tcW w:w="1838" w:type="dxa"/>
            <w:vMerge/>
            <w:shd w:val="clear" w:color="auto" w:fill="C5E0B3" w:themeFill="accent6" w:themeFillTint="66"/>
          </w:tcPr>
          <w:p w14:paraId="5B03AEDB" w14:textId="77777777" w:rsidR="00FA02AB" w:rsidRPr="00FF6F43" w:rsidRDefault="00FA02AB" w:rsidP="002E7FC3">
            <w:pPr>
              <w:pStyle w:val="Normal1"/>
              <w:spacing w:line="260" w:lineRule="exact"/>
              <w:ind w:firstLine="0"/>
              <w:rPr>
                <w:b/>
                <w:bCs/>
                <w:color w:val="000000" w:themeColor="text1"/>
                <w:sz w:val="20"/>
              </w:rPr>
            </w:pPr>
          </w:p>
        </w:tc>
        <w:tc>
          <w:tcPr>
            <w:tcW w:w="5542" w:type="dxa"/>
          </w:tcPr>
          <w:p w14:paraId="61FBB113" w14:textId="360E7315" w:rsidR="00FA02AB" w:rsidRPr="00FF6F43" w:rsidRDefault="00FA02AB" w:rsidP="002E7FC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.T</w:t>
            </w:r>
            <w:r w:rsidRPr="00FF6F43">
              <w:rPr>
                <w:b/>
                <w:bCs/>
                <w:color w:val="000000" w:themeColor="text1"/>
                <w:sz w:val="20"/>
              </w:rPr>
              <w:t xml:space="preserve"> n.º 4 : Sistemas trifásicos.</w:t>
            </w:r>
          </w:p>
        </w:tc>
        <w:tc>
          <w:tcPr>
            <w:tcW w:w="1158" w:type="dxa"/>
            <w:shd w:val="clear" w:color="auto" w:fill="auto"/>
          </w:tcPr>
          <w:p w14:paraId="7F535F77" w14:textId="6E4DDF7A"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RA4</w:t>
            </w:r>
          </w:p>
        </w:tc>
        <w:tc>
          <w:tcPr>
            <w:tcW w:w="1260" w:type="dxa"/>
            <w:shd w:val="clear" w:color="auto" w:fill="auto"/>
            <w:vAlign w:val="center"/>
          </w:tcPr>
          <w:p w14:paraId="0FC51819" w14:textId="240C1A22"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25  horas</w:t>
            </w:r>
          </w:p>
        </w:tc>
      </w:tr>
      <w:tr w:rsidR="00FA02AB" w:rsidRPr="00FF6F43" w14:paraId="53FFF5BD" w14:textId="77777777" w:rsidTr="00985ABA">
        <w:trPr>
          <w:trHeight w:hRule="exact" w:val="907"/>
        </w:trPr>
        <w:tc>
          <w:tcPr>
            <w:tcW w:w="1838" w:type="dxa"/>
            <w:vMerge w:val="restart"/>
            <w:shd w:val="clear" w:color="auto" w:fill="FFF2CC" w:themeFill="accent4" w:themeFillTint="33"/>
          </w:tcPr>
          <w:p w14:paraId="34F567DC" w14:textId="77777777" w:rsidR="00FA02AB" w:rsidRPr="00FF6F43" w:rsidRDefault="00FA02AB" w:rsidP="00FA02AB">
            <w:pPr>
              <w:pStyle w:val="Normal1"/>
              <w:spacing w:line="260" w:lineRule="exact"/>
              <w:ind w:firstLine="0"/>
              <w:jc w:val="center"/>
              <w:rPr>
                <w:b/>
                <w:bCs/>
                <w:color w:val="000000" w:themeColor="text1"/>
                <w:sz w:val="20"/>
              </w:rPr>
            </w:pPr>
          </w:p>
          <w:p w14:paraId="5EBC827B" w14:textId="77777777" w:rsidR="00FA02AB" w:rsidRPr="00FF6F43" w:rsidRDefault="00FA02AB" w:rsidP="00FA02AB">
            <w:pPr>
              <w:pStyle w:val="Normal1"/>
              <w:spacing w:line="260" w:lineRule="exact"/>
              <w:ind w:firstLine="0"/>
              <w:jc w:val="center"/>
              <w:rPr>
                <w:b/>
                <w:bCs/>
                <w:color w:val="000000" w:themeColor="text1"/>
                <w:sz w:val="20"/>
              </w:rPr>
            </w:pPr>
          </w:p>
          <w:p w14:paraId="07C67622" w14:textId="459E2349" w:rsidR="00FA02AB" w:rsidRPr="00FF6F43" w:rsidRDefault="00FA02AB" w:rsidP="00FA02AB">
            <w:pPr>
              <w:pStyle w:val="Normal1"/>
              <w:spacing w:line="260" w:lineRule="exact"/>
              <w:ind w:firstLine="0"/>
              <w:jc w:val="center"/>
              <w:rPr>
                <w:b/>
                <w:bCs/>
                <w:color w:val="000000" w:themeColor="text1"/>
                <w:sz w:val="20"/>
              </w:rPr>
            </w:pPr>
            <w:r w:rsidRPr="00FF6F43">
              <w:rPr>
                <w:b/>
                <w:bCs/>
                <w:color w:val="000000" w:themeColor="text1"/>
                <w:sz w:val="20"/>
              </w:rPr>
              <w:t>TERCERA EVALUACIÓN</w:t>
            </w:r>
          </w:p>
          <w:p w14:paraId="4254CD61" w14:textId="6E2368B8" w:rsidR="00FA02AB" w:rsidRPr="00FF6F43" w:rsidRDefault="00FA02AB" w:rsidP="00FA02AB">
            <w:pPr>
              <w:pStyle w:val="Normal1"/>
              <w:spacing w:line="260" w:lineRule="exact"/>
              <w:ind w:firstLine="0"/>
              <w:jc w:val="center"/>
              <w:rPr>
                <w:b/>
                <w:bCs/>
                <w:color w:val="000000" w:themeColor="text1"/>
                <w:sz w:val="20"/>
              </w:rPr>
            </w:pPr>
            <w:r w:rsidRPr="00FF6F43">
              <w:rPr>
                <w:b/>
                <w:bCs/>
                <w:color w:val="000000" w:themeColor="text1"/>
                <w:sz w:val="20"/>
              </w:rPr>
              <w:t>50 h</w:t>
            </w:r>
          </w:p>
        </w:tc>
        <w:tc>
          <w:tcPr>
            <w:tcW w:w="5542" w:type="dxa"/>
          </w:tcPr>
          <w:p w14:paraId="2C770D85" w14:textId="579C6623" w:rsidR="00FA02AB" w:rsidRPr="00FF6F43" w:rsidRDefault="00F72180" w:rsidP="002E7FC3">
            <w:pPr>
              <w:pStyle w:val="Normal1"/>
              <w:spacing w:line="260" w:lineRule="exact"/>
              <w:ind w:firstLine="0"/>
              <w:rPr>
                <w:b/>
                <w:bCs/>
                <w:color w:val="000000" w:themeColor="text1"/>
                <w:sz w:val="20"/>
              </w:rPr>
            </w:pPr>
            <w:r>
              <w:rPr>
                <w:b/>
                <w:bCs/>
                <w:color w:val="000000" w:themeColor="text1"/>
                <w:sz w:val="20"/>
              </w:rPr>
              <w:t>U.T</w:t>
            </w:r>
            <w:r w:rsidR="00FA02AB" w:rsidRPr="00FF6F43">
              <w:rPr>
                <w:b/>
                <w:bCs/>
                <w:color w:val="000000" w:themeColor="text1"/>
                <w:sz w:val="20"/>
              </w:rPr>
              <w:t xml:space="preserve"> n.º 5 : Seguridad en las instalaciones eléctricas. Dispositivos de protección.</w:t>
            </w:r>
          </w:p>
        </w:tc>
        <w:tc>
          <w:tcPr>
            <w:tcW w:w="1158" w:type="dxa"/>
            <w:shd w:val="clear" w:color="auto" w:fill="auto"/>
          </w:tcPr>
          <w:p w14:paraId="7181554F" w14:textId="3D00FD1B"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RA5</w:t>
            </w:r>
          </w:p>
        </w:tc>
        <w:tc>
          <w:tcPr>
            <w:tcW w:w="1260" w:type="dxa"/>
            <w:shd w:val="clear" w:color="auto" w:fill="auto"/>
            <w:vAlign w:val="center"/>
          </w:tcPr>
          <w:p w14:paraId="6E4E7C35" w14:textId="3C82659F"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5  horas</w:t>
            </w:r>
          </w:p>
        </w:tc>
      </w:tr>
      <w:tr w:rsidR="00FA02AB" w:rsidRPr="00FF6F43" w14:paraId="07EB5201" w14:textId="77777777" w:rsidTr="00985ABA">
        <w:trPr>
          <w:trHeight w:hRule="exact" w:val="624"/>
        </w:trPr>
        <w:tc>
          <w:tcPr>
            <w:tcW w:w="1838" w:type="dxa"/>
            <w:vMerge/>
            <w:shd w:val="clear" w:color="auto" w:fill="FFF2CC" w:themeFill="accent4" w:themeFillTint="33"/>
          </w:tcPr>
          <w:p w14:paraId="29E762D1" w14:textId="77777777" w:rsidR="00FA02AB" w:rsidRPr="00FF6F43" w:rsidRDefault="00FA02AB" w:rsidP="002E7FC3">
            <w:pPr>
              <w:pStyle w:val="Normal1"/>
              <w:spacing w:line="260" w:lineRule="exact"/>
              <w:ind w:firstLine="0"/>
              <w:rPr>
                <w:b/>
                <w:bCs/>
                <w:color w:val="000000" w:themeColor="text1"/>
                <w:sz w:val="20"/>
              </w:rPr>
            </w:pPr>
          </w:p>
        </w:tc>
        <w:tc>
          <w:tcPr>
            <w:tcW w:w="5542" w:type="dxa"/>
          </w:tcPr>
          <w:p w14:paraId="1D833080" w14:textId="324F3157" w:rsidR="00FA02AB" w:rsidRPr="00FF6F43" w:rsidRDefault="00F72180" w:rsidP="002E7FC3">
            <w:pPr>
              <w:pStyle w:val="Normal1"/>
              <w:spacing w:line="260" w:lineRule="exact"/>
              <w:ind w:firstLine="0"/>
              <w:rPr>
                <w:b/>
                <w:bCs/>
                <w:color w:val="000000" w:themeColor="text1"/>
                <w:sz w:val="20"/>
              </w:rPr>
            </w:pPr>
            <w:r>
              <w:rPr>
                <w:b/>
                <w:bCs/>
                <w:color w:val="000000" w:themeColor="text1"/>
                <w:sz w:val="20"/>
              </w:rPr>
              <w:t xml:space="preserve">U.T. </w:t>
            </w:r>
            <w:r w:rsidR="00FA02AB" w:rsidRPr="00FF6F43">
              <w:rPr>
                <w:b/>
                <w:bCs/>
                <w:color w:val="000000" w:themeColor="text1"/>
                <w:sz w:val="20"/>
              </w:rPr>
              <w:t>n.º 6 : El transformador</w:t>
            </w:r>
          </w:p>
        </w:tc>
        <w:tc>
          <w:tcPr>
            <w:tcW w:w="1158" w:type="dxa"/>
            <w:shd w:val="clear" w:color="auto" w:fill="auto"/>
          </w:tcPr>
          <w:p w14:paraId="240A3B7F" w14:textId="3DC4BCF6"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RA6</w:t>
            </w:r>
          </w:p>
        </w:tc>
        <w:tc>
          <w:tcPr>
            <w:tcW w:w="1260" w:type="dxa"/>
            <w:shd w:val="clear" w:color="auto" w:fill="auto"/>
            <w:vAlign w:val="center"/>
          </w:tcPr>
          <w:p w14:paraId="4CE85400" w14:textId="09B29BA8"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23 horas</w:t>
            </w:r>
          </w:p>
        </w:tc>
      </w:tr>
      <w:tr w:rsidR="00FA02AB" w:rsidRPr="00FF6F43" w14:paraId="423188C3" w14:textId="77777777" w:rsidTr="00985ABA">
        <w:trPr>
          <w:trHeight w:hRule="exact" w:val="624"/>
        </w:trPr>
        <w:tc>
          <w:tcPr>
            <w:tcW w:w="1838" w:type="dxa"/>
            <w:vMerge/>
            <w:shd w:val="clear" w:color="auto" w:fill="FFF2CC" w:themeFill="accent4" w:themeFillTint="33"/>
          </w:tcPr>
          <w:p w14:paraId="5C8770F3" w14:textId="77777777" w:rsidR="00FA02AB" w:rsidRPr="00FF6F43" w:rsidRDefault="00FA02AB" w:rsidP="002E7FC3">
            <w:pPr>
              <w:pStyle w:val="Normal1"/>
              <w:spacing w:line="260" w:lineRule="exact"/>
              <w:ind w:firstLine="0"/>
              <w:rPr>
                <w:b/>
                <w:bCs/>
                <w:color w:val="000000" w:themeColor="text1"/>
                <w:sz w:val="20"/>
              </w:rPr>
            </w:pPr>
          </w:p>
        </w:tc>
        <w:tc>
          <w:tcPr>
            <w:tcW w:w="5542" w:type="dxa"/>
          </w:tcPr>
          <w:p w14:paraId="69B5A735" w14:textId="5F321C2D" w:rsidR="00FA02AB" w:rsidRPr="00FF6F43" w:rsidRDefault="00FA02AB" w:rsidP="002E7FC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 xml:space="preserve">.T </w:t>
            </w:r>
            <w:r w:rsidRPr="00FF6F43">
              <w:rPr>
                <w:b/>
                <w:bCs/>
                <w:color w:val="000000" w:themeColor="text1"/>
                <w:sz w:val="20"/>
              </w:rPr>
              <w:t>n.º 7 : Máquinas de corriente continua</w:t>
            </w:r>
          </w:p>
        </w:tc>
        <w:tc>
          <w:tcPr>
            <w:tcW w:w="1158" w:type="dxa"/>
            <w:shd w:val="clear" w:color="auto" w:fill="auto"/>
          </w:tcPr>
          <w:p w14:paraId="0EE70274" w14:textId="3EBEFE2F"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RA7</w:t>
            </w:r>
          </w:p>
        </w:tc>
        <w:tc>
          <w:tcPr>
            <w:tcW w:w="1260" w:type="dxa"/>
            <w:shd w:val="clear" w:color="auto" w:fill="auto"/>
            <w:vAlign w:val="center"/>
          </w:tcPr>
          <w:p w14:paraId="78DC9AF4" w14:textId="37994B35"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10  horas</w:t>
            </w:r>
          </w:p>
        </w:tc>
      </w:tr>
      <w:tr w:rsidR="00FA02AB" w:rsidRPr="00FF6F43" w14:paraId="287F1D9F" w14:textId="77777777" w:rsidTr="00985ABA">
        <w:tc>
          <w:tcPr>
            <w:tcW w:w="1838" w:type="dxa"/>
            <w:vMerge/>
            <w:shd w:val="clear" w:color="auto" w:fill="FFF2CC" w:themeFill="accent4" w:themeFillTint="33"/>
          </w:tcPr>
          <w:p w14:paraId="009A2EA0" w14:textId="77777777" w:rsidR="00FA02AB" w:rsidRPr="00FF6F43" w:rsidRDefault="00FA02AB" w:rsidP="009D1793">
            <w:pPr>
              <w:pStyle w:val="Normal1"/>
              <w:spacing w:line="260" w:lineRule="exact"/>
              <w:ind w:firstLine="0"/>
              <w:rPr>
                <w:b/>
                <w:bCs/>
                <w:color w:val="000000" w:themeColor="text1"/>
                <w:sz w:val="20"/>
              </w:rPr>
            </w:pPr>
          </w:p>
        </w:tc>
        <w:tc>
          <w:tcPr>
            <w:tcW w:w="5542" w:type="dxa"/>
          </w:tcPr>
          <w:p w14:paraId="01588014" w14:textId="57A2680F" w:rsidR="00FA02AB" w:rsidRPr="00FF6F43" w:rsidRDefault="00FA02AB" w:rsidP="009D1793">
            <w:pPr>
              <w:pStyle w:val="Normal1"/>
              <w:spacing w:line="260" w:lineRule="exact"/>
              <w:ind w:firstLine="0"/>
              <w:rPr>
                <w:b/>
                <w:bCs/>
                <w:color w:val="000000" w:themeColor="text1"/>
                <w:sz w:val="20"/>
              </w:rPr>
            </w:pPr>
            <w:r w:rsidRPr="00FF6F43">
              <w:rPr>
                <w:b/>
                <w:bCs/>
                <w:color w:val="000000" w:themeColor="text1"/>
                <w:sz w:val="20"/>
              </w:rPr>
              <w:t>U</w:t>
            </w:r>
            <w:r w:rsidR="00F72180">
              <w:rPr>
                <w:b/>
                <w:bCs/>
                <w:color w:val="000000" w:themeColor="text1"/>
                <w:sz w:val="20"/>
              </w:rPr>
              <w:t xml:space="preserve">.T. </w:t>
            </w:r>
            <w:r w:rsidRPr="00FF6F43">
              <w:rPr>
                <w:b/>
                <w:bCs/>
                <w:color w:val="000000" w:themeColor="text1"/>
                <w:sz w:val="20"/>
              </w:rPr>
              <w:t xml:space="preserve"> n.º 8 : Máquinas rotativas de corriente alterna</w:t>
            </w:r>
          </w:p>
        </w:tc>
        <w:tc>
          <w:tcPr>
            <w:tcW w:w="1158" w:type="dxa"/>
            <w:shd w:val="clear" w:color="auto" w:fill="auto"/>
          </w:tcPr>
          <w:p w14:paraId="2B8900DF" w14:textId="1F0A6E0F"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RA8</w:t>
            </w:r>
          </w:p>
        </w:tc>
        <w:tc>
          <w:tcPr>
            <w:tcW w:w="1260" w:type="dxa"/>
            <w:shd w:val="clear" w:color="auto" w:fill="auto"/>
            <w:vAlign w:val="center"/>
          </w:tcPr>
          <w:p w14:paraId="3B362D92" w14:textId="4F98AB3C" w:rsidR="00FA02AB" w:rsidRPr="00FF6F43" w:rsidRDefault="00FA02AB" w:rsidP="00FA02AB">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1</w:t>
            </w:r>
            <w:r w:rsidR="00520632">
              <w:rPr>
                <w:b/>
                <w:bCs/>
                <w:color w:val="000000" w:themeColor="text1"/>
                <w:sz w:val="20"/>
              </w:rPr>
              <w:t>4</w:t>
            </w:r>
            <w:r w:rsidRPr="00FF6F43">
              <w:rPr>
                <w:b/>
                <w:bCs/>
                <w:color w:val="000000" w:themeColor="text1"/>
                <w:sz w:val="20"/>
              </w:rPr>
              <w:t xml:space="preserve"> horas</w:t>
            </w:r>
          </w:p>
        </w:tc>
      </w:tr>
    </w:tbl>
    <w:p w14:paraId="1E4C400C" w14:textId="412A7B91" w:rsidR="009D1793" w:rsidRPr="00FF6F43" w:rsidRDefault="009D1793" w:rsidP="009D1793">
      <w:pPr>
        <w:pStyle w:val="Prrafodelista"/>
        <w:ind w:left="1440"/>
      </w:pPr>
    </w:p>
    <w:p w14:paraId="7CC43DD7" w14:textId="5A2838F2" w:rsidR="00107D4F" w:rsidRPr="00FF6F43" w:rsidRDefault="00107D4F" w:rsidP="00FA02AB">
      <w:pPr>
        <w:pStyle w:val="Normal1"/>
        <w:spacing w:line="260" w:lineRule="exact"/>
        <w:rPr>
          <w:sz w:val="20"/>
        </w:rPr>
      </w:pPr>
      <w:r w:rsidRPr="00FF6F43">
        <w:rPr>
          <w:sz w:val="20"/>
        </w:rPr>
        <w:t>Se fija un total de 192 horas para este módulo, a razón de 6 horas semanales.</w:t>
      </w:r>
    </w:p>
    <w:p w14:paraId="0BFB598D" w14:textId="77777777" w:rsidR="00107D4F" w:rsidRPr="00FF6F43" w:rsidRDefault="00107D4F" w:rsidP="009D1793">
      <w:pPr>
        <w:pStyle w:val="Prrafodelista"/>
        <w:ind w:left="1440"/>
      </w:pPr>
    </w:p>
    <w:p w14:paraId="221DA2F8" w14:textId="0DEA8306" w:rsidR="00DA6308" w:rsidRPr="00FF6F43" w:rsidRDefault="00107D4F" w:rsidP="00410A26">
      <w:pPr>
        <w:pStyle w:val="Prrafodelista"/>
        <w:numPr>
          <w:ilvl w:val="1"/>
          <w:numId w:val="52"/>
        </w:numPr>
      </w:pPr>
      <w:r w:rsidRPr="00FF6F43">
        <w:t xml:space="preserve"> Elementos curriculares de cada Unidad Didáctica:</w:t>
      </w:r>
    </w:p>
    <w:p w14:paraId="78B14422" w14:textId="197E4C20" w:rsidR="00107D4F" w:rsidRPr="00FF6F43" w:rsidRDefault="00107D4F" w:rsidP="00107D4F">
      <w:pPr>
        <w:pStyle w:val="Prrafodelista"/>
        <w:ind w:left="1440"/>
      </w:pPr>
    </w:p>
    <w:p w14:paraId="01435256" w14:textId="77777777" w:rsidR="00AD5F4F" w:rsidRPr="00FF6F43" w:rsidRDefault="00AD5F4F" w:rsidP="00FA02AB">
      <w:pPr>
        <w:shd w:val="clear" w:color="auto" w:fill="FFC000"/>
        <w:rPr>
          <w:b/>
          <w:sz w:val="28"/>
          <w:szCs w:val="28"/>
        </w:rPr>
      </w:pPr>
      <w:r w:rsidRPr="00FF6F43">
        <w:rPr>
          <w:b/>
          <w:sz w:val="28"/>
          <w:szCs w:val="28"/>
        </w:rPr>
        <w:t>Unidad Didáctica 1</w:t>
      </w:r>
    </w:p>
    <w:p w14:paraId="0EBA4F90" w14:textId="77777777" w:rsidR="00AD5F4F" w:rsidRPr="00FF6F43" w:rsidRDefault="00AD5F4F" w:rsidP="00AD5F4F"/>
    <w:p w14:paraId="1C8B0223" w14:textId="1D18DC47" w:rsidR="00AD5F4F" w:rsidRPr="00FF6F43" w:rsidRDefault="00AD5F4F" w:rsidP="00AD5F4F">
      <w:pPr>
        <w:jc w:val="both"/>
      </w:pPr>
      <w:r w:rsidRPr="00FF6F43">
        <w:t xml:space="preserve">●   </w:t>
      </w:r>
      <w:r w:rsidR="00CE546E" w:rsidRPr="00FF6F43">
        <w:t>RA1</w:t>
      </w:r>
      <w:r w:rsidRPr="00FF6F43">
        <w:t xml:space="preserve">: </w:t>
      </w:r>
      <w:r w:rsidRPr="00FF6F43">
        <w:rPr>
          <w:b/>
          <w:i/>
        </w:rPr>
        <w:t>Realizar cálculos en circuitos eléctricos de corriente continua, aplicando principios y conceptos</w:t>
      </w:r>
    </w:p>
    <w:p w14:paraId="1BDDA7E2" w14:textId="77777777" w:rsidR="00AD5F4F" w:rsidRPr="00FF6F43" w:rsidRDefault="00AD5F4F" w:rsidP="00AD5F4F">
      <w:pPr>
        <w:jc w:val="both"/>
      </w:pPr>
    </w:p>
    <w:p w14:paraId="217E5CE9" w14:textId="77777777" w:rsidR="00AD5F4F" w:rsidRPr="00FF6F43" w:rsidRDefault="00AD5F4F" w:rsidP="00AD5F4F">
      <w:pPr>
        <w:jc w:val="both"/>
        <w:rPr>
          <w:b/>
        </w:rPr>
      </w:pPr>
      <w:r w:rsidRPr="00FF6F43">
        <w:t>●   Actividades de enseñanza-aprendizaje a realizar (</w:t>
      </w:r>
      <w:proofErr w:type="spellStart"/>
      <w:r w:rsidRPr="00FF6F43">
        <w:rPr>
          <w:b/>
        </w:rPr>
        <w:t>Act</w:t>
      </w:r>
      <w:proofErr w:type="spellEnd"/>
      <w:r w:rsidRPr="00FF6F43">
        <w:rPr>
          <w:b/>
        </w:rPr>
        <w:t xml:space="preserve">) </w:t>
      </w:r>
      <w:r w:rsidRPr="00FF6F43">
        <w:t>y metodología a utilizar / Contenidos a trabajar (</w:t>
      </w:r>
      <w:r w:rsidRPr="00FF6F43">
        <w:rPr>
          <w:b/>
        </w:rPr>
        <w:t xml:space="preserve">Cont.) </w:t>
      </w:r>
      <w:r w:rsidRPr="00FF6F43">
        <w:t>/ Criterios e instrumentos de evaluación a aplicar (</w:t>
      </w:r>
      <w:proofErr w:type="spellStart"/>
      <w:r w:rsidRPr="00FF6F43">
        <w:rPr>
          <w:b/>
        </w:rPr>
        <w:t>Cr.Ev</w:t>
      </w:r>
      <w:proofErr w:type="spellEnd"/>
      <w:r w:rsidRPr="00FF6F43">
        <w:rPr>
          <w:b/>
        </w:rPr>
        <w:t>/</w:t>
      </w:r>
      <w:proofErr w:type="spellStart"/>
      <w:r w:rsidRPr="00FF6F43">
        <w:rPr>
          <w:b/>
        </w:rPr>
        <w:t>Int.Ev</w:t>
      </w:r>
      <w:proofErr w:type="spellEnd"/>
      <w:r w:rsidRPr="00FF6F43">
        <w:t xml:space="preserve">) / Objetivos y competencias a trabajar  ( </w:t>
      </w:r>
      <w:proofErr w:type="spellStart"/>
      <w:r w:rsidRPr="00FF6F43">
        <w:rPr>
          <w:b/>
        </w:rPr>
        <w:t>Obj</w:t>
      </w:r>
      <w:proofErr w:type="spellEnd"/>
      <w:r w:rsidRPr="00FF6F43">
        <w:rPr>
          <w:b/>
        </w:rPr>
        <w:t>./ Comp.)</w:t>
      </w:r>
      <w:r w:rsidRPr="00FF6F43">
        <w:t>.</w:t>
      </w:r>
    </w:p>
    <w:p w14:paraId="07BF23A3" w14:textId="77777777" w:rsidR="00AD5F4F" w:rsidRPr="00FF6F43" w:rsidRDefault="00AD5F4F" w:rsidP="00AD5F4F"/>
    <w:p w14:paraId="4AC6DCE6" w14:textId="77777777" w:rsidR="00AD5F4F" w:rsidRPr="00FF6F43" w:rsidRDefault="00AD5F4F" w:rsidP="00AD5F4F">
      <w:pPr>
        <w:rPr>
          <w:b/>
          <w:i/>
        </w:rPr>
      </w:pPr>
      <w:r w:rsidRPr="00FF6F43">
        <w:rPr>
          <w:b/>
          <w:i/>
        </w:rPr>
        <w:t>Actividad 1.1 (U.D.1)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2105"/>
        <w:gridCol w:w="2239"/>
        <w:gridCol w:w="1808"/>
        <w:gridCol w:w="820"/>
        <w:gridCol w:w="948"/>
      </w:tblGrid>
      <w:tr w:rsidR="00AD5F4F" w:rsidRPr="00FF6F43" w14:paraId="06DDCEA2" w14:textId="77777777" w:rsidTr="00B24E91">
        <w:tc>
          <w:tcPr>
            <w:tcW w:w="1742" w:type="dxa"/>
            <w:shd w:val="clear" w:color="auto" w:fill="E7E6E6" w:themeFill="background2"/>
            <w:vAlign w:val="center"/>
          </w:tcPr>
          <w:p w14:paraId="4A1539FC"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05" w:type="dxa"/>
            <w:shd w:val="clear" w:color="auto" w:fill="E7E6E6" w:themeFill="background2"/>
            <w:vAlign w:val="center"/>
          </w:tcPr>
          <w:p w14:paraId="2B5E5336" w14:textId="77777777" w:rsidR="00AD5F4F" w:rsidRPr="00FF6F43" w:rsidRDefault="00AD5F4F" w:rsidP="002E7FC3">
            <w:pPr>
              <w:jc w:val="center"/>
              <w:rPr>
                <w:b/>
              </w:rPr>
            </w:pPr>
            <w:r w:rsidRPr="00FF6F43">
              <w:rPr>
                <w:b/>
              </w:rPr>
              <w:t>Cont.</w:t>
            </w:r>
          </w:p>
        </w:tc>
        <w:tc>
          <w:tcPr>
            <w:tcW w:w="2239" w:type="dxa"/>
            <w:shd w:val="clear" w:color="auto" w:fill="E7E6E6" w:themeFill="background2"/>
            <w:vAlign w:val="center"/>
          </w:tcPr>
          <w:p w14:paraId="5CAB1036"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08" w:type="dxa"/>
            <w:shd w:val="clear" w:color="auto" w:fill="E7E6E6" w:themeFill="background2"/>
            <w:vAlign w:val="center"/>
          </w:tcPr>
          <w:p w14:paraId="2999E067"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20" w:type="dxa"/>
            <w:shd w:val="clear" w:color="auto" w:fill="E7E6E6" w:themeFill="background2"/>
            <w:vAlign w:val="center"/>
          </w:tcPr>
          <w:p w14:paraId="0F42A1C4"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8" w:type="dxa"/>
            <w:shd w:val="clear" w:color="auto" w:fill="E7E6E6" w:themeFill="background2"/>
            <w:vAlign w:val="center"/>
          </w:tcPr>
          <w:p w14:paraId="0A44A796" w14:textId="77777777" w:rsidR="00AD5F4F" w:rsidRPr="00FF6F43" w:rsidRDefault="00AD5F4F" w:rsidP="002E7FC3">
            <w:pPr>
              <w:jc w:val="center"/>
              <w:rPr>
                <w:b/>
              </w:rPr>
            </w:pPr>
            <w:r w:rsidRPr="00FF6F43">
              <w:rPr>
                <w:b/>
              </w:rPr>
              <w:t>Comp.</w:t>
            </w:r>
          </w:p>
        </w:tc>
      </w:tr>
      <w:tr w:rsidR="00AD5F4F" w:rsidRPr="00FF6F43" w14:paraId="2F2A8191" w14:textId="77777777" w:rsidTr="002E7FC3">
        <w:tc>
          <w:tcPr>
            <w:tcW w:w="1742" w:type="dxa"/>
            <w:vMerge w:val="restart"/>
            <w:shd w:val="clear" w:color="auto" w:fill="auto"/>
            <w:vAlign w:val="center"/>
          </w:tcPr>
          <w:p w14:paraId="064CC59E" w14:textId="77777777" w:rsidR="00AD5F4F" w:rsidRPr="00FF6F43" w:rsidRDefault="00AD5F4F" w:rsidP="002E7FC3">
            <w:pPr>
              <w:jc w:val="both"/>
              <w:rPr>
                <w:sz w:val="16"/>
                <w:szCs w:val="16"/>
              </w:rPr>
            </w:pPr>
            <w:r w:rsidRPr="00FF6F43">
              <w:rPr>
                <w:sz w:val="16"/>
                <w:szCs w:val="16"/>
              </w:rPr>
              <w:t xml:space="preserve">▪ El profesor expondrá los contenidos y </w:t>
            </w:r>
            <w:r w:rsidRPr="00FF6F43">
              <w:rPr>
                <w:sz w:val="16"/>
                <w:szCs w:val="16"/>
              </w:rPr>
              <w:lastRenderedPageBreak/>
              <w:t>atenderá y resolverá cuantas dudas planteen los alumnos/as.</w:t>
            </w:r>
          </w:p>
          <w:p w14:paraId="4A45EAAE" w14:textId="77777777" w:rsidR="00AD5F4F" w:rsidRPr="00FF6F43" w:rsidRDefault="00AD5F4F" w:rsidP="002E7FC3">
            <w:pPr>
              <w:jc w:val="both"/>
              <w:rPr>
                <w:sz w:val="16"/>
                <w:szCs w:val="16"/>
              </w:rPr>
            </w:pPr>
          </w:p>
          <w:p w14:paraId="7748FC76"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105" w:type="dxa"/>
            <w:shd w:val="clear" w:color="auto" w:fill="auto"/>
          </w:tcPr>
          <w:p w14:paraId="460A203F" w14:textId="77777777" w:rsidR="00AD5F4F" w:rsidRPr="00FF6F43" w:rsidRDefault="00AD5F4F" w:rsidP="002E7FC3">
            <w:pPr>
              <w:autoSpaceDE w:val="0"/>
              <w:autoSpaceDN w:val="0"/>
              <w:adjustRightInd w:val="0"/>
              <w:rPr>
                <w:sz w:val="16"/>
                <w:szCs w:val="16"/>
              </w:rPr>
            </w:pPr>
            <w:r w:rsidRPr="00FF6F43">
              <w:rPr>
                <w:sz w:val="16"/>
                <w:szCs w:val="16"/>
              </w:rPr>
              <w:lastRenderedPageBreak/>
              <w:t>▪   Aislantes, conductores y semiconductores</w:t>
            </w:r>
          </w:p>
          <w:p w14:paraId="0D83E197" w14:textId="77777777" w:rsidR="00AD5F4F" w:rsidRPr="00FF6F43" w:rsidRDefault="00AD5F4F" w:rsidP="002E7FC3">
            <w:pPr>
              <w:autoSpaceDE w:val="0"/>
              <w:autoSpaceDN w:val="0"/>
              <w:adjustRightInd w:val="0"/>
              <w:rPr>
                <w:sz w:val="16"/>
                <w:szCs w:val="16"/>
              </w:rPr>
            </w:pPr>
            <w:r w:rsidRPr="00FF6F43">
              <w:rPr>
                <w:sz w:val="16"/>
                <w:szCs w:val="16"/>
              </w:rPr>
              <w:lastRenderedPageBreak/>
              <w:t>▪   Materiales aislantes</w:t>
            </w:r>
          </w:p>
          <w:p w14:paraId="17720306" w14:textId="77777777" w:rsidR="00AD5F4F" w:rsidRPr="00FF6F43" w:rsidRDefault="00AD5F4F" w:rsidP="002E7FC3">
            <w:pPr>
              <w:rPr>
                <w:b/>
                <w:sz w:val="16"/>
                <w:szCs w:val="16"/>
              </w:rPr>
            </w:pPr>
            <w:r w:rsidRPr="00FF6F43">
              <w:rPr>
                <w:sz w:val="16"/>
                <w:szCs w:val="16"/>
              </w:rPr>
              <w:t>▪   Rigidez dieléctrica</w:t>
            </w:r>
          </w:p>
        </w:tc>
        <w:tc>
          <w:tcPr>
            <w:tcW w:w="2239" w:type="dxa"/>
            <w:shd w:val="clear" w:color="auto" w:fill="auto"/>
            <w:vAlign w:val="center"/>
          </w:tcPr>
          <w:p w14:paraId="0BEAB441" w14:textId="77777777" w:rsidR="00AD5F4F" w:rsidRPr="00FF6F43" w:rsidRDefault="00AD5F4F" w:rsidP="002E7FC3">
            <w:pPr>
              <w:jc w:val="both"/>
              <w:rPr>
                <w:b/>
                <w:sz w:val="16"/>
                <w:szCs w:val="16"/>
              </w:rPr>
            </w:pPr>
            <w:r w:rsidRPr="00FF6F43">
              <w:rPr>
                <w:sz w:val="16"/>
                <w:szCs w:val="16"/>
              </w:rPr>
              <w:lastRenderedPageBreak/>
              <w:t xml:space="preserve">Se han identificado las características de conductores, </w:t>
            </w:r>
            <w:r w:rsidRPr="00FF6F43">
              <w:rPr>
                <w:sz w:val="16"/>
                <w:szCs w:val="16"/>
              </w:rPr>
              <w:lastRenderedPageBreak/>
              <w:t>aislantes y semiconductores, diferenciando su comportamiento.</w:t>
            </w:r>
          </w:p>
        </w:tc>
        <w:tc>
          <w:tcPr>
            <w:tcW w:w="1808" w:type="dxa"/>
            <w:vMerge w:val="restart"/>
            <w:shd w:val="clear" w:color="auto" w:fill="auto"/>
            <w:vAlign w:val="center"/>
          </w:tcPr>
          <w:p w14:paraId="4611E87F" w14:textId="77777777" w:rsidR="00AD5F4F" w:rsidRPr="00FF6F43" w:rsidRDefault="00AD5F4F" w:rsidP="002E7FC3">
            <w:pPr>
              <w:rPr>
                <w:sz w:val="16"/>
                <w:szCs w:val="16"/>
              </w:rPr>
            </w:pPr>
            <w:r w:rsidRPr="00FF6F43">
              <w:rPr>
                <w:sz w:val="16"/>
                <w:szCs w:val="16"/>
              </w:rPr>
              <w:lastRenderedPageBreak/>
              <w:t>Prueba escrita sobre los contenidos conceptuales relacionados</w:t>
            </w:r>
          </w:p>
        </w:tc>
        <w:tc>
          <w:tcPr>
            <w:tcW w:w="820" w:type="dxa"/>
            <w:vMerge w:val="restart"/>
            <w:shd w:val="clear" w:color="auto" w:fill="auto"/>
            <w:vAlign w:val="center"/>
          </w:tcPr>
          <w:p w14:paraId="38112388" w14:textId="77777777" w:rsidR="00AD5F4F" w:rsidRPr="00FF6F43" w:rsidRDefault="00AD5F4F" w:rsidP="002E7FC3">
            <w:pPr>
              <w:jc w:val="center"/>
              <w:rPr>
                <w:b/>
                <w:sz w:val="28"/>
                <w:szCs w:val="28"/>
              </w:rPr>
            </w:pPr>
            <w:r w:rsidRPr="00FF6F43">
              <w:rPr>
                <w:b/>
                <w:sz w:val="28"/>
                <w:szCs w:val="28"/>
              </w:rPr>
              <w:t>a</w:t>
            </w:r>
          </w:p>
        </w:tc>
        <w:tc>
          <w:tcPr>
            <w:tcW w:w="948" w:type="dxa"/>
            <w:vMerge w:val="restart"/>
            <w:shd w:val="clear" w:color="auto" w:fill="auto"/>
            <w:vAlign w:val="center"/>
          </w:tcPr>
          <w:p w14:paraId="048CF89E" w14:textId="77777777" w:rsidR="00AD5F4F" w:rsidRPr="00FF6F43" w:rsidRDefault="00AD5F4F" w:rsidP="002E7FC3">
            <w:pPr>
              <w:jc w:val="center"/>
              <w:rPr>
                <w:b/>
                <w:sz w:val="28"/>
                <w:szCs w:val="28"/>
              </w:rPr>
            </w:pPr>
            <w:r w:rsidRPr="00FF6F43">
              <w:rPr>
                <w:b/>
                <w:sz w:val="28"/>
                <w:szCs w:val="28"/>
              </w:rPr>
              <w:t>a</w:t>
            </w:r>
          </w:p>
        </w:tc>
      </w:tr>
      <w:tr w:rsidR="00AD5F4F" w:rsidRPr="00FF6F43" w14:paraId="599E3440" w14:textId="77777777" w:rsidTr="002E7FC3">
        <w:tc>
          <w:tcPr>
            <w:tcW w:w="1742" w:type="dxa"/>
            <w:vMerge/>
            <w:shd w:val="clear" w:color="auto" w:fill="auto"/>
          </w:tcPr>
          <w:p w14:paraId="0CB96C0C" w14:textId="77777777" w:rsidR="00AD5F4F" w:rsidRPr="00FF6F43" w:rsidRDefault="00AD5F4F" w:rsidP="002E7FC3">
            <w:pPr>
              <w:jc w:val="both"/>
              <w:rPr>
                <w:b/>
              </w:rPr>
            </w:pPr>
          </w:p>
        </w:tc>
        <w:tc>
          <w:tcPr>
            <w:tcW w:w="2105" w:type="dxa"/>
            <w:shd w:val="clear" w:color="auto" w:fill="auto"/>
          </w:tcPr>
          <w:p w14:paraId="4072D011" w14:textId="77777777" w:rsidR="00AD5F4F" w:rsidRPr="00FF6F43" w:rsidRDefault="00AD5F4F" w:rsidP="002E7FC3">
            <w:pPr>
              <w:autoSpaceDE w:val="0"/>
              <w:autoSpaceDN w:val="0"/>
              <w:adjustRightInd w:val="0"/>
              <w:rPr>
                <w:sz w:val="16"/>
                <w:szCs w:val="16"/>
              </w:rPr>
            </w:pPr>
            <w:r w:rsidRPr="00FF6F43">
              <w:rPr>
                <w:sz w:val="16"/>
                <w:szCs w:val="16"/>
              </w:rPr>
              <w:t>▪   Cargas eléctricas</w:t>
            </w:r>
          </w:p>
          <w:p w14:paraId="0FA4EF80" w14:textId="77777777" w:rsidR="00AD5F4F" w:rsidRPr="00FF6F43" w:rsidRDefault="00AD5F4F" w:rsidP="002E7FC3">
            <w:pPr>
              <w:autoSpaceDE w:val="0"/>
              <w:autoSpaceDN w:val="0"/>
              <w:adjustRightInd w:val="0"/>
              <w:rPr>
                <w:sz w:val="16"/>
                <w:szCs w:val="16"/>
              </w:rPr>
            </w:pPr>
            <w:r w:rsidRPr="00FF6F43">
              <w:rPr>
                <w:sz w:val="16"/>
                <w:szCs w:val="16"/>
              </w:rPr>
              <w:t>▪   Movimiento de cargas</w:t>
            </w:r>
          </w:p>
          <w:p w14:paraId="4584B460" w14:textId="77777777" w:rsidR="00AD5F4F" w:rsidRPr="00FF6F43" w:rsidRDefault="00AD5F4F" w:rsidP="002E7FC3">
            <w:pPr>
              <w:autoSpaceDE w:val="0"/>
              <w:autoSpaceDN w:val="0"/>
              <w:adjustRightInd w:val="0"/>
              <w:jc w:val="both"/>
              <w:rPr>
                <w:sz w:val="16"/>
                <w:szCs w:val="16"/>
              </w:rPr>
            </w:pPr>
            <w:r w:rsidRPr="00FF6F43">
              <w:rPr>
                <w:sz w:val="16"/>
                <w:szCs w:val="16"/>
              </w:rPr>
              <w:t>▪   Generadores: f.e.m.</w:t>
            </w:r>
          </w:p>
          <w:p w14:paraId="0F08AD88" w14:textId="77777777" w:rsidR="00AD5F4F" w:rsidRPr="00FF6F43" w:rsidRDefault="00AD5F4F" w:rsidP="002E7FC3">
            <w:pPr>
              <w:autoSpaceDE w:val="0"/>
              <w:autoSpaceDN w:val="0"/>
              <w:adjustRightInd w:val="0"/>
              <w:jc w:val="both"/>
              <w:rPr>
                <w:sz w:val="16"/>
                <w:szCs w:val="16"/>
              </w:rPr>
            </w:pPr>
            <w:r w:rsidRPr="00FF6F43">
              <w:rPr>
                <w:sz w:val="16"/>
                <w:szCs w:val="16"/>
              </w:rPr>
              <w:t>▪   Circuito eléctrico</w:t>
            </w:r>
          </w:p>
          <w:p w14:paraId="5AF5E809" w14:textId="77777777" w:rsidR="00AD5F4F" w:rsidRPr="00FF6F43" w:rsidRDefault="00AD5F4F" w:rsidP="002E7FC3">
            <w:pPr>
              <w:autoSpaceDE w:val="0"/>
              <w:autoSpaceDN w:val="0"/>
              <w:adjustRightInd w:val="0"/>
              <w:rPr>
                <w:sz w:val="16"/>
                <w:szCs w:val="16"/>
              </w:rPr>
            </w:pPr>
            <w:r w:rsidRPr="00FF6F43">
              <w:rPr>
                <w:sz w:val="16"/>
                <w:szCs w:val="16"/>
              </w:rPr>
              <w:t>▪  Generación y consumo de la electricidad</w:t>
            </w:r>
          </w:p>
          <w:p w14:paraId="26D392DD" w14:textId="77777777" w:rsidR="00AD5F4F" w:rsidRPr="00FF6F43" w:rsidRDefault="00AD5F4F" w:rsidP="002E7FC3">
            <w:pPr>
              <w:autoSpaceDE w:val="0"/>
              <w:autoSpaceDN w:val="0"/>
              <w:adjustRightInd w:val="0"/>
              <w:rPr>
                <w:sz w:val="16"/>
                <w:szCs w:val="16"/>
              </w:rPr>
            </w:pPr>
            <w:r w:rsidRPr="00FF6F43">
              <w:rPr>
                <w:sz w:val="16"/>
                <w:szCs w:val="16"/>
              </w:rPr>
              <w:t>▪   Intensidad de corriente</w:t>
            </w:r>
          </w:p>
          <w:p w14:paraId="1DB5E9DA" w14:textId="77777777" w:rsidR="00AD5F4F" w:rsidRPr="00FF6F43" w:rsidRDefault="00AD5F4F" w:rsidP="002E7FC3">
            <w:pPr>
              <w:autoSpaceDE w:val="0"/>
              <w:autoSpaceDN w:val="0"/>
              <w:adjustRightInd w:val="0"/>
              <w:rPr>
                <w:sz w:val="16"/>
                <w:szCs w:val="16"/>
              </w:rPr>
            </w:pPr>
            <w:r w:rsidRPr="00FF6F43">
              <w:rPr>
                <w:sz w:val="16"/>
                <w:szCs w:val="16"/>
              </w:rPr>
              <w:t xml:space="preserve">▪   Mantenimiento de la </w:t>
            </w:r>
            <w:proofErr w:type="spellStart"/>
            <w:r w:rsidRPr="00FF6F43">
              <w:rPr>
                <w:sz w:val="16"/>
                <w:szCs w:val="16"/>
              </w:rPr>
              <w:t>corriente:d.d.p</w:t>
            </w:r>
            <w:proofErr w:type="spellEnd"/>
            <w:r w:rsidRPr="00FF6F43">
              <w:rPr>
                <w:sz w:val="16"/>
                <w:szCs w:val="16"/>
              </w:rPr>
              <w:t>.</w:t>
            </w:r>
          </w:p>
          <w:p w14:paraId="66D90132" w14:textId="77777777" w:rsidR="00AD5F4F" w:rsidRPr="00FF6F43" w:rsidRDefault="00AD5F4F" w:rsidP="002E7FC3">
            <w:pPr>
              <w:autoSpaceDE w:val="0"/>
              <w:autoSpaceDN w:val="0"/>
              <w:adjustRightInd w:val="0"/>
              <w:rPr>
                <w:sz w:val="16"/>
                <w:szCs w:val="16"/>
              </w:rPr>
            </w:pPr>
            <w:r w:rsidRPr="00FF6F43">
              <w:rPr>
                <w:sz w:val="16"/>
                <w:szCs w:val="16"/>
              </w:rPr>
              <w:t>▪   Sentido real y convencional de la corriente.</w:t>
            </w:r>
          </w:p>
          <w:p w14:paraId="2E0FD36D" w14:textId="77777777" w:rsidR="00AD5F4F" w:rsidRPr="00FF6F43" w:rsidRDefault="00AD5F4F" w:rsidP="002E7FC3">
            <w:pPr>
              <w:autoSpaceDE w:val="0"/>
              <w:autoSpaceDN w:val="0"/>
              <w:adjustRightInd w:val="0"/>
              <w:jc w:val="both"/>
              <w:rPr>
                <w:sz w:val="16"/>
                <w:szCs w:val="16"/>
              </w:rPr>
            </w:pPr>
            <w:r w:rsidRPr="00FF6F43">
              <w:rPr>
                <w:sz w:val="16"/>
                <w:szCs w:val="16"/>
              </w:rPr>
              <w:t>▪   CC y CA</w:t>
            </w:r>
          </w:p>
          <w:p w14:paraId="302EC488" w14:textId="77777777" w:rsidR="00AD5F4F" w:rsidRPr="00FF6F43" w:rsidRDefault="00AD5F4F" w:rsidP="002E7FC3">
            <w:pPr>
              <w:autoSpaceDE w:val="0"/>
              <w:autoSpaceDN w:val="0"/>
              <w:adjustRightInd w:val="0"/>
              <w:jc w:val="both"/>
              <w:rPr>
                <w:sz w:val="16"/>
                <w:szCs w:val="16"/>
              </w:rPr>
            </w:pPr>
            <w:r w:rsidRPr="00FF6F43">
              <w:rPr>
                <w:sz w:val="16"/>
                <w:szCs w:val="16"/>
              </w:rPr>
              <w:t>▪   Sistema internacional de unidades.</w:t>
            </w:r>
          </w:p>
          <w:p w14:paraId="0D365746" w14:textId="77777777" w:rsidR="00AD5F4F" w:rsidRPr="00FF6F43" w:rsidRDefault="00AD5F4F" w:rsidP="002E7FC3">
            <w:pPr>
              <w:autoSpaceDE w:val="0"/>
              <w:autoSpaceDN w:val="0"/>
              <w:adjustRightInd w:val="0"/>
              <w:jc w:val="both"/>
              <w:rPr>
                <w:sz w:val="16"/>
                <w:szCs w:val="16"/>
              </w:rPr>
            </w:pPr>
            <w:r w:rsidRPr="00FF6F43">
              <w:rPr>
                <w:sz w:val="16"/>
                <w:szCs w:val="16"/>
              </w:rPr>
              <w:t>▪   Unidades de intensidad y tensión eléctrica</w:t>
            </w:r>
          </w:p>
          <w:p w14:paraId="78BEBEF1" w14:textId="77777777" w:rsidR="00AD5F4F" w:rsidRPr="00FF6F43" w:rsidRDefault="00AD5F4F" w:rsidP="002E7FC3">
            <w:pPr>
              <w:rPr>
                <w:b/>
                <w:sz w:val="16"/>
                <w:szCs w:val="16"/>
              </w:rPr>
            </w:pPr>
            <w:r w:rsidRPr="00FF6F43">
              <w:rPr>
                <w:sz w:val="16"/>
                <w:szCs w:val="16"/>
              </w:rPr>
              <w:t>▪   Asociación de generadores.</w:t>
            </w:r>
          </w:p>
        </w:tc>
        <w:tc>
          <w:tcPr>
            <w:tcW w:w="2239" w:type="dxa"/>
            <w:shd w:val="clear" w:color="auto" w:fill="auto"/>
            <w:vAlign w:val="center"/>
          </w:tcPr>
          <w:p w14:paraId="48B00B54" w14:textId="77777777" w:rsidR="00AD5F4F" w:rsidRPr="00FF6F43" w:rsidRDefault="00AD5F4F" w:rsidP="002E7FC3">
            <w:pPr>
              <w:jc w:val="both"/>
              <w:rPr>
                <w:sz w:val="16"/>
                <w:szCs w:val="16"/>
              </w:rPr>
            </w:pPr>
            <w:r w:rsidRPr="00FF6F43">
              <w:rPr>
                <w:sz w:val="16"/>
                <w:szCs w:val="16"/>
              </w:rPr>
              <w:t>Se han identificado las principales magnitudes eléctricas y se han utilizado correctamente sus unidades.</w:t>
            </w:r>
          </w:p>
        </w:tc>
        <w:tc>
          <w:tcPr>
            <w:tcW w:w="1808" w:type="dxa"/>
            <w:vMerge/>
            <w:shd w:val="clear" w:color="auto" w:fill="auto"/>
            <w:vAlign w:val="center"/>
          </w:tcPr>
          <w:p w14:paraId="24AF5F06" w14:textId="77777777" w:rsidR="00AD5F4F" w:rsidRPr="00FF6F43" w:rsidRDefault="00AD5F4F" w:rsidP="002E7FC3">
            <w:pPr>
              <w:jc w:val="center"/>
            </w:pPr>
          </w:p>
        </w:tc>
        <w:tc>
          <w:tcPr>
            <w:tcW w:w="820" w:type="dxa"/>
            <w:vMerge/>
            <w:shd w:val="clear" w:color="auto" w:fill="auto"/>
            <w:vAlign w:val="center"/>
          </w:tcPr>
          <w:p w14:paraId="76DD23EC" w14:textId="77777777" w:rsidR="00AD5F4F" w:rsidRPr="00FF6F43" w:rsidRDefault="00AD5F4F" w:rsidP="002E7FC3">
            <w:pPr>
              <w:jc w:val="center"/>
              <w:rPr>
                <w:b/>
              </w:rPr>
            </w:pPr>
          </w:p>
        </w:tc>
        <w:tc>
          <w:tcPr>
            <w:tcW w:w="948" w:type="dxa"/>
            <w:vMerge/>
            <w:shd w:val="clear" w:color="auto" w:fill="auto"/>
            <w:vAlign w:val="center"/>
          </w:tcPr>
          <w:p w14:paraId="1CB7FE29" w14:textId="77777777" w:rsidR="00AD5F4F" w:rsidRPr="00FF6F43" w:rsidRDefault="00AD5F4F" w:rsidP="002E7FC3">
            <w:pPr>
              <w:jc w:val="center"/>
              <w:rPr>
                <w:b/>
              </w:rPr>
            </w:pPr>
          </w:p>
        </w:tc>
      </w:tr>
      <w:tr w:rsidR="00AD5F4F" w:rsidRPr="00FF6F43" w14:paraId="43C2BF4F" w14:textId="77777777" w:rsidTr="002E7FC3">
        <w:tc>
          <w:tcPr>
            <w:tcW w:w="1742" w:type="dxa"/>
            <w:vMerge/>
            <w:shd w:val="clear" w:color="auto" w:fill="auto"/>
          </w:tcPr>
          <w:p w14:paraId="25474E6C" w14:textId="77777777" w:rsidR="00AD5F4F" w:rsidRPr="00FF6F43" w:rsidRDefault="00AD5F4F" w:rsidP="002E7FC3">
            <w:pPr>
              <w:jc w:val="both"/>
              <w:rPr>
                <w:b/>
              </w:rPr>
            </w:pPr>
          </w:p>
        </w:tc>
        <w:tc>
          <w:tcPr>
            <w:tcW w:w="2105" w:type="dxa"/>
            <w:shd w:val="clear" w:color="auto" w:fill="auto"/>
          </w:tcPr>
          <w:p w14:paraId="3B98508A" w14:textId="77777777" w:rsidR="00AD5F4F" w:rsidRPr="00FF6F43" w:rsidRDefault="00AD5F4F" w:rsidP="002E7FC3">
            <w:pPr>
              <w:autoSpaceDE w:val="0"/>
              <w:autoSpaceDN w:val="0"/>
              <w:adjustRightInd w:val="0"/>
              <w:jc w:val="both"/>
              <w:rPr>
                <w:sz w:val="16"/>
                <w:szCs w:val="16"/>
              </w:rPr>
            </w:pPr>
            <w:r w:rsidRPr="00FF6F43">
              <w:rPr>
                <w:sz w:val="16"/>
                <w:szCs w:val="16"/>
              </w:rPr>
              <w:t>▪   Efectos de la electricidad</w:t>
            </w:r>
          </w:p>
          <w:p w14:paraId="5D5686A9" w14:textId="77777777" w:rsidR="00AD5F4F" w:rsidRPr="00FF6F43" w:rsidRDefault="00AD5F4F" w:rsidP="002E7FC3">
            <w:pPr>
              <w:autoSpaceDE w:val="0"/>
              <w:autoSpaceDN w:val="0"/>
              <w:adjustRightInd w:val="0"/>
              <w:jc w:val="both"/>
              <w:rPr>
                <w:sz w:val="16"/>
                <w:szCs w:val="16"/>
              </w:rPr>
            </w:pPr>
            <w:r w:rsidRPr="00FF6F43">
              <w:rPr>
                <w:sz w:val="16"/>
                <w:szCs w:val="16"/>
              </w:rPr>
              <w:t>▪   Efecto químico de la electricidad</w:t>
            </w:r>
          </w:p>
          <w:p w14:paraId="5B78FB00" w14:textId="77777777" w:rsidR="00AD5F4F" w:rsidRPr="00FF6F43" w:rsidRDefault="00AD5F4F" w:rsidP="002E7FC3">
            <w:pPr>
              <w:autoSpaceDE w:val="0"/>
              <w:autoSpaceDN w:val="0"/>
              <w:adjustRightInd w:val="0"/>
              <w:jc w:val="both"/>
              <w:rPr>
                <w:sz w:val="16"/>
                <w:szCs w:val="16"/>
              </w:rPr>
            </w:pPr>
            <w:r w:rsidRPr="00FF6F43">
              <w:rPr>
                <w:sz w:val="16"/>
                <w:szCs w:val="16"/>
              </w:rPr>
              <w:t>▪   Electrolisis</w:t>
            </w:r>
          </w:p>
          <w:p w14:paraId="4B4227A2" w14:textId="77777777" w:rsidR="00AD5F4F" w:rsidRPr="00FF6F43" w:rsidRDefault="00AD5F4F" w:rsidP="002E7FC3">
            <w:pPr>
              <w:autoSpaceDE w:val="0"/>
              <w:autoSpaceDN w:val="0"/>
              <w:adjustRightInd w:val="0"/>
              <w:jc w:val="both"/>
              <w:rPr>
                <w:sz w:val="16"/>
                <w:szCs w:val="16"/>
              </w:rPr>
            </w:pPr>
            <w:r w:rsidRPr="00FF6F43">
              <w:rPr>
                <w:sz w:val="16"/>
                <w:szCs w:val="16"/>
              </w:rPr>
              <w:t>▪   Pilas</w:t>
            </w:r>
          </w:p>
          <w:p w14:paraId="43F75CA0" w14:textId="77777777" w:rsidR="00AD5F4F" w:rsidRPr="00FF6F43" w:rsidRDefault="00AD5F4F" w:rsidP="002E7FC3">
            <w:pPr>
              <w:autoSpaceDE w:val="0"/>
              <w:autoSpaceDN w:val="0"/>
              <w:adjustRightInd w:val="0"/>
              <w:jc w:val="both"/>
              <w:rPr>
                <w:sz w:val="16"/>
                <w:szCs w:val="16"/>
              </w:rPr>
            </w:pPr>
            <w:r w:rsidRPr="00FF6F43">
              <w:rPr>
                <w:sz w:val="16"/>
                <w:szCs w:val="16"/>
              </w:rPr>
              <w:t>▪   Acumuladores</w:t>
            </w:r>
          </w:p>
          <w:p w14:paraId="03A939C0" w14:textId="77777777" w:rsidR="00AD5F4F" w:rsidRPr="00FF6F43" w:rsidRDefault="00AD5F4F" w:rsidP="002E7FC3">
            <w:pPr>
              <w:rPr>
                <w:b/>
                <w:sz w:val="16"/>
                <w:szCs w:val="16"/>
              </w:rPr>
            </w:pPr>
            <w:r w:rsidRPr="00FF6F43">
              <w:rPr>
                <w:sz w:val="16"/>
                <w:szCs w:val="16"/>
              </w:rPr>
              <w:t>▪   Efecto térmico de la electricidad</w:t>
            </w:r>
          </w:p>
        </w:tc>
        <w:tc>
          <w:tcPr>
            <w:tcW w:w="2239" w:type="dxa"/>
            <w:shd w:val="clear" w:color="auto" w:fill="auto"/>
            <w:vAlign w:val="center"/>
          </w:tcPr>
          <w:p w14:paraId="0E192324" w14:textId="77777777" w:rsidR="00AD5F4F" w:rsidRPr="00FF6F43" w:rsidRDefault="00AD5F4F" w:rsidP="002E7FC3">
            <w:pPr>
              <w:jc w:val="both"/>
              <w:rPr>
                <w:sz w:val="16"/>
                <w:szCs w:val="16"/>
              </w:rPr>
            </w:pPr>
            <w:r w:rsidRPr="00FF6F43">
              <w:rPr>
                <w:sz w:val="16"/>
                <w:szCs w:val="16"/>
              </w:rPr>
              <w:t>Se han reconocido los efectos químicos y térmicos de la electricidad.</w:t>
            </w:r>
          </w:p>
        </w:tc>
        <w:tc>
          <w:tcPr>
            <w:tcW w:w="1808" w:type="dxa"/>
            <w:vMerge/>
            <w:shd w:val="clear" w:color="auto" w:fill="auto"/>
            <w:vAlign w:val="center"/>
          </w:tcPr>
          <w:p w14:paraId="7565CBE1" w14:textId="77777777" w:rsidR="00AD5F4F" w:rsidRPr="00FF6F43" w:rsidRDefault="00AD5F4F" w:rsidP="002E7FC3">
            <w:pPr>
              <w:jc w:val="center"/>
            </w:pPr>
          </w:p>
        </w:tc>
        <w:tc>
          <w:tcPr>
            <w:tcW w:w="820" w:type="dxa"/>
            <w:vMerge/>
            <w:shd w:val="clear" w:color="auto" w:fill="auto"/>
            <w:vAlign w:val="center"/>
          </w:tcPr>
          <w:p w14:paraId="5D4B7298" w14:textId="77777777" w:rsidR="00AD5F4F" w:rsidRPr="00FF6F43" w:rsidRDefault="00AD5F4F" w:rsidP="002E7FC3">
            <w:pPr>
              <w:jc w:val="center"/>
              <w:rPr>
                <w:b/>
              </w:rPr>
            </w:pPr>
          </w:p>
        </w:tc>
        <w:tc>
          <w:tcPr>
            <w:tcW w:w="948" w:type="dxa"/>
            <w:vMerge/>
            <w:shd w:val="clear" w:color="auto" w:fill="auto"/>
            <w:vAlign w:val="center"/>
          </w:tcPr>
          <w:p w14:paraId="327814CD" w14:textId="77777777" w:rsidR="00AD5F4F" w:rsidRPr="00FF6F43" w:rsidRDefault="00AD5F4F" w:rsidP="002E7FC3">
            <w:pPr>
              <w:jc w:val="center"/>
              <w:rPr>
                <w:b/>
              </w:rPr>
            </w:pPr>
          </w:p>
        </w:tc>
      </w:tr>
      <w:tr w:rsidR="00AD5F4F" w:rsidRPr="00FF6F43" w14:paraId="345A43CA" w14:textId="77777777" w:rsidTr="002E7FC3">
        <w:tc>
          <w:tcPr>
            <w:tcW w:w="1742" w:type="dxa"/>
            <w:vMerge/>
            <w:shd w:val="clear" w:color="auto" w:fill="auto"/>
          </w:tcPr>
          <w:p w14:paraId="21321471" w14:textId="77777777" w:rsidR="00AD5F4F" w:rsidRPr="00FF6F43" w:rsidRDefault="00AD5F4F" w:rsidP="002E7FC3">
            <w:pPr>
              <w:jc w:val="both"/>
              <w:rPr>
                <w:b/>
              </w:rPr>
            </w:pPr>
          </w:p>
        </w:tc>
        <w:tc>
          <w:tcPr>
            <w:tcW w:w="2105" w:type="dxa"/>
            <w:shd w:val="clear" w:color="auto" w:fill="auto"/>
          </w:tcPr>
          <w:p w14:paraId="1946E541" w14:textId="77777777" w:rsidR="00AD5F4F" w:rsidRPr="00FF6F43" w:rsidRDefault="00AD5F4F" w:rsidP="002E7FC3">
            <w:pPr>
              <w:autoSpaceDE w:val="0"/>
              <w:autoSpaceDN w:val="0"/>
              <w:adjustRightInd w:val="0"/>
              <w:jc w:val="both"/>
              <w:rPr>
                <w:sz w:val="16"/>
                <w:szCs w:val="16"/>
              </w:rPr>
            </w:pPr>
            <w:r w:rsidRPr="00FF6F43">
              <w:rPr>
                <w:sz w:val="16"/>
                <w:szCs w:val="16"/>
              </w:rPr>
              <w:t>▪   Simbología</w:t>
            </w:r>
          </w:p>
          <w:p w14:paraId="4FD5BCEA" w14:textId="77777777" w:rsidR="00AD5F4F" w:rsidRPr="00FF6F43" w:rsidRDefault="00AD5F4F" w:rsidP="002E7FC3">
            <w:pPr>
              <w:autoSpaceDE w:val="0"/>
              <w:autoSpaceDN w:val="0"/>
              <w:adjustRightInd w:val="0"/>
              <w:jc w:val="both"/>
              <w:rPr>
                <w:sz w:val="16"/>
                <w:szCs w:val="16"/>
              </w:rPr>
            </w:pPr>
            <w:r w:rsidRPr="00FF6F43">
              <w:rPr>
                <w:sz w:val="16"/>
                <w:szCs w:val="16"/>
              </w:rPr>
              <w:t>▪   Ley de Joule</w:t>
            </w:r>
          </w:p>
          <w:p w14:paraId="55BD2FBA" w14:textId="77777777" w:rsidR="00AD5F4F" w:rsidRPr="00FF6F43" w:rsidRDefault="00AD5F4F" w:rsidP="002E7FC3">
            <w:pPr>
              <w:rPr>
                <w:b/>
                <w:sz w:val="16"/>
                <w:szCs w:val="16"/>
              </w:rPr>
            </w:pPr>
            <w:r w:rsidRPr="00FF6F43">
              <w:rPr>
                <w:sz w:val="16"/>
                <w:szCs w:val="16"/>
              </w:rPr>
              <w:t>▪   Aplicaciones e inconvenientes</w:t>
            </w:r>
          </w:p>
        </w:tc>
        <w:tc>
          <w:tcPr>
            <w:tcW w:w="2239" w:type="dxa"/>
            <w:shd w:val="clear" w:color="auto" w:fill="auto"/>
            <w:vAlign w:val="center"/>
          </w:tcPr>
          <w:p w14:paraId="55DCE0CA" w14:textId="77777777" w:rsidR="00AD5F4F" w:rsidRPr="00FF6F43" w:rsidRDefault="00AD5F4F" w:rsidP="002E7FC3">
            <w:pPr>
              <w:jc w:val="both"/>
              <w:rPr>
                <w:sz w:val="16"/>
                <w:szCs w:val="16"/>
              </w:rPr>
            </w:pPr>
            <w:r w:rsidRPr="00FF6F43">
              <w:rPr>
                <w:sz w:val="16"/>
                <w:szCs w:val="16"/>
              </w:rPr>
              <w:t>Se han interpretado y realizado esquemas de circuitos eléctricos, utilizando simbología normalizada.</w:t>
            </w:r>
          </w:p>
        </w:tc>
        <w:tc>
          <w:tcPr>
            <w:tcW w:w="1808" w:type="dxa"/>
            <w:vMerge/>
            <w:shd w:val="clear" w:color="auto" w:fill="auto"/>
            <w:vAlign w:val="center"/>
          </w:tcPr>
          <w:p w14:paraId="15A886A5" w14:textId="77777777" w:rsidR="00AD5F4F" w:rsidRPr="00FF6F43" w:rsidRDefault="00AD5F4F" w:rsidP="002E7FC3">
            <w:pPr>
              <w:jc w:val="center"/>
            </w:pPr>
          </w:p>
        </w:tc>
        <w:tc>
          <w:tcPr>
            <w:tcW w:w="820" w:type="dxa"/>
            <w:vMerge/>
            <w:shd w:val="clear" w:color="auto" w:fill="auto"/>
            <w:vAlign w:val="center"/>
          </w:tcPr>
          <w:p w14:paraId="7D421292" w14:textId="77777777" w:rsidR="00AD5F4F" w:rsidRPr="00FF6F43" w:rsidRDefault="00AD5F4F" w:rsidP="002E7FC3">
            <w:pPr>
              <w:jc w:val="center"/>
              <w:rPr>
                <w:b/>
              </w:rPr>
            </w:pPr>
          </w:p>
        </w:tc>
        <w:tc>
          <w:tcPr>
            <w:tcW w:w="948" w:type="dxa"/>
            <w:vMerge/>
            <w:shd w:val="clear" w:color="auto" w:fill="auto"/>
            <w:vAlign w:val="center"/>
          </w:tcPr>
          <w:p w14:paraId="6ACF78CD" w14:textId="77777777" w:rsidR="00AD5F4F" w:rsidRPr="00FF6F43" w:rsidRDefault="00AD5F4F" w:rsidP="002E7FC3">
            <w:pPr>
              <w:jc w:val="center"/>
              <w:rPr>
                <w:b/>
              </w:rPr>
            </w:pPr>
          </w:p>
        </w:tc>
      </w:tr>
      <w:tr w:rsidR="00AD5F4F" w:rsidRPr="00FF6F43" w14:paraId="6F569849" w14:textId="77777777" w:rsidTr="002E7FC3">
        <w:tc>
          <w:tcPr>
            <w:tcW w:w="1742" w:type="dxa"/>
            <w:vMerge/>
            <w:shd w:val="clear" w:color="auto" w:fill="auto"/>
          </w:tcPr>
          <w:p w14:paraId="05E764D8" w14:textId="77777777" w:rsidR="00AD5F4F" w:rsidRPr="00FF6F43" w:rsidRDefault="00AD5F4F" w:rsidP="002E7FC3">
            <w:pPr>
              <w:jc w:val="both"/>
              <w:rPr>
                <w:b/>
              </w:rPr>
            </w:pPr>
          </w:p>
        </w:tc>
        <w:tc>
          <w:tcPr>
            <w:tcW w:w="2105" w:type="dxa"/>
            <w:shd w:val="clear" w:color="auto" w:fill="auto"/>
          </w:tcPr>
          <w:p w14:paraId="19145863" w14:textId="77777777" w:rsidR="00AD5F4F" w:rsidRPr="00FF6F43" w:rsidRDefault="00AD5F4F" w:rsidP="002E7FC3">
            <w:pPr>
              <w:autoSpaceDE w:val="0"/>
              <w:autoSpaceDN w:val="0"/>
              <w:adjustRightInd w:val="0"/>
              <w:rPr>
                <w:sz w:val="16"/>
                <w:szCs w:val="16"/>
              </w:rPr>
            </w:pPr>
            <w:r w:rsidRPr="00FF6F43">
              <w:rPr>
                <w:sz w:val="16"/>
                <w:szCs w:val="16"/>
              </w:rPr>
              <w:t xml:space="preserve">▪   Características y funcionamiento de un con- </w:t>
            </w:r>
            <w:proofErr w:type="spellStart"/>
            <w:r w:rsidRPr="00FF6F43">
              <w:rPr>
                <w:sz w:val="16"/>
                <w:szCs w:val="16"/>
              </w:rPr>
              <w:t>densador</w:t>
            </w:r>
            <w:proofErr w:type="spellEnd"/>
          </w:p>
          <w:p w14:paraId="3C8F7DFF" w14:textId="77777777" w:rsidR="00AD5F4F" w:rsidRPr="00FF6F43" w:rsidRDefault="00AD5F4F" w:rsidP="002E7FC3">
            <w:pPr>
              <w:autoSpaceDE w:val="0"/>
              <w:autoSpaceDN w:val="0"/>
              <w:adjustRightInd w:val="0"/>
              <w:rPr>
                <w:sz w:val="16"/>
                <w:szCs w:val="16"/>
              </w:rPr>
            </w:pPr>
            <w:r w:rsidRPr="00FF6F43">
              <w:rPr>
                <w:sz w:val="16"/>
                <w:szCs w:val="16"/>
              </w:rPr>
              <w:t>▪   Capacidad</w:t>
            </w:r>
          </w:p>
          <w:p w14:paraId="67E163AB" w14:textId="77777777" w:rsidR="00AD5F4F" w:rsidRPr="00FF6F43" w:rsidRDefault="00AD5F4F" w:rsidP="002E7FC3">
            <w:pPr>
              <w:autoSpaceDE w:val="0"/>
              <w:autoSpaceDN w:val="0"/>
              <w:adjustRightInd w:val="0"/>
              <w:rPr>
                <w:sz w:val="16"/>
                <w:szCs w:val="16"/>
              </w:rPr>
            </w:pPr>
            <w:r w:rsidRPr="00FF6F43">
              <w:rPr>
                <w:sz w:val="16"/>
                <w:szCs w:val="16"/>
              </w:rPr>
              <w:t>▪   Carga y descarga de un condensador</w:t>
            </w:r>
          </w:p>
          <w:p w14:paraId="4CB994A0" w14:textId="77777777" w:rsidR="00AD5F4F" w:rsidRPr="00FF6F43" w:rsidRDefault="00AD5F4F" w:rsidP="002E7FC3">
            <w:pPr>
              <w:rPr>
                <w:b/>
                <w:sz w:val="16"/>
                <w:szCs w:val="16"/>
              </w:rPr>
            </w:pPr>
            <w:r w:rsidRPr="00FF6F43">
              <w:rPr>
                <w:sz w:val="16"/>
                <w:szCs w:val="16"/>
              </w:rPr>
              <w:t>▪   Medidas de capacidad.</w:t>
            </w:r>
          </w:p>
        </w:tc>
        <w:tc>
          <w:tcPr>
            <w:tcW w:w="2239" w:type="dxa"/>
            <w:shd w:val="clear" w:color="auto" w:fill="auto"/>
            <w:vAlign w:val="center"/>
          </w:tcPr>
          <w:p w14:paraId="0687A17C" w14:textId="77777777" w:rsidR="00AD5F4F" w:rsidRPr="00FF6F43" w:rsidRDefault="00AD5F4F" w:rsidP="002E7FC3">
            <w:pPr>
              <w:jc w:val="both"/>
              <w:rPr>
                <w:sz w:val="16"/>
                <w:szCs w:val="16"/>
              </w:rPr>
            </w:pPr>
            <w:r w:rsidRPr="00FF6F43">
              <w:rPr>
                <w:sz w:val="16"/>
                <w:szCs w:val="16"/>
              </w:rPr>
              <w:t>Se han reconocido las propiedades y la función de los condensadores.</w:t>
            </w:r>
          </w:p>
        </w:tc>
        <w:tc>
          <w:tcPr>
            <w:tcW w:w="1808" w:type="dxa"/>
            <w:vMerge/>
            <w:shd w:val="clear" w:color="auto" w:fill="auto"/>
            <w:vAlign w:val="center"/>
          </w:tcPr>
          <w:p w14:paraId="1C4ABFFB" w14:textId="77777777" w:rsidR="00AD5F4F" w:rsidRPr="00FF6F43" w:rsidRDefault="00AD5F4F" w:rsidP="002E7FC3">
            <w:pPr>
              <w:jc w:val="center"/>
            </w:pPr>
          </w:p>
        </w:tc>
        <w:tc>
          <w:tcPr>
            <w:tcW w:w="820" w:type="dxa"/>
            <w:vMerge/>
            <w:shd w:val="clear" w:color="auto" w:fill="auto"/>
            <w:vAlign w:val="center"/>
          </w:tcPr>
          <w:p w14:paraId="7AB3C0EB" w14:textId="77777777" w:rsidR="00AD5F4F" w:rsidRPr="00FF6F43" w:rsidRDefault="00AD5F4F" w:rsidP="002E7FC3">
            <w:pPr>
              <w:jc w:val="center"/>
              <w:rPr>
                <w:b/>
              </w:rPr>
            </w:pPr>
          </w:p>
        </w:tc>
        <w:tc>
          <w:tcPr>
            <w:tcW w:w="948" w:type="dxa"/>
            <w:vMerge/>
            <w:shd w:val="clear" w:color="auto" w:fill="auto"/>
            <w:vAlign w:val="center"/>
          </w:tcPr>
          <w:p w14:paraId="5CFCF52D" w14:textId="77777777" w:rsidR="00AD5F4F" w:rsidRPr="00FF6F43" w:rsidRDefault="00AD5F4F" w:rsidP="002E7FC3">
            <w:pPr>
              <w:jc w:val="center"/>
              <w:rPr>
                <w:b/>
              </w:rPr>
            </w:pPr>
          </w:p>
        </w:tc>
      </w:tr>
      <w:tr w:rsidR="00AD5F4F" w:rsidRPr="00FF6F43" w14:paraId="0960F928" w14:textId="77777777" w:rsidTr="002E7FC3">
        <w:tc>
          <w:tcPr>
            <w:tcW w:w="1742" w:type="dxa"/>
            <w:vMerge/>
            <w:shd w:val="clear" w:color="auto" w:fill="auto"/>
          </w:tcPr>
          <w:p w14:paraId="681D19A9" w14:textId="77777777" w:rsidR="00AD5F4F" w:rsidRPr="00FF6F43" w:rsidRDefault="00AD5F4F" w:rsidP="002E7FC3">
            <w:pPr>
              <w:jc w:val="both"/>
              <w:rPr>
                <w:b/>
              </w:rPr>
            </w:pPr>
          </w:p>
        </w:tc>
        <w:tc>
          <w:tcPr>
            <w:tcW w:w="2105" w:type="dxa"/>
            <w:shd w:val="clear" w:color="auto" w:fill="auto"/>
          </w:tcPr>
          <w:p w14:paraId="3F6E4D06" w14:textId="77777777" w:rsidR="00AD5F4F" w:rsidRPr="00FF6F43" w:rsidRDefault="00AD5F4F" w:rsidP="002E7FC3">
            <w:pPr>
              <w:autoSpaceDE w:val="0"/>
              <w:autoSpaceDN w:val="0"/>
              <w:adjustRightInd w:val="0"/>
              <w:rPr>
                <w:sz w:val="16"/>
                <w:szCs w:val="16"/>
              </w:rPr>
            </w:pPr>
            <w:r w:rsidRPr="00FF6F43">
              <w:rPr>
                <w:sz w:val="16"/>
                <w:szCs w:val="16"/>
              </w:rPr>
              <w:t>▪   Instrumentos para medida de la corriente, la tensión, la potencia y la energía.</w:t>
            </w:r>
          </w:p>
        </w:tc>
        <w:tc>
          <w:tcPr>
            <w:tcW w:w="2239" w:type="dxa"/>
            <w:shd w:val="clear" w:color="auto" w:fill="auto"/>
            <w:vAlign w:val="center"/>
          </w:tcPr>
          <w:p w14:paraId="058DB6DA" w14:textId="77777777" w:rsidR="00AD5F4F" w:rsidRPr="00FF6F43" w:rsidRDefault="00AD5F4F" w:rsidP="002E7FC3">
            <w:pPr>
              <w:jc w:val="both"/>
              <w:rPr>
                <w:sz w:val="16"/>
                <w:szCs w:val="16"/>
              </w:rPr>
            </w:pPr>
            <w:r w:rsidRPr="00FF6F43">
              <w:rPr>
                <w:sz w:val="16"/>
                <w:szCs w:val="16"/>
              </w:rPr>
              <w:t>Se han identificado las características y formas de conexión de aparatos de medida de tensión e intensidad.</w:t>
            </w:r>
          </w:p>
        </w:tc>
        <w:tc>
          <w:tcPr>
            <w:tcW w:w="1808" w:type="dxa"/>
            <w:vMerge/>
            <w:shd w:val="clear" w:color="auto" w:fill="auto"/>
            <w:vAlign w:val="center"/>
          </w:tcPr>
          <w:p w14:paraId="28AC6A3E" w14:textId="77777777" w:rsidR="00AD5F4F" w:rsidRPr="00FF6F43" w:rsidRDefault="00AD5F4F" w:rsidP="002E7FC3">
            <w:pPr>
              <w:jc w:val="center"/>
            </w:pPr>
          </w:p>
        </w:tc>
        <w:tc>
          <w:tcPr>
            <w:tcW w:w="820" w:type="dxa"/>
            <w:vMerge/>
            <w:shd w:val="clear" w:color="auto" w:fill="auto"/>
            <w:vAlign w:val="center"/>
          </w:tcPr>
          <w:p w14:paraId="797483F8" w14:textId="77777777" w:rsidR="00AD5F4F" w:rsidRPr="00FF6F43" w:rsidRDefault="00AD5F4F" w:rsidP="002E7FC3">
            <w:pPr>
              <w:jc w:val="center"/>
              <w:rPr>
                <w:b/>
              </w:rPr>
            </w:pPr>
          </w:p>
        </w:tc>
        <w:tc>
          <w:tcPr>
            <w:tcW w:w="948" w:type="dxa"/>
            <w:vMerge/>
            <w:shd w:val="clear" w:color="auto" w:fill="auto"/>
            <w:vAlign w:val="center"/>
          </w:tcPr>
          <w:p w14:paraId="05F7AAD2" w14:textId="77777777" w:rsidR="00AD5F4F" w:rsidRPr="00FF6F43" w:rsidRDefault="00AD5F4F" w:rsidP="002E7FC3">
            <w:pPr>
              <w:jc w:val="center"/>
              <w:rPr>
                <w:b/>
              </w:rPr>
            </w:pPr>
          </w:p>
        </w:tc>
      </w:tr>
    </w:tbl>
    <w:p w14:paraId="68433637" w14:textId="77777777" w:rsidR="00AD5F4F" w:rsidRPr="00FF6F43" w:rsidRDefault="00AD5F4F" w:rsidP="00AD5F4F"/>
    <w:p w14:paraId="7583CF24" w14:textId="77777777" w:rsidR="00AD5F4F" w:rsidRPr="00FF6F43" w:rsidRDefault="00AD5F4F" w:rsidP="00AD5F4F">
      <w:pPr>
        <w:rPr>
          <w:b/>
          <w:i/>
        </w:rPr>
      </w:pPr>
      <w:r w:rsidRPr="00FF6F43">
        <w:rPr>
          <w:b/>
          <w:i/>
        </w:rPr>
        <w:t>Actividad 1.2 (U.D.1)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2127"/>
        <w:gridCol w:w="2131"/>
        <w:gridCol w:w="1920"/>
        <w:gridCol w:w="815"/>
        <w:gridCol w:w="945"/>
      </w:tblGrid>
      <w:tr w:rsidR="00AD5F4F" w:rsidRPr="00FF6F43" w14:paraId="488C35A4" w14:textId="77777777" w:rsidTr="00B24E91">
        <w:tc>
          <w:tcPr>
            <w:tcW w:w="1732" w:type="dxa"/>
            <w:shd w:val="clear" w:color="auto" w:fill="E7E6E6" w:themeFill="background2"/>
            <w:vAlign w:val="center"/>
          </w:tcPr>
          <w:p w14:paraId="5CAE9F3F"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27" w:type="dxa"/>
            <w:shd w:val="clear" w:color="auto" w:fill="E7E6E6" w:themeFill="background2"/>
            <w:vAlign w:val="center"/>
          </w:tcPr>
          <w:p w14:paraId="322027CD" w14:textId="77777777" w:rsidR="00AD5F4F" w:rsidRPr="00FF6F43" w:rsidRDefault="00AD5F4F" w:rsidP="002E7FC3">
            <w:pPr>
              <w:jc w:val="center"/>
              <w:rPr>
                <w:b/>
              </w:rPr>
            </w:pPr>
            <w:r w:rsidRPr="00FF6F43">
              <w:rPr>
                <w:b/>
              </w:rPr>
              <w:t>Cont.</w:t>
            </w:r>
          </w:p>
        </w:tc>
        <w:tc>
          <w:tcPr>
            <w:tcW w:w="2131" w:type="dxa"/>
            <w:shd w:val="clear" w:color="auto" w:fill="E7E6E6" w:themeFill="background2"/>
            <w:vAlign w:val="center"/>
          </w:tcPr>
          <w:p w14:paraId="16A3BD3D"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20" w:type="dxa"/>
            <w:shd w:val="clear" w:color="auto" w:fill="E7E6E6" w:themeFill="background2"/>
            <w:vAlign w:val="center"/>
          </w:tcPr>
          <w:p w14:paraId="229F97DE"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15" w:type="dxa"/>
            <w:shd w:val="clear" w:color="auto" w:fill="E7E6E6" w:themeFill="background2"/>
            <w:vAlign w:val="center"/>
          </w:tcPr>
          <w:p w14:paraId="5F91D6CB"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5" w:type="dxa"/>
            <w:shd w:val="clear" w:color="auto" w:fill="E7E6E6" w:themeFill="background2"/>
            <w:vAlign w:val="center"/>
          </w:tcPr>
          <w:p w14:paraId="78EA1DF5" w14:textId="77777777" w:rsidR="00AD5F4F" w:rsidRPr="00FF6F43" w:rsidRDefault="00AD5F4F" w:rsidP="002E7FC3">
            <w:pPr>
              <w:jc w:val="center"/>
              <w:rPr>
                <w:b/>
              </w:rPr>
            </w:pPr>
            <w:r w:rsidRPr="00FF6F43">
              <w:rPr>
                <w:b/>
              </w:rPr>
              <w:t>Comp.</w:t>
            </w:r>
          </w:p>
        </w:tc>
      </w:tr>
      <w:tr w:rsidR="00AD5F4F" w:rsidRPr="00FF6F43" w14:paraId="0BB8624B" w14:textId="77777777" w:rsidTr="002E7FC3">
        <w:tc>
          <w:tcPr>
            <w:tcW w:w="1732" w:type="dxa"/>
            <w:vMerge w:val="restart"/>
            <w:shd w:val="clear" w:color="auto" w:fill="auto"/>
            <w:vAlign w:val="center"/>
          </w:tcPr>
          <w:p w14:paraId="45F2B54F" w14:textId="77777777" w:rsidR="00AD5F4F" w:rsidRPr="00FF6F43" w:rsidRDefault="00AD5F4F" w:rsidP="002E7FC3">
            <w:pPr>
              <w:jc w:val="both"/>
              <w:rPr>
                <w:sz w:val="16"/>
                <w:szCs w:val="16"/>
              </w:rPr>
            </w:pPr>
            <w:r w:rsidRPr="00FF6F43">
              <w:rPr>
                <w:sz w:val="16"/>
                <w:szCs w:val="16"/>
              </w:rPr>
              <w:t>▪ El profesor resolverá ejercicios/ problemas  relativos a los contenidos y atenderá y resolverá cuantas dudas planteen los alumnos/as.</w:t>
            </w:r>
          </w:p>
          <w:p w14:paraId="0B2284A6" w14:textId="77777777" w:rsidR="00AD5F4F" w:rsidRPr="00FF6F43" w:rsidRDefault="00AD5F4F" w:rsidP="002E7FC3">
            <w:pPr>
              <w:jc w:val="both"/>
              <w:rPr>
                <w:sz w:val="16"/>
                <w:szCs w:val="16"/>
              </w:rPr>
            </w:pPr>
          </w:p>
          <w:p w14:paraId="46478BD4" w14:textId="77777777" w:rsidR="00AD5F4F" w:rsidRPr="00FF6F43" w:rsidRDefault="00AD5F4F" w:rsidP="002E7FC3">
            <w:pPr>
              <w:jc w:val="both"/>
              <w:rPr>
                <w:b/>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al este cuantas dudas les surjan al respecto.</w:t>
            </w:r>
          </w:p>
        </w:tc>
        <w:tc>
          <w:tcPr>
            <w:tcW w:w="2127" w:type="dxa"/>
            <w:shd w:val="clear" w:color="auto" w:fill="auto"/>
          </w:tcPr>
          <w:p w14:paraId="41CC0E58" w14:textId="77777777" w:rsidR="00AD5F4F" w:rsidRPr="00FF6F43" w:rsidRDefault="00AD5F4F" w:rsidP="002E7FC3">
            <w:pPr>
              <w:autoSpaceDE w:val="0"/>
              <w:autoSpaceDN w:val="0"/>
              <w:adjustRightInd w:val="0"/>
              <w:rPr>
                <w:sz w:val="16"/>
                <w:szCs w:val="16"/>
              </w:rPr>
            </w:pPr>
            <w:r w:rsidRPr="00FF6F43">
              <w:rPr>
                <w:sz w:val="16"/>
                <w:szCs w:val="16"/>
              </w:rPr>
              <w:t>▪   Sistema internacional de unidades.</w:t>
            </w:r>
          </w:p>
          <w:p w14:paraId="4C4F2700" w14:textId="77777777" w:rsidR="00AD5F4F" w:rsidRPr="00FF6F43" w:rsidRDefault="00AD5F4F" w:rsidP="002E7FC3">
            <w:pPr>
              <w:autoSpaceDE w:val="0"/>
              <w:autoSpaceDN w:val="0"/>
              <w:adjustRightInd w:val="0"/>
              <w:rPr>
                <w:sz w:val="16"/>
                <w:szCs w:val="16"/>
              </w:rPr>
            </w:pPr>
            <w:r w:rsidRPr="00FF6F43">
              <w:rPr>
                <w:sz w:val="16"/>
                <w:szCs w:val="16"/>
              </w:rPr>
              <w:t>▪   Unidades de intensidad, tensión, potencia energía eléctrica y calor.</w:t>
            </w:r>
          </w:p>
          <w:p w14:paraId="13980D75" w14:textId="77777777" w:rsidR="00AD5F4F" w:rsidRPr="00FF6F43" w:rsidRDefault="00AD5F4F" w:rsidP="002E7FC3">
            <w:r w:rsidRPr="00FF6F43">
              <w:rPr>
                <w:sz w:val="16"/>
                <w:szCs w:val="16"/>
              </w:rPr>
              <w:t>▪   Asociación de generadores</w:t>
            </w:r>
          </w:p>
        </w:tc>
        <w:tc>
          <w:tcPr>
            <w:tcW w:w="2131" w:type="dxa"/>
            <w:shd w:val="clear" w:color="auto" w:fill="auto"/>
            <w:vAlign w:val="center"/>
          </w:tcPr>
          <w:p w14:paraId="4B490EE8" w14:textId="77777777" w:rsidR="00AD5F4F" w:rsidRPr="00FF6F43" w:rsidRDefault="00AD5F4F" w:rsidP="002E7FC3">
            <w:pPr>
              <w:jc w:val="both"/>
              <w:rPr>
                <w:b/>
              </w:rPr>
            </w:pPr>
            <w:r w:rsidRPr="00FF6F43">
              <w:rPr>
                <w:sz w:val="16"/>
                <w:szCs w:val="16"/>
              </w:rPr>
              <w:t>Se han identificado las principales magnitudes eléctricas y se han utilizado correctamente sus unidades.</w:t>
            </w:r>
          </w:p>
        </w:tc>
        <w:tc>
          <w:tcPr>
            <w:tcW w:w="1920" w:type="dxa"/>
            <w:vMerge w:val="restart"/>
            <w:shd w:val="clear" w:color="auto" w:fill="auto"/>
            <w:vAlign w:val="center"/>
          </w:tcPr>
          <w:p w14:paraId="4CCDA61C" w14:textId="77777777" w:rsidR="00AD5F4F" w:rsidRPr="00FF6F43" w:rsidRDefault="00AD5F4F" w:rsidP="002E7FC3">
            <w:pPr>
              <w:jc w:val="both"/>
              <w:rPr>
                <w:sz w:val="16"/>
                <w:szCs w:val="16"/>
              </w:rPr>
            </w:pPr>
            <w:r w:rsidRPr="00FF6F43">
              <w:rPr>
                <w:sz w:val="16"/>
                <w:szCs w:val="16"/>
              </w:rPr>
              <w:t>Prueba escrita de resolución de problemas sobre los contenidos procedimentales relacionados</w:t>
            </w:r>
          </w:p>
        </w:tc>
        <w:tc>
          <w:tcPr>
            <w:tcW w:w="815" w:type="dxa"/>
            <w:vMerge w:val="restart"/>
            <w:shd w:val="clear" w:color="auto" w:fill="auto"/>
            <w:vAlign w:val="center"/>
          </w:tcPr>
          <w:p w14:paraId="086A531F" w14:textId="77777777" w:rsidR="00AD5F4F" w:rsidRPr="00FF6F43" w:rsidRDefault="00AD5F4F" w:rsidP="002E7FC3">
            <w:pPr>
              <w:jc w:val="center"/>
              <w:rPr>
                <w:b/>
                <w:sz w:val="28"/>
                <w:szCs w:val="28"/>
              </w:rPr>
            </w:pPr>
            <w:r w:rsidRPr="00FF6F43">
              <w:rPr>
                <w:b/>
                <w:sz w:val="28"/>
                <w:szCs w:val="28"/>
              </w:rPr>
              <w:t>c</w:t>
            </w:r>
          </w:p>
        </w:tc>
        <w:tc>
          <w:tcPr>
            <w:tcW w:w="945" w:type="dxa"/>
            <w:vMerge w:val="restart"/>
            <w:shd w:val="clear" w:color="auto" w:fill="auto"/>
            <w:vAlign w:val="center"/>
          </w:tcPr>
          <w:p w14:paraId="720382A8" w14:textId="77777777" w:rsidR="00AD5F4F" w:rsidRPr="00FF6F43" w:rsidRDefault="00AD5F4F" w:rsidP="002E7FC3">
            <w:pPr>
              <w:jc w:val="center"/>
              <w:rPr>
                <w:b/>
                <w:sz w:val="28"/>
                <w:szCs w:val="28"/>
              </w:rPr>
            </w:pPr>
            <w:r w:rsidRPr="00FF6F43">
              <w:rPr>
                <w:b/>
                <w:sz w:val="28"/>
                <w:szCs w:val="28"/>
              </w:rPr>
              <w:t>b</w:t>
            </w:r>
          </w:p>
        </w:tc>
      </w:tr>
      <w:tr w:rsidR="00AD5F4F" w:rsidRPr="00FF6F43" w14:paraId="5A5DA3ED" w14:textId="77777777" w:rsidTr="002E7FC3">
        <w:tc>
          <w:tcPr>
            <w:tcW w:w="1732" w:type="dxa"/>
            <w:vMerge/>
            <w:shd w:val="clear" w:color="auto" w:fill="auto"/>
            <w:vAlign w:val="center"/>
          </w:tcPr>
          <w:p w14:paraId="3B9F8314" w14:textId="77777777" w:rsidR="00AD5F4F" w:rsidRPr="00FF6F43" w:rsidRDefault="00AD5F4F" w:rsidP="002E7FC3">
            <w:pPr>
              <w:jc w:val="center"/>
              <w:rPr>
                <w:b/>
              </w:rPr>
            </w:pPr>
          </w:p>
        </w:tc>
        <w:tc>
          <w:tcPr>
            <w:tcW w:w="2127" w:type="dxa"/>
            <w:shd w:val="clear" w:color="auto" w:fill="auto"/>
          </w:tcPr>
          <w:p w14:paraId="71747A11" w14:textId="77777777" w:rsidR="00AD5F4F" w:rsidRPr="00FF6F43" w:rsidRDefault="00AD5F4F" w:rsidP="002E7FC3">
            <w:pPr>
              <w:autoSpaceDE w:val="0"/>
              <w:autoSpaceDN w:val="0"/>
              <w:adjustRightInd w:val="0"/>
              <w:rPr>
                <w:sz w:val="16"/>
                <w:szCs w:val="16"/>
              </w:rPr>
            </w:pPr>
            <w:r w:rsidRPr="00FF6F43">
              <w:rPr>
                <w:sz w:val="16"/>
                <w:szCs w:val="16"/>
              </w:rPr>
              <w:t>▪   Resistencia eléctrica</w:t>
            </w:r>
          </w:p>
          <w:p w14:paraId="1C7BDC48" w14:textId="77777777" w:rsidR="00AD5F4F" w:rsidRPr="00FF6F43" w:rsidRDefault="00AD5F4F" w:rsidP="002E7FC3">
            <w:pPr>
              <w:autoSpaceDE w:val="0"/>
              <w:autoSpaceDN w:val="0"/>
              <w:adjustRightInd w:val="0"/>
              <w:rPr>
                <w:sz w:val="16"/>
                <w:szCs w:val="16"/>
              </w:rPr>
            </w:pPr>
            <w:r w:rsidRPr="00FF6F43">
              <w:rPr>
                <w:sz w:val="16"/>
                <w:szCs w:val="16"/>
              </w:rPr>
              <w:t>▪   Ley de Ohm</w:t>
            </w:r>
          </w:p>
          <w:p w14:paraId="56BE849B" w14:textId="77777777" w:rsidR="00AD5F4F" w:rsidRPr="00FF6F43" w:rsidRDefault="00AD5F4F" w:rsidP="002E7FC3">
            <w:pPr>
              <w:autoSpaceDE w:val="0"/>
              <w:autoSpaceDN w:val="0"/>
              <w:adjustRightInd w:val="0"/>
              <w:rPr>
                <w:sz w:val="16"/>
                <w:szCs w:val="16"/>
              </w:rPr>
            </w:pPr>
            <w:r w:rsidRPr="00FF6F43">
              <w:rPr>
                <w:sz w:val="16"/>
                <w:szCs w:val="16"/>
              </w:rPr>
              <w:t>▪   Resistencia de un conductor</w:t>
            </w:r>
          </w:p>
          <w:p w14:paraId="65F20EF7" w14:textId="77777777" w:rsidR="00AD5F4F" w:rsidRPr="00FF6F43" w:rsidRDefault="00AD5F4F" w:rsidP="002E7FC3">
            <w:pPr>
              <w:autoSpaceDE w:val="0"/>
              <w:autoSpaceDN w:val="0"/>
              <w:adjustRightInd w:val="0"/>
              <w:rPr>
                <w:sz w:val="16"/>
                <w:szCs w:val="16"/>
              </w:rPr>
            </w:pPr>
            <w:r w:rsidRPr="00FF6F43">
              <w:rPr>
                <w:sz w:val="16"/>
                <w:szCs w:val="16"/>
              </w:rPr>
              <w:t>▪   Resistencia interna de un generador</w:t>
            </w:r>
          </w:p>
          <w:p w14:paraId="1234FFB6" w14:textId="77777777" w:rsidR="00AD5F4F" w:rsidRPr="00FF6F43" w:rsidRDefault="00AD5F4F" w:rsidP="002E7FC3">
            <w:pPr>
              <w:autoSpaceDE w:val="0"/>
              <w:autoSpaceDN w:val="0"/>
              <w:adjustRightInd w:val="0"/>
              <w:rPr>
                <w:sz w:val="16"/>
                <w:szCs w:val="16"/>
              </w:rPr>
            </w:pPr>
            <w:r w:rsidRPr="00FF6F43">
              <w:rPr>
                <w:sz w:val="16"/>
                <w:szCs w:val="16"/>
              </w:rPr>
              <w:t>▪   Unidades de resistencia y resistividad</w:t>
            </w:r>
          </w:p>
          <w:p w14:paraId="1642A4C3" w14:textId="77777777" w:rsidR="00AD5F4F" w:rsidRPr="00FF6F43" w:rsidRDefault="00AD5F4F" w:rsidP="002E7FC3">
            <w:pPr>
              <w:autoSpaceDE w:val="0"/>
              <w:autoSpaceDN w:val="0"/>
              <w:adjustRightInd w:val="0"/>
              <w:rPr>
                <w:sz w:val="16"/>
                <w:szCs w:val="16"/>
              </w:rPr>
            </w:pPr>
            <w:r w:rsidRPr="00FF6F43">
              <w:rPr>
                <w:sz w:val="16"/>
                <w:szCs w:val="16"/>
              </w:rPr>
              <w:t>▪   Medidas de resistencias</w:t>
            </w:r>
          </w:p>
          <w:p w14:paraId="15B796CC" w14:textId="77777777" w:rsidR="00AD5F4F" w:rsidRPr="00FF6F43" w:rsidRDefault="00AD5F4F" w:rsidP="002E7FC3">
            <w:pPr>
              <w:rPr>
                <w:b/>
              </w:rPr>
            </w:pPr>
            <w:r w:rsidRPr="00FF6F43">
              <w:rPr>
                <w:sz w:val="16"/>
                <w:szCs w:val="16"/>
              </w:rPr>
              <w:t>▪   Ley de Ohm generalizada para circuitos</w:t>
            </w:r>
          </w:p>
        </w:tc>
        <w:tc>
          <w:tcPr>
            <w:tcW w:w="2131" w:type="dxa"/>
            <w:shd w:val="clear" w:color="auto" w:fill="auto"/>
            <w:vAlign w:val="center"/>
          </w:tcPr>
          <w:p w14:paraId="3F20CE4D" w14:textId="77777777" w:rsidR="00AD5F4F" w:rsidRPr="00FF6F43" w:rsidRDefault="00AD5F4F" w:rsidP="002E7FC3">
            <w:pPr>
              <w:jc w:val="both"/>
              <w:rPr>
                <w:b/>
              </w:rPr>
            </w:pPr>
            <w:r w:rsidRPr="00FF6F43">
              <w:rPr>
                <w:sz w:val="16"/>
                <w:szCs w:val="16"/>
              </w:rPr>
              <w:t>Se han resuelto problemas sobre la ley de Ohm y la variación de la resistencia con la temperatura.</w:t>
            </w:r>
          </w:p>
        </w:tc>
        <w:tc>
          <w:tcPr>
            <w:tcW w:w="1920" w:type="dxa"/>
            <w:vMerge/>
            <w:shd w:val="clear" w:color="auto" w:fill="auto"/>
            <w:vAlign w:val="center"/>
          </w:tcPr>
          <w:p w14:paraId="689730AB" w14:textId="77777777" w:rsidR="00AD5F4F" w:rsidRPr="00FF6F43" w:rsidRDefault="00AD5F4F" w:rsidP="002E7FC3">
            <w:pPr>
              <w:jc w:val="center"/>
              <w:rPr>
                <w:b/>
              </w:rPr>
            </w:pPr>
          </w:p>
        </w:tc>
        <w:tc>
          <w:tcPr>
            <w:tcW w:w="815" w:type="dxa"/>
            <w:vMerge/>
            <w:shd w:val="clear" w:color="auto" w:fill="auto"/>
            <w:vAlign w:val="center"/>
          </w:tcPr>
          <w:p w14:paraId="0B330204" w14:textId="77777777" w:rsidR="00AD5F4F" w:rsidRPr="00FF6F43" w:rsidRDefault="00AD5F4F" w:rsidP="002E7FC3">
            <w:pPr>
              <w:jc w:val="center"/>
              <w:rPr>
                <w:b/>
              </w:rPr>
            </w:pPr>
          </w:p>
        </w:tc>
        <w:tc>
          <w:tcPr>
            <w:tcW w:w="945" w:type="dxa"/>
            <w:vMerge/>
            <w:shd w:val="clear" w:color="auto" w:fill="auto"/>
            <w:vAlign w:val="center"/>
          </w:tcPr>
          <w:p w14:paraId="3EE10A87" w14:textId="77777777" w:rsidR="00AD5F4F" w:rsidRPr="00FF6F43" w:rsidRDefault="00AD5F4F" w:rsidP="002E7FC3">
            <w:pPr>
              <w:jc w:val="center"/>
              <w:rPr>
                <w:b/>
              </w:rPr>
            </w:pPr>
          </w:p>
        </w:tc>
      </w:tr>
      <w:tr w:rsidR="00AD5F4F" w:rsidRPr="00FF6F43" w14:paraId="5973BCBF" w14:textId="77777777" w:rsidTr="002E7FC3">
        <w:tc>
          <w:tcPr>
            <w:tcW w:w="1732" w:type="dxa"/>
            <w:vMerge/>
            <w:shd w:val="clear" w:color="auto" w:fill="auto"/>
            <w:vAlign w:val="center"/>
          </w:tcPr>
          <w:p w14:paraId="55668E7E" w14:textId="77777777" w:rsidR="00AD5F4F" w:rsidRPr="00FF6F43" w:rsidRDefault="00AD5F4F" w:rsidP="002E7FC3">
            <w:pPr>
              <w:jc w:val="center"/>
              <w:rPr>
                <w:b/>
              </w:rPr>
            </w:pPr>
          </w:p>
        </w:tc>
        <w:tc>
          <w:tcPr>
            <w:tcW w:w="2127" w:type="dxa"/>
            <w:shd w:val="clear" w:color="auto" w:fill="auto"/>
          </w:tcPr>
          <w:p w14:paraId="5A7557FB" w14:textId="77777777" w:rsidR="00AD5F4F" w:rsidRPr="00FF6F43" w:rsidRDefault="00AD5F4F" w:rsidP="002E7FC3">
            <w:pPr>
              <w:autoSpaceDE w:val="0"/>
              <w:autoSpaceDN w:val="0"/>
              <w:adjustRightInd w:val="0"/>
              <w:jc w:val="both"/>
              <w:rPr>
                <w:sz w:val="16"/>
                <w:szCs w:val="16"/>
              </w:rPr>
            </w:pPr>
            <w:r w:rsidRPr="00FF6F43">
              <w:rPr>
                <w:sz w:val="16"/>
                <w:szCs w:val="16"/>
              </w:rPr>
              <w:t>▪   Potencia eléctrica</w:t>
            </w:r>
          </w:p>
          <w:p w14:paraId="62BD1AB6" w14:textId="77777777" w:rsidR="00AD5F4F" w:rsidRPr="00FF6F43" w:rsidRDefault="00AD5F4F" w:rsidP="002E7FC3">
            <w:pPr>
              <w:autoSpaceDE w:val="0"/>
              <w:autoSpaceDN w:val="0"/>
              <w:adjustRightInd w:val="0"/>
              <w:jc w:val="both"/>
              <w:rPr>
                <w:sz w:val="16"/>
                <w:szCs w:val="16"/>
              </w:rPr>
            </w:pPr>
            <w:r w:rsidRPr="00FF6F43">
              <w:rPr>
                <w:sz w:val="16"/>
                <w:szCs w:val="16"/>
              </w:rPr>
              <w:t>▪   Energía eléctrica</w:t>
            </w:r>
          </w:p>
          <w:p w14:paraId="0BB6B2DA" w14:textId="77777777" w:rsidR="00AD5F4F" w:rsidRPr="00FF6F43" w:rsidRDefault="00AD5F4F" w:rsidP="002E7FC3">
            <w:pPr>
              <w:rPr>
                <w:b/>
              </w:rPr>
            </w:pPr>
            <w:r w:rsidRPr="00FF6F43">
              <w:rPr>
                <w:sz w:val="16"/>
                <w:szCs w:val="16"/>
              </w:rPr>
              <w:t>▪   Rendimiento</w:t>
            </w:r>
          </w:p>
        </w:tc>
        <w:tc>
          <w:tcPr>
            <w:tcW w:w="2131" w:type="dxa"/>
            <w:shd w:val="clear" w:color="auto" w:fill="auto"/>
            <w:vAlign w:val="center"/>
          </w:tcPr>
          <w:p w14:paraId="7AF81CE6" w14:textId="77777777" w:rsidR="00AD5F4F" w:rsidRPr="00FF6F43" w:rsidRDefault="00AD5F4F" w:rsidP="002E7FC3">
            <w:pPr>
              <w:jc w:val="both"/>
              <w:rPr>
                <w:b/>
              </w:rPr>
            </w:pPr>
            <w:r w:rsidRPr="00FF6F43">
              <w:rPr>
                <w:sz w:val="16"/>
                <w:szCs w:val="16"/>
              </w:rPr>
              <w:t>Se han realizado cálculos de potencia, energía y rendimiento eléctricos.</w:t>
            </w:r>
          </w:p>
        </w:tc>
        <w:tc>
          <w:tcPr>
            <w:tcW w:w="1920" w:type="dxa"/>
            <w:vMerge/>
            <w:shd w:val="clear" w:color="auto" w:fill="auto"/>
            <w:vAlign w:val="center"/>
          </w:tcPr>
          <w:p w14:paraId="1B799D3E" w14:textId="77777777" w:rsidR="00AD5F4F" w:rsidRPr="00FF6F43" w:rsidRDefault="00AD5F4F" w:rsidP="002E7FC3">
            <w:pPr>
              <w:jc w:val="center"/>
              <w:rPr>
                <w:b/>
              </w:rPr>
            </w:pPr>
          </w:p>
        </w:tc>
        <w:tc>
          <w:tcPr>
            <w:tcW w:w="815" w:type="dxa"/>
            <w:vMerge/>
            <w:shd w:val="clear" w:color="auto" w:fill="auto"/>
            <w:vAlign w:val="center"/>
          </w:tcPr>
          <w:p w14:paraId="23920667" w14:textId="77777777" w:rsidR="00AD5F4F" w:rsidRPr="00FF6F43" w:rsidRDefault="00AD5F4F" w:rsidP="002E7FC3">
            <w:pPr>
              <w:jc w:val="center"/>
              <w:rPr>
                <w:b/>
              </w:rPr>
            </w:pPr>
          </w:p>
        </w:tc>
        <w:tc>
          <w:tcPr>
            <w:tcW w:w="945" w:type="dxa"/>
            <w:vMerge/>
            <w:shd w:val="clear" w:color="auto" w:fill="auto"/>
            <w:vAlign w:val="center"/>
          </w:tcPr>
          <w:p w14:paraId="340C5DB5" w14:textId="77777777" w:rsidR="00AD5F4F" w:rsidRPr="00FF6F43" w:rsidRDefault="00AD5F4F" w:rsidP="002E7FC3">
            <w:pPr>
              <w:jc w:val="center"/>
              <w:rPr>
                <w:b/>
              </w:rPr>
            </w:pPr>
          </w:p>
        </w:tc>
      </w:tr>
      <w:tr w:rsidR="00AD5F4F" w:rsidRPr="00FF6F43" w14:paraId="2EB55BF3" w14:textId="77777777" w:rsidTr="002E7FC3">
        <w:tc>
          <w:tcPr>
            <w:tcW w:w="1732" w:type="dxa"/>
            <w:vMerge/>
            <w:shd w:val="clear" w:color="auto" w:fill="auto"/>
            <w:vAlign w:val="center"/>
          </w:tcPr>
          <w:p w14:paraId="481CDCFA" w14:textId="77777777" w:rsidR="00AD5F4F" w:rsidRPr="00FF6F43" w:rsidRDefault="00AD5F4F" w:rsidP="002E7FC3">
            <w:pPr>
              <w:jc w:val="center"/>
              <w:rPr>
                <w:b/>
              </w:rPr>
            </w:pPr>
          </w:p>
        </w:tc>
        <w:tc>
          <w:tcPr>
            <w:tcW w:w="2127" w:type="dxa"/>
            <w:shd w:val="clear" w:color="auto" w:fill="auto"/>
            <w:vAlign w:val="center"/>
          </w:tcPr>
          <w:p w14:paraId="16564AC0" w14:textId="77777777" w:rsidR="00AD5F4F" w:rsidRPr="00FF6F43" w:rsidRDefault="00AD5F4F" w:rsidP="002E7FC3">
            <w:pPr>
              <w:autoSpaceDE w:val="0"/>
              <w:autoSpaceDN w:val="0"/>
              <w:adjustRightInd w:val="0"/>
              <w:jc w:val="both"/>
            </w:pPr>
            <w:r w:rsidRPr="00FF6F43">
              <w:rPr>
                <w:sz w:val="16"/>
                <w:szCs w:val="16"/>
              </w:rPr>
              <w:t>▪   Asociación de resistencias</w:t>
            </w:r>
          </w:p>
        </w:tc>
        <w:tc>
          <w:tcPr>
            <w:tcW w:w="2131" w:type="dxa"/>
            <w:shd w:val="clear" w:color="auto" w:fill="auto"/>
            <w:vAlign w:val="center"/>
          </w:tcPr>
          <w:p w14:paraId="077E58C2" w14:textId="77777777" w:rsidR="00AD5F4F" w:rsidRPr="00FF6F43" w:rsidRDefault="00AD5F4F" w:rsidP="002E7FC3">
            <w:pPr>
              <w:jc w:val="both"/>
              <w:rPr>
                <w:b/>
              </w:rPr>
            </w:pPr>
            <w:r w:rsidRPr="00FF6F43">
              <w:rPr>
                <w:sz w:val="16"/>
                <w:szCs w:val="16"/>
              </w:rPr>
              <w:t>Se han simplificado agrupaciones serie-paralelo de resistencias</w:t>
            </w:r>
          </w:p>
        </w:tc>
        <w:tc>
          <w:tcPr>
            <w:tcW w:w="1920" w:type="dxa"/>
            <w:vMerge/>
            <w:shd w:val="clear" w:color="auto" w:fill="auto"/>
            <w:vAlign w:val="center"/>
          </w:tcPr>
          <w:p w14:paraId="151FB603" w14:textId="77777777" w:rsidR="00AD5F4F" w:rsidRPr="00FF6F43" w:rsidRDefault="00AD5F4F" w:rsidP="002E7FC3">
            <w:pPr>
              <w:jc w:val="center"/>
              <w:rPr>
                <w:b/>
              </w:rPr>
            </w:pPr>
          </w:p>
        </w:tc>
        <w:tc>
          <w:tcPr>
            <w:tcW w:w="815" w:type="dxa"/>
            <w:vMerge/>
            <w:shd w:val="clear" w:color="auto" w:fill="auto"/>
            <w:vAlign w:val="center"/>
          </w:tcPr>
          <w:p w14:paraId="7C965905" w14:textId="77777777" w:rsidR="00AD5F4F" w:rsidRPr="00FF6F43" w:rsidRDefault="00AD5F4F" w:rsidP="002E7FC3">
            <w:pPr>
              <w:jc w:val="center"/>
              <w:rPr>
                <w:b/>
              </w:rPr>
            </w:pPr>
          </w:p>
        </w:tc>
        <w:tc>
          <w:tcPr>
            <w:tcW w:w="945" w:type="dxa"/>
            <w:vMerge/>
            <w:shd w:val="clear" w:color="auto" w:fill="auto"/>
            <w:vAlign w:val="center"/>
          </w:tcPr>
          <w:p w14:paraId="2EE1FD0B" w14:textId="77777777" w:rsidR="00AD5F4F" w:rsidRPr="00FF6F43" w:rsidRDefault="00AD5F4F" w:rsidP="002E7FC3">
            <w:pPr>
              <w:jc w:val="center"/>
              <w:rPr>
                <w:b/>
              </w:rPr>
            </w:pPr>
          </w:p>
        </w:tc>
      </w:tr>
      <w:tr w:rsidR="00AD5F4F" w:rsidRPr="00FF6F43" w14:paraId="2DCB799A" w14:textId="77777777" w:rsidTr="002E7FC3">
        <w:tc>
          <w:tcPr>
            <w:tcW w:w="1732" w:type="dxa"/>
            <w:vMerge/>
            <w:shd w:val="clear" w:color="auto" w:fill="auto"/>
            <w:vAlign w:val="center"/>
          </w:tcPr>
          <w:p w14:paraId="7E9541A8" w14:textId="77777777" w:rsidR="00AD5F4F" w:rsidRPr="00FF6F43" w:rsidRDefault="00AD5F4F" w:rsidP="002E7FC3">
            <w:pPr>
              <w:jc w:val="center"/>
              <w:rPr>
                <w:b/>
              </w:rPr>
            </w:pPr>
          </w:p>
        </w:tc>
        <w:tc>
          <w:tcPr>
            <w:tcW w:w="2127" w:type="dxa"/>
            <w:shd w:val="clear" w:color="auto" w:fill="auto"/>
          </w:tcPr>
          <w:p w14:paraId="3F04B5B4" w14:textId="77777777" w:rsidR="00AD5F4F" w:rsidRPr="00FF6F43" w:rsidRDefault="00AD5F4F" w:rsidP="002E7FC3">
            <w:pPr>
              <w:autoSpaceDE w:val="0"/>
              <w:autoSpaceDN w:val="0"/>
              <w:adjustRightInd w:val="0"/>
              <w:rPr>
                <w:sz w:val="16"/>
                <w:szCs w:val="16"/>
              </w:rPr>
            </w:pPr>
            <w:r w:rsidRPr="00FF6F43">
              <w:rPr>
                <w:sz w:val="16"/>
                <w:szCs w:val="16"/>
              </w:rPr>
              <w:t>▪   Circuitos con asociaciones serie-paralelo</w:t>
            </w:r>
          </w:p>
          <w:p w14:paraId="32BB94FB" w14:textId="77777777" w:rsidR="00AD5F4F" w:rsidRPr="00FF6F43" w:rsidRDefault="00AD5F4F" w:rsidP="002E7FC3">
            <w:pPr>
              <w:autoSpaceDE w:val="0"/>
              <w:autoSpaceDN w:val="0"/>
              <w:adjustRightInd w:val="0"/>
              <w:rPr>
                <w:sz w:val="16"/>
                <w:szCs w:val="16"/>
              </w:rPr>
            </w:pPr>
            <w:r w:rsidRPr="00FF6F43">
              <w:rPr>
                <w:sz w:val="16"/>
                <w:szCs w:val="16"/>
              </w:rPr>
              <w:t>▪   Leyes de Kirchhoff</w:t>
            </w:r>
          </w:p>
          <w:p w14:paraId="614F2BCF" w14:textId="77777777" w:rsidR="00AD5F4F" w:rsidRPr="00FF6F43" w:rsidRDefault="00AD5F4F" w:rsidP="002E7FC3">
            <w:pPr>
              <w:autoSpaceDE w:val="0"/>
              <w:autoSpaceDN w:val="0"/>
              <w:adjustRightInd w:val="0"/>
              <w:rPr>
                <w:sz w:val="16"/>
                <w:szCs w:val="16"/>
              </w:rPr>
            </w:pPr>
            <w:r w:rsidRPr="00FF6F43">
              <w:rPr>
                <w:sz w:val="16"/>
                <w:szCs w:val="16"/>
              </w:rPr>
              <w:t>▪   Teoremas de circuitos</w:t>
            </w:r>
          </w:p>
          <w:p w14:paraId="3550A11B" w14:textId="77777777" w:rsidR="00AD5F4F" w:rsidRPr="00FF6F43" w:rsidRDefault="00AD5F4F" w:rsidP="002E7FC3">
            <w:pPr>
              <w:autoSpaceDE w:val="0"/>
              <w:autoSpaceDN w:val="0"/>
              <w:adjustRightInd w:val="0"/>
              <w:rPr>
                <w:sz w:val="16"/>
                <w:szCs w:val="16"/>
              </w:rPr>
            </w:pPr>
            <w:r w:rsidRPr="00FF6F43">
              <w:rPr>
                <w:sz w:val="16"/>
                <w:szCs w:val="16"/>
              </w:rPr>
              <w:t>▪   Transformaciones estrella-triángulo</w:t>
            </w:r>
          </w:p>
          <w:p w14:paraId="71415AC7" w14:textId="77777777" w:rsidR="00AD5F4F" w:rsidRPr="00FF6F43" w:rsidRDefault="00AD5F4F" w:rsidP="002E7FC3">
            <w:pPr>
              <w:rPr>
                <w:sz w:val="16"/>
                <w:szCs w:val="16"/>
              </w:rPr>
            </w:pPr>
            <w:r w:rsidRPr="00FF6F43">
              <w:rPr>
                <w:sz w:val="16"/>
                <w:szCs w:val="16"/>
              </w:rPr>
              <w:t>▪   Circuitos con varias mallas</w:t>
            </w:r>
          </w:p>
        </w:tc>
        <w:tc>
          <w:tcPr>
            <w:tcW w:w="2131" w:type="dxa"/>
            <w:shd w:val="clear" w:color="auto" w:fill="auto"/>
            <w:vAlign w:val="center"/>
          </w:tcPr>
          <w:p w14:paraId="7344798E" w14:textId="77777777" w:rsidR="00AD5F4F" w:rsidRPr="00FF6F43" w:rsidRDefault="00AD5F4F" w:rsidP="002E7FC3">
            <w:pPr>
              <w:jc w:val="both"/>
              <w:rPr>
                <w:sz w:val="16"/>
                <w:szCs w:val="16"/>
              </w:rPr>
            </w:pPr>
            <w:r w:rsidRPr="00FF6F43">
              <w:rPr>
                <w:sz w:val="16"/>
                <w:szCs w:val="16"/>
              </w:rPr>
              <w:t>Se han realizado cálculos en circuitos eléctricos de CC que incluyen conexiones serie y paralelo o varias mallas.</w:t>
            </w:r>
          </w:p>
        </w:tc>
        <w:tc>
          <w:tcPr>
            <w:tcW w:w="1920" w:type="dxa"/>
            <w:vMerge/>
            <w:shd w:val="clear" w:color="auto" w:fill="auto"/>
            <w:vAlign w:val="center"/>
          </w:tcPr>
          <w:p w14:paraId="24F820C4" w14:textId="77777777" w:rsidR="00AD5F4F" w:rsidRPr="00FF6F43" w:rsidRDefault="00AD5F4F" w:rsidP="002E7FC3">
            <w:pPr>
              <w:jc w:val="center"/>
              <w:rPr>
                <w:b/>
              </w:rPr>
            </w:pPr>
          </w:p>
        </w:tc>
        <w:tc>
          <w:tcPr>
            <w:tcW w:w="815" w:type="dxa"/>
            <w:vMerge/>
            <w:shd w:val="clear" w:color="auto" w:fill="auto"/>
            <w:vAlign w:val="center"/>
          </w:tcPr>
          <w:p w14:paraId="5E0DD37F" w14:textId="77777777" w:rsidR="00AD5F4F" w:rsidRPr="00FF6F43" w:rsidRDefault="00AD5F4F" w:rsidP="002E7FC3">
            <w:pPr>
              <w:jc w:val="center"/>
              <w:rPr>
                <w:b/>
              </w:rPr>
            </w:pPr>
          </w:p>
        </w:tc>
        <w:tc>
          <w:tcPr>
            <w:tcW w:w="945" w:type="dxa"/>
            <w:vMerge/>
            <w:shd w:val="clear" w:color="auto" w:fill="auto"/>
            <w:vAlign w:val="center"/>
          </w:tcPr>
          <w:p w14:paraId="5377963D" w14:textId="77777777" w:rsidR="00AD5F4F" w:rsidRPr="00FF6F43" w:rsidRDefault="00AD5F4F" w:rsidP="002E7FC3">
            <w:pPr>
              <w:jc w:val="center"/>
              <w:rPr>
                <w:b/>
              </w:rPr>
            </w:pPr>
          </w:p>
        </w:tc>
      </w:tr>
      <w:tr w:rsidR="00AD5F4F" w:rsidRPr="00FF6F43" w14:paraId="0B90933D" w14:textId="77777777" w:rsidTr="002E7FC3">
        <w:tc>
          <w:tcPr>
            <w:tcW w:w="1732" w:type="dxa"/>
            <w:vMerge/>
            <w:shd w:val="clear" w:color="auto" w:fill="auto"/>
            <w:vAlign w:val="center"/>
          </w:tcPr>
          <w:p w14:paraId="7204E1CF" w14:textId="77777777" w:rsidR="00AD5F4F" w:rsidRPr="00FF6F43" w:rsidRDefault="00AD5F4F" w:rsidP="002E7FC3">
            <w:pPr>
              <w:jc w:val="center"/>
              <w:rPr>
                <w:b/>
              </w:rPr>
            </w:pPr>
          </w:p>
        </w:tc>
        <w:tc>
          <w:tcPr>
            <w:tcW w:w="2127" w:type="dxa"/>
            <w:shd w:val="clear" w:color="auto" w:fill="auto"/>
            <w:vAlign w:val="center"/>
          </w:tcPr>
          <w:p w14:paraId="4057AC5F" w14:textId="77777777" w:rsidR="00AD5F4F" w:rsidRPr="00FF6F43" w:rsidRDefault="00AD5F4F" w:rsidP="002E7FC3">
            <w:pPr>
              <w:rPr>
                <w:b/>
              </w:rPr>
            </w:pPr>
            <w:r w:rsidRPr="00FF6F43">
              <w:rPr>
                <w:sz w:val="16"/>
                <w:szCs w:val="16"/>
              </w:rPr>
              <w:t>▪   Asociación de condensadores</w:t>
            </w:r>
          </w:p>
        </w:tc>
        <w:tc>
          <w:tcPr>
            <w:tcW w:w="2131" w:type="dxa"/>
            <w:shd w:val="clear" w:color="auto" w:fill="auto"/>
            <w:vAlign w:val="center"/>
          </w:tcPr>
          <w:p w14:paraId="7E7CA12F" w14:textId="77777777" w:rsidR="00AD5F4F" w:rsidRPr="00FF6F43" w:rsidRDefault="00AD5F4F" w:rsidP="002E7FC3">
            <w:pPr>
              <w:jc w:val="both"/>
              <w:rPr>
                <w:b/>
              </w:rPr>
            </w:pPr>
            <w:r w:rsidRPr="00FF6F43">
              <w:rPr>
                <w:sz w:val="16"/>
                <w:szCs w:val="16"/>
              </w:rPr>
              <w:t>Se han simplificado agrupaciones serie-paralelo de condensadores</w:t>
            </w:r>
          </w:p>
        </w:tc>
        <w:tc>
          <w:tcPr>
            <w:tcW w:w="1920" w:type="dxa"/>
            <w:vMerge/>
            <w:shd w:val="clear" w:color="auto" w:fill="auto"/>
            <w:vAlign w:val="center"/>
          </w:tcPr>
          <w:p w14:paraId="0E407EC4" w14:textId="77777777" w:rsidR="00AD5F4F" w:rsidRPr="00FF6F43" w:rsidRDefault="00AD5F4F" w:rsidP="002E7FC3">
            <w:pPr>
              <w:jc w:val="center"/>
              <w:rPr>
                <w:b/>
              </w:rPr>
            </w:pPr>
          </w:p>
        </w:tc>
        <w:tc>
          <w:tcPr>
            <w:tcW w:w="815" w:type="dxa"/>
            <w:vMerge/>
            <w:shd w:val="clear" w:color="auto" w:fill="auto"/>
            <w:vAlign w:val="center"/>
          </w:tcPr>
          <w:p w14:paraId="5B4BCDE3" w14:textId="77777777" w:rsidR="00AD5F4F" w:rsidRPr="00FF6F43" w:rsidRDefault="00AD5F4F" w:rsidP="002E7FC3">
            <w:pPr>
              <w:jc w:val="center"/>
              <w:rPr>
                <w:b/>
              </w:rPr>
            </w:pPr>
          </w:p>
        </w:tc>
        <w:tc>
          <w:tcPr>
            <w:tcW w:w="945" w:type="dxa"/>
            <w:vMerge/>
            <w:shd w:val="clear" w:color="auto" w:fill="auto"/>
            <w:vAlign w:val="center"/>
          </w:tcPr>
          <w:p w14:paraId="06266F82" w14:textId="77777777" w:rsidR="00AD5F4F" w:rsidRPr="00FF6F43" w:rsidRDefault="00AD5F4F" w:rsidP="002E7FC3">
            <w:pPr>
              <w:jc w:val="center"/>
              <w:rPr>
                <w:b/>
              </w:rPr>
            </w:pPr>
          </w:p>
        </w:tc>
      </w:tr>
    </w:tbl>
    <w:p w14:paraId="446D49CD" w14:textId="77777777" w:rsidR="00AD5F4F" w:rsidRPr="00FF6F43" w:rsidRDefault="00AD5F4F" w:rsidP="00AD5F4F"/>
    <w:p w14:paraId="2FB5119E" w14:textId="77777777" w:rsidR="00AD5F4F" w:rsidRPr="00FF6F43" w:rsidRDefault="00AD5F4F" w:rsidP="00AD5F4F">
      <w:pPr>
        <w:rPr>
          <w:b/>
          <w:i/>
        </w:rPr>
      </w:pPr>
      <w:r w:rsidRPr="00FF6F43">
        <w:rPr>
          <w:b/>
          <w:i/>
        </w:rPr>
        <w:t>Actividad 1.3 (U.D.1)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968"/>
        <w:gridCol w:w="2146"/>
        <w:gridCol w:w="1899"/>
        <w:gridCol w:w="850"/>
        <w:gridCol w:w="964"/>
      </w:tblGrid>
      <w:tr w:rsidR="00AD5F4F" w:rsidRPr="00FF6F43" w14:paraId="555570D0" w14:textId="77777777" w:rsidTr="00B24E91">
        <w:tc>
          <w:tcPr>
            <w:tcW w:w="1788" w:type="dxa"/>
            <w:shd w:val="clear" w:color="auto" w:fill="E7E6E6" w:themeFill="background2"/>
            <w:vAlign w:val="center"/>
          </w:tcPr>
          <w:p w14:paraId="5071B390"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1968" w:type="dxa"/>
            <w:shd w:val="clear" w:color="auto" w:fill="E7E6E6" w:themeFill="background2"/>
            <w:vAlign w:val="center"/>
          </w:tcPr>
          <w:p w14:paraId="35027AFF" w14:textId="77777777" w:rsidR="00AD5F4F" w:rsidRPr="00FF6F43" w:rsidRDefault="00AD5F4F" w:rsidP="002E7FC3">
            <w:pPr>
              <w:jc w:val="center"/>
              <w:rPr>
                <w:b/>
              </w:rPr>
            </w:pPr>
            <w:r w:rsidRPr="00FF6F43">
              <w:rPr>
                <w:b/>
              </w:rPr>
              <w:t>Cont.</w:t>
            </w:r>
          </w:p>
        </w:tc>
        <w:tc>
          <w:tcPr>
            <w:tcW w:w="2146" w:type="dxa"/>
            <w:shd w:val="clear" w:color="auto" w:fill="E7E6E6" w:themeFill="background2"/>
            <w:vAlign w:val="center"/>
          </w:tcPr>
          <w:p w14:paraId="3B3560C1"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99" w:type="dxa"/>
            <w:shd w:val="clear" w:color="auto" w:fill="E7E6E6" w:themeFill="background2"/>
            <w:vAlign w:val="center"/>
          </w:tcPr>
          <w:p w14:paraId="09CD96F8"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50" w:type="dxa"/>
            <w:shd w:val="clear" w:color="auto" w:fill="E7E6E6" w:themeFill="background2"/>
            <w:vAlign w:val="center"/>
          </w:tcPr>
          <w:p w14:paraId="2F256D2E"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64" w:type="dxa"/>
            <w:shd w:val="clear" w:color="auto" w:fill="E7E6E6" w:themeFill="background2"/>
            <w:vAlign w:val="center"/>
          </w:tcPr>
          <w:p w14:paraId="49DA4352" w14:textId="77777777" w:rsidR="00AD5F4F" w:rsidRPr="00FF6F43" w:rsidRDefault="00AD5F4F" w:rsidP="002E7FC3">
            <w:pPr>
              <w:jc w:val="center"/>
              <w:rPr>
                <w:b/>
              </w:rPr>
            </w:pPr>
            <w:r w:rsidRPr="00FF6F43">
              <w:rPr>
                <w:b/>
              </w:rPr>
              <w:t>Comp.</w:t>
            </w:r>
          </w:p>
        </w:tc>
      </w:tr>
      <w:tr w:rsidR="00AD5F4F" w:rsidRPr="00FF6F43" w14:paraId="6B456EAF" w14:textId="77777777" w:rsidTr="002E7FC3">
        <w:tc>
          <w:tcPr>
            <w:tcW w:w="1788" w:type="dxa"/>
            <w:shd w:val="clear" w:color="auto" w:fill="auto"/>
            <w:vAlign w:val="center"/>
          </w:tcPr>
          <w:p w14:paraId="49D5B51A" w14:textId="77777777" w:rsidR="00AD5F4F" w:rsidRPr="00FF6F43" w:rsidRDefault="00AD5F4F" w:rsidP="002E7FC3">
            <w:pPr>
              <w:jc w:val="both"/>
              <w:rPr>
                <w:b/>
                <w:sz w:val="16"/>
                <w:szCs w:val="16"/>
              </w:rPr>
            </w:pPr>
            <w:r w:rsidRPr="00FF6F43">
              <w:rPr>
                <w:sz w:val="16"/>
                <w:szCs w:val="16"/>
              </w:rPr>
              <w:t xml:space="preserve">▪  Los alumnos/as realizarán esquemas prácticos de  conexionado de voltímetros, amperímetros, óhmetros y vatímetros, con lectura de escalas. En caso de disponer de los espacios y equipos necesarios se realizarán </w:t>
            </w:r>
            <w:proofErr w:type="spellStart"/>
            <w:r w:rsidRPr="00FF6F43">
              <w:rPr>
                <w:sz w:val="16"/>
                <w:szCs w:val="16"/>
              </w:rPr>
              <w:t>medídas</w:t>
            </w:r>
            <w:proofErr w:type="spellEnd"/>
            <w:r w:rsidRPr="00FF6F43">
              <w:rPr>
                <w:sz w:val="16"/>
                <w:szCs w:val="16"/>
              </w:rPr>
              <w:t xml:space="preserve"> reales</w:t>
            </w:r>
          </w:p>
        </w:tc>
        <w:tc>
          <w:tcPr>
            <w:tcW w:w="1968" w:type="dxa"/>
            <w:shd w:val="clear" w:color="auto" w:fill="auto"/>
            <w:vAlign w:val="center"/>
          </w:tcPr>
          <w:p w14:paraId="2691829C" w14:textId="77777777" w:rsidR="00AD5F4F" w:rsidRPr="00FF6F43" w:rsidRDefault="00AD5F4F" w:rsidP="002E7FC3">
            <w:pPr>
              <w:rPr>
                <w:b/>
              </w:rPr>
            </w:pPr>
            <w:r w:rsidRPr="00FF6F43">
              <w:rPr>
                <w:sz w:val="16"/>
                <w:szCs w:val="16"/>
              </w:rPr>
              <w:t>▪   Medidas de tensión, intensidad y potencia en circuitos de CC</w:t>
            </w:r>
          </w:p>
        </w:tc>
        <w:tc>
          <w:tcPr>
            <w:tcW w:w="2146" w:type="dxa"/>
            <w:shd w:val="clear" w:color="auto" w:fill="auto"/>
            <w:vAlign w:val="center"/>
          </w:tcPr>
          <w:p w14:paraId="374C5E2F" w14:textId="77777777" w:rsidR="00AD5F4F" w:rsidRPr="00FF6F43" w:rsidRDefault="00AD5F4F" w:rsidP="002E7FC3">
            <w:pPr>
              <w:rPr>
                <w:b/>
              </w:rPr>
            </w:pPr>
            <w:r w:rsidRPr="00FF6F43">
              <w:rPr>
                <w:sz w:val="16"/>
                <w:szCs w:val="16"/>
              </w:rPr>
              <w:t>Se han realizado medidas de tensión e intensidad, observando la normas de seguridad de los equipos y las personas.</w:t>
            </w:r>
          </w:p>
        </w:tc>
        <w:tc>
          <w:tcPr>
            <w:tcW w:w="1899" w:type="dxa"/>
            <w:shd w:val="clear" w:color="auto" w:fill="auto"/>
            <w:vAlign w:val="center"/>
          </w:tcPr>
          <w:p w14:paraId="07C5FDCE" w14:textId="77777777" w:rsidR="00AD5F4F" w:rsidRPr="00FF6F43" w:rsidRDefault="00AD5F4F" w:rsidP="002E7FC3">
            <w:pPr>
              <w:jc w:val="both"/>
              <w:rPr>
                <w:sz w:val="16"/>
                <w:szCs w:val="16"/>
              </w:rPr>
            </w:pPr>
            <w:r w:rsidRPr="00FF6F43">
              <w:rPr>
                <w:sz w:val="16"/>
                <w:szCs w:val="16"/>
              </w:rPr>
              <w:t>Prueba escrita sobre los contenidos conceptuales y de resolución de problemas relacionados y en su caso realización de medidas reales</w:t>
            </w:r>
          </w:p>
        </w:tc>
        <w:tc>
          <w:tcPr>
            <w:tcW w:w="850" w:type="dxa"/>
            <w:shd w:val="clear" w:color="auto" w:fill="auto"/>
            <w:vAlign w:val="center"/>
          </w:tcPr>
          <w:p w14:paraId="51A67B50" w14:textId="77777777" w:rsidR="00AD5F4F" w:rsidRPr="00FF6F43" w:rsidRDefault="00AD5F4F" w:rsidP="002E7FC3">
            <w:pPr>
              <w:autoSpaceDE w:val="0"/>
              <w:autoSpaceDN w:val="0"/>
              <w:adjustRightInd w:val="0"/>
              <w:jc w:val="center"/>
              <w:rPr>
                <w:sz w:val="28"/>
                <w:szCs w:val="28"/>
              </w:rPr>
            </w:pPr>
            <w:r w:rsidRPr="00FF6F43">
              <w:rPr>
                <w:sz w:val="28"/>
                <w:szCs w:val="28"/>
              </w:rPr>
              <w:t>a, n</w:t>
            </w:r>
          </w:p>
        </w:tc>
        <w:tc>
          <w:tcPr>
            <w:tcW w:w="964" w:type="dxa"/>
            <w:shd w:val="clear" w:color="auto" w:fill="auto"/>
            <w:vAlign w:val="center"/>
          </w:tcPr>
          <w:p w14:paraId="7AD57DBB" w14:textId="77777777" w:rsidR="00AD5F4F" w:rsidRPr="00FF6F43" w:rsidRDefault="00AD5F4F" w:rsidP="002E7FC3">
            <w:pPr>
              <w:autoSpaceDE w:val="0"/>
              <w:autoSpaceDN w:val="0"/>
              <w:adjustRightInd w:val="0"/>
              <w:jc w:val="center"/>
              <w:rPr>
                <w:sz w:val="28"/>
                <w:szCs w:val="28"/>
              </w:rPr>
            </w:pPr>
            <w:r w:rsidRPr="00FF6F43">
              <w:rPr>
                <w:sz w:val="28"/>
                <w:szCs w:val="28"/>
              </w:rPr>
              <w:t>a, j, l</w:t>
            </w:r>
          </w:p>
        </w:tc>
      </w:tr>
    </w:tbl>
    <w:p w14:paraId="61B4243C" w14:textId="77777777" w:rsidR="00AD5F4F" w:rsidRPr="00FF6F43" w:rsidRDefault="00AD5F4F" w:rsidP="00AD5F4F"/>
    <w:p w14:paraId="56DF0AF4" w14:textId="77777777" w:rsidR="00AD5F4F" w:rsidRPr="00FF6F43" w:rsidRDefault="00AD5F4F" w:rsidP="00AD5F4F"/>
    <w:p w14:paraId="45B427D4" w14:textId="77777777" w:rsidR="00AD5F4F" w:rsidRPr="00FF6F43" w:rsidRDefault="00AD5F4F" w:rsidP="00FA02AB">
      <w:pPr>
        <w:shd w:val="clear" w:color="auto" w:fill="FFC000"/>
        <w:rPr>
          <w:b/>
          <w:sz w:val="28"/>
          <w:szCs w:val="28"/>
        </w:rPr>
      </w:pPr>
      <w:r w:rsidRPr="00FF6F43">
        <w:rPr>
          <w:b/>
          <w:sz w:val="28"/>
          <w:szCs w:val="28"/>
        </w:rPr>
        <w:t>Unidad Didáctica 2</w:t>
      </w:r>
    </w:p>
    <w:p w14:paraId="2B68CD27" w14:textId="77777777" w:rsidR="00AD5F4F" w:rsidRPr="00FF6F43" w:rsidRDefault="00AD5F4F" w:rsidP="00AD5F4F"/>
    <w:p w14:paraId="6E93228A" w14:textId="77777777" w:rsidR="00AD5F4F" w:rsidRPr="00FF6F43" w:rsidRDefault="00AD5F4F" w:rsidP="00AD5F4F">
      <w:pPr>
        <w:jc w:val="both"/>
      </w:pPr>
      <w:r w:rsidRPr="00FF6F43">
        <w:t xml:space="preserve">●   Resultado de aprendizaje a trabajar: </w:t>
      </w:r>
      <w:r w:rsidRPr="00FF6F43">
        <w:rPr>
          <w:b/>
          <w:i/>
        </w:rPr>
        <w:t xml:space="preserve">Reconocer los principios básicos de electromagnetismo, describiendo las interacciones entre campos magnéticos y conductores eléctricos y relacionando la ley de Faraday con el principio de </w:t>
      </w:r>
      <w:proofErr w:type="spellStart"/>
      <w:r w:rsidRPr="00FF6F43">
        <w:rPr>
          <w:b/>
          <w:i/>
        </w:rPr>
        <w:t>funcionamientote</w:t>
      </w:r>
      <w:proofErr w:type="spellEnd"/>
      <w:r w:rsidRPr="00FF6F43">
        <w:rPr>
          <w:b/>
          <w:i/>
        </w:rPr>
        <w:t xml:space="preserve"> las máquinas eléctricas.</w:t>
      </w:r>
    </w:p>
    <w:p w14:paraId="1DA0EC04" w14:textId="77777777" w:rsidR="00AD5F4F" w:rsidRPr="00FF6F43" w:rsidRDefault="00AD5F4F" w:rsidP="00AD5F4F">
      <w:pPr>
        <w:jc w:val="both"/>
      </w:pPr>
    </w:p>
    <w:p w14:paraId="0EA01B9A" w14:textId="77777777" w:rsidR="00AD5F4F" w:rsidRPr="00FF6F43" w:rsidRDefault="00AD5F4F" w:rsidP="00AD5F4F">
      <w:pPr>
        <w:jc w:val="both"/>
        <w:rPr>
          <w:b/>
        </w:rPr>
      </w:pPr>
    </w:p>
    <w:p w14:paraId="2F4F9287" w14:textId="77777777" w:rsidR="00AD5F4F" w:rsidRPr="00FF6F43" w:rsidRDefault="00AD5F4F" w:rsidP="00AD5F4F">
      <w:pPr>
        <w:rPr>
          <w:b/>
          <w:i/>
        </w:rPr>
      </w:pPr>
      <w:r w:rsidRPr="00FF6F43">
        <w:rPr>
          <w:b/>
          <w:i/>
        </w:rPr>
        <w:t>Actividad 2.1 (U.D.2)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061"/>
        <w:gridCol w:w="2147"/>
        <w:gridCol w:w="1830"/>
        <w:gridCol w:w="827"/>
        <w:gridCol w:w="952"/>
      </w:tblGrid>
      <w:tr w:rsidR="00AD5F4F" w:rsidRPr="00FF6F43" w14:paraId="08B015C6" w14:textId="77777777" w:rsidTr="002E7FC3">
        <w:tc>
          <w:tcPr>
            <w:tcW w:w="1834" w:type="dxa"/>
            <w:vMerge w:val="restart"/>
            <w:shd w:val="clear" w:color="auto" w:fill="auto"/>
            <w:vAlign w:val="center"/>
          </w:tcPr>
          <w:p w14:paraId="1AB505A2"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2DA5E15C" w14:textId="77777777" w:rsidR="00AD5F4F" w:rsidRPr="00FF6F43" w:rsidRDefault="00AD5F4F" w:rsidP="002E7FC3">
            <w:pPr>
              <w:jc w:val="both"/>
              <w:rPr>
                <w:sz w:val="16"/>
                <w:szCs w:val="16"/>
              </w:rPr>
            </w:pPr>
          </w:p>
          <w:p w14:paraId="4FC3412A" w14:textId="77777777" w:rsidR="00AD5F4F" w:rsidRPr="00FF6F43" w:rsidRDefault="00AD5F4F" w:rsidP="002E7FC3">
            <w:pPr>
              <w:jc w:val="both"/>
              <w:rPr>
                <w:sz w:val="16"/>
                <w:szCs w:val="16"/>
              </w:rPr>
            </w:pPr>
            <w:r w:rsidRPr="00FF6F43">
              <w:rPr>
                <w:sz w:val="16"/>
                <w:szCs w:val="16"/>
              </w:rPr>
              <w:t>▪ El profesor realizará, si es posible, experimentos demostrativos de los fenómenos electromagnéticos.</w:t>
            </w:r>
          </w:p>
          <w:p w14:paraId="10A7D1AF" w14:textId="77777777" w:rsidR="00AD5F4F" w:rsidRPr="00FF6F43" w:rsidRDefault="00AD5F4F" w:rsidP="002E7FC3">
            <w:pPr>
              <w:jc w:val="both"/>
              <w:rPr>
                <w:sz w:val="16"/>
                <w:szCs w:val="16"/>
              </w:rPr>
            </w:pPr>
          </w:p>
          <w:p w14:paraId="1123EFDB" w14:textId="77777777" w:rsidR="00AD5F4F" w:rsidRPr="00FF6F43" w:rsidRDefault="00AD5F4F" w:rsidP="002E7FC3">
            <w:pPr>
              <w:jc w:val="both"/>
              <w:rPr>
                <w:sz w:val="16"/>
                <w:szCs w:val="16"/>
              </w:rPr>
            </w:pPr>
            <w:r w:rsidRPr="00FF6F43">
              <w:rPr>
                <w:sz w:val="16"/>
                <w:szCs w:val="16"/>
              </w:rPr>
              <w:t xml:space="preserve">▪  Los alumnos/as estudiarán en casa los </w:t>
            </w:r>
            <w:r w:rsidRPr="00FF6F43">
              <w:rPr>
                <w:sz w:val="16"/>
                <w:szCs w:val="16"/>
              </w:rPr>
              <w:lastRenderedPageBreak/>
              <w:t>contenidos trabajados en clase, planteando al profesor cuantas dudas les surjan al respecto.</w:t>
            </w:r>
          </w:p>
        </w:tc>
        <w:tc>
          <w:tcPr>
            <w:tcW w:w="2061" w:type="dxa"/>
            <w:shd w:val="clear" w:color="auto" w:fill="auto"/>
          </w:tcPr>
          <w:p w14:paraId="2AB570C3" w14:textId="77777777" w:rsidR="00AD5F4F" w:rsidRPr="00FF6F43" w:rsidRDefault="00AD5F4F" w:rsidP="002E7FC3">
            <w:pPr>
              <w:autoSpaceDE w:val="0"/>
              <w:autoSpaceDN w:val="0"/>
              <w:adjustRightInd w:val="0"/>
              <w:rPr>
                <w:sz w:val="16"/>
                <w:szCs w:val="16"/>
              </w:rPr>
            </w:pPr>
            <w:r w:rsidRPr="00FF6F43">
              <w:rPr>
                <w:sz w:val="16"/>
                <w:szCs w:val="16"/>
              </w:rPr>
              <w:lastRenderedPageBreak/>
              <w:t>▪  Magnetismo</w:t>
            </w:r>
          </w:p>
          <w:p w14:paraId="0DB3B844" w14:textId="77777777" w:rsidR="00AD5F4F" w:rsidRPr="00FF6F43" w:rsidRDefault="00AD5F4F" w:rsidP="002E7FC3">
            <w:pPr>
              <w:autoSpaceDE w:val="0"/>
              <w:autoSpaceDN w:val="0"/>
              <w:adjustRightInd w:val="0"/>
              <w:rPr>
                <w:sz w:val="16"/>
                <w:szCs w:val="16"/>
              </w:rPr>
            </w:pPr>
            <w:r w:rsidRPr="00FF6F43">
              <w:rPr>
                <w:sz w:val="16"/>
                <w:szCs w:val="16"/>
              </w:rPr>
              <w:t>▪  Materiales magnéticos</w:t>
            </w:r>
          </w:p>
          <w:p w14:paraId="42B0D0DC" w14:textId="77777777" w:rsidR="00AD5F4F" w:rsidRPr="00FF6F43" w:rsidRDefault="00AD5F4F" w:rsidP="002E7FC3">
            <w:pPr>
              <w:autoSpaceDE w:val="0"/>
              <w:autoSpaceDN w:val="0"/>
              <w:adjustRightInd w:val="0"/>
              <w:rPr>
                <w:sz w:val="16"/>
                <w:szCs w:val="16"/>
              </w:rPr>
            </w:pPr>
            <w:r w:rsidRPr="00FF6F43">
              <w:rPr>
                <w:sz w:val="16"/>
                <w:szCs w:val="16"/>
              </w:rPr>
              <w:t>▪  Campo magnético producido por un imán</w:t>
            </w:r>
          </w:p>
        </w:tc>
        <w:tc>
          <w:tcPr>
            <w:tcW w:w="2147" w:type="dxa"/>
            <w:shd w:val="clear" w:color="auto" w:fill="auto"/>
            <w:vAlign w:val="center"/>
          </w:tcPr>
          <w:p w14:paraId="14495EB1" w14:textId="77777777" w:rsidR="00AD5F4F" w:rsidRPr="00FF6F43" w:rsidRDefault="00AD5F4F" w:rsidP="002E7FC3">
            <w:pPr>
              <w:jc w:val="both"/>
              <w:rPr>
                <w:sz w:val="16"/>
                <w:szCs w:val="16"/>
              </w:rPr>
            </w:pPr>
            <w:r w:rsidRPr="00FF6F43">
              <w:rPr>
                <w:sz w:val="16"/>
                <w:szCs w:val="16"/>
              </w:rPr>
              <w:t>Se han reconocido las características de los imanes así como de los campos magnéticos que originan.</w:t>
            </w:r>
          </w:p>
        </w:tc>
        <w:tc>
          <w:tcPr>
            <w:tcW w:w="1830" w:type="dxa"/>
            <w:vMerge w:val="restart"/>
            <w:shd w:val="clear" w:color="auto" w:fill="auto"/>
            <w:vAlign w:val="center"/>
          </w:tcPr>
          <w:p w14:paraId="5DC26CD0" w14:textId="77777777" w:rsidR="00AD5F4F" w:rsidRPr="00FF6F43" w:rsidRDefault="00AD5F4F" w:rsidP="002E7FC3">
            <w:pPr>
              <w:jc w:val="both"/>
              <w:rPr>
                <w:sz w:val="16"/>
                <w:szCs w:val="16"/>
              </w:rPr>
            </w:pPr>
            <w:r w:rsidRPr="00FF6F43">
              <w:rPr>
                <w:sz w:val="16"/>
                <w:szCs w:val="16"/>
              </w:rPr>
              <w:t>Prueba escrita sobre los contenidos conceptuales relacionados</w:t>
            </w:r>
          </w:p>
        </w:tc>
        <w:tc>
          <w:tcPr>
            <w:tcW w:w="827" w:type="dxa"/>
            <w:vMerge w:val="restart"/>
            <w:shd w:val="clear" w:color="auto" w:fill="auto"/>
            <w:vAlign w:val="center"/>
          </w:tcPr>
          <w:p w14:paraId="06D55077" w14:textId="77777777" w:rsidR="00AD5F4F" w:rsidRPr="00FF6F43" w:rsidRDefault="00AD5F4F" w:rsidP="002E7FC3">
            <w:pPr>
              <w:jc w:val="center"/>
              <w:rPr>
                <w:b/>
                <w:sz w:val="28"/>
                <w:szCs w:val="28"/>
              </w:rPr>
            </w:pPr>
            <w:r w:rsidRPr="00FF6F43">
              <w:rPr>
                <w:b/>
                <w:sz w:val="28"/>
                <w:szCs w:val="28"/>
              </w:rPr>
              <w:t>a</w:t>
            </w:r>
          </w:p>
        </w:tc>
        <w:tc>
          <w:tcPr>
            <w:tcW w:w="952" w:type="dxa"/>
            <w:vMerge w:val="restart"/>
            <w:shd w:val="clear" w:color="auto" w:fill="auto"/>
            <w:vAlign w:val="center"/>
          </w:tcPr>
          <w:p w14:paraId="407CA418" w14:textId="77777777" w:rsidR="00AD5F4F" w:rsidRPr="00FF6F43" w:rsidRDefault="00AD5F4F" w:rsidP="002E7FC3">
            <w:pPr>
              <w:jc w:val="center"/>
              <w:rPr>
                <w:b/>
                <w:sz w:val="28"/>
                <w:szCs w:val="28"/>
              </w:rPr>
            </w:pPr>
            <w:r w:rsidRPr="00FF6F43">
              <w:rPr>
                <w:b/>
                <w:sz w:val="28"/>
                <w:szCs w:val="28"/>
              </w:rPr>
              <w:t>a</w:t>
            </w:r>
          </w:p>
        </w:tc>
      </w:tr>
      <w:tr w:rsidR="00AD5F4F" w:rsidRPr="00FF6F43" w14:paraId="1654F787" w14:textId="77777777" w:rsidTr="002E7FC3">
        <w:tc>
          <w:tcPr>
            <w:tcW w:w="1834" w:type="dxa"/>
            <w:vMerge/>
            <w:shd w:val="clear" w:color="auto" w:fill="auto"/>
            <w:vAlign w:val="center"/>
          </w:tcPr>
          <w:p w14:paraId="663FF35E" w14:textId="77777777" w:rsidR="00AD5F4F" w:rsidRPr="00FF6F43" w:rsidRDefault="00AD5F4F" w:rsidP="002E7FC3">
            <w:pPr>
              <w:jc w:val="center"/>
              <w:rPr>
                <w:b/>
              </w:rPr>
            </w:pPr>
          </w:p>
        </w:tc>
        <w:tc>
          <w:tcPr>
            <w:tcW w:w="2061" w:type="dxa"/>
            <w:shd w:val="clear" w:color="auto" w:fill="auto"/>
          </w:tcPr>
          <w:p w14:paraId="3E683DF5" w14:textId="77777777" w:rsidR="00AD5F4F" w:rsidRPr="00FF6F43" w:rsidRDefault="00AD5F4F" w:rsidP="002E7FC3">
            <w:pPr>
              <w:autoSpaceDE w:val="0"/>
              <w:autoSpaceDN w:val="0"/>
              <w:adjustRightInd w:val="0"/>
              <w:rPr>
                <w:sz w:val="16"/>
                <w:szCs w:val="16"/>
              </w:rPr>
            </w:pPr>
            <w:r w:rsidRPr="00FF6F43">
              <w:rPr>
                <w:sz w:val="16"/>
                <w:szCs w:val="16"/>
              </w:rPr>
              <w:t>▪  Campo magnético creado por una corriente eléctrica</w:t>
            </w:r>
          </w:p>
        </w:tc>
        <w:tc>
          <w:tcPr>
            <w:tcW w:w="2147" w:type="dxa"/>
            <w:shd w:val="clear" w:color="auto" w:fill="auto"/>
            <w:vAlign w:val="center"/>
          </w:tcPr>
          <w:p w14:paraId="401DAD8E" w14:textId="77777777" w:rsidR="00AD5F4F" w:rsidRPr="00FF6F43" w:rsidRDefault="00AD5F4F" w:rsidP="002E7FC3">
            <w:pPr>
              <w:jc w:val="both"/>
              <w:rPr>
                <w:sz w:val="16"/>
                <w:szCs w:val="16"/>
              </w:rPr>
            </w:pPr>
            <w:r w:rsidRPr="00FF6F43">
              <w:rPr>
                <w:sz w:val="16"/>
                <w:szCs w:val="16"/>
              </w:rPr>
              <w:t>Se han reconocido los campos magnéticos creados por conductores recorridos por corrientes eléctricas.</w:t>
            </w:r>
          </w:p>
        </w:tc>
        <w:tc>
          <w:tcPr>
            <w:tcW w:w="1830" w:type="dxa"/>
            <w:vMerge/>
            <w:shd w:val="clear" w:color="auto" w:fill="auto"/>
            <w:vAlign w:val="center"/>
          </w:tcPr>
          <w:p w14:paraId="4D97FA59" w14:textId="77777777" w:rsidR="00AD5F4F" w:rsidRPr="00FF6F43" w:rsidRDefault="00AD5F4F" w:rsidP="002E7FC3">
            <w:pPr>
              <w:jc w:val="center"/>
              <w:rPr>
                <w:b/>
              </w:rPr>
            </w:pPr>
          </w:p>
        </w:tc>
        <w:tc>
          <w:tcPr>
            <w:tcW w:w="827" w:type="dxa"/>
            <w:vMerge/>
            <w:shd w:val="clear" w:color="auto" w:fill="auto"/>
            <w:vAlign w:val="center"/>
          </w:tcPr>
          <w:p w14:paraId="5A6C1966" w14:textId="77777777" w:rsidR="00AD5F4F" w:rsidRPr="00FF6F43" w:rsidRDefault="00AD5F4F" w:rsidP="002E7FC3">
            <w:pPr>
              <w:jc w:val="center"/>
              <w:rPr>
                <w:b/>
              </w:rPr>
            </w:pPr>
          </w:p>
        </w:tc>
        <w:tc>
          <w:tcPr>
            <w:tcW w:w="952" w:type="dxa"/>
            <w:vMerge/>
            <w:shd w:val="clear" w:color="auto" w:fill="auto"/>
            <w:vAlign w:val="center"/>
          </w:tcPr>
          <w:p w14:paraId="00173B92" w14:textId="77777777" w:rsidR="00AD5F4F" w:rsidRPr="00FF6F43" w:rsidRDefault="00AD5F4F" w:rsidP="002E7FC3">
            <w:pPr>
              <w:jc w:val="center"/>
              <w:rPr>
                <w:b/>
              </w:rPr>
            </w:pPr>
          </w:p>
        </w:tc>
      </w:tr>
      <w:tr w:rsidR="00AD5F4F" w:rsidRPr="00FF6F43" w14:paraId="5971FBCE" w14:textId="77777777" w:rsidTr="002E7FC3">
        <w:tc>
          <w:tcPr>
            <w:tcW w:w="1834" w:type="dxa"/>
            <w:vMerge/>
            <w:shd w:val="clear" w:color="auto" w:fill="auto"/>
            <w:vAlign w:val="center"/>
          </w:tcPr>
          <w:p w14:paraId="54A8C551" w14:textId="77777777" w:rsidR="00AD5F4F" w:rsidRPr="00FF6F43" w:rsidRDefault="00AD5F4F" w:rsidP="002E7FC3">
            <w:pPr>
              <w:jc w:val="center"/>
              <w:rPr>
                <w:b/>
              </w:rPr>
            </w:pPr>
          </w:p>
        </w:tc>
        <w:tc>
          <w:tcPr>
            <w:tcW w:w="2061" w:type="dxa"/>
            <w:shd w:val="clear" w:color="auto" w:fill="auto"/>
          </w:tcPr>
          <w:p w14:paraId="69A6A2A9" w14:textId="77777777" w:rsidR="00AD5F4F" w:rsidRPr="00FF6F43" w:rsidRDefault="00AD5F4F" w:rsidP="002E7FC3">
            <w:pPr>
              <w:autoSpaceDE w:val="0"/>
              <w:autoSpaceDN w:val="0"/>
              <w:adjustRightInd w:val="0"/>
              <w:rPr>
                <w:sz w:val="16"/>
                <w:szCs w:val="16"/>
              </w:rPr>
            </w:pPr>
            <w:r w:rsidRPr="00FF6F43">
              <w:rPr>
                <w:sz w:val="16"/>
                <w:szCs w:val="16"/>
              </w:rPr>
              <w:t>▪  Magnitudes magnéticas</w:t>
            </w:r>
          </w:p>
          <w:p w14:paraId="38BB2D26" w14:textId="77777777" w:rsidR="00AD5F4F" w:rsidRPr="00FF6F43" w:rsidRDefault="00AD5F4F" w:rsidP="002E7FC3">
            <w:pPr>
              <w:autoSpaceDE w:val="0"/>
              <w:autoSpaceDN w:val="0"/>
              <w:adjustRightInd w:val="0"/>
              <w:rPr>
                <w:sz w:val="16"/>
                <w:szCs w:val="16"/>
              </w:rPr>
            </w:pPr>
            <w:r w:rsidRPr="00FF6F43">
              <w:rPr>
                <w:sz w:val="16"/>
                <w:szCs w:val="16"/>
              </w:rPr>
              <w:t>▪  Curvas de magnetización</w:t>
            </w:r>
          </w:p>
          <w:p w14:paraId="7FBFD907" w14:textId="77777777" w:rsidR="00AD5F4F" w:rsidRPr="00FF6F43" w:rsidRDefault="00AD5F4F" w:rsidP="002E7FC3">
            <w:pPr>
              <w:autoSpaceDE w:val="0"/>
              <w:autoSpaceDN w:val="0"/>
              <w:adjustRightInd w:val="0"/>
              <w:rPr>
                <w:sz w:val="16"/>
                <w:szCs w:val="16"/>
              </w:rPr>
            </w:pPr>
            <w:r w:rsidRPr="00FF6F43">
              <w:rPr>
                <w:sz w:val="16"/>
                <w:szCs w:val="16"/>
              </w:rPr>
              <w:t>▪  Histéresis magnética</w:t>
            </w:r>
          </w:p>
          <w:p w14:paraId="7DF5D3A8" w14:textId="77777777" w:rsidR="00AD5F4F" w:rsidRPr="00FF6F43" w:rsidRDefault="00AD5F4F" w:rsidP="002E7FC3">
            <w:pPr>
              <w:autoSpaceDE w:val="0"/>
              <w:autoSpaceDN w:val="0"/>
              <w:adjustRightInd w:val="0"/>
              <w:rPr>
                <w:sz w:val="16"/>
                <w:szCs w:val="16"/>
              </w:rPr>
            </w:pPr>
            <w:r w:rsidRPr="00FF6F43">
              <w:rPr>
                <w:sz w:val="16"/>
                <w:szCs w:val="16"/>
              </w:rPr>
              <w:t>▪  Circuitos magnéticos</w:t>
            </w:r>
          </w:p>
        </w:tc>
        <w:tc>
          <w:tcPr>
            <w:tcW w:w="2147" w:type="dxa"/>
            <w:shd w:val="clear" w:color="auto" w:fill="auto"/>
            <w:vAlign w:val="center"/>
          </w:tcPr>
          <w:p w14:paraId="5AC5C672" w14:textId="77777777" w:rsidR="00AD5F4F" w:rsidRPr="00FF6F43" w:rsidRDefault="00AD5F4F" w:rsidP="002E7FC3">
            <w:pPr>
              <w:jc w:val="both"/>
              <w:rPr>
                <w:sz w:val="16"/>
                <w:szCs w:val="16"/>
              </w:rPr>
            </w:pPr>
            <w:r w:rsidRPr="00FF6F43">
              <w:rPr>
                <w:sz w:val="16"/>
                <w:szCs w:val="16"/>
              </w:rPr>
              <w:t>Se han realizado cálculos básicos de circuitos magnéticos, utilizando las magnitudes adecuadas y sus unidades.</w:t>
            </w:r>
          </w:p>
        </w:tc>
        <w:tc>
          <w:tcPr>
            <w:tcW w:w="1830" w:type="dxa"/>
            <w:vMerge/>
            <w:shd w:val="clear" w:color="auto" w:fill="auto"/>
            <w:vAlign w:val="center"/>
          </w:tcPr>
          <w:p w14:paraId="705AEB56" w14:textId="77777777" w:rsidR="00AD5F4F" w:rsidRPr="00FF6F43" w:rsidRDefault="00AD5F4F" w:rsidP="002E7FC3">
            <w:pPr>
              <w:jc w:val="center"/>
              <w:rPr>
                <w:b/>
              </w:rPr>
            </w:pPr>
          </w:p>
        </w:tc>
        <w:tc>
          <w:tcPr>
            <w:tcW w:w="827" w:type="dxa"/>
            <w:vMerge/>
            <w:shd w:val="clear" w:color="auto" w:fill="auto"/>
            <w:vAlign w:val="center"/>
          </w:tcPr>
          <w:p w14:paraId="6B033FF8" w14:textId="77777777" w:rsidR="00AD5F4F" w:rsidRPr="00FF6F43" w:rsidRDefault="00AD5F4F" w:rsidP="002E7FC3">
            <w:pPr>
              <w:jc w:val="center"/>
              <w:rPr>
                <w:b/>
              </w:rPr>
            </w:pPr>
          </w:p>
        </w:tc>
        <w:tc>
          <w:tcPr>
            <w:tcW w:w="952" w:type="dxa"/>
            <w:vMerge/>
            <w:shd w:val="clear" w:color="auto" w:fill="auto"/>
            <w:vAlign w:val="center"/>
          </w:tcPr>
          <w:p w14:paraId="76BA0580" w14:textId="77777777" w:rsidR="00AD5F4F" w:rsidRPr="00FF6F43" w:rsidRDefault="00AD5F4F" w:rsidP="002E7FC3">
            <w:pPr>
              <w:jc w:val="center"/>
              <w:rPr>
                <w:b/>
              </w:rPr>
            </w:pPr>
          </w:p>
        </w:tc>
      </w:tr>
      <w:tr w:rsidR="00AD5F4F" w:rsidRPr="00FF6F43" w14:paraId="320E6CA5" w14:textId="77777777" w:rsidTr="002E7FC3">
        <w:tc>
          <w:tcPr>
            <w:tcW w:w="1834" w:type="dxa"/>
            <w:vMerge/>
            <w:shd w:val="clear" w:color="auto" w:fill="auto"/>
            <w:vAlign w:val="center"/>
          </w:tcPr>
          <w:p w14:paraId="04D5F4DE" w14:textId="77777777" w:rsidR="00AD5F4F" w:rsidRPr="00FF6F43" w:rsidRDefault="00AD5F4F" w:rsidP="002E7FC3">
            <w:pPr>
              <w:jc w:val="center"/>
              <w:rPr>
                <w:b/>
              </w:rPr>
            </w:pPr>
          </w:p>
        </w:tc>
        <w:tc>
          <w:tcPr>
            <w:tcW w:w="2061" w:type="dxa"/>
            <w:shd w:val="clear" w:color="auto" w:fill="auto"/>
          </w:tcPr>
          <w:p w14:paraId="1F1F92C3" w14:textId="77777777" w:rsidR="00AD5F4F" w:rsidRPr="00FF6F43" w:rsidRDefault="00AD5F4F" w:rsidP="002E7FC3">
            <w:pPr>
              <w:autoSpaceDE w:val="0"/>
              <w:autoSpaceDN w:val="0"/>
              <w:adjustRightInd w:val="0"/>
              <w:rPr>
                <w:sz w:val="16"/>
                <w:szCs w:val="16"/>
              </w:rPr>
            </w:pPr>
            <w:r w:rsidRPr="00FF6F43">
              <w:rPr>
                <w:sz w:val="16"/>
                <w:szCs w:val="16"/>
              </w:rPr>
              <w:t>▪  Interacciones entre campos magnéticos y corrientes eléctricas</w:t>
            </w:r>
          </w:p>
          <w:p w14:paraId="194DF977" w14:textId="77777777" w:rsidR="00AD5F4F" w:rsidRPr="00FF6F43" w:rsidRDefault="00AD5F4F" w:rsidP="002E7FC3">
            <w:pPr>
              <w:autoSpaceDE w:val="0"/>
              <w:autoSpaceDN w:val="0"/>
              <w:adjustRightInd w:val="0"/>
              <w:rPr>
                <w:sz w:val="16"/>
                <w:szCs w:val="16"/>
              </w:rPr>
            </w:pPr>
            <w:r w:rsidRPr="00FF6F43">
              <w:rPr>
                <w:sz w:val="16"/>
                <w:szCs w:val="16"/>
              </w:rPr>
              <w:t>▪  Fuerzas sobre corrientes situadas en el interior de campos magnéticos</w:t>
            </w:r>
          </w:p>
          <w:p w14:paraId="5F680DAA" w14:textId="77777777" w:rsidR="00AD5F4F" w:rsidRPr="00FF6F43" w:rsidRDefault="00AD5F4F" w:rsidP="002E7FC3">
            <w:pPr>
              <w:autoSpaceDE w:val="0"/>
              <w:autoSpaceDN w:val="0"/>
              <w:adjustRightInd w:val="0"/>
              <w:rPr>
                <w:sz w:val="16"/>
                <w:szCs w:val="16"/>
              </w:rPr>
            </w:pPr>
            <w:r w:rsidRPr="00FF6F43">
              <w:rPr>
                <w:sz w:val="16"/>
                <w:szCs w:val="16"/>
              </w:rPr>
              <w:t>▪  Fuerzas electromotrices inducidas</w:t>
            </w:r>
          </w:p>
        </w:tc>
        <w:tc>
          <w:tcPr>
            <w:tcW w:w="2147" w:type="dxa"/>
            <w:shd w:val="clear" w:color="auto" w:fill="auto"/>
            <w:vAlign w:val="center"/>
          </w:tcPr>
          <w:p w14:paraId="35E11EE1" w14:textId="77777777" w:rsidR="00AD5F4F" w:rsidRPr="00FF6F43" w:rsidRDefault="00AD5F4F" w:rsidP="002E7FC3">
            <w:pPr>
              <w:jc w:val="both"/>
              <w:rPr>
                <w:sz w:val="16"/>
                <w:szCs w:val="16"/>
              </w:rPr>
            </w:pPr>
            <w:r w:rsidRPr="00FF6F43">
              <w:rPr>
                <w:sz w:val="16"/>
                <w:szCs w:val="16"/>
              </w:rPr>
              <w:t>Se ha reconocido la acción de un campo magnético sobre corrientes eléctricas.</w:t>
            </w:r>
          </w:p>
        </w:tc>
        <w:tc>
          <w:tcPr>
            <w:tcW w:w="1830" w:type="dxa"/>
            <w:vMerge/>
            <w:shd w:val="clear" w:color="auto" w:fill="auto"/>
            <w:vAlign w:val="center"/>
          </w:tcPr>
          <w:p w14:paraId="186A7BB3" w14:textId="77777777" w:rsidR="00AD5F4F" w:rsidRPr="00FF6F43" w:rsidRDefault="00AD5F4F" w:rsidP="002E7FC3">
            <w:pPr>
              <w:jc w:val="center"/>
              <w:rPr>
                <w:b/>
              </w:rPr>
            </w:pPr>
          </w:p>
        </w:tc>
        <w:tc>
          <w:tcPr>
            <w:tcW w:w="827" w:type="dxa"/>
            <w:vMerge/>
            <w:shd w:val="clear" w:color="auto" w:fill="auto"/>
            <w:vAlign w:val="center"/>
          </w:tcPr>
          <w:p w14:paraId="48185353" w14:textId="77777777" w:rsidR="00AD5F4F" w:rsidRPr="00FF6F43" w:rsidRDefault="00AD5F4F" w:rsidP="002E7FC3">
            <w:pPr>
              <w:jc w:val="center"/>
              <w:rPr>
                <w:b/>
              </w:rPr>
            </w:pPr>
          </w:p>
        </w:tc>
        <w:tc>
          <w:tcPr>
            <w:tcW w:w="952" w:type="dxa"/>
            <w:vMerge/>
            <w:shd w:val="clear" w:color="auto" w:fill="auto"/>
            <w:vAlign w:val="center"/>
          </w:tcPr>
          <w:p w14:paraId="68417410" w14:textId="77777777" w:rsidR="00AD5F4F" w:rsidRPr="00FF6F43" w:rsidRDefault="00AD5F4F" w:rsidP="002E7FC3">
            <w:pPr>
              <w:jc w:val="center"/>
              <w:rPr>
                <w:b/>
              </w:rPr>
            </w:pPr>
          </w:p>
        </w:tc>
      </w:tr>
      <w:tr w:rsidR="00AD5F4F" w:rsidRPr="00FF6F43" w14:paraId="446B14FE" w14:textId="77777777" w:rsidTr="002E7FC3">
        <w:tc>
          <w:tcPr>
            <w:tcW w:w="1834" w:type="dxa"/>
            <w:vMerge/>
            <w:shd w:val="clear" w:color="auto" w:fill="auto"/>
            <w:vAlign w:val="center"/>
          </w:tcPr>
          <w:p w14:paraId="6E6ABFD1" w14:textId="77777777" w:rsidR="00AD5F4F" w:rsidRPr="00FF6F43" w:rsidRDefault="00AD5F4F" w:rsidP="002E7FC3">
            <w:pPr>
              <w:jc w:val="center"/>
              <w:rPr>
                <w:b/>
              </w:rPr>
            </w:pPr>
          </w:p>
        </w:tc>
        <w:tc>
          <w:tcPr>
            <w:tcW w:w="2061" w:type="dxa"/>
            <w:vMerge w:val="restart"/>
            <w:shd w:val="clear" w:color="auto" w:fill="auto"/>
          </w:tcPr>
          <w:p w14:paraId="104DB8E1" w14:textId="77777777" w:rsidR="00AD5F4F" w:rsidRPr="00FF6F43" w:rsidRDefault="00AD5F4F" w:rsidP="002E7FC3">
            <w:pPr>
              <w:autoSpaceDE w:val="0"/>
              <w:autoSpaceDN w:val="0"/>
              <w:adjustRightInd w:val="0"/>
              <w:rPr>
                <w:sz w:val="16"/>
                <w:szCs w:val="16"/>
              </w:rPr>
            </w:pPr>
            <w:r w:rsidRPr="00FF6F43">
              <w:rPr>
                <w:sz w:val="16"/>
                <w:szCs w:val="16"/>
              </w:rPr>
              <w:t>▪  Experiencias de Faraday</w:t>
            </w:r>
          </w:p>
          <w:p w14:paraId="10BA3E46" w14:textId="77777777" w:rsidR="00AD5F4F" w:rsidRPr="00FF6F43" w:rsidRDefault="00AD5F4F" w:rsidP="002E7FC3">
            <w:pPr>
              <w:autoSpaceDE w:val="0"/>
              <w:autoSpaceDN w:val="0"/>
              <w:adjustRightInd w:val="0"/>
              <w:rPr>
                <w:sz w:val="16"/>
                <w:szCs w:val="16"/>
              </w:rPr>
            </w:pPr>
            <w:r w:rsidRPr="00FF6F43">
              <w:rPr>
                <w:sz w:val="16"/>
                <w:szCs w:val="16"/>
              </w:rPr>
              <w:t>▪  Ley de Faraday</w:t>
            </w:r>
          </w:p>
          <w:p w14:paraId="53F3AF30" w14:textId="77777777" w:rsidR="00AD5F4F" w:rsidRPr="00FF6F43" w:rsidRDefault="00AD5F4F" w:rsidP="002E7FC3">
            <w:pPr>
              <w:autoSpaceDE w:val="0"/>
              <w:autoSpaceDN w:val="0"/>
              <w:adjustRightInd w:val="0"/>
              <w:rPr>
                <w:sz w:val="16"/>
                <w:szCs w:val="16"/>
              </w:rPr>
            </w:pPr>
            <w:r w:rsidRPr="00FF6F43">
              <w:rPr>
                <w:sz w:val="16"/>
                <w:szCs w:val="16"/>
              </w:rPr>
              <w:t>▪  Sentido de la fuerza electromotriz inducida</w:t>
            </w:r>
          </w:p>
          <w:p w14:paraId="4694A146" w14:textId="77777777" w:rsidR="00AD5F4F" w:rsidRPr="00FF6F43" w:rsidRDefault="00AD5F4F" w:rsidP="002E7FC3">
            <w:pPr>
              <w:autoSpaceDE w:val="0"/>
              <w:autoSpaceDN w:val="0"/>
              <w:adjustRightInd w:val="0"/>
              <w:rPr>
                <w:sz w:val="16"/>
                <w:szCs w:val="16"/>
              </w:rPr>
            </w:pPr>
            <w:r w:rsidRPr="00FF6F43">
              <w:rPr>
                <w:sz w:val="16"/>
                <w:szCs w:val="16"/>
              </w:rPr>
              <w:t xml:space="preserve">▪  Corrientes </w:t>
            </w:r>
            <w:proofErr w:type="spellStart"/>
            <w:r w:rsidRPr="00FF6F43">
              <w:rPr>
                <w:sz w:val="16"/>
                <w:szCs w:val="16"/>
              </w:rPr>
              <w:t>Foucoult</w:t>
            </w:r>
            <w:proofErr w:type="spellEnd"/>
          </w:p>
        </w:tc>
        <w:tc>
          <w:tcPr>
            <w:tcW w:w="2147" w:type="dxa"/>
            <w:shd w:val="clear" w:color="auto" w:fill="auto"/>
            <w:vAlign w:val="center"/>
          </w:tcPr>
          <w:p w14:paraId="4EFBD64B" w14:textId="77777777" w:rsidR="00AD5F4F" w:rsidRPr="00FF6F43" w:rsidRDefault="00AD5F4F" w:rsidP="002E7FC3">
            <w:pPr>
              <w:jc w:val="both"/>
              <w:rPr>
                <w:sz w:val="16"/>
                <w:szCs w:val="16"/>
              </w:rPr>
            </w:pPr>
            <w:r w:rsidRPr="00FF6F43">
              <w:rPr>
                <w:sz w:val="16"/>
                <w:szCs w:val="16"/>
              </w:rPr>
              <w:t>Se han descrito las experiencias de Faraday.</w:t>
            </w:r>
          </w:p>
        </w:tc>
        <w:tc>
          <w:tcPr>
            <w:tcW w:w="1830" w:type="dxa"/>
            <w:vMerge/>
            <w:shd w:val="clear" w:color="auto" w:fill="auto"/>
            <w:vAlign w:val="center"/>
          </w:tcPr>
          <w:p w14:paraId="2E58C93F" w14:textId="77777777" w:rsidR="00AD5F4F" w:rsidRPr="00FF6F43" w:rsidRDefault="00AD5F4F" w:rsidP="002E7FC3">
            <w:pPr>
              <w:jc w:val="center"/>
              <w:rPr>
                <w:b/>
              </w:rPr>
            </w:pPr>
          </w:p>
        </w:tc>
        <w:tc>
          <w:tcPr>
            <w:tcW w:w="827" w:type="dxa"/>
            <w:vMerge/>
            <w:shd w:val="clear" w:color="auto" w:fill="auto"/>
            <w:vAlign w:val="center"/>
          </w:tcPr>
          <w:p w14:paraId="1F2D531A" w14:textId="77777777" w:rsidR="00AD5F4F" w:rsidRPr="00FF6F43" w:rsidRDefault="00AD5F4F" w:rsidP="002E7FC3">
            <w:pPr>
              <w:jc w:val="center"/>
              <w:rPr>
                <w:b/>
              </w:rPr>
            </w:pPr>
          </w:p>
        </w:tc>
        <w:tc>
          <w:tcPr>
            <w:tcW w:w="952" w:type="dxa"/>
            <w:vMerge/>
            <w:shd w:val="clear" w:color="auto" w:fill="auto"/>
            <w:vAlign w:val="center"/>
          </w:tcPr>
          <w:p w14:paraId="28D9BE6D" w14:textId="77777777" w:rsidR="00AD5F4F" w:rsidRPr="00FF6F43" w:rsidRDefault="00AD5F4F" w:rsidP="002E7FC3">
            <w:pPr>
              <w:jc w:val="center"/>
              <w:rPr>
                <w:b/>
              </w:rPr>
            </w:pPr>
          </w:p>
        </w:tc>
      </w:tr>
      <w:tr w:rsidR="00AD5F4F" w:rsidRPr="00FF6F43" w14:paraId="3EB5A3E4" w14:textId="77777777" w:rsidTr="002E7FC3">
        <w:tc>
          <w:tcPr>
            <w:tcW w:w="1834" w:type="dxa"/>
            <w:vMerge/>
            <w:shd w:val="clear" w:color="auto" w:fill="auto"/>
            <w:vAlign w:val="center"/>
          </w:tcPr>
          <w:p w14:paraId="5B11335B" w14:textId="77777777" w:rsidR="00AD5F4F" w:rsidRPr="00FF6F43" w:rsidRDefault="00AD5F4F" w:rsidP="002E7FC3">
            <w:pPr>
              <w:jc w:val="center"/>
              <w:rPr>
                <w:b/>
              </w:rPr>
            </w:pPr>
          </w:p>
        </w:tc>
        <w:tc>
          <w:tcPr>
            <w:tcW w:w="2061" w:type="dxa"/>
            <w:vMerge/>
            <w:shd w:val="clear" w:color="auto" w:fill="auto"/>
          </w:tcPr>
          <w:p w14:paraId="3DEC1728" w14:textId="77777777" w:rsidR="00AD5F4F" w:rsidRPr="00FF6F43" w:rsidRDefault="00AD5F4F" w:rsidP="002E7FC3">
            <w:pPr>
              <w:autoSpaceDE w:val="0"/>
              <w:autoSpaceDN w:val="0"/>
              <w:adjustRightInd w:val="0"/>
              <w:rPr>
                <w:sz w:val="16"/>
                <w:szCs w:val="16"/>
              </w:rPr>
            </w:pPr>
          </w:p>
        </w:tc>
        <w:tc>
          <w:tcPr>
            <w:tcW w:w="2147" w:type="dxa"/>
            <w:shd w:val="clear" w:color="auto" w:fill="auto"/>
            <w:vAlign w:val="center"/>
          </w:tcPr>
          <w:p w14:paraId="25411EFE" w14:textId="77777777" w:rsidR="00AD5F4F" w:rsidRPr="00FF6F43" w:rsidRDefault="00AD5F4F" w:rsidP="002E7FC3">
            <w:pPr>
              <w:jc w:val="both"/>
              <w:rPr>
                <w:sz w:val="16"/>
                <w:szCs w:val="16"/>
              </w:rPr>
            </w:pPr>
            <w:r w:rsidRPr="00FF6F43">
              <w:rPr>
                <w:sz w:val="16"/>
                <w:szCs w:val="16"/>
              </w:rPr>
              <w:t>Se ha relacionado la ley de inducción de Faraday con la producción y utilización de la energía eléctrica.</w:t>
            </w:r>
          </w:p>
        </w:tc>
        <w:tc>
          <w:tcPr>
            <w:tcW w:w="1830" w:type="dxa"/>
            <w:vMerge/>
            <w:shd w:val="clear" w:color="auto" w:fill="auto"/>
            <w:vAlign w:val="center"/>
          </w:tcPr>
          <w:p w14:paraId="4E4EB85C" w14:textId="77777777" w:rsidR="00AD5F4F" w:rsidRPr="00FF6F43" w:rsidRDefault="00AD5F4F" w:rsidP="002E7FC3">
            <w:pPr>
              <w:jc w:val="center"/>
              <w:rPr>
                <w:b/>
              </w:rPr>
            </w:pPr>
          </w:p>
        </w:tc>
        <w:tc>
          <w:tcPr>
            <w:tcW w:w="827" w:type="dxa"/>
            <w:vMerge/>
            <w:shd w:val="clear" w:color="auto" w:fill="auto"/>
            <w:vAlign w:val="center"/>
          </w:tcPr>
          <w:p w14:paraId="3D038334" w14:textId="77777777" w:rsidR="00AD5F4F" w:rsidRPr="00FF6F43" w:rsidRDefault="00AD5F4F" w:rsidP="002E7FC3">
            <w:pPr>
              <w:jc w:val="center"/>
              <w:rPr>
                <w:b/>
              </w:rPr>
            </w:pPr>
          </w:p>
        </w:tc>
        <w:tc>
          <w:tcPr>
            <w:tcW w:w="952" w:type="dxa"/>
            <w:vMerge/>
            <w:shd w:val="clear" w:color="auto" w:fill="auto"/>
            <w:vAlign w:val="center"/>
          </w:tcPr>
          <w:p w14:paraId="4ACD3D4E" w14:textId="77777777" w:rsidR="00AD5F4F" w:rsidRPr="00FF6F43" w:rsidRDefault="00AD5F4F" w:rsidP="002E7FC3">
            <w:pPr>
              <w:jc w:val="center"/>
              <w:rPr>
                <w:b/>
              </w:rPr>
            </w:pPr>
          </w:p>
        </w:tc>
      </w:tr>
      <w:tr w:rsidR="00AD5F4F" w:rsidRPr="00FF6F43" w14:paraId="0C24F6CA" w14:textId="77777777" w:rsidTr="002E7FC3">
        <w:tc>
          <w:tcPr>
            <w:tcW w:w="1834" w:type="dxa"/>
            <w:vMerge/>
            <w:shd w:val="clear" w:color="auto" w:fill="auto"/>
            <w:vAlign w:val="center"/>
          </w:tcPr>
          <w:p w14:paraId="595D3167" w14:textId="77777777" w:rsidR="00AD5F4F" w:rsidRPr="00FF6F43" w:rsidRDefault="00AD5F4F" w:rsidP="002E7FC3">
            <w:pPr>
              <w:jc w:val="center"/>
              <w:rPr>
                <w:b/>
              </w:rPr>
            </w:pPr>
          </w:p>
        </w:tc>
        <w:tc>
          <w:tcPr>
            <w:tcW w:w="2061" w:type="dxa"/>
            <w:shd w:val="clear" w:color="auto" w:fill="auto"/>
          </w:tcPr>
          <w:p w14:paraId="673D1282" w14:textId="77777777" w:rsidR="00AD5F4F" w:rsidRPr="00FF6F43" w:rsidRDefault="00AD5F4F" w:rsidP="002E7FC3">
            <w:pPr>
              <w:autoSpaceDE w:val="0"/>
              <w:autoSpaceDN w:val="0"/>
              <w:adjustRightInd w:val="0"/>
              <w:jc w:val="both"/>
            </w:pPr>
            <w:r w:rsidRPr="00FF6F43">
              <w:rPr>
                <w:sz w:val="16"/>
                <w:szCs w:val="16"/>
              </w:rPr>
              <w:t>▪  Fuerzas electromotrices autoinducidas</w:t>
            </w:r>
          </w:p>
        </w:tc>
        <w:tc>
          <w:tcPr>
            <w:tcW w:w="2147" w:type="dxa"/>
            <w:shd w:val="clear" w:color="auto" w:fill="auto"/>
            <w:vAlign w:val="center"/>
          </w:tcPr>
          <w:p w14:paraId="2CFBFA1E" w14:textId="77777777" w:rsidR="00AD5F4F" w:rsidRPr="00FF6F43" w:rsidRDefault="00AD5F4F" w:rsidP="002E7FC3">
            <w:pPr>
              <w:jc w:val="both"/>
              <w:rPr>
                <w:sz w:val="16"/>
                <w:szCs w:val="16"/>
              </w:rPr>
            </w:pPr>
            <w:r w:rsidRPr="00FF6F43">
              <w:rPr>
                <w:sz w:val="16"/>
                <w:szCs w:val="16"/>
              </w:rPr>
              <w:t>Se ha reconocido el fenómeno de autoinducción.</w:t>
            </w:r>
          </w:p>
        </w:tc>
        <w:tc>
          <w:tcPr>
            <w:tcW w:w="1830" w:type="dxa"/>
            <w:vMerge/>
            <w:shd w:val="clear" w:color="auto" w:fill="auto"/>
            <w:vAlign w:val="center"/>
          </w:tcPr>
          <w:p w14:paraId="59B71229" w14:textId="77777777" w:rsidR="00AD5F4F" w:rsidRPr="00FF6F43" w:rsidRDefault="00AD5F4F" w:rsidP="002E7FC3">
            <w:pPr>
              <w:jc w:val="center"/>
              <w:rPr>
                <w:b/>
              </w:rPr>
            </w:pPr>
          </w:p>
        </w:tc>
        <w:tc>
          <w:tcPr>
            <w:tcW w:w="827" w:type="dxa"/>
            <w:vMerge/>
            <w:shd w:val="clear" w:color="auto" w:fill="auto"/>
            <w:vAlign w:val="center"/>
          </w:tcPr>
          <w:p w14:paraId="5F4090C0" w14:textId="77777777" w:rsidR="00AD5F4F" w:rsidRPr="00FF6F43" w:rsidRDefault="00AD5F4F" w:rsidP="002E7FC3">
            <w:pPr>
              <w:jc w:val="center"/>
              <w:rPr>
                <w:b/>
              </w:rPr>
            </w:pPr>
          </w:p>
        </w:tc>
        <w:tc>
          <w:tcPr>
            <w:tcW w:w="952" w:type="dxa"/>
            <w:vMerge/>
            <w:shd w:val="clear" w:color="auto" w:fill="auto"/>
            <w:vAlign w:val="center"/>
          </w:tcPr>
          <w:p w14:paraId="4AFDF821" w14:textId="77777777" w:rsidR="00AD5F4F" w:rsidRPr="00FF6F43" w:rsidRDefault="00AD5F4F" w:rsidP="002E7FC3">
            <w:pPr>
              <w:jc w:val="center"/>
              <w:rPr>
                <w:b/>
              </w:rPr>
            </w:pPr>
          </w:p>
        </w:tc>
      </w:tr>
    </w:tbl>
    <w:p w14:paraId="011C4CF9" w14:textId="77777777" w:rsidR="00AD5F4F" w:rsidRPr="00FF6F43" w:rsidRDefault="00AD5F4F" w:rsidP="00AD5F4F"/>
    <w:p w14:paraId="35C198AA" w14:textId="77777777" w:rsidR="00AD5F4F" w:rsidRPr="00FF6F43" w:rsidRDefault="00AD5F4F" w:rsidP="00AD5F4F">
      <w:pPr>
        <w:rPr>
          <w:b/>
          <w:i/>
        </w:rPr>
      </w:pPr>
      <w:r w:rsidRPr="00FF6F43">
        <w:rPr>
          <w:b/>
          <w:i/>
        </w:rPr>
        <w:t>Actividad 2.2 (U.D.2)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052"/>
        <w:gridCol w:w="2135"/>
        <w:gridCol w:w="1946"/>
        <w:gridCol w:w="825"/>
        <w:gridCol w:w="950"/>
      </w:tblGrid>
      <w:tr w:rsidR="00AD5F4F" w:rsidRPr="00FF6F43" w14:paraId="0420EE0D" w14:textId="77777777" w:rsidTr="002E7FC3">
        <w:tc>
          <w:tcPr>
            <w:tcW w:w="1747" w:type="dxa"/>
            <w:shd w:val="clear" w:color="auto" w:fill="auto"/>
            <w:vAlign w:val="center"/>
          </w:tcPr>
          <w:p w14:paraId="5F0A920A"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52" w:type="dxa"/>
            <w:shd w:val="clear" w:color="auto" w:fill="auto"/>
            <w:vAlign w:val="center"/>
          </w:tcPr>
          <w:p w14:paraId="33917E99" w14:textId="77777777" w:rsidR="00AD5F4F" w:rsidRPr="00FF6F43" w:rsidRDefault="00AD5F4F" w:rsidP="002E7FC3">
            <w:pPr>
              <w:jc w:val="center"/>
              <w:rPr>
                <w:b/>
              </w:rPr>
            </w:pPr>
            <w:r w:rsidRPr="00FF6F43">
              <w:rPr>
                <w:b/>
              </w:rPr>
              <w:t>Cont.</w:t>
            </w:r>
          </w:p>
        </w:tc>
        <w:tc>
          <w:tcPr>
            <w:tcW w:w="2135" w:type="dxa"/>
            <w:shd w:val="clear" w:color="auto" w:fill="auto"/>
            <w:vAlign w:val="center"/>
          </w:tcPr>
          <w:p w14:paraId="6FB27BCF"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46" w:type="dxa"/>
            <w:shd w:val="clear" w:color="auto" w:fill="auto"/>
            <w:vAlign w:val="center"/>
          </w:tcPr>
          <w:p w14:paraId="2D44B84D"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25" w:type="dxa"/>
            <w:shd w:val="clear" w:color="auto" w:fill="auto"/>
            <w:vAlign w:val="center"/>
          </w:tcPr>
          <w:p w14:paraId="405F1E71"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0" w:type="dxa"/>
            <w:shd w:val="clear" w:color="auto" w:fill="auto"/>
            <w:vAlign w:val="center"/>
          </w:tcPr>
          <w:p w14:paraId="1C1F9EEF" w14:textId="77777777" w:rsidR="00AD5F4F" w:rsidRPr="00FF6F43" w:rsidRDefault="00AD5F4F" w:rsidP="002E7FC3">
            <w:pPr>
              <w:jc w:val="center"/>
              <w:rPr>
                <w:b/>
              </w:rPr>
            </w:pPr>
            <w:r w:rsidRPr="00FF6F43">
              <w:rPr>
                <w:b/>
              </w:rPr>
              <w:t>Comp.</w:t>
            </w:r>
          </w:p>
        </w:tc>
      </w:tr>
      <w:tr w:rsidR="00AD5F4F" w:rsidRPr="00FF6F43" w14:paraId="263436B2" w14:textId="77777777" w:rsidTr="002E7FC3">
        <w:tc>
          <w:tcPr>
            <w:tcW w:w="1747" w:type="dxa"/>
            <w:vMerge w:val="restart"/>
            <w:shd w:val="clear" w:color="auto" w:fill="auto"/>
            <w:vAlign w:val="center"/>
          </w:tcPr>
          <w:p w14:paraId="7E59172D" w14:textId="77777777" w:rsidR="00AD5F4F" w:rsidRPr="00FF6F43" w:rsidRDefault="00AD5F4F" w:rsidP="002E7FC3">
            <w:pPr>
              <w:jc w:val="both"/>
              <w:rPr>
                <w:sz w:val="16"/>
                <w:szCs w:val="16"/>
              </w:rPr>
            </w:pPr>
            <w:r w:rsidRPr="00FF6F43">
              <w:rPr>
                <w:sz w:val="16"/>
                <w:szCs w:val="16"/>
              </w:rPr>
              <w:t>▪ El profesor resolverá ejercicios/ problemas  relativos a los contenidos y atenderá y resolverá cuantas dudas planteen los alumnos/as.</w:t>
            </w:r>
          </w:p>
          <w:p w14:paraId="3ADB0ADD" w14:textId="77777777" w:rsidR="00AD5F4F" w:rsidRPr="00FF6F43" w:rsidRDefault="00AD5F4F" w:rsidP="002E7FC3">
            <w:pPr>
              <w:jc w:val="both"/>
              <w:rPr>
                <w:sz w:val="16"/>
                <w:szCs w:val="16"/>
              </w:rPr>
            </w:pPr>
          </w:p>
          <w:p w14:paraId="003CA152" w14:textId="77777777" w:rsidR="00AD5F4F" w:rsidRPr="00FF6F43" w:rsidRDefault="00AD5F4F" w:rsidP="002E7FC3">
            <w:pPr>
              <w:jc w:val="center"/>
              <w:rPr>
                <w:b/>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al este cuantas dudas les surjan al respecto.</w:t>
            </w:r>
          </w:p>
        </w:tc>
        <w:tc>
          <w:tcPr>
            <w:tcW w:w="2052" w:type="dxa"/>
            <w:shd w:val="clear" w:color="auto" w:fill="auto"/>
            <w:vAlign w:val="center"/>
          </w:tcPr>
          <w:p w14:paraId="310582E2" w14:textId="77777777" w:rsidR="00AD5F4F" w:rsidRPr="00FF6F43" w:rsidRDefault="00AD5F4F" w:rsidP="002E7FC3">
            <w:pPr>
              <w:autoSpaceDE w:val="0"/>
              <w:autoSpaceDN w:val="0"/>
              <w:adjustRightInd w:val="0"/>
              <w:rPr>
                <w:sz w:val="16"/>
                <w:szCs w:val="16"/>
              </w:rPr>
            </w:pPr>
            <w:r w:rsidRPr="00FF6F43">
              <w:rPr>
                <w:sz w:val="16"/>
                <w:szCs w:val="16"/>
              </w:rPr>
              <w:t>▪  Magnitudes magnéticas</w:t>
            </w:r>
          </w:p>
          <w:p w14:paraId="3B7AE581" w14:textId="77777777" w:rsidR="00AD5F4F" w:rsidRPr="00FF6F43" w:rsidRDefault="00AD5F4F" w:rsidP="002E7FC3">
            <w:pPr>
              <w:autoSpaceDE w:val="0"/>
              <w:autoSpaceDN w:val="0"/>
              <w:adjustRightInd w:val="0"/>
              <w:rPr>
                <w:sz w:val="16"/>
                <w:szCs w:val="16"/>
              </w:rPr>
            </w:pPr>
            <w:r w:rsidRPr="00FF6F43">
              <w:rPr>
                <w:sz w:val="16"/>
                <w:szCs w:val="16"/>
              </w:rPr>
              <w:t>▪  Curvas de magnetización</w:t>
            </w:r>
          </w:p>
          <w:p w14:paraId="74C36013" w14:textId="77777777" w:rsidR="00AD5F4F" w:rsidRPr="00FF6F43" w:rsidRDefault="00AD5F4F" w:rsidP="002E7FC3">
            <w:pPr>
              <w:autoSpaceDE w:val="0"/>
              <w:autoSpaceDN w:val="0"/>
              <w:adjustRightInd w:val="0"/>
              <w:rPr>
                <w:sz w:val="16"/>
                <w:szCs w:val="16"/>
              </w:rPr>
            </w:pPr>
            <w:r w:rsidRPr="00FF6F43">
              <w:rPr>
                <w:sz w:val="16"/>
                <w:szCs w:val="16"/>
              </w:rPr>
              <w:t>▪  Histéresis magnética</w:t>
            </w:r>
          </w:p>
          <w:p w14:paraId="0649AD6B" w14:textId="77777777" w:rsidR="00AD5F4F" w:rsidRPr="00FF6F43" w:rsidRDefault="00AD5F4F" w:rsidP="002E7FC3">
            <w:pPr>
              <w:autoSpaceDE w:val="0"/>
              <w:autoSpaceDN w:val="0"/>
              <w:adjustRightInd w:val="0"/>
              <w:rPr>
                <w:sz w:val="16"/>
                <w:szCs w:val="16"/>
              </w:rPr>
            </w:pPr>
            <w:r w:rsidRPr="00FF6F43">
              <w:rPr>
                <w:sz w:val="16"/>
                <w:szCs w:val="16"/>
              </w:rPr>
              <w:t>▪  Circuitos magnéticos</w:t>
            </w:r>
          </w:p>
          <w:p w14:paraId="538EA6BB" w14:textId="77777777" w:rsidR="00AD5F4F" w:rsidRPr="00FF6F43" w:rsidRDefault="00AD5F4F" w:rsidP="002E7FC3">
            <w:pPr>
              <w:autoSpaceDE w:val="0"/>
              <w:autoSpaceDN w:val="0"/>
              <w:adjustRightInd w:val="0"/>
              <w:rPr>
                <w:sz w:val="16"/>
                <w:szCs w:val="16"/>
              </w:rPr>
            </w:pPr>
          </w:p>
        </w:tc>
        <w:tc>
          <w:tcPr>
            <w:tcW w:w="2135" w:type="dxa"/>
            <w:shd w:val="clear" w:color="auto" w:fill="auto"/>
            <w:vAlign w:val="center"/>
          </w:tcPr>
          <w:p w14:paraId="229F2B01" w14:textId="77777777" w:rsidR="00AD5F4F" w:rsidRPr="00FF6F43" w:rsidRDefault="00AD5F4F" w:rsidP="002E7FC3">
            <w:pPr>
              <w:jc w:val="both"/>
              <w:rPr>
                <w:sz w:val="16"/>
                <w:szCs w:val="16"/>
              </w:rPr>
            </w:pPr>
            <w:r w:rsidRPr="00FF6F43">
              <w:rPr>
                <w:sz w:val="16"/>
                <w:szCs w:val="16"/>
              </w:rPr>
              <w:t>Se han realizado cálculos básicos de circuitos magnéticos, utilizando las magnitudes adecuadas y sus unidades.</w:t>
            </w:r>
          </w:p>
        </w:tc>
        <w:tc>
          <w:tcPr>
            <w:tcW w:w="1946" w:type="dxa"/>
            <w:vMerge w:val="restart"/>
            <w:shd w:val="clear" w:color="auto" w:fill="auto"/>
            <w:vAlign w:val="center"/>
          </w:tcPr>
          <w:p w14:paraId="4F417B63" w14:textId="77777777" w:rsidR="00AD5F4F" w:rsidRPr="00FF6F43" w:rsidRDefault="00AD5F4F" w:rsidP="002E7FC3">
            <w:pPr>
              <w:jc w:val="both"/>
              <w:rPr>
                <w:sz w:val="16"/>
                <w:szCs w:val="16"/>
              </w:rPr>
            </w:pPr>
            <w:r w:rsidRPr="00FF6F43">
              <w:rPr>
                <w:sz w:val="16"/>
                <w:szCs w:val="16"/>
              </w:rPr>
              <w:t>Prueba escrita de resolución de problemas sobre los contenidos procedimentales relacionados</w:t>
            </w:r>
          </w:p>
        </w:tc>
        <w:tc>
          <w:tcPr>
            <w:tcW w:w="825" w:type="dxa"/>
            <w:vMerge w:val="restart"/>
            <w:shd w:val="clear" w:color="auto" w:fill="auto"/>
            <w:vAlign w:val="center"/>
          </w:tcPr>
          <w:p w14:paraId="1E275D62" w14:textId="77777777" w:rsidR="00AD5F4F" w:rsidRPr="00FF6F43" w:rsidRDefault="00AD5F4F" w:rsidP="002E7FC3">
            <w:pPr>
              <w:jc w:val="center"/>
              <w:rPr>
                <w:b/>
                <w:sz w:val="28"/>
                <w:szCs w:val="28"/>
              </w:rPr>
            </w:pPr>
            <w:r w:rsidRPr="00FF6F43">
              <w:rPr>
                <w:b/>
                <w:sz w:val="28"/>
                <w:szCs w:val="28"/>
              </w:rPr>
              <w:t>c</w:t>
            </w:r>
          </w:p>
        </w:tc>
        <w:tc>
          <w:tcPr>
            <w:tcW w:w="950" w:type="dxa"/>
            <w:vMerge w:val="restart"/>
            <w:shd w:val="clear" w:color="auto" w:fill="auto"/>
            <w:vAlign w:val="center"/>
          </w:tcPr>
          <w:p w14:paraId="673638F7" w14:textId="77777777" w:rsidR="00AD5F4F" w:rsidRPr="00FF6F43" w:rsidRDefault="00AD5F4F" w:rsidP="002E7FC3">
            <w:pPr>
              <w:jc w:val="center"/>
              <w:rPr>
                <w:b/>
                <w:sz w:val="28"/>
                <w:szCs w:val="28"/>
              </w:rPr>
            </w:pPr>
            <w:r w:rsidRPr="00FF6F43">
              <w:rPr>
                <w:b/>
                <w:sz w:val="28"/>
                <w:szCs w:val="28"/>
              </w:rPr>
              <w:t>b</w:t>
            </w:r>
          </w:p>
        </w:tc>
      </w:tr>
      <w:tr w:rsidR="00AD5F4F" w:rsidRPr="00FF6F43" w14:paraId="7E26CB35" w14:textId="77777777" w:rsidTr="002E7FC3">
        <w:tc>
          <w:tcPr>
            <w:tcW w:w="1747" w:type="dxa"/>
            <w:vMerge/>
            <w:shd w:val="clear" w:color="auto" w:fill="auto"/>
            <w:vAlign w:val="center"/>
          </w:tcPr>
          <w:p w14:paraId="3C2311C6" w14:textId="77777777" w:rsidR="00AD5F4F" w:rsidRPr="00FF6F43" w:rsidRDefault="00AD5F4F" w:rsidP="002E7FC3">
            <w:pPr>
              <w:jc w:val="center"/>
              <w:rPr>
                <w:b/>
              </w:rPr>
            </w:pPr>
          </w:p>
        </w:tc>
        <w:tc>
          <w:tcPr>
            <w:tcW w:w="2052" w:type="dxa"/>
            <w:vMerge w:val="restart"/>
            <w:shd w:val="clear" w:color="auto" w:fill="auto"/>
            <w:vAlign w:val="center"/>
          </w:tcPr>
          <w:p w14:paraId="286D9ADE" w14:textId="77777777" w:rsidR="00AD5F4F" w:rsidRPr="00FF6F43" w:rsidRDefault="00AD5F4F" w:rsidP="002E7FC3">
            <w:pPr>
              <w:autoSpaceDE w:val="0"/>
              <w:autoSpaceDN w:val="0"/>
              <w:adjustRightInd w:val="0"/>
              <w:rPr>
                <w:sz w:val="16"/>
                <w:szCs w:val="16"/>
              </w:rPr>
            </w:pPr>
            <w:r w:rsidRPr="00FF6F43">
              <w:rPr>
                <w:sz w:val="16"/>
                <w:szCs w:val="16"/>
              </w:rPr>
              <w:t>▪  Experiencias de Faraday</w:t>
            </w:r>
          </w:p>
          <w:p w14:paraId="0FDB0A7F" w14:textId="77777777" w:rsidR="00AD5F4F" w:rsidRPr="00FF6F43" w:rsidRDefault="00AD5F4F" w:rsidP="002E7FC3">
            <w:pPr>
              <w:autoSpaceDE w:val="0"/>
              <w:autoSpaceDN w:val="0"/>
              <w:adjustRightInd w:val="0"/>
              <w:rPr>
                <w:sz w:val="16"/>
                <w:szCs w:val="16"/>
              </w:rPr>
            </w:pPr>
            <w:r w:rsidRPr="00FF6F43">
              <w:rPr>
                <w:sz w:val="16"/>
                <w:szCs w:val="16"/>
              </w:rPr>
              <w:t>▪  Ley de Faraday</w:t>
            </w:r>
          </w:p>
          <w:p w14:paraId="612E676D" w14:textId="77777777" w:rsidR="00AD5F4F" w:rsidRPr="00FF6F43" w:rsidRDefault="00AD5F4F" w:rsidP="002E7FC3">
            <w:pPr>
              <w:autoSpaceDE w:val="0"/>
              <w:autoSpaceDN w:val="0"/>
              <w:adjustRightInd w:val="0"/>
              <w:rPr>
                <w:sz w:val="16"/>
                <w:szCs w:val="16"/>
              </w:rPr>
            </w:pPr>
            <w:r w:rsidRPr="00FF6F43">
              <w:rPr>
                <w:sz w:val="16"/>
                <w:szCs w:val="16"/>
              </w:rPr>
              <w:t>▪  Sentido de la fuerza electromotriz inducida</w:t>
            </w:r>
          </w:p>
          <w:p w14:paraId="4C42B0C4" w14:textId="77777777" w:rsidR="00AD5F4F" w:rsidRPr="00FF6F43" w:rsidRDefault="00AD5F4F" w:rsidP="002E7FC3">
            <w:pPr>
              <w:autoSpaceDE w:val="0"/>
              <w:autoSpaceDN w:val="0"/>
              <w:adjustRightInd w:val="0"/>
              <w:rPr>
                <w:sz w:val="16"/>
                <w:szCs w:val="16"/>
              </w:rPr>
            </w:pPr>
            <w:r w:rsidRPr="00FF6F43">
              <w:rPr>
                <w:sz w:val="16"/>
                <w:szCs w:val="16"/>
              </w:rPr>
              <w:t xml:space="preserve">▪  Corrientes </w:t>
            </w:r>
            <w:proofErr w:type="spellStart"/>
            <w:r w:rsidRPr="00FF6F43">
              <w:rPr>
                <w:sz w:val="16"/>
                <w:szCs w:val="16"/>
              </w:rPr>
              <w:t>Foucoult</w:t>
            </w:r>
            <w:proofErr w:type="spellEnd"/>
          </w:p>
          <w:p w14:paraId="358425D2" w14:textId="77777777" w:rsidR="00AD5F4F" w:rsidRPr="00FF6F43" w:rsidRDefault="00AD5F4F" w:rsidP="002E7FC3">
            <w:pPr>
              <w:autoSpaceDE w:val="0"/>
              <w:autoSpaceDN w:val="0"/>
              <w:adjustRightInd w:val="0"/>
              <w:rPr>
                <w:sz w:val="16"/>
                <w:szCs w:val="16"/>
              </w:rPr>
            </w:pPr>
          </w:p>
        </w:tc>
        <w:tc>
          <w:tcPr>
            <w:tcW w:w="2135" w:type="dxa"/>
            <w:shd w:val="clear" w:color="auto" w:fill="auto"/>
            <w:vAlign w:val="center"/>
          </w:tcPr>
          <w:p w14:paraId="29ABC23B" w14:textId="77777777" w:rsidR="00AD5F4F" w:rsidRPr="00FF6F43" w:rsidRDefault="00AD5F4F" w:rsidP="002E7FC3">
            <w:pPr>
              <w:jc w:val="both"/>
              <w:rPr>
                <w:sz w:val="16"/>
                <w:szCs w:val="16"/>
              </w:rPr>
            </w:pPr>
            <w:r w:rsidRPr="00FF6F43">
              <w:rPr>
                <w:sz w:val="16"/>
                <w:szCs w:val="16"/>
              </w:rPr>
              <w:t>Se han descrito las experiencias de Faraday.</w:t>
            </w:r>
          </w:p>
        </w:tc>
        <w:tc>
          <w:tcPr>
            <w:tcW w:w="1946" w:type="dxa"/>
            <w:vMerge/>
            <w:shd w:val="clear" w:color="auto" w:fill="auto"/>
            <w:vAlign w:val="center"/>
          </w:tcPr>
          <w:p w14:paraId="3D471C36" w14:textId="77777777" w:rsidR="00AD5F4F" w:rsidRPr="00FF6F43" w:rsidRDefault="00AD5F4F" w:rsidP="002E7FC3">
            <w:pPr>
              <w:jc w:val="center"/>
              <w:rPr>
                <w:b/>
              </w:rPr>
            </w:pPr>
          </w:p>
        </w:tc>
        <w:tc>
          <w:tcPr>
            <w:tcW w:w="825" w:type="dxa"/>
            <w:vMerge/>
            <w:shd w:val="clear" w:color="auto" w:fill="auto"/>
            <w:vAlign w:val="center"/>
          </w:tcPr>
          <w:p w14:paraId="6C122818" w14:textId="77777777" w:rsidR="00AD5F4F" w:rsidRPr="00FF6F43" w:rsidRDefault="00AD5F4F" w:rsidP="002E7FC3">
            <w:pPr>
              <w:jc w:val="center"/>
              <w:rPr>
                <w:b/>
              </w:rPr>
            </w:pPr>
          </w:p>
        </w:tc>
        <w:tc>
          <w:tcPr>
            <w:tcW w:w="950" w:type="dxa"/>
            <w:vMerge/>
            <w:shd w:val="clear" w:color="auto" w:fill="auto"/>
            <w:vAlign w:val="center"/>
          </w:tcPr>
          <w:p w14:paraId="0F9910D1" w14:textId="77777777" w:rsidR="00AD5F4F" w:rsidRPr="00FF6F43" w:rsidRDefault="00AD5F4F" w:rsidP="002E7FC3">
            <w:pPr>
              <w:jc w:val="center"/>
              <w:rPr>
                <w:b/>
              </w:rPr>
            </w:pPr>
          </w:p>
        </w:tc>
      </w:tr>
      <w:tr w:rsidR="00AD5F4F" w:rsidRPr="00FF6F43" w14:paraId="11F32034" w14:textId="77777777" w:rsidTr="002E7FC3">
        <w:tc>
          <w:tcPr>
            <w:tcW w:w="1747" w:type="dxa"/>
            <w:vMerge/>
            <w:shd w:val="clear" w:color="auto" w:fill="auto"/>
            <w:vAlign w:val="center"/>
          </w:tcPr>
          <w:p w14:paraId="314EB3AE" w14:textId="77777777" w:rsidR="00AD5F4F" w:rsidRPr="00FF6F43" w:rsidRDefault="00AD5F4F" w:rsidP="002E7FC3">
            <w:pPr>
              <w:jc w:val="center"/>
              <w:rPr>
                <w:b/>
              </w:rPr>
            </w:pPr>
          </w:p>
        </w:tc>
        <w:tc>
          <w:tcPr>
            <w:tcW w:w="2052" w:type="dxa"/>
            <w:vMerge/>
            <w:shd w:val="clear" w:color="auto" w:fill="auto"/>
            <w:vAlign w:val="center"/>
          </w:tcPr>
          <w:p w14:paraId="334FE4C4" w14:textId="77777777" w:rsidR="00AD5F4F" w:rsidRPr="00FF6F43" w:rsidRDefault="00AD5F4F" w:rsidP="002E7FC3">
            <w:pPr>
              <w:autoSpaceDE w:val="0"/>
              <w:autoSpaceDN w:val="0"/>
              <w:adjustRightInd w:val="0"/>
              <w:rPr>
                <w:sz w:val="16"/>
                <w:szCs w:val="16"/>
              </w:rPr>
            </w:pPr>
          </w:p>
        </w:tc>
        <w:tc>
          <w:tcPr>
            <w:tcW w:w="2135" w:type="dxa"/>
            <w:shd w:val="clear" w:color="auto" w:fill="auto"/>
            <w:vAlign w:val="center"/>
          </w:tcPr>
          <w:p w14:paraId="1B0802C8" w14:textId="77777777" w:rsidR="00AD5F4F" w:rsidRPr="00FF6F43" w:rsidRDefault="00AD5F4F" w:rsidP="002E7FC3">
            <w:pPr>
              <w:jc w:val="both"/>
              <w:rPr>
                <w:sz w:val="16"/>
                <w:szCs w:val="16"/>
              </w:rPr>
            </w:pPr>
            <w:r w:rsidRPr="00FF6F43">
              <w:rPr>
                <w:sz w:val="16"/>
                <w:szCs w:val="16"/>
              </w:rPr>
              <w:t>Se ha relacionado la ley de inducción de Faraday con la producción y utilización de la energía eléctrica.</w:t>
            </w:r>
          </w:p>
        </w:tc>
        <w:tc>
          <w:tcPr>
            <w:tcW w:w="1946" w:type="dxa"/>
            <w:vMerge/>
            <w:shd w:val="clear" w:color="auto" w:fill="auto"/>
            <w:vAlign w:val="center"/>
          </w:tcPr>
          <w:p w14:paraId="1D5F6263" w14:textId="77777777" w:rsidR="00AD5F4F" w:rsidRPr="00FF6F43" w:rsidRDefault="00AD5F4F" w:rsidP="002E7FC3">
            <w:pPr>
              <w:jc w:val="center"/>
              <w:rPr>
                <w:b/>
              </w:rPr>
            </w:pPr>
          </w:p>
        </w:tc>
        <w:tc>
          <w:tcPr>
            <w:tcW w:w="825" w:type="dxa"/>
            <w:vMerge/>
            <w:shd w:val="clear" w:color="auto" w:fill="auto"/>
            <w:vAlign w:val="center"/>
          </w:tcPr>
          <w:p w14:paraId="6F4E3E7D" w14:textId="77777777" w:rsidR="00AD5F4F" w:rsidRPr="00FF6F43" w:rsidRDefault="00AD5F4F" w:rsidP="002E7FC3">
            <w:pPr>
              <w:jc w:val="center"/>
              <w:rPr>
                <w:b/>
              </w:rPr>
            </w:pPr>
          </w:p>
        </w:tc>
        <w:tc>
          <w:tcPr>
            <w:tcW w:w="950" w:type="dxa"/>
            <w:vMerge/>
            <w:shd w:val="clear" w:color="auto" w:fill="auto"/>
            <w:vAlign w:val="center"/>
          </w:tcPr>
          <w:p w14:paraId="27C0290A" w14:textId="77777777" w:rsidR="00AD5F4F" w:rsidRPr="00FF6F43" w:rsidRDefault="00AD5F4F" w:rsidP="002E7FC3">
            <w:pPr>
              <w:jc w:val="center"/>
              <w:rPr>
                <w:b/>
              </w:rPr>
            </w:pPr>
          </w:p>
        </w:tc>
      </w:tr>
      <w:tr w:rsidR="00AD5F4F" w:rsidRPr="00FF6F43" w14:paraId="0BEEBF67" w14:textId="77777777" w:rsidTr="002E7FC3">
        <w:tc>
          <w:tcPr>
            <w:tcW w:w="1747" w:type="dxa"/>
            <w:vMerge/>
            <w:shd w:val="clear" w:color="auto" w:fill="auto"/>
            <w:vAlign w:val="center"/>
          </w:tcPr>
          <w:p w14:paraId="37272DE1" w14:textId="77777777" w:rsidR="00AD5F4F" w:rsidRPr="00FF6F43" w:rsidRDefault="00AD5F4F" w:rsidP="002E7FC3">
            <w:pPr>
              <w:jc w:val="center"/>
              <w:rPr>
                <w:b/>
              </w:rPr>
            </w:pPr>
          </w:p>
        </w:tc>
        <w:tc>
          <w:tcPr>
            <w:tcW w:w="2052" w:type="dxa"/>
            <w:shd w:val="clear" w:color="auto" w:fill="auto"/>
            <w:vAlign w:val="center"/>
          </w:tcPr>
          <w:p w14:paraId="7517D30C" w14:textId="77777777" w:rsidR="00AD5F4F" w:rsidRPr="00FF6F43" w:rsidRDefault="00AD5F4F" w:rsidP="002E7FC3">
            <w:pPr>
              <w:autoSpaceDE w:val="0"/>
              <w:autoSpaceDN w:val="0"/>
              <w:adjustRightInd w:val="0"/>
              <w:jc w:val="both"/>
            </w:pPr>
            <w:r w:rsidRPr="00FF6F43">
              <w:rPr>
                <w:sz w:val="16"/>
                <w:szCs w:val="16"/>
              </w:rPr>
              <w:t>▪  Fuerzas electromotrices autoinducidas</w:t>
            </w:r>
          </w:p>
        </w:tc>
        <w:tc>
          <w:tcPr>
            <w:tcW w:w="2135" w:type="dxa"/>
            <w:shd w:val="clear" w:color="auto" w:fill="auto"/>
            <w:vAlign w:val="center"/>
          </w:tcPr>
          <w:p w14:paraId="2E086A0C" w14:textId="77777777" w:rsidR="00AD5F4F" w:rsidRPr="00FF6F43" w:rsidRDefault="00AD5F4F" w:rsidP="002E7FC3">
            <w:pPr>
              <w:jc w:val="both"/>
              <w:rPr>
                <w:sz w:val="16"/>
                <w:szCs w:val="16"/>
              </w:rPr>
            </w:pPr>
            <w:r w:rsidRPr="00FF6F43">
              <w:rPr>
                <w:sz w:val="16"/>
                <w:szCs w:val="16"/>
              </w:rPr>
              <w:t>Se ha reconocido el fenómeno de autoinducción.</w:t>
            </w:r>
          </w:p>
        </w:tc>
        <w:tc>
          <w:tcPr>
            <w:tcW w:w="1946" w:type="dxa"/>
            <w:vMerge/>
            <w:shd w:val="clear" w:color="auto" w:fill="auto"/>
            <w:vAlign w:val="center"/>
          </w:tcPr>
          <w:p w14:paraId="13D91D69" w14:textId="77777777" w:rsidR="00AD5F4F" w:rsidRPr="00FF6F43" w:rsidRDefault="00AD5F4F" w:rsidP="002E7FC3">
            <w:pPr>
              <w:jc w:val="center"/>
              <w:rPr>
                <w:b/>
              </w:rPr>
            </w:pPr>
          </w:p>
        </w:tc>
        <w:tc>
          <w:tcPr>
            <w:tcW w:w="825" w:type="dxa"/>
            <w:vMerge/>
            <w:shd w:val="clear" w:color="auto" w:fill="auto"/>
            <w:vAlign w:val="center"/>
          </w:tcPr>
          <w:p w14:paraId="0B4A10D3" w14:textId="77777777" w:rsidR="00AD5F4F" w:rsidRPr="00FF6F43" w:rsidRDefault="00AD5F4F" w:rsidP="002E7FC3">
            <w:pPr>
              <w:jc w:val="center"/>
              <w:rPr>
                <w:b/>
              </w:rPr>
            </w:pPr>
          </w:p>
        </w:tc>
        <w:tc>
          <w:tcPr>
            <w:tcW w:w="950" w:type="dxa"/>
            <w:vMerge/>
            <w:shd w:val="clear" w:color="auto" w:fill="auto"/>
            <w:vAlign w:val="center"/>
          </w:tcPr>
          <w:p w14:paraId="337433AA" w14:textId="77777777" w:rsidR="00AD5F4F" w:rsidRPr="00FF6F43" w:rsidRDefault="00AD5F4F" w:rsidP="002E7FC3">
            <w:pPr>
              <w:jc w:val="center"/>
              <w:rPr>
                <w:b/>
              </w:rPr>
            </w:pPr>
          </w:p>
        </w:tc>
      </w:tr>
    </w:tbl>
    <w:p w14:paraId="61318033" w14:textId="77777777" w:rsidR="00AD5F4F" w:rsidRPr="00FF6F43" w:rsidRDefault="00AD5F4F" w:rsidP="00AD5F4F"/>
    <w:p w14:paraId="430FFDB1" w14:textId="77777777" w:rsidR="00AD5F4F" w:rsidRPr="00FF6F43" w:rsidRDefault="00AD5F4F" w:rsidP="00AD5F4F">
      <w:pPr>
        <w:rPr>
          <w:b/>
          <w:u w:val="single"/>
        </w:rPr>
      </w:pPr>
    </w:p>
    <w:p w14:paraId="57844EFC" w14:textId="77777777" w:rsidR="00AD5F4F" w:rsidRPr="00FF6F43" w:rsidRDefault="00AD5F4F" w:rsidP="00FA02AB">
      <w:pPr>
        <w:shd w:val="clear" w:color="auto" w:fill="FFC000"/>
        <w:rPr>
          <w:b/>
          <w:sz w:val="28"/>
          <w:szCs w:val="28"/>
        </w:rPr>
      </w:pPr>
      <w:r w:rsidRPr="00FF6F43">
        <w:rPr>
          <w:b/>
          <w:sz w:val="28"/>
          <w:szCs w:val="28"/>
        </w:rPr>
        <w:t>Unidad Didáctica 3</w:t>
      </w:r>
    </w:p>
    <w:p w14:paraId="09D6F1AB" w14:textId="77777777" w:rsidR="00AD5F4F" w:rsidRPr="00FF6F43" w:rsidRDefault="00AD5F4F" w:rsidP="00AD5F4F"/>
    <w:p w14:paraId="1601D19D" w14:textId="77777777" w:rsidR="00AD5F4F" w:rsidRPr="00FF6F43" w:rsidRDefault="00AD5F4F" w:rsidP="00AD5F4F">
      <w:pPr>
        <w:jc w:val="both"/>
        <w:rPr>
          <w:b/>
          <w:i/>
        </w:rPr>
      </w:pPr>
      <w:r w:rsidRPr="00FF6F43">
        <w:t xml:space="preserve">●   Resultado de aprendizaje a trabajar: </w:t>
      </w:r>
      <w:r w:rsidRPr="00FF6F43">
        <w:rPr>
          <w:b/>
          <w:i/>
        </w:rPr>
        <w:t>Realizar cálculos en circuitos eléctricos de corriente alterna (CA) monofásica, aplicando las técnicas adecuadas.</w:t>
      </w:r>
    </w:p>
    <w:p w14:paraId="5ED3391E" w14:textId="77777777" w:rsidR="00AD5F4F" w:rsidRPr="00FF6F43" w:rsidRDefault="00AD5F4F" w:rsidP="00AD5F4F">
      <w:pPr>
        <w:jc w:val="both"/>
      </w:pPr>
    </w:p>
    <w:p w14:paraId="6331F8CF" w14:textId="77777777" w:rsidR="00AD5F4F" w:rsidRPr="00FF6F43" w:rsidRDefault="00AD5F4F" w:rsidP="00AD5F4F">
      <w:pPr>
        <w:rPr>
          <w:b/>
          <w:i/>
        </w:rPr>
      </w:pPr>
      <w:r w:rsidRPr="00FF6F43">
        <w:rPr>
          <w:b/>
          <w:i/>
        </w:rPr>
        <w:t>Actividad 3.1 (U.D.3)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107"/>
        <w:gridCol w:w="2197"/>
        <w:gridCol w:w="1824"/>
        <w:gridCol w:w="826"/>
        <w:gridCol w:w="951"/>
      </w:tblGrid>
      <w:tr w:rsidR="00AD5F4F" w:rsidRPr="00FF6F43" w14:paraId="41C22D09" w14:textId="77777777" w:rsidTr="00B24E91">
        <w:tc>
          <w:tcPr>
            <w:tcW w:w="1749" w:type="dxa"/>
            <w:shd w:val="clear" w:color="auto" w:fill="E7E6E6" w:themeFill="background2"/>
            <w:vAlign w:val="center"/>
          </w:tcPr>
          <w:p w14:paraId="0F22F970"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07" w:type="dxa"/>
            <w:shd w:val="clear" w:color="auto" w:fill="E7E6E6" w:themeFill="background2"/>
            <w:vAlign w:val="center"/>
          </w:tcPr>
          <w:p w14:paraId="4BC8082A" w14:textId="77777777" w:rsidR="00AD5F4F" w:rsidRPr="00FF6F43" w:rsidRDefault="00AD5F4F" w:rsidP="002E7FC3">
            <w:pPr>
              <w:jc w:val="center"/>
              <w:rPr>
                <w:b/>
              </w:rPr>
            </w:pPr>
            <w:r w:rsidRPr="00FF6F43">
              <w:rPr>
                <w:b/>
              </w:rPr>
              <w:t>Cont.</w:t>
            </w:r>
          </w:p>
        </w:tc>
        <w:tc>
          <w:tcPr>
            <w:tcW w:w="2197" w:type="dxa"/>
            <w:shd w:val="clear" w:color="auto" w:fill="E7E6E6" w:themeFill="background2"/>
            <w:vAlign w:val="center"/>
          </w:tcPr>
          <w:p w14:paraId="53EE223A"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24" w:type="dxa"/>
            <w:shd w:val="clear" w:color="auto" w:fill="E7E6E6" w:themeFill="background2"/>
            <w:vAlign w:val="center"/>
          </w:tcPr>
          <w:p w14:paraId="71A3E548"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26" w:type="dxa"/>
            <w:shd w:val="clear" w:color="auto" w:fill="E7E6E6" w:themeFill="background2"/>
            <w:vAlign w:val="center"/>
          </w:tcPr>
          <w:p w14:paraId="379FEFAC"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1" w:type="dxa"/>
            <w:shd w:val="clear" w:color="auto" w:fill="E7E6E6" w:themeFill="background2"/>
            <w:vAlign w:val="center"/>
          </w:tcPr>
          <w:p w14:paraId="0DBA5E59" w14:textId="77777777" w:rsidR="00AD5F4F" w:rsidRPr="00FF6F43" w:rsidRDefault="00AD5F4F" w:rsidP="002E7FC3">
            <w:pPr>
              <w:jc w:val="center"/>
              <w:rPr>
                <w:b/>
              </w:rPr>
            </w:pPr>
            <w:r w:rsidRPr="00FF6F43">
              <w:rPr>
                <w:b/>
              </w:rPr>
              <w:t>Comp.</w:t>
            </w:r>
          </w:p>
        </w:tc>
      </w:tr>
      <w:tr w:rsidR="00AD5F4F" w:rsidRPr="00FF6F43" w14:paraId="23917F55" w14:textId="77777777" w:rsidTr="002E7FC3">
        <w:tc>
          <w:tcPr>
            <w:tcW w:w="1749" w:type="dxa"/>
            <w:vMerge w:val="restart"/>
            <w:shd w:val="clear" w:color="auto" w:fill="auto"/>
            <w:vAlign w:val="center"/>
          </w:tcPr>
          <w:p w14:paraId="51468EA8"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1ADB9B73" w14:textId="77777777" w:rsidR="00AD5F4F" w:rsidRPr="00FF6F43" w:rsidRDefault="00AD5F4F" w:rsidP="002E7FC3">
            <w:pPr>
              <w:jc w:val="both"/>
              <w:rPr>
                <w:sz w:val="16"/>
                <w:szCs w:val="16"/>
              </w:rPr>
            </w:pPr>
          </w:p>
          <w:p w14:paraId="75E74B23" w14:textId="77777777" w:rsidR="00AD5F4F" w:rsidRPr="00FF6F43" w:rsidRDefault="00AD5F4F" w:rsidP="002E7FC3">
            <w:pPr>
              <w:jc w:val="both"/>
              <w:rPr>
                <w:sz w:val="16"/>
                <w:szCs w:val="16"/>
              </w:rPr>
            </w:pPr>
            <w:r w:rsidRPr="00FF6F43">
              <w:rPr>
                <w:sz w:val="16"/>
                <w:szCs w:val="16"/>
              </w:rPr>
              <w:t>▪ El profesor realizará, si es posible, experimentos demostrativos de los circuitos de CA.</w:t>
            </w:r>
          </w:p>
          <w:p w14:paraId="453A7F0B" w14:textId="77777777" w:rsidR="00AD5F4F" w:rsidRPr="00FF6F43" w:rsidRDefault="00AD5F4F" w:rsidP="002E7FC3">
            <w:pPr>
              <w:jc w:val="both"/>
              <w:rPr>
                <w:sz w:val="16"/>
                <w:szCs w:val="16"/>
              </w:rPr>
            </w:pPr>
          </w:p>
          <w:p w14:paraId="70289040"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107" w:type="dxa"/>
            <w:shd w:val="clear" w:color="auto" w:fill="auto"/>
            <w:vAlign w:val="center"/>
          </w:tcPr>
          <w:p w14:paraId="5F32DD7C" w14:textId="77777777" w:rsidR="00AD5F4F" w:rsidRPr="00FF6F43" w:rsidRDefault="00AD5F4F" w:rsidP="002E7FC3">
            <w:pPr>
              <w:autoSpaceDE w:val="0"/>
              <w:autoSpaceDN w:val="0"/>
              <w:adjustRightInd w:val="0"/>
              <w:jc w:val="both"/>
              <w:rPr>
                <w:sz w:val="16"/>
                <w:szCs w:val="16"/>
              </w:rPr>
            </w:pPr>
            <w:r w:rsidRPr="00FF6F43">
              <w:rPr>
                <w:sz w:val="16"/>
                <w:szCs w:val="16"/>
              </w:rPr>
              <w:lastRenderedPageBreak/>
              <w:t xml:space="preserve">▪  Ventajas frente a </w:t>
            </w:r>
            <w:smartTag w:uri="urn:schemas-microsoft-com:office:smarttags" w:element="PersonName">
              <w:smartTagPr>
                <w:attr w:name="ProductID" w:val="la CC"/>
              </w:smartTagPr>
              <w:r w:rsidRPr="00FF6F43">
                <w:rPr>
                  <w:sz w:val="16"/>
                  <w:szCs w:val="16"/>
                </w:rPr>
                <w:t>la CC</w:t>
              </w:r>
            </w:smartTag>
          </w:p>
          <w:p w14:paraId="3D67D02A" w14:textId="77777777" w:rsidR="00AD5F4F" w:rsidRPr="00FF6F43" w:rsidRDefault="00AD5F4F" w:rsidP="002E7FC3">
            <w:pPr>
              <w:autoSpaceDE w:val="0"/>
              <w:autoSpaceDN w:val="0"/>
              <w:adjustRightInd w:val="0"/>
              <w:jc w:val="both"/>
              <w:rPr>
                <w:sz w:val="16"/>
                <w:szCs w:val="16"/>
              </w:rPr>
            </w:pPr>
            <w:r w:rsidRPr="00FF6F43">
              <w:rPr>
                <w:sz w:val="16"/>
                <w:szCs w:val="16"/>
              </w:rPr>
              <w:t>▪  Generación de corrientes alternas</w:t>
            </w:r>
          </w:p>
          <w:p w14:paraId="52A9A73C" w14:textId="77777777" w:rsidR="00AD5F4F" w:rsidRPr="00FF6F43" w:rsidRDefault="00AD5F4F" w:rsidP="002E7FC3">
            <w:pPr>
              <w:autoSpaceDE w:val="0"/>
              <w:autoSpaceDN w:val="0"/>
              <w:adjustRightInd w:val="0"/>
              <w:jc w:val="both"/>
            </w:pPr>
          </w:p>
        </w:tc>
        <w:tc>
          <w:tcPr>
            <w:tcW w:w="2197" w:type="dxa"/>
            <w:shd w:val="clear" w:color="auto" w:fill="auto"/>
            <w:vAlign w:val="center"/>
          </w:tcPr>
          <w:p w14:paraId="518189AE" w14:textId="77777777" w:rsidR="00AD5F4F" w:rsidRPr="00FF6F43" w:rsidRDefault="00AD5F4F" w:rsidP="002E7FC3">
            <w:pPr>
              <w:jc w:val="both"/>
              <w:rPr>
                <w:sz w:val="16"/>
                <w:szCs w:val="16"/>
              </w:rPr>
            </w:pPr>
            <w:r w:rsidRPr="00FF6F43">
              <w:rPr>
                <w:sz w:val="16"/>
                <w:szCs w:val="16"/>
              </w:rPr>
              <w:t>Se han identificado las características de una señal sinusoidal.</w:t>
            </w:r>
          </w:p>
        </w:tc>
        <w:tc>
          <w:tcPr>
            <w:tcW w:w="1824" w:type="dxa"/>
            <w:vMerge w:val="restart"/>
            <w:shd w:val="clear" w:color="auto" w:fill="auto"/>
            <w:vAlign w:val="center"/>
          </w:tcPr>
          <w:p w14:paraId="718BACBA" w14:textId="77777777" w:rsidR="00AD5F4F" w:rsidRPr="00FF6F43" w:rsidRDefault="00AD5F4F" w:rsidP="002E7FC3">
            <w:pPr>
              <w:jc w:val="both"/>
              <w:rPr>
                <w:sz w:val="16"/>
                <w:szCs w:val="16"/>
              </w:rPr>
            </w:pPr>
            <w:r w:rsidRPr="00FF6F43">
              <w:rPr>
                <w:sz w:val="16"/>
                <w:szCs w:val="16"/>
              </w:rPr>
              <w:t>Prueba escrita sobre los contenidos conceptuales relacionados</w:t>
            </w:r>
          </w:p>
        </w:tc>
        <w:tc>
          <w:tcPr>
            <w:tcW w:w="826" w:type="dxa"/>
            <w:vMerge w:val="restart"/>
            <w:shd w:val="clear" w:color="auto" w:fill="auto"/>
            <w:vAlign w:val="center"/>
          </w:tcPr>
          <w:p w14:paraId="166E5794" w14:textId="77777777" w:rsidR="00AD5F4F" w:rsidRPr="00FF6F43" w:rsidRDefault="00AD5F4F" w:rsidP="002E7FC3">
            <w:pPr>
              <w:jc w:val="center"/>
              <w:rPr>
                <w:b/>
                <w:sz w:val="28"/>
                <w:szCs w:val="28"/>
              </w:rPr>
            </w:pPr>
            <w:r w:rsidRPr="00FF6F43">
              <w:rPr>
                <w:b/>
                <w:sz w:val="28"/>
                <w:szCs w:val="28"/>
              </w:rPr>
              <w:t>a</w:t>
            </w:r>
          </w:p>
        </w:tc>
        <w:tc>
          <w:tcPr>
            <w:tcW w:w="951" w:type="dxa"/>
            <w:vMerge w:val="restart"/>
            <w:shd w:val="clear" w:color="auto" w:fill="auto"/>
            <w:vAlign w:val="center"/>
          </w:tcPr>
          <w:p w14:paraId="222293EC" w14:textId="77777777" w:rsidR="00AD5F4F" w:rsidRPr="00FF6F43" w:rsidRDefault="00AD5F4F" w:rsidP="002E7FC3">
            <w:pPr>
              <w:jc w:val="center"/>
              <w:rPr>
                <w:b/>
                <w:sz w:val="28"/>
                <w:szCs w:val="28"/>
              </w:rPr>
            </w:pPr>
            <w:r w:rsidRPr="00FF6F43">
              <w:rPr>
                <w:b/>
                <w:sz w:val="28"/>
                <w:szCs w:val="28"/>
              </w:rPr>
              <w:t>a</w:t>
            </w:r>
          </w:p>
        </w:tc>
      </w:tr>
      <w:tr w:rsidR="00AD5F4F" w:rsidRPr="00FF6F43" w14:paraId="69343540" w14:textId="77777777" w:rsidTr="002E7FC3">
        <w:tc>
          <w:tcPr>
            <w:tcW w:w="1749" w:type="dxa"/>
            <w:vMerge/>
            <w:shd w:val="clear" w:color="auto" w:fill="auto"/>
            <w:vAlign w:val="center"/>
          </w:tcPr>
          <w:p w14:paraId="1FCE9501" w14:textId="77777777" w:rsidR="00AD5F4F" w:rsidRPr="00FF6F43" w:rsidRDefault="00AD5F4F" w:rsidP="002E7FC3">
            <w:pPr>
              <w:jc w:val="center"/>
              <w:rPr>
                <w:b/>
              </w:rPr>
            </w:pPr>
          </w:p>
        </w:tc>
        <w:tc>
          <w:tcPr>
            <w:tcW w:w="2107" w:type="dxa"/>
            <w:shd w:val="clear" w:color="auto" w:fill="auto"/>
            <w:vAlign w:val="center"/>
          </w:tcPr>
          <w:p w14:paraId="533718E2" w14:textId="77777777" w:rsidR="00AD5F4F" w:rsidRPr="00FF6F43" w:rsidRDefault="00AD5F4F" w:rsidP="002E7FC3">
            <w:pPr>
              <w:autoSpaceDE w:val="0"/>
              <w:autoSpaceDN w:val="0"/>
              <w:adjustRightInd w:val="0"/>
              <w:jc w:val="both"/>
              <w:rPr>
                <w:sz w:val="16"/>
                <w:szCs w:val="16"/>
              </w:rPr>
            </w:pPr>
            <w:r w:rsidRPr="00FF6F43">
              <w:rPr>
                <w:sz w:val="16"/>
                <w:szCs w:val="16"/>
              </w:rPr>
              <w:t>▪  Valores característicos</w:t>
            </w:r>
          </w:p>
          <w:p w14:paraId="03C287EC" w14:textId="77777777" w:rsidR="00AD5F4F" w:rsidRPr="00FF6F43" w:rsidRDefault="00AD5F4F" w:rsidP="002E7FC3">
            <w:pPr>
              <w:autoSpaceDE w:val="0"/>
              <w:autoSpaceDN w:val="0"/>
              <w:adjustRightInd w:val="0"/>
              <w:jc w:val="both"/>
            </w:pPr>
          </w:p>
        </w:tc>
        <w:tc>
          <w:tcPr>
            <w:tcW w:w="2197" w:type="dxa"/>
            <w:shd w:val="clear" w:color="auto" w:fill="auto"/>
            <w:vAlign w:val="center"/>
          </w:tcPr>
          <w:p w14:paraId="58E518D6" w14:textId="77777777" w:rsidR="00AD5F4F" w:rsidRPr="00FF6F43" w:rsidRDefault="00AD5F4F" w:rsidP="002E7FC3">
            <w:pPr>
              <w:jc w:val="both"/>
              <w:rPr>
                <w:sz w:val="16"/>
                <w:szCs w:val="16"/>
              </w:rPr>
            </w:pPr>
            <w:r w:rsidRPr="00FF6F43">
              <w:rPr>
                <w:sz w:val="16"/>
                <w:szCs w:val="16"/>
              </w:rPr>
              <w:t>Se han reconocido los valores característicos de la CA</w:t>
            </w:r>
          </w:p>
        </w:tc>
        <w:tc>
          <w:tcPr>
            <w:tcW w:w="1824" w:type="dxa"/>
            <w:vMerge/>
            <w:shd w:val="clear" w:color="auto" w:fill="auto"/>
            <w:vAlign w:val="center"/>
          </w:tcPr>
          <w:p w14:paraId="67F6BB1B" w14:textId="77777777" w:rsidR="00AD5F4F" w:rsidRPr="00FF6F43" w:rsidRDefault="00AD5F4F" w:rsidP="002E7FC3">
            <w:pPr>
              <w:jc w:val="center"/>
              <w:rPr>
                <w:b/>
              </w:rPr>
            </w:pPr>
          </w:p>
        </w:tc>
        <w:tc>
          <w:tcPr>
            <w:tcW w:w="826" w:type="dxa"/>
            <w:vMerge/>
            <w:shd w:val="clear" w:color="auto" w:fill="auto"/>
            <w:vAlign w:val="center"/>
          </w:tcPr>
          <w:p w14:paraId="7F74F430" w14:textId="77777777" w:rsidR="00AD5F4F" w:rsidRPr="00FF6F43" w:rsidRDefault="00AD5F4F" w:rsidP="002E7FC3">
            <w:pPr>
              <w:jc w:val="center"/>
              <w:rPr>
                <w:b/>
              </w:rPr>
            </w:pPr>
          </w:p>
        </w:tc>
        <w:tc>
          <w:tcPr>
            <w:tcW w:w="951" w:type="dxa"/>
            <w:vMerge/>
            <w:shd w:val="clear" w:color="auto" w:fill="auto"/>
            <w:vAlign w:val="center"/>
          </w:tcPr>
          <w:p w14:paraId="44C8DF88" w14:textId="77777777" w:rsidR="00AD5F4F" w:rsidRPr="00FF6F43" w:rsidRDefault="00AD5F4F" w:rsidP="002E7FC3">
            <w:pPr>
              <w:jc w:val="center"/>
              <w:rPr>
                <w:b/>
              </w:rPr>
            </w:pPr>
          </w:p>
        </w:tc>
      </w:tr>
      <w:tr w:rsidR="00AD5F4F" w:rsidRPr="00FF6F43" w14:paraId="4C0CF66B" w14:textId="77777777" w:rsidTr="002E7FC3">
        <w:tc>
          <w:tcPr>
            <w:tcW w:w="1749" w:type="dxa"/>
            <w:vMerge/>
            <w:shd w:val="clear" w:color="auto" w:fill="auto"/>
            <w:vAlign w:val="center"/>
          </w:tcPr>
          <w:p w14:paraId="12EBD815" w14:textId="77777777" w:rsidR="00AD5F4F" w:rsidRPr="00FF6F43" w:rsidRDefault="00AD5F4F" w:rsidP="002E7FC3">
            <w:pPr>
              <w:jc w:val="center"/>
              <w:rPr>
                <w:b/>
              </w:rPr>
            </w:pPr>
          </w:p>
        </w:tc>
        <w:tc>
          <w:tcPr>
            <w:tcW w:w="2107" w:type="dxa"/>
            <w:vMerge w:val="restart"/>
            <w:shd w:val="clear" w:color="auto" w:fill="auto"/>
            <w:vAlign w:val="center"/>
          </w:tcPr>
          <w:p w14:paraId="7CCD4C75" w14:textId="77777777" w:rsidR="00AD5F4F" w:rsidRPr="00FF6F43" w:rsidRDefault="00AD5F4F" w:rsidP="002E7FC3">
            <w:pPr>
              <w:autoSpaceDE w:val="0"/>
              <w:autoSpaceDN w:val="0"/>
              <w:adjustRightInd w:val="0"/>
              <w:jc w:val="both"/>
              <w:rPr>
                <w:sz w:val="16"/>
                <w:szCs w:val="16"/>
              </w:rPr>
            </w:pPr>
            <w:r w:rsidRPr="00FF6F43">
              <w:rPr>
                <w:sz w:val="16"/>
                <w:szCs w:val="16"/>
              </w:rPr>
              <w:t xml:space="preserve">▪  Comportamiento de los generadores elementales (resistencia, bobina pura, </w:t>
            </w:r>
            <w:r w:rsidRPr="00FF6F43">
              <w:rPr>
                <w:sz w:val="16"/>
                <w:szCs w:val="16"/>
              </w:rPr>
              <w:lastRenderedPageBreak/>
              <w:t>condensador) en CA monofásica-</w:t>
            </w:r>
          </w:p>
          <w:p w14:paraId="6AFB127F" w14:textId="77777777" w:rsidR="00AD5F4F" w:rsidRPr="00FF6F43" w:rsidRDefault="00AD5F4F" w:rsidP="002E7FC3">
            <w:pPr>
              <w:autoSpaceDE w:val="0"/>
              <w:autoSpaceDN w:val="0"/>
              <w:adjustRightInd w:val="0"/>
              <w:jc w:val="both"/>
              <w:rPr>
                <w:sz w:val="16"/>
                <w:szCs w:val="16"/>
              </w:rPr>
            </w:pPr>
            <w:r w:rsidRPr="00FF6F43">
              <w:rPr>
                <w:sz w:val="16"/>
                <w:szCs w:val="16"/>
              </w:rPr>
              <w:t>▪  Reactancia inductiva, reactancia capacitiva, impedancia.</w:t>
            </w:r>
          </w:p>
          <w:p w14:paraId="3D0184DA" w14:textId="77777777" w:rsidR="00AD5F4F" w:rsidRPr="00FF6F43" w:rsidRDefault="00AD5F4F" w:rsidP="002E7FC3">
            <w:pPr>
              <w:autoSpaceDE w:val="0"/>
              <w:autoSpaceDN w:val="0"/>
              <w:adjustRightInd w:val="0"/>
              <w:jc w:val="both"/>
              <w:rPr>
                <w:sz w:val="16"/>
                <w:szCs w:val="16"/>
              </w:rPr>
            </w:pPr>
            <w:r w:rsidRPr="00FF6F43">
              <w:rPr>
                <w:sz w:val="16"/>
                <w:szCs w:val="16"/>
              </w:rPr>
              <w:t>▪  Circuitos RLC serie en CA monofásica</w:t>
            </w:r>
          </w:p>
          <w:p w14:paraId="7E527CA1" w14:textId="77777777" w:rsidR="00AD5F4F" w:rsidRPr="00FF6F43" w:rsidRDefault="00AD5F4F" w:rsidP="002E7FC3">
            <w:pPr>
              <w:autoSpaceDE w:val="0"/>
              <w:autoSpaceDN w:val="0"/>
              <w:adjustRightInd w:val="0"/>
              <w:jc w:val="both"/>
              <w:rPr>
                <w:sz w:val="16"/>
                <w:szCs w:val="16"/>
              </w:rPr>
            </w:pPr>
            <w:r w:rsidRPr="00FF6F43">
              <w:rPr>
                <w:sz w:val="16"/>
                <w:szCs w:val="16"/>
              </w:rPr>
              <w:t>▪  Potencia en CA monofásica</w:t>
            </w:r>
          </w:p>
          <w:p w14:paraId="3D8419BC" w14:textId="77777777" w:rsidR="00AD5F4F" w:rsidRPr="00FF6F43" w:rsidRDefault="00AD5F4F" w:rsidP="002E7FC3">
            <w:pPr>
              <w:autoSpaceDE w:val="0"/>
              <w:autoSpaceDN w:val="0"/>
              <w:adjustRightInd w:val="0"/>
              <w:jc w:val="both"/>
              <w:rPr>
                <w:sz w:val="16"/>
                <w:szCs w:val="16"/>
              </w:rPr>
            </w:pPr>
            <w:r w:rsidRPr="00FF6F43">
              <w:rPr>
                <w:sz w:val="16"/>
                <w:szCs w:val="16"/>
              </w:rPr>
              <w:t>▪  Triángulos de impedancia, tensiones y potencia en circuitos RLC serie en circuitos de CA.</w:t>
            </w:r>
          </w:p>
          <w:p w14:paraId="0FDC14D8" w14:textId="77777777" w:rsidR="00AD5F4F" w:rsidRPr="00FF6F43" w:rsidRDefault="00AD5F4F" w:rsidP="002E7FC3">
            <w:pPr>
              <w:autoSpaceDE w:val="0"/>
              <w:autoSpaceDN w:val="0"/>
              <w:adjustRightInd w:val="0"/>
              <w:jc w:val="both"/>
              <w:rPr>
                <w:sz w:val="16"/>
                <w:szCs w:val="16"/>
              </w:rPr>
            </w:pPr>
            <w:r w:rsidRPr="00FF6F43">
              <w:rPr>
                <w:sz w:val="16"/>
                <w:szCs w:val="16"/>
              </w:rPr>
              <w:t>▪  Factor de potencia</w:t>
            </w:r>
          </w:p>
          <w:p w14:paraId="09186A41" w14:textId="77777777" w:rsidR="00AD5F4F" w:rsidRPr="00FF6F43" w:rsidRDefault="00AD5F4F" w:rsidP="002E7FC3">
            <w:pPr>
              <w:autoSpaceDE w:val="0"/>
              <w:autoSpaceDN w:val="0"/>
              <w:adjustRightInd w:val="0"/>
              <w:jc w:val="both"/>
              <w:rPr>
                <w:sz w:val="16"/>
                <w:szCs w:val="16"/>
              </w:rPr>
            </w:pPr>
            <w:r w:rsidRPr="00FF6F43">
              <w:rPr>
                <w:sz w:val="16"/>
                <w:szCs w:val="16"/>
              </w:rPr>
              <w:t>▪ Acoplamiento en paralelo de receptores de CA monofásica-</w:t>
            </w:r>
          </w:p>
          <w:p w14:paraId="08B0F38B" w14:textId="77777777" w:rsidR="00AD5F4F" w:rsidRPr="00FF6F43" w:rsidRDefault="00AD5F4F" w:rsidP="002E7FC3">
            <w:pPr>
              <w:autoSpaceDE w:val="0"/>
              <w:autoSpaceDN w:val="0"/>
              <w:adjustRightInd w:val="0"/>
              <w:jc w:val="both"/>
              <w:rPr>
                <w:sz w:val="16"/>
                <w:szCs w:val="16"/>
              </w:rPr>
            </w:pPr>
            <w:r w:rsidRPr="00FF6F43">
              <w:rPr>
                <w:sz w:val="16"/>
                <w:szCs w:val="16"/>
              </w:rPr>
              <w:t>▪  Resolución de circuitos de CA monofásica</w:t>
            </w:r>
          </w:p>
          <w:p w14:paraId="077BCA41" w14:textId="77777777" w:rsidR="00AD5F4F" w:rsidRPr="00FF6F43" w:rsidRDefault="00AD5F4F" w:rsidP="002E7FC3">
            <w:pPr>
              <w:autoSpaceDE w:val="0"/>
              <w:autoSpaceDN w:val="0"/>
              <w:adjustRightInd w:val="0"/>
              <w:jc w:val="both"/>
            </w:pPr>
          </w:p>
        </w:tc>
        <w:tc>
          <w:tcPr>
            <w:tcW w:w="2197" w:type="dxa"/>
            <w:shd w:val="clear" w:color="auto" w:fill="auto"/>
            <w:vAlign w:val="center"/>
          </w:tcPr>
          <w:p w14:paraId="330AE047" w14:textId="77777777" w:rsidR="00AD5F4F" w:rsidRPr="00FF6F43" w:rsidRDefault="00AD5F4F" w:rsidP="002E7FC3">
            <w:pPr>
              <w:jc w:val="both"/>
              <w:rPr>
                <w:sz w:val="16"/>
                <w:szCs w:val="16"/>
              </w:rPr>
            </w:pPr>
            <w:r w:rsidRPr="00FF6F43">
              <w:rPr>
                <w:sz w:val="16"/>
                <w:szCs w:val="16"/>
              </w:rPr>
              <w:lastRenderedPageBreak/>
              <w:t xml:space="preserve">Se han descrito las relaciones entre la tensión, intensidad y potencia en circuitos básicos de CA con resistencia, </w:t>
            </w:r>
            <w:r w:rsidRPr="00FF6F43">
              <w:rPr>
                <w:sz w:val="16"/>
                <w:szCs w:val="16"/>
              </w:rPr>
              <w:lastRenderedPageBreak/>
              <w:t>inducción pura y con condensador.</w:t>
            </w:r>
          </w:p>
        </w:tc>
        <w:tc>
          <w:tcPr>
            <w:tcW w:w="1824" w:type="dxa"/>
            <w:vMerge/>
            <w:shd w:val="clear" w:color="auto" w:fill="auto"/>
            <w:vAlign w:val="center"/>
          </w:tcPr>
          <w:p w14:paraId="434AD444" w14:textId="77777777" w:rsidR="00AD5F4F" w:rsidRPr="00FF6F43" w:rsidRDefault="00AD5F4F" w:rsidP="002E7FC3">
            <w:pPr>
              <w:jc w:val="center"/>
              <w:rPr>
                <w:b/>
              </w:rPr>
            </w:pPr>
          </w:p>
        </w:tc>
        <w:tc>
          <w:tcPr>
            <w:tcW w:w="826" w:type="dxa"/>
            <w:vMerge/>
            <w:shd w:val="clear" w:color="auto" w:fill="auto"/>
            <w:vAlign w:val="center"/>
          </w:tcPr>
          <w:p w14:paraId="28BE11B1" w14:textId="77777777" w:rsidR="00AD5F4F" w:rsidRPr="00FF6F43" w:rsidRDefault="00AD5F4F" w:rsidP="002E7FC3">
            <w:pPr>
              <w:jc w:val="center"/>
              <w:rPr>
                <w:b/>
              </w:rPr>
            </w:pPr>
          </w:p>
        </w:tc>
        <w:tc>
          <w:tcPr>
            <w:tcW w:w="951" w:type="dxa"/>
            <w:vMerge/>
            <w:shd w:val="clear" w:color="auto" w:fill="auto"/>
            <w:vAlign w:val="center"/>
          </w:tcPr>
          <w:p w14:paraId="1EB976BD" w14:textId="77777777" w:rsidR="00AD5F4F" w:rsidRPr="00FF6F43" w:rsidRDefault="00AD5F4F" w:rsidP="002E7FC3">
            <w:pPr>
              <w:jc w:val="center"/>
              <w:rPr>
                <w:b/>
              </w:rPr>
            </w:pPr>
          </w:p>
        </w:tc>
      </w:tr>
      <w:tr w:rsidR="00AD5F4F" w:rsidRPr="00FF6F43" w14:paraId="48D68284" w14:textId="77777777" w:rsidTr="002E7FC3">
        <w:tc>
          <w:tcPr>
            <w:tcW w:w="1749" w:type="dxa"/>
            <w:vMerge/>
            <w:shd w:val="clear" w:color="auto" w:fill="auto"/>
            <w:vAlign w:val="center"/>
          </w:tcPr>
          <w:p w14:paraId="285644D5" w14:textId="77777777" w:rsidR="00AD5F4F" w:rsidRPr="00FF6F43" w:rsidRDefault="00AD5F4F" w:rsidP="002E7FC3">
            <w:pPr>
              <w:jc w:val="center"/>
              <w:rPr>
                <w:b/>
              </w:rPr>
            </w:pPr>
          </w:p>
        </w:tc>
        <w:tc>
          <w:tcPr>
            <w:tcW w:w="2107" w:type="dxa"/>
            <w:vMerge/>
            <w:shd w:val="clear" w:color="auto" w:fill="auto"/>
            <w:vAlign w:val="center"/>
          </w:tcPr>
          <w:p w14:paraId="109B70AE" w14:textId="77777777" w:rsidR="00AD5F4F" w:rsidRPr="00FF6F43" w:rsidRDefault="00AD5F4F" w:rsidP="002E7FC3">
            <w:pPr>
              <w:jc w:val="center"/>
              <w:rPr>
                <w:b/>
              </w:rPr>
            </w:pPr>
          </w:p>
        </w:tc>
        <w:tc>
          <w:tcPr>
            <w:tcW w:w="2197" w:type="dxa"/>
            <w:shd w:val="clear" w:color="auto" w:fill="auto"/>
            <w:vAlign w:val="center"/>
          </w:tcPr>
          <w:p w14:paraId="363E79C2" w14:textId="77777777" w:rsidR="00AD5F4F" w:rsidRPr="00FF6F43" w:rsidRDefault="00AD5F4F" w:rsidP="002E7FC3">
            <w:pPr>
              <w:jc w:val="both"/>
              <w:rPr>
                <w:sz w:val="16"/>
                <w:szCs w:val="16"/>
              </w:rPr>
            </w:pPr>
            <w:r w:rsidRPr="00FF6F43">
              <w:rPr>
                <w:sz w:val="16"/>
                <w:szCs w:val="16"/>
              </w:rPr>
              <w:t>Se han descrito las relaciones entre la tensión, intensidad y potencia en circuitos de CA con acoplamiento serie de resistencias, bobinas y condensadores.</w:t>
            </w:r>
          </w:p>
        </w:tc>
        <w:tc>
          <w:tcPr>
            <w:tcW w:w="1824" w:type="dxa"/>
            <w:vMerge/>
            <w:shd w:val="clear" w:color="auto" w:fill="auto"/>
            <w:vAlign w:val="center"/>
          </w:tcPr>
          <w:p w14:paraId="15D1EA4F" w14:textId="77777777" w:rsidR="00AD5F4F" w:rsidRPr="00FF6F43" w:rsidRDefault="00AD5F4F" w:rsidP="002E7FC3">
            <w:pPr>
              <w:jc w:val="center"/>
              <w:rPr>
                <w:b/>
              </w:rPr>
            </w:pPr>
          </w:p>
        </w:tc>
        <w:tc>
          <w:tcPr>
            <w:tcW w:w="826" w:type="dxa"/>
            <w:vMerge/>
            <w:shd w:val="clear" w:color="auto" w:fill="auto"/>
            <w:vAlign w:val="center"/>
          </w:tcPr>
          <w:p w14:paraId="3116A294" w14:textId="77777777" w:rsidR="00AD5F4F" w:rsidRPr="00FF6F43" w:rsidRDefault="00AD5F4F" w:rsidP="002E7FC3">
            <w:pPr>
              <w:jc w:val="center"/>
              <w:rPr>
                <w:b/>
              </w:rPr>
            </w:pPr>
          </w:p>
        </w:tc>
        <w:tc>
          <w:tcPr>
            <w:tcW w:w="951" w:type="dxa"/>
            <w:vMerge/>
            <w:shd w:val="clear" w:color="auto" w:fill="auto"/>
            <w:vAlign w:val="center"/>
          </w:tcPr>
          <w:p w14:paraId="4C67E55A" w14:textId="77777777" w:rsidR="00AD5F4F" w:rsidRPr="00FF6F43" w:rsidRDefault="00AD5F4F" w:rsidP="002E7FC3">
            <w:pPr>
              <w:jc w:val="center"/>
              <w:rPr>
                <w:b/>
              </w:rPr>
            </w:pPr>
          </w:p>
        </w:tc>
      </w:tr>
      <w:tr w:rsidR="00AD5F4F" w:rsidRPr="00FF6F43" w14:paraId="17C250CD" w14:textId="77777777" w:rsidTr="002E7FC3">
        <w:tc>
          <w:tcPr>
            <w:tcW w:w="1749" w:type="dxa"/>
            <w:vMerge/>
            <w:shd w:val="clear" w:color="auto" w:fill="auto"/>
            <w:vAlign w:val="center"/>
          </w:tcPr>
          <w:p w14:paraId="6859CD1B" w14:textId="77777777" w:rsidR="00AD5F4F" w:rsidRPr="00FF6F43" w:rsidRDefault="00AD5F4F" w:rsidP="002E7FC3">
            <w:pPr>
              <w:jc w:val="center"/>
              <w:rPr>
                <w:b/>
              </w:rPr>
            </w:pPr>
          </w:p>
        </w:tc>
        <w:tc>
          <w:tcPr>
            <w:tcW w:w="2107" w:type="dxa"/>
            <w:vMerge/>
            <w:shd w:val="clear" w:color="auto" w:fill="auto"/>
            <w:vAlign w:val="center"/>
          </w:tcPr>
          <w:p w14:paraId="581E65C4" w14:textId="77777777" w:rsidR="00AD5F4F" w:rsidRPr="00FF6F43" w:rsidRDefault="00AD5F4F" w:rsidP="002E7FC3">
            <w:pPr>
              <w:jc w:val="center"/>
              <w:rPr>
                <w:b/>
              </w:rPr>
            </w:pPr>
          </w:p>
        </w:tc>
        <w:tc>
          <w:tcPr>
            <w:tcW w:w="2197" w:type="dxa"/>
            <w:shd w:val="clear" w:color="auto" w:fill="auto"/>
            <w:vAlign w:val="center"/>
          </w:tcPr>
          <w:p w14:paraId="2132EBB1" w14:textId="77777777" w:rsidR="00AD5F4F" w:rsidRPr="00FF6F43" w:rsidRDefault="00AD5F4F" w:rsidP="002E7FC3">
            <w:pPr>
              <w:jc w:val="both"/>
              <w:rPr>
                <w:sz w:val="16"/>
                <w:szCs w:val="16"/>
              </w:rPr>
            </w:pPr>
            <w:r w:rsidRPr="00FF6F43">
              <w:rPr>
                <w:sz w:val="16"/>
                <w:szCs w:val="16"/>
              </w:rPr>
              <w:t>Se ha identificado la manera de corregir el factor de potencia de una instalación.</w:t>
            </w:r>
          </w:p>
        </w:tc>
        <w:tc>
          <w:tcPr>
            <w:tcW w:w="1824" w:type="dxa"/>
            <w:vMerge/>
            <w:shd w:val="clear" w:color="auto" w:fill="auto"/>
            <w:vAlign w:val="center"/>
          </w:tcPr>
          <w:p w14:paraId="3988B6D3" w14:textId="77777777" w:rsidR="00AD5F4F" w:rsidRPr="00FF6F43" w:rsidRDefault="00AD5F4F" w:rsidP="002E7FC3">
            <w:pPr>
              <w:jc w:val="center"/>
              <w:rPr>
                <w:b/>
              </w:rPr>
            </w:pPr>
          </w:p>
        </w:tc>
        <w:tc>
          <w:tcPr>
            <w:tcW w:w="826" w:type="dxa"/>
            <w:vMerge/>
            <w:shd w:val="clear" w:color="auto" w:fill="auto"/>
            <w:vAlign w:val="center"/>
          </w:tcPr>
          <w:p w14:paraId="4CDA881B" w14:textId="77777777" w:rsidR="00AD5F4F" w:rsidRPr="00FF6F43" w:rsidRDefault="00AD5F4F" w:rsidP="002E7FC3">
            <w:pPr>
              <w:jc w:val="center"/>
              <w:rPr>
                <w:b/>
              </w:rPr>
            </w:pPr>
          </w:p>
        </w:tc>
        <w:tc>
          <w:tcPr>
            <w:tcW w:w="951" w:type="dxa"/>
            <w:vMerge/>
            <w:shd w:val="clear" w:color="auto" w:fill="auto"/>
            <w:vAlign w:val="center"/>
          </w:tcPr>
          <w:p w14:paraId="76A44A46" w14:textId="77777777" w:rsidR="00AD5F4F" w:rsidRPr="00FF6F43" w:rsidRDefault="00AD5F4F" w:rsidP="002E7FC3">
            <w:pPr>
              <w:jc w:val="center"/>
              <w:rPr>
                <w:b/>
              </w:rPr>
            </w:pPr>
          </w:p>
        </w:tc>
      </w:tr>
      <w:tr w:rsidR="00AD5F4F" w:rsidRPr="00FF6F43" w14:paraId="54E6D8DB" w14:textId="77777777" w:rsidTr="002E7FC3">
        <w:tc>
          <w:tcPr>
            <w:tcW w:w="1749" w:type="dxa"/>
            <w:vMerge/>
            <w:shd w:val="clear" w:color="auto" w:fill="auto"/>
            <w:vAlign w:val="center"/>
          </w:tcPr>
          <w:p w14:paraId="14A27535" w14:textId="77777777" w:rsidR="00AD5F4F" w:rsidRPr="00FF6F43" w:rsidRDefault="00AD5F4F" w:rsidP="002E7FC3">
            <w:pPr>
              <w:jc w:val="center"/>
              <w:rPr>
                <w:b/>
              </w:rPr>
            </w:pPr>
          </w:p>
        </w:tc>
        <w:tc>
          <w:tcPr>
            <w:tcW w:w="2107" w:type="dxa"/>
            <w:shd w:val="clear" w:color="auto" w:fill="auto"/>
            <w:vAlign w:val="center"/>
          </w:tcPr>
          <w:p w14:paraId="37773697" w14:textId="77777777" w:rsidR="00AD5F4F" w:rsidRPr="00FF6F43" w:rsidRDefault="00AD5F4F" w:rsidP="002E7FC3">
            <w:pPr>
              <w:autoSpaceDE w:val="0"/>
              <w:autoSpaceDN w:val="0"/>
              <w:adjustRightInd w:val="0"/>
              <w:jc w:val="both"/>
            </w:pPr>
            <w:r w:rsidRPr="00FF6F43">
              <w:rPr>
                <w:sz w:val="16"/>
                <w:szCs w:val="16"/>
              </w:rPr>
              <w:t>▪  Resonancia.</w:t>
            </w:r>
          </w:p>
        </w:tc>
        <w:tc>
          <w:tcPr>
            <w:tcW w:w="2197" w:type="dxa"/>
            <w:shd w:val="clear" w:color="auto" w:fill="auto"/>
            <w:vAlign w:val="center"/>
          </w:tcPr>
          <w:p w14:paraId="73760B81" w14:textId="77777777" w:rsidR="00AD5F4F" w:rsidRPr="00FF6F43" w:rsidRDefault="00AD5F4F" w:rsidP="002E7FC3">
            <w:pPr>
              <w:jc w:val="both"/>
              <w:rPr>
                <w:sz w:val="16"/>
                <w:szCs w:val="16"/>
              </w:rPr>
            </w:pPr>
            <w:r w:rsidRPr="00FF6F43">
              <w:rPr>
                <w:sz w:val="16"/>
                <w:szCs w:val="16"/>
              </w:rPr>
              <w:t>Se ha descrito el concepto de resonancia y sus efectos.</w:t>
            </w:r>
          </w:p>
        </w:tc>
        <w:tc>
          <w:tcPr>
            <w:tcW w:w="1824" w:type="dxa"/>
            <w:vMerge/>
            <w:shd w:val="clear" w:color="auto" w:fill="auto"/>
            <w:vAlign w:val="center"/>
          </w:tcPr>
          <w:p w14:paraId="12A44D1A" w14:textId="77777777" w:rsidR="00AD5F4F" w:rsidRPr="00FF6F43" w:rsidRDefault="00AD5F4F" w:rsidP="002E7FC3">
            <w:pPr>
              <w:jc w:val="center"/>
              <w:rPr>
                <w:b/>
              </w:rPr>
            </w:pPr>
          </w:p>
        </w:tc>
        <w:tc>
          <w:tcPr>
            <w:tcW w:w="826" w:type="dxa"/>
            <w:vMerge/>
            <w:shd w:val="clear" w:color="auto" w:fill="auto"/>
            <w:vAlign w:val="center"/>
          </w:tcPr>
          <w:p w14:paraId="442E8E06" w14:textId="77777777" w:rsidR="00AD5F4F" w:rsidRPr="00FF6F43" w:rsidRDefault="00AD5F4F" w:rsidP="002E7FC3">
            <w:pPr>
              <w:jc w:val="center"/>
              <w:rPr>
                <w:b/>
              </w:rPr>
            </w:pPr>
          </w:p>
        </w:tc>
        <w:tc>
          <w:tcPr>
            <w:tcW w:w="951" w:type="dxa"/>
            <w:vMerge/>
            <w:shd w:val="clear" w:color="auto" w:fill="auto"/>
            <w:vAlign w:val="center"/>
          </w:tcPr>
          <w:p w14:paraId="490B6322" w14:textId="77777777" w:rsidR="00AD5F4F" w:rsidRPr="00FF6F43" w:rsidRDefault="00AD5F4F" w:rsidP="002E7FC3">
            <w:pPr>
              <w:jc w:val="center"/>
              <w:rPr>
                <w:b/>
              </w:rPr>
            </w:pPr>
          </w:p>
        </w:tc>
      </w:tr>
    </w:tbl>
    <w:p w14:paraId="371A2AAB" w14:textId="77777777" w:rsidR="00AD5F4F" w:rsidRPr="00FF6F43" w:rsidRDefault="00AD5F4F" w:rsidP="00AD5F4F"/>
    <w:p w14:paraId="01E3A530" w14:textId="77777777" w:rsidR="00AD5F4F" w:rsidRPr="00FF6F43" w:rsidRDefault="00AD5F4F" w:rsidP="00AD5F4F">
      <w:pPr>
        <w:rPr>
          <w:b/>
          <w:i/>
        </w:rPr>
      </w:pPr>
      <w:r w:rsidRPr="00FF6F43">
        <w:rPr>
          <w:b/>
          <w:i/>
        </w:rPr>
        <w:t>Actividad 3.2 (U.D.3)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079"/>
        <w:gridCol w:w="2163"/>
        <w:gridCol w:w="1926"/>
        <w:gridCol w:w="817"/>
        <w:gridCol w:w="946"/>
      </w:tblGrid>
      <w:tr w:rsidR="00AD5F4F" w:rsidRPr="00FF6F43" w14:paraId="79E7501C" w14:textId="77777777" w:rsidTr="00B24E91">
        <w:tc>
          <w:tcPr>
            <w:tcW w:w="1736" w:type="dxa"/>
            <w:shd w:val="clear" w:color="auto" w:fill="E7E6E6" w:themeFill="background2"/>
            <w:vAlign w:val="center"/>
          </w:tcPr>
          <w:p w14:paraId="1544C55B"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79" w:type="dxa"/>
            <w:shd w:val="clear" w:color="auto" w:fill="E7E6E6" w:themeFill="background2"/>
            <w:vAlign w:val="center"/>
          </w:tcPr>
          <w:p w14:paraId="0A540044" w14:textId="77777777" w:rsidR="00AD5F4F" w:rsidRPr="00FF6F43" w:rsidRDefault="00AD5F4F" w:rsidP="002E7FC3">
            <w:pPr>
              <w:jc w:val="center"/>
              <w:rPr>
                <w:b/>
              </w:rPr>
            </w:pPr>
            <w:r w:rsidRPr="00FF6F43">
              <w:rPr>
                <w:b/>
              </w:rPr>
              <w:t>Cont.</w:t>
            </w:r>
          </w:p>
        </w:tc>
        <w:tc>
          <w:tcPr>
            <w:tcW w:w="2163" w:type="dxa"/>
            <w:shd w:val="clear" w:color="auto" w:fill="E7E6E6" w:themeFill="background2"/>
            <w:vAlign w:val="center"/>
          </w:tcPr>
          <w:p w14:paraId="539AF0C4"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26" w:type="dxa"/>
            <w:shd w:val="clear" w:color="auto" w:fill="E7E6E6" w:themeFill="background2"/>
            <w:vAlign w:val="center"/>
          </w:tcPr>
          <w:p w14:paraId="7A1374A7"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17" w:type="dxa"/>
            <w:shd w:val="clear" w:color="auto" w:fill="E7E6E6" w:themeFill="background2"/>
            <w:vAlign w:val="center"/>
          </w:tcPr>
          <w:p w14:paraId="576F289F"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6" w:type="dxa"/>
            <w:shd w:val="clear" w:color="auto" w:fill="E7E6E6" w:themeFill="background2"/>
            <w:vAlign w:val="center"/>
          </w:tcPr>
          <w:p w14:paraId="5E7642A3" w14:textId="77777777" w:rsidR="00AD5F4F" w:rsidRPr="00FF6F43" w:rsidRDefault="00AD5F4F" w:rsidP="002E7FC3">
            <w:pPr>
              <w:jc w:val="center"/>
              <w:rPr>
                <w:b/>
              </w:rPr>
            </w:pPr>
            <w:r w:rsidRPr="00FF6F43">
              <w:rPr>
                <w:b/>
              </w:rPr>
              <w:t>Comp.</w:t>
            </w:r>
          </w:p>
        </w:tc>
      </w:tr>
      <w:tr w:rsidR="00AD5F4F" w:rsidRPr="00FF6F43" w14:paraId="613B0B9C" w14:textId="77777777" w:rsidTr="002E7FC3">
        <w:tc>
          <w:tcPr>
            <w:tcW w:w="1736" w:type="dxa"/>
            <w:vMerge w:val="restart"/>
            <w:shd w:val="clear" w:color="auto" w:fill="auto"/>
            <w:vAlign w:val="center"/>
          </w:tcPr>
          <w:p w14:paraId="39F94DC4" w14:textId="77777777" w:rsidR="00AD5F4F" w:rsidRPr="00FF6F43" w:rsidRDefault="00AD5F4F" w:rsidP="002E7FC3">
            <w:pPr>
              <w:jc w:val="both"/>
              <w:rPr>
                <w:sz w:val="16"/>
                <w:szCs w:val="16"/>
              </w:rPr>
            </w:pPr>
            <w:r w:rsidRPr="00FF6F43">
              <w:rPr>
                <w:sz w:val="16"/>
                <w:szCs w:val="16"/>
              </w:rPr>
              <w:t>▪ El profesor resolverá ejercicios/ problemas  relativos a los contenidos y atenderá y resolverá cuantas dudas planteen los alumnos/as.</w:t>
            </w:r>
          </w:p>
          <w:p w14:paraId="2C291AF7" w14:textId="77777777" w:rsidR="00AD5F4F" w:rsidRPr="00FF6F43" w:rsidRDefault="00AD5F4F" w:rsidP="002E7FC3">
            <w:pPr>
              <w:jc w:val="both"/>
              <w:rPr>
                <w:sz w:val="16"/>
                <w:szCs w:val="16"/>
              </w:rPr>
            </w:pPr>
          </w:p>
          <w:p w14:paraId="3FFC4980" w14:textId="77777777" w:rsidR="00AD5F4F" w:rsidRPr="00FF6F43" w:rsidRDefault="00AD5F4F" w:rsidP="002E7FC3">
            <w:pPr>
              <w:jc w:val="center"/>
              <w:rPr>
                <w:b/>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al este cuantas dudas les surjan al respecto.</w:t>
            </w:r>
          </w:p>
        </w:tc>
        <w:tc>
          <w:tcPr>
            <w:tcW w:w="2079" w:type="dxa"/>
            <w:shd w:val="clear" w:color="auto" w:fill="auto"/>
            <w:vAlign w:val="center"/>
          </w:tcPr>
          <w:p w14:paraId="4C9C9030" w14:textId="77777777" w:rsidR="00AD5F4F" w:rsidRPr="00FF6F43" w:rsidRDefault="00AD5F4F" w:rsidP="002E7FC3">
            <w:pPr>
              <w:autoSpaceDE w:val="0"/>
              <w:autoSpaceDN w:val="0"/>
              <w:adjustRightInd w:val="0"/>
              <w:jc w:val="both"/>
              <w:rPr>
                <w:sz w:val="16"/>
                <w:szCs w:val="16"/>
              </w:rPr>
            </w:pPr>
            <w:r w:rsidRPr="00FF6F43">
              <w:rPr>
                <w:sz w:val="16"/>
                <w:szCs w:val="16"/>
              </w:rPr>
              <w:t>▪  Valores característicos</w:t>
            </w:r>
          </w:p>
          <w:p w14:paraId="2D544F5D" w14:textId="77777777" w:rsidR="00AD5F4F" w:rsidRPr="00FF6F43" w:rsidRDefault="00AD5F4F" w:rsidP="002E7FC3">
            <w:pPr>
              <w:autoSpaceDE w:val="0"/>
              <w:autoSpaceDN w:val="0"/>
              <w:adjustRightInd w:val="0"/>
              <w:jc w:val="both"/>
            </w:pPr>
          </w:p>
        </w:tc>
        <w:tc>
          <w:tcPr>
            <w:tcW w:w="2163" w:type="dxa"/>
            <w:shd w:val="clear" w:color="auto" w:fill="auto"/>
            <w:vAlign w:val="center"/>
          </w:tcPr>
          <w:p w14:paraId="16757908" w14:textId="77777777" w:rsidR="00AD5F4F" w:rsidRPr="00FF6F43" w:rsidRDefault="00AD5F4F" w:rsidP="002E7FC3">
            <w:pPr>
              <w:jc w:val="both"/>
              <w:rPr>
                <w:sz w:val="16"/>
                <w:szCs w:val="16"/>
              </w:rPr>
            </w:pPr>
            <w:r w:rsidRPr="00FF6F43">
              <w:rPr>
                <w:sz w:val="16"/>
                <w:szCs w:val="16"/>
              </w:rPr>
              <w:t>Se han reconocido los valores característicos de la CA</w:t>
            </w:r>
          </w:p>
        </w:tc>
        <w:tc>
          <w:tcPr>
            <w:tcW w:w="1926" w:type="dxa"/>
            <w:vMerge w:val="restart"/>
            <w:shd w:val="clear" w:color="auto" w:fill="auto"/>
            <w:vAlign w:val="center"/>
          </w:tcPr>
          <w:p w14:paraId="33B0DE01" w14:textId="77777777" w:rsidR="00AD5F4F" w:rsidRPr="00FF6F43" w:rsidRDefault="00AD5F4F" w:rsidP="002E7FC3">
            <w:pPr>
              <w:jc w:val="both"/>
              <w:rPr>
                <w:sz w:val="16"/>
                <w:szCs w:val="16"/>
              </w:rPr>
            </w:pPr>
            <w:r w:rsidRPr="00FF6F43">
              <w:rPr>
                <w:sz w:val="16"/>
                <w:szCs w:val="16"/>
              </w:rPr>
              <w:t>Prueba escrita de resolución de problemas sobre los contenidos procedimentales relacionados</w:t>
            </w:r>
          </w:p>
        </w:tc>
        <w:tc>
          <w:tcPr>
            <w:tcW w:w="817" w:type="dxa"/>
            <w:vMerge w:val="restart"/>
            <w:shd w:val="clear" w:color="auto" w:fill="auto"/>
            <w:vAlign w:val="center"/>
          </w:tcPr>
          <w:p w14:paraId="2341ABC0" w14:textId="77777777" w:rsidR="00AD5F4F" w:rsidRPr="00FF6F43" w:rsidRDefault="00AD5F4F" w:rsidP="002E7FC3">
            <w:pPr>
              <w:jc w:val="center"/>
              <w:rPr>
                <w:b/>
                <w:sz w:val="28"/>
                <w:szCs w:val="28"/>
              </w:rPr>
            </w:pPr>
            <w:r w:rsidRPr="00FF6F43">
              <w:rPr>
                <w:b/>
                <w:sz w:val="28"/>
                <w:szCs w:val="28"/>
              </w:rPr>
              <w:t>c</w:t>
            </w:r>
          </w:p>
        </w:tc>
        <w:tc>
          <w:tcPr>
            <w:tcW w:w="946" w:type="dxa"/>
            <w:vMerge w:val="restart"/>
            <w:shd w:val="clear" w:color="auto" w:fill="auto"/>
            <w:vAlign w:val="center"/>
          </w:tcPr>
          <w:p w14:paraId="2966A0FE" w14:textId="77777777" w:rsidR="00AD5F4F" w:rsidRPr="00FF6F43" w:rsidRDefault="00AD5F4F" w:rsidP="002E7FC3">
            <w:pPr>
              <w:jc w:val="center"/>
              <w:rPr>
                <w:b/>
                <w:sz w:val="28"/>
                <w:szCs w:val="28"/>
              </w:rPr>
            </w:pPr>
            <w:r w:rsidRPr="00FF6F43">
              <w:rPr>
                <w:b/>
                <w:sz w:val="28"/>
                <w:szCs w:val="28"/>
              </w:rPr>
              <w:t>b</w:t>
            </w:r>
          </w:p>
        </w:tc>
      </w:tr>
      <w:tr w:rsidR="00AD5F4F" w:rsidRPr="00FF6F43" w14:paraId="5F6C67D4" w14:textId="77777777" w:rsidTr="002E7FC3">
        <w:tc>
          <w:tcPr>
            <w:tcW w:w="1736" w:type="dxa"/>
            <w:vMerge/>
            <w:shd w:val="clear" w:color="auto" w:fill="auto"/>
            <w:vAlign w:val="center"/>
          </w:tcPr>
          <w:p w14:paraId="3139499F" w14:textId="77777777" w:rsidR="00AD5F4F" w:rsidRPr="00FF6F43" w:rsidRDefault="00AD5F4F" w:rsidP="002E7FC3">
            <w:pPr>
              <w:jc w:val="center"/>
              <w:rPr>
                <w:b/>
              </w:rPr>
            </w:pPr>
          </w:p>
        </w:tc>
        <w:tc>
          <w:tcPr>
            <w:tcW w:w="2079" w:type="dxa"/>
            <w:vMerge w:val="restart"/>
            <w:shd w:val="clear" w:color="auto" w:fill="auto"/>
            <w:vAlign w:val="center"/>
          </w:tcPr>
          <w:p w14:paraId="7DCA2C74" w14:textId="77777777" w:rsidR="00AD5F4F" w:rsidRPr="00FF6F43" w:rsidRDefault="00AD5F4F" w:rsidP="002E7FC3">
            <w:pPr>
              <w:autoSpaceDE w:val="0"/>
              <w:autoSpaceDN w:val="0"/>
              <w:adjustRightInd w:val="0"/>
              <w:jc w:val="both"/>
              <w:rPr>
                <w:sz w:val="16"/>
                <w:szCs w:val="16"/>
              </w:rPr>
            </w:pPr>
            <w:r w:rsidRPr="00FF6F43">
              <w:rPr>
                <w:sz w:val="16"/>
                <w:szCs w:val="16"/>
              </w:rPr>
              <w:t>▪  Comportamiento de los generadores elementales (resistencia, bobina pura, condensador) en CA monofásica-</w:t>
            </w:r>
          </w:p>
          <w:p w14:paraId="50185A39" w14:textId="77777777" w:rsidR="00AD5F4F" w:rsidRPr="00FF6F43" w:rsidRDefault="00AD5F4F" w:rsidP="002E7FC3">
            <w:pPr>
              <w:autoSpaceDE w:val="0"/>
              <w:autoSpaceDN w:val="0"/>
              <w:adjustRightInd w:val="0"/>
              <w:jc w:val="both"/>
              <w:rPr>
                <w:sz w:val="16"/>
                <w:szCs w:val="16"/>
              </w:rPr>
            </w:pPr>
            <w:r w:rsidRPr="00FF6F43">
              <w:rPr>
                <w:sz w:val="16"/>
                <w:szCs w:val="16"/>
              </w:rPr>
              <w:t>▪  Reactancia inductiva, reactancia capacitiva, impedancia.</w:t>
            </w:r>
          </w:p>
          <w:p w14:paraId="514A0EC1" w14:textId="77777777" w:rsidR="00AD5F4F" w:rsidRPr="00FF6F43" w:rsidRDefault="00AD5F4F" w:rsidP="002E7FC3">
            <w:pPr>
              <w:autoSpaceDE w:val="0"/>
              <w:autoSpaceDN w:val="0"/>
              <w:adjustRightInd w:val="0"/>
              <w:jc w:val="both"/>
              <w:rPr>
                <w:sz w:val="16"/>
                <w:szCs w:val="16"/>
              </w:rPr>
            </w:pPr>
            <w:r w:rsidRPr="00FF6F43">
              <w:rPr>
                <w:sz w:val="16"/>
                <w:szCs w:val="16"/>
              </w:rPr>
              <w:t>▪  Circuitos RLC serie en CA monofásica</w:t>
            </w:r>
          </w:p>
          <w:p w14:paraId="2124D7FC" w14:textId="77777777" w:rsidR="00AD5F4F" w:rsidRPr="00FF6F43" w:rsidRDefault="00AD5F4F" w:rsidP="002E7FC3">
            <w:pPr>
              <w:autoSpaceDE w:val="0"/>
              <w:autoSpaceDN w:val="0"/>
              <w:adjustRightInd w:val="0"/>
              <w:jc w:val="both"/>
              <w:rPr>
                <w:sz w:val="16"/>
                <w:szCs w:val="16"/>
              </w:rPr>
            </w:pPr>
            <w:r w:rsidRPr="00FF6F43">
              <w:rPr>
                <w:sz w:val="16"/>
                <w:szCs w:val="16"/>
              </w:rPr>
              <w:t>▪  Potencia en CA monofásica</w:t>
            </w:r>
          </w:p>
          <w:p w14:paraId="1D7E982B" w14:textId="77777777" w:rsidR="00AD5F4F" w:rsidRPr="00FF6F43" w:rsidRDefault="00AD5F4F" w:rsidP="002E7FC3">
            <w:pPr>
              <w:autoSpaceDE w:val="0"/>
              <w:autoSpaceDN w:val="0"/>
              <w:adjustRightInd w:val="0"/>
              <w:jc w:val="both"/>
              <w:rPr>
                <w:sz w:val="16"/>
                <w:szCs w:val="16"/>
              </w:rPr>
            </w:pPr>
            <w:r w:rsidRPr="00FF6F43">
              <w:rPr>
                <w:sz w:val="16"/>
                <w:szCs w:val="16"/>
              </w:rPr>
              <w:t>▪  Triángulos de impedancia, tensiones y potencia en circuitos RLC serie en circuitos de CA.</w:t>
            </w:r>
          </w:p>
          <w:p w14:paraId="1CA07740" w14:textId="77777777" w:rsidR="00AD5F4F" w:rsidRPr="00FF6F43" w:rsidRDefault="00AD5F4F" w:rsidP="002E7FC3">
            <w:pPr>
              <w:autoSpaceDE w:val="0"/>
              <w:autoSpaceDN w:val="0"/>
              <w:adjustRightInd w:val="0"/>
              <w:jc w:val="both"/>
              <w:rPr>
                <w:sz w:val="16"/>
                <w:szCs w:val="16"/>
              </w:rPr>
            </w:pPr>
            <w:r w:rsidRPr="00FF6F43">
              <w:rPr>
                <w:sz w:val="16"/>
                <w:szCs w:val="16"/>
              </w:rPr>
              <w:t>▪  Factor de potencia</w:t>
            </w:r>
          </w:p>
          <w:p w14:paraId="530B8C9E" w14:textId="77777777" w:rsidR="00AD5F4F" w:rsidRPr="00FF6F43" w:rsidRDefault="00AD5F4F" w:rsidP="002E7FC3">
            <w:pPr>
              <w:autoSpaceDE w:val="0"/>
              <w:autoSpaceDN w:val="0"/>
              <w:adjustRightInd w:val="0"/>
              <w:jc w:val="both"/>
              <w:rPr>
                <w:sz w:val="16"/>
                <w:szCs w:val="16"/>
              </w:rPr>
            </w:pPr>
            <w:r w:rsidRPr="00FF6F43">
              <w:rPr>
                <w:sz w:val="16"/>
                <w:szCs w:val="16"/>
              </w:rPr>
              <w:t>▪ Acoplamiento en paralelo de receptores de CA monofásica-</w:t>
            </w:r>
          </w:p>
          <w:p w14:paraId="7D1E7657" w14:textId="77777777" w:rsidR="00AD5F4F" w:rsidRPr="00FF6F43" w:rsidRDefault="00AD5F4F" w:rsidP="002E7FC3">
            <w:pPr>
              <w:autoSpaceDE w:val="0"/>
              <w:autoSpaceDN w:val="0"/>
              <w:adjustRightInd w:val="0"/>
              <w:jc w:val="both"/>
              <w:rPr>
                <w:sz w:val="16"/>
                <w:szCs w:val="16"/>
              </w:rPr>
            </w:pPr>
            <w:r w:rsidRPr="00FF6F43">
              <w:rPr>
                <w:sz w:val="16"/>
                <w:szCs w:val="16"/>
              </w:rPr>
              <w:t>▪  Resolución de circuitos de CA monofásica</w:t>
            </w:r>
          </w:p>
          <w:p w14:paraId="14AEEBDB" w14:textId="77777777" w:rsidR="00AD5F4F" w:rsidRPr="00FF6F43" w:rsidRDefault="00AD5F4F" w:rsidP="002E7FC3">
            <w:pPr>
              <w:autoSpaceDE w:val="0"/>
              <w:autoSpaceDN w:val="0"/>
              <w:adjustRightInd w:val="0"/>
              <w:jc w:val="both"/>
            </w:pPr>
          </w:p>
        </w:tc>
        <w:tc>
          <w:tcPr>
            <w:tcW w:w="2163" w:type="dxa"/>
            <w:shd w:val="clear" w:color="auto" w:fill="auto"/>
            <w:vAlign w:val="center"/>
          </w:tcPr>
          <w:p w14:paraId="159AFAF7" w14:textId="77777777" w:rsidR="00AD5F4F" w:rsidRPr="00FF6F43" w:rsidRDefault="00AD5F4F" w:rsidP="002E7FC3">
            <w:pPr>
              <w:jc w:val="both"/>
              <w:rPr>
                <w:sz w:val="16"/>
                <w:szCs w:val="16"/>
              </w:rPr>
            </w:pPr>
            <w:r w:rsidRPr="00FF6F43">
              <w:rPr>
                <w:sz w:val="16"/>
                <w:szCs w:val="16"/>
              </w:rPr>
              <w:t>Se han descrito las relaciones entre la tensión, intensidad y potencia en circuitos básicos de CA con resistencia, inducción pura y con condensador.</w:t>
            </w:r>
          </w:p>
        </w:tc>
        <w:tc>
          <w:tcPr>
            <w:tcW w:w="1926" w:type="dxa"/>
            <w:vMerge/>
            <w:shd w:val="clear" w:color="auto" w:fill="auto"/>
            <w:vAlign w:val="center"/>
          </w:tcPr>
          <w:p w14:paraId="759A975D" w14:textId="77777777" w:rsidR="00AD5F4F" w:rsidRPr="00FF6F43" w:rsidRDefault="00AD5F4F" w:rsidP="002E7FC3">
            <w:pPr>
              <w:jc w:val="center"/>
              <w:rPr>
                <w:b/>
              </w:rPr>
            </w:pPr>
          </w:p>
        </w:tc>
        <w:tc>
          <w:tcPr>
            <w:tcW w:w="817" w:type="dxa"/>
            <w:vMerge/>
            <w:shd w:val="clear" w:color="auto" w:fill="auto"/>
            <w:vAlign w:val="center"/>
          </w:tcPr>
          <w:p w14:paraId="46ADCF7C" w14:textId="77777777" w:rsidR="00AD5F4F" w:rsidRPr="00FF6F43" w:rsidRDefault="00AD5F4F" w:rsidP="002E7FC3">
            <w:pPr>
              <w:jc w:val="center"/>
              <w:rPr>
                <w:b/>
              </w:rPr>
            </w:pPr>
          </w:p>
        </w:tc>
        <w:tc>
          <w:tcPr>
            <w:tcW w:w="946" w:type="dxa"/>
            <w:vMerge/>
            <w:shd w:val="clear" w:color="auto" w:fill="auto"/>
            <w:vAlign w:val="center"/>
          </w:tcPr>
          <w:p w14:paraId="14FD95E6" w14:textId="77777777" w:rsidR="00AD5F4F" w:rsidRPr="00FF6F43" w:rsidRDefault="00AD5F4F" w:rsidP="002E7FC3">
            <w:pPr>
              <w:jc w:val="center"/>
              <w:rPr>
                <w:b/>
              </w:rPr>
            </w:pPr>
          </w:p>
        </w:tc>
      </w:tr>
      <w:tr w:rsidR="00AD5F4F" w:rsidRPr="00FF6F43" w14:paraId="2D035C68" w14:textId="77777777" w:rsidTr="002E7FC3">
        <w:tc>
          <w:tcPr>
            <w:tcW w:w="1736" w:type="dxa"/>
            <w:vMerge/>
            <w:shd w:val="clear" w:color="auto" w:fill="auto"/>
            <w:vAlign w:val="center"/>
          </w:tcPr>
          <w:p w14:paraId="5CD81099" w14:textId="77777777" w:rsidR="00AD5F4F" w:rsidRPr="00FF6F43" w:rsidRDefault="00AD5F4F" w:rsidP="002E7FC3">
            <w:pPr>
              <w:jc w:val="center"/>
              <w:rPr>
                <w:b/>
              </w:rPr>
            </w:pPr>
          </w:p>
        </w:tc>
        <w:tc>
          <w:tcPr>
            <w:tcW w:w="2079" w:type="dxa"/>
            <w:vMerge/>
            <w:shd w:val="clear" w:color="auto" w:fill="auto"/>
            <w:vAlign w:val="center"/>
          </w:tcPr>
          <w:p w14:paraId="68019C97" w14:textId="77777777" w:rsidR="00AD5F4F" w:rsidRPr="00FF6F43" w:rsidRDefault="00AD5F4F" w:rsidP="002E7FC3">
            <w:pPr>
              <w:jc w:val="center"/>
              <w:rPr>
                <w:b/>
              </w:rPr>
            </w:pPr>
          </w:p>
        </w:tc>
        <w:tc>
          <w:tcPr>
            <w:tcW w:w="2163" w:type="dxa"/>
            <w:shd w:val="clear" w:color="auto" w:fill="auto"/>
            <w:vAlign w:val="center"/>
          </w:tcPr>
          <w:p w14:paraId="20E132FC" w14:textId="77777777" w:rsidR="00AD5F4F" w:rsidRPr="00FF6F43" w:rsidRDefault="00AD5F4F" w:rsidP="002E7FC3">
            <w:pPr>
              <w:jc w:val="both"/>
              <w:rPr>
                <w:sz w:val="16"/>
                <w:szCs w:val="16"/>
              </w:rPr>
            </w:pPr>
            <w:r w:rsidRPr="00FF6F43">
              <w:rPr>
                <w:sz w:val="16"/>
                <w:szCs w:val="16"/>
              </w:rPr>
              <w:t>Se han descrito las relaciones entre la tensión, intensidad y potencia en circuitos de CA con acoplamiento serie de resistencias, bobinas y condensadores.</w:t>
            </w:r>
          </w:p>
        </w:tc>
        <w:tc>
          <w:tcPr>
            <w:tcW w:w="1926" w:type="dxa"/>
            <w:vMerge/>
            <w:shd w:val="clear" w:color="auto" w:fill="auto"/>
            <w:vAlign w:val="center"/>
          </w:tcPr>
          <w:p w14:paraId="7A6DB720" w14:textId="77777777" w:rsidR="00AD5F4F" w:rsidRPr="00FF6F43" w:rsidRDefault="00AD5F4F" w:rsidP="002E7FC3">
            <w:pPr>
              <w:jc w:val="center"/>
              <w:rPr>
                <w:b/>
              </w:rPr>
            </w:pPr>
          </w:p>
        </w:tc>
        <w:tc>
          <w:tcPr>
            <w:tcW w:w="817" w:type="dxa"/>
            <w:vMerge/>
            <w:shd w:val="clear" w:color="auto" w:fill="auto"/>
            <w:vAlign w:val="center"/>
          </w:tcPr>
          <w:p w14:paraId="5E172EB3" w14:textId="77777777" w:rsidR="00AD5F4F" w:rsidRPr="00FF6F43" w:rsidRDefault="00AD5F4F" w:rsidP="002E7FC3">
            <w:pPr>
              <w:jc w:val="center"/>
              <w:rPr>
                <w:b/>
              </w:rPr>
            </w:pPr>
          </w:p>
        </w:tc>
        <w:tc>
          <w:tcPr>
            <w:tcW w:w="946" w:type="dxa"/>
            <w:vMerge/>
            <w:shd w:val="clear" w:color="auto" w:fill="auto"/>
            <w:vAlign w:val="center"/>
          </w:tcPr>
          <w:p w14:paraId="3A676E68" w14:textId="77777777" w:rsidR="00AD5F4F" w:rsidRPr="00FF6F43" w:rsidRDefault="00AD5F4F" w:rsidP="002E7FC3">
            <w:pPr>
              <w:jc w:val="center"/>
              <w:rPr>
                <w:b/>
              </w:rPr>
            </w:pPr>
          </w:p>
        </w:tc>
      </w:tr>
      <w:tr w:rsidR="00AD5F4F" w:rsidRPr="00FF6F43" w14:paraId="375CE14C" w14:textId="77777777" w:rsidTr="002E7FC3">
        <w:tc>
          <w:tcPr>
            <w:tcW w:w="1736" w:type="dxa"/>
            <w:vMerge/>
            <w:shd w:val="clear" w:color="auto" w:fill="auto"/>
            <w:vAlign w:val="center"/>
          </w:tcPr>
          <w:p w14:paraId="74FCC656" w14:textId="77777777" w:rsidR="00AD5F4F" w:rsidRPr="00FF6F43" w:rsidRDefault="00AD5F4F" w:rsidP="002E7FC3">
            <w:pPr>
              <w:jc w:val="center"/>
              <w:rPr>
                <w:b/>
              </w:rPr>
            </w:pPr>
          </w:p>
        </w:tc>
        <w:tc>
          <w:tcPr>
            <w:tcW w:w="2079" w:type="dxa"/>
            <w:vMerge/>
            <w:shd w:val="clear" w:color="auto" w:fill="auto"/>
            <w:vAlign w:val="center"/>
          </w:tcPr>
          <w:p w14:paraId="2051D92A" w14:textId="77777777" w:rsidR="00AD5F4F" w:rsidRPr="00FF6F43" w:rsidRDefault="00AD5F4F" w:rsidP="002E7FC3">
            <w:pPr>
              <w:jc w:val="center"/>
              <w:rPr>
                <w:b/>
              </w:rPr>
            </w:pPr>
          </w:p>
        </w:tc>
        <w:tc>
          <w:tcPr>
            <w:tcW w:w="2163" w:type="dxa"/>
            <w:shd w:val="clear" w:color="auto" w:fill="auto"/>
            <w:vAlign w:val="center"/>
          </w:tcPr>
          <w:p w14:paraId="7F04E6E9" w14:textId="77777777" w:rsidR="00AD5F4F" w:rsidRPr="00FF6F43" w:rsidRDefault="00AD5F4F" w:rsidP="002E7FC3">
            <w:pPr>
              <w:jc w:val="both"/>
              <w:rPr>
                <w:sz w:val="16"/>
                <w:szCs w:val="16"/>
              </w:rPr>
            </w:pPr>
            <w:r w:rsidRPr="00FF6F43">
              <w:rPr>
                <w:sz w:val="16"/>
                <w:szCs w:val="16"/>
              </w:rPr>
              <w:t>Se ha dibujado los triángulos de impedancias, tensiones y potencias en circuitos de CA con acoplamiento serie de resistencias, bobinas y condensadores.</w:t>
            </w:r>
          </w:p>
        </w:tc>
        <w:tc>
          <w:tcPr>
            <w:tcW w:w="1926" w:type="dxa"/>
            <w:vMerge/>
            <w:shd w:val="clear" w:color="auto" w:fill="auto"/>
            <w:vAlign w:val="center"/>
          </w:tcPr>
          <w:p w14:paraId="7A1B83DC" w14:textId="77777777" w:rsidR="00AD5F4F" w:rsidRPr="00FF6F43" w:rsidRDefault="00AD5F4F" w:rsidP="002E7FC3">
            <w:pPr>
              <w:jc w:val="center"/>
              <w:rPr>
                <w:b/>
              </w:rPr>
            </w:pPr>
          </w:p>
        </w:tc>
        <w:tc>
          <w:tcPr>
            <w:tcW w:w="817" w:type="dxa"/>
            <w:vMerge/>
            <w:shd w:val="clear" w:color="auto" w:fill="auto"/>
            <w:vAlign w:val="center"/>
          </w:tcPr>
          <w:p w14:paraId="0C9E7BA5" w14:textId="77777777" w:rsidR="00AD5F4F" w:rsidRPr="00FF6F43" w:rsidRDefault="00AD5F4F" w:rsidP="002E7FC3">
            <w:pPr>
              <w:jc w:val="center"/>
              <w:rPr>
                <w:b/>
              </w:rPr>
            </w:pPr>
          </w:p>
        </w:tc>
        <w:tc>
          <w:tcPr>
            <w:tcW w:w="946" w:type="dxa"/>
            <w:vMerge/>
            <w:shd w:val="clear" w:color="auto" w:fill="auto"/>
            <w:vAlign w:val="center"/>
          </w:tcPr>
          <w:p w14:paraId="36FA31FF" w14:textId="77777777" w:rsidR="00AD5F4F" w:rsidRPr="00FF6F43" w:rsidRDefault="00AD5F4F" w:rsidP="002E7FC3">
            <w:pPr>
              <w:jc w:val="center"/>
              <w:rPr>
                <w:b/>
              </w:rPr>
            </w:pPr>
          </w:p>
        </w:tc>
      </w:tr>
      <w:tr w:rsidR="00AD5F4F" w:rsidRPr="00FF6F43" w14:paraId="473B00EC" w14:textId="77777777" w:rsidTr="002E7FC3">
        <w:tc>
          <w:tcPr>
            <w:tcW w:w="1736" w:type="dxa"/>
            <w:vMerge/>
            <w:shd w:val="clear" w:color="auto" w:fill="auto"/>
            <w:vAlign w:val="center"/>
          </w:tcPr>
          <w:p w14:paraId="013BFC67" w14:textId="77777777" w:rsidR="00AD5F4F" w:rsidRPr="00FF6F43" w:rsidRDefault="00AD5F4F" w:rsidP="002E7FC3">
            <w:pPr>
              <w:jc w:val="center"/>
              <w:rPr>
                <w:b/>
              </w:rPr>
            </w:pPr>
          </w:p>
        </w:tc>
        <w:tc>
          <w:tcPr>
            <w:tcW w:w="2079" w:type="dxa"/>
            <w:vMerge/>
            <w:shd w:val="clear" w:color="auto" w:fill="auto"/>
            <w:vAlign w:val="center"/>
          </w:tcPr>
          <w:p w14:paraId="754E9C15" w14:textId="77777777" w:rsidR="00AD5F4F" w:rsidRPr="00FF6F43" w:rsidRDefault="00AD5F4F" w:rsidP="002E7FC3">
            <w:pPr>
              <w:jc w:val="center"/>
              <w:rPr>
                <w:b/>
              </w:rPr>
            </w:pPr>
          </w:p>
        </w:tc>
        <w:tc>
          <w:tcPr>
            <w:tcW w:w="2163" w:type="dxa"/>
            <w:shd w:val="clear" w:color="auto" w:fill="auto"/>
            <w:vAlign w:val="center"/>
          </w:tcPr>
          <w:p w14:paraId="63C6D953" w14:textId="77777777" w:rsidR="00AD5F4F" w:rsidRPr="00FF6F43" w:rsidRDefault="00AD5F4F" w:rsidP="002E7FC3">
            <w:pPr>
              <w:jc w:val="both"/>
              <w:rPr>
                <w:sz w:val="16"/>
                <w:szCs w:val="16"/>
              </w:rPr>
            </w:pPr>
            <w:r w:rsidRPr="00FF6F43">
              <w:rPr>
                <w:sz w:val="16"/>
                <w:szCs w:val="16"/>
              </w:rPr>
              <w:t>Se ha calculado el factor de potencia de circuitos de corriente alterna.</w:t>
            </w:r>
          </w:p>
        </w:tc>
        <w:tc>
          <w:tcPr>
            <w:tcW w:w="1926" w:type="dxa"/>
            <w:vMerge/>
            <w:shd w:val="clear" w:color="auto" w:fill="auto"/>
            <w:vAlign w:val="center"/>
          </w:tcPr>
          <w:p w14:paraId="5E8C28BB" w14:textId="77777777" w:rsidR="00AD5F4F" w:rsidRPr="00FF6F43" w:rsidRDefault="00AD5F4F" w:rsidP="002E7FC3">
            <w:pPr>
              <w:jc w:val="center"/>
              <w:rPr>
                <w:b/>
              </w:rPr>
            </w:pPr>
          </w:p>
        </w:tc>
        <w:tc>
          <w:tcPr>
            <w:tcW w:w="817" w:type="dxa"/>
            <w:vMerge/>
            <w:shd w:val="clear" w:color="auto" w:fill="auto"/>
            <w:vAlign w:val="center"/>
          </w:tcPr>
          <w:p w14:paraId="42037722" w14:textId="77777777" w:rsidR="00AD5F4F" w:rsidRPr="00FF6F43" w:rsidRDefault="00AD5F4F" w:rsidP="002E7FC3">
            <w:pPr>
              <w:jc w:val="center"/>
              <w:rPr>
                <w:b/>
              </w:rPr>
            </w:pPr>
          </w:p>
        </w:tc>
        <w:tc>
          <w:tcPr>
            <w:tcW w:w="946" w:type="dxa"/>
            <w:vMerge/>
            <w:shd w:val="clear" w:color="auto" w:fill="auto"/>
            <w:vAlign w:val="center"/>
          </w:tcPr>
          <w:p w14:paraId="19FE2E18" w14:textId="77777777" w:rsidR="00AD5F4F" w:rsidRPr="00FF6F43" w:rsidRDefault="00AD5F4F" w:rsidP="002E7FC3">
            <w:pPr>
              <w:jc w:val="center"/>
              <w:rPr>
                <w:b/>
              </w:rPr>
            </w:pPr>
          </w:p>
        </w:tc>
      </w:tr>
      <w:tr w:rsidR="00AD5F4F" w:rsidRPr="00FF6F43" w14:paraId="3738134F" w14:textId="77777777" w:rsidTr="002E7FC3">
        <w:tc>
          <w:tcPr>
            <w:tcW w:w="1736" w:type="dxa"/>
            <w:vMerge/>
            <w:shd w:val="clear" w:color="auto" w:fill="auto"/>
            <w:vAlign w:val="center"/>
          </w:tcPr>
          <w:p w14:paraId="3D9F2C09" w14:textId="77777777" w:rsidR="00AD5F4F" w:rsidRPr="00FF6F43" w:rsidRDefault="00AD5F4F" w:rsidP="002E7FC3">
            <w:pPr>
              <w:jc w:val="center"/>
              <w:rPr>
                <w:b/>
              </w:rPr>
            </w:pPr>
          </w:p>
        </w:tc>
        <w:tc>
          <w:tcPr>
            <w:tcW w:w="2079" w:type="dxa"/>
            <w:vMerge w:val="restart"/>
            <w:shd w:val="clear" w:color="auto" w:fill="auto"/>
            <w:vAlign w:val="center"/>
          </w:tcPr>
          <w:p w14:paraId="1E6927FE" w14:textId="77777777" w:rsidR="00AD5F4F" w:rsidRPr="00FF6F43" w:rsidRDefault="00AD5F4F" w:rsidP="002E7FC3">
            <w:pPr>
              <w:autoSpaceDE w:val="0"/>
              <w:autoSpaceDN w:val="0"/>
              <w:adjustRightInd w:val="0"/>
              <w:jc w:val="both"/>
              <w:rPr>
                <w:sz w:val="16"/>
                <w:szCs w:val="16"/>
              </w:rPr>
            </w:pPr>
            <w:r w:rsidRPr="00FF6F43">
              <w:rPr>
                <w:sz w:val="16"/>
                <w:szCs w:val="16"/>
              </w:rPr>
              <w:t>▪  Corrección del factor de potencia</w:t>
            </w:r>
          </w:p>
          <w:p w14:paraId="43300321" w14:textId="77777777" w:rsidR="00AD5F4F" w:rsidRPr="00FF6F43" w:rsidRDefault="00AD5F4F" w:rsidP="002E7FC3">
            <w:pPr>
              <w:autoSpaceDE w:val="0"/>
              <w:autoSpaceDN w:val="0"/>
              <w:adjustRightInd w:val="0"/>
              <w:jc w:val="both"/>
            </w:pPr>
          </w:p>
        </w:tc>
        <w:tc>
          <w:tcPr>
            <w:tcW w:w="2163" w:type="dxa"/>
            <w:shd w:val="clear" w:color="auto" w:fill="auto"/>
            <w:vAlign w:val="center"/>
          </w:tcPr>
          <w:p w14:paraId="23F4EA3F" w14:textId="77777777" w:rsidR="00AD5F4F" w:rsidRPr="00FF6F43" w:rsidRDefault="00AD5F4F" w:rsidP="002E7FC3">
            <w:pPr>
              <w:jc w:val="both"/>
              <w:rPr>
                <w:sz w:val="16"/>
                <w:szCs w:val="16"/>
              </w:rPr>
            </w:pPr>
            <w:r w:rsidRPr="00FF6F43">
              <w:rPr>
                <w:sz w:val="16"/>
                <w:szCs w:val="16"/>
              </w:rPr>
              <w:t>Se ha relacionado el factor de potencia con el consumo de energía eléctrica.</w:t>
            </w:r>
          </w:p>
        </w:tc>
        <w:tc>
          <w:tcPr>
            <w:tcW w:w="1926" w:type="dxa"/>
            <w:vMerge/>
            <w:shd w:val="clear" w:color="auto" w:fill="auto"/>
            <w:vAlign w:val="center"/>
          </w:tcPr>
          <w:p w14:paraId="05CB43E3" w14:textId="77777777" w:rsidR="00AD5F4F" w:rsidRPr="00FF6F43" w:rsidRDefault="00AD5F4F" w:rsidP="002E7FC3">
            <w:pPr>
              <w:jc w:val="center"/>
              <w:rPr>
                <w:b/>
              </w:rPr>
            </w:pPr>
          </w:p>
        </w:tc>
        <w:tc>
          <w:tcPr>
            <w:tcW w:w="817" w:type="dxa"/>
            <w:vMerge/>
            <w:shd w:val="clear" w:color="auto" w:fill="auto"/>
            <w:vAlign w:val="center"/>
          </w:tcPr>
          <w:p w14:paraId="61F81C80" w14:textId="77777777" w:rsidR="00AD5F4F" w:rsidRPr="00FF6F43" w:rsidRDefault="00AD5F4F" w:rsidP="002E7FC3">
            <w:pPr>
              <w:jc w:val="center"/>
              <w:rPr>
                <w:b/>
              </w:rPr>
            </w:pPr>
          </w:p>
        </w:tc>
        <w:tc>
          <w:tcPr>
            <w:tcW w:w="946" w:type="dxa"/>
            <w:vMerge/>
            <w:shd w:val="clear" w:color="auto" w:fill="auto"/>
            <w:vAlign w:val="center"/>
          </w:tcPr>
          <w:p w14:paraId="066A4DD2" w14:textId="77777777" w:rsidR="00AD5F4F" w:rsidRPr="00FF6F43" w:rsidRDefault="00AD5F4F" w:rsidP="002E7FC3">
            <w:pPr>
              <w:jc w:val="center"/>
              <w:rPr>
                <w:b/>
              </w:rPr>
            </w:pPr>
          </w:p>
        </w:tc>
      </w:tr>
      <w:tr w:rsidR="00AD5F4F" w:rsidRPr="00FF6F43" w14:paraId="299F4A67" w14:textId="77777777" w:rsidTr="002E7FC3">
        <w:tc>
          <w:tcPr>
            <w:tcW w:w="1736" w:type="dxa"/>
            <w:vMerge/>
            <w:shd w:val="clear" w:color="auto" w:fill="auto"/>
            <w:vAlign w:val="center"/>
          </w:tcPr>
          <w:p w14:paraId="7D498301" w14:textId="77777777" w:rsidR="00AD5F4F" w:rsidRPr="00FF6F43" w:rsidRDefault="00AD5F4F" w:rsidP="002E7FC3">
            <w:pPr>
              <w:jc w:val="center"/>
              <w:rPr>
                <w:b/>
              </w:rPr>
            </w:pPr>
          </w:p>
        </w:tc>
        <w:tc>
          <w:tcPr>
            <w:tcW w:w="2079" w:type="dxa"/>
            <w:vMerge/>
            <w:shd w:val="clear" w:color="auto" w:fill="auto"/>
            <w:vAlign w:val="center"/>
          </w:tcPr>
          <w:p w14:paraId="0833BE3E" w14:textId="77777777" w:rsidR="00AD5F4F" w:rsidRPr="00FF6F43" w:rsidRDefault="00AD5F4F" w:rsidP="002E7FC3">
            <w:pPr>
              <w:jc w:val="center"/>
              <w:rPr>
                <w:b/>
              </w:rPr>
            </w:pPr>
          </w:p>
        </w:tc>
        <w:tc>
          <w:tcPr>
            <w:tcW w:w="2163" w:type="dxa"/>
            <w:shd w:val="clear" w:color="auto" w:fill="auto"/>
            <w:vAlign w:val="center"/>
          </w:tcPr>
          <w:p w14:paraId="4416142F" w14:textId="77777777" w:rsidR="00AD5F4F" w:rsidRPr="00FF6F43" w:rsidRDefault="00AD5F4F" w:rsidP="002E7FC3">
            <w:pPr>
              <w:jc w:val="both"/>
              <w:rPr>
                <w:sz w:val="16"/>
                <w:szCs w:val="16"/>
              </w:rPr>
            </w:pPr>
            <w:r w:rsidRPr="00FF6F43">
              <w:rPr>
                <w:sz w:val="16"/>
                <w:szCs w:val="16"/>
              </w:rPr>
              <w:t>Se ha identificado la manera de corregir el factor de potencia de una instalación.</w:t>
            </w:r>
          </w:p>
        </w:tc>
        <w:tc>
          <w:tcPr>
            <w:tcW w:w="1926" w:type="dxa"/>
            <w:vMerge/>
            <w:shd w:val="clear" w:color="auto" w:fill="auto"/>
            <w:vAlign w:val="center"/>
          </w:tcPr>
          <w:p w14:paraId="1E1129BD" w14:textId="77777777" w:rsidR="00AD5F4F" w:rsidRPr="00FF6F43" w:rsidRDefault="00AD5F4F" w:rsidP="002E7FC3">
            <w:pPr>
              <w:jc w:val="center"/>
              <w:rPr>
                <w:b/>
              </w:rPr>
            </w:pPr>
          </w:p>
        </w:tc>
        <w:tc>
          <w:tcPr>
            <w:tcW w:w="817" w:type="dxa"/>
            <w:vMerge/>
            <w:shd w:val="clear" w:color="auto" w:fill="auto"/>
            <w:vAlign w:val="center"/>
          </w:tcPr>
          <w:p w14:paraId="137B0943" w14:textId="77777777" w:rsidR="00AD5F4F" w:rsidRPr="00FF6F43" w:rsidRDefault="00AD5F4F" w:rsidP="002E7FC3">
            <w:pPr>
              <w:jc w:val="center"/>
              <w:rPr>
                <w:b/>
              </w:rPr>
            </w:pPr>
          </w:p>
        </w:tc>
        <w:tc>
          <w:tcPr>
            <w:tcW w:w="946" w:type="dxa"/>
            <w:vMerge/>
            <w:shd w:val="clear" w:color="auto" w:fill="auto"/>
            <w:vAlign w:val="center"/>
          </w:tcPr>
          <w:p w14:paraId="721EFB65" w14:textId="77777777" w:rsidR="00AD5F4F" w:rsidRPr="00FF6F43" w:rsidRDefault="00AD5F4F" w:rsidP="002E7FC3">
            <w:pPr>
              <w:jc w:val="center"/>
              <w:rPr>
                <w:b/>
              </w:rPr>
            </w:pPr>
          </w:p>
        </w:tc>
      </w:tr>
      <w:tr w:rsidR="00AD5F4F" w:rsidRPr="00FF6F43" w14:paraId="02BF2668" w14:textId="77777777" w:rsidTr="002E7FC3">
        <w:tc>
          <w:tcPr>
            <w:tcW w:w="1736" w:type="dxa"/>
            <w:vMerge/>
            <w:shd w:val="clear" w:color="auto" w:fill="auto"/>
            <w:vAlign w:val="center"/>
          </w:tcPr>
          <w:p w14:paraId="5EF61CDF" w14:textId="77777777" w:rsidR="00AD5F4F" w:rsidRPr="00FF6F43" w:rsidRDefault="00AD5F4F" w:rsidP="002E7FC3">
            <w:pPr>
              <w:jc w:val="center"/>
              <w:rPr>
                <w:b/>
              </w:rPr>
            </w:pPr>
          </w:p>
        </w:tc>
        <w:tc>
          <w:tcPr>
            <w:tcW w:w="2079" w:type="dxa"/>
            <w:shd w:val="clear" w:color="auto" w:fill="auto"/>
            <w:vAlign w:val="center"/>
          </w:tcPr>
          <w:p w14:paraId="22BE6D7B" w14:textId="77777777" w:rsidR="00AD5F4F" w:rsidRPr="00FF6F43" w:rsidRDefault="00AD5F4F" w:rsidP="002E7FC3">
            <w:pPr>
              <w:autoSpaceDE w:val="0"/>
              <w:autoSpaceDN w:val="0"/>
              <w:adjustRightInd w:val="0"/>
              <w:jc w:val="both"/>
              <w:rPr>
                <w:sz w:val="16"/>
                <w:szCs w:val="16"/>
              </w:rPr>
            </w:pPr>
            <w:r w:rsidRPr="00FF6F43">
              <w:rPr>
                <w:sz w:val="16"/>
                <w:szCs w:val="16"/>
              </w:rPr>
              <w:t>▪  Cálculos en instalaciones monofásicas.</w:t>
            </w:r>
          </w:p>
          <w:p w14:paraId="7E7AD2AF" w14:textId="77777777" w:rsidR="00AD5F4F" w:rsidRPr="00FF6F43" w:rsidRDefault="00AD5F4F" w:rsidP="002E7FC3">
            <w:pPr>
              <w:autoSpaceDE w:val="0"/>
              <w:autoSpaceDN w:val="0"/>
              <w:adjustRightInd w:val="0"/>
              <w:jc w:val="both"/>
            </w:pPr>
          </w:p>
        </w:tc>
        <w:tc>
          <w:tcPr>
            <w:tcW w:w="2163" w:type="dxa"/>
            <w:shd w:val="clear" w:color="auto" w:fill="auto"/>
            <w:vAlign w:val="center"/>
          </w:tcPr>
          <w:p w14:paraId="48F17CF5" w14:textId="77777777" w:rsidR="00AD5F4F" w:rsidRPr="00FF6F43" w:rsidRDefault="00AD5F4F" w:rsidP="002E7FC3">
            <w:pPr>
              <w:jc w:val="both"/>
              <w:rPr>
                <w:sz w:val="16"/>
                <w:szCs w:val="16"/>
              </w:rPr>
            </w:pPr>
            <w:r w:rsidRPr="00FF6F43">
              <w:rPr>
                <w:sz w:val="16"/>
                <w:szCs w:val="16"/>
              </w:rPr>
              <w:t>Se han realizado cálculos de caídas de tensión en líneas monofásicas de CA.</w:t>
            </w:r>
          </w:p>
        </w:tc>
        <w:tc>
          <w:tcPr>
            <w:tcW w:w="1926" w:type="dxa"/>
            <w:vMerge/>
            <w:shd w:val="clear" w:color="auto" w:fill="auto"/>
            <w:vAlign w:val="center"/>
          </w:tcPr>
          <w:p w14:paraId="7353A6BB" w14:textId="77777777" w:rsidR="00AD5F4F" w:rsidRPr="00FF6F43" w:rsidRDefault="00AD5F4F" w:rsidP="002E7FC3">
            <w:pPr>
              <w:jc w:val="center"/>
              <w:rPr>
                <w:b/>
              </w:rPr>
            </w:pPr>
          </w:p>
        </w:tc>
        <w:tc>
          <w:tcPr>
            <w:tcW w:w="817" w:type="dxa"/>
            <w:vMerge/>
            <w:shd w:val="clear" w:color="auto" w:fill="auto"/>
            <w:vAlign w:val="center"/>
          </w:tcPr>
          <w:p w14:paraId="6B304B11" w14:textId="77777777" w:rsidR="00AD5F4F" w:rsidRPr="00FF6F43" w:rsidRDefault="00AD5F4F" w:rsidP="002E7FC3">
            <w:pPr>
              <w:jc w:val="center"/>
              <w:rPr>
                <w:b/>
              </w:rPr>
            </w:pPr>
          </w:p>
        </w:tc>
        <w:tc>
          <w:tcPr>
            <w:tcW w:w="946" w:type="dxa"/>
            <w:vMerge/>
            <w:shd w:val="clear" w:color="auto" w:fill="auto"/>
            <w:vAlign w:val="center"/>
          </w:tcPr>
          <w:p w14:paraId="36BCC430" w14:textId="77777777" w:rsidR="00AD5F4F" w:rsidRPr="00FF6F43" w:rsidRDefault="00AD5F4F" w:rsidP="002E7FC3">
            <w:pPr>
              <w:jc w:val="center"/>
              <w:rPr>
                <w:b/>
              </w:rPr>
            </w:pPr>
          </w:p>
        </w:tc>
      </w:tr>
      <w:tr w:rsidR="00AD5F4F" w:rsidRPr="00FF6F43" w14:paraId="38A7C357" w14:textId="77777777" w:rsidTr="002E7FC3">
        <w:tc>
          <w:tcPr>
            <w:tcW w:w="1736" w:type="dxa"/>
            <w:vMerge/>
            <w:shd w:val="clear" w:color="auto" w:fill="auto"/>
            <w:vAlign w:val="center"/>
          </w:tcPr>
          <w:p w14:paraId="7A310366" w14:textId="77777777" w:rsidR="00AD5F4F" w:rsidRPr="00FF6F43" w:rsidRDefault="00AD5F4F" w:rsidP="002E7FC3">
            <w:pPr>
              <w:jc w:val="center"/>
              <w:rPr>
                <w:b/>
              </w:rPr>
            </w:pPr>
          </w:p>
        </w:tc>
        <w:tc>
          <w:tcPr>
            <w:tcW w:w="2079" w:type="dxa"/>
            <w:shd w:val="clear" w:color="auto" w:fill="auto"/>
            <w:vAlign w:val="center"/>
          </w:tcPr>
          <w:p w14:paraId="455C52EC" w14:textId="77777777" w:rsidR="00AD5F4F" w:rsidRPr="00FF6F43" w:rsidRDefault="00AD5F4F" w:rsidP="002E7FC3">
            <w:pPr>
              <w:autoSpaceDE w:val="0"/>
              <w:autoSpaceDN w:val="0"/>
              <w:adjustRightInd w:val="0"/>
              <w:jc w:val="both"/>
            </w:pPr>
            <w:r w:rsidRPr="00FF6F43">
              <w:rPr>
                <w:sz w:val="16"/>
                <w:szCs w:val="16"/>
              </w:rPr>
              <w:t>▪  Resonancia.</w:t>
            </w:r>
          </w:p>
        </w:tc>
        <w:tc>
          <w:tcPr>
            <w:tcW w:w="2163" w:type="dxa"/>
            <w:shd w:val="clear" w:color="auto" w:fill="auto"/>
            <w:vAlign w:val="center"/>
          </w:tcPr>
          <w:p w14:paraId="01E603AD" w14:textId="77777777" w:rsidR="00AD5F4F" w:rsidRPr="00FF6F43" w:rsidRDefault="00AD5F4F" w:rsidP="002E7FC3">
            <w:pPr>
              <w:jc w:val="both"/>
              <w:rPr>
                <w:sz w:val="16"/>
                <w:szCs w:val="16"/>
              </w:rPr>
            </w:pPr>
            <w:r w:rsidRPr="00FF6F43">
              <w:rPr>
                <w:sz w:val="16"/>
                <w:szCs w:val="16"/>
              </w:rPr>
              <w:t>Se ha descrito el concepto de resonancia y sus efectos.</w:t>
            </w:r>
          </w:p>
        </w:tc>
        <w:tc>
          <w:tcPr>
            <w:tcW w:w="1926" w:type="dxa"/>
            <w:vMerge/>
            <w:shd w:val="clear" w:color="auto" w:fill="auto"/>
            <w:vAlign w:val="center"/>
          </w:tcPr>
          <w:p w14:paraId="7027B273" w14:textId="77777777" w:rsidR="00AD5F4F" w:rsidRPr="00FF6F43" w:rsidRDefault="00AD5F4F" w:rsidP="002E7FC3">
            <w:pPr>
              <w:jc w:val="center"/>
              <w:rPr>
                <w:b/>
              </w:rPr>
            </w:pPr>
          </w:p>
        </w:tc>
        <w:tc>
          <w:tcPr>
            <w:tcW w:w="817" w:type="dxa"/>
            <w:vMerge/>
            <w:shd w:val="clear" w:color="auto" w:fill="auto"/>
            <w:vAlign w:val="center"/>
          </w:tcPr>
          <w:p w14:paraId="3DF5E53C" w14:textId="77777777" w:rsidR="00AD5F4F" w:rsidRPr="00FF6F43" w:rsidRDefault="00AD5F4F" w:rsidP="002E7FC3">
            <w:pPr>
              <w:jc w:val="center"/>
              <w:rPr>
                <w:b/>
              </w:rPr>
            </w:pPr>
          </w:p>
        </w:tc>
        <w:tc>
          <w:tcPr>
            <w:tcW w:w="946" w:type="dxa"/>
            <w:vMerge/>
            <w:shd w:val="clear" w:color="auto" w:fill="auto"/>
            <w:vAlign w:val="center"/>
          </w:tcPr>
          <w:p w14:paraId="1D67F827" w14:textId="77777777" w:rsidR="00AD5F4F" w:rsidRPr="00FF6F43" w:rsidRDefault="00AD5F4F" w:rsidP="002E7FC3">
            <w:pPr>
              <w:jc w:val="center"/>
              <w:rPr>
                <w:b/>
              </w:rPr>
            </w:pPr>
          </w:p>
        </w:tc>
      </w:tr>
    </w:tbl>
    <w:p w14:paraId="16FDABE9" w14:textId="77777777" w:rsidR="00AD5F4F" w:rsidRPr="00FF6F43" w:rsidRDefault="00AD5F4F" w:rsidP="00AD5F4F"/>
    <w:p w14:paraId="1CB8D22D" w14:textId="77777777" w:rsidR="00AD5F4F" w:rsidRPr="00FF6F43" w:rsidRDefault="00AD5F4F" w:rsidP="00AD5F4F">
      <w:pPr>
        <w:rPr>
          <w:b/>
          <w:i/>
        </w:rPr>
      </w:pPr>
      <w:r w:rsidRPr="00FF6F43">
        <w:rPr>
          <w:b/>
          <w:i/>
        </w:rPr>
        <w:lastRenderedPageBreak/>
        <w:t>Actividad 3.3 (U.D.3)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2047"/>
        <w:gridCol w:w="2117"/>
        <w:gridCol w:w="1880"/>
        <w:gridCol w:w="844"/>
        <w:gridCol w:w="960"/>
      </w:tblGrid>
      <w:tr w:rsidR="00AD5F4F" w:rsidRPr="00FF6F43" w14:paraId="2F6AC015" w14:textId="77777777" w:rsidTr="00B24E91">
        <w:tc>
          <w:tcPr>
            <w:tcW w:w="1777" w:type="dxa"/>
            <w:shd w:val="clear" w:color="auto" w:fill="E7E6E6" w:themeFill="background2"/>
            <w:vAlign w:val="center"/>
          </w:tcPr>
          <w:p w14:paraId="7963DB97"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47" w:type="dxa"/>
            <w:shd w:val="clear" w:color="auto" w:fill="E7E6E6" w:themeFill="background2"/>
            <w:vAlign w:val="center"/>
          </w:tcPr>
          <w:p w14:paraId="06EC287E" w14:textId="77777777" w:rsidR="00AD5F4F" w:rsidRPr="00FF6F43" w:rsidRDefault="00AD5F4F" w:rsidP="002E7FC3">
            <w:pPr>
              <w:jc w:val="center"/>
              <w:rPr>
                <w:b/>
              </w:rPr>
            </w:pPr>
            <w:r w:rsidRPr="00FF6F43">
              <w:rPr>
                <w:b/>
              </w:rPr>
              <w:t>Cont.</w:t>
            </w:r>
          </w:p>
        </w:tc>
        <w:tc>
          <w:tcPr>
            <w:tcW w:w="2117" w:type="dxa"/>
            <w:shd w:val="clear" w:color="auto" w:fill="E7E6E6" w:themeFill="background2"/>
            <w:vAlign w:val="center"/>
          </w:tcPr>
          <w:p w14:paraId="2CDA2E56"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80" w:type="dxa"/>
            <w:shd w:val="clear" w:color="auto" w:fill="E7E6E6" w:themeFill="background2"/>
            <w:vAlign w:val="center"/>
          </w:tcPr>
          <w:p w14:paraId="4930546F"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44" w:type="dxa"/>
            <w:shd w:val="clear" w:color="auto" w:fill="E7E6E6" w:themeFill="background2"/>
            <w:vAlign w:val="center"/>
          </w:tcPr>
          <w:p w14:paraId="5E241332"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60" w:type="dxa"/>
            <w:shd w:val="clear" w:color="auto" w:fill="E7E6E6" w:themeFill="background2"/>
            <w:vAlign w:val="center"/>
          </w:tcPr>
          <w:p w14:paraId="29013C15" w14:textId="77777777" w:rsidR="00AD5F4F" w:rsidRPr="00FF6F43" w:rsidRDefault="00AD5F4F" w:rsidP="002E7FC3">
            <w:pPr>
              <w:jc w:val="center"/>
              <w:rPr>
                <w:b/>
              </w:rPr>
            </w:pPr>
            <w:r w:rsidRPr="00FF6F43">
              <w:rPr>
                <w:b/>
              </w:rPr>
              <w:t>Comp.</w:t>
            </w:r>
          </w:p>
        </w:tc>
      </w:tr>
      <w:tr w:rsidR="00AD5F4F" w:rsidRPr="00FF6F43" w14:paraId="2974697F" w14:textId="77777777" w:rsidTr="002E7FC3">
        <w:tc>
          <w:tcPr>
            <w:tcW w:w="1777" w:type="dxa"/>
            <w:shd w:val="clear" w:color="auto" w:fill="auto"/>
            <w:vAlign w:val="center"/>
          </w:tcPr>
          <w:p w14:paraId="2D579FED" w14:textId="77777777" w:rsidR="00AD5F4F" w:rsidRPr="00FF6F43" w:rsidRDefault="00AD5F4F" w:rsidP="002E7FC3">
            <w:pPr>
              <w:jc w:val="both"/>
              <w:rPr>
                <w:b/>
                <w:sz w:val="16"/>
                <w:szCs w:val="16"/>
              </w:rPr>
            </w:pPr>
            <w:r w:rsidRPr="00FF6F43">
              <w:rPr>
                <w:sz w:val="16"/>
                <w:szCs w:val="16"/>
              </w:rPr>
              <w:t xml:space="preserve">▪  Los alumnos/as realizarán esquemas prácticos de  conexionado de voltímetros, amperímetros, óhmetros y vatímetros, con lectura de escalas. En caso de disponer de los espacios y equipos necesarios se realizarán </w:t>
            </w:r>
            <w:proofErr w:type="spellStart"/>
            <w:r w:rsidRPr="00FF6F43">
              <w:rPr>
                <w:sz w:val="16"/>
                <w:szCs w:val="16"/>
              </w:rPr>
              <w:t>medídas</w:t>
            </w:r>
            <w:proofErr w:type="spellEnd"/>
            <w:r w:rsidRPr="00FF6F43">
              <w:rPr>
                <w:sz w:val="16"/>
                <w:szCs w:val="16"/>
              </w:rPr>
              <w:t xml:space="preserve"> reales</w:t>
            </w:r>
          </w:p>
        </w:tc>
        <w:tc>
          <w:tcPr>
            <w:tcW w:w="2047" w:type="dxa"/>
            <w:shd w:val="clear" w:color="auto" w:fill="auto"/>
            <w:vAlign w:val="center"/>
          </w:tcPr>
          <w:p w14:paraId="159F06B7" w14:textId="77777777" w:rsidR="00AD5F4F" w:rsidRPr="00FF6F43" w:rsidRDefault="00AD5F4F" w:rsidP="002E7FC3">
            <w:pPr>
              <w:autoSpaceDE w:val="0"/>
              <w:autoSpaceDN w:val="0"/>
              <w:adjustRightInd w:val="0"/>
              <w:jc w:val="both"/>
              <w:rPr>
                <w:sz w:val="16"/>
                <w:szCs w:val="16"/>
              </w:rPr>
            </w:pPr>
            <w:r w:rsidRPr="00FF6F43">
              <w:rPr>
                <w:sz w:val="16"/>
                <w:szCs w:val="16"/>
              </w:rPr>
              <w:t>▪  Medidas de tensión, intensidad, potencia y factor de potencia en circuitos monofásicos.</w:t>
            </w:r>
          </w:p>
          <w:p w14:paraId="10D15620" w14:textId="77777777" w:rsidR="00AD5F4F" w:rsidRPr="00FF6F43" w:rsidRDefault="00AD5F4F" w:rsidP="002E7FC3">
            <w:pPr>
              <w:autoSpaceDE w:val="0"/>
              <w:autoSpaceDN w:val="0"/>
              <w:adjustRightInd w:val="0"/>
              <w:jc w:val="both"/>
            </w:pPr>
          </w:p>
        </w:tc>
        <w:tc>
          <w:tcPr>
            <w:tcW w:w="2117" w:type="dxa"/>
            <w:shd w:val="clear" w:color="auto" w:fill="auto"/>
            <w:vAlign w:val="center"/>
          </w:tcPr>
          <w:p w14:paraId="49E1D394" w14:textId="77777777" w:rsidR="00AD5F4F" w:rsidRPr="00FF6F43" w:rsidRDefault="00AD5F4F" w:rsidP="002E7FC3">
            <w:pPr>
              <w:jc w:val="both"/>
              <w:rPr>
                <w:sz w:val="16"/>
                <w:szCs w:val="16"/>
              </w:rPr>
            </w:pPr>
            <w:r w:rsidRPr="00FF6F43">
              <w:rPr>
                <w:sz w:val="16"/>
                <w:szCs w:val="16"/>
              </w:rPr>
              <w:t>Se han realizado medidas de tensión, intensidad, potencia y factor de potencia, observando las normas de seguridad de los equipos y las personas.</w:t>
            </w:r>
          </w:p>
        </w:tc>
        <w:tc>
          <w:tcPr>
            <w:tcW w:w="1880" w:type="dxa"/>
            <w:shd w:val="clear" w:color="auto" w:fill="auto"/>
            <w:vAlign w:val="center"/>
          </w:tcPr>
          <w:p w14:paraId="777EB951" w14:textId="77777777" w:rsidR="00AD5F4F" w:rsidRPr="00FF6F43" w:rsidRDefault="00AD5F4F" w:rsidP="002E7FC3">
            <w:pPr>
              <w:jc w:val="both"/>
              <w:rPr>
                <w:sz w:val="16"/>
                <w:szCs w:val="16"/>
              </w:rPr>
            </w:pPr>
            <w:r w:rsidRPr="00FF6F43">
              <w:rPr>
                <w:sz w:val="16"/>
                <w:szCs w:val="16"/>
              </w:rPr>
              <w:t>Prueba escrita sobre los contenidos conceptuales y de resolución de problemas relacionados y en su caso realización de medidas reales</w:t>
            </w:r>
          </w:p>
        </w:tc>
        <w:tc>
          <w:tcPr>
            <w:tcW w:w="844" w:type="dxa"/>
            <w:shd w:val="clear" w:color="auto" w:fill="auto"/>
            <w:vAlign w:val="center"/>
          </w:tcPr>
          <w:p w14:paraId="53984F7C" w14:textId="77777777" w:rsidR="00AD5F4F" w:rsidRPr="00FF6F43" w:rsidRDefault="00AD5F4F" w:rsidP="002E7FC3">
            <w:pPr>
              <w:autoSpaceDE w:val="0"/>
              <w:autoSpaceDN w:val="0"/>
              <w:adjustRightInd w:val="0"/>
              <w:jc w:val="center"/>
              <w:rPr>
                <w:sz w:val="28"/>
                <w:szCs w:val="28"/>
              </w:rPr>
            </w:pPr>
            <w:r w:rsidRPr="00FF6F43">
              <w:rPr>
                <w:sz w:val="28"/>
                <w:szCs w:val="28"/>
              </w:rPr>
              <w:t xml:space="preserve"> n</w:t>
            </w:r>
          </w:p>
        </w:tc>
        <w:tc>
          <w:tcPr>
            <w:tcW w:w="960" w:type="dxa"/>
            <w:shd w:val="clear" w:color="auto" w:fill="auto"/>
            <w:vAlign w:val="center"/>
          </w:tcPr>
          <w:p w14:paraId="152E3A04" w14:textId="77777777" w:rsidR="00AD5F4F" w:rsidRPr="00FF6F43" w:rsidRDefault="00AD5F4F" w:rsidP="002E7FC3">
            <w:pPr>
              <w:autoSpaceDE w:val="0"/>
              <w:autoSpaceDN w:val="0"/>
              <w:adjustRightInd w:val="0"/>
              <w:jc w:val="center"/>
              <w:rPr>
                <w:sz w:val="28"/>
                <w:szCs w:val="28"/>
              </w:rPr>
            </w:pPr>
            <w:r w:rsidRPr="00FF6F43">
              <w:rPr>
                <w:sz w:val="28"/>
                <w:szCs w:val="28"/>
              </w:rPr>
              <w:t xml:space="preserve"> j, l</w:t>
            </w:r>
          </w:p>
        </w:tc>
      </w:tr>
    </w:tbl>
    <w:p w14:paraId="71FFEFE5" w14:textId="77777777" w:rsidR="00AD5F4F" w:rsidRPr="00FF6F43" w:rsidRDefault="00AD5F4F" w:rsidP="00AD5F4F"/>
    <w:p w14:paraId="02A31E54" w14:textId="77777777" w:rsidR="00AD5F4F" w:rsidRPr="00FF6F43" w:rsidRDefault="00AD5F4F" w:rsidP="00AD5F4F"/>
    <w:p w14:paraId="46CF32FD" w14:textId="77777777" w:rsidR="00AD5F4F" w:rsidRPr="00FF6F43" w:rsidRDefault="00AD5F4F" w:rsidP="00FA02AB">
      <w:pPr>
        <w:shd w:val="clear" w:color="auto" w:fill="FFC000"/>
        <w:rPr>
          <w:b/>
          <w:sz w:val="28"/>
          <w:szCs w:val="28"/>
        </w:rPr>
      </w:pPr>
      <w:r w:rsidRPr="00FF6F43">
        <w:rPr>
          <w:b/>
          <w:sz w:val="28"/>
          <w:szCs w:val="28"/>
        </w:rPr>
        <w:t>Unidad Didáctica 4</w:t>
      </w:r>
    </w:p>
    <w:p w14:paraId="15E3EFC7" w14:textId="77777777" w:rsidR="00AD5F4F" w:rsidRPr="00FF6F43" w:rsidRDefault="00AD5F4F" w:rsidP="00AD5F4F"/>
    <w:p w14:paraId="647263EE" w14:textId="77777777" w:rsidR="00AD5F4F" w:rsidRPr="00FF6F43" w:rsidRDefault="00AD5F4F" w:rsidP="00AD5F4F">
      <w:pPr>
        <w:jc w:val="both"/>
        <w:rPr>
          <w:b/>
          <w:i/>
        </w:rPr>
      </w:pPr>
      <w:r w:rsidRPr="00FF6F43">
        <w:t xml:space="preserve">●   Resultado de aprendizaje a trabajar: </w:t>
      </w:r>
      <w:r w:rsidRPr="00FF6F43">
        <w:rPr>
          <w:b/>
          <w:i/>
        </w:rPr>
        <w:t>Realizar cálculos de las magnitudes eléctricas básicas de un sistema trifásico, reconociendo el tipo de sistema y la naturaleza y tipo de conexión de los receptores.</w:t>
      </w:r>
    </w:p>
    <w:p w14:paraId="13709BF9" w14:textId="77777777" w:rsidR="00AD5F4F" w:rsidRPr="00FF6F43" w:rsidRDefault="00AD5F4F" w:rsidP="00AD5F4F">
      <w:pPr>
        <w:jc w:val="both"/>
      </w:pPr>
    </w:p>
    <w:p w14:paraId="738C8DA8" w14:textId="5BBEEDE5" w:rsidR="00AD5F4F" w:rsidRPr="00FF6F43" w:rsidRDefault="00AD5F4F" w:rsidP="00B24E91">
      <w:pPr>
        <w:pStyle w:val="Prrafodelista"/>
        <w:jc w:val="both"/>
      </w:pPr>
    </w:p>
    <w:p w14:paraId="72236482" w14:textId="77777777" w:rsidR="00AD5F4F" w:rsidRPr="00FF6F43" w:rsidRDefault="00AD5F4F" w:rsidP="00AD5F4F">
      <w:pPr>
        <w:rPr>
          <w:b/>
          <w:i/>
        </w:rPr>
      </w:pPr>
      <w:r w:rsidRPr="00FF6F43">
        <w:rPr>
          <w:b/>
          <w:i/>
        </w:rPr>
        <w:t>Actividad 4.1 (U.D.4)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078"/>
        <w:gridCol w:w="2216"/>
        <w:gridCol w:w="1828"/>
        <w:gridCol w:w="827"/>
        <w:gridCol w:w="952"/>
      </w:tblGrid>
      <w:tr w:rsidR="00AD5F4F" w:rsidRPr="00FF6F43" w14:paraId="6989B52C" w14:textId="77777777" w:rsidTr="00B24E91">
        <w:tc>
          <w:tcPr>
            <w:tcW w:w="1751" w:type="dxa"/>
            <w:shd w:val="clear" w:color="auto" w:fill="E7E6E6" w:themeFill="background2"/>
            <w:vAlign w:val="center"/>
          </w:tcPr>
          <w:p w14:paraId="52D3C071"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78" w:type="dxa"/>
            <w:shd w:val="clear" w:color="auto" w:fill="E7E6E6" w:themeFill="background2"/>
            <w:vAlign w:val="center"/>
          </w:tcPr>
          <w:p w14:paraId="208A9A93" w14:textId="77777777" w:rsidR="00AD5F4F" w:rsidRPr="00FF6F43" w:rsidRDefault="00AD5F4F" w:rsidP="002E7FC3">
            <w:pPr>
              <w:jc w:val="center"/>
              <w:rPr>
                <w:b/>
              </w:rPr>
            </w:pPr>
            <w:r w:rsidRPr="00FF6F43">
              <w:rPr>
                <w:b/>
              </w:rPr>
              <w:t>Cont.</w:t>
            </w:r>
          </w:p>
        </w:tc>
        <w:tc>
          <w:tcPr>
            <w:tcW w:w="2216" w:type="dxa"/>
            <w:shd w:val="clear" w:color="auto" w:fill="E7E6E6" w:themeFill="background2"/>
            <w:vAlign w:val="center"/>
          </w:tcPr>
          <w:p w14:paraId="0058C5FC"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28" w:type="dxa"/>
            <w:shd w:val="clear" w:color="auto" w:fill="E7E6E6" w:themeFill="background2"/>
            <w:vAlign w:val="center"/>
          </w:tcPr>
          <w:p w14:paraId="68AFFA15"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27" w:type="dxa"/>
            <w:shd w:val="clear" w:color="auto" w:fill="E7E6E6" w:themeFill="background2"/>
            <w:vAlign w:val="center"/>
          </w:tcPr>
          <w:p w14:paraId="4219F7E8"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2" w:type="dxa"/>
            <w:shd w:val="clear" w:color="auto" w:fill="E7E6E6" w:themeFill="background2"/>
            <w:vAlign w:val="center"/>
          </w:tcPr>
          <w:p w14:paraId="7948664E" w14:textId="77777777" w:rsidR="00AD5F4F" w:rsidRPr="00FF6F43" w:rsidRDefault="00AD5F4F" w:rsidP="002E7FC3">
            <w:pPr>
              <w:jc w:val="center"/>
              <w:rPr>
                <w:b/>
              </w:rPr>
            </w:pPr>
            <w:r w:rsidRPr="00FF6F43">
              <w:rPr>
                <w:b/>
              </w:rPr>
              <w:t>Comp.</w:t>
            </w:r>
          </w:p>
        </w:tc>
      </w:tr>
      <w:tr w:rsidR="00AD5F4F" w:rsidRPr="00FF6F43" w14:paraId="66A7BC2F" w14:textId="77777777" w:rsidTr="002E7FC3">
        <w:tc>
          <w:tcPr>
            <w:tcW w:w="1751" w:type="dxa"/>
            <w:vMerge w:val="restart"/>
            <w:shd w:val="clear" w:color="auto" w:fill="auto"/>
            <w:vAlign w:val="center"/>
          </w:tcPr>
          <w:p w14:paraId="62F8361E"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674114A2" w14:textId="77777777" w:rsidR="00AD5F4F" w:rsidRPr="00FF6F43" w:rsidRDefault="00AD5F4F" w:rsidP="002E7FC3">
            <w:pPr>
              <w:jc w:val="both"/>
              <w:rPr>
                <w:sz w:val="16"/>
                <w:szCs w:val="16"/>
              </w:rPr>
            </w:pPr>
          </w:p>
          <w:p w14:paraId="46C16EBB" w14:textId="77777777" w:rsidR="00AD5F4F" w:rsidRPr="00FF6F43" w:rsidRDefault="00AD5F4F" w:rsidP="002E7FC3">
            <w:pPr>
              <w:jc w:val="both"/>
              <w:rPr>
                <w:sz w:val="16"/>
                <w:szCs w:val="16"/>
              </w:rPr>
            </w:pPr>
            <w:r w:rsidRPr="00FF6F43">
              <w:rPr>
                <w:sz w:val="16"/>
                <w:szCs w:val="16"/>
              </w:rPr>
              <w:t>▪ El profesor realizará, si es posible, experimentos demostrativos de los circuitos de CA trifásicos.</w:t>
            </w:r>
          </w:p>
          <w:p w14:paraId="05C1DAA6" w14:textId="77777777" w:rsidR="00AD5F4F" w:rsidRPr="00FF6F43" w:rsidRDefault="00AD5F4F" w:rsidP="002E7FC3">
            <w:pPr>
              <w:jc w:val="both"/>
              <w:rPr>
                <w:sz w:val="16"/>
                <w:szCs w:val="16"/>
              </w:rPr>
            </w:pPr>
          </w:p>
          <w:p w14:paraId="78EDB631"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078" w:type="dxa"/>
            <w:shd w:val="clear" w:color="auto" w:fill="auto"/>
            <w:vAlign w:val="center"/>
          </w:tcPr>
          <w:p w14:paraId="5273763A" w14:textId="77777777" w:rsidR="00AD5F4F" w:rsidRPr="00FF6F43" w:rsidRDefault="00AD5F4F" w:rsidP="002E7FC3">
            <w:pPr>
              <w:autoSpaceDE w:val="0"/>
              <w:autoSpaceDN w:val="0"/>
              <w:adjustRightInd w:val="0"/>
              <w:rPr>
                <w:sz w:val="16"/>
                <w:szCs w:val="16"/>
              </w:rPr>
            </w:pPr>
            <w:r w:rsidRPr="00FF6F43">
              <w:rPr>
                <w:sz w:val="16"/>
                <w:szCs w:val="16"/>
              </w:rPr>
              <w:t>▪  Ventajas frente a los sistema monofásicos</w:t>
            </w:r>
          </w:p>
          <w:p w14:paraId="328B75CC" w14:textId="77777777" w:rsidR="00AD5F4F" w:rsidRPr="00FF6F43" w:rsidRDefault="00AD5F4F" w:rsidP="002E7FC3">
            <w:pPr>
              <w:autoSpaceDE w:val="0"/>
              <w:autoSpaceDN w:val="0"/>
              <w:adjustRightInd w:val="0"/>
            </w:pPr>
          </w:p>
          <w:p w14:paraId="2B32EE13" w14:textId="77777777" w:rsidR="00AD5F4F" w:rsidRPr="00FF6F43" w:rsidRDefault="00AD5F4F" w:rsidP="002E7FC3">
            <w:pPr>
              <w:autoSpaceDE w:val="0"/>
              <w:autoSpaceDN w:val="0"/>
              <w:adjustRightInd w:val="0"/>
            </w:pPr>
          </w:p>
          <w:p w14:paraId="5BE41602" w14:textId="77777777" w:rsidR="00AD5F4F" w:rsidRPr="00FF6F43" w:rsidRDefault="00AD5F4F" w:rsidP="002E7FC3">
            <w:pPr>
              <w:autoSpaceDE w:val="0"/>
              <w:autoSpaceDN w:val="0"/>
              <w:adjustRightInd w:val="0"/>
            </w:pPr>
          </w:p>
          <w:p w14:paraId="582D3307" w14:textId="77777777" w:rsidR="00AD5F4F" w:rsidRPr="00FF6F43" w:rsidRDefault="00AD5F4F" w:rsidP="002E7FC3">
            <w:pPr>
              <w:autoSpaceDE w:val="0"/>
              <w:autoSpaceDN w:val="0"/>
              <w:adjustRightInd w:val="0"/>
            </w:pPr>
          </w:p>
        </w:tc>
        <w:tc>
          <w:tcPr>
            <w:tcW w:w="2216" w:type="dxa"/>
            <w:shd w:val="clear" w:color="auto" w:fill="auto"/>
            <w:vAlign w:val="center"/>
          </w:tcPr>
          <w:p w14:paraId="590B6763" w14:textId="77777777" w:rsidR="00AD5F4F" w:rsidRPr="00FF6F43" w:rsidRDefault="00AD5F4F" w:rsidP="002E7FC3">
            <w:pPr>
              <w:jc w:val="both"/>
              <w:rPr>
                <w:sz w:val="16"/>
                <w:szCs w:val="16"/>
              </w:rPr>
            </w:pPr>
            <w:r w:rsidRPr="00FF6F43">
              <w:rPr>
                <w:sz w:val="16"/>
                <w:szCs w:val="16"/>
              </w:rPr>
              <w:t>Se han reconocido las ventajas de los sistemas trifásicos en la generación y transporte de la energía eléctrica.</w:t>
            </w:r>
          </w:p>
        </w:tc>
        <w:tc>
          <w:tcPr>
            <w:tcW w:w="1828" w:type="dxa"/>
            <w:vMerge w:val="restart"/>
            <w:shd w:val="clear" w:color="auto" w:fill="auto"/>
            <w:vAlign w:val="center"/>
          </w:tcPr>
          <w:p w14:paraId="258A249F" w14:textId="77777777" w:rsidR="00AD5F4F" w:rsidRPr="00FF6F43" w:rsidRDefault="00AD5F4F" w:rsidP="002E7FC3">
            <w:pPr>
              <w:jc w:val="both"/>
              <w:rPr>
                <w:sz w:val="16"/>
                <w:szCs w:val="16"/>
              </w:rPr>
            </w:pPr>
            <w:r w:rsidRPr="00FF6F43">
              <w:rPr>
                <w:sz w:val="16"/>
                <w:szCs w:val="16"/>
              </w:rPr>
              <w:t>Prueba escrita sobre los contenidos conceptuales relacionados</w:t>
            </w:r>
          </w:p>
        </w:tc>
        <w:tc>
          <w:tcPr>
            <w:tcW w:w="827" w:type="dxa"/>
            <w:vMerge w:val="restart"/>
            <w:shd w:val="clear" w:color="auto" w:fill="auto"/>
            <w:vAlign w:val="center"/>
          </w:tcPr>
          <w:p w14:paraId="3FABB191" w14:textId="77777777" w:rsidR="00AD5F4F" w:rsidRPr="00FF6F43" w:rsidRDefault="00AD5F4F" w:rsidP="002E7FC3">
            <w:pPr>
              <w:jc w:val="center"/>
              <w:rPr>
                <w:b/>
                <w:sz w:val="28"/>
                <w:szCs w:val="28"/>
              </w:rPr>
            </w:pPr>
            <w:r w:rsidRPr="00FF6F43">
              <w:rPr>
                <w:b/>
                <w:sz w:val="28"/>
                <w:szCs w:val="28"/>
              </w:rPr>
              <w:t>a</w:t>
            </w:r>
          </w:p>
        </w:tc>
        <w:tc>
          <w:tcPr>
            <w:tcW w:w="952" w:type="dxa"/>
            <w:vMerge w:val="restart"/>
            <w:shd w:val="clear" w:color="auto" w:fill="auto"/>
            <w:vAlign w:val="center"/>
          </w:tcPr>
          <w:p w14:paraId="38C7DE4B" w14:textId="77777777" w:rsidR="00AD5F4F" w:rsidRPr="00FF6F43" w:rsidRDefault="00AD5F4F" w:rsidP="002E7FC3">
            <w:pPr>
              <w:jc w:val="center"/>
              <w:rPr>
                <w:b/>
                <w:sz w:val="28"/>
                <w:szCs w:val="28"/>
              </w:rPr>
            </w:pPr>
            <w:r w:rsidRPr="00FF6F43">
              <w:rPr>
                <w:b/>
                <w:sz w:val="28"/>
                <w:szCs w:val="28"/>
              </w:rPr>
              <w:t>a</w:t>
            </w:r>
          </w:p>
        </w:tc>
      </w:tr>
      <w:tr w:rsidR="00AD5F4F" w:rsidRPr="00FF6F43" w14:paraId="58938EC9" w14:textId="77777777" w:rsidTr="002E7FC3">
        <w:tc>
          <w:tcPr>
            <w:tcW w:w="1751" w:type="dxa"/>
            <w:vMerge/>
            <w:shd w:val="clear" w:color="auto" w:fill="auto"/>
            <w:vAlign w:val="center"/>
          </w:tcPr>
          <w:p w14:paraId="4BEB4837" w14:textId="77777777" w:rsidR="00AD5F4F" w:rsidRPr="00FF6F43" w:rsidRDefault="00AD5F4F" w:rsidP="002E7FC3">
            <w:pPr>
              <w:jc w:val="center"/>
              <w:rPr>
                <w:b/>
              </w:rPr>
            </w:pPr>
          </w:p>
        </w:tc>
        <w:tc>
          <w:tcPr>
            <w:tcW w:w="2078" w:type="dxa"/>
            <w:shd w:val="clear" w:color="auto" w:fill="auto"/>
            <w:vAlign w:val="center"/>
          </w:tcPr>
          <w:p w14:paraId="1C3E4A76" w14:textId="77777777" w:rsidR="00AD5F4F" w:rsidRPr="00FF6F43" w:rsidRDefault="00AD5F4F" w:rsidP="002E7FC3">
            <w:pPr>
              <w:autoSpaceDE w:val="0"/>
              <w:autoSpaceDN w:val="0"/>
              <w:adjustRightInd w:val="0"/>
              <w:rPr>
                <w:sz w:val="16"/>
                <w:szCs w:val="16"/>
              </w:rPr>
            </w:pPr>
            <w:r w:rsidRPr="00FF6F43">
              <w:rPr>
                <w:sz w:val="16"/>
                <w:szCs w:val="16"/>
              </w:rPr>
              <w:t>▪  Generación de las corrientes alternas trifásicas</w:t>
            </w:r>
          </w:p>
          <w:p w14:paraId="1CBB5A99" w14:textId="77777777" w:rsidR="00AD5F4F" w:rsidRPr="00FF6F43" w:rsidRDefault="00AD5F4F" w:rsidP="002E7FC3">
            <w:pPr>
              <w:autoSpaceDE w:val="0"/>
              <w:autoSpaceDN w:val="0"/>
              <w:adjustRightInd w:val="0"/>
              <w:rPr>
                <w:sz w:val="16"/>
                <w:szCs w:val="16"/>
              </w:rPr>
            </w:pPr>
          </w:p>
          <w:p w14:paraId="5A8F6F3B" w14:textId="77777777" w:rsidR="00AD5F4F" w:rsidRPr="00FF6F43" w:rsidRDefault="00AD5F4F" w:rsidP="002E7FC3">
            <w:pPr>
              <w:autoSpaceDE w:val="0"/>
              <w:autoSpaceDN w:val="0"/>
              <w:adjustRightInd w:val="0"/>
              <w:rPr>
                <w:sz w:val="16"/>
                <w:szCs w:val="16"/>
              </w:rPr>
            </w:pPr>
          </w:p>
          <w:p w14:paraId="4BAB077F" w14:textId="77777777" w:rsidR="00AD5F4F" w:rsidRPr="00FF6F43" w:rsidRDefault="00AD5F4F" w:rsidP="002E7FC3">
            <w:pPr>
              <w:autoSpaceDE w:val="0"/>
              <w:autoSpaceDN w:val="0"/>
              <w:adjustRightInd w:val="0"/>
              <w:rPr>
                <w:sz w:val="16"/>
                <w:szCs w:val="16"/>
              </w:rPr>
            </w:pPr>
          </w:p>
        </w:tc>
        <w:tc>
          <w:tcPr>
            <w:tcW w:w="2216" w:type="dxa"/>
            <w:shd w:val="clear" w:color="auto" w:fill="auto"/>
            <w:vAlign w:val="center"/>
          </w:tcPr>
          <w:p w14:paraId="7B4B5D8A" w14:textId="77777777" w:rsidR="00AD5F4F" w:rsidRPr="00FF6F43" w:rsidRDefault="00AD5F4F" w:rsidP="002E7FC3">
            <w:pPr>
              <w:jc w:val="both"/>
              <w:rPr>
                <w:sz w:val="16"/>
                <w:szCs w:val="16"/>
              </w:rPr>
            </w:pPr>
            <w:r w:rsidRPr="00FF6F43">
              <w:rPr>
                <w:sz w:val="16"/>
                <w:szCs w:val="16"/>
              </w:rPr>
              <w:t>Se ha descrito los sistemas de generación y distribución a tres y cuatro hilos.</w:t>
            </w:r>
          </w:p>
        </w:tc>
        <w:tc>
          <w:tcPr>
            <w:tcW w:w="1828" w:type="dxa"/>
            <w:vMerge/>
            <w:shd w:val="clear" w:color="auto" w:fill="auto"/>
            <w:vAlign w:val="center"/>
          </w:tcPr>
          <w:p w14:paraId="15505F23" w14:textId="77777777" w:rsidR="00AD5F4F" w:rsidRPr="00FF6F43" w:rsidRDefault="00AD5F4F" w:rsidP="002E7FC3">
            <w:pPr>
              <w:jc w:val="center"/>
              <w:rPr>
                <w:b/>
              </w:rPr>
            </w:pPr>
          </w:p>
        </w:tc>
        <w:tc>
          <w:tcPr>
            <w:tcW w:w="827" w:type="dxa"/>
            <w:vMerge/>
            <w:shd w:val="clear" w:color="auto" w:fill="auto"/>
            <w:vAlign w:val="center"/>
          </w:tcPr>
          <w:p w14:paraId="475E79B0" w14:textId="77777777" w:rsidR="00AD5F4F" w:rsidRPr="00FF6F43" w:rsidRDefault="00AD5F4F" w:rsidP="002E7FC3">
            <w:pPr>
              <w:jc w:val="center"/>
              <w:rPr>
                <w:b/>
              </w:rPr>
            </w:pPr>
          </w:p>
        </w:tc>
        <w:tc>
          <w:tcPr>
            <w:tcW w:w="952" w:type="dxa"/>
            <w:vMerge/>
            <w:shd w:val="clear" w:color="auto" w:fill="auto"/>
            <w:vAlign w:val="center"/>
          </w:tcPr>
          <w:p w14:paraId="0E6F22B7" w14:textId="77777777" w:rsidR="00AD5F4F" w:rsidRPr="00FF6F43" w:rsidRDefault="00AD5F4F" w:rsidP="002E7FC3">
            <w:pPr>
              <w:jc w:val="center"/>
              <w:rPr>
                <w:b/>
              </w:rPr>
            </w:pPr>
          </w:p>
        </w:tc>
      </w:tr>
      <w:tr w:rsidR="00AD5F4F" w:rsidRPr="00FF6F43" w14:paraId="4C1E8708" w14:textId="77777777" w:rsidTr="002E7FC3">
        <w:tc>
          <w:tcPr>
            <w:tcW w:w="1751" w:type="dxa"/>
            <w:vMerge/>
            <w:shd w:val="clear" w:color="auto" w:fill="auto"/>
            <w:vAlign w:val="center"/>
          </w:tcPr>
          <w:p w14:paraId="2FD999B9" w14:textId="77777777" w:rsidR="00AD5F4F" w:rsidRPr="00FF6F43" w:rsidRDefault="00AD5F4F" w:rsidP="002E7FC3">
            <w:pPr>
              <w:jc w:val="center"/>
              <w:rPr>
                <w:b/>
              </w:rPr>
            </w:pPr>
          </w:p>
        </w:tc>
        <w:tc>
          <w:tcPr>
            <w:tcW w:w="2078" w:type="dxa"/>
            <w:shd w:val="clear" w:color="auto" w:fill="auto"/>
            <w:vAlign w:val="center"/>
          </w:tcPr>
          <w:p w14:paraId="49EB2CD7" w14:textId="77777777" w:rsidR="00AD5F4F" w:rsidRPr="00FF6F43" w:rsidRDefault="00AD5F4F" w:rsidP="002E7FC3">
            <w:pPr>
              <w:autoSpaceDE w:val="0"/>
              <w:autoSpaceDN w:val="0"/>
              <w:adjustRightInd w:val="0"/>
              <w:rPr>
                <w:sz w:val="16"/>
                <w:szCs w:val="16"/>
              </w:rPr>
            </w:pPr>
            <w:r w:rsidRPr="00FF6F43">
              <w:rPr>
                <w:sz w:val="16"/>
                <w:szCs w:val="16"/>
              </w:rPr>
              <w:t>▪  Conexión de receptores trifásicos</w:t>
            </w:r>
          </w:p>
          <w:p w14:paraId="5E241DC1" w14:textId="77777777" w:rsidR="00AD5F4F" w:rsidRPr="00FF6F43" w:rsidRDefault="00AD5F4F" w:rsidP="002E7FC3">
            <w:pPr>
              <w:autoSpaceDE w:val="0"/>
              <w:autoSpaceDN w:val="0"/>
              <w:adjustRightInd w:val="0"/>
              <w:rPr>
                <w:sz w:val="16"/>
                <w:szCs w:val="16"/>
              </w:rPr>
            </w:pPr>
          </w:p>
          <w:p w14:paraId="2A96534D" w14:textId="77777777" w:rsidR="00AD5F4F" w:rsidRPr="00FF6F43" w:rsidRDefault="00AD5F4F" w:rsidP="002E7FC3">
            <w:pPr>
              <w:autoSpaceDE w:val="0"/>
              <w:autoSpaceDN w:val="0"/>
              <w:adjustRightInd w:val="0"/>
              <w:rPr>
                <w:sz w:val="16"/>
                <w:szCs w:val="16"/>
              </w:rPr>
            </w:pPr>
          </w:p>
          <w:p w14:paraId="640670CF" w14:textId="77777777" w:rsidR="00AD5F4F" w:rsidRPr="00FF6F43" w:rsidRDefault="00AD5F4F" w:rsidP="002E7FC3">
            <w:pPr>
              <w:autoSpaceDE w:val="0"/>
              <w:autoSpaceDN w:val="0"/>
              <w:adjustRightInd w:val="0"/>
              <w:rPr>
                <w:sz w:val="16"/>
                <w:szCs w:val="16"/>
              </w:rPr>
            </w:pPr>
          </w:p>
        </w:tc>
        <w:tc>
          <w:tcPr>
            <w:tcW w:w="2216" w:type="dxa"/>
            <w:shd w:val="clear" w:color="auto" w:fill="auto"/>
            <w:vAlign w:val="center"/>
          </w:tcPr>
          <w:p w14:paraId="6622AC1C" w14:textId="77777777" w:rsidR="00AD5F4F" w:rsidRPr="00FF6F43" w:rsidRDefault="00AD5F4F" w:rsidP="002E7FC3">
            <w:pPr>
              <w:jc w:val="both"/>
              <w:rPr>
                <w:sz w:val="16"/>
                <w:szCs w:val="16"/>
              </w:rPr>
            </w:pPr>
            <w:r w:rsidRPr="00FF6F43">
              <w:rPr>
                <w:sz w:val="16"/>
                <w:szCs w:val="16"/>
              </w:rPr>
              <w:t>Se han identificado las dos formas de conexión de los receptores trifásicos.</w:t>
            </w:r>
          </w:p>
        </w:tc>
        <w:tc>
          <w:tcPr>
            <w:tcW w:w="1828" w:type="dxa"/>
            <w:vMerge/>
            <w:shd w:val="clear" w:color="auto" w:fill="auto"/>
            <w:vAlign w:val="center"/>
          </w:tcPr>
          <w:p w14:paraId="5B319220" w14:textId="77777777" w:rsidR="00AD5F4F" w:rsidRPr="00FF6F43" w:rsidRDefault="00AD5F4F" w:rsidP="002E7FC3">
            <w:pPr>
              <w:jc w:val="center"/>
              <w:rPr>
                <w:b/>
              </w:rPr>
            </w:pPr>
          </w:p>
        </w:tc>
        <w:tc>
          <w:tcPr>
            <w:tcW w:w="827" w:type="dxa"/>
            <w:vMerge/>
            <w:shd w:val="clear" w:color="auto" w:fill="auto"/>
            <w:vAlign w:val="center"/>
          </w:tcPr>
          <w:p w14:paraId="17BFBB4E" w14:textId="77777777" w:rsidR="00AD5F4F" w:rsidRPr="00FF6F43" w:rsidRDefault="00AD5F4F" w:rsidP="002E7FC3">
            <w:pPr>
              <w:jc w:val="center"/>
              <w:rPr>
                <w:b/>
              </w:rPr>
            </w:pPr>
          </w:p>
        </w:tc>
        <w:tc>
          <w:tcPr>
            <w:tcW w:w="952" w:type="dxa"/>
            <w:vMerge/>
            <w:shd w:val="clear" w:color="auto" w:fill="auto"/>
            <w:vAlign w:val="center"/>
          </w:tcPr>
          <w:p w14:paraId="31816578" w14:textId="77777777" w:rsidR="00AD5F4F" w:rsidRPr="00FF6F43" w:rsidRDefault="00AD5F4F" w:rsidP="002E7FC3">
            <w:pPr>
              <w:jc w:val="center"/>
              <w:rPr>
                <w:b/>
              </w:rPr>
            </w:pPr>
          </w:p>
        </w:tc>
      </w:tr>
      <w:tr w:rsidR="00AD5F4F" w:rsidRPr="00FF6F43" w14:paraId="5AEADCE5" w14:textId="77777777" w:rsidTr="002E7FC3">
        <w:tc>
          <w:tcPr>
            <w:tcW w:w="1751" w:type="dxa"/>
            <w:vMerge/>
            <w:shd w:val="clear" w:color="auto" w:fill="auto"/>
            <w:vAlign w:val="center"/>
          </w:tcPr>
          <w:p w14:paraId="4A2F20F6" w14:textId="77777777" w:rsidR="00AD5F4F" w:rsidRPr="00FF6F43" w:rsidRDefault="00AD5F4F" w:rsidP="002E7FC3">
            <w:pPr>
              <w:jc w:val="center"/>
              <w:rPr>
                <w:b/>
              </w:rPr>
            </w:pPr>
          </w:p>
        </w:tc>
        <w:tc>
          <w:tcPr>
            <w:tcW w:w="2078" w:type="dxa"/>
            <w:shd w:val="clear" w:color="auto" w:fill="auto"/>
            <w:vAlign w:val="center"/>
          </w:tcPr>
          <w:p w14:paraId="0D105C28" w14:textId="77777777" w:rsidR="00AD5F4F" w:rsidRPr="00FF6F43" w:rsidRDefault="00AD5F4F" w:rsidP="002E7FC3">
            <w:pPr>
              <w:autoSpaceDE w:val="0"/>
              <w:autoSpaceDN w:val="0"/>
              <w:adjustRightInd w:val="0"/>
              <w:rPr>
                <w:sz w:val="16"/>
                <w:szCs w:val="16"/>
              </w:rPr>
            </w:pPr>
            <w:r w:rsidRPr="00FF6F43">
              <w:rPr>
                <w:sz w:val="16"/>
                <w:szCs w:val="16"/>
              </w:rPr>
              <w:t>▪  Receptores equilibrados y desequilibrados</w:t>
            </w:r>
          </w:p>
        </w:tc>
        <w:tc>
          <w:tcPr>
            <w:tcW w:w="2216" w:type="dxa"/>
            <w:shd w:val="clear" w:color="auto" w:fill="auto"/>
            <w:vAlign w:val="center"/>
          </w:tcPr>
          <w:p w14:paraId="47AC1564" w14:textId="77777777" w:rsidR="00AD5F4F" w:rsidRPr="00FF6F43" w:rsidRDefault="00AD5F4F" w:rsidP="002E7FC3">
            <w:pPr>
              <w:jc w:val="both"/>
              <w:rPr>
                <w:sz w:val="16"/>
                <w:szCs w:val="16"/>
              </w:rPr>
            </w:pPr>
            <w:r w:rsidRPr="00FF6F43">
              <w:rPr>
                <w:sz w:val="16"/>
                <w:szCs w:val="16"/>
              </w:rPr>
              <w:t>Se ha reconocido la diferencia entre receptores equilibrados y desequilibrados.</w:t>
            </w:r>
          </w:p>
        </w:tc>
        <w:tc>
          <w:tcPr>
            <w:tcW w:w="1828" w:type="dxa"/>
            <w:vMerge/>
            <w:shd w:val="clear" w:color="auto" w:fill="auto"/>
            <w:vAlign w:val="center"/>
          </w:tcPr>
          <w:p w14:paraId="2FBD7346" w14:textId="77777777" w:rsidR="00AD5F4F" w:rsidRPr="00FF6F43" w:rsidRDefault="00AD5F4F" w:rsidP="002E7FC3">
            <w:pPr>
              <w:jc w:val="center"/>
              <w:rPr>
                <w:b/>
              </w:rPr>
            </w:pPr>
          </w:p>
        </w:tc>
        <w:tc>
          <w:tcPr>
            <w:tcW w:w="827" w:type="dxa"/>
            <w:vMerge/>
            <w:shd w:val="clear" w:color="auto" w:fill="auto"/>
            <w:vAlign w:val="center"/>
          </w:tcPr>
          <w:p w14:paraId="11FC0505" w14:textId="77777777" w:rsidR="00AD5F4F" w:rsidRPr="00FF6F43" w:rsidRDefault="00AD5F4F" w:rsidP="002E7FC3">
            <w:pPr>
              <w:jc w:val="center"/>
              <w:rPr>
                <w:b/>
              </w:rPr>
            </w:pPr>
          </w:p>
        </w:tc>
        <w:tc>
          <w:tcPr>
            <w:tcW w:w="952" w:type="dxa"/>
            <w:vMerge/>
            <w:shd w:val="clear" w:color="auto" w:fill="auto"/>
            <w:vAlign w:val="center"/>
          </w:tcPr>
          <w:p w14:paraId="0C595A53" w14:textId="77777777" w:rsidR="00AD5F4F" w:rsidRPr="00FF6F43" w:rsidRDefault="00AD5F4F" w:rsidP="002E7FC3">
            <w:pPr>
              <w:jc w:val="center"/>
              <w:rPr>
                <w:b/>
              </w:rPr>
            </w:pPr>
          </w:p>
        </w:tc>
      </w:tr>
    </w:tbl>
    <w:p w14:paraId="7F29269D" w14:textId="77777777" w:rsidR="00AD5F4F" w:rsidRPr="00FF6F43" w:rsidRDefault="00AD5F4F" w:rsidP="00AD5F4F"/>
    <w:p w14:paraId="68BB44AD" w14:textId="77777777" w:rsidR="00AD5F4F" w:rsidRPr="00FF6F43" w:rsidRDefault="00AD5F4F" w:rsidP="00AD5F4F">
      <w:pPr>
        <w:rPr>
          <w:b/>
          <w:i/>
        </w:rPr>
      </w:pPr>
      <w:r w:rsidRPr="00FF6F43">
        <w:rPr>
          <w:b/>
          <w:i/>
        </w:rPr>
        <w:t>Actividad 4.2 (U.D.4)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991"/>
        <w:gridCol w:w="2122"/>
        <w:gridCol w:w="1972"/>
        <w:gridCol w:w="835"/>
        <w:gridCol w:w="956"/>
      </w:tblGrid>
      <w:tr w:rsidR="00AD5F4F" w:rsidRPr="00FF6F43" w14:paraId="5E4B35A7" w14:textId="77777777" w:rsidTr="002E7FC3">
        <w:tc>
          <w:tcPr>
            <w:tcW w:w="1763" w:type="dxa"/>
            <w:shd w:val="clear" w:color="auto" w:fill="auto"/>
            <w:vAlign w:val="center"/>
          </w:tcPr>
          <w:p w14:paraId="7346938F"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1991" w:type="dxa"/>
            <w:shd w:val="clear" w:color="auto" w:fill="auto"/>
            <w:vAlign w:val="center"/>
          </w:tcPr>
          <w:p w14:paraId="7597D8AC" w14:textId="77777777" w:rsidR="00AD5F4F" w:rsidRPr="00FF6F43" w:rsidRDefault="00AD5F4F" w:rsidP="002E7FC3">
            <w:pPr>
              <w:jc w:val="center"/>
              <w:rPr>
                <w:b/>
              </w:rPr>
            </w:pPr>
            <w:r w:rsidRPr="00FF6F43">
              <w:rPr>
                <w:b/>
              </w:rPr>
              <w:t>Cont.</w:t>
            </w:r>
          </w:p>
        </w:tc>
        <w:tc>
          <w:tcPr>
            <w:tcW w:w="2122" w:type="dxa"/>
            <w:shd w:val="clear" w:color="auto" w:fill="auto"/>
            <w:vAlign w:val="center"/>
          </w:tcPr>
          <w:p w14:paraId="5D6024E9"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72" w:type="dxa"/>
            <w:shd w:val="clear" w:color="auto" w:fill="auto"/>
            <w:vAlign w:val="center"/>
          </w:tcPr>
          <w:p w14:paraId="4C74E42C"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35" w:type="dxa"/>
            <w:shd w:val="clear" w:color="auto" w:fill="auto"/>
            <w:vAlign w:val="center"/>
          </w:tcPr>
          <w:p w14:paraId="3B624A8B"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6" w:type="dxa"/>
            <w:shd w:val="clear" w:color="auto" w:fill="auto"/>
            <w:vAlign w:val="center"/>
          </w:tcPr>
          <w:p w14:paraId="44D2992D" w14:textId="77777777" w:rsidR="00AD5F4F" w:rsidRPr="00FF6F43" w:rsidRDefault="00AD5F4F" w:rsidP="002E7FC3">
            <w:pPr>
              <w:jc w:val="center"/>
              <w:rPr>
                <w:b/>
              </w:rPr>
            </w:pPr>
            <w:r w:rsidRPr="00FF6F43">
              <w:rPr>
                <w:b/>
              </w:rPr>
              <w:t>Comp.</w:t>
            </w:r>
          </w:p>
        </w:tc>
      </w:tr>
      <w:tr w:rsidR="00AD5F4F" w:rsidRPr="00FF6F43" w14:paraId="34BD26D6" w14:textId="77777777" w:rsidTr="002E7FC3">
        <w:tc>
          <w:tcPr>
            <w:tcW w:w="1763" w:type="dxa"/>
            <w:vMerge w:val="restart"/>
            <w:shd w:val="clear" w:color="auto" w:fill="auto"/>
            <w:vAlign w:val="center"/>
          </w:tcPr>
          <w:p w14:paraId="06562D80" w14:textId="77777777" w:rsidR="00AD5F4F" w:rsidRPr="00FF6F43" w:rsidRDefault="00AD5F4F" w:rsidP="002E7FC3">
            <w:pPr>
              <w:jc w:val="both"/>
              <w:rPr>
                <w:sz w:val="16"/>
                <w:szCs w:val="16"/>
              </w:rPr>
            </w:pPr>
            <w:r w:rsidRPr="00FF6F43">
              <w:rPr>
                <w:sz w:val="16"/>
                <w:szCs w:val="16"/>
              </w:rPr>
              <w:lastRenderedPageBreak/>
              <w:t>▪ El profesor resolverá ejercicios/ problemas  relativos a los contenidos y atenderá y resolverá cuantas dudas planteen los alumnos/as.</w:t>
            </w:r>
          </w:p>
          <w:p w14:paraId="331C3535" w14:textId="77777777" w:rsidR="00AD5F4F" w:rsidRPr="00FF6F43" w:rsidRDefault="00AD5F4F" w:rsidP="002E7FC3">
            <w:pPr>
              <w:jc w:val="both"/>
              <w:rPr>
                <w:sz w:val="16"/>
                <w:szCs w:val="16"/>
              </w:rPr>
            </w:pPr>
          </w:p>
          <w:p w14:paraId="5C320473" w14:textId="77777777" w:rsidR="00AD5F4F" w:rsidRPr="00FF6F43" w:rsidRDefault="00AD5F4F" w:rsidP="002E7FC3">
            <w:pPr>
              <w:jc w:val="center"/>
              <w:rPr>
                <w:b/>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al este cuantas dudas les surjan al respecto.</w:t>
            </w:r>
          </w:p>
        </w:tc>
        <w:tc>
          <w:tcPr>
            <w:tcW w:w="1991" w:type="dxa"/>
            <w:shd w:val="clear" w:color="auto" w:fill="auto"/>
            <w:vAlign w:val="center"/>
          </w:tcPr>
          <w:p w14:paraId="05E19396" w14:textId="77777777" w:rsidR="00AD5F4F" w:rsidRPr="00FF6F43" w:rsidRDefault="00AD5F4F" w:rsidP="002E7FC3">
            <w:pPr>
              <w:jc w:val="center"/>
              <w:rPr>
                <w:b/>
              </w:rPr>
            </w:pPr>
            <w:r w:rsidRPr="00FF6F43">
              <w:rPr>
                <w:sz w:val="16"/>
                <w:szCs w:val="16"/>
              </w:rPr>
              <w:t>▪  Tensiones, intensidades y potencias en sistemas trifásicos</w:t>
            </w:r>
          </w:p>
        </w:tc>
        <w:tc>
          <w:tcPr>
            <w:tcW w:w="2122" w:type="dxa"/>
            <w:shd w:val="clear" w:color="auto" w:fill="auto"/>
            <w:vAlign w:val="center"/>
          </w:tcPr>
          <w:p w14:paraId="39E792DF" w14:textId="77777777" w:rsidR="00AD5F4F" w:rsidRPr="00FF6F43" w:rsidRDefault="00AD5F4F" w:rsidP="002E7FC3">
            <w:pPr>
              <w:rPr>
                <w:b/>
              </w:rPr>
            </w:pPr>
            <w:r w:rsidRPr="00FF6F43">
              <w:rPr>
                <w:sz w:val="16"/>
                <w:szCs w:val="16"/>
              </w:rPr>
              <w:t>Se han realizado cálculos de tensiones, intensidades y potencias en receptores trifásicos equilibrados, conectados tanto en estrella como en triángulo.</w:t>
            </w:r>
          </w:p>
        </w:tc>
        <w:tc>
          <w:tcPr>
            <w:tcW w:w="1972" w:type="dxa"/>
            <w:vMerge w:val="restart"/>
            <w:shd w:val="clear" w:color="auto" w:fill="auto"/>
            <w:vAlign w:val="center"/>
          </w:tcPr>
          <w:p w14:paraId="03FA4364" w14:textId="77777777" w:rsidR="00AD5F4F" w:rsidRPr="00FF6F43" w:rsidRDefault="00AD5F4F" w:rsidP="002E7FC3">
            <w:pPr>
              <w:jc w:val="both"/>
              <w:rPr>
                <w:sz w:val="16"/>
                <w:szCs w:val="16"/>
              </w:rPr>
            </w:pPr>
            <w:r w:rsidRPr="00FF6F43">
              <w:rPr>
                <w:sz w:val="16"/>
                <w:szCs w:val="16"/>
              </w:rPr>
              <w:t>Prueba escrita de resolución de problemas sobre los contenidos procedimentales relacionados</w:t>
            </w:r>
          </w:p>
        </w:tc>
        <w:tc>
          <w:tcPr>
            <w:tcW w:w="835" w:type="dxa"/>
            <w:vMerge w:val="restart"/>
            <w:shd w:val="clear" w:color="auto" w:fill="auto"/>
            <w:vAlign w:val="center"/>
          </w:tcPr>
          <w:p w14:paraId="32F806A8" w14:textId="77777777" w:rsidR="00AD5F4F" w:rsidRPr="00FF6F43" w:rsidRDefault="00AD5F4F" w:rsidP="002E7FC3">
            <w:pPr>
              <w:jc w:val="center"/>
              <w:rPr>
                <w:b/>
                <w:sz w:val="28"/>
                <w:szCs w:val="28"/>
              </w:rPr>
            </w:pPr>
            <w:r w:rsidRPr="00FF6F43">
              <w:rPr>
                <w:b/>
                <w:sz w:val="28"/>
                <w:szCs w:val="28"/>
              </w:rPr>
              <w:t>c</w:t>
            </w:r>
          </w:p>
        </w:tc>
        <w:tc>
          <w:tcPr>
            <w:tcW w:w="956" w:type="dxa"/>
            <w:vMerge w:val="restart"/>
            <w:shd w:val="clear" w:color="auto" w:fill="auto"/>
            <w:vAlign w:val="center"/>
          </w:tcPr>
          <w:p w14:paraId="70241EC4" w14:textId="77777777" w:rsidR="00AD5F4F" w:rsidRPr="00FF6F43" w:rsidRDefault="00AD5F4F" w:rsidP="002E7FC3">
            <w:pPr>
              <w:jc w:val="center"/>
              <w:rPr>
                <w:b/>
                <w:sz w:val="28"/>
                <w:szCs w:val="28"/>
              </w:rPr>
            </w:pPr>
            <w:r w:rsidRPr="00FF6F43">
              <w:rPr>
                <w:b/>
                <w:sz w:val="28"/>
                <w:szCs w:val="28"/>
              </w:rPr>
              <w:t>b</w:t>
            </w:r>
          </w:p>
        </w:tc>
      </w:tr>
      <w:tr w:rsidR="00AD5F4F" w:rsidRPr="00FF6F43" w14:paraId="7BCC9A3C" w14:textId="77777777" w:rsidTr="002E7FC3">
        <w:tc>
          <w:tcPr>
            <w:tcW w:w="1763" w:type="dxa"/>
            <w:vMerge/>
            <w:shd w:val="clear" w:color="auto" w:fill="auto"/>
            <w:vAlign w:val="center"/>
          </w:tcPr>
          <w:p w14:paraId="5787AD4B" w14:textId="77777777" w:rsidR="00AD5F4F" w:rsidRPr="00FF6F43" w:rsidRDefault="00AD5F4F" w:rsidP="002E7FC3">
            <w:pPr>
              <w:jc w:val="center"/>
              <w:rPr>
                <w:b/>
              </w:rPr>
            </w:pPr>
          </w:p>
        </w:tc>
        <w:tc>
          <w:tcPr>
            <w:tcW w:w="1991" w:type="dxa"/>
            <w:shd w:val="clear" w:color="auto" w:fill="auto"/>
            <w:vAlign w:val="center"/>
          </w:tcPr>
          <w:p w14:paraId="0B0FF004" w14:textId="77777777" w:rsidR="00AD5F4F" w:rsidRPr="00FF6F43" w:rsidRDefault="00AD5F4F" w:rsidP="002E7FC3">
            <w:pPr>
              <w:autoSpaceDE w:val="0"/>
              <w:autoSpaceDN w:val="0"/>
              <w:adjustRightInd w:val="0"/>
              <w:jc w:val="both"/>
              <w:rPr>
                <w:sz w:val="16"/>
                <w:szCs w:val="16"/>
              </w:rPr>
            </w:pPr>
            <w:r w:rsidRPr="00FF6F43">
              <w:rPr>
                <w:sz w:val="16"/>
                <w:szCs w:val="16"/>
              </w:rPr>
              <w:t>▪  Corrección del factor de potencia</w:t>
            </w:r>
          </w:p>
          <w:p w14:paraId="7D776DCA" w14:textId="77777777" w:rsidR="00AD5F4F" w:rsidRPr="00FF6F43" w:rsidRDefault="00AD5F4F" w:rsidP="002E7FC3">
            <w:pPr>
              <w:jc w:val="center"/>
              <w:rPr>
                <w:b/>
              </w:rPr>
            </w:pPr>
          </w:p>
        </w:tc>
        <w:tc>
          <w:tcPr>
            <w:tcW w:w="2122" w:type="dxa"/>
            <w:shd w:val="clear" w:color="auto" w:fill="auto"/>
            <w:vAlign w:val="center"/>
          </w:tcPr>
          <w:p w14:paraId="69BBE241" w14:textId="77777777" w:rsidR="00AD5F4F" w:rsidRPr="00FF6F43" w:rsidRDefault="00AD5F4F" w:rsidP="002E7FC3">
            <w:pPr>
              <w:rPr>
                <w:b/>
              </w:rPr>
            </w:pPr>
            <w:r w:rsidRPr="00FF6F43">
              <w:rPr>
                <w:sz w:val="16"/>
                <w:szCs w:val="16"/>
              </w:rPr>
              <w:t>Se han realizado cálculos de mejora del factor de potencia en instalaciones trifásicas.</w:t>
            </w:r>
          </w:p>
        </w:tc>
        <w:tc>
          <w:tcPr>
            <w:tcW w:w="1972" w:type="dxa"/>
            <w:vMerge/>
            <w:shd w:val="clear" w:color="auto" w:fill="auto"/>
            <w:vAlign w:val="center"/>
          </w:tcPr>
          <w:p w14:paraId="67E3CBD3" w14:textId="77777777" w:rsidR="00AD5F4F" w:rsidRPr="00FF6F43" w:rsidRDefault="00AD5F4F" w:rsidP="002E7FC3">
            <w:pPr>
              <w:jc w:val="center"/>
              <w:rPr>
                <w:b/>
              </w:rPr>
            </w:pPr>
          </w:p>
        </w:tc>
        <w:tc>
          <w:tcPr>
            <w:tcW w:w="835" w:type="dxa"/>
            <w:vMerge/>
            <w:shd w:val="clear" w:color="auto" w:fill="auto"/>
            <w:vAlign w:val="center"/>
          </w:tcPr>
          <w:p w14:paraId="290F534B" w14:textId="77777777" w:rsidR="00AD5F4F" w:rsidRPr="00FF6F43" w:rsidRDefault="00AD5F4F" w:rsidP="002E7FC3">
            <w:pPr>
              <w:jc w:val="center"/>
              <w:rPr>
                <w:b/>
              </w:rPr>
            </w:pPr>
          </w:p>
        </w:tc>
        <w:tc>
          <w:tcPr>
            <w:tcW w:w="956" w:type="dxa"/>
            <w:vMerge/>
            <w:shd w:val="clear" w:color="auto" w:fill="auto"/>
            <w:vAlign w:val="center"/>
          </w:tcPr>
          <w:p w14:paraId="4BFB1E77" w14:textId="77777777" w:rsidR="00AD5F4F" w:rsidRPr="00FF6F43" w:rsidRDefault="00AD5F4F" w:rsidP="002E7FC3">
            <w:pPr>
              <w:jc w:val="center"/>
              <w:rPr>
                <w:b/>
              </w:rPr>
            </w:pPr>
          </w:p>
        </w:tc>
      </w:tr>
    </w:tbl>
    <w:p w14:paraId="7345FC49" w14:textId="77777777" w:rsidR="00AD5F4F" w:rsidRPr="00FF6F43" w:rsidRDefault="00AD5F4F" w:rsidP="00AD5F4F"/>
    <w:p w14:paraId="5EEC6C89" w14:textId="77777777" w:rsidR="00AD5F4F" w:rsidRPr="00FF6F43" w:rsidRDefault="00AD5F4F" w:rsidP="00AD5F4F">
      <w:pPr>
        <w:rPr>
          <w:b/>
          <w:i/>
        </w:rPr>
      </w:pPr>
      <w:r w:rsidRPr="00FF6F43">
        <w:rPr>
          <w:b/>
          <w:i/>
        </w:rPr>
        <w:t>Actividad 4.3 (U.D.4)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2038"/>
        <w:gridCol w:w="2101"/>
        <w:gridCol w:w="1890"/>
        <w:gridCol w:w="847"/>
        <w:gridCol w:w="962"/>
      </w:tblGrid>
      <w:tr w:rsidR="00AD5F4F" w:rsidRPr="00FF6F43" w14:paraId="41313837" w14:textId="77777777" w:rsidTr="002E7FC3">
        <w:tc>
          <w:tcPr>
            <w:tcW w:w="1782" w:type="dxa"/>
            <w:shd w:val="clear" w:color="auto" w:fill="auto"/>
            <w:vAlign w:val="center"/>
          </w:tcPr>
          <w:p w14:paraId="2F0CB2E4"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38" w:type="dxa"/>
            <w:shd w:val="clear" w:color="auto" w:fill="auto"/>
            <w:vAlign w:val="center"/>
          </w:tcPr>
          <w:p w14:paraId="1537969E" w14:textId="77777777" w:rsidR="00AD5F4F" w:rsidRPr="00FF6F43" w:rsidRDefault="00AD5F4F" w:rsidP="002E7FC3">
            <w:pPr>
              <w:jc w:val="center"/>
              <w:rPr>
                <w:b/>
              </w:rPr>
            </w:pPr>
            <w:r w:rsidRPr="00FF6F43">
              <w:rPr>
                <w:b/>
              </w:rPr>
              <w:t>Cont.</w:t>
            </w:r>
          </w:p>
        </w:tc>
        <w:tc>
          <w:tcPr>
            <w:tcW w:w="2101" w:type="dxa"/>
            <w:shd w:val="clear" w:color="auto" w:fill="auto"/>
            <w:vAlign w:val="center"/>
          </w:tcPr>
          <w:p w14:paraId="1099F14F"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90" w:type="dxa"/>
            <w:shd w:val="clear" w:color="auto" w:fill="auto"/>
            <w:vAlign w:val="center"/>
          </w:tcPr>
          <w:p w14:paraId="7CCB293B"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47" w:type="dxa"/>
            <w:shd w:val="clear" w:color="auto" w:fill="auto"/>
            <w:vAlign w:val="center"/>
          </w:tcPr>
          <w:p w14:paraId="18F9ABDB"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62" w:type="dxa"/>
            <w:shd w:val="clear" w:color="auto" w:fill="auto"/>
            <w:vAlign w:val="center"/>
          </w:tcPr>
          <w:p w14:paraId="3D42A7EE" w14:textId="77777777" w:rsidR="00AD5F4F" w:rsidRPr="00FF6F43" w:rsidRDefault="00AD5F4F" w:rsidP="002E7FC3">
            <w:pPr>
              <w:jc w:val="center"/>
              <w:rPr>
                <w:b/>
              </w:rPr>
            </w:pPr>
            <w:r w:rsidRPr="00FF6F43">
              <w:rPr>
                <w:b/>
              </w:rPr>
              <w:t>Comp.</w:t>
            </w:r>
          </w:p>
        </w:tc>
      </w:tr>
      <w:tr w:rsidR="00AD5F4F" w:rsidRPr="00FF6F43" w14:paraId="07FE34F7" w14:textId="77777777" w:rsidTr="002E7FC3">
        <w:tc>
          <w:tcPr>
            <w:tcW w:w="1782" w:type="dxa"/>
            <w:shd w:val="clear" w:color="auto" w:fill="auto"/>
            <w:vAlign w:val="center"/>
          </w:tcPr>
          <w:p w14:paraId="18467F42" w14:textId="77777777" w:rsidR="00AD5F4F" w:rsidRPr="00FF6F43" w:rsidRDefault="00AD5F4F" w:rsidP="002E7FC3">
            <w:pPr>
              <w:jc w:val="both"/>
              <w:rPr>
                <w:b/>
                <w:sz w:val="16"/>
                <w:szCs w:val="16"/>
              </w:rPr>
            </w:pPr>
            <w:r w:rsidRPr="00FF6F43">
              <w:rPr>
                <w:sz w:val="16"/>
                <w:szCs w:val="16"/>
              </w:rPr>
              <w:t xml:space="preserve">▪  Los alumnos/as realizarán esquemas prácticos de  conexionado de voltímetros, amperímetros, óhmetros y vatímetros, con lectura de escalas. En caso de disponer de los espacios y equipos necesarios se realizarán </w:t>
            </w:r>
            <w:proofErr w:type="spellStart"/>
            <w:r w:rsidRPr="00FF6F43">
              <w:rPr>
                <w:sz w:val="16"/>
                <w:szCs w:val="16"/>
              </w:rPr>
              <w:t>medídas</w:t>
            </w:r>
            <w:proofErr w:type="spellEnd"/>
            <w:r w:rsidRPr="00FF6F43">
              <w:rPr>
                <w:sz w:val="16"/>
                <w:szCs w:val="16"/>
              </w:rPr>
              <w:t xml:space="preserve"> reales</w:t>
            </w:r>
          </w:p>
        </w:tc>
        <w:tc>
          <w:tcPr>
            <w:tcW w:w="2038" w:type="dxa"/>
            <w:shd w:val="clear" w:color="auto" w:fill="auto"/>
            <w:vAlign w:val="center"/>
          </w:tcPr>
          <w:p w14:paraId="638CC251" w14:textId="77777777" w:rsidR="00AD5F4F" w:rsidRPr="00FF6F43" w:rsidRDefault="00AD5F4F" w:rsidP="002E7FC3">
            <w:pPr>
              <w:autoSpaceDE w:val="0"/>
              <w:autoSpaceDN w:val="0"/>
              <w:adjustRightInd w:val="0"/>
              <w:jc w:val="both"/>
              <w:rPr>
                <w:sz w:val="16"/>
                <w:szCs w:val="16"/>
              </w:rPr>
            </w:pPr>
            <w:r w:rsidRPr="00FF6F43">
              <w:rPr>
                <w:sz w:val="16"/>
                <w:szCs w:val="16"/>
              </w:rPr>
              <w:t>▪  Medidas de tensiones, intensidades en sistemas trifásicos</w:t>
            </w:r>
          </w:p>
          <w:p w14:paraId="2A07983C" w14:textId="77777777" w:rsidR="00AD5F4F" w:rsidRPr="00FF6F43" w:rsidRDefault="00AD5F4F" w:rsidP="002E7FC3">
            <w:pPr>
              <w:autoSpaceDE w:val="0"/>
              <w:autoSpaceDN w:val="0"/>
              <w:adjustRightInd w:val="0"/>
              <w:jc w:val="both"/>
            </w:pPr>
            <w:r w:rsidRPr="00FF6F43">
              <w:rPr>
                <w:sz w:val="16"/>
                <w:szCs w:val="16"/>
              </w:rPr>
              <w:t>▪  Medidas de energía y potencia en sistemas trifásicos.</w:t>
            </w:r>
          </w:p>
        </w:tc>
        <w:tc>
          <w:tcPr>
            <w:tcW w:w="2101" w:type="dxa"/>
            <w:shd w:val="clear" w:color="auto" w:fill="auto"/>
            <w:vAlign w:val="center"/>
          </w:tcPr>
          <w:p w14:paraId="0068047A" w14:textId="77777777" w:rsidR="00AD5F4F" w:rsidRPr="00FF6F43" w:rsidRDefault="00AD5F4F" w:rsidP="002E7FC3">
            <w:pPr>
              <w:jc w:val="both"/>
              <w:rPr>
                <w:sz w:val="16"/>
                <w:szCs w:val="16"/>
              </w:rPr>
            </w:pPr>
            <w:r w:rsidRPr="00FF6F43">
              <w:rPr>
                <w:sz w:val="16"/>
                <w:szCs w:val="16"/>
              </w:rPr>
              <w:t>Se han realizado medidas de tensión, intensidad, potencia y energía, según el tipo de sistema trifásico y del tipo de carga.</w:t>
            </w:r>
          </w:p>
        </w:tc>
        <w:tc>
          <w:tcPr>
            <w:tcW w:w="1890" w:type="dxa"/>
            <w:shd w:val="clear" w:color="auto" w:fill="auto"/>
            <w:vAlign w:val="center"/>
          </w:tcPr>
          <w:p w14:paraId="31806528" w14:textId="77777777" w:rsidR="00AD5F4F" w:rsidRPr="00FF6F43" w:rsidRDefault="00AD5F4F" w:rsidP="002E7FC3">
            <w:pPr>
              <w:jc w:val="both"/>
              <w:rPr>
                <w:sz w:val="16"/>
                <w:szCs w:val="16"/>
              </w:rPr>
            </w:pPr>
            <w:r w:rsidRPr="00FF6F43">
              <w:rPr>
                <w:sz w:val="16"/>
                <w:szCs w:val="16"/>
              </w:rPr>
              <w:t>Prueba escrita sobre los contenidos conceptuales y de resolución de problemas relacionados y en su caso realización de medidas reales</w:t>
            </w:r>
          </w:p>
        </w:tc>
        <w:tc>
          <w:tcPr>
            <w:tcW w:w="847" w:type="dxa"/>
            <w:shd w:val="clear" w:color="auto" w:fill="auto"/>
            <w:vAlign w:val="center"/>
          </w:tcPr>
          <w:p w14:paraId="25B58926" w14:textId="77777777" w:rsidR="00AD5F4F" w:rsidRPr="00FF6F43" w:rsidRDefault="00AD5F4F" w:rsidP="002E7FC3">
            <w:pPr>
              <w:autoSpaceDE w:val="0"/>
              <w:autoSpaceDN w:val="0"/>
              <w:adjustRightInd w:val="0"/>
              <w:jc w:val="center"/>
              <w:rPr>
                <w:sz w:val="28"/>
                <w:szCs w:val="28"/>
              </w:rPr>
            </w:pPr>
            <w:r w:rsidRPr="00FF6F43">
              <w:rPr>
                <w:sz w:val="28"/>
                <w:szCs w:val="28"/>
              </w:rPr>
              <w:t xml:space="preserve"> n</w:t>
            </w:r>
          </w:p>
        </w:tc>
        <w:tc>
          <w:tcPr>
            <w:tcW w:w="962" w:type="dxa"/>
            <w:shd w:val="clear" w:color="auto" w:fill="auto"/>
            <w:vAlign w:val="center"/>
          </w:tcPr>
          <w:p w14:paraId="405B41F5" w14:textId="77777777" w:rsidR="00AD5F4F" w:rsidRPr="00FF6F43" w:rsidRDefault="00AD5F4F" w:rsidP="002E7FC3">
            <w:pPr>
              <w:autoSpaceDE w:val="0"/>
              <w:autoSpaceDN w:val="0"/>
              <w:adjustRightInd w:val="0"/>
              <w:jc w:val="center"/>
              <w:rPr>
                <w:sz w:val="28"/>
                <w:szCs w:val="28"/>
              </w:rPr>
            </w:pPr>
            <w:r w:rsidRPr="00FF6F43">
              <w:rPr>
                <w:sz w:val="28"/>
                <w:szCs w:val="28"/>
              </w:rPr>
              <w:t xml:space="preserve"> j, l</w:t>
            </w:r>
          </w:p>
        </w:tc>
      </w:tr>
    </w:tbl>
    <w:p w14:paraId="3E429CDB" w14:textId="77777777" w:rsidR="00AD5F4F" w:rsidRPr="00FF6F43" w:rsidRDefault="00AD5F4F" w:rsidP="00AD5F4F"/>
    <w:p w14:paraId="1C884F15" w14:textId="77777777" w:rsidR="00AD5F4F" w:rsidRPr="00FF6F43" w:rsidRDefault="00AD5F4F" w:rsidP="00AD5F4F"/>
    <w:p w14:paraId="344EA415" w14:textId="77777777" w:rsidR="00AD5F4F" w:rsidRPr="00FF6F43" w:rsidRDefault="00AD5F4F" w:rsidP="00FA02AB">
      <w:pPr>
        <w:shd w:val="clear" w:color="auto" w:fill="FFC000"/>
        <w:rPr>
          <w:b/>
          <w:sz w:val="28"/>
          <w:szCs w:val="28"/>
        </w:rPr>
      </w:pPr>
      <w:r w:rsidRPr="00FF6F43">
        <w:rPr>
          <w:b/>
          <w:sz w:val="28"/>
          <w:szCs w:val="28"/>
        </w:rPr>
        <w:t>Unidad Didáctica 5</w:t>
      </w:r>
    </w:p>
    <w:p w14:paraId="47F99019" w14:textId="77777777" w:rsidR="00AD5F4F" w:rsidRPr="00FF6F43" w:rsidRDefault="00AD5F4F" w:rsidP="00AD5F4F"/>
    <w:p w14:paraId="4C19DA16" w14:textId="77777777" w:rsidR="00AD5F4F" w:rsidRPr="00FF6F43" w:rsidRDefault="00AD5F4F" w:rsidP="00AD5F4F">
      <w:pPr>
        <w:jc w:val="both"/>
        <w:rPr>
          <w:b/>
          <w:i/>
        </w:rPr>
      </w:pPr>
      <w:r w:rsidRPr="00FF6F43">
        <w:t xml:space="preserve">●   Resultado de aprendizaje a trabajar: </w:t>
      </w:r>
      <w:r w:rsidRPr="00FF6F43">
        <w:rPr>
          <w:b/>
          <w:i/>
        </w:rPr>
        <w:t>Reconocer los riesgos y efectos de la electricidad, relacionándolos con los dispositivos de protección que se deben emplear y con los cálculos de instalaciones.</w:t>
      </w:r>
    </w:p>
    <w:p w14:paraId="16D05104" w14:textId="77777777" w:rsidR="00AD5F4F" w:rsidRPr="00FF6F43" w:rsidRDefault="00AD5F4F" w:rsidP="00AD5F4F">
      <w:pPr>
        <w:jc w:val="both"/>
      </w:pPr>
    </w:p>
    <w:p w14:paraId="414BD84F" w14:textId="77777777" w:rsidR="00AD5F4F" w:rsidRPr="00FF6F43" w:rsidRDefault="00AD5F4F" w:rsidP="00AD5F4F">
      <w:pPr>
        <w:rPr>
          <w:b/>
          <w:i/>
        </w:rPr>
      </w:pPr>
      <w:r w:rsidRPr="00FF6F43">
        <w:rPr>
          <w:b/>
          <w:i/>
        </w:rPr>
        <w:t>Actividad 5.1 (U.D.5)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097"/>
        <w:gridCol w:w="2114"/>
        <w:gridCol w:w="1809"/>
        <w:gridCol w:w="849"/>
        <w:gridCol w:w="963"/>
      </w:tblGrid>
      <w:tr w:rsidR="00AD5F4F" w:rsidRPr="00FF6F43" w14:paraId="75ADDCA3" w14:textId="77777777" w:rsidTr="002E7FC3">
        <w:tc>
          <w:tcPr>
            <w:tcW w:w="1785" w:type="dxa"/>
            <w:shd w:val="clear" w:color="auto" w:fill="auto"/>
            <w:vAlign w:val="center"/>
          </w:tcPr>
          <w:p w14:paraId="15B62804"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97" w:type="dxa"/>
            <w:shd w:val="clear" w:color="auto" w:fill="auto"/>
            <w:vAlign w:val="center"/>
          </w:tcPr>
          <w:p w14:paraId="0829E8B7" w14:textId="77777777" w:rsidR="00AD5F4F" w:rsidRPr="00FF6F43" w:rsidRDefault="00AD5F4F" w:rsidP="002E7FC3">
            <w:pPr>
              <w:jc w:val="center"/>
              <w:rPr>
                <w:b/>
              </w:rPr>
            </w:pPr>
            <w:r w:rsidRPr="00FF6F43">
              <w:rPr>
                <w:b/>
              </w:rPr>
              <w:t>Cont.</w:t>
            </w:r>
          </w:p>
        </w:tc>
        <w:tc>
          <w:tcPr>
            <w:tcW w:w="2114" w:type="dxa"/>
            <w:shd w:val="clear" w:color="auto" w:fill="auto"/>
            <w:vAlign w:val="center"/>
          </w:tcPr>
          <w:p w14:paraId="4AD15DFE"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09" w:type="dxa"/>
            <w:shd w:val="clear" w:color="auto" w:fill="auto"/>
            <w:vAlign w:val="center"/>
          </w:tcPr>
          <w:p w14:paraId="5D0FA4E0"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49" w:type="dxa"/>
            <w:shd w:val="clear" w:color="auto" w:fill="auto"/>
            <w:vAlign w:val="center"/>
          </w:tcPr>
          <w:p w14:paraId="3C3509C8"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63" w:type="dxa"/>
            <w:shd w:val="clear" w:color="auto" w:fill="auto"/>
            <w:vAlign w:val="center"/>
          </w:tcPr>
          <w:p w14:paraId="59C5006B" w14:textId="77777777" w:rsidR="00AD5F4F" w:rsidRPr="00FF6F43" w:rsidRDefault="00AD5F4F" w:rsidP="002E7FC3">
            <w:pPr>
              <w:jc w:val="center"/>
              <w:rPr>
                <w:b/>
              </w:rPr>
            </w:pPr>
            <w:r w:rsidRPr="00FF6F43">
              <w:rPr>
                <w:b/>
              </w:rPr>
              <w:t>Comp.</w:t>
            </w:r>
          </w:p>
        </w:tc>
      </w:tr>
      <w:tr w:rsidR="00AD5F4F" w:rsidRPr="00FF6F43" w14:paraId="1655C5CA" w14:textId="77777777" w:rsidTr="002E7FC3">
        <w:tc>
          <w:tcPr>
            <w:tcW w:w="1785" w:type="dxa"/>
            <w:shd w:val="clear" w:color="auto" w:fill="auto"/>
            <w:vAlign w:val="center"/>
          </w:tcPr>
          <w:p w14:paraId="29F65C44" w14:textId="77777777" w:rsidR="00AD5F4F" w:rsidRPr="00FF6F43" w:rsidRDefault="00AD5F4F" w:rsidP="002E7FC3">
            <w:pPr>
              <w:jc w:val="both"/>
              <w:rPr>
                <w:sz w:val="16"/>
                <w:szCs w:val="16"/>
              </w:rPr>
            </w:pPr>
          </w:p>
          <w:p w14:paraId="6B3E6AB3" w14:textId="77777777" w:rsidR="00AD5F4F" w:rsidRPr="00FF6F43" w:rsidRDefault="00AD5F4F" w:rsidP="002E7FC3">
            <w:pPr>
              <w:jc w:val="both"/>
              <w:rPr>
                <w:sz w:val="16"/>
                <w:szCs w:val="16"/>
              </w:rPr>
            </w:pPr>
            <w:r w:rsidRPr="00FF6F43">
              <w:rPr>
                <w:sz w:val="16"/>
                <w:szCs w:val="16"/>
              </w:rPr>
              <w:t>▪  El alumno resolverá con el uso del vigente R.E.B.T. cuestiones relativas a las ITC : 18 – 24 .</w:t>
            </w:r>
          </w:p>
          <w:p w14:paraId="5490589A" w14:textId="77777777" w:rsidR="00AD5F4F" w:rsidRPr="00FF6F43" w:rsidRDefault="00AD5F4F" w:rsidP="002E7FC3">
            <w:pPr>
              <w:jc w:val="center"/>
              <w:rPr>
                <w:sz w:val="16"/>
                <w:szCs w:val="16"/>
              </w:rPr>
            </w:pPr>
          </w:p>
        </w:tc>
        <w:tc>
          <w:tcPr>
            <w:tcW w:w="2097" w:type="dxa"/>
            <w:shd w:val="clear" w:color="auto" w:fill="auto"/>
            <w:vAlign w:val="center"/>
          </w:tcPr>
          <w:p w14:paraId="40A3E449" w14:textId="77777777" w:rsidR="00AD5F4F" w:rsidRPr="00FF6F43" w:rsidRDefault="00AD5F4F" w:rsidP="002E7FC3">
            <w:pPr>
              <w:autoSpaceDE w:val="0"/>
              <w:autoSpaceDN w:val="0"/>
              <w:adjustRightInd w:val="0"/>
              <w:rPr>
                <w:sz w:val="16"/>
                <w:szCs w:val="16"/>
              </w:rPr>
            </w:pPr>
            <w:r w:rsidRPr="00FF6F43">
              <w:rPr>
                <w:sz w:val="16"/>
                <w:szCs w:val="16"/>
              </w:rPr>
              <w:t>▪  Normativa sobre seguridad</w:t>
            </w:r>
          </w:p>
          <w:p w14:paraId="6A79A447" w14:textId="77777777" w:rsidR="00AD5F4F" w:rsidRPr="00FF6F43" w:rsidRDefault="00AD5F4F" w:rsidP="002E7FC3">
            <w:pPr>
              <w:autoSpaceDE w:val="0"/>
              <w:autoSpaceDN w:val="0"/>
              <w:adjustRightInd w:val="0"/>
              <w:rPr>
                <w:sz w:val="16"/>
                <w:szCs w:val="16"/>
              </w:rPr>
            </w:pPr>
            <w:r w:rsidRPr="00FF6F43">
              <w:rPr>
                <w:sz w:val="16"/>
                <w:szCs w:val="16"/>
              </w:rPr>
              <w:t>▪  Reglamento Electrotécnico para Baja Tensión</w:t>
            </w:r>
          </w:p>
        </w:tc>
        <w:tc>
          <w:tcPr>
            <w:tcW w:w="2114" w:type="dxa"/>
            <w:shd w:val="clear" w:color="auto" w:fill="auto"/>
            <w:vAlign w:val="center"/>
          </w:tcPr>
          <w:p w14:paraId="57A016E0" w14:textId="77777777" w:rsidR="00AD5F4F" w:rsidRPr="00FF6F43" w:rsidRDefault="00AD5F4F" w:rsidP="002E7FC3">
            <w:pPr>
              <w:jc w:val="both"/>
              <w:rPr>
                <w:sz w:val="16"/>
                <w:szCs w:val="16"/>
              </w:rPr>
            </w:pPr>
            <w:r w:rsidRPr="00FF6F43">
              <w:rPr>
                <w:sz w:val="16"/>
                <w:szCs w:val="16"/>
              </w:rPr>
              <w:t>Se ha manejado el REBT y la normativa de aplicación en materia de prevención de riesgos laborales.</w:t>
            </w:r>
          </w:p>
        </w:tc>
        <w:tc>
          <w:tcPr>
            <w:tcW w:w="1809" w:type="dxa"/>
            <w:shd w:val="clear" w:color="auto" w:fill="auto"/>
            <w:vAlign w:val="center"/>
          </w:tcPr>
          <w:p w14:paraId="339A7C79" w14:textId="77777777" w:rsidR="00AD5F4F" w:rsidRPr="00FF6F43" w:rsidRDefault="00AD5F4F" w:rsidP="002E7FC3">
            <w:pPr>
              <w:jc w:val="both"/>
              <w:rPr>
                <w:sz w:val="16"/>
                <w:szCs w:val="16"/>
              </w:rPr>
            </w:pPr>
            <w:r w:rsidRPr="00FF6F43">
              <w:rPr>
                <w:sz w:val="16"/>
                <w:szCs w:val="16"/>
              </w:rPr>
              <w:t>Prueba escrita tipo test con la consulta del R.E.B.T. sobre cuestiones relativas a las ITC 06-07- 18 – 24</w:t>
            </w:r>
          </w:p>
        </w:tc>
        <w:tc>
          <w:tcPr>
            <w:tcW w:w="849" w:type="dxa"/>
            <w:shd w:val="clear" w:color="auto" w:fill="auto"/>
            <w:vAlign w:val="center"/>
          </w:tcPr>
          <w:p w14:paraId="48A5F36A" w14:textId="77777777" w:rsidR="00AD5F4F" w:rsidRPr="00FF6F43" w:rsidRDefault="00AD5F4F" w:rsidP="002E7FC3">
            <w:pPr>
              <w:jc w:val="center"/>
              <w:rPr>
                <w:sz w:val="28"/>
                <w:szCs w:val="28"/>
              </w:rPr>
            </w:pPr>
            <w:r w:rsidRPr="00FF6F43">
              <w:rPr>
                <w:sz w:val="28"/>
                <w:szCs w:val="28"/>
              </w:rPr>
              <w:t>a, c, n, ñ</w:t>
            </w:r>
          </w:p>
        </w:tc>
        <w:tc>
          <w:tcPr>
            <w:tcW w:w="963" w:type="dxa"/>
            <w:shd w:val="clear" w:color="auto" w:fill="auto"/>
            <w:vAlign w:val="center"/>
          </w:tcPr>
          <w:p w14:paraId="217811F6" w14:textId="77777777" w:rsidR="00AD5F4F" w:rsidRPr="00FF6F43" w:rsidRDefault="00AD5F4F" w:rsidP="002E7FC3">
            <w:pPr>
              <w:autoSpaceDE w:val="0"/>
              <w:autoSpaceDN w:val="0"/>
              <w:adjustRightInd w:val="0"/>
              <w:jc w:val="center"/>
              <w:rPr>
                <w:sz w:val="28"/>
                <w:szCs w:val="28"/>
              </w:rPr>
            </w:pPr>
            <w:r w:rsidRPr="00FF6F43">
              <w:rPr>
                <w:sz w:val="28"/>
                <w:szCs w:val="28"/>
              </w:rPr>
              <w:t>a, b, j, l, k</w:t>
            </w:r>
          </w:p>
        </w:tc>
      </w:tr>
    </w:tbl>
    <w:p w14:paraId="73918B6E" w14:textId="77777777" w:rsidR="00AD5F4F" w:rsidRPr="00FF6F43" w:rsidRDefault="00AD5F4F" w:rsidP="00AD5F4F"/>
    <w:p w14:paraId="319EEBE1" w14:textId="77777777" w:rsidR="00AD5F4F" w:rsidRPr="00FF6F43" w:rsidRDefault="00AD5F4F" w:rsidP="00AD5F4F">
      <w:pPr>
        <w:rPr>
          <w:b/>
          <w:i/>
        </w:rPr>
      </w:pPr>
      <w:r w:rsidRPr="00FF6F43">
        <w:rPr>
          <w:b/>
          <w:i/>
        </w:rPr>
        <w:t>Actividad 5.2 (U.D.5)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069"/>
        <w:gridCol w:w="2185"/>
        <w:gridCol w:w="1844"/>
        <w:gridCol w:w="832"/>
        <w:gridCol w:w="954"/>
      </w:tblGrid>
      <w:tr w:rsidR="00AD5F4F" w:rsidRPr="00FF6F43" w14:paraId="5D28FAF6" w14:textId="77777777" w:rsidTr="002E7FC3">
        <w:tc>
          <w:tcPr>
            <w:tcW w:w="1759" w:type="dxa"/>
            <w:shd w:val="clear" w:color="auto" w:fill="auto"/>
            <w:vAlign w:val="center"/>
          </w:tcPr>
          <w:p w14:paraId="38CBE663"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69" w:type="dxa"/>
            <w:shd w:val="clear" w:color="auto" w:fill="auto"/>
            <w:vAlign w:val="center"/>
          </w:tcPr>
          <w:p w14:paraId="01524108" w14:textId="77777777" w:rsidR="00AD5F4F" w:rsidRPr="00FF6F43" w:rsidRDefault="00AD5F4F" w:rsidP="002E7FC3">
            <w:pPr>
              <w:jc w:val="center"/>
              <w:rPr>
                <w:b/>
              </w:rPr>
            </w:pPr>
            <w:r w:rsidRPr="00FF6F43">
              <w:rPr>
                <w:b/>
              </w:rPr>
              <w:t>Cont.</w:t>
            </w:r>
          </w:p>
        </w:tc>
        <w:tc>
          <w:tcPr>
            <w:tcW w:w="2185" w:type="dxa"/>
            <w:shd w:val="clear" w:color="auto" w:fill="auto"/>
            <w:vAlign w:val="center"/>
          </w:tcPr>
          <w:p w14:paraId="4B9573F2"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44" w:type="dxa"/>
            <w:shd w:val="clear" w:color="auto" w:fill="auto"/>
            <w:vAlign w:val="center"/>
          </w:tcPr>
          <w:p w14:paraId="3F8DF2EB"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32" w:type="dxa"/>
            <w:shd w:val="clear" w:color="auto" w:fill="auto"/>
            <w:vAlign w:val="center"/>
          </w:tcPr>
          <w:p w14:paraId="43ACE4CF"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4" w:type="dxa"/>
            <w:shd w:val="clear" w:color="auto" w:fill="auto"/>
            <w:vAlign w:val="center"/>
          </w:tcPr>
          <w:p w14:paraId="5AD29EF5" w14:textId="77777777" w:rsidR="00AD5F4F" w:rsidRPr="00FF6F43" w:rsidRDefault="00AD5F4F" w:rsidP="002E7FC3">
            <w:pPr>
              <w:jc w:val="center"/>
              <w:rPr>
                <w:b/>
              </w:rPr>
            </w:pPr>
            <w:r w:rsidRPr="00FF6F43">
              <w:rPr>
                <w:b/>
              </w:rPr>
              <w:t>Comp.</w:t>
            </w:r>
          </w:p>
        </w:tc>
      </w:tr>
      <w:tr w:rsidR="00AD5F4F" w:rsidRPr="00FF6F43" w14:paraId="0D3EC155" w14:textId="77777777" w:rsidTr="002E7FC3">
        <w:tc>
          <w:tcPr>
            <w:tcW w:w="1759" w:type="dxa"/>
            <w:vMerge w:val="restart"/>
            <w:shd w:val="clear" w:color="auto" w:fill="auto"/>
            <w:vAlign w:val="center"/>
          </w:tcPr>
          <w:p w14:paraId="0830A708" w14:textId="77777777" w:rsidR="00AD5F4F" w:rsidRPr="00FF6F43" w:rsidRDefault="00AD5F4F" w:rsidP="002E7FC3">
            <w:pPr>
              <w:jc w:val="both"/>
              <w:rPr>
                <w:sz w:val="16"/>
                <w:szCs w:val="16"/>
              </w:rPr>
            </w:pPr>
            <w:r w:rsidRPr="00FF6F43">
              <w:rPr>
                <w:sz w:val="16"/>
                <w:szCs w:val="16"/>
              </w:rPr>
              <w:lastRenderedPageBreak/>
              <w:t>▪ El profesor expondrá los contenidos y atenderá y resolverá cuantas dudas planteen los alumnos/as.</w:t>
            </w:r>
          </w:p>
          <w:p w14:paraId="4D849474" w14:textId="77777777" w:rsidR="00AD5F4F" w:rsidRPr="00FF6F43" w:rsidRDefault="00AD5F4F" w:rsidP="002E7FC3">
            <w:pPr>
              <w:jc w:val="both"/>
              <w:rPr>
                <w:sz w:val="16"/>
                <w:szCs w:val="16"/>
              </w:rPr>
            </w:pPr>
          </w:p>
          <w:p w14:paraId="724008F8" w14:textId="77777777" w:rsidR="00AD5F4F" w:rsidRPr="00FF6F43" w:rsidRDefault="00AD5F4F" w:rsidP="002E7FC3">
            <w:pPr>
              <w:jc w:val="both"/>
              <w:rPr>
                <w:sz w:val="16"/>
                <w:szCs w:val="16"/>
              </w:rPr>
            </w:pPr>
          </w:p>
          <w:p w14:paraId="1DA50257"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069" w:type="dxa"/>
            <w:shd w:val="clear" w:color="auto" w:fill="auto"/>
            <w:vAlign w:val="center"/>
          </w:tcPr>
          <w:p w14:paraId="5E577AFA" w14:textId="77777777" w:rsidR="00AD5F4F" w:rsidRPr="00FF6F43" w:rsidRDefault="00AD5F4F" w:rsidP="002E7FC3">
            <w:pPr>
              <w:autoSpaceDE w:val="0"/>
              <w:autoSpaceDN w:val="0"/>
              <w:adjustRightInd w:val="0"/>
              <w:rPr>
                <w:sz w:val="16"/>
                <w:szCs w:val="16"/>
              </w:rPr>
            </w:pPr>
            <w:r w:rsidRPr="00FF6F43">
              <w:rPr>
                <w:sz w:val="16"/>
                <w:szCs w:val="16"/>
              </w:rPr>
              <w:t>▪  Efectos de la electricidad sobre los materiales y las personas</w:t>
            </w:r>
          </w:p>
          <w:p w14:paraId="5D15AB93" w14:textId="77777777" w:rsidR="00AD5F4F" w:rsidRPr="00FF6F43" w:rsidRDefault="00AD5F4F" w:rsidP="002E7FC3">
            <w:pPr>
              <w:autoSpaceDE w:val="0"/>
              <w:autoSpaceDN w:val="0"/>
              <w:adjustRightInd w:val="0"/>
              <w:rPr>
                <w:sz w:val="16"/>
                <w:szCs w:val="16"/>
              </w:rPr>
            </w:pPr>
            <w:r w:rsidRPr="00FF6F43">
              <w:rPr>
                <w:sz w:val="16"/>
                <w:szCs w:val="16"/>
              </w:rPr>
              <w:t>▪  Factores que condicionan los efectos</w:t>
            </w:r>
          </w:p>
        </w:tc>
        <w:tc>
          <w:tcPr>
            <w:tcW w:w="2185" w:type="dxa"/>
            <w:shd w:val="clear" w:color="auto" w:fill="auto"/>
            <w:vAlign w:val="center"/>
          </w:tcPr>
          <w:p w14:paraId="23640FAE" w14:textId="77777777" w:rsidR="00AD5F4F" w:rsidRPr="00FF6F43" w:rsidRDefault="00AD5F4F" w:rsidP="002E7FC3">
            <w:pPr>
              <w:jc w:val="both"/>
              <w:rPr>
                <w:sz w:val="16"/>
                <w:szCs w:val="16"/>
              </w:rPr>
            </w:pPr>
            <w:r w:rsidRPr="00FF6F43">
              <w:rPr>
                <w:sz w:val="16"/>
                <w:szCs w:val="16"/>
              </w:rPr>
              <w:t>Se han reconocido los inconvenientes del efecto térmico de la electricidad.</w:t>
            </w:r>
          </w:p>
        </w:tc>
        <w:tc>
          <w:tcPr>
            <w:tcW w:w="1844" w:type="dxa"/>
            <w:vMerge w:val="restart"/>
            <w:shd w:val="clear" w:color="auto" w:fill="auto"/>
            <w:vAlign w:val="center"/>
          </w:tcPr>
          <w:p w14:paraId="50BA418E" w14:textId="77777777" w:rsidR="00AD5F4F" w:rsidRPr="00FF6F43" w:rsidRDefault="00AD5F4F" w:rsidP="002E7FC3">
            <w:pPr>
              <w:jc w:val="both"/>
              <w:rPr>
                <w:sz w:val="16"/>
                <w:szCs w:val="16"/>
              </w:rPr>
            </w:pPr>
            <w:r w:rsidRPr="00FF6F43">
              <w:rPr>
                <w:sz w:val="16"/>
                <w:szCs w:val="16"/>
              </w:rPr>
              <w:t>Prueba escrita sobre los contenidos conceptuales relacionados</w:t>
            </w:r>
          </w:p>
        </w:tc>
        <w:tc>
          <w:tcPr>
            <w:tcW w:w="832" w:type="dxa"/>
            <w:vMerge w:val="restart"/>
            <w:shd w:val="clear" w:color="auto" w:fill="auto"/>
            <w:vAlign w:val="center"/>
          </w:tcPr>
          <w:p w14:paraId="1471B908" w14:textId="77777777" w:rsidR="00AD5F4F" w:rsidRPr="00FF6F43" w:rsidRDefault="00AD5F4F" w:rsidP="002E7FC3">
            <w:pPr>
              <w:jc w:val="center"/>
              <w:rPr>
                <w:sz w:val="28"/>
                <w:szCs w:val="28"/>
              </w:rPr>
            </w:pPr>
            <w:r w:rsidRPr="00FF6F43">
              <w:rPr>
                <w:sz w:val="28"/>
                <w:szCs w:val="28"/>
              </w:rPr>
              <w:t>a, c, n, ñ</w:t>
            </w:r>
          </w:p>
        </w:tc>
        <w:tc>
          <w:tcPr>
            <w:tcW w:w="954" w:type="dxa"/>
            <w:vMerge w:val="restart"/>
            <w:shd w:val="clear" w:color="auto" w:fill="auto"/>
            <w:vAlign w:val="center"/>
          </w:tcPr>
          <w:p w14:paraId="69D43694" w14:textId="77777777" w:rsidR="00AD5F4F" w:rsidRPr="00FF6F43" w:rsidRDefault="00AD5F4F" w:rsidP="002E7FC3">
            <w:pPr>
              <w:autoSpaceDE w:val="0"/>
              <w:autoSpaceDN w:val="0"/>
              <w:adjustRightInd w:val="0"/>
              <w:jc w:val="center"/>
              <w:rPr>
                <w:sz w:val="28"/>
                <w:szCs w:val="28"/>
              </w:rPr>
            </w:pPr>
            <w:r w:rsidRPr="00FF6F43">
              <w:rPr>
                <w:sz w:val="28"/>
                <w:szCs w:val="28"/>
              </w:rPr>
              <w:t>a, b, j, l, k</w:t>
            </w:r>
          </w:p>
        </w:tc>
      </w:tr>
      <w:tr w:rsidR="00AD5F4F" w:rsidRPr="00FF6F43" w14:paraId="399482D7" w14:textId="77777777" w:rsidTr="002E7FC3">
        <w:tc>
          <w:tcPr>
            <w:tcW w:w="1759" w:type="dxa"/>
            <w:vMerge/>
            <w:shd w:val="clear" w:color="auto" w:fill="auto"/>
            <w:vAlign w:val="center"/>
          </w:tcPr>
          <w:p w14:paraId="3B8B8D21" w14:textId="77777777" w:rsidR="00AD5F4F" w:rsidRPr="00FF6F43" w:rsidRDefault="00AD5F4F" w:rsidP="002E7FC3">
            <w:pPr>
              <w:jc w:val="center"/>
              <w:rPr>
                <w:b/>
              </w:rPr>
            </w:pPr>
          </w:p>
        </w:tc>
        <w:tc>
          <w:tcPr>
            <w:tcW w:w="2069" w:type="dxa"/>
            <w:vMerge w:val="restart"/>
            <w:shd w:val="clear" w:color="auto" w:fill="auto"/>
            <w:vAlign w:val="center"/>
          </w:tcPr>
          <w:p w14:paraId="73B20E1E" w14:textId="77777777" w:rsidR="00AD5F4F" w:rsidRPr="00FF6F43" w:rsidRDefault="00AD5F4F" w:rsidP="002E7FC3">
            <w:pPr>
              <w:autoSpaceDE w:val="0"/>
              <w:autoSpaceDN w:val="0"/>
              <w:adjustRightInd w:val="0"/>
              <w:rPr>
                <w:sz w:val="16"/>
                <w:szCs w:val="16"/>
              </w:rPr>
            </w:pPr>
            <w:r w:rsidRPr="00FF6F43">
              <w:rPr>
                <w:sz w:val="16"/>
                <w:szCs w:val="16"/>
              </w:rPr>
              <w:t>▪  Riesgo en el uso de instalaciones electrotécnicas</w:t>
            </w:r>
          </w:p>
          <w:p w14:paraId="10D47AA7" w14:textId="77777777" w:rsidR="00AD5F4F" w:rsidRPr="00FF6F43" w:rsidRDefault="00AD5F4F" w:rsidP="002E7FC3">
            <w:pPr>
              <w:autoSpaceDE w:val="0"/>
              <w:autoSpaceDN w:val="0"/>
              <w:adjustRightInd w:val="0"/>
              <w:rPr>
                <w:sz w:val="16"/>
                <w:szCs w:val="16"/>
              </w:rPr>
            </w:pPr>
            <w:r w:rsidRPr="00FF6F43">
              <w:rPr>
                <w:sz w:val="16"/>
                <w:szCs w:val="16"/>
              </w:rPr>
              <w:t>▪  Riesgos en los trabajos eléctricos en baja tensión</w:t>
            </w:r>
          </w:p>
        </w:tc>
        <w:tc>
          <w:tcPr>
            <w:tcW w:w="2185" w:type="dxa"/>
            <w:shd w:val="clear" w:color="auto" w:fill="auto"/>
            <w:vAlign w:val="center"/>
          </w:tcPr>
          <w:p w14:paraId="427225EB" w14:textId="77777777" w:rsidR="00AD5F4F" w:rsidRPr="00FF6F43" w:rsidRDefault="00AD5F4F" w:rsidP="002E7FC3">
            <w:pPr>
              <w:jc w:val="both"/>
              <w:rPr>
                <w:sz w:val="16"/>
                <w:szCs w:val="16"/>
              </w:rPr>
            </w:pPr>
            <w:r w:rsidRPr="00FF6F43">
              <w:rPr>
                <w:sz w:val="16"/>
                <w:szCs w:val="16"/>
              </w:rPr>
              <w:t>Se han identificado los riesgos de choque eléctrico en las personas y sus efectos fisiológicos, así como los factores relacionados.</w:t>
            </w:r>
          </w:p>
        </w:tc>
        <w:tc>
          <w:tcPr>
            <w:tcW w:w="1844" w:type="dxa"/>
            <w:vMerge/>
            <w:shd w:val="clear" w:color="auto" w:fill="auto"/>
            <w:vAlign w:val="center"/>
          </w:tcPr>
          <w:p w14:paraId="30258CA0" w14:textId="77777777" w:rsidR="00AD5F4F" w:rsidRPr="00FF6F43" w:rsidRDefault="00AD5F4F" w:rsidP="002E7FC3">
            <w:pPr>
              <w:jc w:val="center"/>
              <w:rPr>
                <w:b/>
              </w:rPr>
            </w:pPr>
          </w:p>
        </w:tc>
        <w:tc>
          <w:tcPr>
            <w:tcW w:w="832" w:type="dxa"/>
            <w:vMerge/>
            <w:shd w:val="clear" w:color="auto" w:fill="auto"/>
            <w:vAlign w:val="center"/>
          </w:tcPr>
          <w:p w14:paraId="2B90B150" w14:textId="77777777" w:rsidR="00AD5F4F" w:rsidRPr="00FF6F43" w:rsidRDefault="00AD5F4F" w:rsidP="002E7FC3">
            <w:pPr>
              <w:jc w:val="center"/>
              <w:rPr>
                <w:sz w:val="28"/>
                <w:szCs w:val="28"/>
              </w:rPr>
            </w:pPr>
          </w:p>
        </w:tc>
        <w:tc>
          <w:tcPr>
            <w:tcW w:w="954" w:type="dxa"/>
            <w:vMerge/>
            <w:shd w:val="clear" w:color="auto" w:fill="auto"/>
            <w:vAlign w:val="center"/>
          </w:tcPr>
          <w:p w14:paraId="68EF2613" w14:textId="77777777" w:rsidR="00AD5F4F" w:rsidRPr="00FF6F43" w:rsidRDefault="00AD5F4F" w:rsidP="002E7FC3">
            <w:pPr>
              <w:autoSpaceDE w:val="0"/>
              <w:autoSpaceDN w:val="0"/>
              <w:adjustRightInd w:val="0"/>
              <w:jc w:val="center"/>
              <w:rPr>
                <w:sz w:val="28"/>
                <w:szCs w:val="28"/>
              </w:rPr>
            </w:pPr>
          </w:p>
        </w:tc>
      </w:tr>
      <w:tr w:rsidR="00AD5F4F" w:rsidRPr="00FF6F43" w14:paraId="28014546" w14:textId="77777777" w:rsidTr="002E7FC3">
        <w:tc>
          <w:tcPr>
            <w:tcW w:w="1759" w:type="dxa"/>
            <w:vMerge/>
            <w:shd w:val="clear" w:color="auto" w:fill="auto"/>
            <w:vAlign w:val="center"/>
          </w:tcPr>
          <w:p w14:paraId="116C4714" w14:textId="77777777" w:rsidR="00AD5F4F" w:rsidRPr="00FF6F43" w:rsidRDefault="00AD5F4F" w:rsidP="002E7FC3">
            <w:pPr>
              <w:jc w:val="center"/>
              <w:rPr>
                <w:b/>
              </w:rPr>
            </w:pPr>
          </w:p>
        </w:tc>
        <w:tc>
          <w:tcPr>
            <w:tcW w:w="2069" w:type="dxa"/>
            <w:vMerge/>
            <w:shd w:val="clear" w:color="auto" w:fill="auto"/>
            <w:vAlign w:val="center"/>
          </w:tcPr>
          <w:p w14:paraId="01EF7CFF" w14:textId="77777777" w:rsidR="00AD5F4F" w:rsidRPr="00FF6F43" w:rsidRDefault="00AD5F4F" w:rsidP="002E7FC3">
            <w:pPr>
              <w:rPr>
                <w:b/>
              </w:rPr>
            </w:pPr>
          </w:p>
        </w:tc>
        <w:tc>
          <w:tcPr>
            <w:tcW w:w="2185" w:type="dxa"/>
            <w:shd w:val="clear" w:color="auto" w:fill="auto"/>
            <w:vAlign w:val="center"/>
          </w:tcPr>
          <w:p w14:paraId="5B9AF4FD" w14:textId="77777777" w:rsidR="00AD5F4F" w:rsidRPr="00FF6F43" w:rsidRDefault="00AD5F4F" w:rsidP="002E7FC3">
            <w:pPr>
              <w:jc w:val="both"/>
              <w:rPr>
                <w:sz w:val="16"/>
                <w:szCs w:val="16"/>
              </w:rPr>
            </w:pPr>
            <w:r w:rsidRPr="00FF6F43">
              <w:rPr>
                <w:sz w:val="16"/>
                <w:szCs w:val="16"/>
              </w:rPr>
              <w:t>Se han identificado los riesgos de incendio por calentamiento.</w:t>
            </w:r>
          </w:p>
        </w:tc>
        <w:tc>
          <w:tcPr>
            <w:tcW w:w="1844" w:type="dxa"/>
            <w:vMerge/>
            <w:shd w:val="clear" w:color="auto" w:fill="auto"/>
            <w:vAlign w:val="center"/>
          </w:tcPr>
          <w:p w14:paraId="62B56A26" w14:textId="77777777" w:rsidR="00AD5F4F" w:rsidRPr="00FF6F43" w:rsidRDefault="00AD5F4F" w:rsidP="002E7FC3">
            <w:pPr>
              <w:jc w:val="center"/>
              <w:rPr>
                <w:b/>
              </w:rPr>
            </w:pPr>
          </w:p>
        </w:tc>
        <w:tc>
          <w:tcPr>
            <w:tcW w:w="832" w:type="dxa"/>
            <w:vMerge/>
            <w:shd w:val="clear" w:color="auto" w:fill="auto"/>
            <w:vAlign w:val="center"/>
          </w:tcPr>
          <w:p w14:paraId="64B61549" w14:textId="77777777" w:rsidR="00AD5F4F" w:rsidRPr="00FF6F43" w:rsidRDefault="00AD5F4F" w:rsidP="002E7FC3">
            <w:pPr>
              <w:jc w:val="center"/>
              <w:rPr>
                <w:sz w:val="28"/>
                <w:szCs w:val="28"/>
              </w:rPr>
            </w:pPr>
          </w:p>
        </w:tc>
        <w:tc>
          <w:tcPr>
            <w:tcW w:w="954" w:type="dxa"/>
            <w:vMerge/>
            <w:shd w:val="clear" w:color="auto" w:fill="auto"/>
            <w:vAlign w:val="center"/>
          </w:tcPr>
          <w:p w14:paraId="385B776C" w14:textId="77777777" w:rsidR="00AD5F4F" w:rsidRPr="00FF6F43" w:rsidRDefault="00AD5F4F" w:rsidP="002E7FC3">
            <w:pPr>
              <w:autoSpaceDE w:val="0"/>
              <w:autoSpaceDN w:val="0"/>
              <w:adjustRightInd w:val="0"/>
              <w:jc w:val="center"/>
              <w:rPr>
                <w:sz w:val="28"/>
                <w:szCs w:val="28"/>
              </w:rPr>
            </w:pPr>
          </w:p>
        </w:tc>
      </w:tr>
      <w:tr w:rsidR="00AD5F4F" w:rsidRPr="00FF6F43" w14:paraId="25B2D903" w14:textId="77777777" w:rsidTr="002E7FC3">
        <w:tc>
          <w:tcPr>
            <w:tcW w:w="1759" w:type="dxa"/>
            <w:vMerge/>
            <w:shd w:val="clear" w:color="auto" w:fill="auto"/>
            <w:vAlign w:val="center"/>
          </w:tcPr>
          <w:p w14:paraId="53CB5C81" w14:textId="77777777" w:rsidR="00AD5F4F" w:rsidRPr="00FF6F43" w:rsidRDefault="00AD5F4F" w:rsidP="002E7FC3">
            <w:pPr>
              <w:jc w:val="center"/>
              <w:rPr>
                <w:b/>
              </w:rPr>
            </w:pPr>
          </w:p>
        </w:tc>
        <w:tc>
          <w:tcPr>
            <w:tcW w:w="2069" w:type="dxa"/>
            <w:vMerge w:val="restart"/>
            <w:shd w:val="clear" w:color="auto" w:fill="auto"/>
            <w:vAlign w:val="center"/>
          </w:tcPr>
          <w:p w14:paraId="3BA8A50B" w14:textId="77777777" w:rsidR="00AD5F4F" w:rsidRPr="00FF6F43" w:rsidRDefault="00AD5F4F" w:rsidP="002E7FC3">
            <w:pPr>
              <w:autoSpaceDE w:val="0"/>
              <w:autoSpaceDN w:val="0"/>
              <w:adjustRightInd w:val="0"/>
              <w:rPr>
                <w:sz w:val="16"/>
                <w:szCs w:val="16"/>
              </w:rPr>
            </w:pPr>
            <w:r w:rsidRPr="00FF6F43">
              <w:rPr>
                <w:sz w:val="16"/>
                <w:szCs w:val="16"/>
              </w:rPr>
              <w:t>▪  Riesgo eléctrico</w:t>
            </w:r>
          </w:p>
          <w:p w14:paraId="4FD06B37" w14:textId="77777777" w:rsidR="00AD5F4F" w:rsidRPr="00FF6F43" w:rsidRDefault="00AD5F4F" w:rsidP="002E7FC3">
            <w:pPr>
              <w:autoSpaceDE w:val="0"/>
              <w:autoSpaceDN w:val="0"/>
              <w:adjustRightInd w:val="0"/>
              <w:rPr>
                <w:sz w:val="16"/>
                <w:szCs w:val="16"/>
              </w:rPr>
            </w:pPr>
            <w:r w:rsidRPr="00FF6F43">
              <w:rPr>
                <w:sz w:val="16"/>
                <w:szCs w:val="16"/>
              </w:rPr>
              <w:t>▪  Accidentes eléctricos</w:t>
            </w:r>
          </w:p>
        </w:tc>
        <w:tc>
          <w:tcPr>
            <w:tcW w:w="2185" w:type="dxa"/>
            <w:shd w:val="clear" w:color="auto" w:fill="auto"/>
            <w:vAlign w:val="center"/>
          </w:tcPr>
          <w:p w14:paraId="09ADFD1E" w14:textId="77777777" w:rsidR="00AD5F4F" w:rsidRPr="00FF6F43" w:rsidRDefault="00AD5F4F" w:rsidP="002E7FC3">
            <w:pPr>
              <w:jc w:val="both"/>
              <w:rPr>
                <w:sz w:val="16"/>
                <w:szCs w:val="16"/>
              </w:rPr>
            </w:pPr>
            <w:r w:rsidRPr="00FF6F43">
              <w:rPr>
                <w:sz w:val="16"/>
                <w:szCs w:val="16"/>
              </w:rPr>
              <w:t>Se han reconocido los tipos de accidentes eléctricos.</w:t>
            </w:r>
          </w:p>
        </w:tc>
        <w:tc>
          <w:tcPr>
            <w:tcW w:w="1844" w:type="dxa"/>
            <w:vMerge/>
            <w:shd w:val="clear" w:color="auto" w:fill="auto"/>
            <w:vAlign w:val="center"/>
          </w:tcPr>
          <w:p w14:paraId="72D41D18" w14:textId="77777777" w:rsidR="00AD5F4F" w:rsidRPr="00FF6F43" w:rsidRDefault="00AD5F4F" w:rsidP="002E7FC3">
            <w:pPr>
              <w:jc w:val="center"/>
              <w:rPr>
                <w:b/>
              </w:rPr>
            </w:pPr>
          </w:p>
        </w:tc>
        <w:tc>
          <w:tcPr>
            <w:tcW w:w="832" w:type="dxa"/>
            <w:vMerge/>
            <w:shd w:val="clear" w:color="auto" w:fill="auto"/>
            <w:vAlign w:val="center"/>
          </w:tcPr>
          <w:p w14:paraId="4E6D2092" w14:textId="77777777" w:rsidR="00AD5F4F" w:rsidRPr="00FF6F43" w:rsidRDefault="00AD5F4F" w:rsidP="002E7FC3">
            <w:pPr>
              <w:jc w:val="center"/>
              <w:rPr>
                <w:sz w:val="28"/>
                <w:szCs w:val="28"/>
              </w:rPr>
            </w:pPr>
          </w:p>
        </w:tc>
        <w:tc>
          <w:tcPr>
            <w:tcW w:w="954" w:type="dxa"/>
            <w:vMerge/>
            <w:shd w:val="clear" w:color="auto" w:fill="auto"/>
            <w:vAlign w:val="center"/>
          </w:tcPr>
          <w:p w14:paraId="4B876ECF" w14:textId="77777777" w:rsidR="00AD5F4F" w:rsidRPr="00FF6F43" w:rsidRDefault="00AD5F4F" w:rsidP="002E7FC3">
            <w:pPr>
              <w:autoSpaceDE w:val="0"/>
              <w:autoSpaceDN w:val="0"/>
              <w:adjustRightInd w:val="0"/>
              <w:jc w:val="center"/>
              <w:rPr>
                <w:sz w:val="28"/>
                <w:szCs w:val="28"/>
              </w:rPr>
            </w:pPr>
          </w:p>
        </w:tc>
      </w:tr>
      <w:tr w:rsidR="00AD5F4F" w:rsidRPr="00FF6F43" w14:paraId="4DE4DA6E" w14:textId="77777777" w:rsidTr="002E7FC3">
        <w:tc>
          <w:tcPr>
            <w:tcW w:w="1759" w:type="dxa"/>
            <w:vMerge/>
            <w:shd w:val="clear" w:color="auto" w:fill="auto"/>
            <w:vAlign w:val="center"/>
          </w:tcPr>
          <w:p w14:paraId="593C0B73" w14:textId="77777777" w:rsidR="00AD5F4F" w:rsidRPr="00FF6F43" w:rsidRDefault="00AD5F4F" w:rsidP="002E7FC3">
            <w:pPr>
              <w:jc w:val="center"/>
              <w:rPr>
                <w:b/>
              </w:rPr>
            </w:pPr>
          </w:p>
        </w:tc>
        <w:tc>
          <w:tcPr>
            <w:tcW w:w="2069" w:type="dxa"/>
            <w:vMerge/>
            <w:shd w:val="clear" w:color="auto" w:fill="auto"/>
            <w:vAlign w:val="center"/>
          </w:tcPr>
          <w:p w14:paraId="6F901FEE" w14:textId="77777777" w:rsidR="00AD5F4F" w:rsidRPr="00FF6F43" w:rsidRDefault="00AD5F4F" w:rsidP="002E7FC3">
            <w:pPr>
              <w:rPr>
                <w:b/>
              </w:rPr>
            </w:pPr>
          </w:p>
        </w:tc>
        <w:tc>
          <w:tcPr>
            <w:tcW w:w="2185" w:type="dxa"/>
            <w:shd w:val="clear" w:color="auto" w:fill="auto"/>
            <w:vAlign w:val="center"/>
          </w:tcPr>
          <w:p w14:paraId="0725CF8C" w14:textId="77777777" w:rsidR="00AD5F4F" w:rsidRPr="00FF6F43" w:rsidRDefault="00AD5F4F" w:rsidP="002E7FC3">
            <w:pPr>
              <w:jc w:val="both"/>
              <w:rPr>
                <w:sz w:val="16"/>
                <w:szCs w:val="16"/>
              </w:rPr>
            </w:pPr>
            <w:r w:rsidRPr="00FF6F43">
              <w:rPr>
                <w:sz w:val="16"/>
                <w:szCs w:val="16"/>
              </w:rPr>
              <w:t>Se ha reconocido los riesgos derivados del uso de las instalaciones eléctricas.</w:t>
            </w:r>
          </w:p>
        </w:tc>
        <w:tc>
          <w:tcPr>
            <w:tcW w:w="1844" w:type="dxa"/>
            <w:vMerge/>
            <w:shd w:val="clear" w:color="auto" w:fill="auto"/>
            <w:vAlign w:val="center"/>
          </w:tcPr>
          <w:p w14:paraId="5097D87E" w14:textId="77777777" w:rsidR="00AD5F4F" w:rsidRPr="00FF6F43" w:rsidRDefault="00AD5F4F" w:rsidP="002E7FC3">
            <w:pPr>
              <w:jc w:val="center"/>
              <w:rPr>
                <w:b/>
              </w:rPr>
            </w:pPr>
          </w:p>
        </w:tc>
        <w:tc>
          <w:tcPr>
            <w:tcW w:w="832" w:type="dxa"/>
            <w:vMerge/>
            <w:shd w:val="clear" w:color="auto" w:fill="auto"/>
            <w:vAlign w:val="center"/>
          </w:tcPr>
          <w:p w14:paraId="6C59412C" w14:textId="77777777" w:rsidR="00AD5F4F" w:rsidRPr="00FF6F43" w:rsidRDefault="00AD5F4F" w:rsidP="002E7FC3">
            <w:pPr>
              <w:jc w:val="center"/>
              <w:rPr>
                <w:sz w:val="28"/>
                <w:szCs w:val="28"/>
              </w:rPr>
            </w:pPr>
          </w:p>
        </w:tc>
        <w:tc>
          <w:tcPr>
            <w:tcW w:w="954" w:type="dxa"/>
            <w:vMerge/>
            <w:shd w:val="clear" w:color="auto" w:fill="auto"/>
            <w:vAlign w:val="center"/>
          </w:tcPr>
          <w:p w14:paraId="3726284D" w14:textId="77777777" w:rsidR="00AD5F4F" w:rsidRPr="00FF6F43" w:rsidRDefault="00AD5F4F" w:rsidP="002E7FC3">
            <w:pPr>
              <w:autoSpaceDE w:val="0"/>
              <w:autoSpaceDN w:val="0"/>
              <w:adjustRightInd w:val="0"/>
              <w:jc w:val="center"/>
              <w:rPr>
                <w:sz w:val="28"/>
                <w:szCs w:val="28"/>
              </w:rPr>
            </w:pPr>
          </w:p>
        </w:tc>
      </w:tr>
      <w:tr w:rsidR="00AD5F4F" w:rsidRPr="00FF6F43" w14:paraId="1447FF50" w14:textId="77777777" w:rsidTr="002E7FC3">
        <w:tc>
          <w:tcPr>
            <w:tcW w:w="1759" w:type="dxa"/>
            <w:vMerge/>
            <w:shd w:val="clear" w:color="auto" w:fill="auto"/>
            <w:vAlign w:val="center"/>
          </w:tcPr>
          <w:p w14:paraId="5F9C7A3D" w14:textId="77777777" w:rsidR="00AD5F4F" w:rsidRPr="00FF6F43" w:rsidRDefault="00AD5F4F" w:rsidP="002E7FC3">
            <w:pPr>
              <w:jc w:val="center"/>
              <w:rPr>
                <w:b/>
              </w:rPr>
            </w:pPr>
          </w:p>
        </w:tc>
        <w:tc>
          <w:tcPr>
            <w:tcW w:w="2069" w:type="dxa"/>
            <w:vMerge/>
            <w:shd w:val="clear" w:color="auto" w:fill="auto"/>
            <w:vAlign w:val="center"/>
          </w:tcPr>
          <w:p w14:paraId="110A4C8E" w14:textId="77777777" w:rsidR="00AD5F4F" w:rsidRPr="00FF6F43" w:rsidRDefault="00AD5F4F" w:rsidP="002E7FC3">
            <w:pPr>
              <w:rPr>
                <w:b/>
              </w:rPr>
            </w:pPr>
          </w:p>
        </w:tc>
        <w:tc>
          <w:tcPr>
            <w:tcW w:w="2185" w:type="dxa"/>
            <w:shd w:val="clear" w:color="auto" w:fill="auto"/>
            <w:vAlign w:val="center"/>
          </w:tcPr>
          <w:p w14:paraId="5327A79F" w14:textId="77777777" w:rsidR="00AD5F4F" w:rsidRPr="00FF6F43" w:rsidRDefault="00AD5F4F" w:rsidP="002E7FC3">
            <w:pPr>
              <w:jc w:val="both"/>
              <w:rPr>
                <w:sz w:val="16"/>
                <w:szCs w:val="16"/>
              </w:rPr>
            </w:pPr>
            <w:r w:rsidRPr="00FF6F43">
              <w:rPr>
                <w:sz w:val="16"/>
                <w:szCs w:val="16"/>
              </w:rPr>
              <w:t>Se han elaborado instrucciones de utilización de las aulas-taller.</w:t>
            </w:r>
          </w:p>
        </w:tc>
        <w:tc>
          <w:tcPr>
            <w:tcW w:w="1844" w:type="dxa"/>
            <w:vMerge/>
            <w:shd w:val="clear" w:color="auto" w:fill="auto"/>
            <w:vAlign w:val="center"/>
          </w:tcPr>
          <w:p w14:paraId="335655E8" w14:textId="77777777" w:rsidR="00AD5F4F" w:rsidRPr="00FF6F43" w:rsidRDefault="00AD5F4F" w:rsidP="002E7FC3">
            <w:pPr>
              <w:jc w:val="center"/>
              <w:rPr>
                <w:b/>
              </w:rPr>
            </w:pPr>
          </w:p>
        </w:tc>
        <w:tc>
          <w:tcPr>
            <w:tcW w:w="832" w:type="dxa"/>
            <w:vMerge/>
            <w:shd w:val="clear" w:color="auto" w:fill="auto"/>
            <w:vAlign w:val="center"/>
          </w:tcPr>
          <w:p w14:paraId="122A6247" w14:textId="77777777" w:rsidR="00AD5F4F" w:rsidRPr="00FF6F43" w:rsidRDefault="00AD5F4F" w:rsidP="002E7FC3">
            <w:pPr>
              <w:jc w:val="center"/>
              <w:rPr>
                <w:sz w:val="28"/>
                <w:szCs w:val="28"/>
              </w:rPr>
            </w:pPr>
          </w:p>
        </w:tc>
        <w:tc>
          <w:tcPr>
            <w:tcW w:w="954" w:type="dxa"/>
            <w:vMerge/>
            <w:shd w:val="clear" w:color="auto" w:fill="auto"/>
            <w:vAlign w:val="center"/>
          </w:tcPr>
          <w:p w14:paraId="7F08EBB8" w14:textId="77777777" w:rsidR="00AD5F4F" w:rsidRPr="00FF6F43" w:rsidRDefault="00AD5F4F" w:rsidP="002E7FC3">
            <w:pPr>
              <w:autoSpaceDE w:val="0"/>
              <w:autoSpaceDN w:val="0"/>
              <w:adjustRightInd w:val="0"/>
              <w:jc w:val="center"/>
              <w:rPr>
                <w:sz w:val="28"/>
                <w:szCs w:val="28"/>
              </w:rPr>
            </w:pPr>
          </w:p>
        </w:tc>
      </w:tr>
      <w:tr w:rsidR="00AD5F4F" w:rsidRPr="00FF6F43" w14:paraId="12AB9BFC" w14:textId="77777777" w:rsidTr="002E7FC3">
        <w:tc>
          <w:tcPr>
            <w:tcW w:w="1759" w:type="dxa"/>
            <w:vMerge/>
            <w:shd w:val="clear" w:color="auto" w:fill="auto"/>
            <w:vAlign w:val="center"/>
          </w:tcPr>
          <w:p w14:paraId="291A5124" w14:textId="77777777" w:rsidR="00AD5F4F" w:rsidRPr="00FF6F43" w:rsidRDefault="00AD5F4F" w:rsidP="002E7FC3">
            <w:pPr>
              <w:jc w:val="center"/>
              <w:rPr>
                <w:b/>
              </w:rPr>
            </w:pPr>
          </w:p>
        </w:tc>
        <w:tc>
          <w:tcPr>
            <w:tcW w:w="2069" w:type="dxa"/>
            <w:shd w:val="clear" w:color="auto" w:fill="auto"/>
            <w:vAlign w:val="center"/>
          </w:tcPr>
          <w:p w14:paraId="71A7AAF1" w14:textId="77777777" w:rsidR="00AD5F4F" w:rsidRPr="00FF6F43" w:rsidRDefault="00AD5F4F" w:rsidP="002E7FC3">
            <w:pPr>
              <w:autoSpaceDE w:val="0"/>
              <w:autoSpaceDN w:val="0"/>
              <w:adjustRightInd w:val="0"/>
              <w:rPr>
                <w:sz w:val="16"/>
                <w:szCs w:val="16"/>
              </w:rPr>
            </w:pPr>
            <w:r w:rsidRPr="00FF6F43">
              <w:rPr>
                <w:sz w:val="16"/>
                <w:szCs w:val="16"/>
              </w:rPr>
              <w:t>▪  Las cinco reglas de oro para trabajar en instalaciones eléctricas</w:t>
            </w:r>
          </w:p>
        </w:tc>
        <w:tc>
          <w:tcPr>
            <w:tcW w:w="2185" w:type="dxa"/>
            <w:shd w:val="clear" w:color="auto" w:fill="auto"/>
            <w:vAlign w:val="center"/>
          </w:tcPr>
          <w:p w14:paraId="4855C9B9" w14:textId="77777777" w:rsidR="00AD5F4F" w:rsidRPr="00FF6F43" w:rsidRDefault="00AD5F4F" w:rsidP="002E7FC3">
            <w:pPr>
              <w:jc w:val="both"/>
              <w:rPr>
                <w:sz w:val="16"/>
                <w:szCs w:val="16"/>
              </w:rPr>
            </w:pPr>
            <w:r w:rsidRPr="00FF6F43">
              <w:rPr>
                <w:sz w:val="16"/>
                <w:szCs w:val="16"/>
              </w:rPr>
              <w:t>Se han interpretado las cinco reglas de oro para la realización de trabajos sin tensión.</w:t>
            </w:r>
          </w:p>
        </w:tc>
        <w:tc>
          <w:tcPr>
            <w:tcW w:w="1844" w:type="dxa"/>
            <w:vMerge/>
            <w:shd w:val="clear" w:color="auto" w:fill="auto"/>
            <w:vAlign w:val="center"/>
          </w:tcPr>
          <w:p w14:paraId="1E28A6E2" w14:textId="77777777" w:rsidR="00AD5F4F" w:rsidRPr="00FF6F43" w:rsidRDefault="00AD5F4F" w:rsidP="002E7FC3">
            <w:pPr>
              <w:jc w:val="center"/>
              <w:rPr>
                <w:b/>
              </w:rPr>
            </w:pPr>
          </w:p>
        </w:tc>
        <w:tc>
          <w:tcPr>
            <w:tcW w:w="832" w:type="dxa"/>
            <w:vMerge/>
            <w:shd w:val="clear" w:color="auto" w:fill="auto"/>
            <w:vAlign w:val="center"/>
          </w:tcPr>
          <w:p w14:paraId="1896FC6D" w14:textId="77777777" w:rsidR="00AD5F4F" w:rsidRPr="00FF6F43" w:rsidRDefault="00AD5F4F" w:rsidP="002E7FC3">
            <w:pPr>
              <w:jc w:val="center"/>
              <w:rPr>
                <w:sz w:val="28"/>
                <w:szCs w:val="28"/>
              </w:rPr>
            </w:pPr>
          </w:p>
        </w:tc>
        <w:tc>
          <w:tcPr>
            <w:tcW w:w="954" w:type="dxa"/>
            <w:vMerge/>
            <w:shd w:val="clear" w:color="auto" w:fill="auto"/>
            <w:vAlign w:val="center"/>
          </w:tcPr>
          <w:p w14:paraId="735EB0A5" w14:textId="77777777" w:rsidR="00AD5F4F" w:rsidRPr="00FF6F43" w:rsidRDefault="00AD5F4F" w:rsidP="002E7FC3">
            <w:pPr>
              <w:autoSpaceDE w:val="0"/>
              <w:autoSpaceDN w:val="0"/>
              <w:adjustRightInd w:val="0"/>
              <w:jc w:val="center"/>
              <w:rPr>
                <w:sz w:val="28"/>
                <w:szCs w:val="28"/>
              </w:rPr>
            </w:pPr>
          </w:p>
        </w:tc>
      </w:tr>
    </w:tbl>
    <w:p w14:paraId="5C8BD7B4" w14:textId="77777777" w:rsidR="00AD5F4F" w:rsidRPr="00FF6F43" w:rsidRDefault="00AD5F4F" w:rsidP="00AD5F4F"/>
    <w:p w14:paraId="7BDF0754" w14:textId="77777777" w:rsidR="00AD5F4F" w:rsidRPr="00FF6F43" w:rsidRDefault="00AD5F4F" w:rsidP="00AD5F4F">
      <w:pPr>
        <w:rPr>
          <w:b/>
          <w:i/>
        </w:rPr>
      </w:pPr>
      <w:r w:rsidRPr="00FF6F43">
        <w:rPr>
          <w:b/>
          <w:i/>
        </w:rPr>
        <w:t>Actividad 5.3 (U.D.5)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039"/>
        <w:gridCol w:w="2210"/>
        <w:gridCol w:w="1840"/>
        <w:gridCol w:w="834"/>
        <w:gridCol w:w="955"/>
      </w:tblGrid>
      <w:tr w:rsidR="00AD5F4F" w:rsidRPr="00FF6F43" w14:paraId="612D3922" w14:textId="77777777" w:rsidTr="002E7FC3">
        <w:tc>
          <w:tcPr>
            <w:tcW w:w="1763" w:type="dxa"/>
            <w:shd w:val="clear" w:color="auto" w:fill="auto"/>
            <w:vAlign w:val="center"/>
          </w:tcPr>
          <w:p w14:paraId="362913C8"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39" w:type="dxa"/>
            <w:shd w:val="clear" w:color="auto" w:fill="auto"/>
            <w:vAlign w:val="center"/>
          </w:tcPr>
          <w:p w14:paraId="60E8B9A5" w14:textId="77777777" w:rsidR="00AD5F4F" w:rsidRPr="00FF6F43" w:rsidRDefault="00AD5F4F" w:rsidP="002E7FC3">
            <w:pPr>
              <w:jc w:val="center"/>
              <w:rPr>
                <w:b/>
              </w:rPr>
            </w:pPr>
            <w:r w:rsidRPr="00FF6F43">
              <w:rPr>
                <w:b/>
              </w:rPr>
              <w:t>Cont.</w:t>
            </w:r>
          </w:p>
        </w:tc>
        <w:tc>
          <w:tcPr>
            <w:tcW w:w="2210" w:type="dxa"/>
            <w:shd w:val="clear" w:color="auto" w:fill="auto"/>
            <w:vAlign w:val="center"/>
          </w:tcPr>
          <w:p w14:paraId="5B26CE8C"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40" w:type="dxa"/>
            <w:shd w:val="clear" w:color="auto" w:fill="auto"/>
            <w:vAlign w:val="center"/>
          </w:tcPr>
          <w:p w14:paraId="7ACEC85E"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34" w:type="dxa"/>
            <w:shd w:val="clear" w:color="auto" w:fill="auto"/>
            <w:vAlign w:val="center"/>
          </w:tcPr>
          <w:p w14:paraId="69E9B37C"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5" w:type="dxa"/>
            <w:shd w:val="clear" w:color="auto" w:fill="auto"/>
            <w:vAlign w:val="center"/>
          </w:tcPr>
          <w:p w14:paraId="45978745" w14:textId="77777777" w:rsidR="00AD5F4F" w:rsidRPr="00FF6F43" w:rsidRDefault="00AD5F4F" w:rsidP="002E7FC3">
            <w:pPr>
              <w:jc w:val="center"/>
              <w:rPr>
                <w:b/>
              </w:rPr>
            </w:pPr>
            <w:r w:rsidRPr="00FF6F43">
              <w:rPr>
                <w:b/>
              </w:rPr>
              <w:t>Comp.</w:t>
            </w:r>
          </w:p>
        </w:tc>
      </w:tr>
      <w:tr w:rsidR="00AD5F4F" w:rsidRPr="00FF6F43" w14:paraId="3E023325" w14:textId="77777777" w:rsidTr="002E7FC3">
        <w:tc>
          <w:tcPr>
            <w:tcW w:w="1763" w:type="dxa"/>
            <w:shd w:val="clear" w:color="auto" w:fill="auto"/>
            <w:vAlign w:val="center"/>
          </w:tcPr>
          <w:p w14:paraId="1EF5A9BE" w14:textId="77777777" w:rsidR="00AD5F4F" w:rsidRPr="00FF6F43" w:rsidRDefault="00AD5F4F" w:rsidP="002E7FC3">
            <w:pPr>
              <w:rPr>
                <w:sz w:val="16"/>
                <w:szCs w:val="16"/>
              </w:rPr>
            </w:pPr>
          </w:p>
          <w:p w14:paraId="517D9013" w14:textId="77777777" w:rsidR="00AD5F4F" w:rsidRPr="00FF6F43" w:rsidRDefault="00AD5F4F" w:rsidP="002E7FC3">
            <w:pPr>
              <w:rPr>
                <w:sz w:val="16"/>
                <w:szCs w:val="16"/>
              </w:rPr>
            </w:pPr>
            <w:r w:rsidRPr="00FF6F43">
              <w:rPr>
                <w:sz w:val="16"/>
                <w:szCs w:val="16"/>
              </w:rPr>
              <w:t>▪ El profesor resolverá ejercicios/ problemas  relativos a los contenidos y atenderá y resolverá cuantas dudas planteen los alumnos/as.</w:t>
            </w:r>
          </w:p>
          <w:p w14:paraId="590D0FA1" w14:textId="77777777" w:rsidR="00AD5F4F" w:rsidRPr="00FF6F43" w:rsidRDefault="00AD5F4F" w:rsidP="002E7FC3">
            <w:pPr>
              <w:rPr>
                <w:sz w:val="16"/>
                <w:szCs w:val="16"/>
              </w:rPr>
            </w:pPr>
          </w:p>
          <w:p w14:paraId="651D6E73" w14:textId="77777777" w:rsidR="00AD5F4F" w:rsidRPr="00FF6F43" w:rsidRDefault="00AD5F4F" w:rsidP="002E7FC3">
            <w:pPr>
              <w:rPr>
                <w:b/>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 este cuantas dudas les surjan al respecto.</w:t>
            </w:r>
          </w:p>
        </w:tc>
        <w:tc>
          <w:tcPr>
            <w:tcW w:w="2039" w:type="dxa"/>
            <w:shd w:val="clear" w:color="auto" w:fill="auto"/>
            <w:vAlign w:val="center"/>
          </w:tcPr>
          <w:p w14:paraId="35231F40" w14:textId="77777777" w:rsidR="00AD5F4F" w:rsidRPr="00FF6F43" w:rsidRDefault="00AD5F4F" w:rsidP="002E7FC3">
            <w:pPr>
              <w:autoSpaceDE w:val="0"/>
              <w:autoSpaceDN w:val="0"/>
              <w:adjustRightInd w:val="0"/>
              <w:jc w:val="both"/>
              <w:rPr>
                <w:sz w:val="16"/>
                <w:szCs w:val="16"/>
              </w:rPr>
            </w:pPr>
            <w:r w:rsidRPr="00FF6F43">
              <w:rPr>
                <w:sz w:val="16"/>
                <w:szCs w:val="16"/>
              </w:rPr>
              <w:t>▪  Cálculo de la sección de los conductores de una instalación teniendo en cuenta el calentamiento</w:t>
            </w:r>
          </w:p>
          <w:p w14:paraId="1F729C30" w14:textId="77777777" w:rsidR="00AD5F4F" w:rsidRPr="00FF6F43" w:rsidRDefault="00AD5F4F" w:rsidP="002E7FC3">
            <w:pPr>
              <w:jc w:val="both"/>
              <w:rPr>
                <w:b/>
              </w:rPr>
            </w:pPr>
            <w:r w:rsidRPr="00FF6F43">
              <w:rPr>
                <w:sz w:val="16"/>
                <w:szCs w:val="16"/>
              </w:rPr>
              <w:t>▪  Cálculo de la sección de los conductores de una instalación teniendo en cuenta la caída de tensión.</w:t>
            </w:r>
          </w:p>
        </w:tc>
        <w:tc>
          <w:tcPr>
            <w:tcW w:w="2210" w:type="dxa"/>
            <w:shd w:val="clear" w:color="auto" w:fill="auto"/>
            <w:vAlign w:val="center"/>
          </w:tcPr>
          <w:p w14:paraId="0ADEB149" w14:textId="77777777" w:rsidR="00AD5F4F" w:rsidRPr="00FF6F43" w:rsidRDefault="00AD5F4F" w:rsidP="002E7FC3">
            <w:pPr>
              <w:jc w:val="both"/>
              <w:rPr>
                <w:b/>
              </w:rPr>
            </w:pPr>
            <w:r w:rsidRPr="00FF6F43">
              <w:rPr>
                <w:sz w:val="16"/>
                <w:szCs w:val="16"/>
              </w:rPr>
              <w:t>Se ha calculado la sección de los conductores de una instalación, considerando las prescripciones reglamentarias.</w:t>
            </w:r>
          </w:p>
        </w:tc>
        <w:tc>
          <w:tcPr>
            <w:tcW w:w="1840" w:type="dxa"/>
            <w:shd w:val="clear" w:color="auto" w:fill="auto"/>
            <w:vAlign w:val="center"/>
          </w:tcPr>
          <w:p w14:paraId="1C43FAD0" w14:textId="77777777" w:rsidR="00AD5F4F" w:rsidRPr="00FF6F43" w:rsidRDefault="00AD5F4F" w:rsidP="002E7FC3">
            <w:pPr>
              <w:jc w:val="both"/>
              <w:rPr>
                <w:sz w:val="16"/>
                <w:szCs w:val="16"/>
              </w:rPr>
            </w:pPr>
            <w:r w:rsidRPr="00FF6F43">
              <w:rPr>
                <w:sz w:val="16"/>
                <w:szCs w:val="16"/>
              </w:rPr>
              <w:t>Prueba escrita sobre resolución de supuestos de cálculo de secciones en circuitos eléctricos monofásicos y trifásicos, en distintos tipos de instalaciones</w:t>
            </w:r>
          </w:p>
        </w:tc>
        <w:tc>
          <w:tcPr>
            <w:tcW w:w="834" w:type="dxa"/>
            <w:shd w:val="clear" w:color="auto" w:fill="auto"/>
            <w:vAlign w:val="center"/>
          </w:tcPr>
          <w:p w14:paraId="76F9C75D" w14:textId="77777777" w:rsidR="00AD5F4F" w:rsidRPr="00FF6F43" w:rsidRDefault="00AD5F4F" w:rsidP="002E7FC3">
            <w:pPr>
              <w:jc w:val="center"/>
              <w:rPr>
                <w:sz w:val="28"/>
                <w:szCs w:val="28"/>
              </w:rPr>
            </w:pPr>
            <w:r w:rsidRPr="00FF6F43">
              <w:rPr>
                <w:sz w:val="28"/>
                <w:szCs w:val="28"/>
              </w:rPr>
              <w:t>c</w:t>
            </w:r>
          </w:p>
        </w:tc>
        <w:tc>
          <w:tcPr>
            <w:tcW w:w="955" w:type="dxa"/>
            <w:shd w:val="clear" w:color="auto" w:fill="auto"/>
            <w:vAlign w:val="center"/>
          </w:tcPr>
          <w:p w14:paraId="676237C3" w14:textId="77777777" w:rsidR="00AD5F4F" w:rsidRPr="00FF6F43" w:rsidRDefault="00AD5F4F" w:rsidP="002E7FC3">
            <w:pPr>
              <w:autoSpaceDE w:val="0"/>
              <w:autoSpaceDN w:val="0"/>
              <w:adjustRightInd w:val="0"/>
              <w:jc w:val="center"/>
              <w:rPr>
                <w:sz w:val="28"/>
                <w:szCs w:val="28"/>
              </w:rPr>
            </w:pPr>
            <w:r w:rsidRPr="00FF6F43">
              <w:rPr>
                <w:sz w:val="28"/>
                <w:szCs w:val="28"/>
              </w:rPr>
              <w:t>b</w:t>
            </w:r>
          </w:p>
        </w:tc>
      </w:tr>
    </w:tbl>
    <w:p w14:paraId="7570DD38" w14:textId="77777777" w:rsidR="00AD5F4F" w:rsidRPr="00FF6F43" w:rsidRDefault="00AD5F4F" w:rsidP="00AD5F4F"/>
    <w:p w14:paraId="05E391D4" w14:textId="77777777" w:rsidR="00AD5F4F" w:rsidRPr="00FF6F43" w:rsidRDefault="00AD5F4F" w:rsidP="00AD5F4F">
      <w:pPr>
        <w:rPr>
          <w:b/>
          <w:i/>
        </w:rPr>
      </w:pPr>
      <w:r w:rsidRPr="00FF6F43">
        <w:rPr>
          <w:b/>
          <w:i/>
        </w:rPr>
        <w:t>Actividad 5.4 (U.D.5)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029"/>
        <w:gridCol w:w="2256"/>
        <w:gridCol w:w="1959"/>
        <w:gridCol w:w="818"/>
        <w:gridCol w:w="903"/>
      </w:tblGrid>
      <w:tr w:rsidR="00AD5F4F" w:rsidRPr="00FF6F43" w14:paraId="4898707F" w14:textId="77777777" w:rsidTr="002E7FC3">
        <w:tc>
          <w:tcPr>
            <w:tcW w:w="1737" w:type="dxa"/>
            <w:shd w:val="clear" w:color="auto" w:fill="auto"/>
            <w:vAlign w:val="center"/>
          </w:tcPr>
          <w:p w14:paraId="065E1576"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29" w:type="dxa"/>
            <w:shd w:val="clear" w:color="auto" w:fill="auto"/>
            <w:vAlign w:val="center"/>
          </w:tcPr>
          <w:p w14:paraId="626A001F" w14:textId="77777777" w:rsidR="00AD5F4F" w:rsidRPr="00FF6F43" w:rsidRDefault="00AD5F4F" w:rsidP="002E7FC3">
            <w:pPr>
              <w:jc w:val="center"/>
              <w:rPr>
                <w:b/>
              </w:rPr>
            </w:pPr>
            <w:r w:rsidRPr="00FF6F43">
              <w:rPr>
                <w:b/>
              </w:rPr>
              <w:t>Cont.</w:t>
            </w:r>
          </w:p>
        </w:tc>
        <w:tc>
          <w:tcPr>
            <w:tcW w:w="2256" w:type="dxa"/>
            <w:shd w:val="clear" w:color="auto" w:fill="auto"/>
            <w:vAlign w:val="center"/>
          </w:tcPr>
          <w:p w14:paraId="17937E34"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59" w:type="dxa"/>
            <w:shd w:val="clear" w:color="auto" w:fill="auto"/>
            <w:vAlign w:val="center"/>
          </w:tcPr>
          <w:p w14:paraId="105D5BAC"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18" w:type="dxa"/>
            <w:shd w:val="clear" w:color="auto" w:fill="auto"/>
            <w:vAlign w:val="center"/>
          </w:tcPr>
          <w:p w14:paraId="68929399"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866" w:type="dxa"/>
            <w:shd w:val="clear" w:color="auto" w:fill="auto"/>
            <w:vAlign w:val="center"/>
          </w:tcPr>
          <w:p w14:paraId="5A3544AC" w14:textId="77777777" w:rsidR="00AD5F4F" w:rsidRPr="00FF6F43" w:rsidRDefault="00AD5F4F" w:rsidP="002E7FC3">
            <w:pPr>
              <w:jc w:val="center"/>
              <w:rPr>
                <w:b/>
              </w:rPr>
            </w:pPr>
            <w:r w:rsidRPr="00FF6F43">
              <w:rPr>
                <w:b/>
              </w:rPr>
              <w:t>Comp.</w:t>
            </w:r>
          </w:p>
        </w:tc>
      </w:tr>
      <w:tr w:rsidR="00AD5F4F" w:rsidRPr="00FF6F43" w14:paraId="5841A7C2" w14:textId="77777777" w:rsidTr="002E7FC3">
        <w:tc>
          <w:tcPr>
            <w:tcW w:w="1737" w:type="dxa"/>
            <w:vMerge w:val="restart"/>
            <w:shd w:val="clear" w:color="auto" w:fill="auto"/>
            <w:vAlign w:val="center"/>
          </w:tcPr>
          <w:p w14:paraId="1B209533" w14:textId="77777777" w:rsidR="00AD5F4F" w:rsidRPr="00FF6F43" w:rsidRDefault="00AD5F4F" w:rsidP="002E7FC3">
            <w:pPr>
              <w:rPr>
                <w:sz w:val="16"/>
                <w:szCs w:val="16"/>
              </w:rPr>
            </w:pPr>
          </w:p>
          <w:p w14:paraId="4C088FEE" w14:textId="77777777" w:rsidR="00AD5F4F" w:rsidRPr="00FF6F43" w:rsidRDefault="00AD5F4F" w:rsidP="002E7FC3">
            <w:pPr>
              <w:rPr>
                <w:sz w:val="16"/>
                <w:szCs w:val="16"/>
              </w:rPr>
            </w:pPr>
            <w:r w:rsidRPr="00FF6F43">
              <w:rPr>
                <w:sz w:val="16"/>
                <w:szCs w:val="16"/>
              </w:rPr>
              <w:t>▪ El profesor resolverá ejercicios/ problemas  relativos a los contenidos y atenderá y resolverá cuantas dudas planteen los alumnos/as.</w:t>
            </w:r>
          </w:p>
          <w:p w14:paraId="7F868575" w14:textId="77777777" w:rsidR="00AD5F4F" w:rsidRPr="00FF6F43" w:rsidRDefault="00AD5F4F" w:rsidP="002E7FC3">
            <w:pPr>
              <w:rPr>
                <w:sz w:val="16"/>
                <w:szCs w:val="16"/>
              </w:rPr>
            </w:pPr>
          </w:p>
          <w:p w14:paraId="66BADE33" w14:textId="77777777" w:rsidR="00AD5F4F" w:rsidRPr="00FF6F43" w:rsidRDefault="00AD5F4F" w:rsidP="002E7FC3">
            <w:pPr>
              <w:rPr>
                <w:sz w:val="16"/>
                <w:szCs w:val="16"/>
              </w:rPr>
            </w:pPr>
            <w:r w:rsidRPr="00FF6F43">
              <w:rPr>
                <w:sz w:val="16"/>
                <w:szCs w:val="16"/>
              </w:rPr>
              <w:t xml:space="preserve">▪  Los alumnos/as </w:t>
            </w:r>
            <w:proofErr w:type="spellStart"/>
            <w:r w:rsidRPr="00FF6F43">
              <w:rPr>
                <w:sz w:val="16"/>
                <w:szCs w:val="16"/>
              </w:rPr>
              <w:t>resolveràn</w:t>
            </w:r>
            <w:proofErr w:type="spellEnd"/>
            <w:r w:rsidRPr="00FF6F43">
              <w:rPr>
                <w:sz w:val="16"/>
                <w:szCs w:val="16"/>
              </w:rPr>
              <w:t xml:space="preserve"> en clase y en casa los ejercicios propuestos por el profesor, planteando a </w:t>
            </w:r>
            <w:r w:rsidRPr="00FF6F43">
              <w:rPr>
                <w:sz w:val="16"/>
                <w:szCs w:val="16"/>
              </w:rPr>
              <w:lastRenderedPageBreak/>
              <w:t>este cuantas dudas les surjan al respecto.</w:t>
            </w:r>
          </w:p>
          <w:p w14:paraId="29EB3EBE" w14:textId="77777777" w:rsidR="00AD5F4F" w:rsidRPr="00FF6F43" w:rsidRDefault="00AD5F4F" w:rsidP="002E7FC3">
            <w:pPr>
              <w:rPr>
                <w:b/>
                <w:sz w:val="16"/>
                <w:szCs w:val="16"/>
              </w:rPr>
            </w:pPr>
          </w:p>
        </w:tc>
        <w:tc>
          <w:tcPr>
            <w:tcW w:w="2029" w:type="dxa"/>
            <w:vMerge w:val="restart"/>
            <w:shd w:val="clear" w:color="auto" w:fill="auto"/>
            <w:vAlign w:val="center"/>
          </w:tcPr>
          <w:p w14:paraId="40D2CE4C" w14:textId="77777777" w:rsidR="00AD5F4F" w:rsidRPr="00FF6F43" w:rsidRDefault="00AD5F4F" w:rsidP="002E7FC3">
            <w:pPr>
              <w:autoSpaceDE w:val="0"/>
              <w:autoSpaceDN w:val="0"/>
              <w:adjustRightInd w:val="0"/>
              <w:jc w:val="both"/>
              <w:rPr>
                <w:sz w:val="16"/>
                <w:szCs w:val="16"/>
              </w:rPr>
            </w:pPr>
            <w:r w:rsidRPr="00FF6F43">
              <w:rPr>
                <w:sz w:val="16"/>
                <w:szCs w:val="16"/>
              </w:rPr>
              <w:lastRenderedPageBreak/>
              <w:t>▪  Protecciones en instalaciones electrotécnicas y máquinas</w:t>
            </w:r>
          </w:p>
          <w:p w14:paraId="72411A30" w14:textId="77777777" w:rsidR="00AD5F4F" w:rsidRPr="00FF6F43" w:rsidRDefault="00AD5F4F" w:rsidP="002E7FC3">
            <w:pPr>
              <w:autoSpaceDE w:val="0"/>
              <w:autoSpaceDN w:val="0"/>
              <w:adjustRightInd w:val="0"/>
              <w:jc w:val="both"/>
              <w:rPr>
                <w:sz w:val="16"/>
                <w:szCs w:val="16"/>
              </w:rPr>
            </w:pPr>
            <w:r w:rsidRPr="00FF6F43">
              <w:rPr>
                <w:sz w:val="16"/>
                <w:szCs w:val="16"/>
              </w:rPr>
              <w:t>▪  Aislamiento de los receptores</w:t>
            </w:r>
          </w:p>
          <w:p w14:paraId="4696A8CF" w14:textId="77777777" w:rsidR="00AD5F4F" w:rsidRPr="00FF6F43" w:rsidRDefault="00AD5F4F" w:rsidP="002E7FC3">
            <w:pPr>
              <w:autoSpaceDE w:val="0"/>
              <w:autoSpaceDN w:val="0"/>
              <w:adjustRightInd w:val="0"/>
              <w:jc w:val="both"/>
              <w:rPr>
                <w:sz w:val="16"/>
                <w:szCs w:val="16"/>
              </w:rPr>
            </w:pPr>
            <w:r w:rsidRPr="00FF6F43">
              <w:rPr>
                <w:sz w:val="16"/>
                <w:szCs w:val="16"/>
              </w:rPr>
              <w:t>▪  Protección contra sobre intensidades y sobretensiones</w:t>
            </w:r>
          </w:p>
          <w:p w14:paraId="1CD6F354" w14:textId="77777777" w:rsidR="00AD5F4F" w:rsidRPr="00FF6F43" w:rsidRDefault="00AD5F4F" w:rsidP="002E7FC3">
            <w:pPr>
              <w:autoSpaceDE w:val="0"/>
              <w:autoSpaceDN w:val="0"/>
              <w:adjustRightInd w:val="0"/>
              <w:jc w:val="both"/>
              <w:rPr>
                <w:sz w:val="16"/>
                <w:szCs w:val="16"/>
              </w:rPr>
            </w:pPr>
            <w:r w:rsidRPr="00FF6F43">
              <w:rPr>
                <w:sz w:val="16"/>
                <w:szCs w:val="16"/>
              </w:rPr>
              <w:t>▪  Contactos directos e indirectos</w:t>
            </w:r>
          </w:p>
          <w:p w14:paraId="7D41A717" w14:textId="77777777" w:rsidR="00AD5F4F" w:rsidRPr="00FF6F43" w:rsidRDefault="00AD5F4F" w:rsidP="002E7FC3">
            <w:pPr>
              <w:jc w:val="both"/>
              <w:rPr>
                <w:b/>
              </w:rPr>
            </w:pPr>
            <w:r w:rsidRPr="00FF6F43">
              <w:rPr>
                <w:sz w:val="16"/>
                <w:szCs w:val="16"/>
              </w:rPr>
              <w:t>▪  Esquemas de neutro</w:t>
            </w:r>
          </w:p>
        </w:tc>
        <w:tc>
          <w:tcPr>
            <w:tcW w:w="2256" w:type="dxa"/>
            <w:shd w:val="clear" w:color="auto" w:fill="auto"/>
            <w:vAlign w:val="center"/>
          </w:tcPr>
          <w:p w14:paraId="5AB42BCB" w14:textId="77777777" w:rsidR="00AD5F4F" w:rsidRPr="00FF6F43" w:rsidRDefault="00AD5F4F" w:rsidP="002E7FC3">
            <w:pPr>
              <w:jc w:val="both"/>
              <w:rPr>
                <w:sz w:val="16"/>
                <w:szCs w:val="16"/>
              </w:rPr>
            </w:pPr>
          </w:p>
          <w:p w14:paraId="4D00F020" w14:textId="77777777" w:rsidR="00AD5F4F" w:rsidRPr="00FF6F43" w:rsidRDefault="00AD5F4F" w:rsidP="002E7FC3">
            <w:pPr>
              <w:jc w:val="both"/>
              <w:rPr>
                <w:sz w:val="16"/>
                <w:szCs w:val="16"/>
              </w:rPr>
            </w:pPr>
          </w:p>
          <w:p w14:paraId="3808CC40" w14:textId="77777777" w:rsidR="00AD5F4F" w:rsidRPr="00FF6F43" w:rsidRDefault="00AD5F4F" w:rsidP="002E7FC3">
            <w:pPr>
              <w:jc w:val="both"/>
              <w:rPr>
                <w:sz w:val="16"/>
                <w:szCs w:val="16"/>
              </w:rPr>
            </w:pPr>
            <w:r w:rsidRPr="00FF6F43">
              <w:rPr>
                <w:sz w:val="16"/>
                <w:szCs w:val="16"/>
              </w:rPr>
              <w:t>Se han identificado las protecciones necesarias de una instalación contra sobreintensidades y sobretensiones.</w:t>
            </w:r>
          </w:p>
          <w:p w14:paraId="449077CF" w14:textId="77777777" w:rsidR="00AD5F4F" w:rsidRPr="00FF6F43" w:rsidRDefault="00AD5F4F" w:rsidP="002E7FC3">
            <w:pPr>
              <w:jc w:val="both"/>
              <w:rPr>
                <w:sz w:val="16"/>
                <w:szCs w:val="16"/>
              </w:rPr>
            </w:pPr>
          </w:p>
          <w:p w14:paraId="755121C1" w14:textId="77777777" w:rsidR="00AD5F4F" w:rsidRPr="00FF6F43" w:rsidRDefault="00AD5F4F" w:rsidP="002E7FC3">
            <w:pPr>
              <w:jc w:val="both"/>
              <w:rPr>
                <w:sz w:val="16"/>
                <w:szCs w:val="16"/>
              </w:rPr>
            </w:pPr>
          </w:p>
        </w:tc>
        <w:tc>
          <w:tcPr>
            <w:tcW w:w="1959" w:type="dxa"/>
            <w:vMerge w:val="restart"/>
            <w:shd w:val="clear" w:color="auto" w:fill="auto"/>
            <w:vAlign w:val="center"/>
          </w:tcPr>
          <w:p w14:paraId="4488D5FC" w14:textId="77777777" w:rsidR="00AD5F4F" w:rsidRPr="00FF6F43" w:rsidRDefault="00AD5F4F" w:rsidP="002E7FC3">
            <w:pPr>
              <w:rPr>
                <w:sz w:val="16"/>
                <w:szCs w:val="16"/>
              </w:rPr>
            </w:pPr>
            <w:r w:rsidRPr="00FF6F43">
              <w:rPr>
                <w:sz w:val="16"/>
                <w:szCs w:val="16"/>
              </w:rPr>
              <w:t>Prueba escrita sobre determinación de las características técnicas que deben tener las protecciones Diferenciales y magnetotérmicas (o fusibles), así como de toma a tierra.</w:t>
            </w:r>
          </w:p>
        </w:tc>
        <w:tc>
          <w:tcPr>
            <w:tcW w:w="818" w:type="dxa"/>
            <w:vMerge w:val="restart"/>
            <w:shd w:val="clear" w:color="auto" w:fill="auto"/>
            <w:vAlign w:val="center"/>
          </w:tcPr>
          <w:p w14:paraId="5085FB8A" w14:textId="77777777" w:rsidR="00AD5F4F" w:rsidRPr="00FF6F43" w:rsidRDefault="00AD5F4F" w:rsidP="002E7FC3">
            <w:pPr>
              <w:jc w:val="center"/>
              <w:rPr>
                <w:sz w:val="28"/>
                <w:szCs w:val="28"/>
              </w:rPr>
            </w:pPr>
            <w:r w:rsidRPr="00FF6F43">
              <w:rPr>
                <w:sz w:val="28"/>
                <w:szCs w:val="28"/>
              </w:rPr>
              <w:t>a, c</w:t>
            </w:r>
          </w:p>
        </w:tc>
        <w:tc>
          <w:tcPr>
            <w:tcW w:w="866" w:type="dxa"/>
            <w:vMerge w:val="restart"/>
            <w:shd w:val="clear" w:color="auto" w:fill="auto"/>
            <w:vAlign w:val="center"/>
          </w:tcPr>
          <w:p w14:paraId="3F0FB28D" w14:textId="77777777" w:rsidR="00AD5F4F" w:rsidRPr="00FF6F43" w:rsidRDefault="00AD5F4F" w:rsidP="002E7FC3">
            <w:pPr>
              <w:autoSpaceDE w:val="0"/>
              <w:autoSpaceDN w:val="0"/>
              <w:adjustRightInd w:val="0"/>
              <w:jc w:val="center"/>
              <w:rPr>
                <w:sz w:val="28"/>
                <w:szCs w:val="28"/>
              </w:rPr>
            </w:pPr>
            <w:r w:rsidRPr="00FF6F43">
              <w:rPr>
                <w:sz w:val="28"/>
                <w:szCs w:val="28"/>
              </w:rPr>
              <w:t>a, b</w:t>
            </w:r>
          </w:p>
        </w:tc>
      </w:tr>
      <w:tr w:rsidR="00AD5F4F" w:rsidRPr="00FF6F43" w14:paraId="7F76F8F2" w14:textId="77777777" w:rsidTr="002E7FC3">
        <w:tc>
          <w:tcPr>
            <w:tcW w:w="1737" w:type="dxa"/>
            <w:vMerge/>
            <w:shd w:val="clear" w:color="auto" w:fill="auto"/>
            <w:vAlign w:val="center"/>
          </w:tcPr>
          <w:p w14:paraId="69CDA3D4" w14:textId="77777777" w:rsidR="00AD5F4F" w:rsidRPr="00FF6F43" w:rsidRDefault="00AD5F4F" w:rsidP="002E7FC3">
            <w:pPr>
              <w:jc w:val="center"/>
              <w:rPr>
                <w:b/>
              </w:rPr>
            </w:pPr>
          </w:p>
        </w:tc>
        <w:tc>
          <w:tcPr>
            <w:tcW w:w="2029" w:type="dxa"/>
            <w:vMerge/>
            <w:shd w:val="clear" w:color="auto" w:fill="auto"/>
            <w:vAlign w:val="center"/>
          </w:tcPr>
          <w:p w14:paraId="1112DA81" w14:textId="77777777" w:rsidR="00AD5F4F" w:rsidRPr="00FF6F43" w:rsidRDefault="00AD5F4F" w:rsidP="002E7FC3">
            <w:pPr>
              <w:jc w:val="center"/>
              <w:rPr>
                <w:b/>
              </w:rPr>
            </w:pPr>
          </w:p>
        </w:tc>
        <w:tc>
          <w:tcPr>
            <w:tcW w:w="2256" w:type="dxa"/>
            <w:shd w:val="clear" w:color="auto" w:fill="auto"/>
            <w:vAlign w:val="center"/>
          </w:tcPr>
          <w:p w14:paraId="1B553C37" w14:textId="77777777" w:rsidR="00AD5F4F" w:rsidRPr="00FF6F43" w:rsidRDefault="00AD5F4F" w:rsidP="002E7FC3">
            <w:pPr>
              <w:jc w:val="both"/>
              <w:rPr>
                <w:sz w:val="16"/>
                <w:szCs w:val="16"/>
              </w:rPr>
            </w:pPr>
            <w:r w:rsidRPr="00FF6F43">
              <w:rPr>
                <w:sz w:val="16"/>
                <w:szCs w:val="16"/>
              </w:rPr>
              <w:t>Se han identificado los sistemas de protección contra contactos directos e indirectos.</w:t>
            </w:r>
          </w:p>
        </w:tc>
        <w:tc>
          <w:tcPr>
            <w:tcW w:w="1959" w:type="dxa"/>
            <w:vMerge/>
            <w:shd w:val="clear" w:color="auto" w:fill="auto"/>
            <w:vAlign w:val="center"/>
          </w:tcPr>
          <w:p w14:paraId="2FF3CA0C" w14:textId="77777777" w:rsidR="00AD5F4F" w:rsidRPr="00FF6F43" w:rsidRDefault="00AD5F4F" w:rsidP="002E7FC3">
            <w:pPr>
              <w:jc w:val="center"/>
              <w:rPr>
                <w:b/>
              </w:rPr>
            </w:pPr>
          </w:p>
        </w:tc>
        <w:tc>
          <w:tcPr>
            <w:tcW w:w="818" w:type="dxa"/>
            <w:vMerge/>
            <w:shd w:val="clear" w:color="auto" w:fill="auto"/>
            <w:vAlign w:val="center"/>
          </w:tcPr>
          <w:p w14:paraId="369AED73" w14:textId="77777777" w:rsidR="00AD5F4F" w:rsidRPr="00FF6F43" w:rsidRDefault="00AD5F4F" w:rsidP="002E7FC3">
            <w:pPr>
              <w:jc w:val="center"/>
              <w:rPr>
                <w:b/>
              </w:rPr>
            </w:pPr>
          </w:p>
        </w:tc>
        <w:tc>
          <w:tcPr>
            <w:tcW w:w="866" w:type="dxa"/>
            <w:vMerge/>
            <w:shd w:val="clear" w:color="auto" w:fill="auto"/>
            <w:vAlign w:val="center"/>
          </w:tcPr>
          <w:p w14:paraId="70942C5E" w14:textId="77777777" w:rsidR="00AD5F4F" w:rsidRPr="00FF6F43" w:rsidRDefault="00AD5F4F" w:rsidP="002E7FC3">
            <w:pPr>
              <w:jc w:val="center"/>
              <w:rPr>
                <w:b/>
              </w:rPr>
            </w:pPr>
          </w:p>
        </w:tc>
      </w:tr>
    </w:tbl>
    <w:p w14:paraId="12396436" w14:textId="77777777" w:rsidR="00AD5F4F" w:rsidRPr="00FF6F43" w:rsidRDefault="00AD5F4F" w:rsidP="00AD5F4F"/>
    <w:p w14:paraId="3EC62EAE" w14:textId="77777777" w:rsidR="00AD5F4F" w:rsidRPr="00FF6F43" w:rsidRDefault="00AD5F4F" w:rsidP="00AD5F4F"/>
    <w:p w14:paraId="53F9927D" w14:textId="77777777" w:rsidR="00AD5F4F" w:rsidRPr="00FF6F43" w:rsidRDefault="00AD5F4F" w:rsidP="00FA02AB">
      <w:pPr>
        <w:shd w:val="clear" w:color="auto" w:fill="FFC000"/>
        <w:rPr>
          <w:b/>
          <w:sz w:val="28"/>
          <w:szCs w:val="28"/>
        </w:rPr>
      </w:pPr>
      <w:r w:rsidRPr="00FF6F43">
        <w:rPr>
          <w:b/>
          <w:sz w:val="28"/>
          <w:szCs w:val="28"/>
        </w:rPr>
        <w:t>Unidad Didáctica 6</w:t>
      </w:r>
    </w:p>
    <w:p w14:paraId="2875B7FA" w14:textId="77777777" w:rsidR="00AD5F4F" w:rsidRPr="00FF6F43" w:rsidRDefault="00AD5F4F" w:rsidP="00AD5F4F"/>
    <w:p w14:paraId="471FC13F" w14:textId="77777777" w:rsidR="00AD5F4F" w:rsidRPr="00FF6F43" w:rsidRDefault="00AD5F4F" w:rsidP="00AD5F4F">
      <w:pPr>
        <w:jc w:val="both"/>
        <w:rPr>
          <w:b/>
          <w:i/>
        </w:rPr>
      </w:pPr>
      <w:r w:rsidRPr="00FF6F43">
        <w:t xml:space="preserve">●   Resultado de aprendizaje a trabajar: </w:t>
      </w:r>
      <w:r w:rsidRPr="00FF6F43">
        <w:rPr>
          <w:b/>
          <w:i/>
        </w:rPr>
        <w:t>Reconocer las características de los transformadores realizando ensayos y cálculos y describiendo su constitución y funcionamiento.</w:t>
      </w:r>
    </w:p>
    <w:p w14:paraId="2845560B" w14:textId="77777777" w:rsidR="00AD5F4F" w:rsidRPr="00FF6F43" w:rsidRDefault="00AD5F4F" w:rsidP="00AD5F4F">
      <w:pPr>
        <w:jc w:val="both"/>
        <w:rPr>
          <w:b/>
          <w:i/>
        </w:rPr>
      </w:pPr>
    </w:p>
    <w:p w14:paraId="0EC3B1B8" w14:textId="0B830601" w:rsidR="00AD5F4F" w:rsidRPr="00FF6F43" w:rsidRDefault="00AD5F4F" w:rsidP="00AD5F4F">
      <w:pPr>
        <w:jc w:val="both"/>
        <w:rPr>
          <w:b/>
        </w:rPr>
      </w:pPr>
    </w:p>
    <w:p w14:paraId="0485A262" w14:textId="77777777" w:rsidR="00AD5F4F" w:rsidRPr="00FF6F43" w:rsidRDefault="00AD5F4F" w:rsidP="00AD5F4F">
      <w:pPr>
        <w:rPr>
          <w:b/>
          <w:i/>
        </w:rPr>
      </w:pPr>
      <w:r w:rsidRPr="00FF6F43">
        <w:rPr>
          <w:b/>
          <w:i/>
        </w:rPr>
        <w:t>Actividad 6.1 (U.D.6)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33"/>
        <w:gridCol w:w="2171"/>
        <w:gridCol w:w="1904"/>
        <w:gridCol w:w="808"/>
        <w:gridCol w:w="942"/>
      </w:tblGrid>
      <w:tr w:rsidR="00AD5F4F" w:rsidRPr="00FF6F43" w14:paraId="2BAA56D4" w14:textId="77777777" w:rsidTr="002E7FC3">
        <w:tc>
          <w:tcPr>
            <w:tcW w:w="1722" w:type="dxa"/>
            <w:shd w:val="clear" w:color="auto" w:fill="auto"/>
            <w:vAlign w:val="center"/>
          </w:tcPr>
          <w:p w14:paraId="15B34878"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33" w:type="dxa"/>
            <w:shd w:val="clear" w:color="auto" w:fill="auto"/>
            <w:vAlign w:val="center"/>
          </w:tcPr>
          <w:p w14:paraId="19EFE648" w14:textId="77777777" w:rsidR="00AD5F4F" w:rsidRPr="00FF6F43" w:rsidRDefault="00AD5F4F" w:rsidP="002E7FC3">
            <w:pPr>
              <w:jc w:val="center"/>
              <w:rPr>
                <w:b/>
              </w:rPr>
            </w:pPr>
            <w:r w:rsidRPr="00FF6F43">
              <w:rPr>
                <w:b/>
              </w:rPr>
              <w:t>Cont.</w:t>
            </w:r>
          </w:p>
        </w:tc>
        <w:tc>
          <w:tcPr>
            <w:tcW w:w="2171" w:type="dxa"/>
            <w:shd w:val="clear" w:color="auto" w:fill="auto"/>
            <w:vAlign w:val="center"/>
          </w:tcPr>
          <w:p w14:paraId="236224F6"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04" w:type="dxa"/>
            <w:shd w:val="clear" w:color="auto" w:fill="auto"/>
            <w:vAlign w:val="center"/>
          </w:tcPr>
          <w:p w14:paraId="0730ABD1"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08" w:type="dxa"/>
            <w:shd w:val="clear" w:color="auto" w:fill="auto"/>
            <w:vAlign w:val="center"/>
          </w:tcPr>
          <w:p w14:paraId="713C181C"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2" w:type="dxa"/>
            <w:shd w:val="clear" w:color="auto" w:fill="auto"/>
            <w:vAlign w:val="center"/>
          </w:tcPr>
          <w:p w14:paraId="2975EA4D" w14:textId="77777777" w:rsidR="00AD5F4F" w:rsidRPr="00FF6F43" w:rsidRDefault="00AD5F4F" w:rsidP="002E7FC3">
            <w:pPr>
              <w:jc w:val="center"/>
              <w:rPr>
                <w:b/>
              </w:rPr>
            </w:pPr>
            <w:r w:rsidRPr="00FF6F43">
              <w:rPr>
                <w:b/>
              </w:rPr>
              <w:t>Comp.</w:t>
            </w:r>
          </w:p>
        </w:tc>
      </w:tr>
      <w:tr w:rsidR="00AD5F4F" w:rsidRPr="00FF6F43" w14:paraId="2D605851" w14:textId="77777777" w:rsidTr="002E7FC3">
        <w:tc>
          <w:tcPr>
            <w:tcW w:w="1722" w:type="dxa"/>
            <w:vMerge w:val="restart"/>
            <w:shd w:val="clear" w:color="auto" w:fill="auto"/>
            <w:vAlign w:val="center"/>
          </w:tcPr>
          <w:p w14:paraId="40D1C81A"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4AF6530E" w14:textId="77777777" w:rsidR="00AD5F4F" w:rsidRPr="00FF6F43" w:rsidRDefault="00AD5F4F" w:rsidP="002E7FC3">
            <w:pPr>
              <w:jc w:val="both"/>
              <w:rPr>
                <w:sz w:val="16"/>
                <w:szCs w:val="16"/>
              </w:rPr>
            </w:pPr>
          </w:p>
          <w:p w14:paraId="66DD101B" w14:textId="77777777" w:rsidR="00AD5F4F" w:rsidRPr="00FF6F43" w:rsidRDefault="00AD5F4F" w:rsidP="002E7FC3">
            <w:pPr>
              <w:jc w:val="both"/>
              <w:rPr>
                <w:sz w:val="16"/>
                <w:szCs w:val="16"/>
              </w:rPr>
            </w:pPr>
          </w:p>
          <w:p w14:paraId="49BFDBB6"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133" w:type="dxa"/>
            <w:vMerge w:val="restart"/>
            <w:shd w:val="clear" w:color="auto" w:fill="auto"/>
            <w:vAlign w:val="center"/>
          </w:tcPr>
          <w:p w14:paraId="605CB147" w14:textId="77777777" w:rsidR="00AD5F4F" w:rsidRPr="00FF6F43" w:rsidRDefault="00AD5F4F" w:rsidP="002E7FC3">
            <w:pPr>
              <w:autoSpaceDE w:val="0"/>
              <w:autoSpaceDN w:val="0"/>
              <w:adjustRightInd w:val="0"/>
              <w:rPr>
                <w:sz w:val="16"/>
                <w:szCs w:val="16"/>
              </w:rPr>
            </w:pPr>
            <w:r w:rsidRPr="00FF6F43">
              <w:rPr>
                <w:sz w:val="16"/>
                <w:szCs w:val="16"/>
              </w:rPr>
              <w:t>▪  Principio de funcionamiento</w:t>
            </w:r>
          </w:p>
          <w:p w14:paraId="5F09DAAA" w14:textId="77777777" w:rsidR="00AD5F4F" w:rsidRPr="00FF6F43" w:rsidRDefault="00AD5F4F" w:rsidP="002E7FC3">
            <w:pPr>
              <w:autoSpaceDE w:val="0"/>
              <w:autoSpaceDN w:val="0"/>
              <w:adjustRightInd w:val="0"/>
              <w:rPr>
                <w:sz w:val="16"/>
                <w:szCs w:val="16"/>
              </w:rPr>
            </w:pPr>
            <w:r w:rsidRPr="00FF6F43">
              <w:rPr>
                <w:sz w:val="16"/>
                <w:szCs w:val="16"/>
              </w:rPr>
              <w:t>▪  El transformador monofásico</w:t>
            </w:r>
          </w:p>
          <w:p w14:paraId="18169EDA" w14:textId="77777777" w:rsidR="00AD5F4F" w:rsidRPr="00FF6F43" w:rsidRDefault="00AD5F4F" w:rsidP="002E7FC3">
            <w:pPr>
              <w:autoSpaceDE w:val="0"/>
              <w:autoSpaceDN w:val="0"/>
              <w:adjustRightInd w:val="0"/>
              <w:rPr>
                <w:sz w:val="16"/>
                <w:szCs w:val="16"/>
              </w:rPr>
            </w:pPr>
            <w:r w:rsidRPr="00FF6F43">
              <w:rPr>
                <w:sz w:val="16"/>
                <w:szCs w:val="16"/>
              </w:rPr>
              <w:t>▪  El transformador de distribución</w:t>
            </w:r>
          </w:p>
          <w:p w14:paraId="36D8C4AC" w14:textId="77777777" w:rsidR="00AD5F4F" w:rsidRPr="00FF6F43" w:rsidRDefault="00AD5F4F" w:rsidP="002E7FC3">
            <w:pPr>
              <w:autoSpaceDE w:val="0"/>
              <w:autoSpaceDN w:val="0"/>
              <w:adjustRightInd w:val="0"/>
              <w:rPr>
                <w:sz w:val="16"/>
                <w:szCs w:val="16"/>
              </w:rPr>
            </w:pPr>
            <w:r w:rsidRPr="00FF6F43">
              <w:rPr>
                <w:sz w:val="16"/>
                <w:szCs w:val="16"/>
              </w:rPr>
              <w:t>▪  Autotransformador</w:t>
            </w:r>
          </w:p>
        </w:tc>
        <w:tc>
          <w:tcPr>
            <w:tcW w:w="2171" w:type="dxa"/>
            <w:shd w:val="clear" w:color="auto" w:fill="auto"/>
            <w:vAlign w:val="center"/>
          </w:tcPr>
          <w:p w14:paraId="34FDCC28" w14:textId="77777777" w:rsidR="00AD5F4F" w:rsidRPr="00FF6F43" w:rsidRDefault="00AD5F4F" w:rsidP="002E7FC3">
            <w:pPr>
              <w:jc w:val="both"/>
              <w:rPr>
                <w:sz w:val="16"/>
                <w:szCs w:val="16"/>
              </w:rPr>
            </w:pPr>
            <w:r w:rsidRPr="00FF6F43">
              <w:rPr>
                <w:sz w:val="16"/>
                <w:szCs w:val="16"/>
              </w:rPr>
              <w:t>Se han descrito los circuitos eléctrico y magnético del transformador monofásico.</w:t>
            </w:r>
          </w:p>
        </w:tc>
        <w:tc>
          <w:tcPr>
            <w:tcW w:w="1904" w:type="dxa"/>
            <w:vMerge w:val="restart"/>
            <w:shd w:val="clear" w:color="auto" w:fill="auto"/>
            <w:vAlign w:val="center"/>
          </w:tcPr>
          <w:p w14:paraId="078DF3ED" w14:textId="77777777" w:rsidR="00AD5F4F" w:rsidRPr="00FF6F43" w:rsidRDefault="00AD5F4F" w:rsidP="002E7FC3">
            <w:pPr>
              <w:jc w:val="both"/>
              <w:rPr>
                <w:sz w:val="16"/>
                <w:szCs w:val="16"/>
              </w:rPr>
            </w:pPr>
            <w:r w:rsidRPr="00FF6F43">
              <w:rPr>
                <w:sz w:val="16"/>
                <w:szCs w:val="16"/>
              </w:rPr>
              <w:t>Prueba escrita sobre los contenidos conceptuales y procedimentales (resolución de ejercicios de cálculo)  relacionados.</w:t>
            </w:r>
          </w:p>
        </w:tc>
        <w:tc>
          <w:tcPr>
            <w:tcW w:w="808" w:type="dxa"/>
            <w:vMerge w:val="restart"/>
            <w:shd w:val="clear" w:color="auto" w:fill="auto"/>
            <w:vAlign w:val="center"/>
          </w:tcPr>
          <w:p w14:paraId="6BD372F5" w14:textId="77777777" w:rsidR="00AD5F4F" w:rsidRPr="00FF6F43" w:rsidRDefault="00AD5F4F" w:rsidP="002E7FC3">
            <w:pPr>
              <w:jc w:val="center"/>
              <w:rPr>
                <w:sz w:val="28"/>
                <w:szCs w:val="28"/>
              </w:rPr>
            </w:pPr>
            <w:r w:rsidRPr="00FF6F43">
              <w:rPr>
                <w:sz w:val="28"/>
                <w:szCs w:val="28"/>
              </w:rPr>
              <w:t>a, c</w:t>
            </w:r>
          </w:p>
        </w:tc>
        <w:tc>
          <w:tcPr>
            <w:tcW w:w="942" w:type="dxa"/>
            <w:vMerge w:val="restart"/>
            <w:shd w:val="clear" w:color="auto" w:fill="auto"/>
            <w:vAlign w:val="center"/>
          </w:tcPr>
          <w:p w14:paraId="29EE131F" w14:textId="77777777" w:rsidR="00AD5F4F" w:rsidRPr="00FF6F43" w:rsidRDefault="00AD5F4F" w:rsidP="002E7FC3">
            <w:pPr>
              <w:autoSpaceDE w:val="0"/>
              <w:autoSpaceDN w:val="0"/>
              <w:adjustRightInd w:val="0"/>
              <w:jc w:val="center"/>
              <w:rPr>
                <w:sz w:val="28"/>
                <w:szCs w:val="28"/>
              </w:rPr>
            </w:pPr>
            <w:r w:rsidRPr="00FF6F43">
              <w:rPr>
                <w:sz w:val="28"/>
                <w:szCs w:val="28"/>
              </w:rPr>
              <w:t>a, b</w:t>
            </w:r>
          </w:p>
        </w:tc>
      </w:tr>
      <w:tr w:rsidR="00AD5F4F" w:rsidRPr="00FF6F43" w14:paraId="161C096F" w14:textId="77777777" w:rsidTr="002E7FC3">
        <w:tc>
          <w:tcPr>
            <w:tcW w:w="1722" w:type="dxa"/>
            <w:vMerge/>
            <w:shd w:val="clear" w:color="auto" w:fill="auto"/>
            <w:vAlign w:val="center"/>
          </w:tcPr>
          <w:p w14:paraId="6428DCE9" w14:textId="77777777" w:rsidR="00AD5F4F" w:rsidRPr="00FF6F43" w:rsidRDefault="00AD5F4F" w:rsidP="002E7FC3">
            <w:pPr>
              <w:jc w:val="center"/>
              <w:rPr>
                <w:b/>
              </w:rPr>
            </w:pPr>
          </w:p>
        </w:tc>
        <w:tc>
          <w:tcPr>
            <w:tcW w:w="2133" w:type="dxa"/>
            <w:vMerge/>
            <w:shd w:val="clear" w:color="auto" w:fill="auto"/>
            <w:vAlign w:val="center"/>
          </w:tcPr>
          <w:p w14:paraId="0EAFCD69" w14:textId="77777777" w:rsidR="00AD5F4F" w:rsidRPr="00FF6F43" w:rsidRDefault="00AD5F4F" w:rsidP="002E7FC3">
            <w:pPr>
              <w:rPr>
                <w:b/>
              </w:rPr>
            </w:pPr>
          </w:p>
        </w:tc>
        <w:tc>
          <w:tcPr>
            <w:tcW w:w="2171" w:type="dxa"/>
            <w:shd w:val="clear" w:color="auto" w:fill="auto"/>
            <w:vAlign w:val="center"/>
          </w:tcPr>
          <w:p w14:paraId="0967E4CD" w14:textId="77777777" w:rsidR="00AD5F4F" w:rsidRPr="00FF6F43" w:rsidRDefault="00AD5F4F" w:rsidP="002E7FC3">
            <w:pPr>
              <w:jc w:val="both"/>
              <w:rPr>
                <w:sz w:val="16"/>
                <w:szCs w:val="16"/>
              </w:rPr>
            </w:pPr>
            <w:r w:rsidRPr="00FF6F43">
              <w:rPr>
                <w:sz w:val="16"/>
                <w:szCs w:val="16"/>
              </w:rPr>
              <w:t xml:space="preserve">Se han identificado las magnitudes nominales en la placa de características. </w:t>
            </w:r>
          </w:p>
        </w:tc>
        <w:tc>
          <w:tcPr>
            <w:tcW w:w="1904" w:type="dxa"/>
            <w:vMerge/>
            <w:shd w:val="clear" w:color="auto" w:fill="auto"/>
            <w:vAlign w:val="center"/>
          </w:tcPr>
          <w:p w14:paraId="71C15407" w14:textId="77777777" w:rsidR="00AD5F4F" w:rsidRPr="00FF6F43" w:rsidRDefault="00AD5F4F" w:rsidP="002E7FC3">
            <w:pPr>
              <w:jc w:val="center"/>
              <w:rPr>
                <w:b/>
              </w:rPr>
            </w:pPr>
          </w:p>
        </w:tc>
        <w:tc>
          <w:tcPr>
            <w:tcW w:w="808" w:type="dxa"/>
            <w:vMerge/>
            <w:shd w:val="clear" w:color="auto" w:fill="auto"/>
            <w:vAlign w:val="center"/>
          </w:tcPr>
          <w:p w14:paraId="20C17C4B" w14:textId="77777777" w:rsidR="00AD5F4F" w:rsidRPr="00FF6F43" w:rsidRDefault="00AD5F4F" w:rsidP="002E7FC3">
            <w:pPr>
              <w:jc w:val="center"/>
            </w:pPr>
          </w:p>
        </w:tc>
        <w:tc>
          <w:tcPr>
            <w:tcW w:w="942" w:type="dxa"/>
            <w:vMerge/>
            <w:shd w:val="clear" w:color="auto" w:fill="auto"/>
            <w:vAlign w:val="center"/>
          </w:tcPr>
          <w:p w14:paraId="39CA0484" w14:textId="77777777" w:rsidR="00AD5F4F" w:rsidRPr="00FF6F43" w:rsidRDefault="00AD5F4F" w:rsidP="002E7FC3">
            <w:pPr>
              <w:autoSpaceDE w:val="0"/>
              <w:autoSpaceDN w:val="0"/>
              <w:adjustRightInd w:val="0"/>
              <w:jc w:val="center"/>
            </w:pPr>
          </w:p>
        </w:tc>
      </w:tr>
      <w:tr w:rsidR="00AD5F4F" w:rsidRPr="00FF6F43" w14:paraId="5C5D27BF" w14:textId="77777777" w:rsidTr="002E7FC3">
        <w:tc>
          <w:tcPr>
            <w:tcW w:w="1722" w:type="dxa"/>
            <w:vMerge/>
            <w:shd w:val="clear" w:color="auto" w:fill="auto"/>
            <w:vAlign w:val="center"/>
          </w:tcPr>
          <w:p w14:paraId="4CA293C2" w14:textId="77777777" w:rsidR="00AD5F4F" w:rsidRPr="00FF6F43" w:rsidRDefault="00AD5F4F" w:rsidP="002E7FC3">
            <w:pPr>
              <w:jc w:val="center"/>
              <w:rPr>
                <w:b/>
              </w:rPr>
            </w:pPr>
          </w:p>
        </w:tc>
        <w:tc>
          <w:tcPr>
            <w:tcW w:w="2133" w:type="dxa"/>
            <w:vMerge w:val="restart"/>
            <w:shd w:val="clear" w:color="auto" w:fill="auto"/>
            <w:vAlign w:val="center"/>
          </w:tcPr>
          <w:p w14:paraId="140B484E" w14:textId="77777777" w:rsidR="00AD5F4F" w:rsidRPr="00FF6F43" w:rsidRDefault="00AD5F4F" w:rsidP="002E7FC3">
            <w:pPr>
              <w:autoSpaceDE w:val="0"/>
              <w:autoSpaceDN w:val="0"/>
              <w:adjustRightInd w:val="0"/>
              <w:rPr>
                <w:sz w:val="16"/>
                <w:szCs w:val="16"/>
              </w:rPr>
            </w:pPr>
            <w:r w:rsidRPr="00FF6F43">
              <w:rPr>
                <w:sz w:val="16"/>
                <w:szCs w:val="16"/>
              </w:rPr>
              <w:t>▪  Ensayos en vacío y en cortocircuito</w:t>
            </w:r>
          </w:p>
        </w:tc>
        <w:tc>
          <w:tcPr>
            <w:tcW w:w="2171" w:type="dxa"/>
            <w:shd w:val="clear" w:color="auto" w:fill="auto"/>
            <w:vAlign w:val="center"/>
          </w:tcPr>
          <w:p w14:paraId="0FE18F1D" w14:textId="77777777" w:rsidR="00AD5F4F" w:rsidRPr="00FF6F43" w:rsidRDefault="00AD5F4F" w:rsidP="002E7FC3">
            <w:pPr>
              <w:jc w:val="both"/>
              <w:rPr>
                <w:sz w:val="16"/>
                <w:szCs w:val="16"/>
              </w:rPr>
            </w:pPr>
            <w:r w:rsidRPr="00FF6F43">
              <w:rPr>
                <w:sz w:val="16"/>
                <w:szCs w:val="16"/>
              </w:rPr>
              <w:t>Se ha realizado el cálculo del ensayo en vacío para determinar la relación de transformación y las pérdidas en el hierro.</w:t>
            </w:r>
          </w:p>
        </w:tc>
        <w:tc>
          <w:tcPr>
            <w:tcW w:w="1904" w:type="dxa"/>
            <w:vMerge/>
            <w:shd w:val="clear" w:color="auto" w:fill="auto"/>
            <w:vAlign w:val="center"/>
          </w:tcPr>
          <w:p w14:paraId="5B3BF68B" w14:textId="77777777" w:rsidR="00AD5F4F" w:rsidRPr="00FF6F43" w:rsidRDefault="00AD5F4F" w:rsidP="002E7FC3">
            <w:pPr>
              <w:jc w:val="center"/>
              <w:rPr>
                <w:b/>
              </w:rPr>
            </w:pPr>
          </w:p>
        </w:tc>
        <w:tc>
          <w:tcPr>
            <w:tcW w:w="808" w:type="dxa"/>
            <w:vMerge/>
            <w:shd w:val="clear" w:color="auto" w:fill="auto"/>
            <w:vAlign w:val="center"/>
          </w:tcPr>
          <w:p w14:paraId="266E1661" w14:textId="77777777" w:rsidR="00AD5F4F" w:rsidRPr="00FF6F43" w:rsidRDefault="00AD5F4F" w:rsidP="002E7FC3">
            <w:pPr>
              <w:jc w:val="center"/>
            </w:pPr>
          </w:p>
        </w:tc>
        <w:tc>
          <w:tcPr>
            <w:tcW w:w="942" w:type="dxa"/>
            <w:vMerge/>
            <w:shd w:val="clear" w:color="auto" w:fill="auto"/>
            <w:vAlign w:val="center"/>
          </w:tcPr>
          <w:p w14:paraId="685D3F95" w14:textId="77777777" w:rsidR="00AD5F4F" w:rsidRPr="00FF6F43" w:rsidRDefault="00AD5F4F" w:rsidP="002E7FC3">
            <w:pPr>
              <w:autoSpaceDE w:val="0"/>
              <w:autoSpaceDN w:val="0"/>
              <w:adjustRightInd w:val="0"/>
              <w:jc w:val="center"/>
            </w:pPr>
          </w:p>
        </w:tc>
      </w:tr>
      <w:tr w:rsidR="00AD5F4F" w:rsidRPr="00FF6F43" w14:paraId="030D49BF" w14:textId="77777777" w:rsidTr="002E7FC3">
        <w:tc>
          <w:tcPr>
            <w:tcW w:w="1722" w:type="dxa"/>
            <w:vMerge/>
            <w:shd w:val="clear" w:color="auto" w:fill="auto"/>
            <w:vAlign w:val="center"/>
          </w:tcPr>
          <w:p w14:paraId="7CCAA472" w14:textId="77777777" w:rsidR="00AD5F4F" w:rsidRPr="00FF6F43" w:rsidRDefault="00AD5F4F" w:rsidP="002E7FC3">
            <w:pPr>
              <w:jc w:val="center"/>
              <w:rPr>
                <w:b/>
              </w:rPr>
            </w:pPr>
          </w:p>
        </w:tc>
        <w:tc>
          <w:tcPr>
            <w:tcW w:w="2133" w:type="dxa"/>
            <w:vMerge/>
            <w:shd w:val="clear" w:color="auto" w:fill="auto"/>
            <w:vAlign w:val="center"/>
          </w:tcPr>
          <w:p w14:paraId="0513B65C" w14:textId="77777777" w:rsidR="00AD5F4F" w:rsidRPr="00FF6F43" w:rsidRDefault="00AD5F4F" w:rsidP="002E7FC3">
            <w:pPr>
              <w:rPr>
                <w:b/>
              </w:rPr>
            </w:pPr>
          </w:p>
        </w:tc>
        <w:tc>
          <w:tcPr>
            <w:tcW w:w="2171" w:type="dxa"/>
            <w:shd w:val="clear" w:color="auto" w:fill="auto"/>
            <w:vAlign w:val="center"/>
          </w:tcPr>
          <w:p w14:paraId="60478E28" w14:textId="77777777" w:rsidR="00AD5F4F" w:rsidRPr="00FF6F43" w:rsidRDefault="00AD5F4F" w:rsidP="002E7FC3">
            <w:pPr>
              <w:jc w:val="both"/>
              <w:rPr>
                <w:sz w:val="16"/>
                <w:szCs w:val="16"/>
              </w:rPr>
            </w:pPr>
            <w:r w:rsidRPr="00FF6F43">
              <w:rPr>
                <w:sz w:val="16"/>
                <w:szCs w:val="16"/>
              </w:rPr>
              <w:t xml:space="preserve">Se ha realizado el cálculo del </w:t>
            </w:r>
            <w:proofErr w:type="spellStart"/>
            <w:r w:rsidRPr="00FF6F43">
              <w:rPr>
                <w:sz w:val="16"/>
                <w:szCs w:val="16"/>
              </w:rPr>
              <w:t>Ensa</w:t>
            </w:r>
            <w:proofErr w:type="spellEnd"/>
            <w:r w:rsidRPr="00FF6F43">
              <w:rPr>
                <w:sz w:val="16"/>
                <w:szCs w:val="16"/>
              </w:rPr>
              <w:t xml:space="preserve"> yo en cortocircuito para determinar la impedancia de cortocircuito y las pérdidas en el cobre.</w:t>
            </w:r>
          </w:p>
        </w:tc>
        <w:tc>
          <w:tcPr>
            <w:tcW w:w="1904" w:type="dxa"/>
            <w:vMerge/>
            <w:shd w:val="clear" w:color="auto" w:fill="auto"/>
            <w:vAlign w:val="center"/>
          </w:tcPr>
          <w:p w14:paraId="34259137" w14:textId="77777777" w:rsidR="00AD5F4F" w:rsidRPr="00FF6F43" w:rsidRDefault="00AD5F4F" w:rsidP="002E7FC3">
            <w:pPr>
              <w:jc w:val="center"/>
              <w:rPr>
                <w:b/>
              </w:rPr>
            </w:pPr>
          </w:p>
        </w:tc>
        <w:tc>
          <w:tcPr>
            <w:tcW w:w="808" w:type="dxa"/>
            <w:vMerge/>
            <w:shd w:val="clear" w:color="auto" w:fill="auto"/>
            <w:vAlign w:val="center"/>
          </w:tcPr>
          <w:p w14:paraId="2040A80D" w14:textId="77777777" w:rsidR="00AD5F4F" w:rsidRPr="00FF6F43" w:rsidRDefault="00AD5F4F" w:rsidP="002E7FC3">
            <w:pPr>
              <w:jc w:val="center"/>
            </w:pPr>
          </w:p>
        </w:tc>
        <w:tc>
          <w:tcPr>
            <w:tcW w:w="942" w:type="dxa"/>
            <w:vMerge/>
            <w:shd w:val="clear" w:color="auto" w:fill="auto"/>
            <w:vAlign w:val="center"/>
          </w:tcPr>
          <w:p w14:paraId="6B7BAF9F" w14:textId="77777777" w:rsidR="00AD5F4F" w:rsidRPr="00FF6F43" w:rsidRDefault="00AD5F4F" w:rsidP="002E7FC3">
            <w:pPr>
              <w:autoSpaceDE w:val="0"/>
              <w:autoSpaceDN w:val="0"/>
              <w:adjustRightInd w:val="0"/>
              <w:jc w:val="center"/>
            </w:pPr>
          </w:p>
        </w:tc>
      </w:tr>
      <w:tr w:rsidR="00AD5F4F" w:rsidRPr="00FF6F43" w14:paraId="5B656F18" w14:textId="77777777" w:rsidTr="002E7FC3">
        <w:tc>
          <w:tcPr>
            <w:tcW w:w="1722" w:type="dxa"/>
            <w:vMerge/>
            <w:shd w:val="clear" w:color="auto" w:fill="auto"/>
            <w:vAlign w:val="center"/>
          </w:tcPr>
          <w:p w14:paraId="2FD2D5EA" w14:textId="77777777" w:rsidR="00AD5F4F" w:rsidRPr="00FF6F43" w:rsidRDefault="00AD5F4F" w:rsidP="002E7FC3">
            <w:pPr>
              <w:jc w:val="center"/>
              <w:rPr>
                <w:b/>
              </w:rPr>
            </w:pPr>
          </w:p>
        </w:tc>
        <w:tc>
          <w:tcPr>
            <w:tcW w:w="2133" w:type="dxa"/>
            <w:vMerge/>
            <w:shd w:val="clear" w:color="auto" w:fill="auto"/>
            <w:vAlign w:val="center"/>
          </w:tcPr>
          <w:p w14:paraId="46654E52" w14:textId="77777777" w:rsidR="00AD5F4F" w:rsidRPr="00FF6F43" w:rsidRDefault="00AD5F4F" w:rsidP="002E7FC3">
            <w:pPr>
              <w:rPr>
                <w:b/>
              </w:rPr>
            </w:pPr>
          </w:p>
        </w:tc>
        <w:tc>
          <w:tcPr>
            <w:tcW w:w="2171" w:type="dxa"/>
            <w:shd w:val="clear" w:color="auto" w:fill="auto"/>
            <w:vAlign w:val="center"/>
          </w:tcPr>
          <w:p w14:paraId="377A883D" w14:textId="77777777" w:rsidR="00AD5F4F" w:rsidRPr="00FF6F43" w:rsidRDefault="00AD5F4F" w:rsidP="002E7FC3">
            <w:pPr>
              <w:jc w:val="both"/>
              <w:rPr>
                <w:sz w:val="16"/>
                <w:szCs w:val="16"/>
              </w:rPr>
            </w:pPr>
            <w:r w:rsidRPr="00FF6F43">
              <w:rPr>
                <w:sz w:val="16"/>
                <w:szCs w:val="16"/>
              </w:rPr>
              <w:t>Se han realizado los esquemas de conexión de los ensayos con los aparatos de medina.</w:t>
            </w:r>
          </w:p>
        </w:tc>
        <w:tc>
          <w:tcPr>
            <w:tcW w:w="1904" w:type="dxa"/>
            <w:vMerge/>
            <w:shd w:val="clear" w:color="auto" w:fill="auto"/>
            <w:vAlign w:val="center"/>
          </w:tcPr>
          <w:p w14:paraId="72C96DF0" w14:textId="77777777" w:rsidR="00AD5F4F" w:rsidRPr="00FF6F43" w:rsidRDefault="00AD5F4F" w:rsidP="002E7FC3">
            <w:pPr>
              <w:jc w:val="center"/>
              <w:rPr>
                <w:b/>
              </w:rPr>
            </w:pPr>
          </w:p>
        </w:tc>
        <w:tc>
          <w:tcPr>
            <w:tcW w:w="808" w:type="dxa"/>
            <w:vMerge/>
            <w:shd w:val="clear" w:color="auto" w:fill="auto"/>
            <w:vAlign w:val="center"/>
          </w:tcPr>
          <w:p w14:paraId="348B91F7" w14:textId="77777777" w:rsidR="00AD5F4F" w:rsidRPr="00FF6F43" w:rsidRDefault="00AD5F4F" w:rsidP="002E7FC3">
            <w:pPr>
              <w:jc w:val="center"/>
            </w:pPr>
          </w:p>
        </w:tc>
        <w:tc>
          <w:tcPr>
            <w:tcW w:w="942" w:type="dxa"/>
            <w:vMerge/>
            <w:shd w:val="clear" w:color="auto" w:fill="auto"/>
            <w:vAlign w:val="center"/>
          </w:tcPr>
          <w:p w14:paraId="696B7B48" w14:textId="77777777" w:rsidR="00AD5F4F" w:rsidRPr="00FF6F43" w:rsidRDefault="00AD5F4F" w:rsidP="002E7FC3">
            <w:pPr>
              <w:autoSpaceDE w:val="0"/>
              <w:autoSpaceDN w:val="0"/>
              <w:adjustRightInd w:val="0"/>
              <w:jc w:val="center"/>
            </w:pPr>
          </w:p>
        </w:tc>
      </w:tr>
      <w:tr w:rsidR="00AD5F4F" w:rsidRPr="00FF6F43" w14:paraId="44E2AF24" w14:textId="77777777" w:rsidTr="002E7FC3">
        <w:tc>
          <w:tcPr>
            <w:tcW w:w="1722" w:type="dxa"/>
            <w:vMerge/>
            <w:shd w:val="clear" w:color="auto" w:fill="auto"/>
            <w:vAlign w:val="center"/>
          </w:tcPr>
          <w:p w14:paraId="5D63C1CF" w14:textId="77777777" w:rsidR="00AD5F4F" w:rsidRPr="00FF6F43" w:rsidRDefault="00AD5F4F" w:rsidP="002E7FC3">
            <w:pPr>
              <w:jc w:val="center"/>
              <w:rPr>
                <w:b/>
              </w:rPr>
            </w:pPr>
          </w:p>
        </w:tc>
        <w:tc>
          <w:tcPr>
            <w:tcW w:w="2133" w:type="dxa"/>
            <w:shd w:val="clear" w:color="auto" w:fill="auto"/>
            <w:vAlign w:val="center"/>
          </w:tcPr>
          <w:p w14:paraId="570F1716" w14:textId="77777777" w:rsidR="00AD5F4F" w:rsidRPr="00FF6F43" w:rsidRDefault="00AD5F4F" w:rsidP="002E7FC3">
            <w:pPr>
              <w:autoSpaceDE w:val="0"/>
              <w:autoSpaceDN w:val="0"/>
              <w:adjustRightInd w:val="0"/>
              <w:rPr>
                <w:sz w:val="16"/>
                <w:szCs w:val="16"/>
              </w:rPr>
            </w:pPr>
            <w:r w:rsidRPr="00FF6F43">
              <w:rPr>
                <w:sz w:val="16"/>
                <w:szCs w:val="16"/>
              </w:rPr>
              <w:t>▪  Rendimiento</w:t>
            </w:r>
          </w:p>
        </w:tc>
        <w:tc>
          <w:tcPr>
            <w:tcW w:w="2171" w:type="dxa"/>
            <w:shd w:val="clear" w:color="auto" w:fill="auto"/>
            <w:vAlign w:val="center"/>
          </w:tcPr>
          <w:p w14:paraId="78F58E9D" w14:textId="77777777" w:rsidR="00AD5F4F" w:rsidRPr="00FF6F43" w:rsidRDefault="00AD5F4F" w:rsidP="002E7FC3">
            <w:pPr>
              <w:jc w:val="both"/>
              <w:rPr>
                <w:sz w:val="16"/>
                <w:szCs w:val="16"/>
              </w:rPr>
            </w:pPr>
            <w:r w:rsidRPr="00FF6F43">
              <w:rPr>
                <w:sz w:val="16"/>
                <w:szCs w:val="16"/>
              </w:rPr>
              <w:t>Se ha calculado el rendimiento del transformador.</w:t>
            </w:r>
          </w:p>
        </w:tc>
        <w:tc>
          <w:tcPr>
            <w:tcW w:w="1904" w:type="dxa"/>
            <w:vMerge/>
            <w:shd w:val="clear" w:color="auto" w:fill="auto"/>
            <w:vAlign w:val="center"/>
          </w:tcPr>
          <w:p w14:paraId="7F6D2540" w14:textId="77777777" w:rsidR="00AD5F4F" w:rsidRPr="00FF6F43" w:rsidRDefault="00AD5F4F" w:rsidP="002E7FC3">
            <w:pPr>
              <w:jc w:val="center"/>
              <w:rPr>
                <w:b/>
              </w:rPr>
            </w:pPr>
          </w:p>
        </w:tc>
        <w:tc>
          <w:tcPr>
            <w:tcW w:w="808" w:type="dxa"/>
            <w:vMerge/>
            <w:shd w:val="clear" w:color="auto" w:fill="auto"/>
            <w:vAlign w:val="center"/>
          </w:tcPr>
          <w:p w14:paraId="193B1126" w14:textId="77777777" w:rsidR="00AD5F4F" w:rsidRPr="00FF6F43" w:rsidRDefault="00AD5F4F" w:rsidP="002E7FC3">
            <w:pPr>
              <w:jc w:val="center"/>
            </w:pPr>
          </w:p>
        </w:tc>
        <w:tc>
          <w:tcPr>
            <w:tcW w:w="942" w:type="dxa"/>
            <w:vMerge/>
            <w:shd w:val="clear" w:color="auto" w:fill="auto"/>
            <w:vAlign w:val="center"/>
          </w:tcPr>
          <w:p w14:paraId="0A0D8CE4" w14:textId="77777777" w:rsidR="00AD5F4F" w:rsidRPr="00FF6F43" w:rsidRDefault="00AD5F4F" w:rsidP="002E7FC3">
            <w:pPr>
              <w:autoSpaceDE w:val="0"/>
              <w:autoSpaceDN w:val="0"/>
              <w:adjustRightInd w:val="0"/>
              <w:jc w:val="center"/>
            </w:pPr>
          </w:p>
        </w:tc>
      </w:tr>
      <w:tr w:rsidR="00AD5F4F" w:rsidRPr="00FF6F43" w14:paraId="6CEAC234" w14:textId="77777777" w:rsidTr="002E7FC3">
        <w:tc>
          <w:tcPr>
            <w:tcW w:w="1722" w:type="dxa"/>
            <w:vMerge/>
            <w:shd w:val="clear" w:color="auto" w:fill="auto"/>
            <w:vAlign w:val="center"/>
          </w:tcPr>
          <w:p w14:paraId="4765C747" w14:textId="77777777" w:rsidR="00AD5F4F" w:rsidRPr="00FF6F43" w:rsidRDefault="00AD5F4F" w:rsidP="002E7FC3">
            <w:pPr>
              <w:jc w:val="center"/>
              <w:rPr>
                <w:b/>
              </w:rPr>
            </w:pPr>
          </w:p>
        </w:tc>
        <w:tc>
          <w:tcPr>
            <w:tcW w:w="2133" w:type="dxa"/>
            <w:shd w:val="clear" w:color="auto" w:fill="auto"/>
            <w:vAlign w:val="center"/>
          </w:tcPr>
          <w:p w14:paraId="269AC869" w14:textId="77777777" w:rsidR="00AD5F4F" w:rsidRPr="00FF6F43" w:rsidRDefault="00AD5F4F" w:rsidP="002E7FC3">
            <w:pPr>
              <w:autoSpaceDE w:val="0"/>
              <w:autoSpaceDN w:val="0"/>
              <w:adjustRightInd w:val="0"/>
              <w:rPr>
                <w:sz w:val="16"/>
                <w:szCs w:val="16"/>
              </w:rPr>
            </w:pPr>
            <w:r w:rsidRPr="00FF6F43">
              <w:rPr>
                <w:sz w:val="16"/>
                <w:szCs w:val="16"/>
              </w:rPr>
              <w:t>▪  Cortocircuito en un transformador</w:t>
            </w:r>
          </w:p>
        </w:tc>
        <w:tc>
          <w:tcPr>
            <w:tcW w:w="2171" w:type="dxa"/>
            <w:shd w:val="clear" w:color="auto" w:fill="auto"/>
            <w:vAlign w:val="center"/>
          </w:tcPr>
          <w:p w14:paraId="1B0720EA" w14:textId="77777777" w:rsidR="00AD5F4F" w:rsidRPr="00FF6F43" w:rsidRDefault="00AD5F4F" w:rsidP="002E7FC3">
            <w:pPr>
              <w:jc w:val="both"/>
              <w:rPr>
                <w:sz w:val="16"/>
                <w:szCs w:val="16"/>
              </w:rPr>
            </w:pPr>
            <w:r w:rsidRPr="00FF6F43">
              <w:rPr>
                <w:sz w:val="16"/>
                <w:szCs w:val="16"/>
              </w:rPr>
              <w:t>Se han deducido las consecuencias de un accidente de cortocircuito.</w:t>
            </w:r>
          </w:p>
        </w:tc>
        <w:tc>
          <w:tcPr>
            <w:tcW w:w="1904" w:type="dxa"/>
            <w:vMerge/>
            <w:shd w:val="clear" w:color="auto" w:fill="auto"/>
            <w:vAlign w:val="center"/>
          </w:tcPr>
          <w:p w14:paraId="7B867065" w14:textId="77777777" w:rsidR="00AD5F4F" w:rsidRPr="00FF6F43" w:rsidRDefault="00AD5F4F" w:rsidP="002E7FC3">
            <w:pPr>
              <w:jc w:val="center"/>
              <w:rPr>
                <w:b/>
              </w:rPr>
            </w:pPr>
          </w:p>
        </w:tc>
        <w:tc>
          <w:tcPr>
            <w:tcW w:w="808" w:type="dxa"/>
            <w:vMerge/>
            <w:shd w:val="clear" w:color="auto" w:fill="auto"/>
            <w:vAlign w:val="center"/>
          </w:tcPr>
          <w:p w14:paraId="6F92C627" w14:textId="77777777" w:rsidR="00AD5F4F" w:rsidRPr="00FF6F43" w:rsidRDefault="00AD5F4F" w:rsidP="002E7FC3">
            <w:pPr>
              <w:jc w:val="center"/>
            </w:pPr>
          </w:p>
        </w:tc>
        <w:tc>
          <w:tcPr>
            <w:tcW w:w="942" w:type="dxa"/>
            <w:vMerge/>
            <w:shd w:val="clear" w:color="auto" w:fill="auto"/>
            <w:vAlign w:val="center"/>
          </w:tcPr>
          <w:p w14:paraId="6CC8C2EC" w14:textId="77777777" w:rsidR="00AD5F4F" w:rsidRPr="00FF6F43" w:rsidRDefault="00AD5F4F" w:rsidP="002E7FC3">
            <w:pPr>
              <w:autoSpaceDE w:val="0"/>
              <w:autoSpaceDN w:val="0"/>
              <w:adjustRightInd w:val="0"/>
              <w:jc w:val="center"/>
            </w:pPr>
          </w:p>
        </w:tc>
      </w:tr>
      <w:tr w:rsidR="00AD5F4F" w:rsidRPr="00FF6F43" w14:paraId="3FD40200" w14:textId="77777777" w:rsidTr="002E7FC3">
        <w:tc>
          <w:tcPr>
            <w:tcW w:w="1722" w:type="dxa"/>
            <w:vMerge/>
            <w:shd w:val="clear" w:color="auto" w:fill="auto"/>
            <w:vAlign w:val="center"/>
          </w:tcPr>
          <w:p w14:paraId="05294971" w14:textId="77777777" w:rsidR="00AD5F4F" w:rsidRPr="00FF6F43" w:rsidRDefault="00AD5F4F" w:rsidP="002E7FC3">
            <w:pPr>
              <w:jc w:val="center"/>
              <w:rPr>
                <w:b/>
              </w:rPr>
            </w:pPr>
          </w:p>
        </w:tc>
        <w:tc>
          <w:tcPr>
            <w:tcW w:w="2133" w:type="dxa"/>
            <w:shd w:val="clear" w:color="auto" w:fill="auto"/>
            <w:vAlign w:val="center"/>
          </w:tcPr>
          <w:p w14:paraId="1BF333F8" w14:textId="77777777" w:rsidR="00AD5F4F" w:rsidRPr="00FF6F43" w:rsidRDefault="00AD5F4F" w:rsidP="002E7FC3">
            <w:pPr>
              <w:autoSpaceDE w:val="0"/>
              <w:autoSpaceDN w:val="0"/>
              <w:adjustRightInd w:val="0"/>
              <w:rPr>
                <w:sz w:val="16"/>
                <w:szCs w:val="16"/>
              </w:rPr>
            </w:pPr>
            <w:r w:rsidRPr="00FF6F43">
              <w:rPr>
                <w:sz w:val="16"/>
                <w:szCs w:val="16"/>
              </w:rPr>
              <w:t>▪  El transformador trifásico</w:t>
            </w:r>
          </w:p>
          <w:p w14:paraId="5C1D623F" w14:textId="77777777" w:rsidR="00AD5F4F" w:rsidRPr="00FF6F43" w:rsidRDefault="00AD5F4F" w:rsidP="002E7FC3">
            <w:pPr>
              <w:autoSpaceDE w:val="0"/>
              <w:autoSpaceDN w:val="0"/>
              <w:adjustRightInd w:val="0"/>
              <w:rPr>
                <w:sz w:val="16"/>
                <w:szCs w:val="16"/>
              </w:rPr>
            </w:pPr>
            <w:r w:rsidRPr="00FF6F43">
              <w:rPr>
                <w:sz w:val="16"/>
                <w:szCs w:val="16"/>
              </w:rPr>
              <w:t>▪  Grupos de conexión</w:t>
            </w:r>
          </w:p>
        </w:tc>
        <w:tc>
          <w:tcPr>
            <w:tcW w:w="2171" w:type="dxa"/>
            <w:shd w:val="clear" w:color="auto" w:fill="auto"/>
            <w:vAlign w:val="center"/>
          </w:tcPr>
          <w:p w14:paraId="6E4EEAB8" w14:textId="77777777" w:rsidR="00AD5F4F" w:rsidRPr="00FF6F43" w:rsidRDefault="00AD5F4F" w:rsidP="002E7FC3">
            <w:pPr>
              <w:jc w:val="both"/>
              <w:rPr>
                <w:sz w:val="16"/>
                <w:szCs w:val="16"/>
              </w:rPr>
            </w:pPr>
            <w:r w:rsidRPr="00FF6F43">
              <w:rPr>
                <w:sz w:val="16"/>
                <w:szCs w:val="16"/>
              </w:rPr>
              <w:t>Se ha identificado el grupo de conexión con el esquema de conexiones de un transformador trifásico.</w:t>
            </w:r>
          </w:p>
        </w:tc>
        <w:tc>
          <w:tcPr>
            <w:tcW w:w="1904" w:type="dxa"/>
            <w:vMerge/>
            <w:shd w:val="clear" w:color="auto" w:fill="auto"/>
            <w:vAlign w:val="center"/>
          </w:tcPr>
          <w:p w14:paraId="648F7AE5" w14:textId="77777777" w:rsidR="00AD5F4F" w:rsidRPr="00FF6F43" w:rsidRDefault="00AD5F4F" w:rsidP="002E7FC3">
            <w:pPr>
              <w:jc w:val="center"/>
              <w:rPr>
                <w:b/>
              </w:rPr>
            </w:pPr>
          </w:p>
        </w:tc>
        <w:tc>
          <w:tcPr>
            <w:tcW w:w="808" w:type="dxa"/>
            <w:vMerge/>
            <w:shd w:val="clear" w:color="auto" w:fill="auto"/>
            <w:vAlign w:val="center"/>
          </w:tcPr>
          <w:p w14:paraId="6F6A8C50" w14:textId="77777777" w:rsidR="00AD5F4F" w:rsidRPr="00FF6F43" w:rsidRDefault="00AD5F4F" w:rsidP="002E7FC3">
            <w:pPr>
              <w:jc w:val="center"/>
            </w:pPr>
          </w:p>
        </w:tc>
        <w:tc>
          <w:tcPr>
            <w:tcW w:w="942" w:type="dxa"/>
            <w:vMerge/>
            <w:shd w:val="clear" w:color="auto" w:fill="auto"/>
            <w:vAlign w:val="center"/>
          </w:tcPr>
          <w:p w14:paraId="6595D332" w14:textId="77777777" w:rsidR="00AD5F4F" w:rsidRPr="00FF6F43" w:rsidRDefault="00AD5F4F" w:rsidP="002E7FC3">
            <w:pPr>
              <w:autoSpaceDE w:val="0"/>
              <w:autoSpaceDN w:val="0"/>
              <w:adjustRightInd w:val="0"/>
              <w:jc w:val="center"/>
            </w:pPr>
          </w:p>
        </w:tc>
      </w:tr>
      <w:tr w:rsidR="00AD5F4F" w:rsidRPr="00FF6F43" w14:paraId="543ED64D" w14:textId="77777777" w:rsidTr="002E7FC3">
        <w:tc>
          <w:tcPr>
            <w:tcW w:w="1722" w:type="dxa"/>
            <w:vMerge/>
            <w:shd w:val="clear" w:color="auto" w:fill="auto"/>
            <w:vAlign w:val="center"/>
          </w:tcPr>
          <w:p w14:paraId="435D95DD" w14:textId="77777777" w:rsidR="00AD5F4F" w:rsidRPr="00FF6F43" w:rsidRDefault="00AD5F4F" w:rsidP="002E7FC3">
            <w:pPr>
              <w:jc w:val="center"/>
              <w:rPr>
                <w:b/>
              </w:rPr>
            </w:pPr>
          </w:p>
        </w:tc>
        <w:tc>
          <w:tcPr>
            <w:tcW w:w="2133" w:type="dxa"/>
            <w:shd w:val="clear" w:color="auto" w:fill="auto"/>
            <w:vAlign w:val="center"/>
          </w:tcPr>
          <w:p w14:paraId="784B0D48" w14:textId="77777777" w:rsidR="00AD5F4F" w:rsidRPr="00FF6F43" w:rsidRDefault="00AD5F4F" w:rsidP="002E7FC3">
            <w:pPr>
              <w:autoSpaceDE w:val="0"/>
              <w:autoSpaceDN w:val="0"/>
              <w:adjustRightInd w:val="0"/>
              <w:rPr>
                <w:sz w:val="16"/>
                <w:szCs w:val="16"/>
              </w:rPr>
            </w:pPr>
            <w:r w:rsidRPr="00FF6F43">
              <w:rPr>
                <w:sz w:val="16"/>
                <w:szCs w:val="16"/>
              </w:rPr>
              <w:t>▪  Acoplamiento en paralelo</w:t>
            </w:r>
          </w:p>
        </w:tc>
        <w:tc>
          <w:tcPr>
            <w:tcW w:w="2171" w:type="dxa"/>
            <w:shd w:val="clear" w:color="auto" w:fill="auto"/>
            <w:vAlign w:val="center"/>
          </w:tcPr>
          <w:p w14:paraId="724986BA" w14:textId="77777777" w:rsidR="00AD5F4F" w:rsidRPr="00FF6F43" w:rsidRDefault="00AD5F4F" w:rsidP="002E7FC3">
            <w:pPr>
              <w:jc w:val="both"/>
              <w:rPr>
                <w:sz w:val="16"/>
                <w:szCs w:val="16"/>
              </w:rPr>
            </w:pPr>
            <w:r w:rsidRPr="00FF6F43">
              <w:rPr>
                <w:sz w:val="16"/>
                <w:szCs w:val="16"/>
              </w:rPr>
              <w:t>Se han descrito las condiciones de acoplamiento  de transformadores.</w:t>
            </w:r>
          </w:p>
        </w:tc>
        <w:tc>
          <w:tcPr>
            <w:tcW w:w="1904" w:type="dxa"/>
            <w:vMerge/>
            <w:shd w:val="clear" w:color="auto" w:fill="auto"/>
            <w:vAlign w:val="center"/>
          </w:tcPr>
          <w:p w14:paraId="09C28C47" w14:textId="77777777" w:rsidR="00AD5F4F" w:rsidRPr="00FF6F43" w:rsidRDefault="00AD5F4F" w:rsidP="002E7FC3">
            <w:pPr>
              <w:jc w:val="center"/>
              <w:rPr>
                <w:b/>
              </w:rPr>
            </w:pPr>
          </w:p>
        </w:tc>
        <w:tc>
          <w:tcPr>
            <w:tcW w:w="808" w:type="dxa"/>
            <w:vMerge/>
            <w:shd w:val="clear" w:color="auto" w:fill="auto"/>
            <w:vAlign w:val="center"/>
          </w:tcPr>
          <w:p w14:paraId="078C3944" w14:textId="77777777" w:rsidR="00AD5F4F" w:rsidRPr="00FF6F43" w:rsidRDefault="00AD5F4F" w:rsidP="002E7FC3">
            <w:pPr>
              <w:jc w:val="center"/>
            </w:pPr>
          </w:p>
        </w:tc>
        <w:tc>
          <w:tcPr>
            <w:tcW w:w="942" w:type="dxa"/>
            <w:vMerge/>
            <w:shd w:val="clear" w:color="auto" w:fill="auto"/>
            <w:vAlign w:val="center"/>
          </w:tcPr>
          <w:p w14:paraId="297DA565" w14:textId="77777777" w:rsidR="00AD5F4F" w:rsidRPr="00FF6F43" w:rsidRDefault="00AD5F4F" w:rsidP="002E7FC3">
            <w:pPr>
              <w:autoSpaceDE w:val="0"/>
              <w:autoSpaceDN w:val="0"/>
              <w:adjustRightInd w:val="0"/>
              <w:jc w:val="center"/>
            </w:pPr>
          </w:p>
        </w:tc>
      </w:tr>
    </w:tbl>
    <w:p w14:paraId="09B0342C" w14:textId="77777777" w:rsidR="00AD5F4F" w:rsidRPr="00FF6F43" w:rsidRDefault="00AD5F4F" w:rsidP="00AD5F4F"/>
    <w:p w14:paraId="47CE3A8D" w14:textId="77777777" w:rsidR="00AD5F4F" w:rsidRPr="00FF6F43" w:rsidRDefault="00AD5F4F" w:rsidP="00AD5F4F">
      <w:pPr>
        <w:rPr>
          <w:b/>
          <w:i/>
        </w:rPr>
      </w:pPr>
      <w:r w:rsidRPr="00FF6F43">
        <w:rPr>
          <w:b/>
          <w:i/>
        </w:rPr>
        <w:t>Actividad 6.2 (U.D.6)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036"/>
        <w:gridCol w:w="2256"/>
        <w:gridCol w:w="1812"/>
        <w:gridCol w:w="851"/>
        <w:gridCol w:w="903"/>
      </w:tblGrid>
      <w:tr w:rsidR="00AD5F4F" w:rsidRPr="00FF6F43" w14:paraId="648F74B4" w14:textId="77777777" w:rsidTr="002E7FC3">
        <w:tc>
          <w:tcPr>
            <w:tcW w:w="1788" w:type="dxa"/>
            <w:shd w:val="clear" w:color="auto" w:fill="auto"/>
            <w:vAlign w:val="center"/>
          </w:tcPr>
          <w:p w14:paraId="4DA90066"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36" w:type="dxa"/>
            <w:shd w:val="clear" w:color="auto" w:fill="auto"/>
            <w:vAlign w:val="center"/>
          </w:tcPr>
          <w:p w14:paraId="67812657" w14:textId="77777777" w:rsidR="00AD5F4F" w:rsidRPr="00FF6F43" w:rsidRDefault="00AD5F4F" w:rsidP="002E7FC3">
            <w:pPr>
              <w:jc w:val="center"/>
              <w:rPr>
                <w:b/>
              </w:rPr>
            </w:pPr>
            <w:r w:rsidRPr="00FF6F43">
              <w:rPr>
                <w:b/>
              </w:rPr>
              <w:t>Cont.</w:t>
            </w:r>
          </w:p>
        </w:tc>
        <w:tc>
          <w:tcPr>
            <w:tcW w:w="2256" w:type="dxa"/>
            <w:shd w:val="clear" w:color="auto" w:fill="auto"/>
            <w:vAlign w:val="center"/>
          </w:tcPr>
          <w:p w14:paraId="60A8B6EA"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12" w:type="dxa"/>
            <w:shd w:val="clear" w:color="auto" w:fill="auto"/>
            <w:vAlign w:val="center"/>
          </w:tcPr>
          <w:p w14:paraId="437E0AA5"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51" w:type="dxa"/>
            <w:shd w:val="clear" w:color="auto" w:fill="auto"/>
            <w:vAlign w:val="center"/>
          </w:tcPr>
          <w:p w14:paraId="556B3B66"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871" w:type="dxa"/>
            <w:shd w:val="clear" w:color="auto" w:fill="auto"/>
            <w:vAlign w:val="center"/>
          </w:tcPr>
          <w:p w14:paraId="0DD2A1A2" w14:textId="77777777" w:rsidR="00AD5F4F" w:rsidRPr="00FF6F43" w:rsidRDefault="00AD5F4F" w:rsidP="002E7FC3">
            <w:pPr>
              <w:jc w:val="center"/>
              <w:rPr>
                <w:b/>
              </w:rPr>
            </w:pPr>
            <w:r w:rsidRPr="00FF6F43">
              <w:rPr>
                <w:b/>
              </w:rPr>
              <w:t>Comp.</w:t>
            </w:r>
          </w:p>
        </w:tc>
      </w:tr>
      <w:tr w:rsidR="00AD5F4F" w:rsidRPr="00FF6F43" w14:paraId="47A7CD99" w14:textId="77777777" w:rsidTr="002E7FC3">
        <w:tc>
          <w:tcPr>
            <w:tcW w:w="1788" w:type="dxa"/>
            <w:vMerge w:val="restart"/>
            <w:shd w:val="clear" w:color="auto" w:fill="auto"/>
            <w:vAlign w:val="center"/>
          </w:tcPr>
          <w:p w14:paraId="6E7D07B6" w14:textId="77777777" w:rsidR="00AD5F4F" w:rsidRPr="00FF6F43" w:rsidRDefault="00AD5F4F" w:rsidP="002E7FC3">
            <w:pPr>
              <w:jc w:val="both"/>
              <w:rPr>
                <w:sz w:val="16"/>
                <w:szCs w:val="16"/>
              </w:rPr>
            </w:pPr>
            <w:r w:rsidRPr="00FF6F43">
              <w:rPr>
                <w:sz w:val="16"/>
                <w:szCs w:val="16"/>
              </w:rPr>
              <w:t xml:space="preserve">Realización práctica de los ensayos, si los espacios y equipos disponibles lo permiten. </w:t>
            </w:r>
            <w:r w:rsidRPr="00FF6F43">
              <w:rPr>
                <w:sz w:val="16"/>
                <w:szCs w:val="16"/>
              </w:rPr>
              <w:lastRenderedPageBreak/>
              <w:t xml:space="preserve">No obstante se procurará que como mínimo el profesor realice conjuntamente con los alumnos (en grupo) un ensayo. </w:t>
            </w:r>
          </w:p>
        </w:tc>
        <w:tc>
          <w:tcPr>
            <w:tcW w:w="2036" w:type="dxa"/>
            <w:vMerge w:val="restart"/>
            <w:shd w:val="clear" w:color="auto" w:fill="auto"/>
            <w:vAlign w:val="center"/>
          </w:tcPr>
          <w:p w14:paraId="4D9DC7A7" w14:textId="77777777" w:rsidR="00AD5F4F" w:rsidRPr="00FF6F43" w:rsidRDefault="00AD5F4F" w:rsidP="002E7FC3">
            <w:pPr>
              <w:autoSpaceDE w:val="0"/>
              <w:autoSpaceDN w:val="0"/>
              <w:adjustRightInd w:val="0"/>
              <w:rPr>
                <w:sz w:val="16"/>
                <w:szCs w:val="16"/>
              </w:rPr>
            </w:pPr>
            <w:r w:rsidRPr="00FF6F43">
              <w:rPr>
                <w:sz w:val="16"/>
                <w:szCs w:val="16"/>
              </w:rPr>
              <w:lastRenderedPageBreak/>
              <w:t>▪  Ensayos en vacío y en cortocircuito</w:t>
            </w:r>
          </w:p>
        </w:tc>
        <w:tc>
          <w:tcPr>
            <w:tcW w:w="2256" w:type="dxa"/>
            <w:shd w:val="clear" w:color="auto" w:fill="auto"/>
            <w:vAlign w:val="center"/>
          </w:tcPr>
          <w:p w14:paraId="3901394B" w14:textId="77777777" w:rsidR="00AD5F4F" w:rsidRPr="00FF6F43" w:rsidRDefault="00AD5F4F" w:rsidP="002E7FC3">
            <w:pPr>
              <w:jc w:val="both"/>
              <w:rPr>
                <w:sz w:val="16"/>
                <w:szCs w:val="16"/>
              </w:rPr>
            </w:pPr>
            <w:r w:rsidRPr="00FF6F43">
              <w:rPr>
                <w:sz w:val="16"/>
                <w:szCs w:val="16"/>
              </w:rPr>
              <w:t>Se ha realizado el cálculo del ensayo en vacío para determinar la relación de transformación y las pérdidas en el hierro.</w:t>
            </w:r>
          </w:p>
        </w:tc>
        <w:tc>
          <w:tcPr>
            <w:tcW w:w="1812" w:type="dxa"/>
            <w:vMerge w:val="restart"/>
            <w:shd w:val="clear" w:color="auto" w:fill="auto"/>
            <w:vAlign w:val="center"/>
          </w:tcPr>
          <w:p w14:paraId="7EFFD419" w14:textId="77777777" w:rsidR="00AD5F4F" w:rsidRPr="00FF6F43" w:rsidRDefault="00AD5F4F" w:rsidP="002E7FC3">
            <w:pPr>
              <w:jc w:val="both"/>
              <w:rPr>
                <w:sz w:val="16"/>
                <w:szCs w:val="16"/>
              </w:rPr>
            </w:pPr>
            <w:r w:rsidRPr="00FF6F43">
              <w:rPr>
                <w:sz w:val="16"/>
                <w:szCs w:val="16"/>
              </w:rPr>
              <w:t>Valoración de las prácticas de ensayos realizados</w:t>
            </w:r>
          </w:p>
        </w:tc>
        <w:tc>
          <w:tcPr>
            <w:tcW w:w="851" w:type="dxa"/>
            <w:vMerge w:val="restart"/>
            <w:shd w:val="clear" w:color="auto" w:fill="auto"/>
            <w:vAlign w:val="center"/>
          </w:tcPr>
          <w:p w14:paraId="3778CBD4" w14:textId="77777777" w:rsidR="00AD5F4F" w:rsidRPr="00FF6F43" w:rsidRDefault="00AD5F4F" w:rsidP="002E7FC3">
            <w:pPr>
              <w:jc w:val="center"/>
              <w:rPr>
                <w:sz w:val="28"/>
                <w:szCs w:val="28"/>
              </w:rPr>
            </w:pPr>
            <w:r w:rsidRPr="00FF6F43">
              <w:rPr>
                <w:sz w:val="28"/>
                <w:szCs w:val="28"/>
              </w:rPr>
              <w:t>c, n</w:t>
            </w:r>
          </w:p>
        </w:tc>
        <w:tc>
          <w:tcPr>
            <w:tcW w:w="871" w:type="dxa"/>
            <w:vMerge w:val="restart"/>
            <w:shd w:val="clear" w:color="auto" w:fill="auto"/>
            <w:vAlign w:val="center"/>
          </w:tcPr>
          <w:p w14:paraId="30304A86" w14:textId="77777777" w:rsidR="00AD5F4F" w:rsidRPr="00FF6F43" w:rsidRDefault="00AD5F4F" w:rsidP="002E7FC3">
            <w:pPr>
              <w:autoSpaceDE w:val="0"/>
              <w:autoSpaceDN w:val="0"/>
              <w:adjustRightInd w:val="0"/>
              <w:jc w:val="center"/>
              <w:rPr>
                <w:sz w:val="28"/>
                <w:szCs w:val="28"/>
              </w:rPr>
            </w:pPr>
            <w:r w:rsidRPr="00FF6F43">
              <w:rPr>
                <w:sz w:val="28"/>
                <w:szCs w:val="28"/>
              </w:rPr>
              <w:t>b, j, l</w:t>
            </w:r>
          </w:p>
        </w:tc>
      </w:tr>
      <w:tr w:rsidR="00AD5F4F" w:rsidRPr="00FF6F43" w14:paraId="242CDB30" w14:textId="77777777" w:rsidTr="002E7FC3">
        <w:tc>
          <w:tcPr>
            <w:tcW w:w="1788" w:type="dxa"/>
            <w:vMerge/>
            <w:shd w:val="clear" w:color="auto" w:fill="auto"/>
            <w:vAlign w:val="center"/>
          </w:tcPr>
          <w:p w14:paraId="0B873509" w14:textId="77777777" w:rsidR="00AD5F4F" w:rsidRPr="00FF6F43" w:rsidRDefault="00AD5F4F" w:rsidP="002E7FC3">
            <w:pPr>
              <w:jc w:val="center"/>
              <w:rPr>
                <w:b/>
              </w:rPr>
            </w:pPr>
          </w:p>
        </w:tc>
        <w:tc>
          <w:tcPr>
            <w:tcW w:w="2036" w:type="dxa"/>
            <w:vMerge/>
            <w:shd w:val="clear" w:color="auto" w:fill="auto"/>
            <w:vAlign w:val="center"/>
          </w:tcPr>
          <w:p w14:paraId="5D0A5490" w14:textId="77777777" w:rsidR="00AD5F4F" w:rsidRPr="00FF6F43" w:rsidRDefault="00AD5F4F" w:rsidP="002E7FC3">
            <w:pPr>
              <w:rPr>
                <w:b/>
              </w:rPr>
            </w:pPr>
          </w:p>
        </w:tc>
        <w:tc>
          <w:tcPr>
            <w:tcW w:w="2256" w:type="dxa"/>
            <w:shd w:val="clear" w:color="auto" w:fill="auto"/>
            <w:vAlign w:val="center"/>
          </w:tcPr>
          <w:p w14:paraId="705AFE4A" w14:textId="77777777" w:rsidR="00AD5F4F" w:rsidRPr="00FF6F43" w:rsidRDefault="00AD5F4F" w:rsidP="002E7FC3">
            <w:pPr>
              <w:jc w:val="both"/>
              <w:rPr>
                <w:sz w:val="16"/>
                <w:szCs w:val="16"/>
              </w:rPr>
            </w:pPr>
            <w:r w:rsidRPr="00FF6F43">
              <w:rPr>
                <w:sz w:val="16"/>
                <w:szCs w:val="16"/>
              </w:rPr>
              <w:t xml:space="preserve">Se ha realizado el cálculo del </w:t>
            </w:r>
            <w:proofErr w:type="spellStart"/>
            <w:r w:rsidRPr="00FF6F43">
              <w:rPr>
                <w:sz w:val="16"/>
                <w:szCs w:val="16"/>
              </w:rPr>
              <w:t>Ensa</w:t>
            </w:r>
            <w:proofErr w:type="spellEnd"/>
            <w:r w:rsidRPr="00FF6F43">
              <w:rPr>
                <w:sz w:val="16"/>
                <w:szCs w:val="16"/>
              </w:rPr>
              <w:t xml:space="preserve"> yo en cortocircuito para determinar la impedancia de cortocircuito y las pérdidas en el cobre.</w:t>
            </w:r>
          </w:p>
        </w:tc>
        <w:tc>
          <w:tcPr>
            <w:tcW w:w="1812" w:type="dxa"/>
            <w:vMerge/>
            <w:shd w:val="clear" w:color="auto" w:fill="auto"/>
            <w:vAlign w:val="center"/>
          </w:tcPr>
          <w:p w14:paraId="6DDA3EE3" w14:textId="77777777" w:rsidR="00AD5F4F" w:rsidRPr="00FF6F43" w:rsidRDefault="00AD5F4F" w:rsidP="002E7FC3">
            <w:pPr>
              <w:jc w:val="center"/>
              <w:rPr>
                <w:b/>
              </w:rPr>
            </w:pPr>
          </w:p>
        </w:tc>
        <w:tc>
          <w:tcPr>
            <w:tcW w:w="851" w:type="dxa"/>
            <w:vMerge/>
            <w:shd w:val="clear" w:color="auto" w:fill="auto"/>
            <w:vAlign w:val="center"/>
          </w:tcPr>
          <w:p w14:paraId="68AB7AC8" w14:textId="77777777" w:rsidR="00AD5F4F" w:rsidRPr="00FF6F43" w:rsidRDefault="00AD5F4F" w:rsidP="002E7FC3">
            <w:pPr>
              <w:jc w:val="center"/>
            </w:pPr>
          </w:p>
        </w:tc>
        <w:tc>
          <w:tcPr>
            <w:tcW w:w="871" w:type="dxa"/>
            <w:vMerge/>
            <w:shd w:val="clear" w:color="auto" w:fill="auto"/>
            <w:vAlign w:val="center"/>
          </w:tcPr>
          <w:p w14:paraId="15922F4A" w14:textId="77777777" w:rsidR="00AD5F4F" w:rsidRPr="00FF6F43" w:rsidRDefault="00AD5F4F" w:rsidP="002E7FC3">
            <w:pPr>
              <w:autoSpaceDE w:val="0"/>
              <w:autoSpaceDN w:val="0"/>
              <w:adjustRightInd w:val="0"/>
              <w:jc w:val="center"/>
            </w:pPr>
          </w:p>
        </w:tc>
      </w:tr>
      <w:tr w:rsidR="00AD5F4F" w:rsidRPr="00FF6F43" w14:paraId="6FB6D6D5" w14:textId="77777777" w:rsidTr="002E7FC3">
        <w:tc>
          <w:tcPr>
            <w:tcW w:w="1788" w:type="dxa"/>
            <w:vMerge/>
            <w:shd w:val="clear" w:color="auto" w:fill="auto"/>
            <w:vAlign w:val="center"/>
          </w:tcPr>
          <w:p w14:paraId="67E187D8" w14:textId="77777777" w:rsidR="00AD5F4F" w:rsidRPr="00FF6F43" w:rsidRDefault="00AD5F4F" w:rsidP="002E7FC3">
            <w:pPr>
              <w:jc w:val="center"/>
              <w:rPr>
                <w:b/>
              </w:rPr>
            </w:pPr>
          </w:p>
        </w:tc>
        <w:tc>
          <w:tcPr>
            <w:tcW w:w="2036" w:type="dxa"/>
            <w:vMerge/>
            <w:shd w:val="clear" w:color="auto" w:fill="auto"/>
            <w:vAlign w:val="center"/>
          </w:tcPr>
          <w:p w14:paraId="52254747" w14:textId="77777777" w:rsidR="00AD5F4F" w:rsidRPr="00FF6F43" w:rsidRDefault="00AD5F4F" w:rsidP="002E7FC3">
            <w:pPr>
              <w:rPr>
                <w:b/>
              </w:rPr>
            </w:pPr>
          </w:p>
        </w:tc>
        <w:tc>
          <w:tcPr>
            <w:tcW w:w="2256" w:type="dxa"/>
            <w:shd w:val="clear" w:color="auto" w:fill="auto"/>
            <w:vAlign w:val="center"/>
          </w:tcPr>
          <w:p w14:paraId="7B2C5883" w14:textId="77777777" w:rsidR="00AD5F4F" w:rsidRPr="00FF6F43" w:rsidRDefault="00AD5F4F" w:rsidP="002E7FC3">
            <w:pPr>
              <w:jc w:val="both"/>
              <w:rPr>
                <w:sz w:val="16"/>
                <w:szCs w:val="16"/>
              </w:rPr>
            </w:pPr>
            <w:r w:rsidRPr="00FF6F43">
              <w:rPr>
                <w:sz w:val="16"/>
                <w:szCs w:val="16"/>
              </w:rPr>
              <w:t>Se han observado las medidas de seguridad adecuadas durante los ensayos.</w:t>
            </w:r>
          </w:p>
        </w:tc>
        <w:tc>
          <w:tcPr>
            <w:tcW w:w="1812" w:type="dxa"/>
            <w:vMerge/>
            <w:shd w:val="clear" w:color="auto" w:fill="auto"/>
            <w:vAlign w:val="center"/>
          </w:tcPr>
          <w:p w14:paraId="6F4CA51B" w14:textId="77777777" w:rsidR="00AD5F4F" w:rsidRPr="00FF6F43" w:rsidRDefault="00AD5F4F" w:rsidP="002E7FC3">
            <w:pPr>
              <w:jc w:val="center"/>
              <w:rPr>
                <w:b/>
              </w:rPr>
            </w:pPr>
          </w:p>
        </w:tc>
        <w:tc>
          <w:tcPr>
            <w:tcW w:w="851" w:type="dxa"/>
            <w:vMerge/>
            <w:shd w:val="clear" w:color="auto" w:fill="auto"/>
            <w:vAlign w:val="center"/>
          </w:tcPr>
          <w:p w14:paraId="6A66DF0A" w14:textId="77777777" w:rsidR="00AD5F4F" w:rsidRPr="00FF6F43" w:rsidRDefault="00AD5F4F" w:rsidP="002E7FC3">
            <w:pPr>
              <w:jc w:val="center"/>
            </w:pPr>
          </w:p>
        </w:tc>
        <w:tc>
          <w:tcPr>
            <w:tcW w:w="871" w:type="dxa"/>
            <w:vMerge/>
            <w:shd w:val="clear" w:color="auto" w:fill="auto"/>
            <w:vAlign w:val="center"/>
          </w:tcPr>
          <w:p w14:paraId="07876192" w14:textId="77777777" w:rsidR="00AD5F4F" w:rsidRPr="00FF6F43" w:rsidRDefault="00AD5F4F" w:rsidP="002E7FC3">
            <w:pPr>
              <w:autoSpaceDE w:val="0"/>
              <w:autoSpaceDN w:val="0"/>
              <w:adjustRightInd w:val="0"/>
              <w:jc w:val="center"/>
            </w:pPr>
          </w:p>
        </w:tc>
      </w:tr>
    </w:tbl>
    <w:p w14:paraId="545C9D71" w14:textId="77777777" w:rsidR="00AD5F4F" w:rsidRPr="00FF6F43" w:rsidRDefault="00AD5F4F" w:rsidP="00AD5F4F">
      <w:pPr>
        <w:rPr>
          <w:b/>
        </w:rPr>
      </w:pPr>
      <w:r w:rsidRPr="00FF6F43">
        <w:rPr>
          <w:b/>
        </w:rPr>
        <w:t>Nota aclaratoria: Si no es posible el desarrollo de las prácticas se sumará la puntuación por este apartado al anterior.</w:t>
      </w:r>
    </w:p>
    <w:p w14:paraId="0010DFD5" w14:textId="77777777" w:rsidR="00AD5F4F" w:rsidRPr="00FF6F43" w:rsidRDefault="00AD5F4F" w:rsidP="00AD5F4F"/>
    <w:p w14:paraId="22679173" w14:textId="77777777" w:rsidR="00AD5F4F" w:rsidRPr="00FF6F43" w:rsidRDefault="00AD5F4F" w:rsidP="00AD5F4F"/>
    <w:p w14:paraId="7A439C8D" w14:textId="77777777" w:rsidR="00AD5F4F" w:rsidRPr="00FF6F43" w:rsidRDefault="00AD5F4F" w:rsidP="00FA02AB">
      <w:pPr>
        <w:shd w:val="clear" w:color="auto" w:fill="FFC000"/>
        <w:rPr>
          <w:b/>
          <w:sz w:val="28"/>
          <w:szCs w:val="28"/>
        </w:rPr>
      </w:pPr>
      <w:r w:rsidRPr="00FF6F43">
        <w:rPr>
          <w:b/>
          <w:sz w:val="28"/>
          <w:szCs w:val="28"/>
        </w:rPr>
        <w:t>Unidad Didáctica 7</w:t>
      </w:r>
    </w:p>
    <w:p w14:paraId="0ED9C868" w14:textId="77777777" w:rsidR="00AD5F4F" w:rsidRPr="00FF6F43" w:rsidRDefault="00AD5F4F" w:rsidP="00AD5F4F"/>
    <w:p w14:paraId="53EA08EF" w14:textId="77777777" w:rsidR="00AD5F4F" w:rsidRPr="00FF6F43" w:rsidRDefault="00AD5F4F" w:rsidP="00AD5F4F">
      <w:pPr>
        <w:jc w:val="both"/>
        <w:rPr>
          <w:b/>
          <w:i/>
        </w:rPr>
      </w:pPr>
      <w:r w:rsidRPr="00FF6F43">
        <w:t xml:space="preserve">●   Resultado de aprendizaje a trabajar: </w:t>
      </w:r>
      <w:r w:rsidRPr="00FF6F43">
        <w:rPr>
          <w:b/>
          <w:i/>
        </w:rPr>
        <w:t>Reconocer las características de las máquinas de corriente continua realizando pruebas y describiendo su constitución y funcionamiento..</w:t>
      </w:r>
    </w:p>
    <w:p w14:paraId="58C96924" w14:textId="6687C988" w:rsidR="00AD5F4F" w:rsidRPr="00FF6F43" w:rsidRDefault="00AD5F4F" w:rsidP="00AD5F4F">
      <w:pPr>
        <w:jc w:val="both"/>
        <w:rPr>
          <w:b/>
        </w:rPr>
      </w:pPr>
    </w:p>
    <w:p w14:paraId="41D381F7" w14:textId="77777777" w:rsidR="00AD5F4F" w:rsidRPr="00FF6F43" w:rsidRDefault="00AD5F4F" w:rsidP="00AD5F4F">
      <w:pPr>
        <w:jc w:val="both"/>
        <w:rPr>
          <w:b/>
        </w:rPr>
      </w:pPr>
    </w:p>
    <w:p w14:paraId="6A2DAC2E" w14:textId="77777777" w:rsidR="00AD5F4F" w:rsidRPr="00FF6F43" w:rsidRDefault="00AD5F4F" w:rsidP="00AD5F4F">
      <w:pPr>
        <w:rPr>
          <w:b/>
          <w:i/>
        </w:rPr>
      </w:pPr>
      <w:r w:rsidRPr="00FF6F43">
        <w:rPr>
          <w:b/>
          <w:i/>
        </w:rPr>
        <w:t>Actividad 7.1 (U.D.7)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2046"/>
        <w:gridCol w:w="2153"/>
        <w:gridCol w:w="1941"/>
        <w:gridCol w:w="823"/>
        <w:gridCol w:w="950"/>
      </w:tblGrid>
      <w:tr w:rsidR="00AD5F4F" w:rsidRPr="00FF6F43" w14:paraId="1222AF85" w14:textId="77777777" w:rsidTr="002E7FC3">
        <w:tc>
          <w:tcPr>
            <w:tcW w:w="1745" w:type="dxa"/>
            <w:shd w:val="clear" w:color="auto" w:fill="auto"/>
            <w:vAlign w:val="center"/>
          </w:tcPr>
          <w:p w14:paraId="75335D8A"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046" w:type="dxa"/>
            <w:shd w:val="clear" w:color="auto" w:fill="auto"/>
            <w:vAlign w:val="center"/>
          </w:tcPr>
          <w:p w14:paraId="4E986880" w14:textId="77777777" w:rsidR="00AD5F4F" w:rsidRPr="00FF6F43" w:rsidRDefault="00AD5F4F" w:rsidP="002E7FC3">
            <w:pPr>
              <w:jc w:val="center"/>
              <w:rPr>
                <w:b/>
              </w:rPr>
            </w:pPr>
            <w:r w:rsidRPr="00FF6F43">
              <w:rPr>
                <w:b/>
              </w:rPr>
              <w:t>Cont.</w:t>
            </w:r>
          </w:p>
        </w:tc>
        <w:tc>
          <w:tcPr>
            <w:tcW w:w="2153" w:type="dxa"/>
            <w:shd w:val="clear" w:color="auto" w:fill="auto"/>
            <w:vAlign w:val="center"/>
          </w:tcPr>
          <w:p w14:paraId="47EDC998"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941" w:type="dxa"/>
            <w:shd w:val="clear" w:color="auto" w:fill="auto"/>
            <w:vAlign w:val="center"/>
          </w:tcPr>
          <w:p w14:paraId="085BB6EC"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23" w:type="dxa"/>
            <w:shd w:val="clear" w:color="auto" w:fill="auto"/>
            <w:vAlign w:val="center"/>
          </w:tcPr>
          <w:p w14:paraId="41852206"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50" w:type="dxa"/>
            <w:shd w:val="clear" w:color="auto" w:fill="auto"/>
            <w:vAlign w:val="center"/>
          </w:tcPr>
          <w:p w14:paraId="2B77130D" w14:textId="77777777" w:rsidR="00AD5F4F" w:rsidRPr="00FF6F43" w:rsidRDefault="00AD5F4F" w:rsidP="002E7FC3">
            <w:pPr>
              <w:jc w:val="center"/>
              <w:rPr>
                <w:b/>
              </w:rPr>
            </w:pPr>
            <w:r w:rsidRPr="00FF6F43">
              <w:rPr>
                <w:b/>
              </w:rPr>
              <w:t>Comp.</w:t>
            </w:r>
          </w:p>
        </w:tc>
      </w:tr>
      <w:tr w:rsidR="00AD5F4F" w:rsidRPr="00FF6F43" w14:paraId="5FEBB2DA" w14:textId="77777777" w:rsidTr="002E7FC3">
        <w:tc>
          <w:tcPr>
            <w:tcW w:w="1745" w:type="dxa"/>
            <w:vMerge w:val="restart"/>
            <w:shd w:val="clear" w:color="auto" w:fill="auto"/>
            <w:vAlign w:val="center"/>
          </w:tcPr>
          <w:p w14:paraId="57B433F8"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373A82D7" w14:textId="77777777" w:rsidR="00AD5F4F" w:rsidRPr="00FF6F43" w:rsidRDefault="00AD5F4F" w:rsidP="002E7FC3">
            <w:pPr>
              <w:jc w:val="both"/>
              <w:rPr>
                <w:sz w:val="16"/>
                <w:szCs w:val="16"/>
              </w:rPr>
            </w:pPr>
          </w:p>
          <w:p w14:paraId="5ABA5276" w14:textId="77777777" w:rsidR="00AD5F4F" w:rsidRPr="00FF6F43" w:rsidRDefault="00AD5F4F" w:rsidP="002E7FC3">
            <w:pPr>
              <w:jc w:val="both"/>
              <w:rPr>
                <w:sz w:val="16"/>
                <w:szCs w:val="16"/>
              </w:rPr>
            </w:pPr>
          </w:p>
          <w:p w14:paraId="38FA6956"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046" w:type="dxa"/>
            <w:vMerge w:val="restart"/>
            <w:shd w:val="clear" w:color="auto" w:fill="auto"/>
            <w:vAlign w:val="center"/>
          </w:tcPr>
          <w:p w14:paraId="79A7D45E" w14:textId="77777777" w:rsidR="00AD5F4F" w:rsidRPr="00FF6F43" w:rsidRDefault="00AD5F4F" w:rsidP="002E7FC3">
            <w:pPr>
              <w:autoSpaceDE w:val="0"/>
              <w:autoSpaceDN w:val="0"/>
              <w:adjustRightInd w:val="0"/>
              <w:jc w:val="both"/>
              <w:rPr>
                <w:sz w:val="16"/>
                <w:szCs w:val="16"/>
              </w:rPr>
            </w:pPr>
            <w:r w:rsidRPr="00FF6F43">
              <w:rPr>
                <w:sz w:val="16"/>
                <w:szCs w:val="16"/>
              </w:rPr>
              <w:t>▪  Constitución de la máquina de corriente continua</w:t>
            </w:r>
          </w:p>
          <w:p w14:paraId="368B08F8" w14:textId="77777777" w:rsidR="00AD5F4F" w:rsidRPr="00FF6F43" w:rsidRDefault="00AD5F4F" w:rsidP="002E7FC3">
            <w:pPr>
              <w:autoSpaceDE w:val="0"/>
              <w:autoSpaceDN w:val="0"/>
              <w:adjustRightInd w:val="0"/>
              <w:jc w:val="both"/>
              <w:rPr>
                <w:sz w:val="16"/>
                <w:szCs w:val="16"/>
              </w:rPr>
            </w:pPr>
            <w:r w:rsidRPr="00FF6F43">
              <w:rPr>
                <w:sz w:val="16"/>
                <w:szCs w:val="16"/>
              </w:rPr>
              <w:t>▪  Placa de características en la máquina de C.C. Normas</w:t>
            </w:r>
          </w:p>
          <w:p w14:paraId="0EE3DE73" w14:textId="77777777" w:rsidR="00AD5F4F" w:rsidRPr="00FF6F43" w:rsidRDefault="00AD5F4F" w:rsidP="002E7FC3">
            <w:pPr>
              <w:autoSpaceDE w:val="0"/>
              <w:autoSpaceDN w:val="0"/>
              <w:adjustRightInd w:val="0"/>
              <w:jc w:val="both"/>
              <w:rPr>
                <w:sz w:val="16"/>
                <w:szCs w:val="16"/>
              </w:rPr>
            </w:pPr>
            <w:r w:rsidRPr="00FF6F43">
              <w:rPr>
                <w:sz w:val="16"/>
                <w:szCs w:val="16"/>
              </w:rPr>
              <w:t>▪  Principio de funcionamiento como generador</w:t>
            </w:r>
          </w:p>
          <w:p w14:paraId="56D998C6" w14:textId="77777777" w:rsidR="00AD5F4F" w:rsidRPr="00FF6F43" w:rsidRDefault="00AD5F4F" w:rsidP="002E7FC3">
            <w:pPr>
              <w:autoSpaceDE w:val="0"/>
              <w:autoSpaceDN w:val="0"/>
              <w:adjustRightInd w:val="0"/>
              <w:jc w:val="both"/>
              <w:rPr>
                <w:sz w:val="16"/>
                <w:szCs w:val="16"/>
              </w:rPr>
            </w:pPr>
            <w:r w:rsidRPr="00FF6F43">
              <w:rPr>
                <w:sz w:val="16"/>
                <w:szCs w:val="16"/>
              </w:rPr>
              <w:t>▪  Reacción de inducido</w:t>
            </w:r>
          </w:p>
          <w:p w14:paraId="74C6CA34" w14:textId="77777777" w:rsidR="00AD5F4F" w:rsidRPr="00FF6F43" w:rsidRDefault="00AD5F4F" w:rsidP="002E7FC3">
            <w:pPr>
              <w:autoSpaceDE w:val="0"/>
              <w:autoSpaceDN w:val="0"/>
              <w:adjustRightInd w:val="0"/>
              <w:jc w:val="both"/>
              <w:rPr>
                <w:sz w:val="16"/>
                <w:szCs w:val="16"/>
              </w:rPr>
            </w:pPr>
            <w:r w:rsidRPr="00FF6F43">
              <w:rPr>
                <w:sz w:val="16"/>
                <w:szCs w:val="16"/>
              </w:rPr>
              <w:t xml:space="preserve">▪  Tipos de </w:t>
            </w:r>
            <w:proofErr w:type="spellStart"/>
            <w:r w:rsidRPr="00FF6F43">
              <w:rPr>
                <w:sz w:val="16"/>
                <w:szCs w:val="16"/>
              </w:rPr>
              <w:t>exitación</w:t>
            </w:r>
            <w:proofErr w:type="spellEnd"/>
          </w:p>
        </w:tc>
        <w:tc>
          <w:tcPr>
            <w:tcW w:w="2153" w:type="dxa"/>
            <w:shd w:val="clear" w:color="auto" w:fill="auto"/>
            <w:vAlign w:val="center"/>
          </w:tcPr>
          <w:p w14:paraId="09482AC6" w14:textId="77777777" w:rsidR="00AD5F4F" w:rsidRPr="00FF6F43" w:rsidRDefault="00AD5F4F" w:rsidP="002E7FC3">
            <w:pPr>
              <w:jc w:val="both"/>
              <w:rPr>
                <w:sz w:val="16"/>
                <w:szCs w:val="16"/>
              </w:rPr>
            </w:pPr>
            <w:r w:rsidRPr="00FF6F43">
              <w:rPr>
                <w:sz w:val="16"/>
                <w:szCs w:val="16"/>
              </w:rPr>
              <w:t>Se han clasificado las máquinas de corriente continua según su excitación.</w:t>
            </w:r>
          </w:p>
        </w:tc>
        <w:tc>
          <w:tcPr>
            <w:tcW w:w="1941" w:type="dxa"/>
            <w:vMerge w:val="restart"/>
            <w:shd w:val="clear" w:color="auto" w:fill="auto"/>
            <w:vAlign w:val="center"/>
          </w:tcPr>
          <w:p w14:paraId="309DA767" w14:textId="77777777" w:rsidR="00AD5F4F" w:rsidRPr="00FF6F43" w:rsidRDefault="00AD5F4F" w:rsidP="002E7FC3">
            <w:pPr>
              <w:jc w:val="both"/>
              <w:rPr>
                <w:sz w:val="16"/>
                <w:szCs w:val="16"/>
              </w:rPr>
            </w:pPr>
            <w:r w:rsidRPr="00FF6F43">
              <w:rPr>
                <w:sz w:val="16"/>
                <w:szCs w:val="16"/>
              </w:rPr>
              <w:t>Prueba escrita sobre los contenidos conceptuales y procedimentales (resolución de ejercicios de cálculo)  relacionados.</w:t>
            </w:r>
          </w:p>
        </w:tc>
        <w:tc>
          <w:tcPr>
            <w:tcW w:w="823" w:type="dxa"/>
            <w:vMerge w:val="restart"/>
            <w:shd w:val="clear" w:color="auto" w:fill="auto"/>
            <w:vAlign w:val="center"/>
          </w:tcPr>
          <w:p w14:paraId="2B2BDA1C" w14:textId="77777777" w:rsidR="00AD5F4F" w:rsidRPr="00FF6F43" w:rsidRDefault="00AD5F4F" w:rsidP="002E7FC3">
            <w:pPr>
              <w:jc w:val="center"/>
              <w:rPr>
                <w:sz w:val="28"/>
                <w:szCs w:val="28"/>
              </w:rPr>
            </w:pPr>
            <w:r w:rsidRPr="00FF6F43">
              <w:rPr>
                <w:sz w:val="28"/>
                <w:szCs w:val="28"/>
              </w:rPr>
              <w:t>a</w:t>
            </w:r>
          </w:p>
        </w:tc>
        <w:tc>
          <w:tcPr>
            <w:tcW w:w="950" w:type="dxa"/>
            <w:vMerge w:val="restart"/>
            <w:shd w:val="clear" w:color="auto" w:fill="auto"/>
            <w:vAlign w:val="center"/>
          </w:tcPr>
          <w:p w14:paraId="4C5B26C8" w14:textId="77777777" w:rsidR="00AD5F4F" w:rsidRPr="00FF6F43" w:rsidRDefault="00AD5F4F" w:rsidP="002E7FC3">
            <w:pPr>
              <w:autoSpaceDE w:val="0"/>
              <w:autoSpaceDN w:val="0"/>
              <w:adjustRightInd w:val="0"/>
              <w:jc w:val="center"/>
              <w:rPr>
                <w:sz w:val="28"/>
                <w:szCs w:val="28"/>
              </w:rPr>
            </w:pPr>
            <w:r w:rsidRPr="00FF6F43">
              <w:rPr>
                <w:sz w:val="28"/>
                <w:szCs w:val="28"/>
              </w:rPr>
              <w:t>a</w:t>
            </w:r>
          </w:p>
        </w:tc>
      </w:tr>
      <w:tr w:rsidR="00AD5F4F" w:rsidRPr="00FF6F43" w14:paraId="688DB5B8" w14:textId="77777777" w:rsidTr="002E7FC3">
        <w:tc>
          <w:tcPr>
            <w:tcW w:w="1745" w:type="dxa"/>
            <w:vMerge/>
            <w:shd w:val="clear" w:color="auto" w:fill="auto"/>
            <w:vAlign w:val="center"/>
          </w:tcPr>
          <w:p w14:paraId="70393A1F" w14:textId="77777777" w:rsidR="00AD5F4F" w:rsidRPr="00FF6F43" w:rsidRDefault="00AD5F4F" w:rsidP="002E7FC3">
            <w:pPr>
              <w:jc w:val="center"/>
              <w:rPr>
                <w:b/>
              </w:rPr>
            </w:pPr>
          </w:p>
        </w:tc>
        <w:tc>
          <w:tcPr>
            <w:tcW w:w="2046" w:type="dxa"/>
            <w:vMerge/>
            <w:shd w:val="clear" w:color="auto" w:fill="auto"/>
            <w:vAlign w:val="center"/>
          </w:tcPr>
          <w:p w14:paraId="5E77AACD" w14:textId="77777777" w:rsidR="00AD5F4F" w:rsidRPr="00FF6F43" w:rsidRDefault="00AD5F4F" w:rsidP="002E7FC3">
            <w:pPr>
              <w:jc w:val="center"/>
              <w:rPr>
                <w:b/>
              </w:rPr>
            </w:pPr>
          </w:p>
        </w:tc>
        <w:tc>
          <w:tcPr>
            <w:tcW w:w="2153" w:type="dxa"/>
            <w:shd w:val="clear" w:color="auto" w:fill="auto"/>
            <w:vAlign w:val="center"/>
          </w:tcPr>
          <w:p w14:paraId="2FE057E9" w14:textId="77777777" w:rsidR="00AD5F4F" w:rsidRPr="00FF6F43" w:rsidRDefault="00AD5F4F" w:rsidP="002E7FC3">
            <w:pPr>
              <w:jc w:val="both"/>
              <w:rPr>
                <w:sz w:val="16"/>
                <w:szCs w:val="16"/>
              </w:rPr>
            </w:pPr>
            <w:r w:rsidRPr="00FF6F43">
              <w:rPr>
                <w:sz w:val="16"/>
                <w:szCs w:val="16"/>
              </w:rPr>
              <w:t xml:space="preserve">Se ha interpretado la placa de características de </w:t>
            </w:r>
            <w:proofErr w:type="spellStart"/>
            <w:r w:rsidRPr="00FF6F43">
              <w:rPr>
                <w:sz w:val="16"/>
                <w:szCs w:val="16"/>
              </w:rPr>
              <w:t>de</w:t>
            </w:r>
            <w:proofErr w:type="spellEnd"/>
            <w:r w:rsidRPr="00FF6F43">
              <w:rPr>
                <w:sz w:val="16"/>
                <w:szCs w:val="16"/>
              </w:rPr>
              <w:t xml:space="preserve"> una máquina de corriente continua.</w:t>
            </w:r>
          </w:p>
        </w:tc>
        <w:tc>
          <w:tcPr>
            <w:tcW w:w="1941" w:type="dxa"/>
            <w:vMerge/>
            <w:shd w:val="clear" w:color="auto" w:fill="auto"/>
            <w:vAlign w:val="center"/>
          </w:tcPr>
          <w:p w14:paraId="4C994C87" w14:textId="77777777" w:rsidR="00AD5F4F" w:rsidRPr="00FF6F43" w:rsidRDefault="00AD5F4F" w:rsidP="002E7FC3">
            <w:pPr>
              <w:jc w:val="center"/>
              <w:rPr>
                <w:b/>
              </w:rPr>
            </w:pPr>
          </w:p>
        </w:tc>
        <w:tc>
          <w:tcPr>
            <w:tcW w:w="823" w:type="dxa"/>
            <w:vMerge/>
            <w:shd w:val="clear" w:color="auto" w:fill="auto"/>
            <w:vAlign w:val="center"/>
          </w:tcPr>
          <w:p w14:paraId="3019AA71" w14:textId="77777777" w:rsidR="00AD5F4F" w:rsidRPr="00FF6F43" w:rsidRDefault="00AD5F4F" w:rsidP="002E7FC3">
            <w:pPr>
              <w:jc w:val="center"/>
            </w:pPr>
          </w:p>
        </w:tc>
        <w:tc>
          <w:tcPr>
            <w:tcW w:w="950" w:type="dxa"/>
            <w:vMerge/>
            <w:shd w:val="clear" w:color="auto" w:fill="auto"/>
            <w:vAlign w:val="center"/>
          </w:tcPr>
          <w:p w14:paraId="63AC6AE5" w14:textId="77777777" w:rsidR="00AD5F4F" w:rsidRPr="00FF6F43" w:rsidRDefault="00AD5F4F" w:rsidP="002E7FC3">
            <w:pPr>
              <w:autoSpaceDE w:val="0"/>
              <w:autoSpaceDN w:val="0"/>
              <w:adjustRightInd w:val="0"/>
              <w:jc w:val="center"/>
            </w:pPr>
          </w:p>
        </w:tc>
      </w:tr>
      <w:tr w:rsidR="00AD5F4F" w:rsidRPr="00FF6F43" w14:paraId="750F3224" w14:textId="77777777" w:rsidTr="002E7FC3">
        <w:tc>
          <w:tcPr>
            <w:tcW w:w="1745" w:type="dxa"/>
            <w:vMerge/>
            <w:shd w:val="clear" w:color="auto" w:fill="auto"/>
            <w:vAlign w:val="center"/>
          </w:tcPr>
          <w:p w14:paraId="1F814E94" w14:textId="77777777" w:rsidR="00AD5F4F" w:rsidRPr="00FF6F43" w:rsidRDefault="00AD5F4F" w:rsidP="002E7FC3">
            <w:pPr>
              <w:jc w:val="center"/>
              <w:rPr>
                <w:b/>
              </w:rPr>
            </w:pPr>
          </w:p>
        </w:tc>
        <w:tc>
          <w:tcPr>
            <w:tcW w:w="2046" w:type="dxa"/>
            <w:vMerge/>
            <w:shd w:val="clear" w:color="auto" w:fill="auto"/>
            <w:vAlign w:val="center"/>
          </w:tcPr>
          <w:p w14:paraId="3EB04B79" w14:textId="77777777" w:rsidR="00AD5F4F" w:rsidRPr="00FF6F43" w:rsidRDefault="00AD5F4F" w:rsidP="002E7FC3">
            <w:pPr>
              <w:jc w:val="center"/>
              <w:rPr>
                <w:b/>
              </w:rPr>
            </w:pPr>
          </w:p>
        </w:tc>
        <w:tc>
          <w:tcPr>
            <w:tcW w:w="2153" w:type="dxa"/>
            <w:shd w:val="clear" w:color="auto" w:fill="auto"/>
            <w:vAlign w:val="center"/>
          </w:tcPr>
          <w:p w14:paraId="0C4C3448" w14:textId="77777777" w:rsidR="00AD5F4F" w:rsidRPr="00FF6F43" w:rsidRDefault="00AD5F4F" w:rsidP="002E7FC3">
            <w:pPr>
              <w:jc w:val="both"/>
              <w:rPr>
                <w:sz w:val="16"/>
                <w:szCs w:val="16"/>
              </w:rPr>
            </w:pPr>
            <w:r w:rsidRPr="00FF6F43">
              <w:rPr>
                <w:sz w:val="16"/>
                <w:szCs w:val="16"/>
              </w:rPr>
              <w:t>Se han identificado los elementos que componen inductor e inducido.</w:t>
            </w:r>
          </w:p>
        </w:tc>
        <w:tc>
          <w:tcPr>
            <w:tcW w:w="1941" w:type="dxa"/>
            <w:vMerge/>
            <w:shd w:val="clear" w:color="auto" w:fill="auto"/>
            <w:vAlign w:val="center"/>
          </w:tcPr>
          <w:p w14:paraId="627E6108" w14:textId="77777777" w:rsidR="00AD5F4F" w:rsidRPr="00FF6F43" w:rsidRDefault="00AD5F4F" w:rsidP="002E7FC3">
            <w:pPr>
              <w:jc w:val="center"/>
              <w:rPr>
                <w:b/>
              </w:rPr>
            </w:pPr>
          </w:p>
        </w:tc>
        <w:tc>
          <w:tcPr>
            <w:tcW w:w="823" w:type="dxa"/>
            <w:vMerge/>
            <w:shd w:val="clear" w:color="auto" w:fill="auto"/>
            <w:vAlign w:val="center"/>
          </w:tcPr>
          <w:p w14:paraId="255D568F" w14:textId="77777777" w:rsidR="00AD5F4F" w:rsidRPr="00FF6F43" w:rsidRDefault="00AD5F4F" w:rsidP="002E7FC3">
            <w:pPr>
              <w:jc w:val="center"/>
            </w:pPr>
          </w:p>
        </w:tc>
        <w:tc>
          <w:tcPr>
            <w:tcW w:w="950" w:type="dxa"/>
            <w:vMerge/>
            <w:shd w:val="clear" w:color="auto" w:fill="auto"/>
            <w:vAlign w:val="center"/>
          </w:tcPr>
          <w:p w14:paraId="08CE7FF3" w14:textId="77777777" w:rsidR="00AD5F4F" w:rsidRPr="00FF6F43" w:rsidRDefault="00AD5F4F" w:rsidP="002E7FC3">
            <w:pPr>
              <w:autoSpaceDE w:val="0"/>
              <w:autoSpaceDN w:val="0"/>
              <w:adjustRightInd w:val="0"/>
              <w:jc w:val="center"/>
            </w:pPr>
          </w:p>
        </w:tc>
      </w:tr>
      <w:tr w:rsidR="00AD5F4F" w:rsidRPr="00FF6F43" w14:paraId="7C680107" w14:textId="77777777" w:rsidTr="002E7FC3">
        <w:tc>
          <w:tcPr>
            <w:tcW w:w="1745" w:type="dxa"/>
            <w:vMerge/>
            <w:shd w:val="clear" w:color="auto" w:fill="auto"/>
            <w:vAlign w:val="center"/>
          </w:tcPr>
          <w:p w14:paraId="63037700" w14:textId="77777777" w:rsidR="00AD5F4F" w:rsidRPr="00FF6F43" w:rsidRDefault="00AD5F4F" w:rsidP="002E7FC3">
            <w:pPr>
              <w:jc w:val="center"/>
              <w:rPr>
                <w:b/>
              </w:rPr>
            </w:pPr>
          </w:p>
        </w:tc>
        <w:tc>
          <w:tcPr>
            <w:tcW w:w="2046" w:type="dxa"/>
            <w:vMerge/>
            <w:shd w:val="clear" w:color="auto" w:fill="auto"/>
            <w:vAlign w:val="center"/>
          </w:tcPr>
          <w:p w14:paraId="16F938CF" w14:textId="77777777" w:rsidR="00AD5F4F" w:rsidRPr="00FF6F43" w:rsidRDefault="00AD5F4F" w:rsidP="002E7FC3">
            <w:pPr>
              <w:jc w:val="center"/>
              <w:rPr>
                <w:b/>
              </w:rPr>
            </w:pPr>
          </w:p>
        </w:tc>
        <w:tc>
          <w:tcPr>
            <w:tcW w:w="2153" w:type="dxa"/>
            <w:shd w:val="clear" w:color="auto" w:fill="auto"/>
            <w:vAlign w:val="center"/>
          </w:tcPr>
          <w:p w14:paraId="72050FB3" w14:textId="77777777" w:rsidR="00AD5F4F" w:rsidRPr="00FF6F43" w:rsidRDefault="00AD5F4F" w:rsidP="002E7FC3">
            <w:pPr>
              <w:jc w:val="both"/>
              <w:rPr>
                <w:sz w:val="16"/>
                <w:szCs w:val="16"/>
              </w:rPr>
            </w:pPr>
            <w:r w:rsidRPr="00FF6F43">
              <w:rPr>
                <w:sz w:val="16"/>
                <w:szCs w:val="16"/>
              </w:rPr>
              <w:t>Se ha reconocido la función del colector.</w:t>
            </w:r>
          </w:p>
        </w:tc>
        <w:tc>
          <w:tcPr>
            <w:tcW w:w="1941" w:type="dxa"/>
            <w:vMerge/>
            <w:shd w:val="clear" w:color="auto" w:fill="auto"/>
            <w:vAlign w:val="center"/>
          </w:tcPr>
          <w:p w14:paraId="47383033" w14:textId="77777777" w:rsidR="00AD5F4F" w:rsidRPr="00FF6F43" w:rsidRDefault="00AD5F4F" w:rsidP="002E7FC3">
            <w:pPr>
              <w:jc w:val="center"/>
              <w:rPr>
                <w:b/>
              </w:rPr>
            </w:pPr>
          </w:p>
        </w:tc>
        <w:tc>
          <w:tcPr>
            <w:tcW w:w="823" w:type="dxa"/>
            <w:vMerge/>
            <w:shd w:val="clear" w:color="auto" w:fill="auto"/>
            <w:vAlign w:val="center"/>
          </w:tcPr>
          <w:p w14:paraId="519DFD34" w14:textId="77777777" w:rsidR="00AD5F4F" w:rsidRPr="00FF6F43" w:rsidRDefault="00AD5F4F" w:rsidP="002E7FC3">
            <w:pPr>
              <w:jc w:val="center"/>
            </w:pPr>
          </w:p>
        </w:tc>
        <w:tc>
          <w:tcPr>
            <w:tcW w:w="950" w:type="dxa"/>
            <w:vMerge/>
            <w:shd w:val="clear" w:color="auto" w:fill="auto"/>
            <w:vAlign w:val="center"/>
          </w:tcPr>
          <w:p w14:paraId="35078437" w14:textId="77777777" w:rsidR="00AD5F4F" w:rsidRPr="00FF6F43" w:rsidRDefault="00AD5F4F" w:rsidP="002E7FC3">
            <w:pPr>
              <w:autoSpaceDE w:val="0"/>
              <w:autoSpaceDN w:val="0"/>
              <w:adjustRightInd w:val="0"/>
              <w:jc w:val="center"/>
            </w:pPr>
          </w:p>
        </w:tc>
      </w:tr>
      <w:tr w:rsidR="00AD5F4F" w:rsidRPr="00FF6F43" w14:paraId="0D1A3486" w14:textId="77777777" w:rsidTr="002E7FC3">
        <w:tc>
          <w:tcPr>
            <w:tcW w:w="1745" w:type="dxa"/>
            <w:vMerge/>
            <w:shd w:val="clear" w:color="auto" w:fill="auto"/>
            <w:vAlign w:val="center"/>
          </w:tcPr>
          <w:p w14:paraId="3CFC5B96" w14:textId="77777777" w:rsidR="00AD5F4F" w:rsidRPr="00FF6F43" w:rsidRDefault="00AD5F4F" w:rsidP="002E7FC3">
            <w:pPr>
              <w:jc w:val="center"/>
              <w:rPr>
                <w:b/>
              </w:rPr>
            </w:pPr>
          </w:p>
        </w:tc>
        <w:tc>
          <w:tcPr>
            <w:tcW w:w="2046" w:type="dxa"/>
            <w:vMerge/>
            <w:shd w:val="clear" w:color="auto" w:fill="auto"/>
            <w:vAlign w:val="center"/>
          </w:tcPr>
          <w:p w14:paraId="38524EA7" w14:textId="77777777" w:rsidR="00AD5F4F" w:rsidRPr="00FF6F43" w:rsidRDefault="00AD5F4F" w:rsidP="002E7FC3">
            <w:pPr>
              <w:jc w:val="center"/>
              <w:rPr>
                <w:b/>
              </w:rPr>
            </w:pPr>
          </w:p>
        </w:tc>
        <w:tc>
          <w:tcPr>
            <w:tcW w:w="2153" w:type="dxa"/>
            <w:shd w:val="clear" w:color="auto" w:fill="auto"/>
            <w:vAlign w:val="center"/>
          </w:tcPr>
          <w:p w14:paraId="48A0293F" w14:textId="77777777" w:rsidR="00AD5F4F" w:rsidRPr="00FF6F43" w:rsidRDefault="00AD5F4F" w:rsidP="002E7FC3">
            <w:pPr>
              <w:jc w:val="both"/>
              <w:rPr>
                <w:sz w:val="16"/>
                <w:szCs w:val="16"/>
              </w:rPr>
            </w:pPr>
            <w:r w:rsidRPr="00FF6F43">
              <w:rPr>
                <w:sz w:val="16"/>
                <w:szCs w:val="16"/>
              </w:rPr>
              <w:t>Se ha descrito la reacción del inducido y los sistemas de compensación.</w:t>
            </w:r>
          </w:p>
        </w:tc>
        <w:tc>
          <w:tcPr>
            <w:tcW w:w="1941" w:type="dxa"/>
            <w:vMerge/>
            <w:shd w:val="clear" w:color="auto" w:fill="auto"/>
            <w:vAlign w:val="center"/>
          </w:tcPr>
          <w:p w14:paraId="435B21CA" w14:textId="77777777" w:rsidR="00AD5F4F" w:rsidRPr="00FF6F43" w:rsidRDefault="00AD5F4F" w:rsidP="002E7FC3">
            <w:pPr>
              <w:jc w:val="center"/>
              <w:rPr>
                <w:b/>
              </w:rPr>
            </w:pPr>
          </w:p>
        </w:tc>
        <w:tc>
          <w:tcPr>
            <w:tcW w:w="823" w:type="dxa"/>
            <w:vMerge/>
            <w:shd w:val="clear" w:color="auto" w:fill="auto"/>
            <w:vAlign w:val="center"/>
          </w:tcPr>
          <w:p w14:paraId="1A2C1C4D" w14:textId="77777777" w:rsidR="00AD5F4F" w:rsidRPr="00FF6F43" w:rsidRDefault="00AD5F4F" w:rsidP="002E7FC3">
            <w:pPr>
              <w:jc w:val="center"/>
            </w:pPr>
          </w:p>
        </w:tc>
        <w:tc>
          <w:tcPr>
            <w:tcW w:w="950" w:type="dxa"/>
            <w:vMerge/>
            <w:shd w:val="clear" w:color="auto" w:fill="auto"/>
            <w:vAlign w:val="center"/>
          </w:tcPr>
          <w:p w14:paraId="29466840" w14:textId="77777777" w:rsidR="00AD5F4F" w:rsidRPr="00FF6F43" w:rsidRDefault="00AD5F4F" w:rsidP="002E7FC3">
            <w:pPr>
              <w:autoSpaceDE w:val="0"/>
              <w:autoSpaceDN w:val="0"/>
              <w:adjustRightInd w:val="0"/>
              <w:jc w:val="center"/>
            </w:pPr>
          </w:p>
        </w:tc>
      </w:tr>
      <w:tr w:rsidR="00AD5F4F" w:rsidRPr="00FF6F43" w14:paraId="390594C4" w14:textId="77777777" w:rsidTr="002E7FC3">
        <w:tc>
          <w:tcPr>
            <w:tcW w:w="1745" w:type="dxa"/>
            <w:vMerge/>
            <w:shd w:val="clear" w:color="auto" w:fill="auto"/>
            <w:vAlign w:val="center"/>
          </w:tcPr>
          <w:p w14:paraId="415DA0EB" w14:textId="77777777" w:rsidR="00AD5F4F" w:rsidRPr="00FF6F43" w:rsidRDefault="00AD5F4F" w:rsidP="002E7FC3">
            <w:pPr>
              <w:jc w:val="center"/>
              <w:rPr>
                <w:b/>
              </w:rPr>
            </w:pPr>
          </w:p>
        </w:tc>
        <w:tc>
          <w:tcPr>
            <w:tcW w:w="2046" w:type="dxa"/>
            <w:vMerge/>
            <w:shd w:val="clear" w:color="auto" w:fill="auto"/>
            <w:vAlign w:val="center"/>
          </w:tcPr>
          <w:p w14:paraId="3FF31F9A" w14:textId="77777777" w:rsidR="00AD5F4F" w:rsidRPr="00FF6F43" w:rsidRDefault="00AD5F4F" w:rsidP="002E7FC3">
            <w:pPr>
              <w:jc w:val="center"/>
              <w:rPr>
                <w:b/>
              </w:rPr>
            </w:pPr>
          </w:p>
        </w:tc>
        <w:tc>
          <w:tcPr>
            <w:tcW w:w="2153" w:type="dxa"/>
            <w:shd w:val="clear" w:color="auto" w:fill="auto"/>
            <w:vAlign w:val="center"/>
          </w:tcPr>
          <w:p w14:paraId="6D1034AE" w14:textId="77777777" w:rsidR="00AD5F4F" w:rsidRPr="00FF6F43" w:rsidRDefault="00AD5F4F" w:rsidP="002E7FC3">
            <w:pPr>
              <w:jc w:val="both"/>
              <w:rPr>
                <w:sz w:val="16"/>
                <w:szCs w:val="16"/>
              </w:rPr>
            </w:pPr>
            <w:r w:rsidRPr="00FF6F43">
              <w:rPr>
                <w:sz w:val="16"/>
                <w:szCs w:val="16"/>
              </w:rPr>
              <w:t>Se han interpretado las características mecánicas de un motor de corriente continua.</w:t>
            </w:r>
          </w:p>
        </w:tc>
        <w:tc>
          <w:tcPr>
            <w:tcW w:w="1941" w:type="dxa"/>
            <w:vMerge/>
            <w:shd w:val="clear" w:color="auto" w:fill="auto"/>
            <w:vAlign w:val="center"/>
          </w:tcPr>
          <w:p w14:paraId="21C1D9F8" w14:textId="77777777" w:rsidR="00AD5F4F" w:rsidRPr="00FF6F43" w:rsidRDefault="00AD5F4F" w:rsidP="002E7FC3">
            <w:pPr>
              <w:jc w:val="center"/>
              <w:rPr>
                <w:b/>
              </w:rPr>
            </w:pPr>
          </w:p>
        </w:tc>
        <w:tc>
          <w:tcPr>
            <w:tcW w:w="823" w:type="dxa"/>
            <w:vMerge/>
            <w:shd w:val="clear" w:color="auto" w:fill="auto"/>
            <w:vAlign w:val="center"/>
          </w:tcPr>
          <w:p w14:paraId="24D3C228" w14:textId="77777777" w:rsidR="00AD5F4F" w:rsidRPr="00FF6F43" w:rsidRDefault="00AD5F4F" w:rsidP="002E7FC3">
            <w:pPr>
              <w:jc w:val="center"/>
            </w:pPr>
          </w:p>
        </w:tc>
        <w:tc>
          <w:tcPr>
            <w:tcW w:w="950" w:type="dxa"/>
            <w:vMerge/>
            <w:shd w:val="clear" w:color="auto" w:fill="auto"/>
            <w:vAlign w:val="center"/>
          </w:tcPr>
          <w:p w14:paraId="6ACC41CF" w14:textId="77777777" w:rsidR="00AD5F4F" w:rsidRPr="00FF6F43" w:rsidRDefault="00AD5F4F" w:rsidP="002E7FC3">
            <w:pPr>
              <w:autoSpaceDE w:val="0"/>
              <w:autoSpaceDN w:val="0"/>
              <w:adjustRightInd w:val="0"/>
              <w:jc w:val="center"/>
            </w:pPr>
          </w:p>
        </w:tc>
      </w:tr>
    </w:tbl>
    <w:p w14:paraId="2628F2B4" w14:textId="77777777" w:rsidR="00AD5F4F" w:rsidRPr="00FF6F43" w:rsidRDefault="00AD5F4F" w:rsidP="00AD5F4F"/>
    <w:p w14:paraId="0BF3B285" w14:textId="77777777" w:rsidR="00AD5F4F" w:rsidRPr="00FF6F43" w:rsidRDefault="00AD5F4F" w:rsidP="00AD5F4F">
      <w:pPr>
        <w:rPr>
          <w:b/>
          <w:i/>
        </w:rPr>
      </w:pPr>
      <w:r w:rsidRPr="00FF6F43">
        <w:rPr>
          <w:b/>
          <w:i/>
        </w:rPr>
        <w:t>Actividad 7.2 (U.D.7)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129"/>
        <w:gridCol w:w="2104"/>
        <w:gridCol w:w="1798"/>
        <w:gridCol w:w="847"/>
        <w:gridCol w:w="962"/>
      </w:tblGrid>
      <w:tr w:rsidR="00AD5F4F" w:rsidRPr="00FF6F43" w14:paraId="2F12503E" w14:textId="77777777" w:rsidTr="002E7FC3">
        <w:tc>
          <w:tcPr>
            <w:tcW w:w="1781" w:type="dxa"/>
            <w:shd w:val="clear" w:color="auto" w:fill="auto"/>
            <w:vAlign w:val="center"/>
          </w:tcPr>
          <w:p w14:paraId="1F14449A"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29" w:type="dxa"/>
            <w:shd w:val="clear" w:color="auto" w:fill="auto"/>
            <w:vAlign w:val="center"/>
          </w:tcPr>
          <w:p w14:paraId="679888D5" w14:textId="77777777" w:rsidR="00AD5F4F" w:rsidRPr="00FF6F43" w:rsidRDefault="00AD5F4F" w:rsidP="002E7FC3">
            <w:pPr>
              <w:jc w:val="center"/>
              <w:rPr>
                <w:b/>
              </w:rPr>
            </w:pPr>
            <w:r w:rsidRPr="00FF6F43">
              <w:rPr>
                <w:b/>
              </w:rPr>
              <w:t>Cont.</w:t>
            </w:r>
          </w:p>
        </w:tc>
        <w:tc>
          <w:tcPr>
            <w:tcW w:w="2104" w:type="dxa"/>
            <w:shd w:val="clear" w:color="auto" w:fill="auto"/>
            <w:vAlign w:val="center"/>
          </w:tcPr>
          <w:p w14:paraId="61C638C1"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798" w:type="dxa"/>
            <w:shd w:val="clear" w:color="auto" w:fill="auto"/>
            <w:vAlign w:val="center"/>
          </w:tcPr>
          <w:p w14:paraId="0C7C3B1A"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47" w:type="dxa"/>
            <w:shd w:val="clear" w:color="auto" w:fill="auto"/>
            <w:vAlign w:val="center"/>
          </w:tcPr>
          <w:p w14:paraId="14F41902"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62" w:type="dxa"/>
            <w:shd w:val="clear" w:color="auto" w:fill="auto"/>
            <w:vAlign w:val="center"/>
          </w:tcPr>
          <w:p w14:paraId="73701CEB" w14:textId="77777777" w:rsidR="00AD5F4F" w:rsidRPr="00FF6F43" w:rsidRDefault="00AD5F4F" w:rsidP="002E7FC3">
            <w:pPr>
              <w:jc w:val="center"/>
              <w:rPr>
                <w:b/>
              </w:rPr>
            </w:pPr>
            <w:r w:rsidRPr="00FF6F43">
              <w:rPr>
                <w:b/>
              </w:rPr>
              <w:t>Comp.</w:t>
            </w:r>
          </w:p>
        </w:tc>
      </w:tr>
      <w:tr w:rsidR="00AD5F4F" w:rsidRPr="00FF6F43" w14:paraId="56EF03FF" w14:textId="77777777" w:rsidTr="002E7FC3">
        <w:tc>
          <w:tcPr>
            <w:tcW w:w="1781" w:type="dxa"/>
            <w:vMerge w:val="restart"/>
            <w:shd w:val="clear" w:color="auto" w:fill="auto"/>
            <w:vAlign w:val="center"/>
          </w:tcPr>
          <w:p w14:paraId="6C9D3183" w14:textId="77777777" w:rsidR="00AD5F4F" w:rsidRPr="00FF6F43" w:rsidRDefault="00AD5F4F" w:rsidP="002E7FC3">
            <w:pPr>
              <w:jc w:val="both"/>
              <w:rPr>
                <w:sz w:val="16"/>
                <w:szCs w:val="16"/>
              </w:rPr>
            </w:pPr>
            <w:r w:rsidRPr="00FF6F43">
              <w:rPr>
                <w:sz w:val="16"/>
                <w:szCs w:val="16"/>
              </w:rPr>
              <w:t xml:space="preserve">Realización práctica de los ensayos, si los espacios y equipos disponibles lo permiten. No obstante se procurará que como mínimo el profesor realice conjuntamente con los </w:t>
            </w:r>
            <w:r w:rsidRPr="00FF6F43">
              <w:rPr>
                <w:sz w:val="16"/>
                <w:szCs w:val="16"/>
              </w:rPr>
              <w:lastRenderedPageBreak/>
              <w:t xml:space="preserve">alumnos (en grupo) un ensayo. </w:t>
            </w:r>
          </w:p>
        </w:tc>
        <w:tc>
          <w:tcPr>
            <w:tcW w:w="2129" w:type="dxa"/>
            <w:vMerge w:val="restart"/>
            <w:shd w:val="clear" w:color="auto" w:fill="auto"/>
            <w:vAlign w:val="center"/>
          </w:tcPr>
          <w:p w14:paraId="65816A5F" w14:textId="77777777" w:rsidR="00AD5F4F" w:rsidRPr="00FF6F43" w:rsidRDefault="00AD5F4F" w:rsidP="002E7FC3">
            <w:pPr>
              <w:autoSpaceDE w:val="0"/>
              <w:autoSpaceDN w:val="0"/>
              <w:adjustRightInd w:val="0"/>
              <w:jc w:val="both"/>
              <w:rPr>
                <w:sz w:val="16"/>
                <w:szCs w:val="16"/>
              </w:rPr>
            </w:pPr>
            <w:r w:rsidRPr="00FF6F43">
              <w:rPr>
                <w:sz w:val="16"/>
                <w:szCs w:val="16"/>
              </w:rPr>
              <w:lastRenderedPageBreak/>
              <w:t>▪  Ensayos y curvas características de la dinamo</w:t>
            </w:r>
          </w:p>
          <w:p w14:paraId="30DA9B0D" w14:textId="77777777" w:rsidR="00AD5F4F" w:rsidRPr="00FF6F43" w:rsidRDefault="00AD5F4F" w:rsidP="002E7FC3">
            <w:pPr>
              <w:autoSpaceDE w:val="0"/>
              <w:autoSpaceDN w:val="0"/>
              <w:adjustRightInd w:val="0"/>
              <w:jc w:val="both"/>
              <w:rPr>
                <w:sz w:val="16"/>
                <w:szCs w:val="16"/>
              </w:rPr>
            </w:pPr>
            <w:r w:rsidRPr="00FF6F43">
              <w:rPr>
                <w:sz w:val="16"/>
                <w:szCs w:val="16"/>
              </w:rPr>
              <w:t>▪  principio de funcionamiento como motor</w:t>
            </w:r>
          </w:p>
          <w:p w14:paraId="4D7B01B6" w14:textId="77777777" w:rsidR="00AD5F4F" w:rsidRPr="00FF6F43" w:rsidRDefault="00AD5F4F" w:rsidP="002E7FC3">
            <w:pPr>
              <w:autoSpaceDE w:val="0"/>
              <w:autoSpaceDN w:val="0"/>
              <w:adjustRightInd w:val="0"/>
              <w:jc w:val="both"/>
              <w:rPr>
                <w:sz w:val="16"/>
                <w:szCs w:val="16"/>
              </w:rPr>
            </w:pPr>
            <w:r w:rsidRPr="00FF6F43">
              <w:rPr>
                <w:sz w:val="16"/>
                <w:szCs w:val="16"/>
              </w:rPr>
              <w:t>▪  Par motor</w:t>
            </w:r>
          </w:p>
          <w:p w14:paraId="02FD819B" w14:textId="77777777" w:rsidR="00AD5F4F" w:rsidRPr="00FF6F43" w:rsidRDefault="00AD5F4F" w:rsidP="002E7FC3">
            <w:pPr>
              <w:autoSpaceDE w:val="0"/>
              <w:autoSpaceDN w:val="0"/>
              <w:adjustRightInd w:val="0"/>
              <w:jc w:val="both"/>
              <w:rPr>
                <w:sz w:val="16"/>
                <w:szCs w:val="16"/>
              </w:rPr>
            </w:pPr>
            <w:r w:rsidRPr="00FF6F43">
              <w:rPr>
                <w:sz w:val="16"/>
                <w:szCs w:val="16"/>
              </w:rPr>
              <w:t>▪  Características mecánicas</w:t>
            </w:r>
          </w:p>
          <w:p w14:paraId="5261CCA8" w14:textId="77777777" w:rsidR="00AD5F4F" w:rsidRPr="00FF6F43" w:rsidRDefault="00AD5F4F" w:rsidP="002E7FC3">
            <w:pPr>
              <w:autoSpaceDE w:val="0"/>
              <w:autoSpaceDN w:val="0"/>
              <w:adjustRightInd w:val="0"/>
              <w:jc w:val="both"/>
              <w:rPr>
                <w:sz w:val="16"/>
                <w:szCs w:val="16"/>
              </w:rPr>
            </w:pPr>
            <w:r w:rsidRPr="00FF6F43">
              <w:rPr>
                <w:sz w:val="16"/>
                <w:szCs w:val="16"/>
              </w:rPr>
              <w:t>▪  Inversión del sentido de giro</w:t>
            </w:r>
          </w:p>
        </w:tc>
        <w:tc>
          <w:tcPr>
            <w:tcW w:w="2104" w:type="dxa"/>
            <w:shd w:val="clear" w:color="auto" w:fill="auto"/>
            <w:vAlign w:val="center"/>
          </w:tcPr>
          <w:p w14:paraId="0CF52F77" w14:textId="77777777" w:rsidR="00AD5F4F" w:rsidRPr="00FF6F43" w:rsidRDefault="00AD5F4F" w:rsidP="002E7FC3">
            <w:pPr>
              <w:jc w:val="both"/>
              <w:rPr>
                <w:sz w:val="16"/>
                <w:szCs w:val="16"/>
              </w:rPr>
            </w:pPr>
            <w:r w:rsidRPr="00FF6F43">
              <w:rPr>
                <w:sz w:val="16"/>
                <w:szCs w:val="16"/>
              </w:rPr>
              <w:t>Se ha medido la intensidad de un arranque con reóstato.</w:t>
            </w:r>
          </w:p>
        </w:tc>
        <w:tc>
          <w:tcPr>
            <w:tcW w:w="1798" w:type="dxa"/>
            <w:vMerge w:val="restart"/>
            <w:shd w:val="clear" w:color="auto" w:fill="auto"/>
            <w:vAlign w:val="center"/>
          </w:tcPr>
          <w:p w14:paraId="352A97F6" w14:textId="77777777" w:rsidR="00AD5F4F" w:rsidRPr="00FF6F43" w:rsidRDefault="00AD5F4F" w:rsidP="002E7FC3">
            <w:pPr>
              <w:jc w:val="both"/>
              <w:rPr>
                <w:sz w:val="16"/>
                <w:szCs w:val="16"/>
              </w:rPr>
            </w:pPr>
            <w:r w:rsidRPr="00FF6F43">
              <w:rPr>
                <w:sz w:val="16"/>
                <w:szCs w:val="16"/>
              </w:rPr>
              <w:t>Valoración de las prácticas de ensayos realizados</w:t>
            </w:r>
          </w:p>
        </w:tc>
        <w:tc>
          <w:tcPr>
            <w:tcW w:w="847" w:type="dxa"/>
            <w:vMerge w:val="restart"/>
            <w:shd w:val="clear" w:color="auto" w:fill="auto"/>
            <w:vAlign w:val="center"/>
          </w:tcPr>
          <w:p w14:paraId="3E1486E4" w14:textId="77777777" w:rsidR="00AD5F4F" w:rsidRPr="00FF6F43" w:rsidRDefault="00AD5F4F" w:rsidP="002E7FC3">
            <w:pPr>
              <w:jc w:val="center"/>
              <w:rPr>
                <w:sz w:val="28"/>
                <w:szCs w:val="28"/>
              </w:rPr>
            </w:pPr>
            <w:r w:rsidRPr="00FF6F43">
              <w:rPr>
                <w:sz w:val="28"/>
                <w:szCs w:val="28"/>
              </w:rPr>
              <w:t>n</w:t>
            </w:r>
          </w:p>
        </w:tc>
        <w:tc>
          <w:tcPr>
            <w:tcW w:w="962" w:type="dxa"/>
            <w:vMerge w:val="restart"/>
            <w:shd w:val="clear" w:color="auto" w:fill="auto"/>
            <w:vAlign w:val="center"/>
          </w:tcPr>
          <w:p w14:paraId="3487C074" w14:textId="77777777" w:rsidR="00AD5F4F" w:rsidRPr="00FF6F43" w:rsidRDefault="00AD5F4F" w:rsidP="002E7FC3">
            <w:pPr>
              <w:autoSpaceDE w:val="0"/>
              <w:autoSpaceDN w:val="0"/>
              <w:adjustRightInd w:val="0"/>
              <w:jc w:val="center"/>
              <w:rPr>
                <w:sz w:val="28"/>
                <w:szCs w:val="28"/>
              </w:rPr>
            </w:pPr>
            <w:r w:rsidRPr="00FF6F43">
              <w:rPr>
                <w:sz w:val="28"/>
                <w:szCs w:val="28"/>
              </w:rPr>
              <w:t>j, l</w:t>
            </w:r>
          </w:p>
        </w:tc>
      </w:tr>
      <w:tr w:rsidR="00AD5F4F" w:rsidRPr="00FF6F43" w14:paraId="4B5A94C4" w14:textId="77777777" w:rsidTr="002E7FC3">
        <w:tc>
          <w:tcPr>
            <w:tcW w:w="1781" w:type="dxa"/>
            <w:vMerge/>
            <w:shd w:val="clear" w:color="auto" w:fill="auto"/>
            <w:vAlign w:val="center"/>
          </w:tcPr>
          <w:p w14:paraId="2A793005" w14:textId="77777777" w:rsidR="00AD5F4F" w:rsidRPr="00FF6F43" w:rsidRDefault="00AD5F4F" w:rsidP="002E7FC3">
            <w:pPr>
              <w:jc w:val="center"/>
              <w:rPr>
                <w:b/>
              </w:rPr>
            </w:pPr>
          </w:p>
        </w:tc>
        <w:tc>
          <w:tcPr>
            <w:tcW w:w="2129" w:type="dxa"/>
            <w:vMerge/>
            <w:shd w:val="clear" w:color="auto" w:fill="auto"/>
            <w:vAlign w:val="center"/>
          </w:tcPr>
          <w:p w14:paraId="0633F641" w14:textId="77777777" w:rsidR="00AD5F4F" w:rsidRPr="00FF6F43" w:rsidRDefault="00AD5F4F" w:rsidP="002E7FC3">
            <w:pPr>
              <w:jc w:val="center"/>
              <w:rPr>
                <w:b/>
              </w:rPr>
            </w:pPr>
          </w:p>
        </w:tc>
        <w:tc>
          <w:tcPr>
            <w:tcW w:w="2104" w:type="dxa"/>
            <w:shd w:val="clear" w:color="auto" w:fill="auto"/>
            <w:vAlign w:val="center"/>
          </w:tcPr>
          <w:p w14:paraId="127AC534" w14:textId="77777777" w:rsidR="00AD5F4F" w:rsidRPr="00FF6F43" w:rsidRDefault="00AD5F4F" w:rsidP="002E7FC3">
            <w:pPr>
              <w:jc w:val="both"/>
              <w:rPr>
                <w:sz w:val="16"/>
                <w:szCs w:val="16"/>
              </w:rPr>
            </w:pPr>
            <w:r w:rsidRPr="00FF6F43">
              <w:rPr>
                <w:sz w:val="16"/>
                <w:szCs w:val="16"/>
              </w:rPr>
              <w:t>Se ha invertido la polaridad de los devanados para comprobar la inversión del sentido de giro.</w:t>
            </w:r>
          </w:p>
        </w:tc>
        <w:tc>
          <w:tcPr>
            <w:tcW w:w="1798" w:type="dxa"/>
            <w:vMerge/>
            <w:shd w:val="clear" w:color="auto" w:fill="auto"/>
            <w:vAlign w:val="center"/>
          </w:tcPr>
          <w:p w14:paraId="0AEC081A" w14:textId="77777777" w:rsidR="00AD5F4F" w:rsidRPr="00FF6F43" w:rsidRDefault="00AD5F4F" w:rsidP="002E7FC3">
            <w:pPr>
              <w:jc w:val="center"/>
              <w:rPr>
                <w:b/>
              </w:rPr>
            </w:pPr>
          </w:p>
        </w:tc>
        <w:tc>
          <w:tcPr>
            <w:tcW w:w="847" w:type="dxa"/>
            <w:vMerge/>
            <w:shd w:val="clear" w:color="auto" w:fill="auto"/>
            <w:vAlign w:val="center"/>
          </w:tcPr>
          <w:p w14:paraId="1BFF875E" w14:textId="77777777" w:rsidR="00AD5F4F" w:rsidRPr="00FF6F43" w:rsidRDefault="00AD5F4F" w:rsidP="002E7FC3">
            <w:pPr>
              <w:jc w:val="center"/>
            </w:pPr>
          </w:p>
        </w:tc>
        <w:tc>
          <w:tcPr>
            <w:tcW w:w="962" w:type="dxa"/>
            <w:vMerge/>
            <w:shd w:val="clear" w:color="auto" w:fill="auto"/>
            <w:vAlign w:val="center"/>
          </w:tcPr>
          <w:p w14:paraId="34F8E449" w14:textId="77777777" w:rsidR="00AD5F4F" w:rsidRPr="00FF6F43" w:rsidRDefault="00AD5F4F" w:rsidP="002E7FC3">
            <w:pPr>
              <w:autoSpaceDE w:val="0"/>
              <w:autoSpaceDN w:val="0"/>
              <w:adjustRightInd w:val="0"/>
              <w:jc w:val="center"/>
            </w:pPr>
          </w:p>
        </w:tc>
      </w:tr>
      <w:tr w:rsidR="00AD5F4F" w:rsidRPr="00FF6F43" w14:paraId="6807F02A" w14:textId="77777777" w:rsidTr="002E7FC3">
        <w:tc>
          <w:tcPr>
            <w:tcW w:w="1781" w:type="dxa"/>
            <w:vMerge/>
            <w:shd w:val="clear" w:color="auto" w:fill="auto"/>
            <w:vAlign w:val="center"/>
          </w:tcPr>
          <w:p w14:paraId="6D0A11A5" w14:textId="77777777" w:rsidR="00AD5F4F" w:rsidRPr="00FF6F43" w:rsidRDefault="00AD5F4F" w:rsidP="002E7FC3">
            <w:pPr>
              <w:jc w:val="center"/>
              <w:rPr>
                <w:b/>
              </w:rPr>
            </w:pPr>
          </w:p>
        </w:tc>
        <w:tc>
          <w:tcPr>
            <w:tcW w:w="2129" w:type="dxa"/>
            <w:vMerge/>
            <w:shd w:val="clear" w:color="auto" w:fill="auto"/>
            <w:vAlign w:val="center"/>
          </w:tcPr>
          <w:p w14:paraId="3653DD1B" w14:textId="77777777" w:rsidR="00AD5F4F" w:rsidRPr="00FF6F43" w:rsidRDefault="00AD5F4F" w:rsidP="002E7FC3">
            <w:pPr>
              <w:jc w:val="center"/>
              <w:rPr>
                <w:b/>
              </w:rPr>
            </w:pPr>
          </w:p>
        </w:tc>
        <w:tc>
          <w:tcPr>
            <w:tcW w:w="2104" w:type="dxa"/>
            <w:shd w:val="clear" w:color="auto" w:fill="auto"/>
            <w:vAlign w:val="center"/>
          </w:tcPr>
          <w:p w14:paraId="4A561984" w14:textId="77777777" w:rsidR="00AD5F4F" w:rsidRPr="00FF6F43" w:rsidRDefault="00AD5F4F" w:rsidP="002E7FC3">
            <w:pPr>
              <w:jc w:val="both"/>
              <w:rPr>
                <w:sz w:val="16"/>
                <w:szCs w:val="16"/>
              </w:rPr>
            </w:pPr>
            <w:r w:rsidRPr="00FF6F43">
              <w:rPr>
                <w:sz w:val="16"/>
                <w:szCs w:val="16"/>
              </w:rPr>
              <w:t>Se han observado las medidas de seguridad adecuadas durante los ensayos.</w:t>
            </w:r>
          </w:p>
        </w:tc>
        <w:tc>
          <w:tcPr>
            <w:tcW w:w="1798" w:type="dxa"/>
            <w:vMerge/>
            <w:shd w:val="clear" w:color="auto" w:fill="auto"/>
            <w:vAlign w:val="center"/>
          </w:tcPr>
          <w:p w14:paraId="641DCC72" w14:textId="77777777" w:rsidR="00AD5F4F" w:rsidRPr="00FF6F43" w:rsidRDefault="00AD5F4F" w:rsidP="002E7FC3">
            <w:pPr>
              <w:jc w:val="center"/>
              <w:rPr>
                <w:b/>
              </w:rPr>
            </w:pPr>
          </w:p>
        </w:tc>
        <w:tc>
          <w:tcPr>
            <w:tcW w:w="847" w:type="dxa"/>
            <w:vMerge/>
            <w:shd w:val="clear" w:color="auto" w:fill="auto"/>
            <w:vAlign w:val="center"/>
          </w:tcPr>
          <w:p w14:paraId="6639160A" w14:textId="77777777" w:rsidR="00AD5F4F" w:rsidRPr="00FF6F43" w:rsidRDefault="00AD5F4F" w:rsidP="002E7FC3">
            <w:pPr>
              <w:jc w:val="center"/>
            </w:pPr>
          </w:p>
        </w:tc>
        <w:tc>
          <w:tcPr>
            <w:tcW w:w="962" w:type="dxa"/>
            <w:vMerge/>
            <w:shd w:val="clear" w:color="auto" w:fill="auto"/>
            <w:vAlign w:val="center"/>
          </w:tcPr>
          <w:p w14:paraId="370F7BAA" w14:textId="77777777" w:rsidR="00AD5F4F" w:rsidRPr="00FF6F43" w:rsidRDefault="00AD5F4F" w:rsidP="002E7FC3">
            <w:pPr>
              <w:autoSpaceDE w:val="0"/>
              <w:autoSpaceDN w:val="0"/>
              <w:adjustRightInd w:val="0"/>
              <w:jc w:val="center"/>
            </w:pPr>
          </w:p>
        </w:tc>
      </w:tr>
    </w:tbl>
    <w:p w14:paraId="13955912" w14:textId="77777777" w:rsidR="00AD5F4F" w:rsidRPr="00FF6F43" w:rsidRDefault="00AD5F4F" w:rsidP="00AD5F4F">
      <w:pPr>
        <w:rPr>
          <w:b/>
        </w:rPr>
      </w:pPr>
      <w:r w:rsidRPr="00FF6F43">
        <w:rPr>
          <w:b/>
        </w:rPr>
        <w:t>Nota aclaratoria: Si no es posible el desarrollo de las prácticas se sumará la puntuación por este apartado al anterior.</w:t>
      </w:r>
    </w:p>
    <w:p w14:paraId="6386CAE6" w14:textId="77777777" w:rsidR="00AD5F4F" w:rsidRPr="00FF6F43" w:rsidRDefault="00AD5F4F" w:rsidP="00AD5F4F"/>
    <w:p w14:paraId="4522BEB5" w14:textId="77777777" w:rsidR="00AD5F4F" w:rsidRPr="00FF6F43" w:rsidRDefault="00AD5F4F" w:rsidP="00AD5F4F"/>
    <w:p w14:paraId="60FB07D5" w14:textId="77777777" w:rsidR="00AD5F4F" w:rsidRPr="00FF6F43" w:rsidRDefault="00AD5F4F" w:rsidP="00FA02AB">
      <w:pPr>
        <w:shd w:val="clear" w:color="auto" w:fill="FFC000"/>
        <w:rPr>
          <w:b/>
          <w:sz w:val="28"/>
          <w:szCs w:val="28"/>
        </w:rPr>
      </w:pPr>
      <w:r w:rsidRPr="00FF6F43">
        <w:rPr>
          <w:b/>
          <w:sz w:val="28"/>
          <w:szCs w:val="28"/>
        </w:rPr>
        <w:t>Unidad Didáctica 8</w:t>
      </w:r>
    </w:p>
    <w:p w14:paraId="19686DAB" w14:textId="77777777" w:rsidR="00AD5F4F" w:rsidRPr="00FF6F43" w:rsidRDefault="00AD5F4F" w:rsidP="00AD5F4F"/>
    <w:p w14:paraId="5643F331" w14:textId="25CB0EF4" w:rsidR="00AD5F4F" w:rsidRPr="00FF6F43" w:rsidRDefault="00AD5F4F" w:rsidP="00AD5F4F">
      <w:pPr>
        <w:jc w:val="both"/>
        <w:rPr>
          <w:b/>
          <w:i/>
        </w:rPr>
      </w:pPr>
      <w:r w:rsidRPr="00FF6F43">
        <w:t xml:space="preserve">●   Resultado de aprendizaje a trabajar: </w:t>
      </w:r>
      <w:r w:rsidRPr="00FF6F43">
        <w:rPr>
          <w:b/>
          <w:i/>
        </w:rPr>
        <w:t>Reconocer las características de las máquinas rotativas de corriente alterna</w:t>
      </w:r>
      <w:r w:rsidR="00914402">
        <w:rPr>
          <w:b/>
          <w:i/>
        </w:rPr>
        <w:t xml:space="preserve"> </w:t>
      </w:r>
      <w:r w:rsidRPr="00FF6F43">
        <w:rPr>
          <w:b/>
          <w:i/>
        </w:rPr>
        <w:t>realizando cálculos y describiendo su constitución y funcionamiento.</w:t>
      </w:r>
    </w:p>
    <w:p w14:paraId="07D56FE0" w14:textId="77777777" w:rsidR="00AD5F4F" w:rsidRPr="00FF6F43" w:rsidRDefault="00AD5F4F" w:rsidP="00AD5F4F">
      <w:pPr>
        <w:jc w:val="both"/>
      </w:pPr>
    </w:p>
    <w:p w14:paraId="2231AC62" w14:textId="5B32C109" w:rsidR="00AD5F4F" w:rsidRPr="00FF6F43" w:rsidRDefault="00AD5F4F" w:rsidP="00AD5F4F">
      <w:pPr>
        <w:jc w:val="both"/>
        <w:rPr>
          <w:b/>
        </w:rPr>
      </w:pPr>
    </w:p>
    <w:p w14:paraId="66AEF46E" w14:textId="77777777" w:rsidR="00AD5F4F" w:rsidRPr="00FF6F43" w:rsidRDefault="00AD5F4F" w:rsidP="00AD5F4F">
      <w:pPr>
        <w:jc w:val="both"/>
        <w:rPr>
          <w:b/>
        </w:rPr>
      </w:pPr>
    </w:p>
    <w:p w14:paraId="60E40F14" w14:textId="77777777" w:rsidR="00AD5F4F" w:rsidRPr="00FF6F43" w:rsidRDefault="00AD5F4F" w:rsidP="00AD5F4F">
      <w:pPr>
        <w:rPr>
          <w:b/>
          <w:i/>
        </w:rPr>
      </w:pPr>
      <w:r w:rsidRPr="00FF6F43">
        <w:rPr>
          <w:b/>
          <w:i/>
        </w:rPr>
        <w:t>Actividad 8.1 (U.D.8)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149"/>
        <w:gridCol w:w="2072"/>
        <w:gridCol w:w="1797"/>
        <w:gridCol w:w="817"/>
        <w:gridCol w:w="946"/>
      </w:tblGrid>
      <w:tr w:rsidR="00AD5F4F" w:rsidRPr="00FF6F43" w14:paraId="15E42E47" w14:textId="77777777" w:rsidTr="002E7FC3">
        <w:tc>
          <w:tcPr>
            <w:tcW w:w="1735" w:type="dxa"/>
            <w:shd w:val="clear" w:color="auto" w:fill="auto"/>
            <w:vAlign w:val="center"/>
          </w:tcPr>
          <w:p w14:paraId="28235A6B"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49" w:type="dxa"/>
            <w:shd w:val="clear" w:color="auto" w:fill="auto"/>
            <w:vAlign w:val="center"/>
          </w:tcPr>
          <w:p w14:paraId="6F5080C7" w14:textId="77777777" w:rsidR="00AD5F4F" w:rsidRPr="00FF6F43" w:rsidRDefault="00AD5F4F" w:rsidP="002E7FC3">
            <w:pPr>
              <w:jc w:val="center"/>
              <w:rPr>
                <w:b/>
              </w:rPr>
            </w:pPr>
            <w:r w:rsidRPr="00FF6F43">
              <w:rPr>
                <w:b/>
              </w:rPr>
              <w:t>Cont.</w:t>
            </w:r>
          </w:p>
        </w:tc>
        <w:tc>
          <w:tcPr>
            <w:tcW w:w="2072" w:type="dxa"/>
            <w:shd w:val="clear" w:color="auto" w:fill="auto"/>
            <w:vAlign w:val="center"/>
          </w:tcPr>
          <w:p w14:paraId="7E693E30"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797" w:type="dxa"/>
            <w:shd w:val="clear" w:color="auto" w:fill="auto"/>
            <w:vAlign w:val="center"/>
          </w:tcPr>
          <w:p w14:paraId="2683A6DC"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17" w:type="dxa"/>
            <w:shd w:val="clear" w:color="auto" w:fill="auto"/>
            <w:vAlign w:val="center"/>
          </w:tcPr>
          <w:p w14:paraId="23A4FD4C"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6" w:type="dxa"/>
            <w:shd w:val="clear" w:color="auto" w:fill="auto"/>
            <w:vAlign w:val="center"/>
          </w:tcPr>
          <w:p w14:paraId="0B960901" w14:textId="77777777" w:rsidR="00AD5F4F" w:rsidRPr="00FF6F43" w:rsidRDefault="00AD5F4F" w:rsidP="002E7FC3">
            <w:pPr>
              <w:jc w:val="center"/>
              <w:rPr>
                <w:b/>
              </w:rPr>
            </w:pPr>
            <w:r w:rsidRPr="00FF6F43">
              <w:rPr>
                <w:b/>
              </w:rPr>
              <w:t>Comp.</w:t>
            </w:r>
          </w:p>
        </w:tc>
      </w:tr>
      <w:tr w:rsidR="00AD5F4F" w:rsidRPr="00FF6F43" w14:paraId="7A0866EC" w14:textId="77777777" w:rsidTr="002E7FC3">
        <w:tc>
          <w:tcPr>
            <w:tcW w:w="1735" w:type="dxa"/>
            <w:vMerge w:val="restart"/>
            <w:shd w:val="clear" w:color="auto" w:fill="auto"/>
            <w:vAlign w:val="center"/>
          </w:tcPr>
          <w:p w14:paraId="6DD01522" w14:textId="77777777" w:rsidR="00AD5F4F" w:rsidRPr="00FF6F43" w:rsidRDefault="00AD5F4F" w:rsidP="002E7FC3">
            <w:pPr>
              <w:jc w:val="both"/>
              <w:rPr>
                <w:sz w:val="16"/>
                <w:szCs w:val="16"/>
              </w:rPr>
            </w:pPr>
            <w:r w:rsidRPr="00FF6F43">
              <w:rPr>
                <w:sz w:val="16"/>
                <w:szCs w:val="16"/>
              </w:rPr>
              <w:t>▪ El profesor expondrá los contenidos y atenderá y resolverá cuantas dudas planteen los alumnos/as.</w:t>
            </w:r>
          </w:p>
          <w:p w14:paraId="62C7B428" w14:textId="77777777" w:rsidR="00AD5F4F" w:rsidRPr="00FF6F43" w:rsidRDefault="00AD5F4F" w:rsidP="002E7FC3">
            <w:pPr>
              <w:jc w:val="both"/>
              <w:rPr>
                <w:sz w:val="16"/>
                <w:szCs w:val="16"/>
              </w:rPr>
            </w:pPr>
          </w:p>
          <w:p w14:paraId="225757A5" w14:textId="77777777" w:rsidR="00AD5F4F" w:rsidRPr="00FF6F43" w:rsidRDefault="00AD5F4F" w:rsidP="002E7FC3">
            <w:pPr>
              <w:jc w:val="both"/>
              <w:rPr>
                <w:sz w:val="16"/>
                <w:szCs w:val="16"/>
              </w:rPr>
            </w:pPr>
          </w:p>
          <w:p w14:paraId="0BCA2B1D" w14:textId="77777777" w:rsidR="00AD5F4F" w:rsidRPr="00FF6F43" w:rsidRDefault="00AD5F4F" w:rsidP="002E7FC3">
            <w:pPr>
              <w:jc w:val="both"/>
              <w:rPr>
                <w:sz w:val="16"/>
                <w:szCs w:val="16"/>
              </w:rPr>
            </w:pPr>
            <w:r w:rsidRPr="00FF6F43">
              <w:rPr>
                <w:sz w:val="16"/>
                <w:szCs w:val="16"/>
              </w:rPr>
              <w:t>▪  Los alumnos/as estudiarán en casa los contenidos trabajados en clase, planteando al profesor cuantas dudas les surjan al respecto.</w:t>
            </w:r>
          </w:p>
        </w:tc>
        <w:tc>
          <w:tcPr>
            <w:tcW w:w="2149" w:type="dxa"/>
            <w:vMerge w:val="restart"/>
            <w:shd w:val="clear" w:color="auto" w:fill="auto"/>
            <w:vAlign w:val="center"/>
          </w:tcPr>
          <w:p w14:paraId="65E4A6AA" w14:textId="77777777" w:rsidR="00AD5F4F" w:rsidRPr="00FF6F43" w:rsidRDefault="00AD5F4F" w:rsidP="002E7FC3">
            <w:pPr>
              <w:autoSpaceDE w:val="0"/>
              <w:autoSpaceDN w:val="0"/>
              <w:adjustRightInd w:val="0"/>
              <w:jc w:val="both"/>
              <w:rPr>
                <w:sz w:val="16"/>
                <w:szCs w:val="16"/>
              </w:rPr>
            </w:pPr>
            <w:r w:rsidRPr="00FF6F43">
              <w:rPr>
                <w:sz w:val="16"/>
                <w:szCs w:val="16"/>
              </w:rPr>
              <w:t>▪  Tipos y utilidad de los alternadores</w:t>
            </w:r>
          </w:p>
          <w:p w14:paraId="0FDAAB44" w14:textId="77777777" w:rsidR="00AD5F4F" w:rsidRPr="00FF6F43" w:rsidRDefault="00AD5F4F" w:rsidP="002E7FC3">
            <w:pPr>
              <w:autoSpaceDE w:val="0"/>
              <w:autoSpaceDN w:val="0"/>
              <w:adjustRightInd w:val="0"/>
              <w:jc w:val="both"/>
              <w:rPr>
                <w:sz w:val="16"/>
                <w:szCs w:val="16"/>
              </w:rPr>
            </w:pPr>
            <w:r w:rsidRPr="00FF6F43">
              <w:rPr>
                <w:sz w:val="16"/>
                <w:szCs w:val="16"/>
              </w:rPr>
              <w:t>▪  Constitución del alternador trifásico</w:t>
            </w:r>
          </w:p>
          <w:p w14:paraId="52E90B92" w14:textId="77777777" w:rsidR="00AD5F4F" w:rsidRPr="00FF6F43" w:rsidRDefault="00AD5F4F" w:rsidP="002E7FC3">
            <w:pPr>
              <w:autoSpaceDE w:val="0"/>
              <w:autoSpaceDN w:val="0"/>
              <w:adjustRightInd w:val="0"/>
              <w:jc w:val="both"/>
              <w:rPr>
                <w:sz w:val="16"/>
                <w:szCs w:val="16"/>
              </w:rPr>
            </w:pPr>
            <w:r w:rsidRPr="00FF6F43">
              <w:rPr>
                <w:sz w:val="16"/>
                <w:szCs w:val="16"/>
              </w:rPr>
              <w:t>▪  Principio de funcionamiento del alternador trifásico</w:t>
            </w:r>
          </w:p>
          <w:p w14:paraId="516DBEE6" w14:textId="77777777" w:rsidR="00AD5F4F" w:rsidRPr="00FF6F43" w:rsidRDefault="00AD5F4F" w:rsidP="002E7FC3">
            <w:pPr>
              <w:autoSpaceDE w:val="0"/>
              <w:autoSpaceDN w:val="0"/>
              <w:adjustRightInd w:val="0"/>
              <w:jc w:val="both"/>
              <w:rPr>
                <w:sz w:val="16"/>
                <w:szCs w:val="16"/>
              </w:rPr>
            </w:pPr>
            <w:r w:rsidRPr="00FF6F43">
              <w:rPr>
                <w:sz w:val="16"/>
                <w:szCs w:val="16"/>
              </w:rPr>
              <w:t>▪  Acoplamiento de alternadores</w:t>
            </w:r>
          </w:p>
          <w:p w14:paraId="7A4155BE" w14:textId="77777777" w:rsidR="00AD5F4F" w:rsidRPr="00FF6F43" w:rsidRDefault="00AD5F4F" w:rsidP="002E7FC3">
            <w:pPr>
              <w:autoSpaceDE w:val="0"/>
              <w:autoSpaceDN w:val="0"/>
              <w:adjustRightInd w:val="0"/>
              <w:jc w:val="both"/>
              <w:rPr>
                <w:sz w:val="16"/>
                <w:szCs w:val="16"/>
              </w:rPr>
            </w:pPr>
            <w:r w:rsidRPr="00FF6F43">
              <w:rPr>
                <w:sz w:val="16"/>
                <w:szCs w:val="16"/>
              </w:rPr>
              <w:t>▪  Constitución y tipos del motor asíncrono trifásico</w:t>
            </w:r>
          </w:p>
          <w:p w14:paraId="37835236" w14:textId="77777777" w:rsidR="00AD5F4F" w:rsidRPr="00FF6F43" w:rsidRDefault="00AD5F4F" w:rsidP="002E7FC3">
            <w:pPr>
              <w:autoSpaceDE w:val="0"/>
              <w:autoSpaceDN w:val="0"/>
              <w:adjustRightInd w:val="0"/>
              <w:jc w:val="both"/>
              <w:rPr>
                <w:sz w:val="16"/>
                <w:szCs w:val="16"/>
              </w:rPr>
            </w:pPr>
            <w:r w:rsidRPr="00FF6F43">
              <w:rPr>
                <w:sz w:val="16"/>
                <w:szCs w:val="16"/>
              </w:rPr>
              <w:t>▪  Principio de funcionamiento: campo giratorio</w:t>
            </w:r>
          </w:p>
          <w:p w14:paraId="43F5A295" w14:textId="77777777" w:rsidR="00AD5F4F" w:rsidRPr="00FF6F43" w:rsidRDefault="00AD5F4F" w:rsidP="002E7FC3">
            <w:pPr>
              <w:autoSpaceDE w:val="0"/>
              <w:autoSpaceDN w:val="0"/>
              <w:adjustRightInd w:val="0"/>
              <w:jc w:val="both"/>
              <w:rPr>
                <w:sz w:val="16"/>
                <w:szCs w:val="16"/>
              </w:rPr>
            </w:pPr>
            <w:r w:rsidRPr="00FF6F43">
              <w:rPr>
                <w:sz w:val="16"/>
                <w:szCs w:val="16"/>
              </w:rPr>
              <w:t>▪  Característica mecánica</w:t>
            </w:r>
          </w:p>
          <w:p w14:paraId="416AF41D" w14:textId="77777777" w:rsidR="00AD5F4F" w:rsidRPr="00FF6F43" w:rsidRDefault="00AD5F4F" w:rsidP="002E7FC3">
            <w:pPr>
              <w:autoSpaceDE w:val="0"/>
              <w:autoSpaceDN w:val="0"/>
              <w:adjustRightInd w:val="0"/>
              <w:jc w:val="both"/>
              <w:rPr>
                <w:sz w:val="16"/>
                <w:szCs w:val="16"/>
              </w:rPr>
            </w:pPr>
            <w:r w:rsidRPr="00FF6F43">
              <w:rPr>
                <w:sz w:val="16"/>
                <w:szCs w:val="16"/>
              </w:rPr>
              <w:t>▪  Sistemas de arranque</w:t>
            </w:r>
          </w:p>
          <w:p w14:paraId="3F23C90A" w14:textId="77777777" w:rsidR="00AD5F4F" w:rsidRPr="00FF6F43" w:rsidRDefault="00AD5F4F" w:rsidP="002E7FC3">
            <w:pPr>
              <w:autoSpaceDE w:val="0"/>
              <w:autoSpaceDN w:val="0"/>
              <w:adjustRightInd w:val="0"/>
              <w:jc w:val="both"/>
              <w:rPr>
                <w:sz w:val="16"/>
                <w:szCs w:val="16"/>
              </w:rPr>
            </w:pPr>
            <w:r w:rsidRPr="00FF6F43">
              <w:rPr>
                <w:sz w:val="16"/>
                <w:szCs w:val="16"/>
              </w:rPr>
              <w:t>▪  Inversión del sentido de giro</w:t>
            </w:r>
          </w:p>
          <w:p w14:paraId="5AE44991" w14:textId="77777777" w:rsidR="00AD5F4F" w:rsidRPr="00FF6F43" w:rsidRDefault="00AD5F4F" w:rsidP="002E7FC3">
            <w:pPr>
              <w:autoSpaceDE w:val="0"/>
              <w:autoSpaceDN w:val="0"/>
              <w:adjustRightInd w:val="0"/>
              <w:jc w:val="both"/>
              <w:rPr>
                <w:sz w:val="16"/>
                <w:szCs w:val="16"/>
              </w:rPr>
            </w:pPr>
            <w:r w:rsidRPr="00FF6F43">
              <w:rPr>
                <w:sz w:val="16"/>
                <w:szCs w:val="16"/>
              </w:rPr>
              <w:t>▪  Regulación de velocidad</w:t>
            </w:r>
          </w:p>
          <w:p w14:paraId="02E71DB7" w14:textId="77777777" w:rsidR="00AD5F4F" w:rsidRPr="00FF6F43" w:rsidRDefault="00AD5F4F" w:rsidP="002E7FC3">
            <w:pPr>
              <w:autoSpaceDE w:val="0"/>
              <w:autoSpaceDN w:val="0"/>
              <w:adjustRightInd w:val="0"/>
              <w:jc w:val="both"/>
              <w:rPr>
                <w:sz w:val="16"/>
                <w:szCs w:val="16"/>
              </w:rPr>
            </w:pPr>
            <w:r w:rsidRPr="00FF6F43">
              <w:rPr>
                <w:sz w:val="16"/>
                <w:szCs w:val="16"/>
              </w:rPr>
              <w:t>▪  Motores monofásicos</w:t>
            </w:r>
          </w:p>
          <w:p w14:paraId="776BA761" w14:textId="77777777" w:rsidR="00AD5F4F" w:rsidRPr="00FF6F43" w:rsidRDefault="00AD5F4F" w:rsidP="002E7FC3">
            <w:pPr>
              <w:autoSpaceDE w:val="0"/>
              <w:autoSpaceDN w:val="0"/>
              <w:adjustRightInd w:val="0"/>
              <w:jc w:val="both"/>
              <w:rPr>
                <w:sz w:val="16"/>
                <w:szCs w:val="16"/>
              </w:rPr>
            </w:pPr>
            <w:r w:rsidRPr="00FF6F43">
              <w:rPr>
                <w:sz w:val="16"/>
                <w:szCs w:val="16"/>
              </w:rPr>
              <w:t>▪  Motores especiales</w:t>
            </w:r>
          </w:p>
        </w:tc>
        <w:tc>
          <w:tcPr>
            <w:tcW w:w="2072" w:type="dxa"/>
            <w:shd w:val="clear" w:color="auto" w:fill="auto"/>
            <w:vAlign w:val="center"/>
          </w:tcPr>
          <w:p w14:paraId="78013364" w14:textId="77777777" w:rsidR="00AD5F4F" w:rsidRPr="00FF6F43" w:rsidRDefault="00AD5F4F" w:rsidP="002E7FC3">
            <w:pPr>
              <w:jc w:val="both"/>
              <w:rPr>
                <w:sz w:val="16"/>
                <w:szCs w:val="16"/>
              </w:rPr>
            </w:pPr>
            <w:r w:rsidRPr="00FF6F43">
              <w:rPr>
                <w:sz w:val="16"/>
                <w:szCs w:val="16"/>
              </w:rPr>
              <w:t>Se han clasificado las máquinas rotativas de corriente alterna.</w:t>
            </w:r>
          </w:p>
        </w:tc>
        <w:tc>
          <w:tcPr>
            <w:tcW w:w="1797" w:type="dxa"/>
            <w:vMerge w:val="restart"/>
            <w:shd w:val="clear" w:color="auto" w:fill="auto"/>
            <w:vAlign w:val="center"/>
          </w:tcPr>
          <w:p w14:paraId="611D7D89" w14:textId="77777777" w:rsidR="00AD5F4F" w:rsidRPr="00FF6F43" w:rsidRDefault="00AD5F4F" w:rsidP="002E7FC3">
            <w:pPr>
              <w:jc w:val="both"/>
              <w:rPr>
                <w:sz w:val="16"/>
                <w:szCs w:val="16"/>
              </w:rPr>
            </w:pPr>
            <w:r w:rsidRPr="00FF6F43">
              <w:rPr>
                <w:sz w:val="16"/>
                <w:szCs w:val="16"/>
              </w:rPr>
              <w:t>Prueba escrita sobre los contenidos conceptuales relacionados.</w:t>
            </w:r>
          </w:p>
        </w:tc>
        <w:tc>
          <w:tcPr>
            <w:tcW w:w="817" w:type="dxa"/>
            <w:vMerge w:val="restart"/>
            <w:shd w:val="clear" w:color="auto" w:fill="auto"/>
            <w:vAlign w:val="center"/>
          </w:tcPr>
          <w:p w14:paraId="4365D480" w14:textId="77777777" w:rsidR="00AD5F4F" w:rsidRPr="00FF6F43" w:rsidRDefault="00AD5F4F" w:rsidP="002E7FC3">
            <w:pPr>
              <w:jc w:val="center"/>
              <w:rPr>
                <w:sz w:val="28"/>
                <w:szCs w:val="28"/>
              </w:rPr>
            </w:pPr>
            <w:r w:rsidRPr="00FF6F43">
              <w:rPr>
                <w:sz w:val="28"/>
                <w:szCs w:val="28"/>
              </w:rPr>
              <w:t>a</w:t>
            </w:r>
          </w:p>
        </w:tc>
        <w:tc>
          <w:tcPr>
            <w:tcW w:w="946" w:type="dxa"/>
            <w:vMerge w:val="restart"/>
            <w:shd w:val="clear" w:color="auto" w:fill="auto"/>
            <w:vAlign w:val="center"/>
          </w:tcPr>
          <w:p w14:paraId="34960346" w14:textId="77777777" w:rsidR="00AD5F4F" w:rsidRPr="00FF6F43" w:rsidRDefault="00AD5F4F" w:rsidP="002E7FC3">
            <w:pPr>
              <w:autoSpaceDE w:val="0"/>
              <w:autoSpaceDN w:val="0"/>
              <w:adjustRightInd w:val="0"/>
              <w:jc w:val="center"/>
              <w:rPr>
                <w:sz w:val="28"/>
                <w:szCs w:val="28"/>
              </w:rPr>
            </w:pPr>
            <w:r w:rsidRPr="00FF6F43">
              <w:rPr>
                <w:sz w:val="28"/>
                <w:szCs w:val="28"/>
              </w:rPr>
              <w:t>a</w:t>
            </w:r>
          </w:p>
        </w:tc>
      </w:tr>
      <w:tr w:rsidR="00AD5F4F" w:rsidRPr="00FF6F43" w14:paraId="6A28519A" w14:textId="77777777" w:rsidTr="002E7FC3">
        <w:tc>
          <w:tcPr>
            <w:tcW w:w="1735" w:type="dxa"/>
            <w:vMerge/>
            <w:shd w:val="clear" w:color="auto" w:fill="auto"/>
            <w:vAlign w:val="center"/>
          </w:tcPr>
          <w:p w14:paraId="2F616B6A" w14:textId="77777777" w:rsidR="00AD5F4F" w:rsidRPr="00FF6F43" w:rsidRDefault="00AD5F4F" w:rsidP="002E7FC3">
            <w:pPr>
              <w:jc w:val="center"/>
              <w:rPr>
                <w:b/>
              </w:rPr>
            </w:pPr>
          </w:p>
        </w:tc>
        <w:tc>
          <w:tcPr>
            <w:tcW w:w="2149" w:type="dxa"/>
            <w:vMerge/>
            <w:shd w:val="clear" w:color="auto" w:fill="auto"/>
            <w:vAlign w:val="center"/>
          </w:tcPr>
          <w:p w14:paraId="476288C4" w14:textId="77777777" w:rsidR="00AD5F4F" w:rsidRPr="00FF6F43" w:rsidRDefault="00AD5F4F" w:rsidP="002E7FC3">
            <w:pPr>
              <w:jc w:val="center"/>
              <w:rPr>
                <w:b/>
              </w:rPr>
            </w:pPr>
          </w:p>
        </w:tc>
        <w:tc>
          <w:tcPr>
            <w:tcW w:w="2072" w:type="dxa"/>
            <w:shd w:val="clear" w:color="auto" w:fill="auto"/>
            <w:vAlign w:val="center"/>
          </w:tcPr>
          <w:p w14:paraId="2A259714" w14:textId="77777777" w:rsidR="00AD5F4F" w:rsidRPr="00FF6F43" w:rsidRDefault="00AD5F4F" w:rsidP="002E7FC3">
            <w:pPr>
              <w:jc w:val="both"/>
              <w:rPr>
                <w:sz w:val="16"/>
                <w:szCs w:val="16"/>
              </w:rPr>
            </w:pPr>
            <w:r w:rsidRPr="00FF6F43">
              <w:rPr>
                <w:sz w:val="16"/>
                <w:szCs w:val="16"/>
              </w:rPr>
              <w:t>Se han identificado los elementos que constituyen  un motor de inducción trifásico.</w:t>
            </w:r>
          </w:p>
        </w:tc>
        <w:tc>
          <w:tcPr>
            <w:tcW w:w="1797" w:type="dxa"/>
            <w:vMerge/>
            <w:shd w:val="clear" w:color="auto" w:fill="auto"/>
            <w:vAlign w:val="center"/>
          </w:tcPr>
          <w:p w14:paraId="7F21A5DD" w14:textId="77777777" w:rsidR="00AD5F4F" w:rsidRPr="00FF6F43" w:rsidRDefault="00AD5F4F" w:rsidP="002E7FC3">
            <w:pPr>
              <w:jc w:val="center"/>
              <w:rPr>
                <w:b/>
              </w:rPr>
            </w:pPr>
          </w:p>
        </w:tc>
        <w:tc>
          <w:tcPr>
            <w:tcW w:w="817" w:type="dxa"/>
            <w:vMerge/>
            <w:shd w:val="clear" w:color="auto" w:fill="auto"/>
            <w:vAlign w:val="center"/>
          </w:tcPr>
          <w:p w14:paraId="48E51A0D" w14:textId="77777777" w:rsidR="00AD5F4F" w:rsidRPr="00FF6F43" w:rsidRDefault="00AD5F4F" w:rsidP="002E7FC3">
            <w:pPr>
              <w:jc w:val="center"/>
            </w:pPr>
          </w:p>
        </w:tc>
        <w:tc>
          <w:tcPr>
            <w:tcW w:w="946" w:type="dxa"/>
            <w:vMerge/>
            <w:shd w:val="clear" w:color="auto" w:fill="auto"/>
            <w:vAlign w:val="center"/>
          </w:tcPr>
          <w:p w14:paraId="18254DDA" w14:textId="77777777" w:rsidR="00AD5F4F" w:rsidRPr="00FF6F43" w:rsidRDefault="00AD5F4F" w:rsidP="002E7FC3">
            <w:pPr>
              <w:autoSpaceDE w:val="0"/>
              <w:autoSpaceDN w:val="0"/>
              <w:adjustRightInd w:val="0"/>
              <w:jc w:val="center"/>
            </w:pPr>
          </w:p>
        </w:tc>
      </w:tr>
      <w:tr w:rsidR="00AD5F4F" w:rsidRPr="00FF6F43" w14:paraId="2457BBBF" w14:textId="77777777" w:rsidTr="002E7FC3">
        <w:tc>
          <w:tcPr>
            <w:tcW w:w="1735" w:type="dxa"/>
            <w:vMerge/>
            <w:shd w:val="clear" w:color="auto" w:fill="auto"/>
            <w:vAlign w:val="center"/>
          </w:tcPr>
          <w:p w14:paraId="27CF5DA2" w14:textId="77777777" w:rsidR="00AD5F4F" w:rsidRPr="00FF6F43" w:rsidRDefault="00AD5F4F" w:rsidP="002E7FC3">
            <w:pPr>
              <w:jc w:val="center"/>
              <w:rPr>
                <w:b/>
              </w:rPr>
            </w:pPr>
          </w:p>
        </w:tc>
        <w:tc>
          <w:tcPr>
            <w:tcW w:w="2149" w:type="dxa"/>
            <w:vMerge/>
            <w:shd w:val="clear" w:color="auto" w:fill="auto"/>
            <w:vAlign w:val="center"/>
          </w:tcPr>
          <w:p w14:paraId="5947DDC7" w14:textId="77777777" w:rsidR="00AD5F4F" w:rsidRPr="00FF6F43" w:rsidRDefault="00AD5F4F" w:rsidP="002E7FC3">
            <w:pPr>
              <w:jc w:val="center"/>
              <w:rPr>
                <w:b/>
              </w:rPr>
            </w:pPr>
          </w:p>
        </w:tc>
        <w:tc>
          <w:tcPr>
            <w:tcW w:w="2072" w:type="dxa"/>
            <w:shd w:val="clear" w:color="auto" w:fill="auto"/>
            <w:vAlign w:val="center"/>
          </w:tcPr>
          <w:p w14:paraId="3513F189" w14:textId="77777777" w:rsidR="00AD5F4F" w:rsidRPr="00FF6F43" w:rsidRDefault="00AD5F4F" w:rsidP="002E7FC3">
            <w:pPr>
              <w:jc w:val="both"/>
              <w:rPr>
                <w:sz w:val="16"/>
                <w:szCs w:val="16"/>
              </w:rPr>
            </w:pPr>
            <w:r w:rsidRPr="00FF6F43">
              <w:rPr>
                <w:sz w:val="16"/>
                <w:szCs w:val="16"/>
              </w:rPr>
              <w:t>Se ha identificado la placa de características.</w:t>
            </w:r>
          </w:p>
        </w:tc>
        <w:tc>
          <w:tcPr>
            <w:tcW w:w="1797" w:type="dxa"/>
            <w:vMerge/>
            <w:shd w:val="clear" w:color="auto" w:fill="auto"/>
            <w:vAlign w:val="center"/>
          </w:tcPr>
          <w:p w14:paraId="5925F13B" w14:textId="77777777" w:rsidR="00AD5F4F" w:rsidRPr="00FF6F43" w:rsidRDefault="00AD5F4F" w:rsidP="002E7FC3">
            <w:pPr>
              <w:jc w:val="center"/>
              <w:rPr>
                <w:b/>
              </w:rPr>
            </w:pPr>
          </w:p>
        </w:tc>
        <w:tc>
          <w:tcPr>
            <w:tcW w:w="817" w:type="dxa"/>
            <w:vMerge/>
            <w:shd w:val="clear" w:color="auto" w:fill="auto"/>
            <w:vAlign w:val="center"/>
          </w:tcPr>
          <w:p w14:paraId="1FA443D2" w14:textId="77777777" w:rsidR="00AD5F4F" w:rsidRPr="00FF6F43" w:rsidRDefault="00AD5F4F" w:rsidP="002E7FC3">
            <w:pPr>
              <w:jc w:val="center"/>
            </w:pPr>
          </w:p>
        </w:tc>
        <w:tc>
          <w:tcPr>
            <w:tcW w:w="946" w:type="dxa"/>
            <w:vMerge/>
            <w:shd w:val="clear" w:color="auto" w:fill="auto"/>
            <w:vAlign w:val="center"/>
          </w:tcPr>
          <w:p w14:paraId="7BCA8B87" w14:textId="77777777" w:rsidR="00AD5F4F" w:rsidRPr="00FF6F43" w:rsidRDefault="00AD5F4F" w:rsidP="002E7FC3">
            <w:pPr>
              <w:autoSpaceDE w:val="0"/>
              <w:autoSpaceDN w:val="0"/>
              <w:adjustRightInd w:val="0"/>
              <w:jc w:val="center"/>
            </w:pPr>
          </w:p>
        </w:tc>
      </w:tr>
      <w:tr w:rsidR="00AD5F4F" w:rsidRPr="00FF6F43" w14:paraId="79B67864" w14:textId="77777777" w:rsidTr="002E7FC3">
        <w:tc>
          <w:tcPr>
            <w:tcW w:w="1735" w:type="dxa"/>
            <w:vMerge/>
            <w:shd w:val="clear" w:color="auto" w:fill="auto"/>
            <w:vAlign w:val="center"/>
          </w:tcPr>
          <w:p w14:paraId="54CA520C" w14:textId="77777777" w:rsidR="00AD5F4F" w:rsidRPr="00FF6F43" w:rsidRDefault="00AD5F4F" w:rsidP="002E7FC3">
            <w:pPr>
              <w:jc w:val="center"/>
              <w:rPr>
                <w:b/>
              </w:rPr>
            </w:pPr>
          </w:p>
        </w:tc>
        <w:tc>
          <w:tcPr>
            <w:tcW w:w="2149" w:type="dxa"/>
            <w:vMerge/>
            <w:shd w:val="clear" w:color="auto" w:fill="auto"/>
            <w:vAlign w:val="center"/>
          </w:tcPr>
          <w:p w14:paraId="70BA7105" w14:textId="77777777" w:rsidR="00AD5F4F" w:rsidRPr="00FF6F43" w:rsidRDefault="00AD5F4F" w:rsidP="002E7FC3">
            <w:pPr>
              <w:jc w:val="center"/>
              <w:rPr>
                <w:b/>
              </w:rPr>
            </w:pPr>
          </w:p>
        </w:tc>
        <w:tc>
          <w:tcPr>
            <w:tcW w:w="2072" w:type="dxa"/>
            <w:shd w:val="clear" w:color="auto" w:fill="auto"/>
            <w:vAlign w:val="center"/>
          </w:tcPr>
          <w:p w14:paraId="3B8EC4C7" w14:textId="77777777" w:rsidR="00AD5F4F" w:rsidRPr="00FF6F43" w:rsidRDefault="00AD5F4F" w:rsidP="002E7FC3">
            <w:pPr>
              <w:jc w:val="both"/>
              <w:rPr>
                <w:sz w:val="16"/>
                <w:szCs w:val="16"/>
              </w:rPr>
            </w:pPr>
            <w:r w:rsidRPr="00FF6F43">
              <w:rPr>
                <w:sz w:val="16"/>
                <w:szCs w:val="16"/>
              </w:rPr>
              <w:t>Se han descrito las conexiones de los devanados relacionándolas con la caja de bornas.</w:t>
            </w:r>
          </w:p>
        </w:tc>
        <w:tc>
          <w:tcPr>
            <w:tcW w:w="1797" w:type="dxa"/>
            <w:vMerge/>
            <w:shd w:val="clear" w:color="auto" w:fill="auto"/>
            <w:vAlign w:val="center"/>
          </w:tcPr>
          <w:p w14:paraId="6F1FD8C9" w14:textId="77777777" w:rsidR="00AD5F4F" w:rsidRPr="00FF6F43" w:rsidRDefault="00AD5F4F" w:rsidP="002E7FC3">
            <w:pPr>
              <w:jc w:val="center"/>
              <w:rPr>
                <w:b/>
              </w:rPr>
            </w:pPr>
          </w:p>
        </w:tc>
        <w:tc>
          <w:tcPr>
            <w:tcW w:w="817" w:type="dxa"/>
            <w:vMerge/>
            <w:shd w:val="clear" w:color="auto" w:fill="auto"/>
            <w:vAlign w:val="center"/>
          </w:tcPr>
          <w:p w14:paraId="33CC96B3" w14:textId="77777777" w:rsidR="00AD5F4F" w:rsidRPr="00FF6F43" w:rsidRDefault="00AD5F4F" w:rsidP="002E7FC3">
            <w:pPr>
              <w:jc w:val="center"/>
            </w:pPr>
          </w:p>
        </w:tc>
        <w:tc>
          <w:tcPr>
            <w:tcW w:w="946" w:type="dxa"/>
            <w:vMerge/>
            <w:shd w:val="clear" w:color="auto" w:fill="auto"/>
            <w:vAlign w:val="center"/>
          </w:tcPr>
          <w:p w14:paraId="4ABE1849" w14:textId="77777777" w:rsidR="00AD5F4F" w:rsidRPr="00FF6F43" w:rsidRDefault="00AD5F4F" w:rsidP="002E7FC3">
            <w:pPr>
              <w:autoSpaceDE w:val="0"/>
              <w:autoSpaceDN w:val="0"/>
              <w:adjustRightInd w:val="0"/>
              <w:jc w:val="center"/>
            </w:pPr>
          </w:p>
        </w:tc>
      </w:tr>
      <w:tr w:rsidR="00AD5F4F" w:rsidRPr="00FF6F43" w14:paraId="5B64C617" w14:textId="77777777" w:rsidTr="002E7FC3">
        <w:tc>
          <w:tcPr>
            <w:tcW w:w="1735" w:type="dxa"/>
            <w:vMerge/>
            <w:shd w:val="clear" w:color="auto" w:fill="auto"/>
            <w:vAlign w:val="center"/>
          </w:tcPr>
          <w:p w14:paraId="6835864B" w14:textId="77777777" w:rsidR="00AD5F4F" w:rsidRPr="00FF6F43" w:rsidRDefault="00AD5F4F" w:rsidP="002E7FC3">
            <w:pPr>
              <w:jc w:val="center"/>
              <w:rPr>
                <w:b/>
              </w:rPr>
            </w:pPr>
          </w:p>
        </w:tc>
        <w:tc>
          <w:tcPr>
            <w:tcW w:w="2149" w:type="dxa"/>
            <w:vMerge/>
            <w:shd w:val="clear" w:color="auto" w:fill="auto"/>
            <w:vAlign w:val="center"/>
          </w:tcPr>
          <w:p w14:paraId="686DCFB9" w14:textId="77777777" w:rsidR="00AD5F4F" w:rsidRPr="00FF6F43" w:rsidRDefault="00AD5F4F" w:rsidP="002E7FC3">
            <w:pPr>
              <w:jc w:val="center"/>
              <w:rPr>
                <w:b/>
              </w:rPr>
            </w:pPr>
          </w:p>
        </w:tc>
        <w:tc>
          <w:tcPr>
            <w:tcW w:w="2072" w:type="dxa"/>
            <w:shd w:val="clear" w:color="auto" w:fill="auto"/>
            <w:vAlign w:val="center"/>
          </w:tcPr>
          <w:p w14:paraId="57C6DC4C" w14:textId="77777777" w:rsidR="00AD5F4F" w:rsidRPr="00FF6F43" w:rsidRDefault="00AD5F4F" w:rsidP="002E7FC3">
            <w:pPr>
              <w:jc w:val="both"/>
              <w:rPr>
                <w:sz w:val="16"/>
                <w:szCs w:val="16"/>
              </w:rPr>
            </w:pPr>
            <w:r w:rsidRPr="00FF6F43">
              <w:rPr>
                <w:sz w:val="16"/>
                <w:szCs w:val="16"/>
              </w:rPr>
              <w:t>Se ha establecido la diferencia de funcionamiento de los rotores de jaula de ardilla y bobinado.</w:t>
            </w:r>
          </w:p>
        </w:tc>
        <w:tc>
          <w:tcPr>
            <w:tcW w:w="1797" w:type="dxa"/>
            <w:vMerge/>
            <w:shd w:val="clear" w:color="auto" w:fill="auto"/>
            <w:vAlign w:val="center"/>
          </w:tcPr>
          <w:p w14:paraId="02FE45A0" w14:textId="77777777" w:rsidR="00AD5F4F" w:rsidRPr="00FF6F43" w:rsidRDefault="00AD5F4F" w:rsidP="002E7FC3">
            <w:pPr>
              <w:jc w:val="center"/>
              <w:rPr>
                <w:b/>
              </w:rPr>
            </w:pPr>
          </w:p>
        </w:tc>
        <w:tc>
          <w:tcPr>
            <w:tcW w:w="817" w:type="dxa"/>
            <w:vMerge/>
            <w:shd w:val="clear" w:color="auto" w:fill="auto"/>
            <w:vAlign w:val="center"/>
          </w:tcPr>
          <w:p w14:paraId="6FC1C1D2" w14:textId="77777777" w:rsidR="00AD5F4F" w:rsidRPr="00FF6F43" w:rsidRDefault="00AD5F4F" w:rsidP="002E7FC3">
            <w:pPr>
              <w:jc w:val="center"/>
            </w:pPr>
          </w:p>
        </w:tc>
        <w:tc>
          <w:tcPr>
            <w:tcW w:w="946" w:type="dxa"/>
            <w:vMerge/>
            <w:shd w:val="clear" w:color="auto" w:fill="auto"/>
            <w:vAlign w:val="center"/>
          </w:tcPr>
          <w:p w14:paraId="7735860E" w14:textId="77777777" w:rsidR="00AD5F4F" w:rsidRPr="00FF6F43" w:rsidRDefault="00AD5F4F" w:rsidP="002E7FC3">
            <w:pPr>
              <w:autoSpaceDE w:val="0"/>
              <w:autoSpaceDN w:val="0"/>
              <w:adjustRightInd w:val="0"/>
              <w:jc w:val="center"/>
            </w:pPr>
          </w:p>
        </w:tc>
      </w:tr>
      <w:tr w:rsidR="00AD5F4F" w:rsidRPr="00FF6F43" w14:paraId="3BCE4DDD" w14:textId="77777777" w:rsidTr="002E7FC3">
        <w:tc>
          <w:tcPr>
            <w:tcW w:w="1735" w:type="dxa"/>
            <w:vMerge/>
            <w:shd w:val="clear" w:color="auto" w:fill="auto"/>
            <w:vAlign w:val="center"/>
          </w:tcPr>
          <w:p w14:paraId="441035B3" w14:textId="77777777" w:rsidR="00AD5F4F" w:rsidRPr="00FF6F43" w:rsidRDefault="00AD5F4F" w:rsidP="002E7FC3">
            <w:pPr>
              <w:jc w:val="center"/>
              <w:rPr>
                <w:b/>
              </w:rPr>
            </w:pPr>
          </w:p>
        </w:tc>
        <w:tc>
          <w:tcPr>
            <w:tcW w:w="2149" w:type="dxa"/>
            <w:vMerge/>
            <w:shd w:val="clear" w:color="auto" w:fill="auto"/>
            <w:vAlign w:val="center"/>
          </w:tcPr>
          <w:p w14:paraId="3CE8E999" w14:textId="77777777" w:rsidR="00AD5F4F" w:rsidRPr="00FF6F43" w:rsidRDefault="00AD5F4F" w:rsidP="002E7FC3">
            <w:pPr>
              <w:jc w:val="center"/>
              <w:rPr>
                <w:b/>
              </w:rPr>
            </w:pPr>
          </w:p>
        </w:tc>
        <w:tc>
          <w:tcPr>
            <w:tcW w:w="2072" w:type="dxa"/>
            <w:shd w:val="clear" w:color="auto" w:fill="auto"/>
            <w:vAlign w:val="center"/>
          </w:tcPr>
          <w:p w14:paraId="4E5656B1" w14:textId="77777777" w:rsidR="00AD5F4F" w:rsidRPr="00FF6F43" w:rsidRDefault="00AD5F4F" w:rsidP="002E7FC3">
            <w:pPr>
              <w:jc w:val="both"/>
              <w:rPr>
                <w:sz w:val="16"/>
                <w:szCs w:val="16"/>
              </w:rPr>
            </w:pPr>
            <w:r w:rsidRPr="00FF6F43">
              <w:rPr>
                <w:sz w:val="16"/>
                <w:szCs w:val="16"/>
              </w:rPr>
              <w:t>Se ha interpretado la característica mecánica de un motor de inducción.</w:t>
            </w:r>
          </w:p>
        </w:tc>
        <w:tc>
          <w:tcPr>
            <w:tcW w:w="1797" w:type="dxa"/>
            <w:vMerge/>
            <w:shd w:val="clear" w:color="auto" w:fill="auto"/>
            <w:vAlign w:val="center"/>
          </w:tcPr>
          <w:p w14:paraId="6148A269" w14:textId="77777777" w:rsidR="00AD5F4F" w:rsidRPr="00FF6F43" w:rsidRDefault="00AD5F4F" w:rsidP="002E7FC3">
            <w:pPr>
              <w:jc w:val="center"/>
              <w:rPr>
                <w:b/>
              </w:rPr>
            </w:pPr>
          </w:p>
        </w:tc>
        <w:tc>
          <w:tcPr>
            <w:tcW w:w="817" w:type="dxa"/>
            <w:vMerge/>
            <w:shd w:val="clear" w:color="auto" w:fill="auto"/>
            <w:vAlign w:val="center"/>
          </w:tcPr>
          <w:p w14:paraId="3A8B7561" w14:textId="77777777" w:rsidR="00AD5F4F" w:rsidRPr="00FF6F43" w:rsidRDefault="00AD5F4F" w:rsidP="002E7FC3">
            <w:pPr>
              <w:jc w:val="center"/>
            </w:pPr>
          </w:p>
        </w:tc>
        <w:tc>
          <w:tcPr>
            <w:tcW w:w="946" w:type="dxa"/>
            <w:vMerge/>
            <w:shd w:val="clear" w:color="auto" w:fill="auto"/>
            <w:vAlign w:val="center"/>
          </w:tcPr>
          <w:p w14:paraId="1322DEE9" w14:textId="77777777" w:rsidR="00AD5F4F" w:rsidRPr="00FF6F43" w:rsidRDefault="00AD5F4F" w:rsidP="002E7FC3">
            <w:pPr>
              <w:autoSpaceDE w:val="0"/>
              <w:autoSpaceDN w:val="0"/>
              <w:adjustRightInd w:val="0"/>
              <w:jc w:val="center"/>
            </w:pPr>
          </w:p>
        </w:tc>
      </w:tr>
      <w:tr w:rsidR="00AD5F4F" w:rsidRPr="00FF6F43" w14:paraId="6A53AF7B" w14:textId="77777777" w:rsidTr="002E7FC3">
        <w:tc>
          <w:tcPr>
            <w:tcW w:w="1735" w:type="dxa"/>
            <w:vMerge/>
            <w:shd w:val="clear" w:color="auto" w:fill="auto"/>
            <w:vAlign w:val="center"/>
          </w:tcPr>
          <w:p w14:paraId="748DDA1E" w14:textId="77777777" w:rsidR="00AD5F4F" w:rsidRPr="00FF6F43" w:rsidRDefault="00AD5F4F" w:rsidP="002E7FC3">
            <w:pPr>
              <w:jc w:val="center"/>
              <w:rPr>
                <w:b/>
              </w:rPr>
            </w:pPr>
          </w:p>
        </w:tc>
        <w:tc>
          <w:tcPr>
            <w:tcW w:w="2149" w:type="dxa"/>
            <w:vMerge/>
            <w:shd w:val="clear" w:color="auto" w:fill="auto"/>
            <w:vAlign w:val="center"/>
          </w:tcPr>
          <w:p w14:paraId="00F5B201" w14:textId="77777777" w:rsidR="00AD5F4F" w:rsidRPr="00FF6F43" w:rsidRDefault="00AD5F4F" w:rsidP="002E7FC3">
            <w:pPr>
              <w:jc w:val="center"/>
              <w:rPr>
                <w:b/>
              </w:rPr>
            </w:pPr>
          </w:p>
        </w:tc>
        <w:tc>
          <w:tcPr>
            <w:tcW w:w="2072" w:type="dxa"/>
            <w:shd w:val="clear" w:color="auto" w:fill="auto"/>
            <w:vAlign w:val="center"/>
          </w:tcPr>
          <w:p w14:paraId="6CBA82A3" w14:textId="77777777" w:rsidR="00AD5F4F" w:rsidRPr="00FF6F43" w:rsidRDefault="00AD5F4F" w:rsidP="002E7FC3">
            <w:pPr>
              <w:jc w:val="both"/>
              <w:rPr>
                <w:sz w:val="16"/>
                <w:szCs w:val="16"/>
              </w:rPr>
            </w:pPr>
            <w:r w:rsidRPr="00FF6F43">
              <w:rPr>
                <w:sz w:val="16"/>
                <w:szCs w:val="16"/>
              </w:rPr>
              <w:t>Se han clasificado las máquinas rotativas de corriente alterna.</w:t>
            </w:r>
          </w:p>
        </w:tc>
        <w:tc>
          <w:tcPr>
            <w:tcW w:w="1797" w:type="dxa"/>
            <w:vMerge/>
            <w:shd w:val="clear" w:color="auto" w:fill="auto"/>
            <w:vAlign w:val="center"/>
          </w:tcPr>
          <w:p w14:paraId="4A32A2D9" w14:textId="77777777" w:rsidR="00AD5F4F" w:rsidRPr="00FF6F43" w:rsidRDefault="00AD5F4F" w:rsidP="002E7FC3">
            <w:pPr>
              <w:jc w:val="center"/>
              <w:rPr>
                <w:b/>
              </w:rPr>
            </w:pPr>
          </w:p>
        </w:tc>
        <w:tc>
          <w:tcPr>
            <w:tcW w:w="817" w:type="dxa"/>
            <w:vMerge/>
            <w:shd w:val="clear" w:color="auto" w:fill="auto"/>
            <w:vAlign w:val="center"/>
          </w:tcPr>
          <w:p w14:paraId="139E38F9" w14:textId="77777777" w:rsidR="00AD5F4F" w:rsidRPr="00FF6F43" w:rsidRDefault="00AD5F4F" w:rsidP="002E7FC3">
            <w:pPr>
              <w:jc w:val="center"/>
            </w:pPr>
          </w:p>
        </w:tc>
        <w:tc>
          <w:tcPr>
            <w:tcW w:w="946" w:type="dxa"/>
            <w:vMerge/>
            <w:shd w:val="clear" w:color="auto" w:fill="auto"/>
            <w:vAlign w:val="center"/>
          </w:tcPr>
          <w:p w14:paraId="37FC6FA4" w14:textId="77777777" w:rsidR="00AD5F4F" w:rsidRPr="00FF6F43" w:rsidRDefault="00AD5F4F" w:rsidP="002E7FC3">
            <w:pPr>
              <w:autoSpaceDE w:val="0"/>
              <w:autoSpaceDN w:val="0"/>
              <w:adjustRightInd w:val="0"/>
              <w:jc w:val="center"/>
            </w:pPr>
          </w:p>
        </w:tc>
      </w:tr>
    </w:tbl>
    <w:p w14:paraId="277FF7C6" w14:textId="77777777" w:rsidR="00AD5F4F" w:rsidRPr="00FF6F43" w:rsidRDefault="00AD5F4F" w:rsidP="00AD5F4F"/>
    <w:p w14:paraId="73512498" w14:textId="77777777" w:rsidR="00AD5F4F" w:rsidRPr="00FF6F43" w:rsidRDefault="00AD5F4F" w:rsidP="00AD5F4F">
      <w:pPr>
        <w:rPr>
          <w:b/>
          <w:i/>
        </w:rPr>
      </w:pPr>
      <w:r w:rsidRPr="00FF6F43">
        <w:rPr>
          <w:b/>
          <w:i/>
        </w:rPr>
        <w:t>Actividad 8.2 (U.D.8)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2146"/>
        <w:gridCol w:w="1931"/>
        <w:gridCol w:w="1860"/>
        <w:gridCol w:w="892"/>
        <w:gridCol w:w="949"/>
      </w:tblGrid>
      <w:tr w:rsidR="00AD5F4F" w:rsidRPr="00FF6F43" w14:paraId="23DDD34B" w14:textId="77777777" w:rsidTr="002E7FC3">
        <w:tc>
          <w:tcPr>
            <w:tcW w:w="1742" w:type="dxa"/>
            <w:shd w:val="clear" w:color="auto" w:fill="auto"/>
            <w:vAlign w:val="center"/>
          </w:tcPr>
          <w:p w14:paraId="0AF5C7DE" w14:textId="77777777" w:rsidR="00AD5F4F" w:rsidRPr="00FF6F43" w:rsidRDefault="00AD5F4F" w:rsidP="002E7FC3">
            <w:pPr>
              <w:jc w:val="center"/>
              <w:rPr>
                <w:b/>
              </w:rPr>
            </w:pPr>
            <w:proofErr w:type="spellStart"/>
            <w:r w:rsidRPr="00FF6F43">
              <w:rPr>
                <w:b/>
              </w:rPr>
              <w:t>Act</w:t>
            </w:r>
            <w:proofErr w:type="spellEnd"/>
            <w:r w:rsidRPr="00FF6F43">
              <w:rPr>
                <w:b/>
              </w:rPr>
              <w:t>./ metodología</w:t>
            </w:r>
          </w:p>
        </w:tc>
        <w:tc>
          <w:tcPr>
            <w:tcW w:w="2146" w:type="dxa"/>
            <w:shd w:val="clear" w:color="auto" w:fill="auto"/>
            <w:vAlign w:val="center"/>
          </w:tcPr>
          <w:p w14:paraId="120151D0" w14:textId="77777777" w:rsidR="00AD5F4F" w:rsidRPr="00FF6F43" w:rsidRDefault="00AD5F4F" w:rsidP="002E7FC3">
            <w:pPr>
              <w:jc w:val="center"/>
              <w:rPr>
                <w:b/>
              </w:rPr>
            </w:pPr>
            <w:r w:rsidRPr="00FF6F43">
              <w:rPr>
                <w:b/>
              </w:rPr>
              <w:t>Cont.</w:t>
            </w:r>
          </w:p>
        </w:tc>
        <w:tc>
          <w:tcPr>
            <w:tcW w:w="1931" w:type="dxa"/>
            <w:shd w:val="clear" w:color="auto" w:fill="auto"/>
            <w:vAlign w:val="center"/>
          </w:tcPr>
          <w:p w14:paraId="57AC5AF3" w14:textId="77777777" w:rsidR="00AD5F4F" w:rsidRPr="00FF6F43" w:rsidRDefault="00AD5F4F" w:rsidP="002E7FC3">
            <w:pPr>
              <w:jc w:val="center"/>
              <w:rPr>
                <w:b/>
              </w:rPr>
            </w:pPr>
            <w:proofErr w:type="spellStart"/>
            <w:r w:rsidRPr="00FF6F43">
              <w:rPr>
                <w:b/>
              </w:rPr>
              <w:t>Cr.Ev</w:t>
            </w:r>
            <w:proofErr w:type="spellEnd"/>
            <w:r w:rsidRPr="00FF6F43">
              <w:rPr>
                <w:b/>
              </w:rPr>
              <w:t>.</w:t>
            </w:r>
          </w:p>
        </w:tc>
        <w:tc>
          <w:tcPr>
            <w:tcW w:w="1860" w:type="dxa"/>
            <w:shd w:val="clear" w:color="auto" w:fill="auto"/>
            <w:vAlign w:val="center"/>
          </w:tcPr>
          <w:p w14:paraId="0A29F393" w14:textId="77777777" w:rsidR="00AD5F4F" w:rsidRPr="00FF6F43" w:rsidRDefault="00AD5F4F" w:rsidP="002E7FC3">
            <w:pPr>
              <w:jc w:val="center"/>
              <w:rPr>
                <w:b/>
              </w:rPr>
            </w:pPr>
            <w:proofErr w:type="spellStart"/>
            <w:r w:rsidRPr="00FF6F43">
              <w:rPr>
                <w:b/>
              </w:rPr>
              <w:t>Int.Ev</w:t>
            </w:r>
            <w:proofErr w:type="spellEnd"/>
            <w:r w:rsidRPr="00FF6F43">
              <w:rPr>
                <w:b/>
              </w:rPr>
              <w:t>.</w:t>
            </w:r>
          </w:p>
        </w:tc>
        <w:tc>
          <w:tcPr>
            <w:tcW w:w="892" w:type="dxa"/>
            <w:shd w:val="clear" w:color="auto" w:fill="auto"/>
            <w:vAlign w:val="center"/>
          </w:tcPr>
          <w:p w14:paraId="0671F2F9" w14:textId="77777777" w:rsidR="00AD5F4F" w:rsidRPr="00FF6F43" w:rsidRDefault="00AD5F4F" w:rsidP="002E7FC3">
            <w:pPr>
              <w:jc w:val="center"/>
              <w:rPr>
                <w:b/>
              </w:rPr>
            </w:pPr>
            <w:proofErr w:type="spellStart"/>
            <w:r w:rsidRPr="00FF6F43">
              <w:rPr>
                <w:b/>
              </w:rPr>
              <w:t>Obj</w:t>
            </w:r>
            <w:proofErr w:type="spellEnd"/>
            <w:r w:rsidRPr="00FF6F43">
              <w:rPr>
                <w:b/>
              </w:rPr>
              <w:t>.</w:t>
            </w:r>
          </w:p>
        </w:tc>
        <w:tc>
          <w:tcPr>
            <w:tcW w:w="949" w:type="dxa"/>
            <w:shd w:val="clear" w:color="auto" w:fill="auto"/>
            <w:vAlign w:val="center"/>
          </w:tcPr>
          <w:p w14:paraId="5C82E025" w14:textId="77777777" w:rsidR="00AD5F4F" w:rsidRPr="00FF6F43" w:rsidRDefault="00AD5F4F" w:rsidP="002E7FC3">
            <w:pPr>
              <w:jc w:val="center"/>
              <w:rPr>
                <w:b/>
              </w:rPr>
            </w:pPr>
            <w:r w:rsidRPr="00FF6F43">
              <w:rPr>
                <w:b/>
              </w:rPr>
              <w:t>Comp.</w:t>
            </w:r>
          </w:p>
        </w:tc>
      </w:tr>
      <w:tr w:rsidR="00AD5F4F" w:rsidRPr="00FF6F43" w14:paraId="46E36E57" w14:textId="77777777" w:rsidTr="002E7FC3">
        <w:trPr>
          <w:trHeight w:val="1840"/>
        </w:trPr>
        <w:tc>
          <w:tcPr>
            <w:tcW w:w="1742" w:type="dxa"/>
            <w:shd w:val="clear" w:color="auto" w:fill="auto"/>
            <w:vAlign w:val="center"/>
          </w:tcPr>
          <w:p w14:paraId="0FFFB4A6" w14:textId="77777777" w:rsidR="00AD5F4F" w:rsidRPr="00FF6F43" w:rsidRDefault="00AD5F4F" w:rsidP="002E7FC3">
            <w:pPr>
              <w:jc w:val="both"/>
              <w:rPr>
                <w:sz w:val="16"/>
                <w:szCs w:val="16"/>
              </w:rPr>
            </w:pPr>
            <w:r w:rsidRPr="00FF6F43">
              <w:rPr>
                <w:sz w:val="16"/>
                <w:szCs w:val="16"/>
              </w:rPr>
              <w:t>▪ El profesor analizará en clase placas de características de máquinas de CA</w:t>
            </w:r>
          </w:p>
          <w:p w14:paraId="5FC1F3F5" w14:textId="77777777" w:rsidR="00AD5F4F" w:rsidRPr="00FF6F43" w:rsidRDefault="00AD5F4F" w:rsidP="002E7FC3">
            <w:pPr>
              <w:jc w:val="both"/>
              <w:rPr>
                <w:sz w:val="16"/>
                <w:szCs w:val="16"/>
              </w:rPr>
            </w:pPr>
          </w:p>
          <w:p w14:paraId="2EB8EBED" w14:textId="77777777" w:rsidR="00AD5F4F" w:rsidRPr="00FF6F43" w:rsidRDefault="00AD5F4F" w:rsidP="002E7FC3">
            <w:pPr>
              <w:jc w:val="both"/>
              <w:rPr>
                <w:sz w:val="16"/>
                <w:szCs w:val="16"/>
              </w:rPr>
            </w:pPr>
          </w:p>
          <w:p w14:paraId="073FA87C" w14:textId="77777777" w:rsidR="00AD5F4F" w:rsidRPr="00FF6F43" w:rsidRDefault="00AD5F4F" w:rsidP="002E7FC3">
            <w:pPr>
              <w:jc w:val="center"/>
              <w:rPr>
                <w:b/>
              </w:rPr>
            </w:pPr>
            <w:r w:rsidRPr="00FF6F43">
              <w:rPr>
                <w:sz w:val="16"/>
                <w:szCs w:val="16"/>
              </w:rPr>
              <w:t xml:space="preserve">▪  Los alumnos/as estudiarán los datos de placas características </w:t>
            </w:r>
            <w:r w:rsidRPr="00FF6F43">
              <w:rPr>
                <w:sz w:val="16"/>
                <w:szCs w:val="16"/>
              </w:rPr>
              <w:lastRenderedPageBreak/>
              <w:t>de máquinas de CA. Comerciales (buscar en Internet)</w:t>
            </w:r>
          </w:p>
        </w:tc>
        <w:tc>
          <w:tcPr>
            <w:tcW w:w="2146" w:type="dxa"/>
            <w:shd w:val="clear" w:color="auto" w:fill="auto"/>
            <w:vAlign w:val="center"/>
          </w:tcPr>
          <w:p w14:paraId="302F582B" w14:textId="77777777" w:rsidR="00AD5F4F" w:rsidRPr="00FF6F43" w:rsidRDefault="00AD5F4F" w:rsidP="002E7FC3">
            <w:pPr>
              <w:autoSpaceDE w:val="0"/>
              <w:autoSpaceDN w:val="0"/>
              <w:adjustRightInd w:val="0"/>
              <w:jc w:val="both"/>
              <w:rPr>
                <w:sz w:val="16"/>
                <w:szCs w:val="16"/>
              </w:rPr>
            </w:pPr>
            <w:r w:rsidRPr="00FF6F43">
              <w:rPr>
                <w:sz w:val="16"/>
                <w:szCs w:val="16"/>
              </w:rPr>
              <w:lastRenderedPageBreak/>
              <w:t>▪  Tipos y utilidad de los alternadores</w:t>
            </w:r>
          </w:p>
          <w:p w14:paraId="2356292A" w14:textId="77777777" w:rsidR="00AD5F4F" w:rsidRPr="00FF6F43" w:rsidRDefault="00AD5F4F" w:rsidP="002E7FC3">
            <w:pPr>
              <w:autoSpaceDE w:val="0"/>
              <w:autoSpaceDN w:val="0"/>
              <w:adjustRightInd w:val="0"/>
              <w:jc w:val="both"/>
              <w:rPr>
                <w:sz w:val="16"/>
                <w:szCs w:val="16"/>
              </w:rPr>
            </w:pPr>
            <w:r w:rsidRPr="00FF6F43">
              <w:rPr>
                <w:sz w:val="16"/>
                <w:szCs w:val="16"/>
              </w:rPr>
              <w:t>▪  Constitución del alternador trifásico</w:t>
            </w:r>
          </w:p>
          <w:p w14:paraId="3B75E4EF" w14:textId="77777777" w:rsidR="00AD5F4F" w:rsidRPr="00FF6F43" w:rsidRDefault="00AD5F4F" w:rsidP="002E7FC3">
            <w:pPr>
              <w:autoSpaceDE w:val="0"/>
              <w:autoSpaceDN w:val="0"/>
              <w:adjustRightInd w:val="0"/>
              <w:jc w:val="both"/>
              <w:rPr>
                <w:sz w:val="16"/>
                <w:szCs w:val="16"/>
              </w:rPr>
            </w:pPr>
            <w:r w:rsidRPr="00FF6F43">
              <w:rPr>
                <w:sz w:val="16"/>
                <w:szCs w:val="16"/>
              </w:rPr>
              <w:t>▪  Constitución y tipos del motor asíncrono trifásico</w:t>
            </w:r>
          </w:p>
          <w:p w14:paraId="34DC72E7" w14:textId="77777777" w:rsidR="00AD5F4F" w:rsidRPr="00FF6F43" w:rsidRDefault="00AD5F4F" w:rsidP="002E7FC3">
            <w:pPr>
              <w:autoSpaceDE w:val="0"/>
              <w:autoSpaceDN w:val="0"/>
              <w:adjustRightInd w:val="0"/>
              <w:jc w:val="both"/>
              <w:rPr>
                <w:sz w:val="16"/>
                <w:szCs w:val="16"/>
              </w:rPr>
            </w:pPr>
            <w:r w:rsidRPr="00FF6F43">
              <w:rPr>
                <w:sz w:val="16"/>
                <w:szCs w:val="16"/>
              </w:rPr>
              <w:t>▪  Motores monofásicos</w:t>
            </w:r>
          </w:p>
          <w:p w14:paraId="0830C5BD" w14:textId="77777777" w:rsidR="00AD5F4F" w:rsidRPr="00FF6F43" w:rsidRDefault="00AD5F4F" w:rsidP="002E7FC3">
            <w:pPr>
              <w:rPr>
                <w:b/>
              </w:rPr>
            </w:pPr>
            <w:r w:rsidRPr="00FF6F43">
              <w:rPr>
                <w:sz w:val="16"/>
                <w:szCs w:val="16"/>
              </w:rPr>
              <w:t>▪  Motores especiales</w:t>
            </w:r>
          </w:p>
        </w:tc>
        <w:tc>
          <w:tcPr>
            <w:tcW w:w="1931" w:type="dxa"/>
            <w:shd w:val="clear" w:color="auto" w:fill="auto"/>
            <w:vAlign w:val="center"/>
          </w:tcPr>
          <w:p w14:paraId="521E9184" w14:textId="77777777" w:rsidR="00AD5F4F" w:rsidRPr="00FF6F43" w:rsidRDefault="00AD5F4F" w:rsidP="002E7FC3">
            <w:pPr>
              <w:jc w:val="both"/>
              <w:rPr>
                <w:sz w:val="16"/>
                <w:szCs w:val="16"/>
              </w:rPr>
            </w:pPr>
            <w:r w:rsidRPr="00FF6F43">
              <w:rPr>
                <w:sz w:val="16"/>
                <w:szCs w:val="16"/>
              </w:rPr>
              <w:t>Se ha consultado documentación técnica y comercial de diferentes fabricantes.</w:t>
            </w:r>
          </w:p>
        </w:tc>
        <w:tc>
          <w:tcPr>
            <w:tcW w:w="1860" w:type="dxa"/>
            <w:shd w:val="clear" w:color="auto" w:fill="auto"/>
            <w:vAlign w:val="center"/>
          </w:tcPr>
          <w:p w14:paraId="79C15515" w14:textId="77777777" w:rsidR="00AD5F4F" w:rsidRPr="00FF6F43" w:rsidRDefault="00AD5F4F" w:rsidP="002E7FC3">
            <w:pPr>
              <w:jc w:val="both"/>
              <w:rPr>
                <w:b/>
              </w:rPr>
            </w:pPr>
            <w:r w:rsidRPr="00FF6F43">
              <w:rPr>
                <w:sz w:val="16"/>
                <w:szCs w:val="16"/>
              </w:rPr>
              <w:t>Prueba escrita sobre identificación de las características de máquinas de CA comerciales</w:t>
            </w:r>
          </w:p>
        </w:tc>
        <w:tc>
          <w:tcPr>
            <w:tcW w:w="892" w:type="dxa"/>
            <w:shd w:val="clear" w:color="auto" w:fill="auto"/>
            <w:vAlign w:val="center"/>
          </w:tcPr>
          <w:p w14:paraId="08EA088F" w14:textId="77777777" w:rsidR="00AD5F4F" w:rsidRPr="00FF6F43" w:rsidRDefault="00AD5F4F" w:rsidP="002E7FC3">
            <w:pPr>
              <w:autoSpaceDE w:val="0"/>
              <w:autoSpaceDN w:val="0"/>
              <w:adjustRightInd w:val="0"/>
              <w:jc w:val="center"/>
              <w:rPr>
                <w:sz w:val="28"/>
                <w:szCs w:val="28"/>
              </w:rPr>
            </w:pPr>
            <w:proofErr w:type="spellStart"/>
            <w:r w:rsidRPr="00FF6F43">
              <w:rPr>
                <w:sz w:val="28"/>
                <w:szCs w:val="28"/>
              </w:rPr>
              <w:t>a,c</w:t>
            </w:r>
            <w:proofErr w:type="spellEnd"/>
            <w:r w:rsidRPr="00FF6F43">
              <w:rPr>
                <w:sz w:val="28"/>
                <w:szCs w:val="28"/>
              </w:rPr>
              <w:t>, ñ</w:t>
            </w:r>
          </w:p>
        </w:tc>
        <w:tc>
          <w:tcPr>
            <w:tcW w:w="949" w:type="dxa"/>
            <w:shd w:val="clear" w:color="auto" w:fill="auto"/>
            <w:vAlign w:val="center"/>
          </w:tcPr>
          <w:p w14:paraId="1557083B" w14:textId="77777777" w:rsidR="00AD5F4F" w:rsidRPr="00FF6F43" w:rsidRDefault="00AD5F4F" w:rsidP="002E7FC3">
            <w:pPr>
              <w:autoSpaceDE w:val="0"/>
              <w:autoSpaceDN w:val="0"/>
              <w:adjustRightInd w:val="0"/>
              <w:jc w:val="center"/>
              <w:rPr>
                <w:sz w:val="28"/>
                <w:szCs w:val="28"/>
              </w:rPr>
            </w:pPr>
            <w:proofErr w:type="spellStart"/>
            <w:r w:rsidRPr="00FF6F43">
              <w:rPr>
                <w:sz w:val="28"/>
                <w:szCs w:val="28"/>
              </w:rPr>
              <w:t>a,b</w:t>
            </w:r>
            <w:proofErr w:type="spellEnd"/>
            <w:r w:rsidRPr="00FF6F43">
              <w:rPr>
                <w:sz w:val="28"/>
                <w:szCs w:val="28"/>
              </w:rPr>
              <w:t>, k</w:t>
            </w:r>
          </w:p>
        </w:tc>
      </w:tr>
    </w:tbl>
    <w:p w14:paraId="22971C47" w14:textId="3A28F708" w:rsidR="00FA02AB" w:rsidRPr="00FF6F43" w:rsidRDefault="00FA02AB" w:rsidP="003117C4">
      <w:pPr>
        <w:tabs>
          <w:tab w:val="left" w:pos="3285"/>
        </w:tabs>
      </w:pPr>
    </w:p>
    <w:p w14:paraId="1D3B2691" w14:textId="4524520F" w:rsidR="00AD5F4F" w:rsidRDefault="00AD5F4F" w:rsidP="00107D4F">
      <w:pPr>
        <w:pStyle w:val="Prrafodelista"/>
        <w:ind w:left="1440"/>
      </w:pPr>
    </w:p>
    <w:p w14:paraId="1D6CD07C" w14:textId="7286E003" w:rsidR="00B24E91" w:rsidRDefault="00B24E91" w:rsidP="00107D4F">
      <w:pPr>
        <w:pStyle w:val="Prrafodelista"/>
        <w:ind w:left="1440"/>
      </w:pPr>
    </w:p>
    <w:p w14:paraId="3B4CD16B" w14:textId="0D0AD94E" w:rsidR="00B24E91" w:rsidRDefault="00B24E91" w:rsidP="00107D4F">
      <w:pPr>
        <w:pStyle w:val="Prrafodelista"/>
        <w:ind w:left="1440"/>
      </w:pPr>
    </w:p>
    <w:p w14:paraId="743F3A3C" w14:textId="77777777" w:rsidR="00B24E91" w:rsidRPr="00FF6F43" w:rsidRDefault="00B24E91" w:rsidP="00107D4F">
      <w:pPr>
        <w:pStyle w:val="Prrafodelista"/>
        <w:ind w:left="1440"/>
      </w:pPr>
    </w:p>
    <w:p w14:paraId="1B257D2F" w14:textId="77777777" w:rsidR="00107D4F" w:rsidRPr="00FF6F43" w:rsidRDefault="00107D4F" w:rsidP="00107D4F">
      <w:pPr>
        <w:pStyle w:val="Prrafodelista"/>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122160" w:rsidRPr="00FF6F43" w14:paraId="221DA2FA" w14:textId="77777777" w:rsidTr="00EE16DD">
        <w:trPr>
          <w:jc w:val="center"/>
        </w:trPr>
        <w:tc>
          <w:tcPr>
            <w:tcW w:w="9860" w:type="dxa"/>
            <w:tcBorders>
              <w:top w:val="double" w:sz="4" w:space="0" w:color="auto"/>
              <w:left w:val="double" w:sz="4" w:space="0" w:color="auto"/>
              <w:bottom w:val="double" w:sz="4" w:space="0" w:color="auto"/>
              <w:right w:val="double" w:sz="4" w:space="0" w:color="auto"/>
            </w:tcBorders>
          </w:tcPr>
          <w:p w14:paraId="221DA2F9" w14:textId="0C124092" w:rsidR="00122160" w:rsidRPr="00FF6F43" w:rsidRDefault="006E0195" w:rsidP="00410A26">
            <w:pPr>
              <w:pStyle w:val="Encabezado"/>
              <w:numPr>
                <w:ilvl w:val="0"/>
                <w:numId w:val="52"/>
              </w:numPr>
              <w:tabs>
                <w:tab w:val="clear" w:pos="4252"/>
                <w:tab w:val="clear" w:pos="8504"/>
              </w:tabs>
              <w:outlineLvl w:val="0"/>
              <w:rPr>
                <w:b/>
                <w:bCs/>
              </w:rPr>
            </w:pPr>
            <w:bookmarkStart w:id="137" w:name="_Toc527651210"/>
            <w:bookmarkStart w:id="138" w:name="_Toc527651816"/>
            <w:bookmarkStart w:id="139" w:name="_Toc527652153"/>
            <w:bookmarkStart w:id="140" w:name="_Toc527652909"/>
            <w:bookmarkStart w:id="141" w:name="_Toc527654058"/>
            <w:bookmarkStart w:id="142" w:name="_Toc527654392"/>
            <w:r w:rsidRPr="00FF6F43">
              <w:rPr>
                <w:b/>
                <w:bCs/>
              </w:rPr>
              <w:t>ORGANIZACIÓN DEL MÓDULO</w:t>
            </w:r>
            <w:bookmarkEnd w:id="137"/>
            <w:bookmarkEnd w:id="138"/>
            <w:bookmarkEnd w:id="139"/>
            <w:bookmarkEnd w:id="140"/>
            <w:bookmarkEnd w:id="141"/>
            <w:bookmarkEnd w:id="142"/>
            <w:r w:rsidR="00B96FDB" w:rsidRPr="00FF6F43">
              <w:rPr>
                <w:b/>
                <w:bCs/>
              </w:rPr>
              <w:t>: BLOQUES TEMÁTICOS-DIDÁCTICOS</w:t>
            </w:r>
          </w:p>
        </w:tc>
      </w:tr>
    </w:tbl>
    <w:p w14:paraId="221DA2FB" w14:textId="77777777" w:rsidR="00122160" w:rsidRPr="00FF6F43" w:rsidRDefault="00122160" w:rsidP="00122160"/>
    <w:p w14:paraId="221DA2FC" w14:textId="77777777" w:rsidR="006E0195" w:rsidRPr="00FF6F43" w:rsidRDefault="006E0195" w:rsidP="006E0195">
      <w:pPr>
        <w:pStyle w:val="Textoindependienteprimerasangra"/>
        <w:ind w:left="570" w:firstLine="0"/>
        <w:jc w:val="both"/>
        <w:rPr>
          <w:rFonts w:ascii="Times New Roman" w:hAnsi="Times New Roman"/>
          <w:sz w:val="24"/>
          <w:szCs w:val="24"/>
        </w:rPr>
      </w:pPr>
      <w:r w:rsidRPr="00FF6F43">
        <w:rPr>
          <w:rFonts w:ascii="Times New Roman" w:hAnsi="Times New Roman"/>
          <w:sz w:val="24"/>
          <w:szCs w:val="24"/>
        </w:rPr>
        <w:t xml:space="preserve">En los siguientes apartados determinamos las </w:t>
      </w:r>
      <w:proofErr w:type="spellStart"/>
      <w:r w:rsidRPr="00FF6F43">
        <w:rPr>
          <w:rFonts w:ascii="Times New Roman" w:hAnsi="Times New Roman"/>
          <w:sz w:val="24"/>
          <w:szCs w:val="24"/>
        </w:rPr>
        <w:t>UDs</w:t>
      </w:r>
      <w:proofErr w:type="spellEnd"/>
      <w:r w:rsidRPr="00FF6F43">
        <w:rPr>
          <w:rFonts w:ascii="Times New Roman" w:hAnsi="Times New Roman"/>
          <w:sz w:val="24"/>
          <w:szCs w:val="24"/>
        </w:rPr>
        <w:t xml:space="preserve"> que tomando como guía la descripción de la competencia a la que da respuesta el módulo, desarrollen un recorrido didáctico, que significa básicamente, determinar las </w:t>
      </w:r>
      <w:proofErr w:type="spellStart"/>
      <w:r w:rsidRPr="00FF6F43">
        <w:rPr>
          <w:rFonts w:ascii="Times New Roman" w:hAnsi="Times New Roman"/>
          <w:sz w:val="24"/>
          <w:szCs w:val="24"/>
        </w:rPr>
        <w:t>UDs</w:t>
      </w:r>
      <w:proofErr w:type="spellEnd"/>
      <w:r w:rsidRPr="00FF6F43">
        <w:rPr>
          <w:rFonts w:ascii="Times New Roman" w:hAnsi="Times New Roman"/>
          <w:sz w:val="24"/>
          <w:szCs w:val="24"/>
        </w:rPr>
        <w:t xml:space="preserve"> que conforman el módulo, su secuenciación y temporalización. Al determinar las </w:t>
      </w:r>
      <w:proofErr w:type="spellStart"/>
      <w:r w:rsidRPr="00FF6F43">
        <w:rPr>
          <w:rFonts w:ascii="Times New Roman" w:hAnsi="Times New Roman"/>
          <w:sz w:val="24"/>
          <w:szCs w:val="24"/>
        </w:rPr>
        <w:t>UDs</w:t>
      </w:r>
      <w:proofErr w:type="spellEnd"/>
      <w:r w:rsidRPr="00FF6F43">
        <w:rPr>
          <w:rFonts w:ascii="Times New Roman" w:hAnsi="Times New Roman"/>
          <w:sz w:val="24"/>
          <w:szCs w:val="24"/>
        </w:rPr>
        <w:t xml:space="preserve"> tendremos en consideración los siguientes criterios:</w:t>
      </w:r>
    </w:p>
    <w:p w14:paraId="221DA2FD" w14:textId="77777777" w:rsidR="006E0195" w:rsidRPr="00FF6F43" w:rsidRDefault="006E0195" w:rsidP="00410A26">
      <w:pPr>
        <w:pStyle w:val="Textoindependienteprimerasangra"/>
        <w:numPr>
          <w:ilvl w:val="0"/>
          <w:numId w:val="44"/>
        </w:numPr>
        <w:spacing w:line="240" w:lineRule="auto"/>
        <w:jc w:val="both"/>
        <w:rPr>
          <w:rFonts w:ascii="Times New Roman" w:hAnsi="Times New Roman"/>
          <w:sz w:val="24"/>
          <w:szCs w:val="24"/>
        </w:rPr>
      </w:pPr>
      <w:r w:rsidRPr="00FF6F43">
        <w:rPr>
          <w:rFonts w:ascii="Times New Roman" w:hAnsi="Times New Roman"/>
          <w:sz w:val="24"/>
          <w:szCs w:val="24"/>
        </w:rPr>
        <w:t>Cada UD tendrá una coherencia interna derivada de dar respuesta a una situación característica del desempeño reflejado en el perfil profesional.</w:t>
      </w:r>
    </w:p>
    <w:p w14:paraId="221DA2FE" w14:textId="77777777" w:rsidR="006E0195" w:rsidRPr="00FF6F43" w:rsidRDefault="006E0195" w:rsidP="00410A26">
      <w:pPr>
        <w:pStyle w:val="Textoindependienteprimerasangra"/>
        <w:numPr>
          <w:ilvl w:val="0"/>
          <w:numId w:val="44"/>
        </w:numPr>
        <w:spacing w:line="240" w:lineRule="auto"/>
        <w:jc w:val="both"/>
        <w:rPr>
          <w:rFonts w:ascii="Times New Roman" w:hAnsi="Times New Roman"/>
          <w:sz w:val="24"/>
          <w:szCs w:val="24"/>
        </w:rPr>
      </w:pPr>
      <w:r w:rsidRPr="00FF6F43">
        <w:rPr>
          <w:rFonts w:ascii="Times New Roman" w:hAnsi="Times New Roman"/>
          <w:sz w:val="24"/>
          <w:szCs w:val="24"/>
        </w:rPr>
        <w:t>Las Actividades de Enseñanza-Aprendizaje (AEA) deberán de servir para construir el aprendizaje significativo del alumno, de modo que promuevan la adquisición de capacidades que permitan su transferencia a otras situaciones y contextos.</w:t>
      </w:r>
    </w:p>
    <w:p w14:paraId="221DA301" w14:textId="5D003F9F" w:rsidR="006E0195" w:rsidRPr="00FF6F43" w:rsidRDefault="006E0195" w:rsidP="00410A26">
      <w:pPr>
        <w:pStyle w:val="Textoindependienteprimerasangra"/>
        <w:numPr>
          <w:ilvl w:val="0"/>
          <w:numId w:val="44"/>
        </w:numPr>
        <w:spacing w:line="240" w:lineRule="auto"/>
        <w:jc w:val="both"/>
        <w:rPr>
          <w:rFonts w:ascii="Times New Roman" w:hAnsi="Times New Roman"/>
          <w:sz w:val="24"/>
          <w:szCs w:val="24"/>
        </w:rPr>
      </w:pPr>
      <w:r w:rsidRPr="00FF6F43">
        <w:rPr>
          <w:rFonts w:ascii="Times New Roman" w:hAnsi="Times New Roman"/>
          <w:sz w:val="24"/>
          <w:szCs w:val="24"/>
        </w:rPr>
        <w:t xml:space="preserve">Las AEA y los IE(instrumentos de evaluación), deberán dar respuesta al qué y cómo se evalúa, considerando los </w:t>
      </w:r>
      <w:proofErr w:type="spellStart"/>
      <w:r w:rsidRPr="00FF6F43">
        <w:rPr>
          <w:rFonts w:ascii="Times New Roman" w:hAnsi="Times New Roman"/>
          <w:sz w:val="24"/>
          <w:szCs w:val="24"/>
        </w:rPr>
        <w:t>RAs</w:t>
      </w:r>
      <w:proofErr w:type="spellEnd"/>
      <w:r w:rsidRPr="00FF6F43">
        <w:rPr>
          <w:rFonts w:ascii="Times New Roman" w:hAnsi="Times New Roman"/>
          <w:sz w:val="24"/>
          <w:szCs w:val="24"/>
        </w:rPr>
        <w:t>, los contenidos y C.E. del módulo, así como el contexto en el que se desarrollará el proceso de enseñanza aprendizaje.</w:t>
      </w:r>
      <w:bookmarkStart w:id="143" w:name="_bookmark4"/>
      <w:bookmarkStart w:id="144" w:name="_bookmark3"/>
      <w:bookmarkStart w:id="145" w:name="_bookmark2"/>
      <w:bookmarkStart w:id="146" w:name="_bookmark0"/>
      <w:bookmarkStart w:id="147" w:name="_bookmark1"/>
      <w:bookmarkEnd w:id="143"/>
      <w:bookmarkEnd w:id="144"/>
      <w:bookmarkEnd w:id="145"/>
      <w:bookmarkEnd w:id="146"/>
      <w:bookmarkEnd w:id="147"/>
    </w:p>
    <w:p w14:paraId="221DA302" w14:textId="77777777" w:rsidR="006E0195" w:rsidRPr="00FF6F43" w:rsidRDefault="006E0195" w:rsidP="006E0195">
      <w:pPr>
        <w:pStyle w:val="Textoindependiente"/>
        <w:kinsoku w:val="0"/>
        <w:overflowPunct w:val="0"/>
        <w:spacing w:line="225" w:lineRule="exact"/>
        <w:ind w:left="720"/>
        <w:jc w:val="both"/>
        <w:rPr>
          <w:b/>
        </w:rPr>
      </w:pPr>
    </w:p>
    <w:p w14:paraId="221DA30D" w14:textId="5099BCA8" w:rsidR="006E0195" w:rsidRDefault="006E0195" w:rsidP="00B96FDB">
      <w:pPr>
        <w:pStyle w:val="Textoindependiente"/>
        <w:kinsoku w:val="0"/>
        <w:overflowPunct w:val="0"/>
        <w:spacing w:line="225" w:lineRule="exact"/>
        <w:ind w:left="360"/>
        <w:jc w:val="both"/>
      </w:pPr>
      <w:r w:rsidRPr="00FF6F43">
        <w:t xml:space="preserve">En la </w:t>
      </w:r>
      <w:r w:rsidRPr="00FF6F43">
        <w:rPr>
          <w:b/>
          <w:i/>
        </w:rPr>
        <w:t>Orden de 7 de Julio de 2009</w:t>
      </w:r>
      <w:r w:rsidRPr="00FF6F43">
        <w:t>, se establecen los contenidos básicos agrupados en ocho bloques. Dada la idoneidad de los mismos, los consideramos del mismo modo:</w:t>
      </w:r>
    </w:p>
    <w:p w14:paraId="221DA33C" w14:textId="77777777" w:rsidR="00EF14A5" w:rsidRPr="00FF6F43" w:rsidRDefault="00EF14A5" w:rsidP="00B96FDB">
      <w:pPr>
        <w:tabs>
          <w:tab w:val="left" w:pos="822"/>
        </w:tabs>
        <w:kinsoku w:val="0"/>
        <w:overflowPunct w:val="0"/>
        <w:autoSpaceDE w:val="0"/>
        <w:autoSpaceDN w:val="0"/>
        <w:adjustRightInd w:val="0"/>
        <w:spacing w:before="22"/>
        <w:jc w:val="both"/>
      </w:pPr>
    </w:p>
    <w:p w14:paraId="15ECCC9A" w14:textId="77777777" w:rsidR="00B96FDB" w:rsidRPr="00FF6F43" w:rsidRDefault="00B96FDB" w:rsidP="00B96FDB">
      <w:pPr>
        <w:pStyle w:val="Normal1"/>
        <w:rPr>
          <w:sz w:val="20"/>
        </w:rPr>
      </w:pPr>
      <w:r w:rsidRPr="00FF6F43">
        <w:rPr>
          <w:sz w:val="20"/>
        </w:rPr>
        <w:t xml:space="preserve">Las distintas unidades didácticas y sus actividades de aprendizaje, antes descritas, se agruparán en los bloques temáticos que se describen seguidamente y que deberán ser aprobados para superar la materia.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8063"/>
      </w:tblGrid>
      <w:tr w:rsidR="00B96FDB" w:rsidRPr="00FF6F43" w14:paraId="0567C9D0" w14:textId="77777777" w:rsidTr="002E7FC3">
        <w:tc>
          <w:tcPr>
            <w:tcW w:w="10420" w:type="dxa"/>
            <w:gridSpan w:val="2"/>
            <w:shd w:val="clear" w:color="auto" w:fill="000000"/>
            <w:vAlign w:val="center"/>
          </w:tcPr>
          <w:p w14:paraId="3871EB97" w14:textId="77777777" w:rsidR="00B96FDB" w:rsidRPr="00FF6F43" w:rsidRDefault="00B96FDB" w:rsidP="002E7FC3">
            <w:pPr>
              <w:jc w:val="center"/>
              <w:rPr>
                <w:b/>
                <w:color w:val="FFFFFF"/>
              </w:rPr>
            </w:pPr>
            <w:r w:rsidRPr="00FF6F43">
              <w:rPr>
                <w:b/>
                <w:color w:val="FFFFFF"/>
              </w:rPr>
              <w:lastRenderedPageBreak/>
              <w:t>BLOQUE TEMÁTICO 1</w:t>
            </w:r>
          </w:p>
        </w:tc>
      </w:tr>
      <w:tr w:rsidR="00B96FDB" w:rsidRPr="00FF6F43" w14:paraId="1DCB212B" w14:textId="77777777" w:rsidTr="002E7FC3">
        <w:tc>
          <w:tcPr>
            <w:tcW w:w="1742" w:type="dxa"/>
            <w:shd w:val="clear" w:color="auto" w:fill="auto"/>
            <w:vAlign w:val="center"/>
          </w:tcPr>
          <w:p w14:paraId="79B5EEC0"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539532CF" w14:textId="77777777" w:rsidR="00B96FDB" w:rsidRPr="00FF6F43" w:rsidRDefault="00B96FDB" w:rsidP="002E7FC3">
            <w:pPr>
              <w:jc w:val="center"/>
              <w:rPr>
                <w:b/>
              </w:rPr>
            </w:pPr>
            <w:r w:rsidRPr="00FF6F43">
              <w:rPr>
                <w:b/>
              </w:rPr>
              <w:t>1.1 - 1.2</w:t>
            </w:r>
          </w:p>
        </w:tc>
      </w:tr>
      <w:tr w:rsidR="00B96FDB" w:rsidRPr="00FF6F43" w14:paraId="1C1CCBEB" w14:textId="77777777" w:rsidTr="002E7FC3">
        <w:tc>
          <w:tcPr>
            <w:tcW w:w="1742" w:type="dxa"/>
            <w:shd w:val="clear" w:color="auto" w:fill="auto"/>
            <w:vAlign w:val="center"/>
          </w:tcPr>
          <w:p w14:paraId="14C42CAA" w14:textId="77777777" w:rsidR="00B96FDB" w:rsidRPr="00FF6F43" w:rsidRDefault="00B96FDB" w:rsidP="002E7FC3">
            <w:pPr>
              <w:jc w:val="center"/>
              <w:rPr>
                <w:b/>
              </w:rPr>
            </w:pPr>
            <w:r w:rsidRPr="00FF6F43">
              <w:rPr>
                <w:b/>
              </w:rPr>
              <w:t xml:space="preserve">Concreción de </w:t>
            </w:r>
          </w:p>
          <w:p w14:paraId="44F23885"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1B6F1A17" w14:textId="77777777" w:rsidR="00B96FDB" w:rsidRPr="00FF6F43" w:rsidRDefault="00B96FDB" w:rsidP="002E7FC3">
            <w:pPr>
              <w:rPr>
                <w:sz w:val="16"/>
                <w:szCs w:val="16"/>
              </w:rPr>
            </w:pPr>
            <w:smartTag w:uri="urn:schemas-microsoft-com:office:smarttags" w:element="PersonName">
              <w:smartTagPr>
                <w:attr w:name="ProductID" w:val="LA ELECTRICIDAD. CONCEPTOS"/>
              </w:smartTagPr>
              <w:r w:rsidRPr="00FF6F43">
                <w:rPr>
                  <w:sz w:val="16"/>
                  <w:szCs w:val="16"/>
                </w:rPr>
                <w:t>LA ELECTRICIDAD. CONCEPTOS</w:t>
              </w:r>
            </w:smartTag>
            <w:r w:rsidRPr="00FF6F43">
              <w:rPr>
                <w:sz w:val="16"/>
                <w:szCs w:val="16"/>
              </w:rPr>
              <w:t xml:space="preserve"> GENERALES</w:t>
            </w:r>
          </w:p>
          <w:p w14:paraId="10489AAF" w14:textId="77777777" w:rsidR="00B96FDB" w:rsidRPr="00FF6F43" w:rsidRDefault="00B96FDB" w:rsidP="002E7FC3">
            <w:pPr>
              <w:rPr>
                <w:sz w:val="16"/>
                <w:szCs w:val="16"/>
              </w:rPr>
            </w:pPr>
          </w:p>
          <w:p w14:paraId="4C62D323" w14:textId="77777777" w:rsidR="00B96FDB" w:rsidRPr="00FF6F43" w:rsidRDefault="00B96FDB" w:rsidP="002E7FC3">
            <w:pPr>
              <w:autoSpaceDE w:val="0"/>
              <w:autoSpaceDN w:val="0"/>
              <w:adjustRightInd w:val="0"/>
              <w:rPr>
                <w:sz w:val="16"/>
                <w:szCs w:val="16"/>
              </w:rPr>
            </w:pPr>
            <w:r w:rsidRPr="00FF6F43">
              <w:rPr>
                <w:sz w:val="16"/>
                <w:szCs w:val="16"/>
              </w:rPr>
              <w:t>●   Aislantes, conductores y semiconductores</w:t>
            </w:r>
          </w:p>
          <w:p w14:paraId="064ABBF6" w14:textId="77777777" w:rsidR="00B96FDB" w:rsidRPr="00FF6F43" w:rsidRDefault="00B96FDB" w:rsidP="002E7FC3">
            <w:pPr>
              <w:autoSpaceDE w:val="0"/>
              <w:autoSpaceDN w:val="0"/>
              <w:adjustRightInd w:val="0"/>
              <w:rPr>
                <w:sz w:val="16"/>
                <w:szCs w:val="16"/>
              </w:rPr>
            </w:pPr>
            <w:r w:rsidRPr="00FF6F43">
              <w:rPr>
                <w:sz w:val="16"/>
                <w:szCs w:val="16"/>
              </w:rPr>
              <w:t>●   Rigidez dieléctrica</w:t>
            </w:r>
          </w:p>
          <w:p w14:paraId="7C198276" w14:textId="77777777" w:rsidR="00B96FDB" w:rsidRPr="00FF6F43" w:rsidRDefault="00B96FDB" w:rsidP="002E7FC3">
            <w:pPr>
              <w:autoSpaceDE w:val="0"/>
              <w:autoSpaceDN w:val="0"/>
              <w:adjustRightInd w:val="0"/>
              <w:rPr>
                <w:sz w:val="16"/>
                <w:szCs w:val="16"/>
              </w:rPr>
            </w:pPr>
            <w:r w:rsidRPr="00FF6F43">
              <w:rPr>
                <w:sz w:val="16"/>
                <w:szCs w:val="16"/>
              </w:rPr>
              <w:t>●   Cargas eléctricas</w:t>
            </w:r>
          </w:p>
          <w:p w14:paraId="79AEEE9C" w14:textId="77777777" w:rsidR="00B96FDB" w:rsidRPr="00FF6F43" w:rsidRDefault="00B96FDB" w:rsidP="002E7FC3">
            <w:pPr>
              <w:autoSpaceDE w:val="0"/>
              <w:autoSpaceDN w:val="0"/>
              <w:adjustRightInd w:val="0"/>
              <w:rPr>
                <w:sz w:val="16"/>
                <w:szCs w:val="16"/>
              </w:rPr>
            </w:pPr>
            <w:r w:rsidRPr="00FF6F43">
              <w:rPr>
                <w:sz w:val="16"/>
                <w:szCs w:val="16"/>
              </w:rPr>
              <w:t>●   Movimiento de cargas</w:t>
            </w:r>
          </w:p>
          <w:p w14:paraId="4704DFB7" w14:textId="77777777" w:rsidR="00B96FDB" w:rsidRPr="00FF6F43" w:rsidRDefault="00B96FDB" w:rsidP="002E7FC3">
            <w:pPr>
              <w:autoSpaceDE w:val="0"/>
              <w:autoSpaceDN w:val="0"/>
              <w:adjustRightInd w:val="0"/>
              <w:jc w:val="both"/>
              <w:rPr>
                <w:sz w:val="16"/>
                <w:szCs w:val="16"/>
              </w:rPr>
            </w:pPr>
            <w:r w:rsidRPr="00FF6F43">
              <w:rPr>
                <w:sz w:val="16"/>
                <w:szCs w:val="16"/>
              </w:rPr>
              <w:t>●   Generadores: f.e.m.</w:t>
            </w:r>
          </w:p>
          <w:p w14:paraId="210751DD" w14:textId="77777777" w:rsidR="00B96FDB" w:rsidRPr="00FF6F43" w:rsidRDefault="00B96FDB" w:rsidP="002E7FC3">
            <w:pPr>
              <w:autoSpaceDE w:val="0"/>
              <w:autoSpaceDN w:val="0"/>
              <w:adjustRightInd w:val="0"/>
              <w:jc w:val="both"/>
              <w:rPr>
                <w:sz w:val="16"/>
                <w:szCs w:val="16"/>
              </w:rPr>
            </w:pPr>
            <w:r w:rsidRPr="00FF6F43">
              <w:rPr>
                <w:sz w:val="16"/>
                <w:szCs w:val="16"/>
              </w:rPr>
              <w:t>●   Sentido de la corriente eléctrica.</w:t>
            </w:r>
          </w:p>
          <w:p w14:paraId="30DC51B8" w14:textId="77777777" w:rsidR="00B96FDB" w:rsidRPr="00FF6F43" w:rsidRDefault="00B96FDB" w:rsidP="002E7FC3">
            <w:pPr>
              <w:autoSpaceDE w:val="0"/>
              <w:autoSpaceDN w:val="0"/>
              <w:adjustRightInd w:val="0"/>
              <w:jc w:val="both"/>
              <w:rPr>
                <w:sz w:val="16"/>
                <w:szCs w:val="16"/>
              </w:rPr>
            </w:pPr>
            <w:r w:rsidRPr="00FF6F43">
              <w:rPr>
                <w:sz w:val="16"/>
                <w:szCs w:val="16"/>
              </w:rPr>
              <w:t>●   Circuito eléctrico.</w:t>
            </w:r>
          </w:p>
          <w:p w14:paraId="0F37CFCC" w14:textId="77777777" w:rsidR="00B96FDB" w:rsidRPr="00FF6F43" w:rsidRDefault="00B96FDB" w:rsidP="002E7FC3">
            <w:pPr>
              <w:autoSpaceDE w:val="0"/>
              <w:autoSpaceDN w:val="0"/>
              <w:adjustRightInd w:val="0"/>
              <w:jc w:val="both"/>
              <w:rPr>
                <w:sz w:val="16"/>
                <w:szCs w:val="16"/>
              </w:rPr>
            </w:pPr>
            <w:r w:rsidRPr="00FF6F43">
              <w:rPr>
                <w:sz w:val="16"/>
                <w:szCs w:val="16"/>
              </w:rPr>
              <w:t>●   Corriente continua y corriente alterna</w:t>
            </w:r>
          </w:p>
          <w:p w14:paraId="6B2B7151" w14:textId="77777777" w:rsidR="00B96FDB" w:rsidRPr="00FF6F43" w:rsidRDefault="00B96FDB" w:rsidP="002E7FC3">
            <w:pPr>
              <w:autoSpaceDE w:val="0"/>
              <w:autoSpaceDN w:val="0"/>
              <w:adjustRightInd w:val="0"/>
              <w:jc w:val="both"/>
              <w:rPr>
                <w:sz w:val="16"/>
                <w:szCs w:val="16"/>
              </w:rPr>
            </w:pPr>
            <w:r w:rsidRPr="00FF6F43">
              <w:rPr>
                <w:sz w:val="16"/>
                <w:szCs w:val="16"/>
              </w:rPr>
              <w:t>●   Intensidad de corriente eléctrica</w:t>
            </w:r>
          </w:p>
          <w:p w14:paraId="7CA710B5" w14:textId="77777777" w:rsidR="00B96FDB" w:rsidRPr="00FF6F43" w:rsidRDefault="00B96FDB" w:rsidP="002E7FC3">
            <w:pPr>
              <w:autoSpaceDE w:val="0"/>
              <w:autoSpaceDN w:val="0"/>
              <w:adjustRightInd w:val="0"/>
              <w:jc w:val="both"/>
              <w:rPr>
                <w:sz w:val="16"/>
                <w:szCs w:val="16"/>
              </w:rPr>
            </w:pPr>
            <w:r w:rsidRPr="00FF6F43">
              <w:rPr>
                <w:sz w:val="16"/>
                <w:szCs w:val="16"/>
              </w:rPr>
              <w:t>●   Resistencia eléctrica</w:t>
            </w:r>
          </w:p>
          <w:p w14:paraId="3038D954" w14:textId="77777777" w:rsidR="00B96FDB" w:rsidRPr="00FF6F43" w:rsidRDefault="00B96FDB" w:rsidP="002E7FC3">
            <w:pPr>
              <w:autoSpaceDE w:val="0"/>
              <w:autoSpaceDN w:val="0"/>
              <w:adjustRightInd w:val="0"/>
              <w:jc w:val="both"/>
              <w:rPr>
                <w:sz w:val="16"/>
                <w:szCs w:val="16"/>
              </w:rPr>
            </w:pPr>
            <w:r w:rsidRPr="00FF6F43">
              <w:rPr>
                <w:sz w:val="16"/>
                <w:szCs w:val="16"/>
              </w:rPr>
              <w:t>●   Resistividad eléctrica y conductividad eléctrica</w:t>
            </w:r>
          </w:p>
          <w:p w14:paraId="0FF642CF" w14:textId="77777777" w:rsidR="00B96FDB" w:rsidRPr="00FF6F43" w:rsidRDefault="00B96FDB" w:rsidP="002E7FC3">
            <w:pPr>
              <w:autoSpaceDE w:val="0"/>
              <w:autoSpaceDN w:val="0"/>
              <w:adjustRightInd w:val="0"/>
              <w:jc w:val="both"/>
              <w:rPr>
                <w:sz w:val="16"/>
                <w:szCs w:val="16"/>
              </w:rPr>
            </w:pPr>
            <w:r w:rsidRPr="00FF6F43">
              <w:rPr>
                <w:sz w:val="16"/>
                <w:szCs w:val="16"/>
              </w:rPr>
              <w:t>●   Conductancia</w:t>
            </w:r>
          </w:p>
          <w:p w14:paraId="756DCA20" w14:textId="77777777" w:rsidR="00B96FDB" w:rsidRPr="00FF6F43" w:rsidRDefault="00B96FDB" w:rsidP="002E7FC3">
            <w:pPr>
              <w:autoSpaceDE w:val="0"/>
              <w:autoSpaceDN w:val="0"/>
              <w:adjustRightInd w:val="0"/>
              <w:jc w:val="both"/>
              <w:rPr>
                <w:sz w:val="16"/>
                <w:szCs w:val="16"/>
              </w:rPr>
            </w:pPr>
            <w:r w:rsidRPr="00FF6F43">
              <w:rPr>
                <w:sz w:val="16"/>
                <w:szCs w:val="16"/>
              </w:rPr>
              <w:t xml:space="preserve">●   Fuerza </w:t>
            </w:r>
            <w:proofErr w:type="spellStart"/>
            <w:r w:rsidRPr="00FF6F43">
              <w:rPr>
                <w:sz w:val="16"/>
                <w:szCs w:val="16"/>
              </w:rPr>
              <w:t>electromotria</w:t>
            </w:r>
            <w:proofErr w:type="spellEnd"/>
            <w:r w:rsidRPr="00FF6F43">
              <w:rPr>
                <w:sz w:val="16"/>
                <w:szCs w:val="16"/>
              </w:rPr>
              <w:t xml:space="preserve"> (</w:t>
            </w:r>
            <w:proofErr w:type="spellStart"/>
            <w:r w:rsidRPr="00FF6F43">
              <w:rPr>
                <w:sz w:val="16"/>
                <w:szCs w:val="16"/>
              </w:rPr>
              <w:t>F.e.m</w:t>
            </w:r>
            <w:proofErr w:type="spellEnd"/>
            <w:r w:rsidRPr="00FF6F43">
              <w:rPr>
                <w:sz w:val="16"/>
                <w:szCs w:val="16"/>
              </w:rPr>
              <w:t>)</w:t>
            </w:r>
          </w:p>
          <w:p w14:paraId="0FF0200B" w14:textId="77777777" w:rsidR="00B96FDB" w:rsidRPr="00FF6F43" w:rsidRDefault="00B96FDB" w:rsidP="002E7FC3">
            <w:pPr>
              <w:autoSpaceDE w:val="0"/>
              <w:autoSpaceDN w:val="0"/>
              <w:adjustRightInd w:val="0"/>
              <w:jc w:val="both"/>
              <w:rPr>
                <w:sz w:val="16"/>
                <w:szCs w:val="16"/>
              </w:rPr>
            </w:pPr>
            <w:r w:rsidRPr="00FF6F43">
              <w:rPr>
                <w:sz w:val="16"/>
                <w:szCs w:val="16"/>
              </w:rPr>
              <w:t>●   Diferencia de potencial o tensión eléctrica</w:t>
            </w:r>
          </w:p>
          <w:p w14:paraId="0A0A0790" w14:textId="77777777" w:rsidR="00B96FDB" w:rsidRPr="00FF6F43" w:rsidRDefault="00B96FDB" w:rsidP="002E7FC3">
            <w:pPr>
              <w:autoSpaceDE w:val="0"/>
              <w:autoSpaceDN w:val="0"/>
              <w:adjustRightInd w:val="0"/>
              <w:jc w:val="both"/>
              <w:rPr>
                <w:sz w:val="16"/>
                <w:szCs w:val="16"/>
              </w:rPr>
            </w:pPr>
            <w:r w:rsidRPr="00FF6F43">
              <w:rPr>
                <w:sz w:val="16"/>
                <w:szCs w:val="16"/>
              </w:rPr>
              <w:t>●   Potencia eléctrica</w:t>
            </w:r>
          </w:p>
          <w:p w14:paraId="3DD0D051" w14:textId="77777777" w:rsidR="00B96FDB" w:rsidRPr="00FF6F43" w:rsidRDefault="00B96FDB" w:rsidP="002E7FC3">
            <w:pPr>
              <w:autoSpaceDE w:val="0"/>
              <w:autoSpaceDN w:val="0"/>
              <w:adjustRightInd w:val="0"/>
              <w:jc w:val="both"/>
              <w:rPr>
                <w:sz w:val="16"/>
                <w:szCs w:val="16"/>
              </w:rPr>
            </w:pPr>
            <w:r w:rsidRPr="00FF6F43">
              <w:rPr>
                <w:sz w:val="16"/>
                <w:szCs w:val="16"/>
              </w:rPr>
              <w:t>●   Energía eléctrica</w:t>
            </w:r>
          </w:p>
          <w:p w14:paraId="0ED48553" w14:textId="77777777" w:rsidR="00B96FDB" w:rsidRPr="00FF6F43" w:rsidRDefault="00B96FDB" w:rsidP="002E7FC3">
            <w:pPr>
              <w:autoSpaceDE w:val="0"/>
              <w:autoSpaceDN w:val="0"/>
              <w:adjustRightInd w:val="0"/>
              <w:jc w:val="both"/>
              <w:rPr>
                <w:sz w:val="16"/>
                <w:szCs w:val="16"/>
              </w:rPr>
            </w:pPr>
            <w:r w:rsidRPr="00FF6F43">
              <w:rPr>
                <w:sz w:val="16"/>
                <w:szCs w:val="16"/>
              </w:rPr>
              <w:t>●   Caída de tensión (</w:t>
            </w:r>
            <w:proofErr w:type="spellStart"/>
            <w:r w:rsidRPr="00FF6F43">
              <w:rPr>
                <w:sz w:val="16"/>
                <w:szCs w:val="16"/>
              </w:rPr>
              <w:t>e</w:t>
            </w:r>
            <w:r w:rsidRPr="00FF6F43">
              <w:rPr>
                <w:sz w:val="16"/>
                <w:szCs w:val="16"/>
                <w:vertAlign w:val="subscript"/>
              </w:rPr>
              <w:t>u</w:t>
            </w:r>
            <w:proofErr w:type="spellEnd"/>
            <w:r w:rsidRPr="00FF6F43">
              <w:rPr>
                <w:sz w:val="16"/>
                <w:szCs w:val="16"/>
              </w:rPr>
              <w:t>), pérdida de potencia (</w:t>
            </w:r>
            <w:proofErr w:type="spellStart"/>
            <w:r w:rsidRPr="00FF6F43">
              <w:rPr>
                <w:sz w:val="16"/>
                <w:szCs w:val="16"/>
              </w:rPr>
              <w:t>P</w:t>
            </w:r>
            <w:r w:rsidRPr="00FF6F43">
              <w:rPr>
                <w:sz w:val="16"/>
                <w:szCs w:val="16"/>
                <w:vertAlign w:val="subscript"/>
              </w:rPr>
              <w:t>p</w:t>
            </w:r>
            <w:proofErr w:type="spellEnd"/>
            <w:r w:rsidRPr="00FF6F43">
              <w:rPr>
                <w:sz w:val="16"/>
                <w:szCs w:val="16"/>
              </w:rPr>
              <w:t>) y pérdida de energía (</w:t>
            </w:r>
            <w:proofErr w:type="spellStart"/>
            <w:r w:rsidRPr="00FF6F43">
              <w:rPr>
                <w:sz w:val="16"/>
                <w:szCs w:val="16"/>
              </w:rPr>
              <w:t>E</w:t>
            </w:r>
            <w:r w:rsidRPr="00FF6F43">
              <w:rPr>
                <w:sz w:val="16"/>
                <w:szCs w:val="16"/>
                <w:vertAlign w:val="subscript"/>
              </w:rPr>
              <w:t>p</w:t>
            </w:r>
            <w:proofErr w:type="spellEnd"/>
            <w:r w:rsidRPr="00FF6F43">
              <w:rPr>
                <w:sz w:val="16"/>
                <w:szCs w:val="16"/>
              </w:rPr>
              <w:t>)</w:t>
            </w:r>
          </w:p>
          <w:p w14:paraId="0A0B8916" w14:textId="77777777" w:rsidR="00B96FDB" w:rsidRPr="00FF6F43" w:rsidRDefault="00B96FDB" w:rsidP="002E7FC3">
            <w:pPr>
              <w:autoSpaceDE w:val="0"/>
              <w:autoSpaceDN w:val="0"/>
              <w:adjustRightInd w:val="0"/>
              <w:jc w:val="both"/>
              <w:rPr>
                <w:sz w:val="16"/>
                <w:szCs w:val="16"/>
              </w:rPr>
            </w:pPr>
            <w:r w:rsidRPr="00FF6F43">
              <w:rPr>
                <w:sz w:val="16"/>
                <w:szCs w:val="16"/>
              </w:rPr>
              <w:t>●   Densidad de corriente en un conductor eléctrico</w:t>
            </w:r>
          </w:p>
          <w:p w14:paraId="7796D2DA" w14:textId="77777777" w:rsidR="00B96FDB" w:rsidRPr="00FF6F43" w:rsidRDefault="00B96FDB" w:rsidP="002E7FC3">
            <w:pPr>
              <w:autoSpaceDE w:val="0"/>
              <w:autoSpaceDN w:val="0"/>
              <w:adjustRightInd w:val="0"/>
              <w:jc w:val="both"/>
              <w:rPr>
                <w:sz w:val="16"/>
                <w:szCs w:val="16"/>
              </w:rPr>
            </w:pPr>
            <w:r w:rsidRPr="00FF6F43">
              <w:rPr>
                <w:sz w:val="16"/>
                <w:szCs w:val="16"/>
              </w:rPr>
              <w:t>●   Efectos de la corriente eléctrica</w:t>
            </w:r>
          </w:p>
          <w:p w14:paraId="7023E86F" w14:textId="77777777" w:rsidR="00B96FDB" w:rsidRPr="00FF6F43" w:rsidRDefault="00B96FDB" w:rsidP="002E7FC3">
            <w:pPr>
              <w:autoSpaceDE w:val="0"/>
              <w:autoSpaceDN w:val="0"/>
              <w:adjustRightInd w:val="0"/>
              <w:jc w:val="both"/>
              <w:rPr>
                <w:sz w:val="16"/>
                <w:szCs w:val="16"/>
              </w:rPr>
            </w:pPr>
          </w:p>
          <w:p w14:paraId="2C98D240" w14:textId="77777777" w:rsidR="00B96FDB" w:rsidRPr="00FF6F43" w:rsidRDefault="00B96FDB" w:rsidP="002E7FC3">
            <w:pPr>
              <w:rPr>
                <w:sz w:val="16"/>
                <w:szCs w:val="16"/>
              </w:rPr>
            </w:pPr>
            <w:r w:rsidRPr="00FF6F43">
              <w:rPr>
                <w:sz w:val="16"/>
                <w:szCs w:val="16"/>
              </w:rPr>
              <w:t>LEYES (FÓRMULAS Y UNIDADES):</w:t>
            </w:r>
          </w:p>
          <w:p w14:paraId="7DC6B8B0" w14:textId="77777777" w:rsidR="00B96FDB" w:rsidRPr="00FF6F43" w:rsidRDefault="00B96FDB" w:rsidP="002E7FC3">
            <w:pPr>
              <w:autoSpaceDE w:val="0"/>
              <w:autoSpaceDN w:val="0"/>
              <w:adjustRightInd w:val="0"/>
              <w:jc w:val="both"/>
              <w:rPr>
                <w:sz w:val="16"/>
                <w:szCs w:val="16"/>
              </w:rPr>
            </w:pPr>
          </w:p>
          <w:p w14:paraId="4BA8372A" w14:textId="77777777" w:rsidR="00B96FDB" w:rsidRPr="00FF6F43" w:rsidRDefault="00B96FDB" w:rsidP="002E7FC3">
            <w:pPr>
              <w:rPr>
                <w:sz w:val="16"/>
                <w:szCs w:val="16"/>
              </w:rPr>
            </w:pPr>
            <w:r w:rsidRPr="00FF6F43">
              <w:rPr>
                <w:sz w:val="16"/>
                <w:szCs w:val="16"/>
              </w:rPr>
              <w:t>●   Ley de la carga eléctrica - Ley de OHM - Ley de la potencia - Ley de la  energía - Densidad de corriente - Resistencia de un conductor - Caída de tensión - Pérdida de energía - Ley de JOULE.</w:t>
            </w:r>
          </w:p>
          <w:p w14:paraId="0F593096" w14:textId="77777777" w:rsidR="00B96FDB" w:rsidRPr="00FF6F43" w:rsidRDefault="00B96FDB" w:rsidP="002E7FC3">
            <w:pPr>
              <w:rPr>
                <w:sz w:val="16"/>
                <w:szCs w:val="16"/>
              </w:rPr>
            </w:pPr>
            <w:r w:rsidRPr="00FF6F43">
              <w:rPr>
                <w:sz w:val="16"/>
                <w:szCs w:val="16"/>
              </w:rPr>
              <w:t>●   Unidades a utilizar en el Sistema Internacional (S.I) y otros.</w:t>
            </w:r>
          </w:p>
          <w:p w14:paraId="6BA9944D" w14:textId="77777777" w:rsidR="00B96FDB" w:rsidRPr="00FF6F43" w:rsidRDefault="00B96FDB" w:rsidP="002E7FC3">
            <w:pPr>
              <w:rPr>
                <w:sz w:val="16"/>
                <w:szCs w:val="16"/>
              </w:rPr>
            </w:pPr>
            <w:r w:rsidRPr="00FF6F43">
              <w:rPr>
                <w:sz w:val="16"/>
                <w:szCs w:val="16"/>
              </w:rPr>
              <w:t xml:space="preserve">●   Prefijos y equivalencias de múltiplos y </w:t>
            </w:r>
            <w:proofErr w:type="spellStart"/>
            <w:r w:rsidRPr="00FF6F43">
              <w:rPr>
                <w:sz w:val="16"/>
                <w:szCs w:val="16"/>
              </w:rPr>
              <w:t>submúltipos</w:t>
            </w:r>
            <w:proofErr w:type="spellEnd"/>
            <w:r w:rsidRPr="00FF6F43">
              <w:rPr>
                <w:sz w:val="16"/>
                <w:szCs w:val="16"/>
              </w:rPr>
              <w:t xml:space="preserve"> de las unidades de medidas.</w:t>
            </w:r>
          </w:p>
          <w:p w14:paraId="63AB3572" w14:textId="77777777" w:rsidR="00B96FDB" w:rsidRPr="00FF6F43" w:rsidRDefault="00B96FDB" w:rsidP="002E7FC3">
            <w:pPr>
              <w:autoSpaceDE w:val="0"/>
              <w:autoSpaceDN w:val="0"/>
              <w:adjustRightInd w:val="0"/>
              <w:rPr>
                <w:sz w:val="16"/>
                <w:szCs w:val="16"/>
              </w:rPr>
            </w:pPr>
            <w:r w:rsidRPr="00FF6F43">
              <w:rPr>
                <w:sz w:val="16"/>
                <w:szCs w:val="16"/>
              </w:rPr>
              <w:t xml:space="preserve">          </w:t>
            </w:r>
          </w:p>
          <w:p w14:paraId="3A2E50C6" w14:textId="77777777" w:rsidR="00B96FDB" w:rsidRPr="00FF6F43" w:rsidRDefault="00B96FDB" w:rsidP="002E7FC3">
            <w:pPr>
              <w:rPr>
                <w:sz w:val="16"/>
                <w:szCs w:val="16"/>
              </w:rPr>
            </w:pPr>
            <w:r w:rsidRPr="00FF6F43">
              <w:rPr>
                <w:sz w:val="16"/>
                <w:szCs w:val="16"/>
              </w:rPr>
              <w:t xml:space="preserve">VARIACIÓN DE </w:t>
            </w:r>
            <w:smartTag w:uri="urn:schemas-microsoft-com:office:smarttags" w:element="PersonName">
              <w:smartTagPr>
                <w:attr w:name="ProductID" w:val="LA RESISTENCIA CON"/>
              </w:smartTagPr>
              <w:smartTag w:uri="urn:schemas-microsoft-com:office:smarttags" w:element="PersonName">
                <w:smartTagPr>
                  <w:attr w:name="ProductID" w:val="LA RESISTENCIA"/>
                </w:smartTagPr>
                <w:r w:rsidRPr="00FF6F43">
                  <w:rPr>
                    <w:sz w:val="16"/>
                    <w:szCs w:val="16"/>
                  </w:rPr>
                  <w:t>LA RESISTENCIA</w:t>
                </w:r>
              </w:smartTag>
              <w:r w:rsidRPr="00FF6F43">
                <w:rPr>
                  <w:sz w:val="16"/>
                  <w:szCs w:val="16"/>
                </w:rPr>
                <w:t xml:space="preserve"> CON</w:t>
              </w:r>
            </w:smartTag>
            <w:r w:rsidRPr="00FF6F43">
              <w:rPr>
                <w:sz w:val="16"/>
                <w:szCs w:val="16"/>
              </w:rPr>
              <w:t xml:space="preserve"> </w:t>
            </w:r>
            <w:smartTag w:uri="urn:schemas-microsoft-com:office:smarttags" w:element="PersonName">
              <w:smartTagPr>
                <w:attr w:name="ProductID" w:val="LA TEMPERATURA"/>
              </w:smartTagPr>
              <w:r w:rsidRPr="00FF6F43">
                <w:rPr>
                  <w:sz w:val="16"/>
                  <w:szCs w:val="16"/>
                </w:rPr>
                <w:t>LA TEMPERATURA</w:t>
              </w:r>
            </w:smartTag>
          </w:p>
          <w:p w14:paraId="1DDD8729" w14:textId="77777777" w:rsidR="00B96FDB" w:rsidRPr="00FF6F43" w:rsidRDefault="00B96FDB" w:rsidP="002E7FC3">
            <w:pPr>
              <w:autoSpaceDE w:val="0"/>
              <w:autoSpaceDN w:val="0"/>
              <w:adjustRightInd w:val="0"/>
              <w:ind w:left="705"/>
              <w:rPr>
                <w:sz w:val="16"/>
                <w:szCs w:val="16"/>
              </w:rPr>
            </w:pPr>
          </w:p>
          <w:p w14:paraId="5696F175" w14:textId="77777777" w:rsidR="00B96FDB" w:rsidRPr="00FF6F43" w:rsidRDefault="00B96FDB" w:rsidP="002E7FC3">
            <w:pPr>
              <w:rPr>
                <w:sz w:val="16"/>
                <w:szCs w:val="16"/>
              </w:rPr>
            </w:pPr>
            <w:r w:rsidRPr="00FF6F43">
              <w:rPr>
                <w:sz w:val="16"/>
                <w:szCs w:val="16"/>
              </w:rPr>
              <w:t>CIRCUITOS SERIE, PARALELO Y MIXTO</w:t>
            </w:r>
          </w:p>
          <w:p w14:paraId="77B9ECDE" w14:textId="77777777" w:rsidR="00B96FDB" w:rsidRPr="00FF6F43" w:rsidRDefault="00B96FDB" w:rsidP="002E7FC3">
            <w:pPr>
              <w:autoSpaceDE w:val="0"/>
              <w:autoSpaceDN w:val="0"/>
              <w:adjustRightInd w:val="0"/>
              <w:ind w:left="705"/>
              <w:rPr>
                <w:sz w:val="16"/>
                <w:szCs w:val="16"/>
              </w:rPr>
            </w:pPr>
          </w:p>
          <w:p w14:paraId="32C0F8E9" w14:textId="77777777" w:rsidR="00B96FDB" w:rsidRPr="00FF6F43" w:rsidRDefault="00B96FDB" w:rsidP="002E7FC3">
            <w:pPr>
              <w:rPr>
                <w:sz w:val="16"/>
                <w:szCs w:val="16"/>
              </w:rPr>
            </w:pPr>
            <w:r w:rsidRPr="00FF6F43">
              <w:rPr>
                <w:sz w:val="16"/>
                <w:szCs w:val="16"/>
              </w:rPr>
              <w:t>RESOLUCIÓN DE CIRCUITOS CON VARIAS MALLAS. Leyes de KIRCHHOFF</w:t>
            </w:r>
          </w:p>
          <w:p w14:paraId="3019CAA7" w14:textId="77777777" w:rsidR="00B96FDB" w:rsidRPr="00FF6F43" w:rsidRDefault="00B96FDB" w:rsidP="002E7FC3">
            <w:pPr>
              <w:autoSpaceDE w:val="0"/>
              <w:autoSpaceDN w:val="0"/>
              <w:adjustRightInd w:val="0"/>
              <w:ind w:left="705"/>
              <w:jc w:val="center"/>
              <w:rPr>
                <w:sz w:val="16"/>
                <w:szCs w:val="16"/>
              </w:rPr>
            </w:pPr>
          </w:p>
          <w:p w14:paraId="6880317F" w14:textId="77777777" w:rsidR="00B96FDB" w:rsidRPr="00FF6F43" w:rsidRDefault="00B96FDB" w:rsidP="002E7FC3">
            <w:pPr>
              <w:rPr>
                <w:sz w:val="16"/>
                <w:szCs w:val="16"/>
              </w:rPr>
            </w:pPr>
            <w:r w:rsidRPr="00FF6F43">
              <w:rPr>
                <w:sz w:val="16"/>
                <w:szCs w:val="16"/>
              </w:rPr>
              <w:t>TEORÍA DE CONDENSADORES ELÉCTRICOS</w:t>
            </w:r>
          </w:p>
          <w:p w14:paraId="18F7C442" w14:textId="77777777" w:rsidR="00B96FDB" w:rsidRPr="00FF6F43" w:rsidRDefault="00B96FDB" w:rsidP="002E7FC3">
            <w:pPr>
              <w:autoSpaceDE w:val="0"/>
              <w:autoSpaceDN w:val="0"/>
              <w:adjustRightInd w:val="0"/>
              <w:rPr>
                <w:sz w:val="16"/>
                <w:szCs w:val="16"/>
              </w:rPr>
            </w:pPr>
          </w:p>
          <w:p w14:paraId="7430D9C3" w14:textId="77777777" w:rsidR="00B96FDB" w:rsidRPr="00FF6F43" w:rsidRDefault="00B96FDB" w:rsidP="002E7FC3">
            <w:pPr>
              <w:autoSpaceDE w:val="0"/>
              <w:autoSpaceDN w:val="0"/>
              <w:adjustRightInd w:val="0"/>
              <w:rPr>
                <w:caps/>
                <w:sz w:val="16"/>
                <w:szCs w:val="16"/>
              </w:rPr>
            </w:pPr>
            <w:r w:rsidRPr="00FF6F43">
              <w:rPr>
                <w:sz w:val="16"/>
                <w:szCs w:val="16"/>
              </w:rPr>
              <w:t xml:space="preserve">●   Definición de condensador eléctrico  </w:t>
            </w:r>
          </w:p>
          <w:p w14:paraId="111EFA1D" w14:textId="77777777" w:rsidR="00B96FDB" w:rsidRPr="00FF6F43" w:rsidRDefault="00B96FDB" w:rsidP="002E7FC3">
            <w:pPr>
              <w:autoSpaceDE w:val="0"/>
              <w:autoSpaceDN w:val="0"/>
              <w:adjustRightInd w:val="0"/>
              <w:rPr>
                <w:sz w:val="16"/>
                <w:szCs w:val="16"/>
              </w:rPr>
            </w:pPr>
            <w:r w:rsidRPr="00FF6F43">
              <w:rPr>
                <w:sz w:val="16"/>
                <w:szCs w:val="16"/>
              </w:rPr>
              <w:t xml:space="preserve">●   Constitución básica de un condensador eléctrico  </w:t>
            </w:r>
          </w:p>
          <w:p w14:paraId="6C6DF024" w14:textId="77777777" w:rsidR="00B96FDB" w:rsidRPr="00FF6F43" w:rsidRDefault="00B96FDB" w:rsidP="002E7FC3">
            <w:pPr>
              <w:autoSpaceDE w:val="0"/>
              <w:autoSpaceDN w:val="0"/>
              <w:adjustRightInd w:val="0"/>
              <w:rPr>
                <w:sz w:val="16"/>
                <w:szCs w:val="16"/>
              </w:rPr>
            </w:pPr>
            <w:r w:rsidRPr="00FF6F43">
              <w:rPr>
                <w:sz w:val="16"/>
                <w:szCs w:val="16"/>
              </w:rPr>
              <w:t xml:space="preserve">●   Valores característicos de un condensador eléctrico  </w:t>
            </w:r>
          </w:p>
          <w:p w14:paraId="50A28B77" w14:textId="77777777" w:rsidR="00B96FDB" w:rsidRPr="00FF6F43" w:rsidRDefault="00B96FDB" w:rsidP="002E7FC3">
            <w:pPr>
              <w:autoSpaceDE w:val="0"/>
              <w:autoSpaceDN w:val="0"/>
              <w:adjustRightInd w:val="0"/>
              <w:rPr>
                <w:sz w:val="16"/>
                <w:szCs w:val="16"/>
              </w:rPr>
            </w:pPr>
            <w:r w:rsidRPr="00FF6F43">
              <w:rPr>
                <w:sz w:val="16"/>
                <w:szCs w:val="16"/>
              </w:rPr>
              <w:t xml:space="preserve">●   Tipos básicos de condensadores comerciales  </w:t>
            </w:r>
          </w:p>
          <w:p w14:paraId="06CD2DC6" w14:textId="77777777" w:rsidR="00B96FDB" w:rsidRPr="00FF6F43" w:rsidRDefault="00B96FDB" w:rsidP="002E7FC3">
            <w:pPr>
              <w:autoSpaceDE w:val="0"/>
              <w:autoSpaceDN w:val="0"/>
              <w:adjustRightInd w:val="0"/>
              <w:rPr>
                <w:caps/>
                <w:sz w:val="16"/>
                <w:szCs w:val="16"/>
              </w:rPr>
            </w:pPr>
            <w:r w:rsidRPr="00FF6F43">
              <w:rPr>
                <w:sz w:val="16"/>
                <w:szCs w:val="16"/>
              </w:rPr>
              <w:t xml:space="preserve">●   Simbología básica  de los condensadores  </w:t>
            </w:r>
          </w:p>
          <w:p w14:paraId="0861BABB" w14:textId="77777777" w:rsidR="00B96FDB" w:rsidRPr="00FF6F43" w:rsidRDefault="00B96FDB" w:rsidP="002E7FC3">
            <w:pPr>
              <w:autoSpaceDE w:val="0"/>
              <w:autoSpaceDN w:val="0"/>
              <w:adjustRightInd w:val="0"/>
              <w:rPr>
                <w:sz w:val="16"/>
                <w:szCs w:val="16"/>
              </w:rPr>
            </w:pPr>
            <w:r w:rsidRPr="00FF6F43">
              <w:rPr>
                <w:sz w:val="16"/>
                <w:szCs w:val="16"/>
              </w:rPr>
              <w:t>●   Funcionamiento  de los condensadores en circuitos c.c.</w:t>
            </w:r>
          </w:p>
          <w:p w14:paraId="28455B72" w14:textId="77777777" w:rsidR="00B96FDB" w:rsidRPr="00FF6F43" w:rsidRDefault="00B96FDB" w:rsidP="002E7FC3">
            <w:pPr>
              <w:autoSpaceDE w:val="0"/>
              <w:autoSpaceDN w:val="0"/>
              <w:adjustRightInd w:val="0"/>
              <w:rPr>
                <w:sz w:val="16"/>
                <w:szCs w:val="16"/>
              </w:rPr>
            </w:pPr>
            <w:r w:rsidRPr="00FF6F43">
              <w:rPr>
                <w:sz w:val="16"/>
                <w:szCs w:val="16"/>
              </w:rPr>
              <w:t xml:space="preserve">●   Asociación de condensadores  </w:t>
            </w:r>
          </w:p>
          <w:p w14:paraId="07D1F125" w14:textId="77777777" w:rsidR="00B96FDB" w:rsidRPr="00FF6F43" w:rsidRDefault="00B96FDB" w:rsidP="002E7FC3">
            <w:pPr>
              <w:jc w:val="center"/>
              <w:rPr>
                <w:b/>
              </w:rPr>
            </w:pPr>
          </w:p>
        </w:tc>
      </w:tr>
      <w:tr w:rsidR="00B96FDB" w:rsidRPr="00FF6F43" w14:paraId="78BDCF30" w14:textId="77777777" w:rsidTr="002E7FC3">
        <w:tc>
          <w:tcPr>
            <w:tcW w:w="1742" w:type="dxa"/>
            <w:shd w:val="clear" w:color="auto" w:fill="auto"/>
            <w:vAlign w:val="center"/>
          </w:tcPr>
          <w:p w14:paraId="17C7C80C"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66522762" w14:textId="77777777" w:rsidR="00B96FDB" w:rsidRPr="00FF6F43" w:rsidRDefault="00B96FDB" w:rsidP="002E7FC3">
            <w:pPr>
              <w:jc w:val="both"/>
            </w:pPr>
            <w:r w:rsidRPr="00FF6F43">
              <w:t>Los descritos en las actividades de aprendizaje 1.1 – 1.2</w:t>
            </w:r>
          </w:p>
        </w:tc>
      </w:tr>
      <w:tr w:rsidR="00B96FDB" w:rsidRPr="00FF6F43" w14:paraId="056BC212" w14:textId="77777777" w:rsidTr="002E7FC3">
        <w:tc>
          <w:tcPr>
            <w:tcW w:w="1742" w:type="dxa"/>
            <w:shd w:val="clear" w:color="auto" w:fill="auto"/>
            <w:vAlign w:val="center"/>
          </w:tcPr>
          <w:p w14:paraId="24C2568E"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4E7F51A3" w14:textId="77777777" w:rsidR="00B96FDB" w:rsidRPr="00FF6F43" w:rsidRDefault="00B96FDB" w:rsidP="002E7FC3">
            <w:pPr>
              <w:jc w:val="both"/>
              <w:rPr>
                <w:b/>
              </w:rPr>
            </w:pPr>
            <w:r w:rsidRPr="00FF6F43">
              <w:t>Prueba escrita sobre los contenidos conceptuales y de resolución de problemas relacionados.</w:t>
            </w:r>
          </w:p>
        </w:tc>
      </w:tr>
      <w:tr w:rsidR="00B96FDB" w:rsidRPr="00FF6F43" w14:paraId="0E3B45CB" w14:textId="77777777" w:rsidTr="002E7FC3">
        <w:tc>
          <w:tcPr>
            <w:tcW w:w="1742" w:type="dxa"/>
            <w:shd w:val="clear" w:color="auto" w:fill="auto"/>
            <w:vAlign w:val="center"/>
          </w:tcPr>
          <w:p w14:paraId="1200D694"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45349B6C" w14:textId="77777777" w:rsidR="00B96FDB" w:rsidRPr="00FF6F43" w:rsidRDefault="00B96FDB" w:rsidP="002E7FC3">
            <w:pPr>
              <w:jc w:val="center"/>
              <w:rPr>
                <w:b/>
              </w:rPr>
            </w:pPr>
            <w:r w:rsidRPr="00FF6F43">
              <w:rPr>
                <w:b/>
              </w:rPr>
              <w:t>a , c</w:t>
            </w:r>
          </w:p>
        </w:tc>
      </w:tr>
      <w:tr w:rsidR="00B96FDB" w:rsidRPr="00FF6F43" w14:paraId="51115A7F" w14:textId="77777777" w:rsidTr="002E7FC3">
        <w:tc>
          <w:tcPr>
            <w:tcW w:w="1742" w:type="dxa"/>
            <w:shd w:val="clear" w:color="auto" w:fill="auto"/>
            <w:vAlign w:val="center"/>
          </w:tcPr>
          <w:p w14:paraId="12F14222"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4C82CD78" w14:textId="77777777" w:rsidR="00B96FDB" w:rsidRPr="00FF6F43" w:rsidRDefault="00B96FDB" w:rsidP="002E7FC3">
            <w:pPr>
              <w:jc w:val="center"/>
              <w:rPr>
                <w:b/>
              </w:rPr>
            </w:pPr>
            <w:r w:rsidRPr="00FF6F43">
              <w:rPr>
                <w:b/>
              </w:rPr>
              <w:t>a , b</w:t>
            </w:r>
          </w:p>
        </w:tc>
      </w:tr>
    </w:tbl>
    <w:p w14:paraId="21C9952D"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5D45EC69" w14:textId="77777777" w:rsidTr="002E7FC3">
        <w:tc>
          <w:tcPr>
            <w:tcW w:w="10420" w:type="dxa"/>
            <w:gridSpan w:val="2"/>
            <w:shd w:val="clear" w:color="auto" w:fill="000000"/>
            <w:vAlign w:val="center"/>
          </w:tcPr>
          <w:p w14:paraId="4D6CAD6C" w14:textId="77777777" w:rsidR="00B96FDB" w:rsidRPr="00FF6F43" w:rsidRDefault="00B96FDB" w:rsidP="002E7FC3">
            <w:pPr>
              <w:jc w:val="center"/>
              <w:rPr>
                <w:b/>
                <w:color w:val="FFFFFF"/>
              </w:rPr>
            </w:pPr>
            <w:r w:rsidRPr="00FF6F43">
              <w:rPr>
                <w:b/>
                <w:color w:val="FFFFFF"/>
              </w:rPr>
              <w:t>BLOQUE TEMÁTICO 2</w:t>
            </w:r>
          </w:p>
        </w:tc>
      </w:tr>
      <w:tr w:rsidR="00B96FDB" w:rsidRPr="00FF6F43" w14:paraId="41F5B9F4" w14:textId="77777777" w:rsidTr="002E7FC3">
        <w:tc>
          <w:tcPr>
            <w:tcW w:w="1742" w:type="dxa"/>
            <w:shd w:val="clear" w:color="auto" w:fill="auto"/>
            <w:vAlign w:val="center"/>
          </w:tcPr>
          <w:p w14:paraId="5E8B72BA"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26BD29B5" w14:textId="77777777" w:rsidR="00B96FDB" w:rsidRPr="00FF6F43" w:rsidRDefault="00B96FDB" w:rsidP="002E7FC3">
            <w:pPr>
              <w:jc w:val="center"/>
              <w:rPr>
                <w:b/>
              </w:rPr>
            </w:pPr>
            <w:r w:rsidRPr="00FF6F43">
              <w:rPr>
                <w:b/>
              </w:rPr>
              <w:t>2.1 - 2.2</w:t>
            </w:r>
          </w:p>
        </w:tc>
      </w:tr>
      <w:tr w:rsidR="00B96FDB" w:rsidRPr="00FF6F43" w14:paraId="7C202267" w14:textId="77777777" w:rsidTr="002E7FC3">
        <w:tc>
          <w:tcPr>
            <w:tcW w:w="1742" w:type="dxa"/>
            <w:shd w:val="clear" w:color="auto" w:fill="auto"/>
            <w:vAlign w:val="center"/>
          </w:tcPr>
          <w:p w14:paraId="0AEB9E22" w14:textId="77777777" w:rsidR="00B96FDB" w:rsidRPr="00FF6F43" w:rsidRDefault="00B96FDB" w:rsidP="002E7FC3">
            <w:pPr>
              <w:jc w:val="center"/>
              <w:rPr>
                <w:b/>
              </w:rPr>
            </w:pPr>
            <w:r w:rsidRPr="00FF6F43">
              <w:rPr>
                <w:b/>
              </w:rPr>
              <w:lastRenderedPageBreak/>
              <w:t xml:space="preserve">Concreción de </w:t>
            </w:r>
          </w:p>
          <w:p w14:paraId="0C1E45B0"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0064216C" w14:textId="77777777" w:rsidR="00B96FDB" w:rsidRPr="00FF6F43" w:rsidRDefault="00B96FDB" w:rsidP="002E7FC3">
            <w:pPr>
              <w:rPr>
                <w:sz w:val="16"/>
                <w:szCs w:val="16"/>
              </w:rPr>
            </w:pPr>
            <w:r w:rsidRPr="00FF6F43">
              <w:rPr>
                <w:sz w:val="16"/>
                <w:szCs w:val="16"/>
              </w:rPr>
              <w:t>CONCEPTOS BÁSICOS SOBRE MAGNETISMO Y ELECTROMAGNETISMO</w:t>
            </w:r>
          </w:p>
          <w:p w14:paraId="1C62CD5B" w14:textId="77777777" w:rsidR="00B96FDB" w:rsidRPr="00FF6F43" w:rsidRDefault="00B96FDB" w:rsidP="002E7FC3">
            <w:pPr>
              <w:jc w:val="both"/>
              <w:rPr>
                <w:sz w:val="16"/>
                <w:szCs w:val="16"/>
              </w:rPr>
            </w:pPr>
          </w:p>
          <w:p w14:paraId="156CDA7A" w14:textId="77777777" w:rsidR="00B96FDB" w:rsidRPr="00FF6F43" w:rsidRDefault="00B96FDB" w:rsidP="002E7FC3">
            <w:pPr>
              <w:jc w:val="both"/>
              <w:rPr>
                <w:bCs/>
                <w:iCs/>
                <w:sz w:val="16"/>
                <w:szCs w:val="16"/>
              </w:rPr>
            </w:pPr>
            <w:r w:rsidRPr="00FF6F43">
              <w:rPr>
                <w:sz w:val="16"/>
                <w:szCs w:val="16"/>
              </w:rPr>
              <w:sym w:font="Wingdings" w:char="F09F"/>
            </w:r>
            <w:r w:rsidRPr="00FF6F43">
              <w:rPr>
                <w:sz w:val="16"/>
                <w:szCs w:val="16"/>
              </w:rPr>
              <w:t xml:space="preserve">   </w:t>
            </w:r>
            <w:r w:rsidRPr="00FF6F43">
              <w:rPr>
                <w:bCs/>
                <w:iCs/>
                <w:sz w:val="16"/>
                <w:szCs w:val="16"/>
              </w:rPr>
              <w:t>¿A qué se denomina CAMPO MAGNÉTICO?</w:t>
            </w:r>
          </w:p>
          <w:p w14:paraId="0C0647F3" w14:textId="77777777" w:rsidR="00B96FDB" w:rsidRPr="00FF6F43" w:rsidRDefault="00B96FDB" w:rsidP="002E7FC3">
            <w:pPr>
              <w:jc w:val="both"/>
              <w:rPr>
                <w:bCs/>
                <w:iCs/>
                <w:sz w:val="16"/>
                <w:szCs w:val="16"/>
              </w:rPr>
            </w:pPr>
            <w:r w:rsidRPr="00FF6F43">
              <w:rPr>
                <w:sz w:val="16"/>
                <w:szCs w:val="16"/>
              </w:rPr>
              <w:sym w:font="Wingdings" w:char="F09F"/>
            </w:r>
            <w:r w:rsidRPr="00FF6F43">
              <w:rPr>
                <w:sz w:val="16"/>
                <w:szCs w:val="16"/>
              </w:rPr>
              <w:t xml:space="preserve">  </w:t>
            </w:r>
            <w:r w:rsidRPr="00FF6F43">
              <w:rPr>
                <w:bCs/>
                <w:iCs/>
                <w:sz w:val="16"/>
                <w:szCs w:val="16"/>
              </w:rPr>
              <w:t>¿Dónde se observaron los primeros fenómenos magnéticos?</w:t>
            </w:r>
          </w:p>
          <w:p w14:paraId="6802EFA5"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w:t>
            </w:r>
            <w:r w:rsidRPr="00FF6F43">
              <w:rPr>
                <w:bCs/>
                <w:iCs/>
                <w:sz w:val="16"/>
                <w:szCs w:val="16"/>
              </w:rPr>
              <w:t>Cómo  se justifican  actualmente los fenómenos magnéticos</w:t>
            </w:r>
            <w:r w:rsidRPr="00FF6F43">
              <w:rPr>
                <w:sz w:val="16"/>
                <w:szCs w:val="16"/>
              </w:rPr>
              <w:t>?</w:t>
            </w:r>
          </w:p>
          <w:p w14:paraId="53B079E3"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w:t>
            </w:r>
            <w:r w:rsidRPr="00FF6F43">
              <w:rPr>
                <w:bCs/>
                <w:iCs/>
                <w:sz w:val="16"/>
                <w:szCs w:val="16"/>
              </w:rPr>
              <w:t>Qué ocurre, desde el punto de vista magnético, en un cuerpo sin imantar</w:t>
            </w:r>
            <w:r w:rsidRPr="00FF6F43">
              <w:rPr>
                <w:sz w:val="16"/>
                <w:szCs w:val="16"/>
              </w:rPr>
              <w:t>?</w:t>
            </w:r>
          </w:p>
          <w:p w14:paraId="3440D75A"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w:t>
            </w:r>
            <w:r w:rsidRPr="00FF6F43">
              <w:rPr>
                <w:bCs/>
                <w:iCs/>
                <w:sz w:val="16"/>
                <w:szCs w:val="16"/>
              </w:rPr>
              <w:t>En qué consiste, resumiendo, la imantación de un cuerpo</w:t>
            </w:r>
            <w:r w:rsidRPr="00FF6F43">
              <w:rPr>
                <w:sz w:val="16"/>
                <w:szCs w:val="16"/>
              </w:rPr>
              <w:t>?</w:t>
            </w:r>
          </w:p>
          <w:p w14:paraId="36926206"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w:t>
            </w:r>
            <w:r w:rsidRPr="00FF6F43">
              <w:rPr>
                <w:bCs/>
                <w:iCs/>
                <w:sz w:val="16"/>
                <w:szCs w:val="16"/>
              </w:rPr>
              <w:t>Cómo se manifiesta un campo magnético</w:t>
            </w:r>
            <w:r w:rsidRPr="00FF6F43">
              <w:rPr>
                <w:sz w:val="16"/>
                <w:szCs w:val="16"/>
              </w:rPr>
              <w:t>?</w:t>
            </w:r>
          </w:p>
          <w:p w14:paraId="28C76137"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w:t>
            </w:r>
            <w:r w:rsidRPr="00FF6F43">
              <w:rPr>
                <w:bCs/>
                <w:iCs/>
                <w:sz w:val="16"/>
                <w:szCs w:val="16"/>
              </w:rPr>
              <w:t>Cómo se clasifican las sustancias según su comportamiento ante la presencia de un campo magnético exterior</w:t>
            </w:r>
            <w:r w:rsidRPr="00FF6F43">
              <w:rPr>
                <w:sz w:val="16"/>
                <w:szCs w:val="16"/>
              </w:rPr>
              <w:t>?.</w:t>
            </w:r>
          </w:p>
          <w:p w14:paraId="03E93714"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Por qué se llaman polos Norte y Sur, a los polos de un imán.</w:t>
            </w:r>
          </w:p>
          <w:p w14:paraId="24F2A14E" w14:textId="77777777" w:rsidR="00B96FDB" w:rsidRPr="00FF6F43" w:rsidRDefault="00B96FDB" w:rsidP="002E7FC3">
            <w:pPr>
              <w:ind w:left="360" w:hanging="360"/>
              <w:jc w:val="both"/>
              <w:rPr>
                <w:sz w:val="16"/>
                <w:szCs w:val="16"/>
              </w:rPr>
            </w:pPr>
            <w:r w:rsidRPr="00FF6F43">
              <w:rPr>
                <w:sz w:val="16"/>
                <w:szCs w:val="16"/>
              </w:rPr>
              <w:sym w:font="Wingdings" w:char="F09F"/>
            </w:r>
            <w:r w:rsidRPr="00FF6F43">
              <w:rPr>
                <w:sz w:val="16"/>
                <w:szCs w:val="16"/>
              </w:rPr>
              <w:t xml:space="preserve">   ¿ Qué clases de imanes artificiales hay, y cita materiales de los que se fabrican ?</w:t>
            </w:r>
          </w:p>
          <w:p w14:paraId="0B22F92B"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Qué factores pueden alterar el magnetismo de un imán ?</w:t>
            </w:r>
          </w:p>
          <w:p w14:paraId="57BD9334"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de un imán rectangular.</w:t>
            </w:r>
          </w:p>
          <w:p w14:paraId="1EC50EA7"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resultante de dos imanes rectangulares próximos, enfrentados por sus polos N y S respectivamente.</w:t>
            </w:r>
          </w:p>
          <w:p w14:paraId="08CFF191"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resultante de dos imanes rectangulares próximos, enfrentados por sus polos N .</w:t>
            </w:r>
          </w:p>
          <w:p w14:paraId="2C72F36F"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resultante de dos imanes rectangulares próximos, enfrentados por sus polos S .</w:t>
            </w:r>
          </w:p>
          <w:p w14:paraId="50F1C629"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creado por los conductores rectos de las figuras, tanto en perspectiva como en forma esquemática.</w:t>
            </w:r>
          </w:p>
          <w:p w14:paraId="664BEEC1"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creado por las espiras de las figuras, tanto en perspectiva como en forma esquemática.</w:t>
            </w:r>
          </w:p>
          <w:p w14:paraId="0A13567B"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Dibujar el campo magnético creado por las bobinas de las figuras, tanto en perspectiva como en forma esquemática.</w:t>
            </w:r>
          </w:p>
          <w:p w14:paraId="22E96389"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Explicar resumidamente el fenómeno de histéresis magnética </w:t>
            </w:r>
          </w:p>
          <w:p w14:paraId="6E9C30BF" w14:textId="77777777" w:rsidR="00B96FDB" w:rsidRPr="00FF6F43" w:rsidRDefault="00B96FDB" w:rsidP="002E7FC3">
            <w:pPr>
              <w:jc w:val="both"/>
              <w:rPr>
                <w:b/>
                <w:sz w:val="16"/>
                <w:szCs w:val="16"/>
              </w:rPr>
            </w:pPr>
          </w:p>
          <w:p w14:paraId="7906EF24" w14:textId="77777777" w:rsidR="00B96FDB" w:rsidRPr="00FF6F43" w:rsidRDefault="00B96FDB" w:rsidP="002E7FC3">
            <w:pPr>
              <w:rPr>
                <w:sz w:val="16"/>
                <w:szCs w:val="16"/>
              </w:rPr>
            </w:pPr>
            <w:r w:rsidRPr="00FF6F43">
              <w:rPr>
                <w:sz w:val="16"/>
                <w:szCs w:val="16"/>
              </w:rPr>
              <w:t>MAGNITUDES MAGNÉTICAS FUNDAMENTALES</w:t>
            </w:r>
          </w:p>
          <w:p w14:paraId="1A113DAE" w14:textId="77777777" w:rsidR="00B96FDB" w:rsidRPr="00FF6F43" w:rsidRDefault="00B96FDB" w:rsidP="002E7FC3">
            <w:pPr>
              <w:ind w:left="360"/>
              <w:jc w:val="both"/>
              <w:rPr>
                <w:sz w:val="16"/>
                <w:szCs w:val="16"/>
              </w:rPr>
            </w:pPr>
          </w:p>
          <w:p w14:paraId="2277EA98" w14:textId="77777777" w:rsidR="00B96FDB" w:rsidRPr="00FF6F43" w:rsidRDefault="00B96FDB" w:rsidP="002E7FC3">
            <w:pPr>
              <w:rPr>
                <w:sz w:val="16"/>
                <w:szCs w:val="16"/>
              </w:rPr>
            </w:pPr>
            <w:r w:rsidRPr="00FF6F43">
              <w:rPr>
                <w:sz w:val="16"/>
                <w:szCs w:val="16"/>
              </w:rPr>
              <w:t>FÓRMULAS Y RELACIONES ENTRE LAS MAGNITUDES DE CAMPO MAGNÉTICO</w:t>
            </w:r>
          </w:p>
          <w:p w14:paraId="6D6F8D67" w14:textId="77777777" w:rsidR="00B96FDB" w:rsidRPr="00FF6F43" w:rsidRDefault="00B96FDB" w:rsidP="002E7FC3">
            <w:pPr>
              <w:autoSpaceDE w:val="0"/>
              <w:autoSpaceDN w:val="0"/>
              <w:adjustRightInd w:val="0"/>
              <w:ind w:left="705"/>
              <w:jc w:val="center"/>
              <w:rPr>
                <w:sz w:val="16"/>
                <w:szCs w:val="16"/>
              </w:rPr>
            </w:pPr>
          </w:p>
          <w:p w14:paraId="6B908D7E" w14:textId="77777777" w:rsidR="00B96FDB" w:rsidRPr="00FF6F43" w:rsidRDefault="00B96FDB" w:rsidP="002E7FC3">
            <w:pPr>
              <w:rPr>
                <w:sz w:val="16"/>
                <w:szCs w:val="16"/>
              </w:rPr>
            </w:pPr>
            <w:r w:rsidRPr="00FF6F43">
              <w:rPr>
                <w:sz w:val="16"/>
                <w:szCs w:val="16"/>
              </w:rPr>
              <w:t>RESUMEN PARA EL CÁLCULO DE CIRCUITOS MAGNÉTICOS SERIE</w:t>
            </w:r>
          </w:p>
          <w:p w14:paraId="23911C54" w14:textId="77777777" w:rsidR="00B96FDB" w:rsidRPr="00FF6F43" w:rsidRDefault="00B96FDB" w:rsidP="002E7FC3">
            <w:pPr>
              <w:autoSpaceDE w:val="0"/>
              <w:autoSpaceDN w:val="0"/>
              <w:adjustRightInd w:val="0"/>
              <w:rPr>
                <w:sz w:val="16"/>
                <w:szCs w:val="16"/>
              </w:rPr>
            </w:pPr>
          </w:p>
          <w:p w14:paraId="10F8783E" w14:textId="77777777" w:rsidR="00B96FDB" w:rsidRPr="00FF6F43" w:rsidRDefault="00B96FDB" w:rsidP="002E7FC3">
            <w:pPr>
              <w:rPr>
                <w:sz w:val="16"/>
                <w:szCs w:val="16"/>
              </w:rPr>
            </w:pPr>
            <w:r w:rsidRPr="00FF6F43">
              <w:rPr>
                <w:sz w:val="16"/>
                <w:szCs w:val="16"/>
              </w:rPr>
              <w:t xml:space="preserve">INTERACCIÓN ENTRE </w:t>
            </w:r>
            <w:smartTag w:uri="urn:schemas-microsoft-com:office:smarttags" w:element="PersonName">
              <w:smartTagPr>
                <w:attr w:name="ProductID" w:val="LA CORRIENTE EL￉CTRICA"/>
              </w:smartTagPr>
              <w:smartTag w:uri="urn:schemas-microsoft-com:office:smarttags" w:element="PersonName">
                <w:smartTagPr>
                  <w:attr w:name="ProductID" w:val="LA CORRIENTE"/>
                </w:smartTagPr>
                <w:r w:rsidRPr="00FF6F43">
                  <w:rPr>
                    <w:sz w:val="16"/>
                    <w:szCs w:val="16"/>
                  </w:rPr>
                  <w:t>LA CORRIENTE</w:t>
                </w:r>
              </w:smartTag>
              <w:r w:rsidRPr="00FF6F43">
                <w:rPr>
                  <w:sz w:val="16"/>
                  <w:szCs w:val="16"/>
                </w:rPr>
                <w:t xml:space="preserve"> ELÉCTRICA</w:t>
              </w:r>
            </w:smartTag>
            <w:r w:rsidRPr="00FF6F43">
              <w:rPr>
                <w:sz w:val="16"/>
                <w:szCs w:val="16"/>
              </w:rPr>
              <w:t xml:space="preserve"> Y UN CAMPO MAGNÉTICO</w:t>
            </w:r>
          </w:p>
          <w:p w14:paraId="27299F11" w14:textId="77777777" w:rsidR="00B96FDB" w:rsidRPr="00FF6F43" w:rsidRDefault="00B96FDB" w:rsidP="002E7FC3">
            <w:pPr>
              <w:autoSpaceDE w:val="0"/>
              <w:autoSpaceDN w:val="0"/>
              <w:adjustRightInd w:val="0"/>
              <w:rPr>
                <w:sz w:val="16"/>
                <w:szCs w:val="16"/>
              </w:rPr>
            </w:pPr>
          </w:p>
          <w:p w14:paraId="02C82007"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En qué consiste el fenómeno de inducción electromagnética ?</w:t>
            </w:r>
          </w:p>
          <w:p w14:paraId="52815FA5" w14:textId="77777777" w:rsidR="00B96FDB" w:rsidRPr="00FF6F43" w:rsidRDefault="00B96FDB" w:rsidP="002E7FC3">
            <w:pPr>
              <w:ind w:left="360" w:hanging="360"/>
              <w:jc w:val="both"/>
              <w:rPr>
                <w:sz w:val="16"/>
                <w:szCs w:val="16"/>
              </w:rPr>
            </w:pPr>
            <w:r w:rsidRPr="00FF6F43">
              <w:rPr>
                <w:sz w:val="16"/>
                <w:szCs w:val="16"/>
              </w:rPr>
              <w:sym w:font="Wingdings" w:char="F09F"/>
            </w:r>
            <w:r w:rsidRPr="00FF6F43">
              <w:rPr>
                <w:sz w:val="16"/>
                <w:szCs w:val="16"/>
              </w:rPr>
              <w:t xml:space="preserve">   ¿ Cómo se denomina el circuito en el que se produce el fenómeno de inducción electromagnética ?</w:t>
            </w:r>
          </w:p>
          <w:p w14:paraId="483F1223"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Cómo se denomina el circuito eléctrico o magnético causante del fenómeno de inducción electromagnética ?</w:t>
            </w:r>
          </w:p>
          <w:p w14:paraId="36A7A75A"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Cómo se puede producir el fenómeno de inducción electromagnética ?</w:t>
            </w:r>
          </w:p>
          <w:p w14:paraId="58CBEAFB"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Cómo se calcula la fuerza electromotriz inducida ?</w:t>
            </w:r>
          </w:p>
          <w:p w14:paraId="22027D5F"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Determinar el sentido de la fuerza electromotriz inducida, aplicando la regla de Fleming, en los siguientes casos :</w:t>
            </w:r>
          </w:p>
          <w:p w14:paraId="5490655A"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Enunciar la ley de Lenz :</w:t>
            </w:r>
          </w:p>
          <w:p w14:paraId="428CFE3E" w14:textId="77777777" w:rsidR="00B96FDB" w:rsidRPr="00FF6F43" w:rsidRDefault="00B96FDB" w:rsidP="002E7FC3">
            <w:pPr>
              <w:pStyle w:val="Sangradetextonormal"/>
              <w:ind w:left="0"/>
              <w:rPr>
                <w:sz w:val="16"/>
                <w:szCs w:val="16"/>
              </w:rPr>
            </w:pPr>
            <w:r w:rsidRPr="00FF6F43">
              <w:rPr>
                <w:sz w:val="16"/>
                <w:szCs w:val="16"/>
              </w:rPr>
              <w:sym w:font="Wingdings" w:char="F09F"/>
            </w:r>
            <w:r w:rsidRPr="00FF6F43">
              <w:rPr>
                <w:sz w:val="16"/>
                <w:szCs w:val="16"/>
              </w:rPr>
              <w:t xml:space="preserve">  ¿ Cuándo se produce la fuerza electromotriz máxima, al moverse un conductor en un campo magnético.? . Indica su valor.</w:t>
            </w:r>
          </w:p>
          <w:p w14:paraId="3602747B"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Cuándo se produce la fuerza electromotriz cero, al moverse un conductor en un campo magnético.?</w:t>
            </w:r>
          </w:p>
          <w:p w14:paraId="173B5200"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Qué son corrientes parásitas o de Foucault?</w:t>
            </w:r>
          </w:p>
          <w:p w14:paraId="59C59022"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Cómo se calculan las corrientes parásitas de </w:t>
            </w:r>
            <w:proofErr w:type="spellStart"/>
            <w:r w:rsidRPr="00FF6F43">
              <w:rPr>
                <w:sz w:val="16"/>
                <w:szCs w:val="16"/>
              </w:rPr>
              <w:t>Foulcaut</w:t>
            </w:r>
            <w:proofErr w:type="spellEnd"/>
            <w:r w:rsidRPr="00FF6F43">
              <w:rPr>
                <w:sz w:val="16"/>
                <w:szCs w:val="16"/>
              </w:rPr>
              <w:t xml:space="preserve"> ?</w:t>
            </w:r>
          </w:p>
          <w:p w14:paraId="0B3742CB"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Cómo se reducen las pérdidas por </w:t>
            </w:r>
            <w:proofErr w:type="spellStart"/>
            <w:r w:rsidRPr="00FF6F43">
              <w:rPr>
                <w:sz w:val="16"/>
                <w:szCs w:val="16"/>
              </w:rPr>
              <w:t>Foulcault</w:t>
            </w:r>
            <w:proofErr w:type="spellEnd"/>
            <w:r w:rsidRPr="00FF6F43">
              <w:rPr>
                <w:sz w:val="16"/>
                <w:szCs w:val="16"/>
              </w:rPr>
              <w:t xml:space="preserve"> en los núcleos o hierros de las máquinas </w:t>
            </w:r>
            <w:proofErr w:type="spellStart"/>
            <w:r w:rsidRPr="00FF6F43">
              <w:rPr>
                <w:sz w:val="16"/>
                <w:szCs w:val="16"/>
              </w:rPr>
              <w:t>elécxtricas</w:t>
            </w:r>
            <w:proofErr w:type="spellEnd"/>
            <w:r w:rsidRPr="00FF6F43">
              <w:rPr>
                <w:sz w:val="16"/>
                <w:szCs w:val="16"/>
              </w:rPr>
              <w:t xml:space="preserve"> y otros dispositivos como los contactores?</w:t>
            </w:r>
          </w:p>
          <w:p w14:paraId="620A2270"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En qué consiste el fenómeno de autoinducción en una bobina ?</w:t>
            </w:r>
          </w:p>
          <w:p w14:paraId="39D80179"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Por qué se produce el fenómeno de autoinducción en una bobina ?</w:t>
            </w:r>
          </w:p>
          <w:p w14:paraId="2EBD502E"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De qué depende el valor de la fuerza electromotriz de autoinducción ?</w:t>
            </w:r>
          </w:p>
          <w:p w14:paraId="2FB9CAA8" w14:textId="77777777" w:rsidR="00B96FDB" w:rsidRPr="00FF6F43" w:rsidRDefault="00B96FDB" w:rsidP="002E7FC3">
            <w:pPr>
              <w:jc w:val="both"/>
              <w:rPr>
                <w:sz w:val="16"/>
                <w:szCs w:val="16"/>
              </w:rPr>
            </w:pPr>
            <w:r w:rsidRPr="00FF6F43">
              <w:rPr>
                <w:sz w:val="16"/>
                <w:szCs w:val="16"/>
              </w:rPr>
              <w:sym w:font="Wingdings" w:char="F09F"/>
            </w:r>
            <w:r w:rsidRPr="00FF6F43">
              <w:rPr>
                <w:sz w:val="16"/>
                <w:szCs w:val="16"/>
              </w:rPr>
              <w:t xml:space="preserve">   ¿ Por qué se produce una chispa en la apertura de circuitos eléctricos, principalmente si tienen bobinas ?</w:t>
            </w:r>
          </w:p>
          <w:p w14:paraId="05A04FA0" w14:textId="77777777" w:rsidR="00B96FDB" w:rsidRPr="00FF6F43" w:rsidRDefault="00B96FDB" w:rsidP="002E7FC3">
            <w:pPr>
              <w:ind w:left="426" w:hanging="426"/>
              <w:jc w:val="both"/>
              <w:rPr>
                <w:sz w:val="16"/>
                <w:szCs w:val="16"/>
              </w:rPr>
            </w:pPr>
            <w:r w:rsidRPr="00FF6F43">
              <w:rPr>
                <w:sz w:val="16"/>
                <w:szCs w:val="16"/>
              </w:rPr>
              <w:sym w:font="Wingdings" w:char="F09F"/>
            </w:r>
            <w:r w:rsidRPr="00FF6F43">
              <w:rPr>
                <w:sz w:val="16"/>
                <w:szCs w:val="16"/>
              </w:rPr>
              <w:t xml:space="preserve">  ¿ Qué ocurre si introducimos un conductor eléctrico, por el que circula una corriente eléctrica, dentro de un campo magnético?</w:t>
            </w:r>
          </w:p>
          <w:p w14:paraId="721B5043" w14:textId="77777777" w:rsidR="00B96FDB" w:rsidRPr="00FF6F43" w:rsidRDefault="00B96FDB" w:rsidP="002E7FC3">
            <w:pPr>
              <w:ind w:left="426" w:hanging="426"/>
              <w:jc w:val="both"/>
              <w:rPr>
                <w:sz w:val="16"/>
                <w:szCs w:val="16"/>
              </w:rPr>
            </w:pPr>
            <w:r w:rsidRPr="00FF6F43">
              <w:rPr>
                <w:sz w:val="16"/>
                <w:szCs w:val="16"/>
              </w:rPr>
              <w:sym w:font="Wingdings" w:char="F09F"/>
            </w:r>
            <w:r w:rsidRPr="00FF6F43">
              <w:rPr>
                <w:sz w:val="16"/>
                <w:szCs w:val="16"/>
              </w:rPr>
              <w:t xml:space="preserve">  ¿ Qué ocurre si tenemos dos conductores próximos, por los que circula corriente eléctrica?</w:t>
            </w:r>
          </w:p>
          <w:p w14:paraId="1CE321D0" w14:textId="77777777" w:rsidR="00B96FDB" w:rsidRPr="00FF6F43" w:rsidRDefault="00B96FDB" w:rsidP="002E7FC3">
            <w:pPr>
              <w:ind w:left="426" w:hanging="426"/>
              <w:jc w:val="both"/>
              <w:rPr>
                <w:sz w:val="16"/>
                <w:szCs w:val="16"/>
              </w:rPr>
            </w:pPr>
            <w:r w:rsidRPr="00FF6F43">
              <w:rPr>
                <w:sz w:val="16"/>
                <w:szCs w:val="16"/>
              </w:rPr>
              <w:sym w:font="Wingdings" w:char="F09F"/>
            </w:r>
            <w:r w:rsidRPr="00FF6F43">
              <w:rPr>
                <w:sz w:val="16"/>
                <w:szCs w:val="16"/>
              </w:rPr>
              <w:t xml:space="preserve">  ¿ En qué sentido girará las espiras de una bobina por la que circula una corriente eléctrica, cuando se encuentra dentro de un campo magnético?</w:t>
            </w:r>
          </w:p>
          <w:p w14:paraId="5094EB9F" w14:textId="77777777" w:rsidR="00B96FDB" w:rsidRPr="00FF6F43" w:rsidRDefault="00B96FDB" w:rsidP="002E7FC3">
            <w:pPr>
              <w:jc w:val="center"/>
              <w:rPr>
                <w:b/>
              </w:rPr>
            </w:pPr>
          </w:p>
        </w:tc>
      </w:tr>
      <w:tr w:rsidR="00B96FDB" w:rsidRPr="00FF6F43" w14:paraId="2755D58F" w14:textId="77777777" w:rsidTr="002E7FC3">
        <w:tc>
          <w:tcPr>
            <w:tcW w:w="1742" w:type="dxa"/>
            <w:shd w:val="clear" w:color="auto" w:fill="auto"/>
            <w:vAlign w:val="center"/>
          </w:tcPr>
          <w:p w14:paraId="77D4BBFB"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373C820C" w14:textId="77777777" w:rsidR="00B96FDB" w:rsidRPr="00FF6F43" w:rsidRDefault="00B96FDB" w:rsidP="002E7FC3">
            <w:pPr>
              <w:jc w:val="both"/>
            </w:pPr>
            <w:r w:rsidRPr="00FF6F43">
              <w:t>Los descritos en las actividades de aprendizaje 2.1 – 2.2</w:t>
            </w:r>
          </w:p>
        </w:tc>
      </w:tr>
      <w:tr w:rsidR="00B96FDB" w:rsidRPr="00FF6F43" w14:paraId="0BB6F7CF" w14:textId="77777777" w:rsidTr="002E7FC3">
        <w:tc>
          <w:tcPr>
            <w:tcW w:w="1742" w:type="dxa"/>
            <w:shd w:val="clear" w:color="auto" w:fill="auto"/>
            <w:vAlign w:val="center"/>
          </w:tcPr>
          <w:p w14:paraId="22EEA891"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38C57F72" w14:textId="77777777" w:rsidR="00B96FDB" w:rsidRPr="00FF6F43" w:rsidRDefault="00B96FDB" w:rsidP="002E7FC3">
            <w:pPr>
              <w:jc w:val="both"/>
              <w:rPr>
                <w:b/>
              </w:rPr>
            </w:pPr>
            <w:r w:rsidRPr="00FF6F43">
              <w:t>Prueba escrita sobre los contenidos conceptuales y de resolución de problemas relacionados.</w:t>
            </w:r>
          </w:p>
        </w:tc>
      </w:tr>
      <w:tr w:rsidR="00B96FDB" w:rsidRPr="00FF6F43" w14:paraId="225BC74C" w14:textId="77777777" w:rsidTr="002E7FC3">
        <w:tc>
          <w:tcPr>
            <w:tcW w:w="1742" w:type="dxa"/>
            <w:shd w:val="clear" w:color="auto" w:fill="auto"/>
            <w:vAlign w:val="center"/>
          </w:tcPr>
          <w:p w14:paraId="054D66F1"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0572DB82" w14:textId="77777777" w:rsidR="00B96FDB" w:rsidRPr="00FF6F43" w:rsidRDefault="00B96FDB" w:rsidP="002E7FC3">
            <w:pPr>
              <w:jc w:val="center"/>
              <w:rPr>
                <w:b/>
              </w:rPr>
            </w:pPr>
            <w:r w:rsidRPr="00FF6F43">
              <w:rPr>
                <w:b/>
              </w:rPr>
              <w:t>a , c</w:t>
            </w:r>
          </w:p>
        </w:tc>
      </w:tr>
      <w:tr w:rsidR="00B96FDB" w:rsidRPr="00FF6F43" w14:paraId="1FB0AA12" w14:textId="77777777" w:rsidTr="002E7FC3">
        <w:tc>
          <w:tcPr>
            <w:tcW w:w="1742" w:type="dxa"/>
            <w:shd w:val="clear" w:color="auto" w:fill="auto"/>
            <w:vAlign w:val="center"/>
          </w:tcPr>
          <w:p w14:paraId="35F96382"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3B6B5535" w14:textId="77777777" w:rsidR="00B96FDB" w:rsidRPr="00FF6F43" w:rsidRDefault="00B96FDB" w:rsidP="002E7FC3">
            <w:pPr>
              <w:jc w:val="center"/>
              <w:rPr>
                <w:b/>
              </w:rPr>
            </w:pPr>
            <w:r w:rsidRPr="00FF6F43">
              <w:rPr>
                <w:b/>
              </w:rPr>
              <w:t>a , b</w:t>
            </w:r>
          </w:p>
        </w:tc>
      </w:tr>
    </w:tbl>
    <w:p w14:paraId="577949E2"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19CEE299" w14:textId="77777777" w:rsidTr="002E7FC3">
        <w:tc>
          <w:tcPr>
            <w:tcW w:w="10420" w:type="dxa"/>
            <w:gridSpan w:val="2"/>
            <w:shd w:val="clear" w:color="auto" w:fill="000000"/>
            <w:vAlign w:val="center"/>
          </w:tcPr>
          <w:p w14:paraId="631438AB" w14:textId="77777777" w:rsidR="00B96FDB" w:rsidRPr="00FF6F43" w:rsidRDefault="00B96FDB" w:rsidP="002E7FC3">
            <w:pPr>
              <w:jc w:val="center"/>
              <w:rPr>
                <w:b/>
                <w:color w:val="FFFFFF"/>
              </w:rPr>
            </w:pPr>
            <w:r w:rsidRPr="00FF6F43">
              <w:rPr>
                <w:b/>
                <w:color w:val="FFFFFF"/>
              </w:rPr>
              <w:t>BLOQUE TEMÁTICO 3</w:t>
            </w:r>
          </w:p>
        </w:tc>
      </w:tr>
      <w:tr w:rsidR="00B96FDB" w:rsidRPr="00FF6F43" w14:paraId="5D2F126B" w14:textId="77777777" w:rsidTr="002E7FC3">
        <w:tc>
          <w:tcPr>
            <w:tcW w:w="1742" w:type="dxa"/>
            <w:shd w:val="clear" w:color="auto" w:fill="auto"/>
            <w:vAlign w:val="center"/>
          </w:tcPr>
          <w:p w14:paraId="30D7BF54" w14:textId="77777777" w:rsidR="00B96FDB" w:rsidRPr="00FF6F43" w:rsidRDefault="00B96FDB" w:rsidP="002E7FC3">
            <w:pPr>
              <w:jc w:val="center"/>
              <w:rPr>
                <w:b/>
              </w:rPr>
            </w:pPr>
            <w:r w:rsidRPr="00FF6F43">
              <w:rPr>
                <w:b/>
              </w:rPr>
              <w:lastRenderedPageBreak/>
              <w:t>Actividades de aprendizaje</w:t>
            </w:r>
          </w:p>
        </w:tc>
        <w:tc>
          <w:tcPr>
            <w:tcW w:w="8678" w:type="dxa"/>
            <w:shd w:val="clear" w:color="auto" w:fill="auto"/>
            <w:vAlign w:val="center"/>
          </w:tcPr>
          <w:p w14:paraId="5FD3D8BF" w14:textId="77777777" w:rsidR="00B96FDB" w:rsidRPr="00FF6F43" w:rsidRDefault="00B96FDB" w:rsidP="002E7FC3">
            <w:pPr>
              <w:jc w:val="center"/>
              <w:rPr>
                <w:b/>
              </w:rPr>
            </w:pPr>
            <w:r w:rsidRPr="00FF6F43">
              <w:rPr>
                <w:b/>
              </w:rPr>
              <w:t>3.1 -  3.2 – 4.1 – 4.2</w:t>
            </w:r>
          </w:p>
        </w:tc>
      </w:tr>
      <w:tr w:rsidR="00B96FDB" w:rsidRPr="00FF6F43" w14:paraId="5B722607" w14:textId="77777777" w:rsidTr="002E7FC3">
        <w:tc>
          <w:tcPr>
            <w:tcW w:w="1742" w:type="dxa"/>
            <w:shd w:val="clear" w:color="auto" w:fill="auto"/>
            <w:vAlign w:val="center"/>
          </w:tcPr>
          <w:p w14:paraId="71E27673" w14:textId="77777777" w:rsidR="00B96FDB" w:rsidRPr="00FF6F43" w:rsidRDefault="00B96FDB" w:rsidP="002E7FC3">
            <w:pPr>
              <w:jc w:val="center"/>
              <w:rPr>
                <w:b/>
              </w:rPr>
            </w:pPr>
            <w:r w:rsidRPr="00FF6F43">
              <w:rPr>
                <w:b/>
              </w:rPr>
              <w:t xml:space="preserve">Concreción de </w:t>
            </w:r>
          </w:p>
          <w:p w14:paraId="17E702FB"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146A0B90" w14:textId="77777777" w:rsidR="00B96FDB" w:rsidRPr="00FF6F43" w:rsidRDefault="00B96FDB" w:rsidP="002E7FC3">
            <w:pPr>
              <w:rPr>
                <w:sz w:val="16"/>
                <w:szCs w:val="16"/>
              </w:rPr>
            </w:pPr>
            <w:r w:rsidRPr="00FF6F43">
              <w:rPr>
                <w:sz w:val="16"/>
                <w:szCs w:val="16"/>
              </w:rPr>
              <w:t>GENERACIÓN DE UNA CORRIENTE ALTERNA</w:t>
            </w:r>
          </w:p>
          <w:p w14:paraId="434A4584" w14:textId="77777777" w:rsidR="00B96FDB" w:rsidRPr="00FF6F43" w:rsidRDefault="00B96FDB" w:rsidP="002E7FC3">
            <w:pPr>
              <w:ind w:firstLine="708"/>
              <w:jc w:val="both"/>
              <w:rPr>
                <w:sz w:val="16"/>
                <w:szCs w:val="16"/>
              </w:rPr>
            </w:pPr>
          </w:p>
          <w:p w14:paraId="1359A742" w14:textId="77777777" w:rsidR="00B96FDB" w:rsidRPr="00FF6F43" w:rsidRDefault="00B96FDB" w:rsidP="002E7FC3">
            <w:pPr>
              <w:jc w:val="both"/>
              <w:rPr>
                <w:caps/>
                <w:sz w:val="16"/>
                <w:szCs w:val="16"/>
              </w:rPr>
            </w:pPr>
            <w:r w:rsidRPr="00FF6F43">
              <w:rPr>
                <w:caps/>
                <w:sz w:val="16"/>
                <w:szCs w:val="16"/>
              </w:rPr>
              <w:t xml:space="preserve">Valores característicos FUNDAMENTALES de </w:t>
            </w:r>
            <w:smartTag w:uri="urn:schemas-microsoft-com:office:smarttags" w:element="PersonName">
              <w:smartTagPr>
                <w:attr w:name="ProductID" w:val="LA TENSIￓN Y"/>
              </w:smartTagPr>
              <w:r w:rsidRPr="00FF6F43">
                <w:rPr>
                  <w:caps/>
                  <w:sz w:val="16"/>
                  <w:szCs w:val="16"/>
                </w:rPr>
                <w:t>la tensión y</w:t>
              </w:r>
            </w:smartTag>
            <w:r w:rsidRPr="00FF6F43">
              <w:rPr>
                <w:caps/>
                <w:sz w:val="16"/>
                <w:szCs w:val="16"/>
              </w:rPr>
              <w:t xml:space="preserve"> de </w:t>
            </w:r>
            <w:smartTag w:uri="urn:schemas-microsoft-com:office:smarttags" w:element="PersonName">
              <w:smartTagPr>
                <w:attr w:name="ProductID" w:val="LA CORRIENTE ALTERNA"/>
              </w:smartTagPr>
              <w:r w:rsidRPr="00FF6F43">
                <w:rPr>
                  <w:caps/>
                  <w:sz w:val="16"/>
                  <w:szCs w:val="16"/>
                </w:rPr>
                <w:t>la corriente alterna</w:t>
              </w:r>
            </w:smartTag>
            <w:r w:rsidRPr="00FF6F43">
              <w:rPr>
                <w:caps/>
                <w:sz w:val="16"/>
                <w:szCs w:val="16"/>
              </w:rPr>
              <w:t xml:space="preserve"> SENOIDAL:</w:t>
            </w:r>
          </w:p>
          <w:p w14:paraId="71723B55" w14:textId="77777777" w:rsidR="00B96FDB" w:rsidRPr="00FF6F43" w:rsidRDefault="00B96FDB" w:rsidP="002E7FC3">
            <w:pPr>
              <w:pStyle w:val="Ttulo"/>
              <w:jc w:val="left"/>
              <w:rPr>
                <w:rFonts w:ascii="Times New Roman" w:hAnsi="Times New Roman"/>
                <w:b w:val="0"/>
                <w:sz w:val="16"/>
                <w:szCs w:val="16"/>
                <w:bdr w:val="single" w:sz="4" w:space="0" w:color="auto"/>
              </w:rPr>
            </w:pPr>
            <w:r w:rsidRPr="00FF6F43">
              <w:rPr>
                <w:rFonts w:ascii="Times New Roman" w:hAnsi="Times New Roman"/>
                <w:b w:val="0"/>
                <w:sz w:val="16"/>
                <w:szCs w:val="16"/>
              </w:rPr>
              <w:t xml:space="preserve">DESFASES ENTRE </w:t>
            </w:r>
            <w:smartTag w:uri="urn:schemas-microsoft-com:office:smarttags" w:element="PersonName">
              <w:smartTagPr>
                <w:attr w:name="ProductID" w:val="LA TENSIￓN Y"/>
              </w:smartTagPr>
              <w:smartTag w:uri="urn:schemas-microsoft-com:office:smarttags" w:element="PersonName">
                <w:smartTagPr>
                  <w:attr w:name="ProductID" w:val="LA TENSIￓN"/>
                </w:smartTagPr>
                <w:r w:rsidRPr="00FF6F43">
                  <w:rPr>
                    <w:rFonts w:ascii="Times New Roman" w:hAnsi="Times New Roman"/>
                    <w:b w:val="0"/>
                    <w:sz w:val="16"/>
                    <w:szCs w:val="16"/>
                  </w:rPr>
                  <w:t>LA TENSIÓN</w:t>
                </w:r>
              </w:smartTag>
              <w:r w:rsidRPr="00FF6F43">
                <w:rPr>
                  <w:rFonts w:ascii="Times New Roman" w:hAnsi="Times New Roman"/>
                  <w:b w:val="0"/>
                  <w:sz w:val="16"/>
                  <w:szCs w:val="16"/>
                </w:rPr>
                <w:t xml:space="preserve"> Y</w:t>
              </w:r>
            </w:smartTag>
            <w:r w:rsidRPr="00FF6F43">
              <w:rPr>
                <w:rFonts w:ascii="Times New Roman" w:hAnsi="Times New Roman"/>
                <w:b w:val="0"/>
                <w:sz w:val="16"/>
                <w:szCs w:val="16"/>
              </w:rPr>
              <w:t xml:space="preserve"> </w:t>
            </w:r>
            <w:smartTag w:uri="urn:schemas-microsoft-com:office:smarttags" w:element="PersonName">
              <w:smartTagPr>
                <w:attr w:name="ProductID" w:val="LA INTENSIDAD SEGￚN"/>
              </w:smartTagPr>
              <w:smartTag w:uri="urn:schemas-microsoft-com:office:smarttags" w:element="PersonName">
                <w:smartTagPr>
                  <w:attr w:name="ProductID" w:val="la Intensidad"/>
                </w:smartTagPr>
                <w:r w:rsidRPr="00FF6F43">
                  <w:rPr>
                    <w:rFonts w:ascii="Times New Roman" w:hAnsi="Times New Roman"/>
                    <w:b w:val="0"/>
                    <w:sz w:val="16"/>
                    <w:szCs w:val="16"/>
                  </w:rPr>
                  <w:t>LA INTENSIDAD</w:t>
                </w:r>
              </w:smartTag>
              <w:r w:rsidRPr="00FF6F43">
                <w:rPr>
                  <w:rFonts w:ascii="Times New Roman" w:hAnsi="Times New Roman"/>
                  <w:b w:val="0"/>
                  <w:sz w:val="16"/>
                  <w:szCs w:val="16"/>
                </w:rPr>
                <w:t xml:space="preserve"> SEGÚN</w:t>
              </w:r>
            </w:smartTag>
            <w:r w:rsidRPr="00FF6F43">
              <w:rPr>
                <w:rFonts w:ascii="Times New Roman" w:hAnsi="Times New Roman"/>
                <w:b w:val="0"/>
                <w:sz w:val="16"/>
                <w:szCs w:val="16"/>
              </w:rPr>
              <w:t xml:space="preserve"> LOS RECEPTORES DEL CIRCUITO</w:t>
            </w:r>
          </w:p>
          <w:p w14:paraId="465B1A19" w14:textId="77777777" w:rsidR="00B96FDB" w:rsidRPr="00FF6F43" w:rsidRDefault="00B96FDB" w:rsidP="002E7FC3">
            <w:pPr>
              <w:rPr>
                <w:sz w:val="16"/>
                <w:szCs w:val="16"/>
              </w:rPr>
            </w:pPr>
          </w:p>
          <w:p w14:paraId="3005126A" w14:textId="77777777" w:rsidR="00B96FDB" w:rsidRPr="00FF6F43" w:rsidRDefault="00B96FDB" w:rsidP="002E7FC3">
            <w:pPr>
              <w:pStyle w:val="Ttulo2"/>
              <w:rPr>
                <w:sz w:val="16"/>
                <w:szCs w:val="16"/>
              </w:rPr>
            </w:pPr>
            <w:r w:rsidRPr="00FF6F43">
              <w:rPr>
                <w:sz w:val="16"/>
                <w:szCs w:val="16"/>
              </w:rPr>
              <w:t>RESUMEN DE CONCEPTOS Y FÓRMULAS EN CIRCUITOS  SERIE    R – L - C</w:t>
            </w:r>
          </w:p>
          <w:p w14:paraId="4DA04479" w14:textId="77777777" w:rsidR="00B96FDB" w:rsidRPr="00FF6F43" w:rsidRDefault="00B96FDB" w:rsidP="002E7FC3">
            <w:pPr>
              <w:jc w:val="both"/>
              <w:rPr>
                <w:sz w:val="16"/>
                <w:szCs w:val="16"/>
              </w:rPr>
            </w:pPr>
          </w:p>
          <w:p w14:paraId="186FB93D" w14:textId="77777777" w:rsidR="00B96FDB" w:rsidRPr="00FF6F43" w:rsidRDefault="00B96FDB" w:rsidP="002E7FC3">
            <w:pPr>
              <w:rPr>
                <w:sz w:val="16"/>
                <w:szCs w:val="16"/>
              </w:rPr>
            </w:pPr>
            <w:r w:rsidRPr="00FF6F43">
              <w:rPr>
                <w:sz w:val="16"/>
                <w:szCs w:val="16"/>
              </w:rPr>
              <w:t>RESOLUCIÓN DE CIRCUITOS SERIE RLC</w:t>
            </w:r>
          </w:p>
          <w:p w14:paraId="1122267D" w14:textId="77777777" w:rsidR="00B96FDB" w:rsidRPr="00FF6F43" w:rsidRDefault="00B96FDB" w:rsidP="002E7FC3">
            <w:pPr>
              <w:jc w:val="both"/>
              <w:rPr>
                <w:sz w:val="16"/>
                <w:szCs w:val="16"/>
              </w:rPr>
            </w:pPr>
          </w:p>
          <w:p w14:paraId="662B4E44" w14:textId="77777777" w:rsidR="00B96FDB" w:rsidRPr="00FF6F43" w:rsidRDefault="00B96FDB" w:rsidP="002E7FC3">
            <w:pPr>
              <w:rPr>
                <w:sz w:val="16"/>
                <w:szCs w:val="16"/>
              </w:rPr>
            </w:pPr>
            <w:r w:rsidRPr="00FF6F43">
              <w:rPr>
                <w:sz w:val="16"/>
                <w:szCs w:val="16"/>
              </w:rPr>
              <w:t>RESOLUCIÓN DE CIRCUITOS PARALELO Y MIXTO DE  C.A.</w:t>
            </w:r>
          </w:p>
          <w:p w14:paraId="26668423" w14:textId="77777777" w:rsidR="00B96FDB" w:rsidRPr="00FF6F43" w:rsidRDefault="00B96FDB" w:rsidP="002E7FC3">
            <w:pPr>
              <w:jc w:val="both"/>
              <w:rPr>
                <w:sz w:val="16"/>
                <w:szCs w:val="16"/>
              </w:rPr>
            </w:pPr>
          </w:p>
          <w:p w14:paraId="45E7E8BD" w14:textId="77777777" w:rsidR="00B96FDB" w:rsidRPr="00FF6F43" w:rsidRDefault="00B96FDB" w:rsidP="002E7FC3">
            <w:pPr>
              <w:rPr>
                <w:sz w:val="16"/>
                <w:szCs w:val="16"/>
              </w:rPr>
            </w:pPr>
            <w:r w:rsidRPr="00FF6F43">
              <w:rPr>
                <w:sz w:val="16"/>
                <w:szCs w:val="16"/>
              </w:rPr>
              <w:t>RESONANCIA EN CIRCUITOS SERIE Y PARALELO DE C.A.</w:t>
            </w:r>
          </w:p>
          <w:p w14:paraId="6CD87313" w14:textId="77777777" w:rsidR="00B96FDB" w:rsidRPr="00FF6F43" w:rsidRDefault="00B96FDB" w:rsidP="002E7FC3">
            <w:pPr>
              <w:jc w:val="both"/>
              <w:rPr>
                <w:sz w:val="16"/>
                <w:szCs w:val="16"/>
              </w:rPr>
            </w:pPr>
          </w:p>
          <w:p w14:paraId="46C386A1" w14:textId="77777777" w:rsidR="00B96FDB" w:rsidRPr="00FF6F43" w:rsidRDefault="00B96FDB" w:rsidP="002E7FC3">
            <w:pPr>
              <w:rPr>
                <w:sz w:val="16"/>
                <w:szCs w:val="16"/>
              </w:rPr>
            </w:pPr>
            <w:r w:rsidRPr="00FF6F43">
              <w:rPr>
                <w:sz w:val="16"/>
                <w:szCs w:val="16"/>
              </w:rPr>
              <w:t>MEJORA DEL FACTOR DE POTENCIA</w:t>
            </w:r>
          </w:p>
          <w:p w14:paraId="5610A986" w14:textId="77777777" w:rsidR="00B96FDB" w:rsidRPr="00FF6F43" w:rsidRDefault="00B96FDB" w:rsidP="002E7FC3">
            <w:pPr>
              <w:jc w:val="center"/>
              <w:rPr>
                <w:sz w:val="16"/>
                <w:szCs w:val="16"/>
              </w:rPr>
            </w:pPr>
            <w:r w:rsidRPr="00FF6F43">
              <w:rPr>
                <w:b/>
                <w:sz w:val="16"/>
                <w:szCs w:val="16"/>
              </w:rPr>
              <w:t>AMPLIACIÓN DE CONTENIDOS</w:t>
            </w:r>
          </w:p>
          <w:p w14:paraId="58446E1E" w14:textId="77777777" w:rsidR="00B96FDB" w:rsidRPr="00FF6F43" w:rsidRDefault="00B96FDB" w:rsidP="002E7FC3">
            <w:pPr>
              <w:jc w:val="both"/>
              <w:rPr>
                <w:b/>
                <w:sz w:val="16"/>
                <w:szCs w:val="16"/>
              </w:rPr>
            </w:pPr>
          </w:p>
          <w:p w14:paraId="54415914" w14:textId="77777777" w:rsidR="00B96FDB" w:rsidRPr="00FF6F43" w:rsidRDefault="00B96FDB" w:rsidP="002E7FC3">
            <w:pPr>
              <w:rPr>
                <w:bCs/>
                <w:sz w:val="16"/>
                <w:szCs w:val="16"/>
              </w:rPr>
            </w:pPr>
            <w:r w:rsidRPr="00FF6F43">
              <w:rPr>
                <w:bCs/>
                <w:sz w:val="16"/>
                <w:szCs w:val="16"/>
              </w:rPr>
              <w:t>REPRESENTACIÓN COMPLEJA DE MAGNITUDES EN     C.A.</w:t>
            </w:r>
          </w:p>
          <w:p w14:paraId="6A03287C" w14:textId="77777777" w:rsidR="00B96FDB" w:rsidRPr="00FF6F43" w:rsidRDefault="00B96FDB" w:rsidP="002E7FC3">
            <w:pPr>
              <w:rPr>
                <w:bCs/>
                <w:sz w:val="16"/>
                <w:szCs w:val="16"/>
              </w:rPr>
            </w:pPr>
          </w:p>
          <w:p w14:paraId="1634FD2F" w14:textId="77777777" w:rsidR="00B96FDB" w:rsidRPr="00FF6F43" w:rsidRDefault="00B96FDB" w:rsidP="002E7FC3">
            <w:pPr>
              <w:rPr>
                <w:caps/>
                <w:sz w:val="16"/>
                <w:szCs w:val="16"/>
              </w:rPr>
            </w:pPr>
            <w:r w:rsidRPr="00FF6F43">
              <w:rPr>
                <w:caps/>
                <w:sz w:val="16"/>
                <w:szCs w:val="16"/>
              </w:rPr>
              <w:t xml:space="preserve">Generación de un sistema de C.A. trifásico </w:t>
            </w:r>
          </w:p>
          <w:p w14:paraId="09E1A947" w14:textId="77777777" w:rsidR="00B96FDB" w:rsidRPr="00FF6F43" w:rsidRDefault="00B96FDB" w:rsidP="002E7FC3">
            <w:pPr>
              <w:rPr>
                <w:sz w:val="16"/>
                <w:szCs w:val="16"/>
              </w:rPr>
            </w:pPr>
          </w:p>
          <w:p w14:paraId="3127BAEC" w14:textId="77777777" w:rsidR="00B96FDB" w:rsidRPr="00FF6F43" w:rsidRDefault="00B96FDB" w:rsidP="002E7FC3">
            <w:pPr>
              <w:rPr>
                <w:caps/>
                <w:sz w:val="16"/>
                <w:szCs w:val="16"/>
              </w:rPr>
            </w:pPr>
            <w:r w:rsidRPr="00FF6F43">
              <w:rPr>
                <w:sz w:val="16"/>
                <w:szCs w:val="16"/>
              </w:rPr>
              <w:t xml:space="preserve">FORMAS BÁSICAS DE CONEXIÓN DE </w:t>
            </w:r>
            <w:r w:rsidRPr="00FF6F43">
              <w:rPr>
                <w:caps/>
                <w:sz w:val="16"/>
                <w:szCs w:val="16"/>
              </w:rPr>
              <w:t xml:space="preserve">UN SISTEMA trifásico </w:t>
            </w:r>
          </w:p>
          <w:p w14:paraId="5C3AB711" w14:textId="77777777" w:rsidR="00B96FDB" w:rsidRPr="00FF6F43" w:rsidRDefault="00B96FDB" w:rsidP="002E7FC3">
            <w:pPr>
              <w:rPr>
                <w:sz w:val="16"/>
                <w:szCs w:val="16"/>
              </w:rPr>
            </w:pPr>
          </w:p>
          <w:p w14:paraId="538DDE04" w14:textId="77777777" w:rsidR="00B96FDB" w:rsidRPr="00FF6F43" w:rsidRDefault="00B96FDB" w:rsidP="002E7FC3">
            <w:pPr>
              <w:rPr>
                <w:sz w:val="16"/>
                <w:szCs w:val="16"/>
              </w:rPr>
            </w:pPr>
            <w:r w:rsidRPr="00FF6F43">
              <w:rPr>
                <w:sz w:val="16"/>
                <w:szCs w:val="16"/>
              </w:rPr>
              <w:t xml:space="preserve">CARACTERÍSTICAS DE LAS CONEXIONES ESTRELLA Y TRIÁNGULO CON CARGAS EQUILIBRADAS </w:t>
            </w:r>
          </w:p>
          <w:p w14:paraId="048B2D4D" w14:textId="77777777" w:rsidR="00B96FDB" w:rsidRPr="00FF6F43" w:rsidRDefault="00B96FDB" w:rsidP="002E7FC3">
            <w:pPr>
              <w:rPr>
                <w:sz w:val="16"/>
                <w:szCs w:val="16"/>
              </w:rPr>
            </w:pPr>
          </w:p>
          <w:p w14:paraId="6A55A163" w14:textId="77777777" w:rsidR="00B96FDB" w:rsidRPr="00FF6F43" w:rsidRDefault="00B96FDB" w:rsidP="002E7FC3">
            <w:pPr>
              <w:rPr>
                <w:sz w:val="16"/>
                <w:szCs w:val="16"/>
              </w:rPr>
            </w:pPr>
            <w:r w:rsidRPr="00FF6F43">
              <w:rPr>
                <w:sz w:val="16"/>
                <w:szCs w:val="16"/>
              </w:rPr>
              <w:t>RELACIONES ENTRE LAS TENSIONES EN SISTEMAS TRIFÁSICOS</w:t>
            </w:r>
          </w:p>
          <w:p w14:paraId="721D3891" w14:textId="77777777" w:rsidR="00B96FDB" w:rsidRPr="00FF6F43" w:rsidRDefault="00B96FDB" w:rsidP="002E7FC3">
            <w:pPr>
              <w:rPr>
                <w:sz w:val="16"/>
                <w:szCs w:val="16"/>
              </w:rPr>
            </w:pPr>
          </w:p>
          <w:p w14:paraId="660FF834" w14:textId="77777777" w:rsidR="00B96FDB" w:rsidRPr="00FF6F43" w:rsidRDefault="00B96FDB" w:rsidP="002E7FC3">
            <w:pPr>
              <w:rPr>
                <w:sz w:val="16"/>
                <w:szCs w:val="16"/>
              </w:rPr>
            </w:pPr>
            <w:r w:rsidRPr="00FF6F43">
              <w:rPr>
                <w:sz w:val="16"/>
                <w:szCs w:val="16"/>
              </w:rPr>
              <w:t>RELACIONES ENTRE LAS INTENSIDADES EN SISTEMAS TRIFÁSICOS</w:t>
            </w:r>
          </w:p>
          <w:p w14:paraId="0DB1C187" w14:textId="77777777" w:rsidR="00B96FDB" w:rsidRPr="00FF6F43" w:rsidRDefault="00B96FDB" w:rsidP="002E7FC3">
            <w:pPr>
              <w:rPr>
                <w:sz w:val="16"/>
                <w:szCs w:val="16"/>
              </w:rPr>
            </w:pPr>
          </w:p>
          <w:p w14:paraId="775A1B53" w14:textId="77777777" w:rsidR="00B96FDB" w:rsidRPr="00FF6F43" w:rsidRDefault="00B96FDB" w:rsidP="002E7FC3">
            <w:pPr>
              <w:rPr>
                <w:sz w:val="16"/>
                <w:szCs w:val="16"/>
              </w:rPr>
            </w:pPr>
            <w:r w:rsidRPr="00FF6F43">
              <w:rPr>
                <w:sz w:val="16"/>
                <w:szCs w:val="16"/>
              </w:rPr>
              <w:t>RELACIONES ENTRE LAS POTENCIAS EN SISTEMAS TRIFÁSICOS</w:t>
            </w:r>
          </w:p>
          <w:p w14:paraId="56D743B3" w14:textId="77777777" w:rsidR="00B96FDB" w:rsidRPr="00FF6F43" w:rsidRDefault="00B96FDB" w:rsidP="002E7FC3">
            <w:pPr>
              <w:rPr>
                <w:sz w:val="16"/>
                <w:szCs w:val="16"/>
              </w:rPr>
            </w:pPr>
          </w:p>
          <w:p w14:paraId="1B4D104F" w14:textId="77777777" w:rsidR="00B96FDB" w:rsidRPr="00FF6F43" w:rsidRDefault="00B96FDB" w:rsidP="002E7FC3">
            <w:pPr>
              <w:rPr>
                <w:sz w:val="16"/>
                <w:szCs w:val="16"/>
              </w:rPr>
            </w:pPr>
            <w:r w:rsidRPr="00FF6F43">
              <w:rPr>
                <w:sz w:val="16"/>
                <w:szCs w:val="16"/>
              </w:rPr>
              <w:t>INSTALACIÓN TRIFÁSICA CON VARIOS RECEPTORES (CARGAS DESEQUILIBRADAS)</w:t>
            </w:r>
          </w:p>
          <w:p w14:paraId="767757D9" w14:textId="77777777" w:rsidR="00B96FDB" w:rsidRPr="00FF6F43" w:rsidRDefault="00B96FDB" w:rsidP="002E7FC3">
            <w:pPr>
              <w:jc w:val="center"/>
              <w:rPr>
                <w:b/>
              </w:rPr>
            </w:pPr>
          </w:p>
        </w:tc>
      </w:tr>
      <w:tr w:rsidR="00B96FDB" w:rsidRPr="00FF6F43" w14:paraId="11F95DE4" w14:textId="77777777" w:rsidTr="002E7FC3">
        <w:tc>
          <w:tcPr>
            <w:tcW w:w="1742" w:type="dxa"/>
            <w:shd w:val="clear" w:color="auto" w:fill="auto"/>
            <w:vAlign w:val="center"/>
          </w:tcPr>
          <w:p w14:paraId="4529C0AC"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6DD15010" w14:textId="77777777" w:rsidR="00B96FDB" w:rsidRPr="00FF6F43" w:rsidRDefault="00B96FDB" w:rsidP="002E7FC3">
            <w:pPr>
              <w:jc w:val="both"/>
            </w:pPr>
            <w:r w:rsidRPr="00FF6F43">
              <w:t>Los descritos en las actividades de aprendizaje 3.1 – 3.2 – 4.1 – 4.2</w:t>
            </w:r>
          </w:p>
        </w:tc>
      </w:tr>
      <w:tr w:rsidR="00B96FDB" w:rsidRPr="00FF6F43" w14:paraId="51D53247" w14:textId="77777777" w:rsidTr="002E7FC3">
        <w:tc>
          <w:tcPr>
            <w:tcW w:w="1742" w:type="dxa"/>
            <w:shd w:val="clear" w:color="auto" w:fill="auto"/>
            <w:vAlign w:val="center"/>
          </w:tcPr>
          <w:p w14:paraId="2693B2D8"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0B40D918" w14:textId="77777777" w:rsidR="00B96FDB" w:rsidRPr="00FF6F43" w:rsidRDefault="00B96FDB" w:rsidP="002E7FC3">
            <w:pPr>
              <w:jc w:val="both"/>
              <w:rPr>
                <w:b/>
              </w:rPr>
            </w:pPr>
            <w:r w:rsidRPr="00FF6F43">
              <w:t>Prueba escrita sobre los contenidos conceptuales y de resolución de problemas relacionados.</w:t>
            </w:r>
          </w:p>
        </w:tc>
      </w:tr>
      <w:tr w:rsidR="00B96FDB" w:rsidRPr="00FF6F43" w14:paraId="15735FE3" w14:textId="77777777" w:rsidTr="002E7FC3">
        <w:tc>
          <w:tcPr>
            <w:tcW w:w="1742" w:type="dxa"/>
            <w:shd w:val="clear" w:color="auto" w:fill="auto"/>
            <w:vAlign w:val="center"/>
          </w:tcPr>
          <w:p w14:paraId="7AF6AF59"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64B1D633" w14:textId="77777777" w:rsidR="00B96FDB" w:rsidRPr="00FF6F43" w:rsidRDefault="00B96FDB" w:rsidP="002E7FC3">
            <w:pPr>
              <w:jc w:val="center"/>
              <w:rPr>
                <w:b/>
              </w:rPr>
            </w:pPr>
            <w:r w:rsidRPr="00FF6F43">
              <w:rPr>
                <w:b/>
              </w:rPr>
              <w:t>a , c</w:t>
            </w:r>
          </w:p>
        </w:tc>
      </w:tr>
      <w:tr w:rsidR="00B96FDB" w:rsidRPr="00FF6F43" w14:paraId="0D5D598D" w14:textId="77777777" w:rsidTr="002E7FC3">
        <w:tc>
          <w:tcPr>
            <w:tcW w:w="1742" w:type="dxa"/>
            <w:shd w:val="clear" w:color="auto" w:fill="auto"/>
            <w:vAlign w:val="center"/>
          </w:tcPr>
          <w:p w14:paraId="06323686"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4F6268DA" w14:textId="77777777" w:rsidR="00B96FDB" w:rsidRPr="00FF6F43" w:rsidRDefault="00B96FDB" w:rsidP="002E7FC3">
            <w:pPr>
              <w:jc w:val="center"/>
              <w:rPr>
                <w:b/>
              </w:rPr>
            </w:pPr>
            <w:r w:rsidRPr="00FF6F43">
              <w:rPr>
                <w:b/>
              </w:rPr>
              <w:t>a , b</w:t>
            </w:r>
          </w:p>
        </w:tc>
      </w:tr>
    </w:tbl>
    <w:p w14:paraId="51412E58" w14:textId="77777777" w:rsidR="00B96FDB" w:rsidRPr="00FF6F43" w:rsidRDefault="00B96FDB" w:rsidP="00B96FDB"/>
    <w:p w14:paraId="4C9BC1AE"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640B50AA" w14:textId="77777777" w:rsidTr="002E7FC3">
        <w:tc>
          <w:tcPr>
            <w:tcW w:w="10420" w:type="dxa"/>
            <w:gridSpan w:val="2"/>
            <w:shd w:val="clear" w:color="auto" w:fill="000000"/>
            <w:vAlign w:val="center"/>
          </w:tcPr>
          <w:p w14:paraId="0E6216A4" w14:textId="77777777" w:rsidR="00B96FDB" w:rsidRPr="00FF6F43" w:rsidRDefault="00B96FDB" w:rsidP="002E7FC3">
            <w:pPr>
              <w:jc w:val="center"/>
              <w:rPr>
                <w:b/>
                <w:color w:val="FFFFFF"/>
              </w:rPr>
            </w:pPr>
            <w:r w:rsidRPr="00FF6F43">
              <w:rPr>
                <w:b/>
                <w:color w:val="FFFFFF"/>
              </w:rPr>
              <w:t>BLOQUE TEMÁTICO  4</w:t>
            </w:r>
          </w:p>
        </w:tc>
      </w:tr>
      <w:tr w:rsidR="00B96FDB" w:rsidRPr="00FF6F43" w14:paraId="2A17144E" w14:textId="77777777" w:rsidTr="002E7FC3">
        <w:tc>
          <w:tcPr>
            <w:tcW w:w="1742" w:type="dxa"/>
            <w:shd w:val="clear" w:color="auto" w:fill="auto"/>
            <w:vAlign w:val="center"/>
          </w:tcPr>
          <w:p w14:paraId="212287B7"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44BD37EB" w14:textId="77777777" w:rsidR="00B96FDB" w:rsidRPr="00FF6F43" w:rsidRDefault="00B96FDB" w:rsidP="002E7FC3">
            <w:pPr>
              <w:jc w:val="center"/>
              <w:rPr>
                <w:b/>
              </w:rPr>
            </w:pPr>
            <w:r w:rsidRPr="00FF6F43">
              <w:rPr>
                <w:b/>
              </w:rPr>
              <w:t>5.1 - 5.2</w:t>
            </w:r>
          </w:p>
        </w:tc>
      </w:tr>
      <w:tr w:rsidR="00B96FDB" w:rsidRPr="00FF6F43" w14:paraId="1AFED39E" w14:textId="77777777" w:rsidTr="002E7FC3">
        <w:tc>
          <w:tcPr>
            <w:tcW w:w="1742" w:type="dxa"/>
            <w:shd w:val="clear" w:color="auto" w:fill="auto"/>
            <w:vAlign w:val="center"/>
          </w:tcPr>
          <w:p w14:paraId="5272B752" w14:textId="77777777" w:rsidR="00B96FDB" w:rsidRPr="00FF6F43" w:rsidRDefault="00B96FDB" w:rsidP="002E7FC3">
            <w:pPr>
              <w:jc w:val="center"/>
              <w:rPr>
                <w:b/>
              </w:rPr>
            </w:pPr>
            <w:r w:rsidRPr="00FF6F43">
              <w:rPr>
                <w:b/>
              </w:rPr>
              <w:t xml:space="preserve">Concreción de </w:t>
            </w:r>
          </w:p>
          <w:p w14:paraId="15EFAD77"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26DE7E8E"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APLICACIÓN DE LAS I.T.C. 18 Y 24 DEL VIGENTE REGLAMENTO ELECTROTÉCNICO PARA BAJA TENSIÓN.</w:t>
            </w:r>
          </w:p>
          <w:p w14:paraId="40A9DCA3"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CAUSAS DE LOS ACCIDENTES ELÉCTRICOS</w:t>
            </w:r>
          </w:p>
          <w:p w14:paraId="4F8224E4"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CONTACTO ELÉCTRICO DIRECTO</w:t>
            </w:r>
          </w:p>
          <w:p w14:paraId="4ECE2A33"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CONTACTO ELÉCTRICO INDIRECTO</w:t>
            </w:r>
          </w:p>
          <w:p w14:paraId="5635CB88"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TENSIONES DE SEGURIDAD</w:t>
            </w:r>
          </w:p>
          <w:p w14:paraId="68CDF48C"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CAUSAS DE RIESGO DE INCENDIO DE </w:t>
            </w:r>
            <w:smartTag w:uri="urn:schemas-microsoft-com:office:smarttags" w:element="PersonName">
              <w:smartTagPr>
                <w:attr w:name="ProductID" w:val="LA CORRIENTE EL￉CTRICA"/>
              </w:smartTagPr>
              <w:r w:rsidRPr="00FF6F43">
                <w:rPr>
                  <w:bCs/>
                  <w:sz w:val="16"/>
                  <w:szCs w:val="16"/>
                </w:rPr>
                <w:t>LA CORRIENTE ELÉCTRICA</w:t>
              </w:r>
            </w:smartTag>
          </w:p>
          <w:p w14:paraId="402B9E63"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CAUSAS DE RIESGO DE DESTRUCCIÓN DE RECEPTORES</w:t>
            </w:r>
          </w:p>
          <w:p w14:paraId="64681BA5"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CAUSAS DE RIESGO DE ELECTROCUCIÓN DE PERSONAS</w:t>
            </w:r>
          </w:p>
          <w:p w14:paraId="08F9876D"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PROCEDIMIENTOS DE PREVENCIÓN DE ACCIDENTES ELÉCTRICOS INMEDIATOS</w:t>
            </w:r>
          </w:p>
          <w:p w14:paraId="67CD0516"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TENSIONES MÁS USUALES EN CC Y CA</w:t>
            </w:r>
          </w:p>
          <w:p w14:paraId="3F490871"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 A QUÉ SE DENOMINA INSTALACIÓN ELÉCTRICA EN BT ?</w:t>
            </w:r>
          </w:p>
          <w:p w14:paraId="6FD59CA8" w14:textId="77777777" w:rsidR="00B96FDB" w:rsidRPr="00FF6F43" w:rsidRDefault="00B96FDB" w:rsidP="002E7FC3">
            <w:pPr>
              <w:rPr>
                <w:bCs/>
                <w:sz w:val="16"/>
                <w:szCs w:val="16"/>
              </w:rPr>
            </w:pPr>
            <w:r w:rsidRPr="00FF6F43">
              <w:rPr>
                <w:bCs/>
                <w:sz w:val="16"/>
                <w:szCs w:val="16"/>
              </w:rPr>
              <w:lastRenderedPageBreak/>
              <w:sym w:font="Wingdings" w:char="F09F"/>
            </w:r>
            <w:r w:rsidRPr="00FF6F43">
              <w:rPr>
                <w:bCs/>
                <w:sz w:val="16"/>
                <w:szCs w:val="16"/>
              </w:rPr>
              <w:t xml:space="preserve">  CLASIFICACIÓN DE LOS SUMINISTROS ELÉCTRICOS EN B.T.</w:t>
            </w:r>
          </w:p>
          <w:p w14:paraId="70E7CF6A" w14:textId="77777777" w:rsidR="00B96FDB" w:rsidRPr="00FF6F43" w:rsidRDefault="00B96FDB" w:rsidP="002E7FC3">
            <w:pPr>
              <w:autoSpaceDE w:val="0"/>
              <w:autoSpaceDN w:val="0"/>
              <w:adjustRightInd w:val="0"/>
              <w:rPr>
                <w:bCs/>
                <w:sz w:val="16"/>
                <w:szCs w:val="16"/>
              </w:rPr>
            </w:pPr>
            <w:r w:rsidRPr="00FF6F43">
              <w:rPr>
                <w:bCs/>
                <w:sz w:val="16"/>
                <w:szCs w:val="16"/>
              </w:rPr>
              <w:sym w:font="Wingdings" w:char="F09F"/>
            </w:r>
            <w:r w:rsidRPr="00FF6F43">
              <w:rPr>
                <w:bCs/>
                <w:sz w:val="16"/>
                <w:szCs w:val="16"/>
              </w:rPr>
              <w:t xml:space="preserve">  NÚMERO DE CONDUCTORES EN LOS SISTEMAS DE DISTRIBUCIÓN</w:t>
            </w:r>
          </w:p>
          <w:p w14:paraId="080D156A" w14:textId="77777777" w:rsidR="00B96FDB" w:rsidRPr="00FF6F43" w:rsidRDefault="00B96FDB" w:rsidP="002E7FC3">
            <w:pPr>
              <w:rPr>
                <w:bCs/>
                <w:sz w:val="16"/>
                <w:szCs w:val="16"/>
              </w:rPr>
            </w:pPr>
            <w:r w:rsidRPr="00FF6F43">
              <w:rPr>
                <w:bCs/>
                <w:sz w:val="16"/>
                <w:szCs w:val="16"/>
              </w:rPr>
              <w:t>USUALES</w:t>
            </w:r>
          </w:p>
          <w:p w14:paraId="78FB3961" w14:textId="77777777" w:rsidR="00B96FDB" w:rsidRPr="00FF6F43" w:rsidRDefault="00B96FDB" w:rsidP="002E7FC3">
            <w:pPr>
              <w:rPr>
                <w:bCs/>
                <w:sz w:val="16"/>
                <w:szCs w:val="16"/>
              </w:rPr>
            </w:pPr>
            <w:r w:rsidRPr="00FF6F43">
              <w:rPr>
                <w:bCs/>
                <w:sz w:val="16"/>
                <w:szCs w:val="16"/>
              </w:rPr>
              <w:sym w:font="Wingdings" w:char="F09F"/>
            </w:r>
            <w:r w:rsidRPr="00FF6F43">
              <w:rPr>
                <w:bCs/>
                <w:sz w:val="16"/>
                <w:szCs w:val="16"/>
              </w:rPr>
              <w:t xml:space="preserve">  SISTEMAS DE PUESTA A TIERRA</w:t>
            </w:r>
          </w:p>
          <w:p w14:paraId="58D52F14" w14:textId="77777777" w:rsidR="00B96FDB" w:rsidRPr="00FF6F43" w:rsidRDefault="00B96FDB" w:rsidP="002E7FC3">
            <w:pPr>
              <w:autoSpaceDE w:val="0"/>
              <w:autoSpaceDN w:val="0"/>
              <w:adjustRightInd w:val="0"/>
              <w:rPr>
                <w:bCs/>
                <w:sz w:val="16"/>
                <w:szCs w:val="16"/>
              </w:rPr>
            </w:pPr>
            <w:r w:rsidRPr="00FF6F43">
              <w:rPr>
                <w:bCs/>
                <w:sz w:val="16"/>
                <w:szCs w:val="16"/>
              </w:rPr>
              <w:sym w:font="Wingdings" w:char="F09F"/>
            </w:r>
            <w:r w:rsidRPr="00FF6F43">
              <w:rPr>
                <w:bCs/>
                <w:sz w:val="16"/>
                <w:szCs w:val="16"/>
              </w:rPr>
              <w:t xml:space="preserve">  ASPECTOS GENERALES, CONFORME AL REAL DECRETO DE DISPOSICIONES MÍNIMAS PARA </w:t>
            </w:r>
            <w:smartTag w:uri="urn:schemas-microsoft-com:office:smarttags" w:element="PersonName">
              <w:smartTagPr>
                <w:attr w:name="ProductID" w:val="LA PROTECCIￓN DE"/>
              </w:smartTagPr>
              <w:r w:rsidRPr="00FF6F43">
                <w:rPr>
                  <w:bCs/>
                  <w:sz w:val="16"/>
                  <w:szCs w:val="16"/>
                </w:rPr>
                <w:t>LA PROTECCIÓN DE</w:t>
              </w:r>
            </w:smartTag>
            <w:r w:rsidRPr="00FF6F43">
              <w:rPr>
                <w:bCs/>
                <w:sz w:val="16"/>
                <w:szCs w:val="16"/>
              </w:rPr>
              <w:t xml:space="preserve"> </w:t>
            </w:r>
            <w:smartTag w:uri="urn:schemas-microsoft-com:office:smarttags" w:element="PersonName">
              <w:smartTagPr>
                <w:attr w:name="ProductID" w:val="LA SALUD Y"/>
              </w:smartTagPr>
              <w:r w:rsidRPr="00FF6F43">
                <w:rPr>
                  <w:bCs/>
                  <w:sz w:val="16"/>
                  <w:szCs w:val="16"/>
                </w:rPr>
                <w:t>LA SALUD Y</w:t>
              </w:r>
            </w:smartTag>
            <w:r w:rsidRPr="00FF6F43">
              <w:rPr>
                <w:bCs/>
                <w:sz w:val="16"/>
                <w:szCs w:val="16"/>
              </w:rPr>
              <w:t xml:space="preserve"> SEGURIDAD DE LOS TRABAJADORES FRENTE AL RIESGO ELÉCTRICO</w:t>
            </w:r>
          </w:p>
          <w:p w14:paraId="057C0163" w14:textId="77777777" w:rsidR="00B96FDB" w:rsidRPr="00FF6F43" w:rsidRDefault="00B96FDB" w:rsidP="002E7FC3">
            <w:pPr>
              <w:autoSpaceDE w:val="0"/>
              <w:autoSpaceDN w:val="0"/>
              <w:adjustRightInd w:val="0"/>
              <w:ind w:left="708"/>
              <w:rPr>
                <w:bCs/>
                <w:sz w:val="16"/>
                <w:szCs w:val="16"/>
              </w:rPr>
            </w:pPr>
            <w:r w:rsidRPr="00FF6F43">
              <w:rPr>
                <w:bCs/>
                <w:sz w:val="16"/>
                <w:szCs w:val="16"/>
              </w:rPr>
              <w:sym w:font="Wingdings" w:char="F077"/>
            </w:r>
            <w:r w:rsidRPr="00FF6F43">
              <w:rPr>
                <w:bCs/>
                <w:sz w:val="16"/>
                <w:szCs w:val="16"/>
              </w:rPr>
              <w:t xml:space="preserve"> CINCO REGLAS DE ORO EN TRABAJOS Y MANIOBRAS EN INSTALACIONES DE BT Y AT</w:t>
            </w:r>
          </w:p>
          <w:p w14:paraId="014DF4C2" w14:textId="77777777" w:rsidR="00B96FDB" w:rsidRPr="00FF6F43" w:rsidRDefault="00B96FDB" w:rsidP="002E7FC3">
            <w:pPr>
              <w:rPr>
                <w:bCs/>
                <w:sz w:val="16"/>
                <w:szCs w:val="16"/>
              </w:rPr>
            </w:pPr>
            <w:r w:rsidRPr="00FF6F43">
              <w:rPr>
                <w:bCs/>
                <w:sz w:val="16"/>
                <w:szCs w:val="16"/>
              </w:rPr>
              <w:t xml:space="preserve">            </w:t>
            </w:r>
            <w:r w:rsidRPr="00FF6F43">
              <w:rPr>
                <w:bCs/>
                <w:sz w:val="16"/>
                <w:szCs w:val="16"/>
              </w:rPr>
              <w:sym w:font="Wingdings" w:char="F077"/>
            </w:r>
            <w:r w:rsidRPr="00FF6F43">
              <w:rPr>
                <w:bCs/>
                <w:sz w:val="16"/>
                <w:szCs w:val="16"/>
              </w:rPr>
              <w:t xml:space="preserve"> REPOSICIÓN DE </w:t>
            </w:r>
            <w:smartTag w:uri="urn:schemas-microsoft-com:office:smarttags" w:element="PersonName">
              <w:smartTagPr>
                <w:attr w:name="ProductID" w:val="LA TENSIￓN"/>
              </w:smartTagPr>
              <w:r w:rsidRPr="00FF6F43">
                <w:rPr>
                  <w:bCs/>
                  <w:sz w:val="16"/>
                  <w:szCs w:val="16"/>
                </w:rPr>
                <w:t>LA TENSIÓN</w:t>
              </w:r>
            </w:smartTag>
          </w:p>
          <w:p w14:paraId="26B35606" w14:textId="77777777" w:rsidR="00B96FDB" w:rsidRPr="00FF6F43" w:rsidRDefault="00B96FDB" w:rsidP="002E7FC3">
            <w:pPr>
              <w:rPr>
                <w:bCs/>
                <w:sz w:val="16"/>
                <w:szCs w:val="16"/>
              </w:rPr>
            </w:pPr>
            <w:r w:rsidRPr="00FF6F43">
              <w:rPr>
                <w:sz w:val="16"/>
                <w:szCs w:val="16"/>
              </w:rPr>
              <w:tab/>
            </w:r>
            <w:r w:rsidRPr="00FF6F43">
              <w:rPr>
                <w:bCs/>
                <w:sz w:val="16"/>
                <w:szCs w:val="16"/>
              </w:rPr>
              <w:sym w:font="Wingdings" w:char="F077"/>
            </w:r>
            <w:r w:rsidRPr="00FF6F43">
              <w:rPr>
                <w:bCs/>
                <w:sz w:val="16"/>
                <w:szCs w:val="16"/>
              </w:rPr>
              <w:t xml:space="preserve"> TRABAJOS EN TENSIÓN</w:t>
            </w:r>
          </w:p>
          <w:p w14:paraId="48F7E9B7" w14:textId="77777777" w:rsidR="00B96FDB" w:rsidRPr="00FF6F43" w:rsidRDefault="00B96FDB" w:rsidP="002E7FC3">
            <w:pPr>
              <w:autoSpaceDE w:val="0"/>
              <w:autoSpaceDN w:val="0"/>
              <w:adjustRightInd w:val="0"/>
              <w:rPr>
                <w:bCs/>
                <w:sz w:val="16"/>
                <w:szCs w:val="16"/>
              </w:rPr>
            </w:pPr>
            <w:r w:rsidRPr="00FF6F43">
              <w:rPr>
                <w:bCs/>
                <w:sz w:val="16"/>
                <w:szCs w:val="16"/>
              </w:rPr>
              <w:tab/>
            </w:r>
            <w:r w:rsidRPr="00FF6F43">
              <w:rPr>
                <w:bCs/>
                <w:sz w:val="16"/>
                <w:szCs w:val="16"/>
              </w:rPr>
              <w:sym w:font="Wingdings" w:char="F077"/>
            </w:r>
            <w:r w:rsidRPr="00FF6F43">
              <w:rPr>
                <w:bCs/>
                <w:sz w:val="16"/>
                <w:szCs w:val="16"/>
              </w:rPr>
              <w:t xml:space="preserve"> GRADOS DE PROTECCIÓN DE LOS ELEMENTOS DE INSTALACIONES ELÉCTRICAS</w:t>
            </w:r>
          </w:p>
          <w:p w14:paraId="69CDE609" w14:textId="77777777" w:rsidR="00B96FDB" w:rsidRPr="00FF6F43" w:rsidRDefault="00B96FDB" w:rsidP="002E7FC3">
            <w:pPr>
              <w:rPr>
                <w:b/>
              </w:rPr>
            </w:pPr>
          </w:p>
        </w:tc>
      </w:tr>
      <w:tr w:rsidR="00B96FDB" w:rsidRPr="00FF6F43" w14:paraId="0CBA433C" w14:textId="77777777" w:rsidTr="002E7FC3">
        <w:tc>
          <w:tcPr>
            <w:tcW w:w="1742" w:type="dxa"/>
            <w:shd w:val="clear" w:color="auto" w:fill="auto"/>
            <w:vAlign w:val="center"/>
          </w:tcPr>
          <w:p w14:paraId="3D0920E7" w14:textId="77777777" w:rsidR="00B96FDB" w:rsidRPr="00FF6F43" w:rsidRDefault="00B96FDB" w:rsidP="002E7FC3">
            <w:pPr>
              <w:jc w:val="center"/>
              <w:rPr>
                <w:b/>
              </w:rPr>
            </w:pPr>
            <w:r w:rsidRPr="00FF6F43">
              <w:rPr>
                <w:b/>
              </w:rPr>
              <w:lastRenderedPageBreak/>
              <w:t>Criterios de evaluación</w:t>
            </w:r>
          </w:p>
        </w:tc>
        <w:tc>
          <w:tcPr>
            <w:tcW w:w="8678" w:type="dxa"/>
            <w:shd w:val="clear" w:color="auto" w:fill="auto"/>
            <w:vAlign w:val="center"/>
          </w:tcPr>
          <w:p w14:paraId="224002DB" w14:textId="77777777" w:rsidR="00B96FDB" w:rsidRPr="00FF6F43" w:rsidRDefault="00B96FDB" w:rsidP="002E7FC3">
            <w:pPr>
              <w:jc w:val="both"/>
            </w:pPr>
            <w:r w:rsidRPr="00FF6F43">
              <w:t>Los descritos en las actividades de aprendizaje 5.1 – 5.2</w:t>
            </w:r>
          </w:p>
        </w:tc>
      </w:tr>
      <w:tr w:rsidR="00B96FDB" w:rsidRPr="00FF6F43" w14:paraId="302C0A22" w14:textId="77777777" w:rsidTr="002E7FC3">
        <w:tc>
          <w:tcPr>
            <w:tcW w:w="1742" w:type="dxa"/>
            <w:shd w:val="clear" w:color="auto" w:fill="auto"/>
            <w:vAlign w:val="center"/>
          </w:tcPr>
          <w:p w14:paraId="60B206B3"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28B7D9D2" w14:textId="77777777" w:rsidR="00B96FDB" w:rsidRPr="00FF6F43" w:rsidRDefault="00B96FDB" w:rsidP="002E7FC3">
            <w:pPr>
              <w:jc w:val="both"/>
              <w:rPr>
                <w:b/>
              </w:rPr>
            </w:pPr>
            <w:r w:rsidRPr="00FF6F43">
              <w:t>Prueba escrita sobre los contenidos conceptuales relacionados (la consulta del R.E.B.T. sobre cuestiones relativas a las ITC  18 – 24 será con cuestiones tipo test)</w:t>
            </w:r>
          </w:p>
        </w:tc>
      </w:tr>
      <w:tr w:rsidR="00B96FDB" w:rsidRPr="00FF6F43" w14:paraId="157188C7" w14:textId="77777777" w:rsidTr="002E7FC3">
        <w:tc>
          <w:tcPr>
            <w:tcW w:w="1742" w:type="dxa"/>
            <w:shd w:val="clear" w:color="auto" w:fill="auto"/>
            <w:vAlign w:val="center"/>
          </w:tcPr>
          <w:p w14:paraId="248D80B6"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638F8F18" w14:textId="77777777" w:rsidR="00B96FDB" w:rsidRPr="00FF6F43" w:rsidRDefault="00B96FDB" w:rsidP="002E7FC3">
            <w:pPr>
              <w:jc w:val="center"/>
              <w:rPr>
                <w:b/>
              </w:rPr>
            </w:pPr>
            <w:r w:rsidRPr="00FF6F43">
              <w:rPr>
                <w:b/>
              </w:rPr>
              <w:t>a, c, n, ñ</w:t>
            </w:r>
          </w:p>
        </w:tc>
      </w:tr>
      <w:tr w:rsidR="00B96FDB" w:rsidRPr="00FF6F43" w14:paraId="4FB42EB1" w14:textId="77777777" w:rsidTr="002E7FC3">
        <w:tc>
          <w:tcPr>
            <w:tcW w:w="1742" w:type="dxa"/>
            <w:shd w:val="clear" w:color="auto" w:fill="auto"/>
            <w:vAlign w:val="center"/>
          </w:tcPr>
          <w:p w14:paraId="3F98F3D7"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69CF45C3" w14:textId="77777777" w:rsidR="00B96FDB" w:rsidRPr="00FF6F43" w:rsidRDefault="00B96FDB" w:rsidP="002E7FC3">
            <w:pPr>
              <w:jc w:val="center"/>
              <w:rPr>
                <w:b/>
              </w:rPr>
            </w:pPr>
            <w:r w:rsidRPr="00FF6F43">
              <w:rPr>
                <w:b/>
              </w:rPr>
              <w:t>a, b, j, l, k</w:t>
            </w:r>
          </w:p>
        </w:tc>
      </w:tr>
    </w:tbl>
    <w:p w14:paraId="4E7028DF"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15CDEBCF" w14:textId="77777777" w:rsidTr="002E7FC3">
        <w:tc>
          <w:tcPr>
            <w:tcW w:w="10420" w:type="dxa"/>
            <w:gridSpan w:val="2"/>
            <w:shd w:val="clear" w:color="auto" w:fill="000000"/>
            <w:vAlign w:val="center"/>
          </w:tcPr>
          <w:p w14:paraId="3FDCD46B" w14:textId="77777777" w:rsidR="00B96FDB" w:rsidRPr="00FF6F43" w:rsidRDefault="00B96FDB" w:rsidP="002E7FC3">
            <w:pPr>
              <w:jc w:val="center"/>
              <w:rPr>
                <w:b/>
                <w:color w:val="FFFFFF"/>
              </w:rPr>
            </w:pPr>
            <w:r w:rsidRPr="00FF6F43">
              <w:rPr>
                <w:b/>
                <w:color w:val="FFFFFF"/>
              </w:rPr>
              <w:t>BLOQUE TEMÁTICO  5</w:t>
            </w:r>
          </w:p>
        </w:tc>
      </w:tr>
      <w:tr w:rsidR="00B96FDB" w:rsidRPr="00FF6F43" w14:paraId="2FB83AF2" w14:textId="77777777" w:rsidTr="002E7FC3">
        <w:tc>
          <w:tcPr>
            <w:tcW w:w="1742" w:type="dxa"/>
            <w:shd w:val="clear" w:color="auto" w:fill="auto"/>
            <w:vAlign w:val="center"/>
          </w:tcPr>
          <w:p w14:paraId="17DC1CFF"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72513056" w14:textId="77777777" w:rsidR="00B96FDB" w:rsidRPr="00FF6F43" w:rsidRDefault="00B96FDB" w:rsidP="002E7FC3">
            <w:pPr>
              <w:jc w:val="center"/>
              <w:rPr>
                <w:b/>
              </w:rPr>
            </w:pPr>
            <w:r w:rsidRPr="00FF6F43">
              <w:rPr>
                <w:b/>
              </w:rPr>
              <w:t>5.3 - 5.4</w:t>
            </w:r>
          </w:p>
        </w:tc>
      </w:tr>
      <w:tr w:rsidR="00B96FDB" w:rsidRPr="00FF6F43" w14:paraId="4BDB2343" w14:textId="77777777" w:rsidTr="002E7FC3">
        <w:tc>
          <w:tcPr>
            <w:tcW w:w="1742" w:type="dxa"/>
            <w:shd w:val="clear" w:color="auto" w:fill="auto"/>
            <w:vAlign w:val="center"/>
          </w:tcPr>
          <w:p w14:paraId="49BA1860" w14:textId="77777777" w:rsidR="00B96FDB" w:rsidRPr="00FF6F43" w:rsidRDefault="00B96FDB" w:rsidP="002E7FC3">
            <w:pPr>
              <w:jc w:val="center"/>
              <w:rPr>
                <w:b/>
              </w:rPr>
            </w:pPr>
            <w:r w:rsidRPr="00FF6F43">
              <w:rPr>
                <w:b/>
              </w:rPr>
              <w:t xml:space="preserve">Concreción de </w:t>
            </w:r>
          </w:p>
          <w:p w14:paraId="0345F924"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2E737A86"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APLICACIÓN DEL R.E.B.T. Y NORMAS UNE EN CÁLCULO DE SECCIONES DE CIRCUITOS ELÉCTRICOS.</w:t>
            </w:r>
          </w:p>
          <w:p w14:paraId="1F30331C" w14:textId="77777777" w:rsidR="00B96FDB" w:rsidRPr="00FF6F43" w:rsidRDefault="00B96FDB" w:rsidP="002E7FC3">
            <w:pPr>
              <w:rPr>
                <w:bCs/>
                <w:sz w:val="16"/>
                <w:szCs w:val="16"/>
              </w:rPr>
            </w:pPr>
            <w:r w:rsidRPr="00FF6F43">
              <w:rPr>
                <w:sz w:val="16"/>
                <w:szCs w:val="16"/>
              </w:rPr>
              <w:sym w:font="Wingdings" w:char="F09F"/>
            </w:r>
            <w:r w:rsidRPr="00FF6F43">
              <w:rPr>
                <w:sz w:val="16"/>
                <w:szCs w:val="16"/>
              </w:rPr>
              <w:t xml:space="preserve">   </w:t>
            </w:r>
            <w:r w:rsidRPr="00FF6F43">
              <w:rPr>
                <w:bCs/>
                <w:sz w:val="16"/>
                <w:szCs w:val="16"/>
              </w:rPr>
              <w:t>PREVENCIÓN DE INCENDIOS DE ORIGEN ELÉCTRICO</w:t>
            </w:r>
          </w:p>
          <w:p w14:paraId="17258E25" w14:textId="77777777" w:rsidR="00B96FDB" w:rsidRPr="00FF6F43" w:rsidRDefault="00B96FDB" w:rsidP="002E7FC3">
            <w:pPr>
              <w:rPr>
                <w:bCs/>
                <w:sz w:val="16"/>
                <w:szCs w:val="16"/>
              </w:rPr>
            </w:pPr>
            <w:r w:rsidRPr="00FF6F43">
              <w:rPr>
                <w:sz w:val="16"/>
                <w:szCs w:val="16"/>
              </w:rPr>
              <w:sym w:font="Wingdings" w:char="F09F"/>
            </w:r>
            <w:r w:rsidRPr="00FF6F43">
              <w:rPr>
                <w:sz w:val="16"/>
                <w:szCs w:val="16"/>
              </w:rPr>
              <w:t xml:space="preserve">   </w:t>
            </w:r>
            <w:r w:rsidRPr="00FF6F43">
              <w:rPr>
                <w:bCs/>
                <w:sz w:val="16"/>
                <w:szCs w:val="16"/>
              </w:rPr>
              <w:t>PROTECCIÓN DE UN CIRCUITO CONTRA SOBREINTENSIDADES</w:t>
            </w:r>
          </w:p>
          <w:p w14:paraId="16CAD42C" w14:textId="77777777" w:rsidR="00B96FDB" w:rsidRPr="00FF6F43" w:rsidRDefault="00B96FDB" w:rsidP="002E7FC3">
            <w:pPr>
              <w:rPr>
                <w:bCs/>
                <w:sz w:val="16"/>
                <w:szCs w:val="16"/>
              </w:rPr>
            </w:pPr>
            <w:r w:rsidRPr="00FF6F43">
              <w:rPr>
                <w:bCs/>
                <w:sz w:val="16"/>
                <w:szCs w:val="16"/>
              </w:rPr>
              <w:tab/>
            </w:r>
            <w:r w:rsidRPr="00FF6F43">
              <w:rPr>
                <w:bCs/>
                <w:sz w:val="16"/>
                <w:szCs w:val="16"/>
              </w:rPr>
              <w:sym w:font="Wingdings" w:char="F077"/>
            </w:r>
            <w:r w:rsidRPr="00FF6F43">
              <w:rPr>
                <w:bCs/>
                <w:sz w:val="16"/>
                <w:szCs w:val="16"/>
              </w:rPr>
              <w:t xml:space="preserve">  PROTECCIÓN MEDIANTE FUSIBLES</w:t>
            </w:r>
          </w:p>
          <w:p w14:paraId="7E3A4E55" w14:textId="77777777" w:rsidR="00B96FDB" w:rsidRPr="00FF6F43" w:rsidRDefault="00B96FDB" w:rsidP="002E7FC3">
            <w:pPr>
              <w:rPr>
                <w:bCs/>
                <w:sz w:val="16"/>
                <w:szCs w:val="16"/>
              </w:rPr>
            </w:pPr>
            <w:r w:rsidRPr="00FF6F43">
              <w:rPr>
                <w:bCs/>
                <w:sz w:val="16"/>
                <w:szCs w:val="16"/>
              </w:rPr>
              <w:tab/>
            </w:r>
            <w:r w:rsidRPr="00FF6F43">
              <w:rPr>
                <w:bCs/>
                <w:sz w:val="16"/>
                <w:szCs w:val="16"/>
              </w:rPr>
              <w:sym w:font="Wingdings" w:char="F077"/>
            </w:r>
            <w:r w:rsidRPr="00FF6F43">
              <w:rPr>
                <w:bCs/>
                <w:sz w:val="16"/>
                <w:szCs w:val="16"/>
              </w:rPr>
              <w:t xml:space="preserve"> PROTECCIÓN MEDIANTE INTERRUPTORES MAGNETOTÉRMICOS</w:t>
            </w:r>
          </w:p>
          <w:p w14:paraId="1DDC157B" w14:textId="77777777" w:rsidR="00B96FDB" w:rsidRPr="00FF6F43" w:rsidRDefault="00B96FDB" w:rsidP="002E7FC3">
            <w:pPr>
              <w:rPr>
                <w:sz w:val="16"/>
                <w:szCs w:val="16"/>
              </w:rPr>
            </w:pPr>
            <w:r w:rsidRPr="00FF6F43">
              <w:rPr>
                <w:bCs/>
                <w:sz w:val="16"/>
                <w:szCs w:val="16"/>
              </w:rPr>
              <w:tab/>
            </w:r>
            <w:r w:rsidRPr="00FF6F43">
              <w:rPr>
                <w:bCs/>
                <w:sz w:val="16"/>
                <w:szCs w:val="16"/>
              </w:rPr>
              <w:tab/>
            </w:r>
            <w:r w:rsidRPr="00FF6F43">
              <w:rPr>
                <w:bCs/>
                <w:sz w:val="16"/>
                <w:szCs w:val="16"/>
              </w:rPr>
              <w:sym w:font="Wingdings" w:char="F077"/>
            </w:r>
            <w:r w:rsidRPr="00FF6F43">
              <w:rPr>
                <w:bCs/>
                <w:sz w:val="16"/>
                <w:szCs w:val="16"/>
              </w:rPr>
              <w:t xml:space="preserve"> </w:t>
            </w:r>
            <w:r w:rsidRPr="00FF6F43">
              <w:rPr>
                <w:sz w:val="16"/>
                <w:szCs w:val="16"/>
              </w:rPr>
              <w:t>FUNDAMENTO DE UN INTERRUPTOR MAGNETOTÉRMICO</w:t>
            </w:r>
          </w:p>
          <w:p w14:paraId="1F30DA3D" w14:textId="77777777" w:rsidR="00B96FDB" w:rsidRPr="00FF6F43" w:rsidRDefault="00B96FDB" w:rsidP="002E7FC3">
            <w:pPr>
              <w:ind w:firstLine="1416"/>
              <w:rPr>
                <w:sz w:val="16"/>
                <w:szCs w:val="16"/>
              </w:rPr>
            </w:pPr>
            <w:r w:rsidRPr="00FF6F43">
              <w:rPr>
                <w:bCs/>
                <w:sz w:val="16"/>
                <w:szCs w:val="16"/>
              </w:rPr>
              <w:sym w:font="Wingdings" w:char="F077"/>
            </w:r>
            <w:r w:rsidRPr="00FF6F43">
              <w:rPr>
                <w:bCs/>
                <w:sz w:val="16"/>
                <w:szCs w:val="16"/>
              </w:rPr>
              <w:t xml:space="preserve"> </w:t>
            </w:r>
            <w:r w:rsidRPr="00FF6F43">
              <w:rPr>
                <w:sz w:val="16"/>
                <w:szCs w:val="16"/>
              </w:rPr>
              <w:t>DIMENCIONAMIENTO DE UN INTERRUPTOR</w:t>
            </w:r>
            <w:r w:rsidRPr="00FF6F43">
              <w:rPr>
                <w:sz w:val="16"/>
                <w:szCs w:val="16"/>
                <w:bdr w:val="single" w:sz="4" w:space="0" w:color="auto"/>
                <w:shd w:val="clear" w:color="auto" w:fill="E0E0E0"/>
              </w:rPr>
              <w:t xml:space="preserve"> </w:t>
            </w:r>
            <w:r w:rsidRPr="00FF6F43">
              <w:rPr>
                <w:sz w:val="16"/>
                <w:szCs w:val="16"/>
              </w:rPr>
              <w:t>MAGNETOTÉRMICO</w:t>
            </w:r>
          </w:p>
          <w:p w14:paraId="303125BC" w14:textId="77777777" w:rsidR="00B96FDB" w:rsidRPr="00FF6F43" w:rsidRDefault="00B96FDB" w:rsidP="002E7FC3">
            <w:pPr>
              <w:ind w:firstLine="1416"/>
              <w:rPr>
                <w:bCs/>
                <w:sz w:val="16"/>
                <w:szCs w:val="16"/>
              </w:rPr>
            </w:pPr>
            <w:r w:rsidRPr="00FF6F43">
              <w:rPr>
                <w:sz w:val="16"/>
                <w:szCs w:val="16"/>
              </w:rPr>
              <w:tab/>
              <w:t xml:space="preserve">- </w:t>
            </w:r>
            <w:r w:rsidRPr="00FF6F43">
              <w:rPr>
                <w:bCs/>
                <w:sz w:val="16"/>
                <w:szCs w:val="16"/>
              </w:rPr>
              <w:t>Dimensionamiento contra sobrecargas</w:t>
            </w:r>
          </w:p>
          <w:p w14:paraId="68817363" w14:textId="77777777" w:rsidR="00B96FDB" w:rsidRPr="00FF6F43" w:rsidRDefault="00B96FDB" w:rsidP="002E7FC3">
            <w:pPr>
              <w:ind w:firstLine="1416"/>
              <w:rPr>
                <w:bCs/>
                <w:sz w:val="16"/>
                <w:szCs w:val="16"/>
              </w:rPr>
            </w:pPr>
            <w:r w:rsidRPr="00FF6F43">
              <w:rPr>
                <w:bCs/>
                <w:sz w:val="16"/>
                <w:szCs w:val="16"/>
              </w:rPr>
              <w:tab/>
              <w:t>- Dimensionamiento contra cortocircuitos (Cálculo de su Poner de Corte – PC)</w:t>
            </w:r>
          </w:p>
          <w:p w14:paraId="493491DA"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PROTECCIÓN CONTRA CONTACTOS INDIRECTOS. CÁLCULO Y JUSTIFICACIÓN DE </w:t>
            </w:r>
            <w:smartTag w:uri="urn:schemas-microsoft-com:office:smarttags" w:element="PersonName">
              <w:smartTagPr>
                <w:attr w:name="ProductID" w:val="LA PROTECCIONES DIFERENCIALES."/>
              </w:smartTagPr>
              <w:r w:rsidRPr="00FF6F43">
                <w:rPr>
                  <w:sz w:val="16"/>
                  <w:szCs w:val="16"/>
                </w:rPr>
                <w:t>LA PROTECCIONES DIFERENCIALES.</w:t>
              </w:r>
            </w:smartTag>
          </w:p>
          <w:p w14:paraId="00CC3FD3"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PUESTAS A TIERRA</w:t>
            </w:r>
          </w:p>
          <w:p w14:paraId="36B93D25" w14:textId="77777777" w:rsidR="00B96FDB" w:rsidRPr="00FF6F43" w:rsidRDefault="00B96FDB" w:rsidP="002E7FC3">
            <w:pPr>
              <w:ind w:firstLine="708"/>
              <w:rPr>
                <w:sz w:val="16"/>
                <w:szCs w:val="16"/>
              </w:rPr>
            </w:pPr>
            <w:r w:rsidRPr="00FF6F43">
              <w:rPr>
                <w:bCs/>
                <w:sz w:val="16"/>
                <w:szCs w:val="16"/>
              </w:rPr>
              <w:sym w:font="Wingdings" w:char="F077"/>
            </w:r>
            <w:r w:rsidRPr="00FF6F43">
              <w:rPr>
                <w:bCs/>
                <w:sz w:val="16"/>
                <w:szCs w:val="16"/>
              </w:rPr>
              <w:t xml:space="preserve"> </w:t>
            </w:r>
            <w:r w:rsidRPr="00FF6F43">
              <w:rPr>
                <w:sz w:val="16"/>
                <w:szCs w:val="16"/>
              </w:rPr>
              <w:t>ELECTRODOS COMÚNMENTE UTILIZADOS</w:t>
            </w:r>
          </w:p>
          <w:p w14:paraId="7B6B96D2" w14:textId="77777777" w:rsidR="00B96FDB" w:rsidRPr="00FF6F43" w:rsidRDefault="00B96FDB" w:rsidP="002E7FC3">
            <w:pPr>
              <w:ind w:left="778" w:hanging="70"/>
              <w:rPr>
                <w:sz w:val="16"/>
                <w:szCs w:val="16"/>
              </w:rPr>
            </w:pPr>
            <w:r w:rsidRPr="00FF6F43">
              <w:rPr>
                <w:bCs/>
                <w:sz w:val="16"/>
                <w:szCs w:val="16"/>
              </w:rPr>
              <w:sym w:font="Wingdings" w:char="F077"/>
            </w:r>
            <w:r w:rsidRPr="00FF6F43">
              <w:rPr>
                <w:bCs/>
                <w:sz w:val="16"/>
                <w:szCs w:val="16"/>
              </w:rPr>
              <w:t xml:space="preserve"> </w:t>
            </w:r>
            <w:r w:rsidRPr="00FF6F43">
              <w:rPr>
                <w:sz w:val="16"/>
                <w:szCs w:val="16"/>
              </w:rPr>
              <w:t xml:space="preserve">FACTORES QUE INTERVIENEN EN EL VALOR DEFINITIVO DE </w:t>
            </w:r>
            <w:smartTag w:uri="urn:schemas-microsoft-com:office:smarttags" w:element="PersonName">
              <w:smartTagPr>
                <w:attr w:name="ProductID" w:val="LA RESISTENCIA DE"/>
              </w:smartTagPr>
              <w:r w:rsidRPr="00FF6F43">
                <w:rPr>
                  <w:sz w:val="16"/>
                  <w:szCs w:val="16"/>
                </w:rPr>
                <w:t>LA RESISTENCIA DE</w:t>
              </w:r>
            </w:smartTag>
            <w:r w:rsidRPr="00FF6F43">
              <w:rPr>
                <w:sz w:val="16"/>
                <w:szCs w:val="16"/>
              </w:rPr>
              <w:t xml:space="preserve"> </w:t>
            </w:r>
            <w:smartTag w:uri="urn:schemas-microsoft-com:office:smarttags" w:element="PersonName">
              <w:smartTagPr>
                <w:attr w:name="ProductID" w:val="LA TOMA A"/>
              </w:smartTagPr>
              <w:r w:rsidRPr="00FF6F43">
                <w:rPr>
                  <w:sz w:val="16"/>
                  <w:szCs w:val="16"/>
                </w:rPr>
                <w:t>LA TOMA A</w:t>
              </w:r>
            </w:smartTag>
            <w:r w:rsidRPr="00FF6F43">
              <w:rPr>
                <w:sz w:val="16"/>
                <w:szCs w:val="16"/>
              </w:rPr>
              <w:t xml:space="preserve"> TIERRA Y DE SU ESTABILIDAD</w:t>
            </w:r>
          </w:p>
          <w:p w14:paraId="6985EE8C" w14:textId="77777777" w:rsidR="00B96FDB" w:rsidRPr="00FF6F43" w:rsidRDefault="00B96FDB" w:rsidP="002E7FC3">
            <w:pPr>
              <w:ind w:firstLine="708"/>
              <w:rPr>
                <w:sz w:val="16"/>
                <w:szCs w:val="16"/>
              </w:rPr>
            </w:pPr>
            <w:r w:rsidRPr="00FF6F43">
              <w:rPr>
                <w:bCs/>
                <w:sz w:val="16"/>
                <w:szCs w:val="16"/>
              </w:rPr>
              <w:sym w:font="Wingdings" w:char="F077"/>
            </w:r>
            <w:r w:rsidRPr="00FF6F43">
              <w:rPr>
                <w:bCs/>
                <w:sz w:val="16"/>
                <w:szCs w:val="16"/>
              </w:rPr>
              <w:t xml:space="preserve"> </w:t>
            </w:r>
            <w:r w:rsidRPr="00FF6F43">
              <w:rPr>
                <w:sz w:val="16"/>
                <w:szCs w:val="16"/>
              </w:rPr>
              <w:t xml:space="preserve">CÁLCULO DE </w:t>
            </w:r>
            <w:smartTag w:uri="urn:schemas-microsoft-com:office:smarttags" w:element="PersonName">
              <w:smartTagPr>
                <w:attr w:name="ProductID" w:val="LA RESISTENCIA DE"/>
              </w:smartTagPr>
              <w:r w:rsidRPr="00FF6F43">
                <w:rPr>
                  <w:sz w:val="16"/>
                  <w:szCs w:val="16"/>
                </w:rPr>
                <w:t>LA RESISTENCIA DE</w:t>
              </w:r>
            </w:smartTag>
            <w:r w:rsidRPr="00FF6F43">
              <w:rPr>
                <w:sz w:val="16"/>
                <w:szCs w:val="16"/>
              </w:rPr>
              <w:t xml:space="preserve"> LOS ELECTRODOS MÁS USUALES</w:t>
            </w:r>
          </w:p>
          <w:p w14:paraId="521D5F3A" w14:textId="77777777" w:rsidR="00B96FDB" w:rsidRPr="00FF6F43" w:rsidRDefault="00B96FDB" w:rsidP="002E7FC3">
            <w:pPr>
              <w:autoSpaceDE w:val="0"/>
              <w:autoSpaceDN w:val="0"/>
              <w:adjustRightInd w:val="0"/>
              <w:rPr>
                <w:b/>
              </w:rPr>
            </w:pPr>
          </w:p>
        </w:tc>
      </w:tr>
      <w:tr w:rsidR="00B96FDB" w:rsidRPr="00FF6F43" w14:paraId="0352D2F2" w14:textId="77777777" w:rsidTr="002E7FC3">
        <w:tc>
          <w:tcPr>
            <w:tcW w:w="1742" w:type="dxa"/>
            <w:shd w:val="clear" w:color="auto" w:fill="auto"/>
            <w:vAlign w:val="center"/>
          </w:tcPr>
          <w:p w14:paraId="30E4B076"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505260A7" w14:textId="77777777" w:rsidR="00B96FDB" w:rsidRPr="00FF6F43" w:rsidRDefault="00B96FDB" w:rsidP="002E7FC3">
            <w:pPr>
              <w:jc w:val="both"/>
            </w:pPr>
            <w:r w:rsidRPr="00FF6F43">
              <w:t>Los descritos en las actividades de aprendizaje 5.3 – 5.4</w:t>
            </w:r>
          </w:p>
        </w:tc>
      </w:tr>
      <w:tr w:rsidR="00B96FDB" w:rsidRPr="00FF6F43" w14:paraId="059933E8" w14:textId="77777777" w:rsidTr="002E7FC3">
        <w:tc>
          <w:tcPr>
            <w:tcW w:w="1742" w:type="dxa"/>
            <w:shd w:val="clear" w:color="auto" w:fill="auto"/>
            <w:vAlign w:val="center"/>
          </w:tcPr>
          <w:p w14:paraId="1B732D16"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2C956E0D" w14:textId="77777777" w:rsidR="00B96FDB" w:rsidRPr="00FF6F43" w:rsidRDefault="00B96FDB" w:rsidP="002E7FC3">
            <w:r w:rsidRPr="00FF6F43">
              <w:t xml:space="preserve">   Prueba escrita sobre resolución de supuestos de cálculo de secciones en circuitos eléctricos monofásicos y trifásicos, en distintos tipos de instalaciones.</w:t>
            </w:r>
          </w:p>
          <w:p w14:paraId="7BABB705" w14:textId="77777777" w:rsidR="00B96FDB" w:rsidRPr="00FF6F43" w:rsidRDefault="00B96FDB" w:rsidP="002E7FC3">
            <w:pPr>
              <w:jc w:val="both"/>
              <w:rPr>
                <w:b/>
              </w:rPr>
            </w:pPr>
            <w:r w:rsidRPr="00FF6F43">
              <w:t xml:space="preserve">   Prueba escrita sobre determinación de las características técnicas que deben tener las protecciones Diferenciales y magnetotérmicas (o fusibles), así como de toma a tierra.</w:t>
            </w:r>
          </w:p>
        </w:tc>
      </w:tr>
      <w:tr w:rsidR="00B96FDB" w:rsidRPr="00FF6F43" w14:paraId="5014876F" w14:textId="77777777" w:rsidTr="002E7FC3">
        <w:tc>
          <w:tcPr>
            <w:tcW w:w="1742" w:type="dxa"/>
            <w:shd w:val="clear" w:color="auto" w:fill="auto"/>
            <w:vAlign w:val="center"/>
          </w:tcPr>
          <w:p w14:paraId="6168ECC6"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11504931" w14:textId="77777777" w:rsidR="00B96FDB" w:rsidRPr="00FF6F43" w:rsidRDefault="00B96FDB" w:rsidP="002E7FC3">
            <w:pPr>
              <w:jc w:val="center"/>
              <w:rPr>
                <w:b/>
              </w:rPr>
            </w:pPr>
            <w:r w:rsidRPr="00FF6F43">
              <w:rPr>
                <w:sz w:val="28"/>
                <w:szCs w:val="28"/>
              </w:rPr>
              <w:t>a, c</w:t>
            </w:r>
          </w:p>
        </w:tc>
      </w:tr>
      <w:tr w:rsidR="00B96FDB" w:rsidRPr="00FF6F43" w14:paraId="30A38D10" w14:textId="77777777" w:rsidTr="002E7FC3">
        <w:tc>
          <w:tcPr>
            <w:tcW w:w="1742" w:type="dxa"/>
            <w:shd w:val="clear" w:color="auto" w:fill="auto"/>
            <w:vAlign w:val="center"/>
          </w:tcPr>
          <w:p w14:paraId="3E9C94BA"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18027086" w14:textId="77777777" w:rsidR="00B96FDB" w:rsidRPr="00FF6F43" w:rsidRDefault="00B96FDB" w:rsidP="002E7FC3">
            <w:pPr>
              <w:jc w:val="center"/>
              <w:rPr>
                <w:b/>
              </w:rPr>
            </w:pPr>
            <w:r w:rsidRPr="00FF6F43">
              <w:rPr>
                <w:sz w:val="28"/>
                <w:szCs w:val="28"/>
              </w:rPr>
              <w:t>a, b</w:t>
            </w:r>
          </w:p>
        </w:tc>
      </w:tr>
    </w:tbl>
    <w:p w14:paraId="0D676420"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8063"/>
      </w:tblGrid>
      <w:tr w:rsidR="00B96FDB" w:rsidRPr="00FF6F43" w14:paraId="00613CF5" w14:textId="77777777" w:rsidTr="002E7FC3">
        <w:tc>
          <w:tcPr>
            <w:tcW w:w="10420" w:type="dxa"/>
            <w:gridSpan w:val="2"/>
            <w:shd w:val="clear" w:color="auto" w:fill="000000"/>
            <w:vAlign w:val="center"/>
          </w:tcPr>
          <w:p w14:paraId="5278D3C6" w14:textId="77777777" w:rsidR="00B96FDB" w:rsidRPr="00FF6F43" w:rsidRDefault="00B96FDB" w:rsidP="002E7FC3">
            <w:pPr>
              <w:jc w:val="center"/>
              <w:rPr>
                <w:b/>
                <w:color w:val="FFFFFF"/>
              </w:rPr>
            </w:pPr>
            <w:r w:rsidRPr="00FF6F43">
              <w:rPr>
                <w:b/>
                <w:color w:val="FFFFFF"/>
              </w:rPr>
              <w:t>BLOQUE TEMÁTICO  6</w:t>
            </w:r>
          </w:p>
        </w:tc>
      </w:tr>
      <w:tr w:rsidR="00B96FDB" w:rsidRPr="00FF6F43" w14:paraId="2DCFBDA2" w14:textId="77777777" w:rsidTr="002E7FC3">
        <w:tc>
          <w:tcPr>
            <w:tcW w:w="1742" w:type="dxa"/>
            <w:shd w:val="clear" w:color="auto" w:fill="auto"/>
            <w:vAlign w:val="center"/>
          </w:tcPr>
          <w:p w14:paraId="2D6C374E"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2B927CF0" w14:textId="77777777" w:rsidR="00B96FDB" w:rsidRPr="00FF6F43" w:rsidRDefault="00B96FDB" w:rsidP="002E7FC3">
            <w:pPr>
              <w:jc w:val="center"/>
              <w:rPr>
                <w:b/>
              </w:rPr>
            </w:pPr>
            <w:r w:rsidRPr="00FF6F43">
              <w:rPr>
                <w:b/>
              </w:rPr>
              <w:t>1.3 - 3.3 – 4.3</w:t>
            </w:r>
          </w:p>
        </w:tc>
      </w:tr>
      <w:tr w:rsidR="00B96FDB" w:rsidRPr="00FF6F43" w14:paraId="34F332C5" w14:textId="77777777" w:rsidTr="002E7FC3">
        <w:tc>
          <w:tcPr>
            <w:tcW w:w="1742" w:type="dxa"/>
            <w:shd w:val="clear" w:color="auto" w:fill="auto"/>
            <w:vAlign w:val="center"/>
          </w:tcPr>
          <w:p w14:paraId="15AABD68" w14:textId="77777777" w:rsidR="00B96FDB" w:rsidRPr="00FF6F43" w:rsidRDefault="00B96FDB" w:rsidP="002E7FC3">
            <w:pPr>
              <w:jc w:val="center"/>
              <w:rPr>
                <w:b/>
              </w:rPr>
            </w:pPr>
            <w:r w:rsidRPr="00FF6F43">
              <w:rPr>
                <w:b/>
              </w:rPr>
              <w:lastRenderedPageBreak/>
              <w:t xml:space="preserve">-Concreción de </w:t>
            </w:r>
          </w:p>
          <w:p w14:paraId="5230F22E"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3AC7BFC7"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Concepto de medida</w:t>
            </w:r>
          </w:p>
          <w:p w14:paraId="1C1512CE"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Cualidades de los aparatos de medida: Sensibilidad, precisión, exactitud, fidelidad y rapidez</w:t>
            </w:r>
          </w:p>
          <w:p w14:paraId="6F7F36AF"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Errores en la medida:</w:t>
            </w:r>
          </w:p>
          <w:p w14:paraId="7E61CD35" w14:textId="77777777" w:rsidR="00B96FDB" w:rsidRPr="00FF6F43" w:rsidRDefault="00B96FDB" w:rsidP="002E7FC3">
            <w:pPr>
              <w:rPr>
                <w:sz w:val="16"/>
                <w:szCs w:val="16"/>
              </w:rPr>
            </w:pPr>
            <w:r w:rsidRPr="00FF6F43">
              <w:rPr>
                <w:sz w:val="16"/>
                <w:szCs w:val="16"/>
              </w:rPr>
              <w:tab/>
              <w:t>−  Errores que se pueden cometer al realizar una medida</w:t>
            </w:r>
          </w:p>
          <w:p w14:paraId="090A715A" w14:textId="77777777" w:rsidR="00B96FDB" w:rsidRPr="00FF6F43" w:rsidRDefault="00B96FDB" w:rsidP="002E7FC3">
            <w:pPr>
              <w:rPr>
                <w:sz w:val="16"/>
                <w:szCs w:val="16"/>
              </w:rPr>
            </w:pPr>
            <w:r w:rsidRPr="00FF6F43">
              <w:rPr>
                <w:sz w:val="16"/>
                <w:szCs w:val="16"/>
              </w:rPr>
              <w:tab/>
              <w:t>−  Errores debidos a la calidad y precisión de los aparatos de medida: Absoluto y relativo.</w:t>
            </w:r>
          </w:p>
          <w:p w14:paraId="70AB505A" w14:textId="77777777" w:rsidR="00B96FDB" w:rsidRPr="00FF6F43" w:rsidRDefault="00B96FDB" w:rsidP="002E7FC3">
            <w:pPr>
              <w:rPr>
                <w:sz w:val="16"/>
                <w:szCs w:val="16"/>
              </w:rPr>
            </w:pPr>
            <w:r w:rsidRPr="00FF6F43">
              <w:rPr>
                <w:sz w:val="16"/>
                <w:szCs w:val="16"/>
              </w:rPr>
              <w:tab/>
              <w:t>−  Clase de precisión</w:t>
            </w:r>
          </w:p>
          <w:p w14:paraId="7736718C"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Escalas</w:t>
            </w:r>
          </w:p>
          <w:p w14:paraId="7EAEF494"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Campo de medida</w:t>
            </w:r>
          </w:p>
          <w:p w14:paraId="18E9C130"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Campo de lectura</w:t>
            </w:r>
          </w:p>
          <w:p w14:paraId="5AA505CF"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Simbología utilizada en los aparatos de medidas eléctricas</w:t>
            </w:r>
          </w:p>
          <w:p w14:paraId="07DCB8F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Categorías de empleo</w:t>
            </w:r>
          </w:p>
          <w:p w14:paraId="39B051EA"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Medidas de tensiones, intensidades y potencias en </w:t>
            </w:r>
            <w:proofErr w:type="spellStart"/>
            <w:r w:rsidRPr="00FF6F43">
              <w:rPr>
                <w:sz w:val="16"/>
                <w:szCs w:val="16"/>
              </w:rPr>
              <w:t>cc</w:t>
            </w:r>
            <w:proofErr w:type="spellEnd"/>
            <w:r w:rsidRPr="00FF6F43">
              <w:rPr>
                <w:sz w:val="16"/>
                <w:szCs w:val="16"/>
              </w:rPr>
              <w:t>:</w:t>
            </w:r>
          </w:p>
          <w:p w14:paraId="3C435FB7" w14:textId="77777777" w:rsidR="00B96FDB" w:rsidRPr="00FF6F43" w:rsidRDefault="00B96FDB" w:rsidP="002E7FC3">
            <w:pPr>
              <w:rPr>
                <w:sz w:val="16"/>
                <w:szCs w:val="16"/>
              </w:rPr>
            </w:pPr>
            <w:r w:rsidRPr="00FF6F43">
              <w:rPr>
                <w:sz w:val="16"/>
                <w:szCs w:val="16"/>
              </w:rPr>
              <w:tab/>
              <w:t>−  Medidas Directas</w:t>
            </w:r>
          </w:p>
          <w:p w14:paraId="7FBBC3EC" w14:textId="77777777" w:rsidR="00B96FDB" w:rsidRPr="00FF6F43" w:rsidRDefault="00B96FDB" w:rsidP="002E7FC3">
            <w:pPr>
              <w:rPr>
                <w:sz w:val="16"/>
                <w:szCs w:val="16"/>
              </w:rPr>
            </w:pPr>
            <w:r w:rsidRPr="00FF6F43">
              <w:rPr>
                <w:sz w:val="16"/>
                <w:szCs w:val="16"/>
              </w:rPr>
              <w:tab/>
              <w:t>−  Medidas Indirectas</w:t>
            </w:r>
          </w:p>
          <w:p w14:paraId="615829C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Medida de resistencias eléctricas</w:t>
            </w:r>
          </w:p>
          <w:p w14:paraId="0E476048"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Medidas con polímetros</w:t>
            </w:r>
          </w:p>
          <w:p w14:paraId="63456B58"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Medidas de tensiones, intensidades y potencias en ca:</w:t>
            </w:r>
          </w:p>
          <w:p w14:paraId="7933E9DB" w14:textId="77777777" w:rsidR="00B96FDB" w:rsidRPr="00FF6F43" w:rsidRDefault="00B96FDB" w:rsidP="002E7FC3">
            <w:pPr>
              <w:rPr>
                <w:sz w:val="16"/>
                <w:szCs w:val="16"/>
              </w:rPr>
            </w:pPr>
            <w:r w:rsidRPr="00FF6F43">
              <w:rPr>
                <w:sz w:val="16"/>
                <w:szCs w:val="16"/>
              </w:rPr>
              <w:tab/>
              <w:t>−  Medidas Directas</w:t>
            </w:r>
          </w:p>
          <w:p w14:paraId="579F5D0F" w14:textId="77777777" w:rsidR="00B96FDB" w:rsidRPr="00FF6F43" w:rsidRDefault="00B96FDB" w:rsidP="002E7FC3">
            <w:pPr>
              <w:rPr>
                <w:sz w:val="16"/>
                <w:szCs w:val="16"/>
              </w:rPr>
            </w:pPr>
            <w:r w:rsidRPr="00FF6F43">
              <w:rPr>
                <w:sz w:val="16"/>
                <w:szCs w:val="16"/>
              </w:rPr>
              <w:tab/>
              <w:t>−  Medidas Indirectas</w:t>
            </w:r>
          </w:p>
          <w:p w14:paraId="17C1F4E0" w14:textId="77777777" w:rsidR="00B96FDB" w:rsidRPr="00FF6F43" w:rsidRDefault="00B96FDB" w:rsidP="002E7FC3">
            <w:pPr>
              <w:rPr>
                <w:sz w:val="16"/>
                <w:szCs w:val="16"/>
              </w:rPr>
            </w:pPr>
            <w:r w:rsidRPr="00FF6F43">
              <w:rPr>
                <w:sz w:val="16"/>
                <w:szCs w:val="16"/>
              </w:rPr>
              <w:tab/>
              <w:t>−  Modelos de transformadores de tensión B.T.</w:t>
            </w:r>
          </w:p>
          <w:p w14:paraId="06DBE27C" w14:textId="77777777" w:rsidR="00B96FDB" w:rsidRPr="00FF6F43" w:rsidRDefault="00B96FDB" w:rsidP="002E7FC3">
            <w:pPr>
              <w:ind w:firstLine="708"/>
              <w:rPr>
                <w:sz w:val="16"/>
                <w:szCs w:val="16"/>
              </w:rPr>
            </w:pPr>
            <w:r w:rsidRPr="00FF6F43">
              <w:rPr>
                <w:sz w:val="16"/>
                <w:szCs w:val="16"/>
              </w:rPr>
              <w:t>−  Modelos de transformadores de tensión B.T.</w:t>
            </w:r>
          </w:p>
          <w:p w14:paraId="3C8C6FDC" w14:textId="77777777" w:rsidR="00B96FDB" w:rsidRPr="00FF6F43" w:rsidRDefault="00B96FDB" w:rsidP="002E7FC3">
            <w:pPr>
              <w:ind w:firstLine="708"/>
              <w:rPr>
                <w:sz w:val="16"/>
                <w:szCs w:val="16"/>
              </w:rPr>
            </w:pPr>
            <w:r w:rsidRPr="00FF6F43">
              <w:rPr>
                <w:sz w:val="16"/>
                <w:szCs w:val="16"/>
              </w:rPr>
              <w:t>−  Elección de los transformadores de intensidad</w:t>
            </w:r>
          </w:p>
          <w:p w14:paraId="72AC2954" w14:textId="77777777" w:rsidR="00B96FDB" w:rsidRPr="00FF6F43" w:rsidRDefault="00B96FDB" w:rsidP="002E7FC3">
            <w:pPr>
              <w:ind w:firstLine="708"/>
              <w:rPr>
                <w:sz w:val="16"/>
                <w:szCs w:val="16"/>
              </w:rPr>
            </w:pPr>
            <w:r w:rsidRPr="00FF6F43">
              <w:rPr>
                <w:sz w:val="16"/>
                <w:szCs w:val="16"/>
              </w:rPr>
              <w:t>−  Modelos comerciales de transformadores de intensidad B.T.</w:t>
            </w:r>
          </w:p>
          <w:p w14:paraId="51BA769F" w14:textId="77777777" w:rsidR="00B96FDB" w:rsidRPr="00FF6F43" w:rsidRDefault="00B96FDB" w:rsidP="002E7FC3">
            <w:pPr>
              <w:ind w:firstLine="708"/>
              <w:rPr>
                <w:sz w:val="16"/>
                <w:szCs w:val="16"/>
              </w:rPr>
            </w:pPr>
            <w:r w:rsidRPr="00FF6F43">
              <w:rPr>
                <w:sz w:val="16"/>
                <w:szCs w:val="16"/>
              </w:rPr>
              <w:t>−  Modelos comerciales de transformadores de intensidad M.T.</w:t>
            </w:r>
          </w:p>
          <w:p w14:paraId="79659C62" w14:textId="77777777" w:rsidR="00B96FDB" w:rsidRPr="00FF6F43" w:rsidRDefault="00B96FDB" w:rsidP="002E7FC3">
            <w:pPr>
              <w:rPr>
                <w:sz w:val="16"/>
                <w:szCs w:val="16"/>
              </w:rPr>
            </w:pPr>
          </w:p>
          <w:p w14:paraId="4A2D47A6"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w:t>
            </w:r>
            <w:r w:rsidRPr="00FF6F43">
              <w:rPr>
                <w:bCs/>
                <w:sz w:val="16"/>
                <w:szCs w:val="16"/>
              </w:rPr>
              <w:t>Pinza o tenaza amperimétrica</w:t>
            </w:r>
          </w:p>
          <w:p w14:paraId="46228272" w14:textId="77777777" w:rsidR="00B96FDB" w:rsidRPr="00FF6F43" w:rsidRDefault="00B96FDB" w:rsidP="002E7FC3">
            <w:pPr>
              <w:ind w:firstLine="708"/>
              <w:rPr>
                <w:b/>
              </w:rPr>
            </w:pPr>
          </w:p>
        </w:tc>
      </w:tr>
      <w:tr w:rsidR="00B96FDB" w:rsidRPr="00FF6F43" w14:paraId="06969BA0" w14:textId="77777777" w:rsidTr="002E7FC3">
        <w:tc>
          <w:tcPr>
            <w:tcW w:w="1742" w:type="dxa"/>
            <w:shd w:val="clear" w:color="auto" w:fill="auto"/>
            <w:vAlign w:val="center"/>
          </w:tcPr>
          <w:p w14:paraId="70EF83DC"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2FA27606" w14:textId="77777777" w:rsidR="00B96FDB" w:rsidRPr="00FF6F43" w:rsidRDefault="00B96FDB" w:rsidP="002E7FC3">
            <w:pPr>
              <w:jc w:val="both"/>
            </w:pPr>
            <w:r w:rsidRPr="00FF6F43">
              <w:t>Los descritos en las actividades de aprendizaje 1.3 - 3.3 – 4.3</w:t>
            </w:r>
          </w:p>
        </w:tc>
      </w:tr>
      <w:tr w:rsidR="00B96FDB" w:rsidRPr="00FF6F43" w14:paraId="33273336" w14:textId="77777777" w:rsidTr="002E7FC3">
        <w:tc>
          <w:tcPr>
            <w:tcW w:w="1742" w:type="dxa"/>
            <w:shd w:val="clear" w:color="auto" w:fill="auto"/>
            <w:vAlign w:val="center"/>
          </w:tcPr>
          <w:p w14:paraId="5ADCFBA0"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6AAE134C" w14:textId="77777777" w:rsidR="00B96FDB" w:rsidRPr="00FF6F43" w:rsidRDefault="00B96FDB" w:rsidP="002E7FC3">
            <w:pPr>
              <w:jc w:val="both"/>
              <w:rPr>
                <w:b/>
              </w:rPr>
            </w:pPr>
            <w:r w:rsidRPr="00FF6F43">
              <w:t>Prueba escrita sobre los contenidos conceptuales y de resolución de problemas relacionados y en su caso realización de medidas reales</w:t>
            </w:r>
          </w:p>
        </w:tc>
      </w:tr>
      <w:tr w:rsidR="00B96FDB" w:rsidRPr="00FF6F43" w14:paraId="62ED81CB" w14:textId="77777777" w:rsidTr="002E7FC3">
        <w:tc>
          <w:tcPr>
            <w:tcW w:w="1742" w:type="dxa"/>
            <w:shd w:val="clear" w:color="auto" w:fill="auto"/>
            <w:vAlign w:val="center"/>
          </w:tcPr>
          <w:p w14:paraId="01E467FA"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32758EA1" w14:textId="77777777" w:rsidR="00B96FDB" w:rsidRPr="00FF6F43" w:rsidRDefault="00B96FDB" w:rsidP="002E7FC3">
            <w:pPr>
              <w:jc w:val="center"/>
              <w:rPr>
                <w:b/>
              </w:rPr>
            </w:pPr>
            <w:r w:rsidRPr="00FF6F43">
              <w:rPr>
                <w:sz w:val="28"/>
                <w:szCs w:val="28"/>
              </w:rPr>
              <w:t>a, n</w:t>
            </w:r>
          </w:p>
        </w:tc>
      </w:tr>
      <w:tr w:rsidR="00B96FDB" w:rsidRPr="00FF6F43" w14:paraId="016AE258" w14:textId="77777777" w:rsidTr="002E7FC3">
        <w:tc>
          <w:tcPr>
            <w:tcW w:w="1742" w:type="dxa"/>
            <w:shd w:val="clear" w:color="auto" w:fill="auto"/>
            <w:vAlign w:val="center"/>
          </w:tcPr>
          <w:p w14:paraId="4C992847"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2AAB1C56" w14:textId="77777777" w:rsidR="00B96FDB" w:rsidRPr="00FF6F43" w:rsidRDefault="00B96FDB" w:rsidP="002E7FC3">
            <w:pPr>
              <w:jc w:val="center"/>
              <w:rPr>
                <w:b/>
              </w:rPr>
            </w:pPr>
            <w:r w:rsidRPr="00FF6F43">
              <w:rPr>
                <w:sz w:val="28"/>
                <w:szCs w:val="28"/>
              </w:rPr>
              <w:t>a, j, l</w:t>
            </w:r>
          </w:p>
        </w:tc>
      </w:tr>
    </w:tbl>
    <w:p w14:paraId="7C79E7F0" w14:textId="77777777" w:rsidR="00B96FDB" w:rsidRPr="00FF6F43" w:rsidRDefault="00B96FDB" w:rsidP="00B96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52D70A60" w14:textId="77777777" w:rsidTr="002E7FC3">
        <w:tc>
          <w:tcPr>
            <w:tcW w:w="10420" w:type="dxa"/>
            <w:gridSpan w:val="2"/>
            <w:shd w:val="clear" w:color="auto" w:fill="000000"/>
            <w:vAlign w:val="center"/>
          </w:tcPr>
          <w:p w14:paraId="6BC3D534" w14:textId="77777777" w:rsidR="00B96FDB" w:rsidRPr="00FF6F43" w:rsidRDefault="00B96FDB" w:rsidP="002E7FC3">
            <w:pPr>
              <w:jc w:val="center"/>
              <w:rPr>
                <w:b/>
                <w:color w:val="FFFFFF"/>
              </w:rPr>
            </w:pPr>
            <w:r w:rsidRPr="00FF6F43">
              <w:rPr>
                <w:b/>
                <w:color w:val="FFFFFF"/>
              </w:rPr>
              <w:t>BLOQUE TEMÁTICO  7</w:t>
            </w:r>
          </w:p>
        </w:tc>
      </w:tr>
      <w:tr w:rsidR="00B96FDB" w:rsidRPr="00FF6F43" w14:paraId="28BD46B7" w14:textId="77777777" w:rsidTr="002E7FC3">
        <w:tc>
          <w:tcPr>
            <w:tcW w:w="1742" w:type="dxa"/>
            <w:shd w:val="clear" w:color="auto" w:fill="auto"/>
            <w:vAlign w:val="center"/>
          </w:tcPr>
          <w:p w14:paraId="1EB5E0AA"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4278A0CA" w14:textId="77777777" w:rsidR="00B96FDB" w:rsidRPr="00FF6F43" w:rsidRDefault="00B96FDB" w:rsidP="002E7FC3">
            <w:pPr>
              <w:jc w:val="center"/>
              <w:rPr>
                <w:b/>
              </w:rPr>
            </w:pPr>
            <w:r w:rsidRPr="00FF6F43">
              <w:rPr>
                <w:b/>
              </w:rPr>
              <w:t xml:space="preserve">6.1 - 6.2 </w:t>
            </w:r>
          </w:p>
        </w:tc>
      </w:tr>
      <w:tr w:rsidR="00B96FDB" w:rsidRPr="00FF6F43" w14:paraId="34B6DE68" w14:textId="77777777" w:rsidTr="002E7FC3">
        <w:tc>
          <w:tcPr>
            <w:tcW w:w="1742" w:type="dxa"/>
            <w:shd w:val="clear" w:color="auto" w:fill="auto"/>
            <w:vAlign w:val="center"/>
          </w:tcPr>
          <w:p w14:paraId="004EB273" w14:textId="77777777" w:rsidR="00B96FDB" w:rsidRPr="00FF6F43" w:rsidRDefault="00B96FDB" w:rsidP="002E7FC3">
            <w:pPr>
              <w:jc w:val="center"/>
              <w:rPr>
                <w:b/>
              </w:rPr>
            </w:pPr>
            <w:r w:rsidRPr="00FF6F43">
              <w:rPr>
                <w:b/>
              </w:rPr>
              <w:t xml:space="preserve">-Concreción de </w:t>
            </w:r>
          </w:p>
          <w:p w14:paraId="6620A2B1"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0D0E53FF"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 Qué es un transformador ?</w:t>
            </w:r>
          </w:p>
          <w:p w14:paraId="79B90A84"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Aplicaciones fundamentales de los transformadores</w:t>
            </w:r>
          </w:p>
          <w:p w14:paraId="4AD56296"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Clasificación básica de los transformadores</w:t>
            </w:r>
          </w:p>
          <w:p w14:paraId="7733FF69"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Simbología básica (UNE) de los transformadores y </w:t>
            </w:r>
            <w:proofErr w:type="spellStart"/>
            <w:r w:rsidRPr="00FF6F43">
              <w:rPr>
                <w:sz w:val="16"/>
                <w:szCs w:val="16"/>
              </w:rPr>
              <w:t>autotrasformadores</w:t>
            </w:r>
            <w:proofErr w:type="spellEnd"/>
          </w:p>
          <w:p w14:paraId="20DA6711"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Constitución básica de un transformador (monofásico y trifásico)</w:t>
            </w:r>
          </w:p>
          <w:p w14:paraId="75B0BDD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del transformador monofásico en VACÍO</w:t>
            </w:r>
          </w:p>
          <w:p w14:paraId="186F793C"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del transformador monofásico en CARGA</w:t>
            </w:r>
          </w:p>
          <w:p w14:paraId="078AB929"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Ensayo en vacío del transformador monofásico</w:t>
            </w:r>
          </w:p>
          <w:p w14:paraId="6FEDFC82"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Ensayo en cortocircuito del transformador monofásico</w:t>
            </w:r>
          </w:p>
          <w:p w14:paraId="17FD0449"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Corriente de cortocircuito accidental de un transformador</w:t>
            </w:r>
          </w:p>
          <w:p w14:paraId="609A1E23"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Dispositivos de regulación de tensión</w:t>
            </w:r>
          </w:p>
          <w:p w14:paraId="138318B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Rendimiento de un transformador</w:t>
            </w:r>
          </w:p>
          <w:p w14:paraId="27579220"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Ensayos en vacío y en cortocircuito de un transformador trifásico</w:t>
            </w:r>
          </w:p>
          <w:p w14:paraId="658D9C3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Conexionado de transformadores trifásicos</w:t>
            </w:r>
          </w:p>
          <w:p w14:paraId="04AE7B2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en paralelo de los transformadores</w:t>
            </w:r>
          </w:p>
        </w:tc>
      </w:tr>
      <w:tr w:rsidR="00B96FDB" w:rsidRPr="00FF6F43" w14:paraId="399B9F38" w14:textId="77777777" w:rsidTr="002E7FC3">
        <w:tc>
          <w:tcPr>
            <w:tcW w:w="1742" w:type="dxa"/>
            <w:shd w:val="clear" w:color="auto" w:fill="auto"/>
            <w:vAlign w:val="center"/>
          </w:tcPr>
          <w:p w14:paraId="667F1CD0"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35813A05" w14:textId="77777777" w:rsidR="00B96FDB" w:rsidRPr="00FF6F43" w:rsidRDefault="00B96FDB" w:rsidP="002E7FC3">
            <w:pPr>
              <w:jc w:val="both"/>
            </w:pPr>
            <w:r w:rsidRPr="00FF6F43">
              <w:t xml:space="preserve">Los descritos en las actividades de aprendizaje 6.1 - 6.2 </w:t>
            </w:r>
          </w:p>
        </w:tc>
      </w:tr>
      <w:tr w:rsidR="00B96FDB" w:rsidRPr="00FF6F43" w14:paraId="4C4ED439" w14:textId="77777777" w:rsidTr="002E7FC3">
        <w:tc>
          <w:tcPr>
            <w:tcW w:w="1742" w:type="dxa"/>
            <w:shd w:val="clear" w:color="auto" w:fill="auto"/>
            <w:vAlign w:val="center"/>
          </w:tcPr>
          <w:p w14:paraId="2237F32C"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5778B1EE" w14:textId="77777777" w:rsidR="00B96FDB" w:rsidRPr="00FF6F43" w:rsidRDefault="00B96FDB" w:rsidP="002E7FC3">
            <w:pPr>
              <w:rPr>
                <w:b/>
              </w:rPr>
            </w:pPr>
            <w:r w:rsidRPr="00FF6F43">
              <w:t>Prueba escrita sobre los contenidos conceptuales y procedimentales (resolución de ejercicios de cálculo)  relacionados, y en su caso valoración de las prácticas de ensayos realizados</w:t>
            </w:r>
            <w:r w:rsidRPr="00FF6F43">
              <w:rPr>
                <w:b/>
              </w:rPr>
              <w:t>.</w:t>
            </w:r>
          </w:p>
        </w:tc>
      </w:tr>
      <w:tr w:rsidR="00B96FDB" w:rsidRPr="00FF6F43" w14:paraId="0652B204" w14:textId="77777777" w:rsidTr="002E7FC3">
        <w:tc>
          <w:tcPr>
            <w:tcW w:w="1742" w:type="dxa"/>
            <w:shd w:val="clear" w:color="auto" w:fill="auto"/>
            <w:vAlign w:val="center"/>
          </w:tcPr>
          <w:p w14:paraId="0730639B" w14:textId="77777777" w:rsidR="00B96FDB" w:rsidRPr="00FF6F43" w:rsidRDefault="00B96FDB" w:rsidP="002E7FC3">
            <w:pPr>
              <w:jc w:val="center"/>
              <w:rPr>
                <w:b/>
              </w:rPr>
            </w:pPr>
            <w:r w:rsidRPr="00FF6F43">
              <w:rPr>
                <w:b/>
              </w:rPr>
              <w:lastRenderedPageBreak/>
              <w:t>Objetivos a trabajar</w:t>
            </w:r>
          </w:p>
        </w:tc>
        <w:tc>
          <w:tcPr>
            <w:tcW w:w="8678" w:type="dxa"/>
            <w:shd w:val="clear" w:color="auto" w:fill="auto"/>
            <w:vAlign w:val="center"/>
          </w:tcPr>
          <w:p w14:paraId="6669DD11" w14:textId="77777777" w:rsidR="00B96FDB" w:rsidRPr="00FF6F43" w:rsidRDefault="00B96FDB" w:rsidP="002E7FC3">
            <w:pPr>
              <w:jc w:val="center"/>
              <w:rPr>
                <w:b/>
              </w:rPr>
            </w:pPr>
            <w:r w:rsidRPr="00FF6F43">
              <w:rPr>
                <w:sz w:val="28"/>
                <w:szCs w:val="28"/>
              </w:rPr>
              <w:t xml:space="preserve">a, c, n                     </w:t>
            </w:r>
          </w:p>
        </w:tc>
      </w:tr>
      <w:tr w:rsidR="00B96FDB" w:rsidRPr="00FF6F43" w14:paraId="02BE4ECB" w14:textId="77777777" w:rsidTr="002E7FC3">
        <w:tc>
          <w:tcPr>
            <w:tcW w:w="1742" w:type="dxa"/>
            <w:shd w:val="clear" w:color="auto" w:fill="auto"/>
            <w:vAlign w:val="center"/>
          </w:tcPr>
          <w:p w14:paraId="2D83F8F4"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3AF276A4" w14:textId="77777777" w:rsidR="00B96FDB" w:rsidRPr="00FF6F43" w:rsidRDefault="00B96FDB" w:rsidP="002E7FC3">
            <w:pPr>
              <w:jc w:val="center"/>
              <w:rPr>
                <w:b/>
              </w:rPr>
            </w:pPr>
            <w:r w:rsidRPr="00FF6F43">
              <w:rPr>
                <w:sz w:val="28"/>
                <w:szCs w:val="28"/>
              </w:rPr>
              <w:t>a, b, j, l</w:t>
            </w:r>
          </w:p>
        </w:tc>
      </w:tr>
    </w:tbl>
    <w:p w14:paraId="59E173B9" w14:textId="77777777" w:rsidR="00B96FDB" w:rsidRPr="00FF6F43" w:rsidRDefault="00B96FDB" w:rsidP="00B96FDB">
      <w:pPr>
        <w:pStyle w:val="Guion"/>
        <w:spacing w:after="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506B7CD1" w14:textId="77777777" w:rsidTr="002E7FC3">
        <w:tc>
          <w:tcPr>
            <w:tcW w:w="10420" w:type="dxa"/>
            <w:gridSpan w:val="2"/>
            <w:shd w:val="clear" w:color="auto" w:fill="000000"/>
            <w:vAlign w:val="center"/>
          </w:tcPr>
          <w:p w14:paraId="39215FF8" w14:textId="77777777" w:rsidR="00B96FDB" w:rsidRPr="00FF6F43" w:rsidRDefault="00B96FDB" w:rsidP="002E7FC3">
            <w:pPr>
              <w:jc w:val="center"/>
              <w:rPr>
                <w:b/>
                <w:color w:val="FFFFFF"/>
              </w:rPr>
            </w:pPr>
            <w:r w:rsidRPr="00FF6F43">
              <w:rPr>
                <w:b/>
                <w:color w:val="FFFFFF"/>
              </w:rPr>
              <w:t>BLOQUE TEMÁTICO  8</w:t>
            </w:r>
          </w:p>
        </w:tc>
      </w:tr>
      <w:tr w:rsidR="00B96FDB" w:rsidRPr="00FF6F43" w14:paraId="17704AE6" w14:textId="77777777" w:rsidTr="002E7FC3">
        <w:tc>
          <w:tcPr>
            <w:tcW w:w="1742" w:type="dxa"/>
            <w:shd w:val="clear" w:color="auto" w:fill="auto"/>
            <w:vAlign w:val="center"/>
          </w:tcPr>
          <w:p w14:paraId="46A041F4"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0D0F1A4A" w14:textId="77777777" w:rsidR="00B96FDB" w:rsidRPr="00FF6F43" w:rsidRDefault="00B96FDB" w:rsidP="002E7FC3">
            <w:pPr>
              <w:jc w:val="center"/>
              <w:rPr>
                <w:b/>
              </w:rPr>
            </w:pPr>
            <w:r w:rsidRPr="00FF6F43">
              <w:rPr>
                <w:b/>
              </w:rPr>
              <w:t xml:space="preserve">7.1 - 7. 2 </w:t>
            </w:r>
          </w:p>
        </w:tc>
      </w:tr>
      <w:tr w:rsidR="00B96FDB" w:rsidRPr="00FF6F43" w14:paraId="3BECEDE7" w14:textId="77777777" w:rsidTr="002E7FC3">
        <w:tc>
          <w:tcPr>
            <w:tcW w:w="1742" w:type="dxa"/>
            <w:shd w:val="clear" w:color="auto" w:fill="auto"/>
            <w:vAlign w:val="center"/>
          </w:tcPr>
          <w:p w14:paraId="49F60E01" w14:textId="77777777" w:rsidR="00B96FDB" w:rsidRPr="00FF6F43" w:rsidRDefault="00B96FDB" w:rsidP="002E7FC3">
            <w:pPr>
              <w:jc w:val="center"/>
              <w:rPr>
                <w:b/>
              </w:rPr>
            </w:pPr>
            <w:r w:rsidRPr="00FF6F43">
              <w:rPr>
                <w:b/>
              </w:rPr>
              <w:t xml:space="preserve">-Concreción de </w:t>
            </w:r>
          </w:p>
          <w:p w14:paraId="7F841BE5"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0A2F10BD"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del generador elemental</w:t>
            </w:r>
          </w:p>
          <w:p w14:paraId="4AA1CF8B"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de la máquina como Generador de CC (Dinamo)</w:t>
            </w:r>
          </w:p>
          <w:p w14:paraId="3CA3D9C5"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Funcionamiento de la máquina como Motor de CC</w:t>
            </w:r>
          </w:p>
          <w:p w14:paraId="74E61EF9"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Fuerza Contraelectromotriz</w:t>
            </w:r>
          </w:p>
          <w:p w14:paraId="3B3F3071"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Constitución básica de las máquinas de </w:t>
            </w:r>
            <w:r w:rsidRPr="00FF6F43">
              <w:rPr>
                <w:caps/>
                <w:sz w:val="16"/>
                <w:szCs w:val="16"/>
              </w:rPr>
              <w:t>cc</w:t>
            </w:r>
          </w:p>
          <w:p w14:paraId="02322DCE"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w:t>
            </w:r>
            <w:r w:rsidRPr="00FF6F43">
              <w:rPr>
                <w:sz w:val="16"/>
                <w:szCs w:val="16"/>
                <w:lang w:eastAsia="it-IT"/>
              </w:rPr>
              <w:t xml:space="preserve">Funcionalidad de los elementos constitutivos </w:t>
            </w:r>
            <w:r w:rsidRPr="00FF6F43">
              <w:rPr>
                <w:sz w:val="16"/>
                <w:szCs w:val="16"/>
              </w:rPr>
              <w:t xml:space="preserve">de las máquinas de </w:t>
            </w:r>
            <w:r w:rsidRPr="00FF6F43">
              <w:rPr>
                <w:caps/>
                <w:sz w:val="16"/>
                <w:szCs w:val="16"/>
              </w:rPr>
              <w:t>cc</w:t>
            </w:r>
          </w:p>
          <w:p w14:paraId="5A13E7A4"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Tipos de máquinas rotativas de CC, según su excitación, es decir según como se produce el campo magnético inductor</w:t>
            </w:r>
          </w:p>
          <w:p w14:paraId="48AA5413"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Placas características. designación de bornes</w:t>
            </w:r>
          </w:p>
          <w:p w14:paraId="4968310C"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Conexionado de las máquinas  de </w:t>
            </w:r>
            <w:r w:rsidRPr="00FF6F43">
              <w:rPr>
                <w:caps/>
                <w:sz w:val="16"/>
                <w:szCs w:val="16"/>
              </w:rPr>
              <w:t>cc</w:t>
            </w:r>
            <w:r w:rsidRPr="00FF6F43">
              <w:rPr>
                <w:sz w:val="16"/>
                <w:szCs w:val="16"/>
              </w:rPr>
              <w:t xml:space="preserve"> con excitación independiente</w:t>
            </w:r>
          </w:p>
          <w:p w14:paraId="3D2E7286"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Conexionado de las máquinas </w:t>
            </w:r>
            <w:proofErr w:type="spellStart"/>
            <w:r w:rsidRPr="00FF6F43">
              <w:rPr>
                <w:sz w:val="16"/>
                <w:szCs w:val="16"/>
              </w:rPr>
              <w:t>autoexcitadas</w:t>
            </w:r>
            <w:proofErr w:type="spellEnd"/>
            <w:r w:rsidRPr="00FF6F43">
              <w:rPr>
                <w:sz w:val="16"/>
                <w:szCs w:val="16"/>
              </w:rPr>
              <w:t xml:space="preserve"> de </w:t>
            </w:r>
            <w:r w:rsidRPr="00FF6F43">
              <w:rPr>
                <w:caps/>
                <w:sz w:val="16"/>
                <w:szCs w:val="16"/>
              </w:rPr>
              <w:t>cc</w:t>
            </w:r>
          </w:p>
          <w:p w14:paraId="39EC5E5D"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Aplicaciones de las máquinas  de </w:t>
            </w:r>
            <w:r w:rsidRPr="00FF6F43">
              <w:rPr>
                <w:caps/>
                <w:sz w:val="16"/>
                <w:szCs w:val="16"/>
              </w:rPr>
              <w:t>cc</w:t>
            </w:r>
          </w:p>
        </w:tc>
      </w:tr>
      <w:tr w:rsidR="00B96FDB" w:rsidRPr="00FF6F43" w14:paraId="5207B510" w14:textId="77777777" w:rsidTr="002E7FC3">
        <w:tc>
          <w:tcPr>
            <w:tcW w:w="1742" w:type="dxa"/>
            <w:shd w:val="clear" w:color="auto" w:fill="auto"/>
            <w:vAlign w:val="center"/>
          </w:tcPr>
          <w:p w14:paraId="0B6F81C6"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4FD24E03" w14:textId="77777777" w:rsidR="00B96FDB" w:rsidRPr="00FF6F43" w:rsidRDefault="00B96FDB" w:rsidP="002E7FC3">
            <w:pPr>
              <w:jc w:val="both"/>
            </w:pPr>
            <w:r w:rsidRPr="00FF6F43">
              <w:t xml:space="preserve">Los descritos en las actividades de aprendizaje 7.1 - 7.2 </w:t>
            </w:r>
          </w:p>
        </w:tc>
      </w:tr>
      <w:tr w:rsidR="00B96FDB" w:rsidRPr="00FF6F43" w14:paraId="77EB2B51" w14:textId="77777777" w:rsidTr="002E7FC3">
        <w:tc>
          <w:tcPr>
            <w:tcW w:w="1742" w:type="dxa"/>
            <w:shd w:val="clear" w:color="auto" w:fill="auto"/>
            <w:vAlign w:val="center"/>
          </w:tcPr>
          <w:p w14:paraId="0CB9F6D7"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553F4948" w14:textId="77777777" w:rsidR="00B96FDB" w:rsidRPr="00FF6F43" w:rsidRDefault="00B96FDB" w:rsidP="002E7FC3">
            <w:pPr>
              <w:rPr>
                <w:b/>
              </w:rPr>
            </w:pPr>
            <w:r w:rsidRPr="00FF6F43">
              <w:t>Prueba escrita sobre los contenidos conceptuales y procedimentales (resolución de ejercicios de cálculo)  relacionados, y en su caso valoración de las prácticas de ensayos realizados</w:t>
            </w:r>
            <w:r w:rsidRPr="00FF6F43">
              <w:rPr>
                <w:b/>
              </w:rPr>
              <w:t>.</w:t>
            </w:r>
          </w:p>
        </w:tc>
      </w:tr>
      <w:tr w:rsidR="00B96FDB" w:rsidRPr="00FF6F43" w14:paraId="0A39D6BE" w14:textId="77777777" w:rsidTr="002E7FC3">
        <w:tc>
          <w:tcPr>
            <w:tcW w:w="1742" w:type="dxa"/>
            <w:shd w:val="clear" w:color="auto" w:fill="auto"/>
            <w:vAlign w:val="center"/>
          </w:tcPr>
          <w:p w14:paraId="13E9AC4D" w14:textId="77777777" w:rsidR="00B96FDB" w:rsidRPr="00FF6F43" w:rsidRDefault="00B96FDB" w:rsidP="002E7FC3">
            <w:pPr>
              <w:jc w:val="center"/>
              <w:rPr>
                <w:b/>
              </w:rPr>
            </w:pPr>
            <w:r w:rsidRPr="00FF6F43">
              <w:rPr>
                <w:b/>
              </w:rPr>
              <w:t>Objetivos a trabajar</w:t>
            </w:r>
          </w:p>
        </w:tc>
        <w:tc>
          <w:tcPr>
            <w:tcW w:w="8678" w:type="dxa"/>
            <w:shd w:val="clear" w:color="auto" w:fill="auto"/>
            <w:vAlign w:val="center"/>
          </w:tcPr>
          <w:p w14:paraId="0683D2C7" w14:textId="77777777" w:rsidR="00B96FDB" w:rsidRPr="00FF6F43" w:rsidRDefault="00B96FDB" w:rsidP="002E7FC3">
            <w:pPr>
              <w:jc w:val="center"/>
              <w:rPr>
                <w:b/>
              </w:rPr>
            </w:pPr>
            <w:r w:rsidRPr="00FF6F43">
              <w:rPr>
                <w:sz w:val="28"/>
                <w:szCs w:val="28"/>
              </w:rPr>
              <w:t xml:space="preserve">a, n                     </w:t>
            </w:r>
          </w:p>
        </w:tc>
      </w:tr>
      <w:tr w:rsidR="00B96FDB" w:rsidRPr="00FF6F43" w14:paraId="61B8554E" w14:textId="77777777" w:rsidTr="002E7FC3">
        <w:tc>
          <w:tcPr>
            <w:tcW w:w="1742" w:type="dxa"/>
            <w:shd w:val="clear" w:color="auto" w:fill="auto"/>
            <w:vAlign w:val="center"/>
          </w:tcPr>
          <w:p w14:paraId="67EFDE35"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782C9761" w14:textId="77777777" w:rsidR="00B96FDB" w:rsidRPr="00FF6F43" w:rsidRDefault="00B96FDB" w:rsidP="002E7FC3">
            <w:pPr>
              <w:jc w:val="center"/>
              <w:rPr>
                <w:b/>
              </w:rPr>
            </w:pPr>
            <w:r w:rsidRPr="00FF6F43">
              <w:rPr>
                <w:sz w:val="28"/>
                <w:szCs w:val="28"/>
              </w:rPr>
              <w:t>a, j, l</w:t>
            </w:r>
          </w:p>
        </w:tc>
      </w:tr>
    </w:tbl>
    <w:p w14:paraId="77AD6EEB" w14:textId="77777777" w:rsidR="00B96FDB" w:rsidRPr="00FF6F43" w:rsidRDefault="00B96FDB" w:rsidP="00B96FDB">
      <w:pPr>
        <w:pStyle w:val="Guion"/>
        <w:spacing w:after="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8064"/>
      </w:tblGrid>
      <w:tr w:rsidR="00B96FDB" w:rsidRPr="00FF6F43" w14:paraId="36719ABD" w14:textId="77777777" w:rsidTr="002E7FC3">
        <w:tc>
          <w:tcPr>
            <w:tcW w:w="10420" w:type="dxa"/>
            <w:gridSpan w:val="2"/>
            <w:shd w:val="clear" w:color="auto" w:fill="000000"/>
            <w:vAlign w:val="center"/>
          </w:tcPr>
          <w:p w14:paraId="5385288D" w14:textId="77777777" w:rsidR="00B96FDB" w:rsidRPr="00FF6F43" w:rsidRDefault="00B96FDB" w:rsidP="002E7FC3">
            <w:pPr>
              <w:jc w:val="center"/>
              <w:rPr>
                <w:b/>
                <w:color w:val="FFFFFF"/>
              </w:rPr>
            </w:pPr>
            <w:r w:rsidRPr="00FF6F43">
              <w:rPr>
                <w:b/>
                <w:color w:val="FFFFFF"/>
              </w:rPr>
              <w:t>BLOQUE TEMÁTICO  9</w:t>
            </w:r>
          </w:p>
        </w:tc>
      </w:tr>
      <w:tr w:rsidR="00B96FDB" w:rsidRPr="00FF6F43" w14:paraId="6D2C4AFC" w14:textId="77777777" w:rsidTr="002E7FC3">
        <w:tc>
          <w:tcPr>
            <w:tcW w:w="1742" w:type="dxa"/>
            <w:shd w:val="clear" w:color="auto" w:fill="auto"/>
            <w:vAlign w:val="center"/>
          </w:tcPr>
          <w:p w14:paraId="3F4A259E" w14:textId="77777777" w:rsidR="00B96FDB" w:rsidRPr="00FF6F43" w:rsidRDefault="00B96FDB" w:rsidP="002E7FC3">
            <w:pPr>
              <w:jc w:val="center"/>
              <w:rPr>
                <w:b/>
              </w:rPr>
            </w:pPr>
            <w:r w:rsidRPr="00FF6F43">
              <w:rPr>
                <w:b/>
              </w:rPr>
              <w:t>Actividades de aprendizaje</w:t>
            </w:r>
          </w:p>
        </w:tc>
        <w:tc>
          <w:tcPr>
            <w:tcW w:w="8678" w:type="dxa"/>
            <w:shd w:val="clear" w:color="auto" w:fill="auto"/>
            <w:vAlign w:val="center"/>
          </w:tcPr>
          <w:p w14:paraId="1A91F9E3" w14:textId="77777777" w:rsidR="00B96FDB" w:rsidRPr="00FF6F43" w:rsidRDefault="00B96FDB" w:rsidP="002E7FC3">
            <w:pPr>
              <w:jc w:val="center"/>
              <w:rPr>
                <w:b/>
              </w:rPr>
            </w:pPr>
            <w:r w:rsidRPr="00FF6F43">
              <w:rPr>
                <w:b/>
              </w:rPr>
              <w:t xml:space="preserve">8.1 - 8. 2 </w:t>
            </w:r>
          </w:p>
        </w:tc>
      </w:tr>
      <w:tr w:rsidR="00B96FDB" w:rsidRPr="00FF6F43" w14:paraId="0ED80F0B" w14:textId="77777777" w:rsidTr="002E7FC3">
        <w:tc>
          <w:tcPr>
            <w:tcW w:w="1742" w:type="dxa"/>
            <w:shd w:val="clear" w:color="auto" w:fill="auto"/>
            <w:vAlign w:val="center"/>
          </w:tcPr>
          <w:p w14:paraId="5745975D" w14:textId="77777777" w:rsidR="00B96FDB" w:rsidRPr="00FF6F43" w:rsidRDefault="00B96FDB" w:rsidP="002E7FC3">
            <w:pPr>
              <w:jc w:val="center"/>
              <w:rPr>
                <w:b/>
              </w:rPr>
            </w:pPr>
            <w:r w:rsidRPr="00FF6F43">
              <w:rPr>
                <w:b/>
              </w:rPr>
              <w:t xml:space="preserve">-Concreción de </w:t>
            </w:r>
          </w:p>
          <w:p w14:paraId="23CCA154" w14:textId="77777777" w:rsidR="00B96FDB" w:rsidRPr="00FF6F43" w:rsidRDefault="00B96FDB" w:rsidP="002E7FC3">
            <w:pPr>
              <w:jc w:val="center"/>
              <w:rPr>
                <w:b/>
              </w:rPr>
            </w:pPr>
            <w:r w:rsidRPr="00FF6F43">
              <w:rPr>
                <w:b/>
              </w:rPr>
              <w:t>Contenidos</w:t>
            </w:r>
          </w:p>
        </w:tc>
        <w:tc>
          <w:tcPr>
            <w:tcW w:w="8678" w:type="dxa"/>
            <w:shd w:val="clear" w:color="auto" w:fill="auto"/>
            <w:vAlign w:val="center"/>
          </w:tcPr>
          <w:p w14:paraId="7C55E57C"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MÁQUINAS DE CORRIENTE ALTERNA ROTATIVAS</w:t>
            </w:r>
          </w:p>
          <w:p w14:paraId="0651BB50"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Clasificación de las máquinas de corriente alterna</w:t>
            </w:r>
          </w:p>
          <w:p w14:paraId="088BA9E2"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ALTERNADORES ( Máquinas síncronas)</w:t>
            </w:r>
          </w:p>
          <w:p w14:paraId="7100F0F4" w14:textId="77777777" w:rsidR="00B96FDB" w:rsidRPr="00FF6F43" w:rsidRDefault="00B96FDB" w:rsidP="002E7FC3">
            <w:pPr>
              <w:rPr>
                <w:sz w:val="16"/>
                <w:szCs w:val="16"/>
              </w:rPr>
            </w:pPr>
            <w:r w:rsidRPr="00FF6F43">
              <w:rPr>
                <w:sz w:val="16"/>
                <w:szCs w:val="16"/>
              </w:rPr>
              <w:tab/>
              <w:t>−  Diferencias básicas entre alternador y dinamo</w:t>
            </w:r>
          </w:p>
          <w:p w14:paraId="4C28C723" w14:textId="77777777" w:rsidR="00B96FDB" w:rsidRPr="00FF6F43" w:rsidRDefault="00B96FDB" w:rsidP="002E7FC3">
            <w:pPr>
              <w:rPr>
                <w:sz w:val="16"/>
                <w:szCs w:val="16"/>
              </w:rPr>
            </w:pPr>
            <w:r w:rsidRPr="00FF6F43">
              <w:rPr>
                <w:sz w:val="16"/>
                <w:szCs w:val="16"/>
              </w:rPr>
              <w:tab/>
              <w:t>−  Constitución básica de un alternador</w:t>
            </w:r>
          </w:p>
          <w:p w14:paraId="536C655A" w14:textId="77777777" w:rsidR="00B96FDB" w:rsidRPr="00FF6F43" w:rsidRDefault="00B96FDB" w:rsidP="002E7FC3">
            <w:pPr>
              <w:rPr>
                <w:sz w:val="16"/>
                <w:szCs w:val="16"/>
              </w:rPr>
            </w:pPr>
            <w:r w:rsidRPr="00FF6F43">
              <w:rPr>
                <w:sz w:val="16"/>
                <w:szCs w:val="16"/>
              </w:rPr>
              <w:tab/>
              <w:t>−  Clasificación fundamental de los alternadores</w:t>
            </w:r>
          </w:p>
          <w:p w14:paraId="00790D28" w14:textId="77777777" w:rsidR="00B96FDB" w:rsidRPr="00FF6F43" w:rsidRDefault="00B96FDB" w:rsidP="002E7FC3">
            <w:pPr>
              <w:rPr>
                <w:sz w:val="16"/>
                <w:szCs w:val="16"/>
              </w:rPr>
            </w:pPr>
            <w:r w:rsidRPr="00FF6F43">
              <w:rPr>
                <w:sz w:val="16"/>
                <w:szCs w:val="16"/>
              </w:rPr>
              <w:tab/>
              <w:t>−  Condiciones fundamentales de funcionamiento</w:t>
            </w:r>
          </w:p>
          <w:p w14:paraId="3EFA7ABE" w14:textId="77777777" w:rsidR="00B96FDB" w:rsidRPr="00FF6F43" w:rsidRDefault="00B96FDB" w:rsidP="002E7FC3">
            <w:pPr>
              <w:rPr>
                <w:sz w:val="16"/>
                <w:szCs w:val="16"/>
              </w:rPr>
            </w:pPr>
            <w:r w:rsidRPr="00FF6F43">
              <w:rPr>
                <w:sz w:val="16"/>
                <w:szCs w:val="16"/>
              </w:rPr>
              <w:tab/>
              <w:t>−  Fuerza electromotriz inducida por fase</w:t>
            </w:r>
          </w:p>
          <w:p w14:paraId="2A43A23E" w14:textId="77777777" w:rsidR="00B96FDB" w:rsidRPr="00FF6F43" w:rsidRDefault="00B96FDB" w:rsidP="002E7FC3">
            <w:pPr>
              <w:rPr>
                <w:sz w:val="16"/>
                <w:szCs w:val="16"/>
              </w:rPr>
            </w:pPr>
            <w:r w:rsidRPr="00FF6F43">
              <w:rPr>
                <w:sz w:val="16"/>
                <w:szCs w:val="16"/>
              </w:rPr>
              <w:tab/>
              <w:t>−  Detalles constructivos de los alternadores</w:t>
            </w:r>
          </w:p>
          <w:p w14:paraId="7FB3F3F2" w14:textId="77777777" w:rsidR="00B96FDB" w:rsidRPr="00FF6F43" w:rsidRDefault="00B96FDB" w:rsidP="002E7FC3">
            <w:pPr>
              <w:rPr>
                <w:sz w:val="16"/>
                <w:szCs w:val="16"/>
              </w:rPr>
            </w:pPr>
            <w:r w:rsidRPr="00FF6F43">
              <w:rPr>
                <w:sz w:val="16"/>
                <w:szCs w:val="16"/>
              </w:rPr>
              <w:tab/>
              <w:t>−  El alternador como motor SÍNCRONO</w:t>
            </w:r>
          </w:p>
          <w:p w14:paraId="35A2796F" w14:textId="77777777" w:rsidR="00B96FDB" w:rsidRPr="00FF6F43" w:rsidRDefault="00B96FDB" w:rsidP="002E7FC3">
            <w:pPr>
              <w:rPr>
                <w:sz w:val="16"/>
                <w:szCs w:val="16"/>
              </w:rPr>
            </w:pPr>
            <w:r w:rsidRPr="00FF6F43">
              <w:rPr>
                <w:sz w:val="16"/>
                <w:szCs w:val="16"/>
              </w:rPr>
              <w:sym w:font="Wingdings" w:char="F09F"/>
            </w:r>
            <w:r w:rsidRPr="00FF6F43">
              <w:rPr>
                <w:sz w:val="16"/>
                <w:szCs w:val="16"/>
              </w:rPr>
              <w:t xml:space="preserve">  MOTORES (máquinas asíncronas)</w:t>
            </w:r>
          </w:p>
          <w:p w14:paraId="35196E2B" w14:textId="77777777" w:rsidR="00B96FDB" w:rsidRPr="00FF6F43" w:rsidRDefault="00B96FDB" w:rsidP="002E7FC3">
            <w:pPr>
              <w:rPr>
                <w:sz w:val="16"/>
                <w:szCs w:val="16"/>
              </w:rPr>
            </w:pPr>
            <w:r w:rsidRPr="00FF6F43">
              <w:rPr>
                <w:sz w:val="16"/>
                <w:szCs w:val="16"/>
              </w:rPr>
              <w:tab/>
              <w:t>−  Constitución fundamental de un motor de corriente alterna</w:t>
            </w:r>
          </w:p>
          <w:p w14:paraId="2BA42F1B" w14:textId="77777777" w:rsidR="00B96FDB" w:rsidRPr="00FF6F43" w:rsidRDefault="00B96FDB" w:rsidP="002E7FC3">
            <w:pPr>
              <w:rPr>
                <w:sz w:val="16"/>
                <w:szCs w:val="16"/>
              </w:rPr>
            </w:pPr>
            <w:r w:rsidRPr="00FF6F43">
              <w:rPr>
                <w:sz w:val="16"/>
                <w:szCs w:val="16"/>
              </w:rPr>
              <w:tab/>
              <w:t>−  Campo magnético inductor producido en un motor de CA</w:t>
            </w:r>
          </w:p>
          <w:p w14:paraId="54AFDD39" w14:textId="77777777" w:rsidR="00B96FDB" w:rsidRPr="00FF6F43" w:rsidRDefault="00B96FDB" w:rsidP="002E7FC3">
            <w:pPr>
              <w:rPr>
                <w:sz w:val="16"/>
                <w:szCs w:val="16"/>
              </w:rPr>
            </w:pPr>
            <w:r w:rsidRPr="00FF6F43">
              <w:rPr>
                <w:sz w:val="16"/>
                <w:szCs w:val="16"/>
              </w:rPr>
              <w:tab/>
              <w:t>−  Funcionamiento básico de un motor de corriente alterna</w:t>
            </w:r>
          </w:p>
          <w:p w14:paraId="79C6B94E" w14:textId="77777777" w:rsidR="00B96FDB" w:rsidRPr="00FF6F43" w:rsidRDefault="00B96FDB" w:rsidP="002E7FC3">
            <w:pPr>
              <w:rPr>
                <w:sz w:val="16"/>
                <w:szCs w:val="16"/>
              </w:rPr>
            </w:pPr>
            <w:r w:rsidRPr="00FF6F43">
              <w:rPr>
                <w:sz w:val="16"/>
                <w:szCs w:val="16"/>
              </w:rPr>
              <w:tab/>
              <w:t>−  Aspectos constructivos de los motores de corriente alterna</w:t>
            </w:r>
          </w:p>
          <w:p w14:paraId="57BFF13A" w14:textId="77777777" w:rsidR="00B96FDB" w:rsidRPr="00FF6F43" w:rsidRDefault="00B96FDB" w:rsidP="002E7FC3">
            <w:pPr>
              <w:rPr>
                <w:sz w:val="16"/>
                <w:szCs w:val="16"/>
              </w:rPr>
            </w:pPr>
            <w:r w:rsidRPr="00FF6F43">
              <w:rPr>
                <w:sz w:val="16"/>
                <w:szCs w:val="16"/>
              </w:rPr>
              <w:tab/>
              <w:t>−  Clasificación de los motores monofásicos</w:t>
            </w:r>
          </w:p>
          <w:p w14:paraId="79961CB4" w14:textId="77777777" w:rsidR="00B96FDB" w:rsidRPr="00FF6F43" w:rsidRDefault="00B96FDB" w:rsidP="002E7FC3">
            <w:pPr>
              <w:rPr>
                <w:sz w:val="16"/>
                <w:szCs w:val="16"/>
              </w:rPr>
            </w:pPr>
          </w:p>
        </w:tc>
      </w:tr>
      <w:tr w:rsidR="00B96FDB" w:rsidRPr="00FF6F43" w14:paraId="15DF3E52" w14:textId="77777777" w:rsidTr="002E7FC3">
        <w:tc>
          <w:tcPr>
            <w:tcW w:w="1742" w:type="dxa"/>
            <w:shd w:val="clear" w:color="auto" w:fill="auto"/>
            <w:vAlign w:val="center"/>
          </w:tcPr>
          <w:p w14:paraId="11C5D0F8" w14:textId="77777777" w:rsidR="00B96FDB" w:rsidRPr="00FF6F43" w:rsidRDefault="00B96FDB" w:rsidP="002E7FC3">
            <w:pPr>
              <w:jc w:val="center"/>
              <w:rPr>
                <w:b/>
              </w:rPr>
            </w:pPr>
            <w:r w:rsidRPr="00FF6F43">
              <w:rPr>
                <w:b/>
              </w:rPr>
              <w:t>Criterios de evaluación</w:t>
            </w:r>
          </w:p>
        </w:tc>
        <w:tc>
          <w:tcPr>
            <w:tcW w:w="8678" w:type="dxa"/>
            <w:shd w:val="clear" w:color="auto" w:fill="auto"/>
            <w:vAlign w:val="center"/>
          </w:tcPr>
          <w:p w14:paraId="6CEE87DE" w14:textId="77777777" w:rsidR="00B96FDB" w:rsidRPr="00FF6F43" w:rsidRDefault="00B96FDB" w:rsidP="002E7FC3">
            <w:pPr>
              <w:jc w:val="both"/>
            </w:pPr>
            <w:r w:rsidRPr="00FF6F43">
              <w:t xml:space="preserve">Los descritos en las actividades de aprendizaje 8.1 - 8.2 </w:t>
            </w:r>
          </w:p>
        </w:tc>
      </w:tr>
      <w:tr w:rsidR="00B96FDB" w:rsidRPr="00FF6F43" w14:paraId="2D1F354E" w14:textId="77777777" w:rsidTr="002E7FC3">
        <w:tc>
          <w:tcPr>
            <w:tcW w:w="1742" w:type="dxa"/>
            <w:shd w:val="clear" w:color="auto" w:fill="auto"/>
            <w:vAlign w:val="center"/>
          </w:tcPr>
          <w:p w14:paraId="30668E35" w14:textId="77777777" w:rsidR="00B96FDB" w:rsidRPr="00FF6F43" w:rsidRDefault="00B96FDB" w:rsidP="002E7FC3">
            <w:pPr>
              <w:jc w:val="center"/>
              <w:rPr>
                <w:b/>
              </w:rPr>
            </w:pPr>
            <w:r w:rsidRPr="00FF6F43">
              <w:rPr>
                <w:b/>
              </w:rPr>
              <w:t>Instrumentos de evaluación</w:t>
            </w:r>
          </w:p>
        </w:tc>
        <w:tc>
          <w:tcPr>
            <w:tcW w:w="8678" w:type="dxa"/>
            <w:shd w:val="clear" w:color="auto" w:fill="auto"/>
            <w:vAlign w:val="center"/>
          </w:tcPr>
          <w:p w14:paraId="696A467E" w14:textId="77777777" w:rsidR="00B96FDB" w:rsidRPr="00FF6F43" w:rsidRDefault="00B96FDB" w:rsidP="002E7FC3">
            <w:pPr>
              <w:rPr>
                <w:b/>
              </w:rPr>
            </w:pPr>
            <w:r w:rsidRPr="00FF6F43">
              <w:t>Prueba escrita sobre los contenidos conceptuales y procedimentales (resolución de ejercicios de cálculo)  relacionados, y en su caso valoración de las prácticas de ensayos realizados</w:t>
            </w:r>
            <w:r w:rsidRPr="00FF6F43">
              <w:rPr>
                <w:b/>
              </w:rPr>
              <w:t>.</w:t>
            </w:r>
          </w:p>
        </w:tc>
      </w:tr>
      <w:tr w:rsidR="00B96FDB" w:rsidRPr="00FF6F43" w14:paraId="3B33934C" w14:textId="77777777" w:rsidTr="002E7FC3">
        <w:tc>
          <w:tcPr>
            <w:tcW w:w="1742" w:type="dxa"/>
            <w:shd w:val="clear" w:color="auto" w:fill="auto"/>
            <w:vAlign w:val="center"/>
          </w:tcPr>
          <w:p w14:paraId="214CA989" w14:textId="77777777" w:rsidR="00B96FDB" w:rsidRPr="00FF6F43" w:rsidRDefault="00B96FDB" w:rsidP="002E7FC3">
            <w:pPr>
              <w:jc w:val="center"/>
              <w:rPr>
                <w:b/>
              </w:rPr>
            </w:pPr>
            <w:r w:rsidRPr="00FF6F43">
              <w:rPr>
                <w:b/>
              </w:rPr>
              <w:lastRenderedPageBreak/>
              <w:t>Objetivos a trabajar</w:t>
            </w:r>
          </w:p>
        </w:tc>
        <w:tc>
          <w:tcPr>
            <w:tcW w:w="8678" w:type="dxa"/>
            <w:shd w:val="clear" w:color="auto" w:fill="auto"/>
            <w:vAlign w:val="center"/>
          </w:tcPr>
          <w:p w14:paraId="1510A917" w14:textId="77777777" w:rsidR="00B96FDB" w:rsidRPr="00FF6F43" w:rsidRDefault="00B96FDB" w:rsidP="002E7FC3">
            <w:pPr>
              <w:jc w:val="center"/>
              <w:rPr>
                <w:b/>
              </w:rPr>
            </w:pPr>
            <w:r w:rsidRPr="00FF6F43">
              <w:rPr>
                <w:sz w:val="28"/>
                <w:szCs w:val="28"/>
              </w:rPr>
              <w:t xml:space="preserve">a, c, ñ                     </w:t>
            </w:r>
          </w:p>
        </w:tc>
      </w:tr>
      <w:tr w:rsidR="00B96FDB" w:rsidRPr="00FF6F43" w14:paraId="20E3C0AD" w14:textId="77777777" w:rsidTr="002E7FC3">
        <w:tc>
          <w:tcPr>
            <w:tcW w:w="1742" w:type="dxa"/>
            <w:shd w:val="clear" w:color="auto" w:fill="auto"/>
            <w:vAlign w:val="center"/>
          </w:tcPr>
          <w:p w14:paraId="44A6B070" w14:textId="77777777" w:rsidR="00B96FDB" w:rsidRPr="00FF6F43" w:rsidRDefault="00B96FDB" w:rsidP="002E7FC3">
            <w:pPr>
              <w:jc w:val="center"/>
              <w:rPr>
                <w:b/>
              </w:rPr>
            </w:pPr>
            <w:r w:rsidRPr="00FF6F43">
              <w:rPr>
                <w:b/>
              </w:rPr>
              <w:t>Competencias a trabajar</w:t>
            </w:r>
          </w:p>
        </w:tc>
        <w:tc>
          <w:tcPr>
            <w:tcW w:w="8678" w:type="dxa"/>
            <w:shd w:val="clear" w:color="auto" w:fill="auto"/>
            <w:vAlign w:val="center"/>
          </w:tcPr>
          <w:p w14:paraId="49CB8CC2" w14:textId="77777777" w:rsidR="00B96FDB" w:rsidRPr="00FF6F43" w:rsidRDefault="00B96FDB" w:rsidP="002E7FC3">
            <w:pPr>
              <w:jc w:val="center"/>
              <w:rPr>
                <w:b/>
              </w:rPr>
            </w:pPr>
            <w:r w:rsidRPr="00FF6F43">
              <w:rPr>
                <w:sz w:val="28"/>
                <w:szCs w:val="28"/>
              </w:rPr>
              <w:t>a, b, k</w:t>
            </w:r>
          </w:p>
        </w:tc>
      </w:tr>
    </w:tbl>
    <w:p w14:paraId="221DA3DB" w14:textId="4F5EA30A" w:rsidR="005B1CD2" w:rsidRDefault="005B1CD2" w:rsidP="00122160">
      <w:pPr>
        <w:pStyle w:val="Encabezado"/>
        <w:tabs>
          <w:tab w:val="clear" w:pos="4252"/>
          <w:tab w:val="clear" w:pos="8504"/>
        </w:tabs>
        <w:jc w:val="both"/>
      </w:pPr>
    </w:p>
    <w:p w14:paraId="7CA18873" w14:textId="77777777" w:rsidR="003117C4" w:rsidRPr="00FF6F43" w:rsidRDefault="003117C4" w:rsidP="00122160">
      <w:pPr>
        <w:pStyle w:val="Encabezado"/>
        <w:tabs>
          <w:tab w:val="clear" w:pos="4252"/>
          <w:tab w:val="clear" w:pos="850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870F1" w:rsidRPr="00FF6F43" w14:paraId="221DA3DD" w14:textId="77777777">
        <w:tc>
          <w:tcPr>
            <w:tcW w:w="9860" w:type="dxa"/>
            <w:tcBorders>
              <w:top w:val="double" w:sz="4" w:space="0" w:color="auto"/>
              <w:left w:val="double" w:sz="4" w:space="0" w:color="auto"/>
              <w:bottom w:val="double" w:sz="4" w:space="0" w:color="auto"/>
              <w:right w:val="double" w:sz="4" w:space="0" w:color="auto"/>
            </w:tcBorders>
          </w:tcPr>
          <w:p w14:paraId="221DA3DC" w14:textId="77777777" w:rsidR="005870F1" w:rsidRPr="00FF6F43" w:rsidRDefault="00450C39" w:rsidP="00410A26">
            <w:pPr>
              <w:pStyle w:val="Encabezado"/>
              <w:numPr>
                <w:ilvl w:val="0"/>
                <w:numId w:val="52"/>
              </w:numPr>
              <w:tabs>
                <w:tab w:val="clear" w:pos="4252"/>
                <w:tab w:val="clear" w:pos="8504"/>
              </w:tabs>
              <w:outlineLvl w:val="0"/>
              <w:rPr>
                <w:b/>
                <w:bCs/>
              </w:rPr>
            </w:pPr>
            <w:bookmarkStart w:id="148" w:name="_Toc527651821"/>
            <w:bookmarkStart w:id="149" w:name="_Toc527652158"/>
            <w:bookmarkStart w:id="150" w:name="_Toc527652914"/>
            <w:bookmarkStart w:id="151" w:name="_Toc527654063"/>
            <w:bookmarkStart w:id="152" w:name="_Toc527654397"/>
            <w:r w:rsidRPr="00FF6F43">
              <w:rPr>
                <w:b/>
                <w:bCs/>
              </w:rPr>
              <w:t>METODOLOGÍA</w:t>
            </w:r>
            <w:bookmarkEnd w:id="148"/>
            <w:bookmarkEnd w:id="149"/>
            <w:bookmarkEnd w:id="150"/>
            <w:bookmarkEnd w:id="151"/>
            <w:bookmarkEnd w:id="152"/>
          </w:p>
        </w:tc>
      </w:tr>
    </w:tbl>
    <w:p w14:paraId="221DA3DE" w14:textId="77777777" w:rsidR="00523A37" w:rsidRPr="00FF6F43" w:rsidRDefault="00523A37" w:rsidP="00E85057">
      <w:pPr>
        <w:autoSpaceDE w:val="0"/>
        <w:autoSpaceDN w:val="0"/>
        <w:adjustRightInd w:val="0"/>
        <w:jc w:val="both"/>
      </w:pPr>
    </w:p>
    <w:p w14:paraId="221DA3DF" w14:textId="77777777" w:rsidR="00A319FB" w:rsidRPr="00FF6F43" w:rsidRDefault="00A319FB" w:rsidP="00A319FB">
      <w:pPr>
        <w:tabs>
          <w:tab w:val="num" w:pos="567"/>
        </w:tabs>
        <w:jc w:val="both"/>
        <w:rPr>
          <w:noProof/>
        </w:rPr>
      </w:pPr>
      <w:r w:rsidRPr="00FF6F43">
        <w:rPr>
          <w:noProof/>
        </w:rPr>
        <w:t>En la presente programación  pretendemos que los alumnos/as al trabajar el módulo a través de los contenidos propuestos y con las actividades que se le ofrecerán</w:t>
      </w:r>
      <w:r w:rsidR="00E348C8" w:rsidRPr="00FF6F43">
        <w:rPr>
          <w:noProof/>
        </w:rPr>
        <w:t>,</w:t>
      </w:r>
      <w:r w:rsidRPr="00FF6F43">
        <w:rPr>
          <w:noProof/>
        </w:rPr>
        <w:t xml:space="preserve"> consigan aprender por sí mismos, trabajen en equipo y posean una visión global y coordinada de los procesos en los que van a intervenir.</w:t>
      </w:r>
      <w:r w:rsidRPr="00FF6F43">
        <w:rPr>
          <w:noProof/>
        </w:rPr>
        <w:tab/>
      </w:r>
    </w:p>
    <w:p w14:paraId="221DA3E0" w14:textId="77777777" w:rsidR="00A319FB" w:rsidRPr="00FF6F43" w:rsidRDefault="00A319FB" w:rsidP="00A319FB">
      <w:pPr>
        <w:tabs>
          <w:tab w:val="num" w:pos="567"/>
        </w:tabs>
        <w:jc w:val="both"/>
        <w:rPr>
          <w:noProof/>
        </w:rPr>
      </w:pPr>
      <w:r w:rsidRPr="00FF6F43">
        <w:rPr>
          <w:noProof/>
        </w:rPr>
        <w:tab/>
        <w:t>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w:t>
      </w:r>
      <w:r w:rsidR="00E348C8" w:rsidRPr="00FF6F43">
        <w:rPr>
          <w:noProof/>
        </w:rPr>
        <w:t>os considerados.</w:t>
      </w:r>
      <w:r w:rsidRPr="00FF6F43">
        <w:rPr>
          <w:noProof/>
        </w:rPr>
        <w:t xml:space="preserve"> </w:t>
      </w:r>
    </w:p>
    <w:p w14:paraId="221DA3E1" w14:textId="77777777" w:rsidR="00A319FB" w:rsidRPr="00FF6F43" w:rsidRDefault="00A319FB" w:rsidP="00A319FB">
      <w:pPr>
        <w:tabs>
          <w:tab w:val="num" w:pos="567"/>
        </w:tabs>
        <w:jc w:val="both"/>
        <w:rPr>
          <w:noProof/>
        </w:rPr>
      </w:pPr>
      <w:r w:rsidRPr="00FF6F43">
        <w:rPr>
          <w:noProof/>
        </w:rPr>
        <w:tab/>
        <w:t>La metodología didáctica propia de los Ciclos Formativos ha de estar orientada en todo momento al objetivo fundamental en esta etapa, que es proporcionar al alumnado la cualificación profesional necesaria para integrarse al mundo laboral.</w:t>
      </w:r>
    </w:p>
    <w:p w14:paraId="221DA3E2" w14:textId="77777777" w:rsidR="00E85057" w:rsidRPr="00FF6F43" w:rsidRDefault="00A319FB" w:rsidP="00E348C8">
      <w:pPr>
        <w:tabs>
          <w:tab w:val="num" w:pos="567"/>
        </w:tabs>
        <w:jc w:val="both"/>
        <w:rPr>
          <w:noProof/>
        </w:rPr>
      </w:pPr>
      <w:r w:rsidRPr="00FF6F43">
        <w:rPr>
          <w:noProof/>
        </w:rPr>
        <w:tab/>
        <w:t>Las actividades y estrategias didácticas constituyen la base metodológica en cualquier acción formativa. Utilizar como punto de partida los conocimientos previamente adquiridos es la base de la metodología constructivista que utilizaremos en la impartición del módulo. También hacemos referencia a los aspectos organizativos y los recursos utilizados. Todo ello q</w:t>
      </w:r>
      <w:r w:rsidR="00E348C8" w:rsidRPr="00FF6F43">
        <w:rPr>
          <w:noProof/>
        </w:rPr>
        <w:t>ueda planificado a continuación.</w:t>
      </w:r>
    </w:p>
    <w:p w14:paraId="221DA3E3" w14:textId="77777777" w:rsidR="00E85057" w:rsidRPr="00FF6F43" w:rsidRDefault="00E85057" w:rsidP="00E85057">
      <w:pPr>
        <w:autoSpaceDE w:val="0"/>
        <w:autoSpaceDN w:val="0"/>
        <w:adjustRightInd w:val="0"/>
        <w:jc w:val="both"/>
      </w:pPr>
      <w:r w:rsidRPr="00FF6F43">
        <w:t>Una vez determinados los contenidos del módulo es necesario determinar cómo se va a desarrollar la actividad docente para alcan</w:t>
      </w:r>
      <w:r w:rsidR="00A319FB" w:rsidRPr="00FF6F43">
        <w:t>zar los objetivos pretendidos</w:t>
      </w:r>
      <w:r w:rsidRPr="00FF6F43">
        <w:t>. Así pues, se procede a definir: los métodos y modelos organizativos, tipos de actividades, y los medios y recursos disponibles que se van a emplear</w:t>
      </w:r>
    </w:p>
    <w:p w14:paraId="221DA3E4" w14:textId="77777777" w:rsidR="00E85057" w:rsidRPr="00FF6F43" w:rsidRDefault="00E85057" w:rsidP="00E85057">
      <w:pPr>
        <w:autoSpaceDE w:val="0"/>
        <w:autoSpaceDN w:val="0"/>
        <w:adjustRightInd w:val="0"/>
        <w:jc w:val="both"/>
      </w:pPr>
    </w:p>
    <w:p w14:paraId="221DA3E5" w14:textId="77777777" w:rsidR="00E85057" w:rsidRPr="00FF6F43" w:rsidRDefault="00BC1FBB" w:rsidP="00410A26">
      <w:pPr>
        <w:numPr>
          <w:ilvl w:val="1"/>
          <w:numId w:val="52"/>
        </w:numPr>
        <w:autoSpaceDE w:val="0"/>
        <w:autoSpaceDN w:val="0"/>
        <w:adjustRightInd w:val="0"/>
        <w:jc w:val="both"/>
        <w:rPr>
          <w:rStyle w:val="Textoennegrita"/>
        </w:rPr>
      </w:pPr>
      <w:r w:rsidRPr="00FF6F43">
        <w:rPr>
          <w:rStyle w:val="Textoennegrita"/>
        </w:rPr>
        <w:t>Principios  metodológico</w:t>
      </w:r>
      <w:r w:rsidR="00E85057" w:rsidRPr="00FF6F43">
        <w:rPr>
          <w:rStyle w:val="Textoennegrita"/>
        </w:rPr>
        <w:t>s.</w:t>
      </w:r>
    </w:p>
    <w:p w14:paraId="221DA3E6" w14:textId="77777777" w:rsidR="00E85057" w:rsidRPr="00FF6F43" w:rsidRDefault="00E85057" w:rsidP="00E85057">
      <w:pPr>
        <w:autoSpaceDE w:val="0"/>
        <w:autoSpaceDN w:val="0"/>
        <w:adjustRightInd w:val="0"/>
        <w:jc w:val="both"/>
        <w:rPr>
          <w:rStyle w:val="Textoennegrita"/>
        </w:rPr>
      </w:pPr>
    </w:p>
    <w:p w14:paraId="221DA3E7" w14:textId="77777777" w:rsidR="00E85057" w:rsidRPr="00FF6F43" w:rsidRDefault="00E85057" w:rsidP="00E85057">
      <w:pPr>
        <w:autoSpaceDE w:val="0"/>
        <w:autoSpaceDN w:val="0"/>
        <w:adjustRightInd w:val="0"/>
        <w:jc w:val="both"/>
      </w:pPr>
      <w:r w:rsidRPr="00FF6F43">
        <w:lastRenderedPageBreak/>
        <w:t>Se pretende una metodología basada en la comprensión y experimentación de los contenidos marcados en las unidades de trabajo, integrando la teoría y la práctica como elementos unidos y no aislados dentro del proceso de aprendizaje significativo.</w:t>
      </w:r>
    </w:p>
    <w:p w14:paraId="221DA3E8" w14:textId="77777777" w:rsidR="00E85057" w:rsidRPr="00FF6F43" w:rsidRDefault="00E85057" w:rsidP="00E85057">
      <w:pPr>
        <w:autoSpaceDE w:val="0"/>
        <w:autoSpaceDN w:val="0"/>
        <w:adjustRightInd w:val="0"/>
        <w:jc w:val="both"/>
      </w:pPr>
    </w:p>
    <w:p w14:paraId="221DA3E9" w14:textId="77777777" w:rsidR="00E85057" w:rsidRPr="00FF6F43" w:rsidRDefault="00E85057" w:rsidP="00E85057">
      <w:pPr>
        <w:autoSpaceDE w:val="0"/>
        <w:autoSpaceDN w:val="0"/>
        <w:adjustRightInd w:val="0"/>
        <w:jc w:val="both"/>
      </w:pPr>
      <w:r w:rsidRPr="00FF6F43">
        <w:t>Así, se tratará de desarrollar en el alumno hábitos intelectuales y técnicas de trabajo, que les faciliten la comprensión y la asimilación de nuevos conceptos, interés por ampliarlos (autoaprendizaje) y el desarrollo de habilidades y destrezas para llevarlos a cabo de manera práctica.</w:t>
      </w:r>
    </w:p>
    <w:p w14:paraId="221DA3EA" w14:textId="77777777" w:rsidR="00E85057" w:rsidRPr="00FF6F43" w:rsidRDefault="00E85057" w:rsidP="00E85057">
      <w:pPr>
        <w:autoSpaceDE w:val="0"/>
        <w:autoSpaceDN w:val="0"/>
        <w:adjustRightInd w:val="0"/>
        <w:jc w:val="both"/>
      </w:pPr>
    </w:p>
    <w:p w14:paraId="221DA3EB" w14:textId="77777777" w:rsidR="00E85057" w:rsidRPr="00FF6F43" w:rsidRDefault="00E85057" w:rsidP="00E85057">
      <w:pPr>
        <w:autoSpaceDE w:val="0"/>
        <w:autoSpaceDN w:val="0"/>
        <w:adjustRightInd w:val="0"/>
        <w:jc w:val="both"/>
      </w:pPr>
      <w:r w:rsidRPr="00FF6F43">
        <w:t>Se adopta el principio de atención a la diversidad como fundamental a la hora de organizar el desarrollo del módulo.</w:t>
      </w:r>
    </w:p>
    <w:p w14:paraId="221DA3EC" w14:textId="77777777" w:rsidR="00E85057" w:rsidRPr="00FF6F43" w:rsidRDefault="00E85057" w:rsidP="00E85057">
      <w:pPr>
        <w:autoSpaceDE w:val="0"/>
        <w:autoSpaceDN w:val="0"/>
        <w:adjustRightInd w:val="0"/>
        <w:jc w:val="both"/>
      </w:pPr>
    </w:p>
    <w:p w14:paraId="221DA3ED" w14:textId="77777777" w:rsidR="00E85057" w:rsidRPr="00FF6F43" w:rsidRDefault="00E85057" w:rsidP="00E85057">
      <w:pPr>
        <w:autoSpaceDE w:val="0"/>
        <w:autoSpaceDN w:val="0"/>
        <w:adjustRightInd w:val="0"/>
        <w:jc w:val="both"/>
      </w:pPr>
      <w:r w:rsidRPr="00FF6F43">
        <w:t>Todo ello con la finalidad de capacitar a los alumnos para la vida laboral, para que puedan evolucionar de forma autosuficiente y sean capaces de enfrentar, analizar y resolver problemas.</w:t>
      </w:r>
    </w:p>
    <w:p w14:paraId="221DA3EE" w14:textId="77777777" w:rsidR="00E85057" w:rsidRPr="00FF6F43" w:rsidRDefault="00E85057" w:rsidP="00E85057">
      <w:pPr>
        <w:autoSpaceDE w:val="0"/>
        <w:autoSpaceDN w:val="0"/>
        <w:adjustRightInd w:val="0"/>
        <w:jc w:val="both"/>
      </w:pPr>
    </w:p>
    <w:p w14:paraId="221DA3EF" w14:textId="77777777" w:rsidR="00E85057" w:rsidRPr="00FF6F43" w:rsidRDefault="00E85057" w:rsidP="000952F1">
      <w:pPr>
        <w:pStyle w:val="TEMP"/>
        <w:rPr>
          <w:rStyle w:val="nfasis"/>
        </w:rPr>
      </w:pPr>
      <w:r w:rsidRPr="00FF6F43">
        <w:rPr>
          <w:rStyle w:val="nfasis"/>
        </w:rPr>
        <w:t>Los principios metodológicos seguidos serán:</w:t>
      </w:r>
    </w:p>
    <w:p w14:paraId="221DA3F0" w14:textId="77777777" w:rsidR="00E85057" w:rsidRPr="00FF6F43" w:rsidRDefault="00E85057" w:rsidP="00E85057">
      <w:pPr>
        <w:autoSpaceDE w:val="0"/>
        <w:autoSpaceDN w:val="0"/>
        <w:adjustRightInd w:val="0"/>
        <w:jc w:val="both"/>
      </w:pPr>
    </w:p>
    <w:p w14:paraId="221DA3F1" w14:textId="77777777" w:rsidR="00E85057" w:rsidRPr="00FF6F43" w:rsidRDefault="00E85057" w:rsidP="00410A26">
      <w:pPr>
        <w:numPr>
          <w:ilvl w:val="0"/>
          <w:numId w:val="32"/>
        </w:numPr>
        <w:autoSpaceDE w:val="0"/>
        <w:autoSpaceDN w:val="0"/>
        <w:adjustRightInd w:val="0"/>
        <w:jc w:val="both"/>
      </w:pPr>
      <w:r w:rsidRPr="00FF6F43">
        <w:t xml:space="preserve">Partir del nivel de conocimientos de </w:t>
      </w:r>
      <w:r w:rsidR="00523A37" w:rsidRPr="00FF6F43">
        <w:t>los alumnos a través de un</w:t>
      </w:r>
      <w:r w:rsidR="00E91634" w:rsidRPr="00FF6F43">
        <w:t>a</w:t>
      </w:r>
      <w:r w:rsidR="00523A37" w:rsidRPr="00FF6F43">
        <w:t xml:space="preserve"> prueba </w:t>
      </w:r>
      <w:r w:rsidR="00057D18" w:rsidRPr="00FF6F43">
        <w:t>de conocimientos inicial, basada en conceptos básicos de electrotecnia general.</w:t>
      </w:r>
    </w:p>
    <w:p w14:paraId="221DA3F2" w14:textId="77777777" w:rsidR="00E85057" w:rsidRPr="00FF6F43" w:rsidRDefault="00E85057" w:rsidP="00057D18">
      <w:pPr>
        <w:tabs>
          <w:tab w:val="left" w:pos="1575"/>
        </w:tabs>
        <w:autoSpaceDE w:val="0"/>
        <w:autoSpaceDN w:val="0"/>
        <w:adjustRightInd w:val="0"/>
        <w:ind w:firstLine="1575"/>
        <w:jc w:val="both"/>
      </w:pPr>
    </w:p>
    <w:p w14:paraId="221DA3F3" w14:textId="77777777" w:rsidR="00E85057" w:rsidRPr="00FF6F43" w:rsidRDefault="00E85057" w:rsidP="00410A26">
      <w:pPr>
        <w:numPr>
          <w:ilvl w:val="0"/>
          <w:numId w:val="32"/>
        </w:numPr>
        <w:autoSpaceDE w:val="0"/>
        <w:autoSpaceDN w:val="0"/>
        <w:adjustRightInd w:val="0"/>
        <w:jc w:val="both"/>
      </w:pPr>
      <w:r w:rsidRPr="00FF6F43">
        <w:t>Flexibilidad y adaptación a los diferentes contextos y circunstancias del aprendizaje y de los alumnos, que se presenten durante el proceso.</w:t>
      </w:r>
    </w:p>
    <w:p w14:paraId="221DA3F4" w14:textId="77777777" w:rsidR="00E85057" w:rsidRPr="00FF6F43" w:rsidRDefault="00E85057" w:rsidP="00E85057">
      <w:pPr>
        <w:autoSpaceDE w:val="0"/>
        <w:autoSpaceDN w:val="0"/>
        <w:adjustRightInd w:val="0"/>
        <w:jc w:val="both"/>
      </w:pPr>
    </w:p>
    <w:p w14:paraId="221DA3F5" w14:textId="77777777" w:rsidR="00E85057" w:rsidRPr="00FF6F43" w:rsidRDefault="00E85057" w:rsidP="00410A26">
      <w:pPr>
        <w:numPr>
          <w:ilvl w:val="0"/>
          <w:numId w:val="32"/>
        </w:numPr>
        <w:autoSpaceDE w:val="0"/>
        <w:autoSpaceDN w:val="0"/>
        <w:adjustRightInd w:val="0"/>
        <w:jc w:val="both"/>
      </w:pPr>
      <w:r w:rsidRPr="00FF6F43">
        <w:t xml:space="preserve">Motivar al alumno y despertar su interés mediante las realizaciones </w:t>
      </w:r>
      <w:r w:rsidR="00523A37" w:rsidRPr="00FF6F43">
        <w:t>de supuestos práctico</w:t>
      </w:r>
      <w:r w:rsidRPr="00FF6F43">
        <w:t>s de los casos analizados en teoría de forma que asimile los conceptos a la vez que encuentra la aplicación para su vida laboral.</w:t>
      </w:r>
    </w:p>
    <w:p w14:paraId="221DA3F6" w14:textId="77777777" w:rsidR="00E85057" w:rsidRPr="00FF6F43" w:rsidRDefault="00E85057" w:rsidP="00E85057">
      <w:pPr>
        <w:autoSpaceDE w:val="0"/>
        <w:autoSpaceDN w:val="0"/>
        <w:adjustRightInd w:val="0"/>
        <w:jc w:val="both"/>
      </w:pPr>
    </w:p>
    <w:p w14:paraId="221DA3F7" w14:textId="77777777" w:rsidR="005870F1" w:rsidRPr="00FF6F43" w:rsidRDefault="00E85057" w:rsidP="00410A26">
      <w:pPr>
        <w:numPr>
          <w:ilvl w:val="0"/>
          <w:numId w:val="32"/>
        </w:numPr>
        <w:autoSpaceDE w:val="0"/>
        <w:autoSpaceDN w:val="0"/>
        <w:adjustRightInd w:val="0"/>
        <w:jc w:val="both"/>
      </w:pPr>
      <w:r w:rsidRPr="00FF6F43">
        <w:t>Resolver con el alumno casos prácticos propuestos por ellos mismos tratando de guiarlo en el proceso a seguir para la resolución de estos.</w:t>
      </w:r>
    </w:p>
    <w:p w14:paraId="221DA3F8" w14:textId="77777777" w:rsidR="00E85057" w:rsidRPr="00FF6F43" w:rsidRDefault="00E85057" w:rsidP="00E85057">
      <w:pPr>
        <w:autoSpaceDE w:val="0"/>
        <w:autoSpaceDN w:val="0"/>
        <w:adjustRightInd w:val="0"/>
        <w:jc w:val="both"/>
      </w:pPr>
    </w:p>
    <w:p w14:paraId="221DA3F9" w14:textId="77777777" w:rsidR="00E85057" w:rsidRPr="00FF6F43" w:rsidRDefault="00E85057" w:rsidP="00410A26">
      <w:pPr>
        <w:numPr>
          <w:ilvl w:val="0"/>
          <w:numId w:val="32"/>
        </w:numPr>
        <w:autoSpaceDE w:val="0"/>
        <w:autoSpaceDN w:val="0"/>
        <w:adjustRightInd w:val="0"/>
        <w:jc w:val="both"/>
      </w:pPr>
      <w:r w:rsidRPr="00FF6F43">
        <w:t>Plantear actividades en las cuales se provoquen procesos de reflexión por parte de los alumnos incentivando el debate para la resolución de los problemas planteados.</w:t>
      </w:r>
    </w:p>
    <w:p w14:paraId="221DA3FA" w14:textId="77777777" w:rsidR="00E85057" w:rsidRPr="00FF6F43" w:rsidRDefault="00E85057" w:rsidP="00E85057">
      <w:pPr>
        <w:autoSpaceDE w:val="0"/>
        <w:autoSpaceDN w:val="0"/>
        <w:adjustRightInd w:val="0"/>
        <w:jc w:val="both"/>
      </w:pPr>
    </w:p>
    <w:p w14:paraId="221DA3FB" w14:textId="77777777" w:rsidR="00E85057" w:rsidRPr="00FF6F43" w:rsidRDefault="00E85057" w:rsidP="00410A26">
      <w:pPr>
        <w:numPr>
          <w:ilvl w:val="0"/>
          <w:numId w:val="32"/>
        </w:numPr>
        <w:autoSpaceDE w:val="0"/>
        <w:autoSpaceDN w:val="0"/>
        <w:adjustRightInd w:val="0"/>
        <w:jc w:val="both"/>
      </w:pPr>
      <w:r w:rsidRPr="00FF6F43">
        <w:lastRenderedPageBreak/>
        <w:t>Potenciar situaciones de aprendizaje variadas, con distintos tipos de actividades donde se utilicen distintos modelos metodológicos, medios y recursos, así como distintas modalidades de participación y agrupamientos.</w:t>
      </w:r>
    </w:p>
    <w:p w14:paraId="221DA3FC" w14:textId="77777777" w:rsidR="00E85057" w:rsidRPr="00FF6F43" w:rsidRDefault="00E85057" w:rsidP="00E85057">
      <w:pPr>
        <w:autoSpaceDE w:val="0"/>
        <w:autoSpaceDN w:val="0"/>
        <w:adjustRightInd w:val="0"/>
        <w:jc w:val="both"/>
      </w:pPr>
    </w:p>
    <w:p w14:paraId="221DA3FD" w14:textId="77777777" w:rsidR="00E85057" w:rsidRPr="00FF6F43" w:rsidRDefault="00E85057" w:rsidP="00410A26">
      <w:pPr>
        <w:numPr>
          <w:ilvl w:val="0"/>
          <w:numId w:val="32"/>
        </w:numPr>
        <w:autoSpaceDE w:val="0"/>
        <w:autoSpaceDN w:val="0"/>
        <w:adjustRightInd w:val="0"/>
        <w:jc w:val="both"/>
      </w:pPr>
      <w:r w:rsidRPr="00FF6F43">
        <w:t>Alentar el autoaprendizaje de los alumnos mediante el descubrimiento guiado de riesgos laborales, de forma que se consiga integrar su práctica en el desarrollo habitual de los trabajos y tareas en el módulo y así, crear una cultura de prevención que se refleje en el desarrollo profesional.</w:t>
      </w:r>
    </w:p>
    <w:p w14:paraId="221DA3FE" w14:textId="77777777" w:rsidR="00E85057" w:rsidRPr="00FF6F43" w:rsidRDefault="00E85057" w:rsidP="00E85057">
      <w:pPr>
        <w:autoSpaceDE w:val="0"/>
        <w:autoSpaceDN w:val="0"/>
        <w:adjustRightInd w:val="0"/>
        <w:jc w:val="both"/>
      </w:pPr>
    </w:p>
    <w:p w14:paraId="221DA3FF" w14:textId="77777777" w:rsidR="00E85057" w:rsidRPr="00FF6F43" w:rsidRDefault="00E85057" w:rsidP="00410A26">
      <w:pPr>
        <w:numPr>
          <w:ilvl w:val="0"/>
          <w:numId w:val="32"/>
        </w:numPr>
        <w:autoSpaceDE w:val="0"/>
        <w:autoSpaceDN w:val="0"/>
        <w:adjustRightInd w:val="0"/>
        <w:jc w:val="both"/>
      </w:pPr>
      <w:r w:rsidRPr="00FF6F43">
        <w:t>Prever sistemas de evaluación y seguimiento del desarrollo del proceso de enseñanza aprendizaje para poderlo adaptar a las condiciones y alumnos.</w:t>
      </w:r>
    </w:p>
    <w:p w14:paraId="221DA400" w14:textId="77777777" w:rsidR="00E85057" w:rsidRPr="00FF6F43" w:rsidRDefault="00E85057" w:rsidP="00E85057">
      <w:pPr>
        <w:autoSpaceDE w:val="0"/>
        <w:autoSpaceDN w:val="0"/>
        <w:adjustRightInd w:val="0"/>
        <w:jc w:val="both"/>
      </w:pPr>
    </w:p>
    <w:p w14:paraId="221DA401" w14:textId="1A248D50" w:rsidR="00E85057" w:rsidRPr="00FF6F43" w:rsidRDefault="00E85057" w:rsidP="00410A26">
      <w:pPr>
        <w:numPr>
          <w:ilvl w:val="0"/>
          <w:numId w:val="32"/>
        </w:numPr>
        <w:autoSpaceDE w:val="0"/>
        <w:autoSpaceDN w:val="0"/>
        <w:adjustRightInd w:val="0"/>
        <w:jc w:val="both"/>
      </w:pPr>
      <w:r w:rsidRPr="00FF6F43">
        <w:t>Planificar activida</w:t>
      </w:r>
      <w:r w:rsidR="00E348C8" w:rsidRPr="00FF6F43">
        <w:t>des complementarias</w:t>
      </w:r>
      <w:r w:rsidRPr="00FF6F43">
        <w:t xml:space="preserve"> que den una visión real y global de los contenidos.</w:t>
      </w:r>
    </w:p>
    <w:p w14:paraId="53BFFC66" w14:textId="77777777" w:rsidR="00FA02AB" w:rsidRPr="00FF6F43" w:rsidRDefault="00FA02AB" w:rsidP="00FA02AB">
      <w:pPr>
        <w:pStyle w:val="Prrafodelista"/>
      </w:pPr>
    </w:p>
    <w:p w14:paraId="074DEE6A" w14:textId="77777777" w:rsidR="00FA02AB" w:rsidRPr="00FF6F43" w:rsidRDefault="00FA02AB" w:rsidP="00FA02AB">
      <w:pPr>
        <w:autoSpaceDE w:val="0"/>
        <w:autoSpaceDN w:val="0"/>
        <w:adjustRightInd w:val="0"/>
        <w:ind w:left="720"/>
        <w:jc w:val="both"/>
      </w:pPr>
    </w:p>
    <w:p w14:paraId="221DA402" w14:textId="77777777" w:rsidR="00E85057" w:rsidRPr="00FF6F43" w:rsidRDefault="00E85057" w:rsidP="00410A26">
      <w:pPr>
        <w:numPr>
          <w:ilvl w:val="1"/>
          <w:numId w:val="52"/>
        </w:numPr>
        <w:autoSpaceDE w:val="0"/>
        <w:autoSpaceDN w:val="0"/>
        <w:adjustRightInd w:val="0"/>
        <w:jc w:val="both"/>
        <w:rPr>
          <w:rStyle w:val="Textoennegrita"/>
        </w:rPr>
      </w:pPr>
      <w:r w:rsidRPr="00FF6F43">
        <w:rPr>
          <w:rStyle w:val="Textoennegrita"/>
        </w:rPr>
        <w:t xml:space="preserve">  Actividades a realizar durante el curso.</w:t>
      </w:r>
    </w:p>
    <w:p w14:paraId="221DA403" w14:textId="77777777" w:rsidR="00E85057" w:rsidRPr="00FF6F43" w:rsidRDefault="00E85057" w:rsidP="00E85057">
      <w:pPr>
        <w:autoSpaceDE w:val="0"/>
        <w:autoSpaceDN w:val="0"/>
        <w:adjustRightInd w:val="0"/>
        <w:jc w:val="both"/>
      </w:pPr>
    </w:p>
    <w:p w14:paraId="221DA404" w14:textId="77777777" w:rsidR="00E85057" w:rsidRPr="00FF6F43" w:rsidRDefault="00E85057" w:rsidP="00E85057">
      <w:pPr>
        <w:autoSpaceDE w:val="0"/>
        <w:autoSpaceDN w:val="0"/>
        <w:adjustRightInd w:val="0"/>
        <w:jc w:val="both"/>
      </w:pPr>
      <w:r w:rsidRPr="00FF6F43">
        <w:t>Se van a considerar todas las formas de trabajo y actuaciones del profesor y de los alumnos, que se van a realizar a lo largo del proceso de enseñanza-aprendizaje de cada unidad de trabajo.</w:t>
      </w:r>
    </w:p>
    <w:p w14:paraId="221DA405" w14:textId="77777777" w:rsidR="00E85057" w:rsidRPr="00FF6F43" w:rsidRDefault="00E85057" w:rsidP="00E85057">
      <w:pPr>
        <w:autoSpaceDE w:val="0"/>
        <w:autoSpaceDN w:val="0"/>
        <w:adjustRightInd w:val="0"/>
        <w:jc w:val="both"/>
      </w:pPr>
    </w:p>
    <w:p w14:paraId="221DA406" w14:textId="77777777" w:rsidR="00E85057" w:rsidRPr="00FF6F43" w:rsidRDefault="00E85057" w:rsidP="00E85057">
      <w:pPr>
        <w:autoSpaceDE w:val="0"/>
        <w:autoSpaceDN w:val="0"/>
        <w:adjustRightInd w:val="0"/>
        <w:jc w:val="both"/>
      </w:pPr>
      <w:r w:rsidRPr="00FF6F43">
        <w:t>Los tipos de actividades a realizar y su secuenciación han sido estudiados para dar la mejor respuesta a los principios metodológicos planteados, y a las capacidades terminales a adquirir por los alumnos.</w:t>
      </w:r>
    </w:p>
    <w:p w14:paraId="221DA407" w14:textId="77777777" w:rsidR="00E85057" w:rsidRPr="00FF6F43" w:rsidRDefault="00E85057" w:rsidP="00E85057">
      <w:pPr>
        <w:autoSpaceDE w:val="0"/>
        <w:autoSpaceDN w:val="0"/>
        <w:adjustRightInd w:val="0"/>
        <w:jc w:val="both"/>
      </w:pPr>
    </w:p>
    <w:p w14:paraId="221DA408" w14:textId="77777777" w:rsidR="00E85057" w:rsidRPr="00FF6F43" w:rsidRDefault="00E85057" w:rsidP="00E85057">
      <w:pPr>
        <w:autoSpaceDE w:val="0"/>
        <w:autoSpaceDN w:val="0"/>
        <w:adjustRightInd w:val="0"/>
        <w:jc w:val="both"/>
      </w:pPr>
      <w:r w:rsidRPr="00FF6F43">
        <w:t>Siguiendo las siguientes fases lógicas de desarrollo de las unidades de trabajo, en el siguiente diagrama, se presentan los tipos de actividades con que se va a desarrollar esta programación en el aula:</w:t>
      </w:r>
    </w:p>
    <w:p w14:paraId="221DA409" w14:textId="77777777" w:rsidR="00E85057" w:rsidRPr="00FF6F43" w:rsidRDefault="00E85057" w:rsidP="00E85057">
      <w:pPr>
        <w:autoSpaceDE w:val="0"/>
        <w:autoSpaceDN w:val="0"/>
        <w:adjustRightInd w:val="0"/>
        <w:jc w:val="both"/>
      </w:pPr>
    </w:p>
    <w:tbl>
      <w:tblPr>
        <w:tblpPr w:leftFromText="141" w:rightFromText="141"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1980"/>
        <w:gridCol w:w="1420"/>
        <w:gridCol w:w="6120"/>
      </w:tblGrid>
      <w:tr w:rsidR="00E85057" w:rsidRPr="00FF6F43" w14:paraId="221DA40D" w14:textId="77777777" w:rsidTr="00196B55">
        <w:trPr>
          <w:trHeight w:val="400"/>
        </w:trPr>
        <w:tc>
          <w:tcPr>
            <w:tcW w:w="1980" w:type="dxa"/>
            <w:tcBorders>
              <w:top w:val="single" w:sz="8" w:space="0" w:color="auto"/>
              <w:left w:val="single" w:sz="8" w:space="0" w:color="auto"/>
              <w:right w:val="single" w:sz="8" w:space="0" w:color="auto"/>
            </w:tcBorders>
            <w:shd w:val="clear" w:color="auto" w:fill="FFF2CC"/>
            <w:vAlign w:val="bottom"/>
          </w:tcPr>
          <w:p w14:paraId="221DA40A" w14:textId="77777777" w:rsidR="00E85057" w:rsidRPr="00FF6F43" w:rsidRDefault="00E85057" w:rsidP="00281A30">
            <w:pPr>
              <w:spacing w:line="0" w:lineRule="atLeast"/>
              <w:rPr>
                <w:rStyle w:val="Textoennegrita"/>
              </w:rPr>
            </w:pPr>
          </w:p>
        </w:tc>
        <w:tc>
          <w:tcPr>
            <w:tcW w:w="1420" w:type="dxa"/>
            <w:tcBorders>
              <w:top w:val="single" w:sz="8" w:space="0" w:color="auto"/>
              <w:right w:val="single" w:sz="8" w:space="0" w:color="auto"/>
            </w:tcBorders>
            <w:shd w:val="clear" w:color="auto" w:fill="FFC000"/>
            <w:vAlign w:val="bottom"/>
          </w:tcPr>
          <w:p w14:paraId="221DA40B"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Fase 1.</w:t>
            </w:r>
          </w:p>
        </w:tc>
        <w:tc>
          <w:tcPr>
            <w:tcW w:w="6120" w:type="dxa"/>
            <w:tcBorders>
              <w:top w:val="single" w:sz="8" w:space="0" w:color="auto"/>
              <w:right w:val="single" w:sz="8" w:space="0" w:color="auto"/>
            </w:tcBorders>
            <w:shd w:val="clear" w:color="auto" w:fill="auto"/>
            <w:vAlign w:val="bottom"/>
          </w:tcPr>
          <w:p w14:paraId="221DA40C" w14:textId="77777777" w:rsidR="00E85057" w:rsidRPr="00FF6F43" w:rsidRDefault="00E85057" w:rsidP="00281A30">
            <w:pPr>
              <w:spacing w:line="0" w:lineRule="atLeast"/>
            </w:pPr>
          </w:p>
        </w:tc>
      </w:tr>
      <w:tr w:rsidR="00E85057" w:rsidRPr="00FF6F43" w14:paraId="221DA411" w14:textId="77777777" w:rsidTr="00196B55">
        <w:trPr>
          <w:trHeight w:val="396"/>
        </w:trPr>
        <w:tc>
          <w:tcPr>
            <w:tcW w:w="1980" w:type="dxa"/>
            <w:tcBorders>
              <w:left w:val="single" w:sz="8" w:space="0" w:color="auto"/>
              <w:right w:val="single" w:sz="8" w:space="0" w:color="auto"/>
            </w:tcBorders>
            <w:shd w:val="clear" w:color="auto" w:fill="FFF2CC"/>
            <w:vAlign w:val="bottom"/>
          </w:tcPr>
          <w:p w14:paraId="221DA40E"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0F"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Inicio del</w:t>
            </w:r>
          </w:p>
        </w:tc>
        <w:tc>
          <w:tcPr>
            <w:tcW w:w="6120" w:type="dxa"/>
            <w:tcBorders>
              <w:right w:val="single" w:sz="8" w:space="0" w:color="auto"/>
            </w:tcBorders>
            <w:shd w:val="clear" w:color="auto" w:fill="auto"/>
            <w:vAlign w:val="bottom"/>
          </w:tcPr>
          <w:p w14:paraId="221DA410" w14:textId="77777777" w:rsidR="00E85057" w:rsidRPr="00FF6F43" w:rsidRDefault="00E85057" w:rsidP="00281A30">
            <w:pPr>
              <w:spacing w:line="0" w:lineRule="atLeast"/>
              <w:ind w:left="80"/>
              <w:rPr>
                <w:rFonts w:eastAsia="Arial"/>
                <w:b/>
                <w:i/>
              </w:rPr>
            </w:pPr>
            <w:r w:rsidRPr="00FF6F43">
              <w:rPr>
                <w:rFonts w:eastAsia="Arial"/>
                <w:b/>
                <w:i/>
              </w:rPr>
              <w:t>Actividades de presentación-motivación</w:t>
            </w:r>
          </w:p>
        </w:tc>
      </w:tr>
      <w:tr w:rsidR="00E85057" w:rsidRPr="00FF6F43" w14:paraId="221DA415" w14:textId="77777777" w:rsidTr="00196B55">
        <w:trPr>
          <w:trHeight w:val="276"/>
        </w:trPr>
        <w:tc>
          <w:tcPr>
            <w:tcW w:w="1980" w:type="dxa"/>
            <w:tcBorders>
              <w:left w:val="single" w:sz="8" w:space="0" w:color="auto"/>
              <w:right w:val="single" w:sz="8" w:space="0" w:color="auto"/>
            </w:tcBorders>
            <w:shd w:val="clear" w:color="auto" w:fill="FFF2CC"/>
            <w:vAlign w:val="bottom"/>
          </w:tcPr>
          <w:p w14:paraId="221DA412"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13"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proceso</w:t>
            </w:r>
          </w:p>
        </w:tc>
        <w:tc>
          <w:tcPr>
            <w:tcW w:w="6120" w:type="dxa"/>
            <w:tcBorders>
              <w:right w:val="single" w:sz="8" w:space="0" w:color="auto"/>
            </w:tcBorders>
            <w:shd w:val="clear" w:color="auto" w:fill="auto"/>
            <w:vAlign w:val="bottom"/>
          </w:tcPr>
          <w:p w14:paraId="221DA414" w14:textId="77777777" w:rsidR="00E85057" w:rsidRPr="00FF6F43" w:rsidRDefault="00E85057" w:rsidP="00281A30">
            <w:pPr>
              <w:spacing w:line="0" w:lineRule="atLeast"/>
              <w:rPr>
                <w:b/>
                <w:i/>
              </w:rPr>
            </w:pPr>
          </w:p>
        </w:tc>
      </w:tr>
      <w:tr w:rsidR="00E85057" w:rsidRPr="00FF6F43" w14:paraId="221DA419" w14:textId="77777777" w:rsidTr="00196B55">
        <w:trPr>
          <w:trHeight w:val="125"/>
        </w:trPr>
        <w:tc>
          <w:tcPr>
            <w:tcW w:w="1980" w:type="dxa"/>
            <w:tcBorders>
              <w:left w:val="single" w:sz="8" w:space="0" w:color="auto"/>
              <w:right w:val="single" w:sz="8" w:space="0" w:color="auto"/>
            </w:tcBorders>
            <w:shd w:val="clear" w:color="auto" w:fill="FFF2CC"/>
            <w:vAlign w:val="bottom"/>
          </w:tcPr>
          <w:p w14:paraId="221DA416" w14:textId="77777777" w:rsidR="00E85057" w:rsidRPr="00FF6F43" w:rsidRDefault="00E85057" w:rsidP="00281A30">
            <w:pPr>
              <w:spacing w:line="0" w:lineRule="atLeast"/>
              <w:rPr>
                <w:rStyle w:val="Textoennegrita"/>
              </w:rPr>
            </w:pPr>
          </w:p>
        </w:tc>
        <w:tc>
          <w:tcPr>
            <w:tcW w:w="1420" w:type="dxa"/>
            <w:tcBorders>
              <w:bottom w:val="single" w:sz="8" w:space="0" w:color="auto"/>
              <w:right w:val="single" w:sz="8" w:space="0" w:color="auto"/>
            </w:tcBorders>
            <w:shd w:val="clear" w:color="auto" w:fill="FFC000"/>
            <w:vAlign w:val="bottom"/>
          </w:tcPr>
          <w:p w14:paraId="221DA417" w14:textId="77777777" w:rsidR="00E85057" w:rsidRPr="00FF6F43" w:rsidRDefault="00E85057" w:rsidP="00281A30">
            <w:pPr>
              <w:spacing w:line="0" w:lineRule="atLeast"/>
              <w:rPr>
                <w:rStyle w:val="Textoennegrita"/>
              </w:rPr>
            </w:pPr>
          </w:p>
        </w:tc>
        <w:tc>
          <w:tcPr>
            <w:tcW w:w="6120" w:type="dxa"/>
            <w:tcBorders>
              <w:bottom w:val="single" w:sz="8" w:space="0" w:color="auto"/>
              <w:right w:val="single" w:sz="8" w:space="0" w:color="auto"/>
            </w:tcBorders>
            <w:shd w:val="clear" w:color="auto" w:fill="auto"/>
            <w:vAlign w:val="bottom"/>
          </w:tcPr>
          <w:p w14:paraId="221DA418" w14:textId="77777777" w:rsidR="00E85057" w:rsidRPr="00FF6F43" w:rsidRDefault="00E85057" w:rsidP="00281A30">
            <w:pPr>
              <w:spacing w:line="0" w:lineRule="atLeast"/>
              <w:rPr>
                <w:b/>
                <w:i/>
              </w:rPr>
            </w:pPr>
          </w:p>
        </w:tc>
      </w:tr>
      <w:tr w:rsidR="00E85057" w:rsidRPr="00FF6F43" w14:paraId="221DA41D" w14:textId="77777777" w:rsidTr="00196B55">
        <w:trPr>
          <w:trHeight w:val="381"/>
        </w:trPr>
        <w:tc>
          <w:tcPr>
            <w:tcW w:w="1980" w:type="dxa"/>
            <w:tcBorders>
              <w:left w:val="single" w:sz="8" w:space="0" w:color="auto"/>
              <w:right w:val="single" w:sz="8" w:space="0" w:color="auto"/>
            </w:tcBorders>
            <w:shd w:val="clear" w:color="auto" w:fill="FFF2CC"/>
            <w:vAlign w:val="bottom"/>
          </w:tcPr>
          <w:p w14:paraId="221DA41A"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1B" w14:textId="77777777" w:rsidR="00E85057" w:rsidRPr="00FF6F43" w:rsidRDefault="00E85057" w:rsidP="00281A30">
            <w:pPr>
              <w:spacing w:line="0" w:lineRule="atLeast"/>
              <w:rPr>
                <w:rStyle w:val="Textoennegrita"/>
              </w:rPr>
            </w:pPr>
          </w:p>
        </w:tc>
        <w:tc>
          <w:tcPr>
            <w:tcW w:w="6120" w:type="dxa"/>
            <w:tcBorders>
              <w:right w:val="single" w:sz="8" w:space="0" w:color="auto"/>
            </w:tcBorders>
            <w:shd w:val="clear" w:color="auto" w:fill="auto"/>
            <w:vAlign w:val="bottom"/>
          </w:tcPr>
          <w:p w14:paraId="221DA41C" w14:textId="77777777" w:rsidR="00E85057" w:rsidRPr="00FF6F43" w:rsidRDefault="00E85057" w:rsidP="00281A30">
            <w:pPr>
              <w:spacing w:line="0" w:lineRule="atLeast"/>
              <w:ind w:left="80"/>
              <w:rPr>
                <w:rFonts w:eastAsia="Arial"/>
                <w:b/>
                <w:i/>
              </w:rPr>
            </w:pPr>
            <w:r w:rsidRPr="00FF6F43">
              <w:rPr>
                <w:rFonts w:eastAsia="Arial"/>
                <w:b/>
                <w:i/>
              </w:rPr>
              <w:t>Actividades de exposición y desarrollo de contenidos</w:t>
            </w:r>
          </w:p>
        </w:tc>
      </w:tr>
      <w:tr w:rsidR="00E85057" w:rsidRPr="00FF6F43" w14:paraId="221DA421" w14:textId="77777777" w:rsidTr="00196B55">
        <w:trPr>
          <w:trHeight w:val="125"/>
        </w:trPr>
        <w:tc>
          <w:tcPr>
            <w:tcW w:w="1980" w:type="dxa"/>
            <w:vMerge w:val="restart"/>
            <w:tcBorders>
              <w:left w:val="single" w:sz="8" w:space="0" w:color="auto"/>
              <w:right w:val="single" w:sz="8" w:space="0" w:color="auto"/>
            </w:tcBorders>
            <w:shd w:val="clear" w:color="auto" w:fill="FFF2CC"/>
            <w:vAlign w:val="bottom"/>
          </w:tcPr>
          <w:p w14:paraId="221DA41E"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Tipos de</w:t>
            </w:r>
          </w:p>
        </w:tc>
        <w:tc>
          <w:tcPr>
            <w:tcW w:w="1420" w:type="dxa"/>
            <w:vMerge w:val="restart"/>
            <w:tcBorders>
              <w:right w:val="single" w:sz="8" w:space="0" w:color="auto"/>
            </w:tcBorders>
            <w:shd w:val="clear" w:color="auto" w:fill="FFC000"/>
            <w:vAlign w:val="bottom"/>
          </w:tcPr>
          <w:p w14:paraId="221DA41F"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Fase 2.</w:t>
            </w:r>
          </w:p>
        </w:tc>
        <w:tc>
          <w:tcPr>
            <w:tcW w:w="6120" w:type="dxa"/>
            <w:tcBorders>
              <w:bottom w:val="single" w:sz="8" w:space="0" w:color="auto"/>
              <w:right w:val="single" w:sz="8" w:space="0" w:color="auto"/>
            </w:tcBorders>
            <w:shd w:val="clear" w:color="auto" w:fill="auto"/>
            <w:vAlign w:val="bottom"/>
          </w:tcPr>
          <w:p w14:paraId="221DA420" w14:textId="77777777" w:rsidR="00E85057" w:rsidRPr="00FF6F43" w:rsidRDefault="00E85057" w:rsidP="00281A30">
            <w:pPr>
              <w:spacing w:line="0" w:lineRule="atLeast"/>
              <w:rPr>
                <w:b/>
                <w:i/>
              </w:rPr>
            </w:pPr>
          </w:p>
        </w:tc>
      </w:tr>
      <w:tr w:rsidR="00E85057" w:rsidRPr="00FF6F43" w14:paraId="221DA425" w14:textId="77777777" w:rsidTr="00196B55">
        <w:trPr>
          <w:trHeight w:val="379"/>
        </w:trPr>
        <w:tc>
          <w:tcPr>
            <w:tcW w:w="1980" w:type="dxa"/>
            <w:vMerge/>
            <w:tcBorders>
              <w:left w:val="single" w:sz="8" w:space="0" w:color="auto"/>
              <w:right w:val="single" w:sz="8" w:space="0" w:color="auto"/>
            </w:tcBorders>
            <w:shd w:val="clear" w:color="auto" w:fill="FFF2CC"/>
            <w:vAlign w:val="bottom"/>
          </w:tcPr>
          <w:p w14:paraId="221DA422" w14:textId="77777777" w:rsidR="00E85057" w:rsidRPr="00FF6F43" w:rsidRDefault="00E85057" w:rsidP="00281A30">
            <w:pPr>
              <w:spacing w:line="0" w:lineRule="atLeast"/>
              <w:rPr>
                <w:rStyle w:val="Textoennegrita"/>
              </w:rPr>
            </w:pPr>
          </w:p>
        </w:tc>
        <w:tc>
          <w:tcPr>
            <w:tcW w:w="1420" w:type="dxa"/>
            <w:vMerge/>
            <w:tcBorders>
              <w:right w:val="single" w:sz="8" w:space="0" w:color="auto"/>
            </w:tcBorders>
            <w:shd w:val="clear" w:color="auto" w:fill="FFC000"/>
            <w:vAlign w:val="bottom"/>
          </w:tcPr>
          <w:p w14:paraId="221DA423" w14:textId="77777777" w:rsidR="00E85057" w:rsidRPr="00FF6F43" w:rsidRDefault="00E85057" w:rsidP="00281A30">
            <w:pPr>
              <w:spacing w:line="0" w:lineRule="atLeast"/>
              <w:rPr>
                <w:rStyle w:val="Textoennegrita"/>
              </w:rPr>
            </w:pPr>
          </w:p>
        </w:tc>
        <w:tc>
          <w:tcPr>
            <w:tcW w:w="6120" w:type="dxa"/>
            <w:tcBorders>
              <w:right w:val="single" w:sz="8" w:space="0" w:color="auto"/>
            </w:tcBorders>
            <w:shd w:val="clear" w:color="auto" w:fill="auto"/>
            <w:vAlign w:val="bottom"/>
          </w:tcPr>
          <w:p w14:paraId="221DA424" w14:textId="77777777" w:rsidR="00E85057" w:rsidRPr="00FF6F43" w:rsidRDefault="00E85057" w:rsidP="00281A30">
            <w:pPr>
              <w:spacing w:line="0" w:lineRule="atLeast"/>
              <w:ind w:left="80"/>
              <w:rPr>
                <w:rFonts w:eastAsia="Arial"/>
                <w:b/>
                <w:i/>
              </w:rPr>
            </w:pPr>
            <w:r w:rsidRPr="00FF6F43">
              <w:rPr>
                <w:rFonts w:eastAsia="Arial"/>
                <w:b/>
                <w:i/>
              </w:rPr>
              <w:t>Actividades de consolidación</w:t>
            </w:r>
          </w:p>
        </w:tc>
      </w:tr>
      <w:tr w:rsidR="00E85057" w:rsidRPr="00FF6F43" w14:paraId="221DA429" w14:textId="77777777" w:rsidTr="00196B55">
        <w:trPr>
          <w:trHeight w:val="126"/>
        </w:trPr>
        <w:tc>
          <w:tcPr>
            <w:tcW w:w="1980" w:type="dxa"/>
            <w:vMerge w:val="restart"/>
            <w:tcBorders>
              <w:left w:val="single" w:sz="8" w:space="0" w:color="auto"/>
              <w:right w:val="single" w:sz="8" w:space="0" w:color="auto"/>
            </w:tcBorders>
            <w:shd w:val="clear" w:color="auto" w:fill="FFF2CC"/>
            <w:vAlign w:val="bottom"/>
          </w:tcPr>
          <w:p w14:paraId="221DA426" w14:textId="77777777" w:rsidR="00E85057" w:rsidRPr="00FF6F43" w:rsidRDefault="00E85057" w:rsidP="00281A30">
            <w:pPr>
              <w:spacing w:line="265" w:lineRule="exact"/>
              <w:jc w:val="center"/>
              <w:rPr>
                <w:rStyle w:val="Textoennegrita"/>
                <w:rFonts w:eastAsia="Arial"/>
              </w:rPr>
            </w:pPr>
            <w:r w:rsidRPr="00FF6F43">
              <w:rPr>
                <w:rStyle w:val="Textoennegrita"/>
                <w:rFonts w:eastAsia="Arial"/>
              </w:rPr>
              <w:lastRenderedPageBreak/>
              <w:t>actividades y su</w:t>
            </w:r>
          </w:p>
        </w:tc>
        <w:tc>
          <w:tcPr>
            <w:tcW w:w="1420" w:type="dxa"/>
            <w:vMerge w:val="restart"/>
            <w:tcBorders>
              <w:right w:val="single" w:sz="8" w:space="0" w:color="auto"/>
            </w:tcBorders>
            <w:shd w:val="clear" w:color="auto" w:fill="FFC000"/>
            <w:vAlign w:val="bottom"/>
          </w:tcPr>
          <w:p w14:paraId="221DA427"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Durante el</w:t>
            </w:r>
          </w:p>
        </w:tc>
        <w:tc>
          <w:tcPr>
            <w:tcW w:w="6120" w:type="dxa"/>
            <w:tcBorders>
              <w:bottom w:val="single" w:sz="8" w:space="0" w:color="auto"/>
              <w:right w:val="single" w:sz="8" w:space="0" w:color="auto"/>
            </w:tcBorders>
            <w:shd w:val="clear" w:color="auto" w:fill="auto"/>
            <w:vAlign w:val="bottom"/>
          </w:tcPr>
          <w:p w14:paraId="221DA428" w14:textId="77777777" w:rsidR="00E85057" w:rsidRPr="00FF6F43" w:rsidRDefault="00E85057" w:rsidP="00281A30">
            <w:pPr>
              <w:spacing w:line="0" w:lineRule="atLeast"/>
              <w:rPr>
                <w:b/>
                <w:i/>
              </w:rPr>
            </w:pPr>
          </w:p>
        </w:tc>
      </w:tr>
      <w:tr w:rsidR="00E85057" w:rsidRPr="00FF6F43" w14:paraId="221DA42D" w14:textId="77777777" w:rsidTr="00196B55">
        <w:trPr>
          <w:trHeight w:val="276"/>
        </w:trPr>
        <w:tc>
          <w:tcPr>
            <w:tcW w:w="1980" w:type="dxa"/>
            <w:vMerge/>
            <w:tcBorders>
              <w:left w:val="single" w:sz="8" w:space="0" w:color="auto"/>
              <w:right w:val="single" w:sz="8" w:space="0" w:color="auto"/>
            </w:tcBorders>
            <w:shd w:val="clear" w:color="auto" w:fill="FFF2CC"/>
            <w:vAlign w:val="bottom"/>
          </w:tcPr>
          <w:p w14:paraId="221DA42A" w14:textId="77777777" w:rsidR="00E85057" w:rsidRPr="00FF6F43" w:rsidRDefault="00E85057" w:rsidP="00281A30">
            <w:pPr>
              <w:spacing w:line="0" w:lineRule="atLeast"/>
              <w:rPr>
                <w:rStyle w:val="Textoennegrita"/>
              </w:rPr>
            </w:pPr>
          </w:p>
        </w:tc>
        <w:tc>
          <w:tcPr>
            <w:tcW w:w="1420" w:type="dxa"/>
            <w:vMerge/>
            <w:tcBorders>
              <w:right w:val="single" w:sz="8" w:space="0" w:color="auto"/>
            </w:tcBorders>
            <w:shd w:val="clear" w:color="auto" w:fill="FFC000"/>
            <w:vAlign w:val="bottom"/>
          </w:tcPr>
          <w:p w14:paraId="221DA42B" w14:textId="77777777" w:rsidR="00E85057" w:rsidRPr="00FF6F43" w:rsidRDefault="00E85057" w:rsidP="00281A30">
            <w:pPr>
              <w:spacing w:line="0" w:lineRule="atLeast"/>
              <w:rPr>
                <w:rStyle w:val="Textoennegrita"/>
              </w:rPr>
            </w:pPr>
          </w:p>
        </w:tc>
        <w:tc>
          <w:tcPr>
            <w:tcW w:w="6120" w:type="dxa"/>
            <w:vMerge w:val="restart"/>
            <w:tcBorders>
              <w:right w:val="single" w:sz="8" w:space="0" w:color="auto"/>
            </w:tcBorders>
            <w:shd w:val="clear" w:color="auto" w:fill="auto"/>
            <w:vAlign w:val="bottom"/>
          </w:tcPr>
          <w:p w14:paraId="221DA42C" w14:textId="77777777" w:rsidR="00E85057" w:rsidRPr="00FF6F43" w:rsidRDefault="00E85057" w:rsidP="00281A30">
            <w:pPr>
              <w:spacing w:line="0" w:lineRule="atLeast"/>
              <w:ind w:left="80"/>
              <w:rPr>
                <w:rFonts w:eastAsia="Arial"/>
                <w:b/>
                <w:i/>
              </w:rPr>
            </w:pPr>
            <w:r w:rsidRPr="00FF6F43">
              <w:rPr>
                <w:rFonts w:eastAsia="Arial"/>
                <w:b/>
                <w:i/>
              </w:rPr>
              <w:t>Actividades de refuerzo y apoyo</w:t>
            </w:r>
          </w:p>
        </w:tc>
      </w:tr>
      <w:tr w:rsidR="00E85057" w:rsidRPr="00FF6F43" w14:paraId="221DA431" w14:textId="77777777" w:rsidTr="00196B55">
        <w:trPr>
          <w:trHeight w:val="325"/>
        </w:trPr>
        <w:tc>
          <w:tcPr>
            <w:tcW w:w="1980" w:type="dxa"/>
            <w:tcBorders>
              <w:left w:val="single" w:sz="8" w:space="0" w:color="auto"/>
              <w:right w:val="single" w:sz="8" w:space="0" w:color="auto"/>
            </w:tcBorders>
            <w:shd w:val="clear" w:color="auto" w:fill="FFF2CC"/>
            <w:vAlign w:val="bottom"/>
          </w:tcPr>
          <w:p w14:paraId="221DA42E" w14:textId="77777777" w:rsidR="00E85057" w:rsidRPr="00FF6F43" w:rsidRDefault="00E85057" w:rsidP="00281A30">
            <w:pPr>
              <w:spacing w:line="265" w:lineRule="exact"/>
              <w:jc w:val="center"/>
              <w:rPr>
                <w:rStyle w:val="Textoennegrita"/>
                <w:rFonts w:eastAsia="Arial"/>
              </w:rPr>
            </w:pPr>
            <w:r w:rsidRPr="00FF6F43">
              <w:rPr>
                <w:rStyle w:val="Textoennegrita"/>
                <w:rFonts w:eastAsia="Arial"/>
              </w:rPr>
              <w:t>secuenciación</w:t>
            </w:r>
          </w:p>
        </w:tc>
        <w:tc>
          <w:tcPr>
            <w:tcW w:w="1420" w:type="dxa"/>
            <w:tcBorders>
              <w:right w:val="single" w:sz="8" w:space="0" w:color="auto"/>
            </w:tcBorders>
            <w:shd w:val="clear" w:color="auto" w:fill="FFC000"/>
            <w:vAlign w:val="bottom"/>
          </w:tcPr>
          <w:p w14:paraId="221DA42F"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proceso</w:t>
            </w:r>
          </w:p>
        </w:tc>
        <w:tc>
          <w:tcPr>
            <w:tcW w:w="6120" w:type="dxa"/>
            <w:vMerge/>
            <w:tcBorders>
              <w:right w:val="single" w:sz="8" w:space="0" w:color="auto"/>
            </w:tcBorders>
            <w:shd w:val="clear" w:color="auto" w:fill="auto"/>
            <w:vAlign w:val="bottom"/>
          </w:tcPr>
          <w:p w14:paraId="221DA430" w14:textId="77777777" w:rsidR="00E85057" w:rsidRPr="00FF6F43" w:rsidRDefault="00E85057" w:rsidP="00281A30">
            <w:pPr>
              <w:spacing w:line="0" w:lineRule="atLeast"/>
              <w:rPr>
                <w:b/>
                <w:i/>
              </w:rPr>
            </w:pPr>
          </w:p>
        </w:tc>
      </w:tr>
      <w:tr w:rsidR="00E85057" w:rsidRPr="00FF6F43" w14:paraId="221DA435" w14:textId="77777777" w:rsidTr="00196B55">
        <w:trPr>
          <w:trHeight w:val="51"/>
        </w:trPr>
        <w:tc>
          <w:tcPr>
            <w:tcW w:w="1980" w:type="dxa"/>
            <w:tcBorders>
              <w:left w:val="single" w:sz="8" w:space="0" w:color="auto"/>
              <w:right w:val="single" w:sz="8" w:space="0" w:color="auto"/>
            </w:tcBorders>
            <w:shd w:val="clear" w:color="auto" w:fill="FFF2CC"/>
            <w:vAlign w:val="bottom"/>
          </w:tcPr>
          <w:p w14:paraId="221DA432"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33" w14:textId="77777777" w:rsidR="00E85057" w:rsidRPr="00FF6F43" w:rsidRDefault="00E85057" w:rsidP="00281A30">
            <w:pPr>
              <w:spacing w:line="0" w:lineRule="atLeast"/>
              <w:rPr>
                <w:rStyle w:val="Textoennegrita"/>
              </w:rPr>
            </w:pPr>
          </w:p>
        </w:tc>
        <w:tc>
          <w:tcPr>
            <w:tcW w:w="6120" w:type="dxa"/>
            <w:tcBorders>
              <w:bottom w:val="single" w:sz="8" w:space="0" w:color="auto"/>
              <w:right w:val="single" w:sz="8" w:space="0" w:color="auto"/>
            </w:tcBorders>
            <w:shd w:val="clear" w:color="auto" w:fill="auto"/>
            <w:vAlign w:val="bottom"/>
          </w:tcPr>
          <w:p w14:paraId="221DA434" w14:textId="77777777" w:rsidR="00E85057" w:rsidRPr="00FF6F43" w:rsidRDefault="00E85057" w:rsidP="00281A30">
            <w:pPr>
              <w:spacing w:line="0" w:lineRule="atLeast"/>
              <w:rPr>
                <w:b/>
                <w:i/>
              </w:rPr>
            </w:pPr>
          </w:p>
        </w:tc>
      </w:tr>
      <w:tr w:rsidR="00E85057" w:rsidRPr="00FF6F43" w14:paraId="221DA439" w14:textId="77777777" w:rsidTr="00196B55">
        <w:trPr>
          <w:trHeight w:val="380"/>
        </w:trPr>
        <w:tc>
          <w:tcPr>
            <w:tcW w:w="1980" w:type="dxa"/>
            <w:tcBorders>
              <w:left w:val="single" w:sz="8" w:space="0" w:color="auto"/>
              <w:right w:val="single" w:sz="8" w:space="0" w:color="auto"/>
            </w:tcBorders>
            <w:shd w:val="clear" w:color="auto" w:fill="FFF2CC"/>
            <w:vAlign w:val="bottom"/>
          </w:tcPr>
          <w:p w14:paraId="221DA436"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37" w14:textId="77777777" w:rsidR="00E85057" w:rsidRPr="00FF6F43" w:rsidRDefault="00E85057" w:rsidP="00281A30">
            <w:pPr>
              <w:spacing w:line="0" w:lineRule="atLeast"/>
              <w:rPr>
                <w:rStyle w:val="Textoennegrita"/>
              </w:rPr>
            </w:pPr>
          </w:p>
        </w:tc>
        <w:tc>
          <w:tcPr>
            <w:tcW w:w="6120" w:type="dxa"/>
            <w:tcBorders>
              <w:right w:val="single" w:sz="8" w:space="0" w:color="auto"/>
            </w:tcBorders>
            <w:shd w:val="clear" w:color="auto" w:fill="auto"/>
            <w:vAlign w:val="bottom"/>
          </w:tcPr>
          <w:p w14:paraId="221DA438" w14:textId="77777777" w:rsidR="00E85057" w:rsidRPr="00FF6F43" w:rsidRDefault="00E85057" w:rsidP="00281A30">
            <w:pPr>
              <w:spacing w:line="0" w:lineRule="atLeast"/>
              <w:ind w:left="80"/>
              <w:rPr>
                <w:rFonts w:eastAsia="Arial"/>
                <w:b/>
                <w:i/>
              </w:rPr>
            </w:pPr>
            <w:r w:rsidRPr="00FF6F43">
              <w:rPr>
                <w:rFonts w:eastAsia="Arial"/>
                <w:b/>
                <w:i/>
              </w:rPr>
              <w:t>Actividades de ampliación</w:t>
            </w:r>
          </w:p>
        </w:tc>
      </w:tr>
      <w:tr w:rsidR="00E85057" w:rsidRPr="00FF6F43" w14:paraId="221DA43D" w14:textId="77777777" w:rsidTr="00196B55">
        <w:trPr>
          <w:trHeight w:val="125"/>
        </w:trPr>
        <w:tc>
          <w:tcPr>
            <w:tcW w:w="1980" w:type="dxa"/>
            <w:tcBorders>
              <w:left w:val="single" w:sz="8" w:space="0" w:color="auto"/>
              <w:right w:val="single" w:sz="8" w:space="0" w:color="auto"/>
            </w:tcBorders>
            <w:shd w:val="clear" w:color="auto" w:fill="FFF2CC"/>
            <w:vAlign w:val="bottom"/>
          </w:tcPr>
          <w:p w14:paraId="221DA43A" w14:textId="77777777" w:rsidR="00E85057" w:rsidRPr="00FF6F43" w:rsidRDefault="00E85057" w:rsidP="00281A30">
            <w:pPr>
              <w:spacing w:line="0" w:lineRule="atLeast"/>
              <w:rPr>
                <w:rStyle w:val="Textoennegrita"/>
              </w:rPr>
            </w:pPr>
          </w:p>
        </w:tc>
        <w:tc>
          <w:tcPr>
            <w:tcW w:w="1420" w:type="dxa"/>
            <w:tcBorders>
              <w:bottom w:val="single" w:sz="8" w:space="0" w:color="auto"/>
              <w:right w:val="single" w:sz="8" w:space="0" w:color="auto"/>
            </w:tcBorders>
            <w:shd w:val="clear" w:color="auto" w:fill="FFC000"/>
            <w:vAlign w:val="bottom"/>
          </w:tcPr>
          <w:p w14:paraId="221DA43B" w14:textId="77777777" w:rsidR="00E85057" w:rsidRPr="00FF6F43" w:rsidRDefault="00E85057" w:rsidP="00281A30">
            <w:pPr>
              <w:spacing w:line="0" w:lineRule="atLeast"/>
              <w:rPr>
                <w:rStyle w:val="Textoennegrita"/>
              </w:rPr>
            </w:pPr>
          </w:p>
        </w:tc>
        <w:tc>
          <w:tcPr>
            <w:tcW w:w="6120" w:type="dxa"/>
            <w:tcBorders>
              <w:bottom w:val="single" w:sz="8" w:space="0" w:color="auto"/>
              <w:right w:val="single" w:sz="8" w:space="0" w:color="auto"/>
            </w:tcBorders>
            <w:shd w:val="clear" w:color="auto" w:fill="auto"/>
            <w:vAlign w:val="bottom"/>
          </w:tcPr>
          <w:p w14:paraId="221DA43C" w14:textId="77777777" w:rsidR="00E85057" w:rsidRPr="00FF6F43" w:rsidRDefault="00E85057" w:rsidP="00281A30">
            <w:pPr>
              <w:spacing w:line="0" w:lineRule="atLeast"/>
              <w:rPr>
                <w:b/>
                <w:i/>
              </w:rPr>
            </w:pPr>
          </w:p>
        </w:tc>
      </w:tr>
      <w:tr w:rsidR="00E85057" w:rsidRPr="00FF6F43" w14:paraId="221DA441" w14:textId="77777777" w:rsidTr="00196B55">
        <w:trPr>
          <w:trHeight w:val="383"/>
        </w:trPr>
        <w:tc>
          <w:tcPr>
            <w:tcW w:w="1980" w:type="dxa"/>
            <w:tcBorders>
              <w:left w:val="single" w:sz="8" w:space="0" w:color="auto"/>
              <w:right w:val="single" w:sz="8" w:space="0" w:color="auto"/>
            </w:tcBorders>
            <w:shd w:val="clear" w:color="auto" w:fill="FFF2CC"/>
            <w:vAlign w:val="bottom"/>
          </w:tcPr>
          <w:p w14:paraId="221DA43E" w14:textId="77777777" w:rsidR="00E85057" w:rsidRPr="00FF6F43" w:rsidRDefault="00E85057" w:rsidP="00281A30">
            <w:pPr>
              <w:spacing w:line="0" w:lineRule="atLeast"/>
              <w:rPr>
                <w:rStyle w:val="Textoennegrita"/>
              </w:rPr>
            </w:pPr>
          </w:p>
        </w:tc>
        <w:tc>
          <w:tcPr>
            <w:tcW w:w="1420" w:type="dxa"/>
            <w:tcBorders>
              <w:right w:val="single" w:sz="8" w:space="0" w:color="auto"/>
            </w:tcBorders>
            <w:shd w:val="clear" w:color="auto" w:fill="FFC000"/>
            <w:vAlign w:val="bottom"/>
          </w:tcPr>
          <w:p w14:paraId="221DA43F"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Fase 3.</w:t>
            </w:r>
          </w:p>
        </w:tc>
        <w:tc>
          <w:tcPr>
            <w:tcW w:w="6120" w:type="dxa"/>
            <w:tcBorders>
              <w:right w:val="single" w:sz="8" w:space="0" w:color="auto"/>
            </w:tcBorders>
            <w:shd w:val="clear" w:color="auto" w:fill="auto"/>
            <w:vAlign w:val="bottom"/>
          </w:tcPr>
          <w:p w14:paraId="221DA440" w14:textId="77777777" w:rsidR="00E85057" w:rsidRPr="00FF6F43" w:rsidRDefault="00E85057" w:rsidP="00281A30">
            <w:pPr>
              <w:spacing w:line="0" w:lineRule="atLeast"/>
              <w:ind w:left="80"/>
              <w:rPr>
                <w:rFonts w:eastAsia="Arial"/>
                <w:b/>
                <w:i/>
              </w:rPr>
            </w:pPr>
            <w:r w:rsidRPr="00FF6F43">
              <w:rPr>
                <w:rFonts w:eastAsia="Arial"/>
                <w:b/>
                <w:i/>
              </w:rPr>
              <w:t>Actividades de evaluación</w:t>
            </w:r>
          </w:p>
        </w:tc>
      </w:tr>
      <w:tr w:rsidR="00E85057" w:rsidRPr="00FF6F43" w14:paraId="221DA445" w14:textId="77777777" w:rsidTr="00196B55">
        <w:trPr>
          <w:trHeight w:val="125"/>
        </w:trPr>
        <w:tc>
          <w:tcPr>
            <w:tcW w:w="1980" w:type="dxa"/>
            <w:tcBorders>
              <w:left w:val="single" w:sz="8" w:space="0" w:color="auto"/>
              <w:right w:val="single" w:sz="8" w:space="0" w:color="auto"/>
            </w:tcBorders>
            <w:shd w:val="clear" w:color="auto" w:fill="FFF2CC"/>
            <w:vAlign w:val="bottom"/>
          </w:tcPr>
          <w:p w14:paraId="221DA442" w14:textId="77777777" w:rsidR="00E85057" w:rsidRPr="00FF6F43" w:rsidRDefault="00E85057" w:rsidP="00281A30">
            <w:pPr>
              <w:spacing w:line="0" w:lineRule="atLeast"/>
              <w:rPr>
                <w:rStyle w:val="Textoennegrita"/>
              </w:rPr>
            </w:pPr>
          </w:p>
        </w:tc>
        <w:tc>
          <w:tcPr>
            <w:tcW w:w="1420" w:type="dxa"/>
            <w:vMerge w:val="restart"/>
            <w:tcBorders>
              <w:right w:val="single" w:sz="8" w:space="0" w:color="auto"/>
            </w:tcBorders>
            <w:shd w:val="clear" w:color="auto" w:fill="FFC000"/>
            <w:vAlign w:val="bottom"/>
          </w:tcPr>
          <w:p w14:paraId="221DA443"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Final del</w:t>
            </w:r>
          </w:p>
        </w:tc>
        <w:tc>
          <w:tcPr>
            <w:tcW w:w="6120" w:type="dxa"/>
            <w:tcBorders>
              <w:bottom w:val="single" w:sz="8" w:space="0" w:color="auto"/>
              <w:right w:val="single" w:sz="8" w:space="0" w:color="auto"/>
            </w:tcBorders>
            <w:shd w:val="clear" w:color="auto" w:fill="auto"/>
            <w:vAlign w:val="bottom"/>
          </w:tcPr>
          <w:p w14:paraId="221DA444" w14:textId="77777777" w:rsidR="00E85057" w:rsidRPr="00FF6F43" w:rsidRDefault="00E85057" w:rsidP="00281A30">
            <w:pPr>
              <w:spacing w:line="0" w:lineRule="atLeast"/>
              <w:rPr>
                <w:b/>
                <w:i/>
              </w:rPr>
            </w:pPr>
          </w:p>
        </w:tc>
      </w:tr>
      <w:tr w:rsidR="00E85057" w:rsidRPr="00FF6F43" w14:paraId="221DA449" w14:textId="77777777" w:rsidTr="00196B55">
        <w:trPr>
          <w:trHeight w:val="251"/>
        </w:trPr>
        <w:tc>
          <w:tcPr>
            <w:tcW w:w="1980" w:type="dxa"/>
            <w:tcBorders>
              <w:left w:val="single" w:sz="8" w:space="0" w:color="auto"/>
              <w:right w:val="single" w:sz="8" w:space="0" w:color="auto"/>
            </w:tcBorders>
            <w:shd w:val="clear" w:color="auto" w:fill="FFF2CC"/>
            <w:vAlign w:val="bottom"/>
          </w:tcPr>
          <w:p w14:paraId="221DA446" w14:textId="77777777" w:rsidR="00E85057" w:rsidRPr="00FF6F43" w:rsidRDefault="00E85057" w:rsidP="00281A30">
            <w:pPr>
              <w:spacing w:line="0" w:lineRule="atLeast"/>
              <w:rPr>
                <w:rStyle w:val="Textoennegrita"/>
              </w:rPr>
            </w:pPr>
          </w:p>
        </w:tc>
        <w:tc>
          <w:tcPr>
            <w:tcW w:w="1420" w:type="dxa"/>
            <w:vMerge/>
            <w:tcBorders>
              <w:right w:val="single" w:sz="8" w:space="0" w:color="auto"/>
            </w:tcBorders>
            <w:shd w:val="clear" w:color="auto" w:fill="FFC000"/>
            <w:vAlign w:val="bottom"/>
          </w:tcPr>
          <w:p w14:paraId="221DA447" w14:textId="77777777" w:rsidR="00E85057" w:rsidRPr="00FF6F43" w:rsidRDefault="00E85057" w:rsidP="00281A30">
            <w:pPr>
              <w:spacing w:line="0" w:lineRule="atLeast"/>
              <w:rPr>
                <w:rStyle w:val="Textoennegrita"/>
              </w:rPr>
            </w:pPr>
          </w:p>
        </w:tc>
        <w:tc>
          <w:tcPr>
            <w:tcW w:w="6120" w:type="dxa"/>
            <w:vMerge w:val="restart"/>
            <w:tcBorders>
              <w:right w:val="single" w:sz="8" w:space="0" w:color="auto"/>
            </w:tcBorders>
            <w:shd w:val="clear" w:color="auto" w:fill="auto"/>
            <w:vAlign w:val="bottom"/>
          </w:tcPr>
          <w:p w14:paraId="221DA448" w14:textId="77777777" w:rsidR="00E85057" w:rsidRPr="00FF6F43" w:rsidRDefault="00E85057" w:rsidP="00281A30">
            <w:pPr>
              <w:spacing w:line="0" w:lineRule="atLeast"/>
              <w:ind w:left="80"/>
              <w:rPr>
                <w:rFonts w:eastAsia="Arial"/>
                <w:b/>
                <w:i/>
              </w:rPr>
            </w:pPr>
            <w:r w:rsidRPr="00FF6F43">
              <w:rPr>
                <w:rFonts w:eastAsia="Arial"/>
                <w:b/>
                <w:i/>
              </w:rPr>
              <w:t>Actividades de recuperación</w:t>
            </w:r>
          </w:p>
        </w:tc>
      </w:tr>
      <w:tr w:rsidR="00E85057" w:rsidRPr="00FF6F43" w14:paraId="221DA44D" w14:textId="77777777" w:rsidTr="00196B55">
        <w:trPr>
          <w:trHeight w:val="130"/>
        </w:trPr>
        <w:tc>
          <w:tcPr>
            <w:tcW w:w="1980" w:type="dxa"/>
            <w:tcBorders>
              <w:left w:val="single" w:sz="8" w:space="0" w:color="auto"/>
              <w:right w:val="single" w:sz="8" w:space="0" w:color="auto"/>
            </w:tcBorders>
            <w:shd w:val="clear" w:color="auto" w:fill="FFF2CC"/>
            <w:vAlign w:val="bottom"/>
          </w:tcPr>
          <w:p w14:paraId="221DA44A" w14:textId="77777777" w:rsidR="00E85057" w:rsidRPr="00FF6F43" w:rsidRDefault="00E85057" w:rsidP="00281A30">
            <w:pPr>
              <w:spacing w:line="0" w:lineRule="atLeast"/>
              <w:rPr>
                <w:rStyle w:val="Textoennegrita"/>
              </w:rPr>
            </w:pPr>
          </w:p>
        </w:tc>
        <w:tc>
          <w:tcPr>
            <w:tcW w:w="1420" w:type="dxa"/>
            <w:vMerge w:val="restart"/>
            <w:tcBorders>
              <w:right w:val="single" w:sz="8" w:space="0" w:color="auto"/>
            </w:tcBorders>
            <w:shd w:val="clear" w:color="auto" w:fill="FFC000"/>
            <w:vAlign w:val="bottom"/>
          </w:tcPr>
          <w:p w14:paraId="221DA44B" w14:textId="77777777" w:rsidR="00E85057" w:rsidRPr="00FF6F43" w:rsidRDefault="00E85057" w:rsidP="00281A30">
            <w:pPr>
              <w:spacing w:line="0" w:lineRule="atLeast"/>
              <w:jc w:val="center"/>
              <w:rPr>
                <w:rStyle w:val="Textoennegrita"/>
                <w:rFonts w:eastAsia="Arial"/>
              </w:rPr>
            </w:pPr>
            <w:r w:rsidRPr="00FF6F43">
              <w:rPr>
                <w:rStyle w:val="Textoennegrita"/>
                <w:rFonts w:eastAsia="Arial"/>
              </w:rPr>
              <w:t>proceso</w:t>
            </w:r>
          </w:p>
        </w:tc>
        <w:tc>
          <w:tcPr>
            <w:tcW w:w="6120" w:type="dxa"/>
            <w:vMerge/>
            <w:tcBorders>
              <w:right w:val="single" w:sz="8" w:space="0" w:color="auto"/>
            </w:tcBorders>
            <w:shd w:val="clear" w:color="auto" w:fill="auto"/>
            <w:vAlign w:val="bottom"/>
          </w:tcPr>
          <w:p w14:paraId="221DA44C" w14:textId="77777777" w:rsidR="00E85057" w:rsidRPr="00FF6F43" w:rsidRDefault="00E85057" w:rsidP="00281A30">
            <w:pPr>
              <w:spacing w:line="0" w:lineRule="atLeast"/>
              <w:rPr>
                <w:b/>
                <w:i/>
              </w:rPr>
            </w:pPr>
          </w:p>
        </w:tc>
      </w:tr>
      <w:tr w:rsidR="00E85057" w:rsidRPr="00FF6F43" w14:paraId="221DA451" w14:textId="77777777" w:rsidTr="00196B55">
        <w:trPr>
          <w:trHeight w:val="146"/>
        </w:trPr>
        <w:tc>
          <w:tcPr>
            <w:tcW w:w="1980" w:type="dxa"/>
            <w:tcBorders>
              <w:left w:val="single" w:sz="8" w:space="0" w:color="auto"/>
              <w:right w:val="single" w:sz="8" w:space="0" w:color="auto"/>
            </w:tcBorders>
            <w:shd w:val="clear" w:color="auto" w:fill="FFF2CC"/>
            <w:vAlign w:val="bottom"/>
          </w:tcPr>
          <w:p w14:paraId="221DA44E" w14:textId="77777777" w:rsidR="00E85057" w:rsidRPr="00FF6F43" w:rsidRDefault="00E85057" w:rsidP="00281A30">
            <w:pPr>
              <w:spacing w:line="0" w:lineRule="atLeast"/>
              <w:rPr>
                <w:rStyle w:val="Textoennegrita"/>
              </w:rPr>
            </w:pPr>
          </w:p>
        </w:tc>
        <w:tc>
          <w:tcPr>
            <w:tcW w:w="1420" w:type="dxa"/>
            <w:vMerge/>
            <w:tcBorders>
              <w:right w:val="single" w:sz="8" w:space="0" w:color="auto"/>
            </w:tcBorders>
            <w:shd w:val="clear" w:color="auto" w:fill="FFC000"/>
            <w:vAlign w:val="bottom"/>
          </w:tcPr>
          <w:p w14:paraId="221DA44F" w14:textId="77777777" w:rsidR="00E85057" w:rsidRPr="00FF6F43" w:rsidRDefault="00E85057" w:rsidP="00281A30">
            <w:pPr>
              <w:spacing w:line="0" w:lineRule="atLeast"/>
              <w:rPr>
                <w:rStyle w:val="Textoennegrita"/>
              </w:rPr>
            </w:pPr>
          </w:p>
        </w:tc>
        <w:tc>
          <w:tcPr>
            <w:tcW w:w="6120" w:type="dxa"/>
            <w:tcBorders>
              <w:right w:val="single" w:sz="8" w:space="0" w:color="auto"/>
            </w:tcBorders>
            <w:shd w:val="clear" w:color="auto" w:fill="auto"/>
            <w:vAlign w:val="bottom"/>
          </w:tcPr>
          <w:p w14:paraId="221DA450" w14:textId="77777777" w:rsidR="00E85057" w:rsidRPr="00FF6F43" w:rsidRDefault="00E85057" w:rsidP="00281A30">
            <w:pPr>
              <w:spacing w:line="0" w:lineRule="atLeast"/>
              <w:rPr>
                <w:b/>
                <w:i/>
              </w:rPr>
            </w:pPr>
          </w:p>
        </w:tc>
      </w:tr>
      <w:tr w:rsidR="00E85057" w:rsidRPr="00FF6F43" w14:paraId="221DA455" w14:textId="77777777" w:rsidTr="00196B55">
        <w:trPr>
          <w:trHeight w:val="125"/>
        </w:trPr>
        <w:tc>
          <w:tcPr>
            <w:tcW w:w="1980" w:type="dxa"/>
            <w:tcBorders>
              <w:left w:val="single" w:sz="8" w:space="0" w:color="auto"/>
              <w:bottom w:val="single" w:sz="8" w:space="0" w:color="auto"/>
              <w:right w:val="single" w:sz="8" w:space="0" w:color="auto"/>
            </w:tcBorders>
            <w:shd w:val="clear" w:color="auto" w:fill="FFF2CC"/>
            <w:vAlign w:val="bottom"/>
          </w:tcPr>
          <w:p w14:paraId="221DA452" w14:textId="77777777" w:rsidR="00E85057" w:rsidRPr="00FF6F43" w:rsidRDefault="00E85057" w:rsidP="00281A30">
            <w:pPr>
              <w:spacing w:line="0" w:lineRule="atLeast"/>
              <w:rPr>
                <w:rStyle w:val="Textoennegrita"/>
              </w:rPr>
            </w:pPr>
          </w:p>
        </w:tc>
        <w:tc>
          <w:tcPr>
            <w:tcW w:w="1420" w:type="dxa"/>
            <w:tcBorders>
              <w:bottom w:val="single" w:sz="8" w:space="0" w:color="auto"/>
              <w:right w:val="single" w:sz="8" w:space="0" w:color="auto"/>
            </w:tcBorders>
            <w:shd w:val="clear" w:color="auto" w:fill="FFC000"/>
            <w:vAlign w:val="bottom"/>
          </w:tcPr>
          <w:p w14:paraId="221DA453" w14:textId="77777777" w:rsidR="00E85057" w:rsidRPr="00FF6F43" w:rsidRDefault="00E85057" w:rsidP="00281A30">
            <w:pPr>
              <w:spacing w:line="0" w:lineRule="atLeast"/>
              <w:rPr>
                <w:rStyle w:val="Textoennegrita"/>
              </w:rPr>
            </w:pPr>
          </w:p>
        </w:tc>
        <w:tc>
          <w:tcPr>
            <w:tcW w:w="6120" w:type="dxa"/>
            <w:tcBorders>
              <w:bottom w:val="single" w:sz="8" w:space="0" w:color="auto"/>
              <w:right w:val="single" w:sz="8" w:space="0" w:color="auto"/>
            </w:tcBorders>
            <w:shd w:val="clear" w:color="auto" w:fill="auto"/>
            <w:vAlign w:val="bottom"/>
          </w:tcPr>
          <w:p w14:paraId="221DA454" w14:textId="77777777" w:rsidR="00E85057" w:rsidRPr="00FF6F43" w:rsidRDefault="00E85057" w:rsidP="00281A30">
            <w:pPr>
              <w:spacing w:line="0" w:lineRule="atLeast"/>
              <w:rPr>
                <w:b/>
                <w:i/>
              </w:rPr>
            </w:pPr>
          </w:p>
        </w:tc>
      </w:tr>
    </w:tbl>
    <w:p w14:paraId="221DA456" w14:textId="77777777" w:rsidR="00E85057" w:rsidRPr="00FF6F43" w:rsidRDefault="00E85057" w:rsidP="00E85057">
      <w:pPr>
        <w:autoSpaceDE w:val="0"/>
        <w:autoSpaceDN w:val="0"/>
        <w:adjustRightInd w:val="0"/>
        <w:jc w:val="both"/>
      </w:pPr>
    </w:p>
    <w:p w14:paraId="221DA457" w14:textId="77777777" w:rsidR="00523A37" w:rsidRPr="00FF6F43" w:rsidRDefault="00E85057" w:rsidP="00E85057">
      <w:pPr>
        <w:autoSpaceDE w:val="0"/>
        <w:autoSpaceDN w:val="0"/>
        <w:adjustRightInd w:val="0"/>
        <w:jc w:val="both"/>
      </w:pPr>
      <w:r w:rsidRPr="00FF6F43">
        <w:tab/>
      </w:r>
    </w:p>
    <w:p w14:paraId="221DA458" w14:textId="77777777" w:rsidR="00E85057" w:rsidRPr="00FF6F43" w:rsidRDefault="00E85057" w:rsidP="00E85057">
      <w:pPr>
        <w:autoSpaceDE w:val="0"/>
        <w:autoSpaceDN w:val="0"/>
        <w:adjustRightInd w:val="0"/>
        <w:jc w:val="both"/>
      </w:pPr>
      <w:r w:rsidRPr="00FF6F43">
        <w:rPr>
          <w:rStyle w:val="Textoennegrita"/>
        </w:rPr>
        <w:t>Actividades iniciales</w:t>
      </w:r>
      <w:r w:rsidRPr="00FF6F43">
        <w:t>.</w:t>
      </w:r>
    </w:p>
    <w:p w14:paraId="221DA459" w14:textId="77777777" w:rsidR="00E85057" w:rsidRPr="00FF6F43" w:rsidRDefault="00E85057" w:rsidP="00E85057">
      <w:pPr>
        <w:autoSpaceDE w:val="0"/>
        <w:autoSpaceDN w:val="0"/>
        <w:adjustRightInd w:val="0"/>
        <w:jc w:val="both"/>
      </w:pPr>
    </w:p>
    <w:p w14:paraId="221DA45A" w14:textId="01DC1A39" w:rsidR="00E85057" w:rsidRPr="00FF6F43" w:rsidRDefault="00E85057" w:rsidP="00E85057">
      <w:pPr>
        <w:autoSpaceDE w:val="0"/>
        <w:autoSpaceDN w:val="0"/>
        <w:adjustRightInd w:val="0"/>
        <w:jc w:val="both"/>
      </w:pPr>
      <w:r w:rsidRPr="00FF6F43">
        <w:t>Dan respuesta a dos de los principios metodológicos, partir del nivel de los alumnos y motivarlos al aprendizaje. Por otro lado, pretenden ubicar al alumno haciéndole saber los objetivos que se pretenden, cu</w:t>
      </w:r>
      <w:r w:rsidR="00CE546E" w:rsidRPr="00FF6F43">
        <w:t>á</w:t>
      </w:r>
      <w:r w:rsidRPr="00FF6F43">
        <w:t xml:space="preserve">les son los contenidos, como se van a estructurar, la forma en que </w:t>
      </w:r>
      <w:r w:rsidR="00CC40A3" w:rsidRPr="00FF6F43">
        <w:t>se van a desarrollar y evaluar.</w:t>
      </w:r>
    </w:p>
    <w:p w14:paraId="221DA45B" w14:textId="77777777" w:rsidR="00CC40A3" w:rsidRPr="00FF6F43" w:rsidRDefault="00CC40A3" w:rsidP="00E85057">
      <w:pPr>
        <w:autoSpaceDE w:val="0"/>
        <w:autoSpaceDN w:val="0"/>
        <w:adjustRightInd w:val="0"/>
        <w:jc w:val="both"/>
      </w:pPr>
    </w:p>
    <w:p w14:paraId="221DA45C" w14:textId="77777777" w:rsidR="00E85057" w:rsidRPr="00FF6F43" w:rsidRDefault="00E85057" w:rsidP="00E85057">
      <w:pPr>
        <w:autoSpaceDE w:val="0"/>
        <w:autoSpaceDN w:val="0"/>
        <w:adjustRightInd w:val="0"/>
        <w:jc w:val="both"/>
      </w:pPr>
      <w:r w:rsidRPr="00FF6F43">
        <w:t>Se realizarán siempre en la primera sesión de la unidad, y siempre que sea necesario a lo largo de la misma, iniciándose la clase con una actividad de presentación-motivación sobre los contenidos a tratar y su ubicación dentro de la unidad.</w:t>
      </w:r>
    </w:p>
    <w:p w14:paraId="221DA45D" w14:textId="77777777" w:rsidR="00E85057" w:rsidRPr="00FF6F43" w:rsidRDefault="00E85057" w:rsidP="00E85057">
      <w:pPr>
        <w:autoSpaceDE w:val="0"/>
        <w:autoSpaceDN w:val="0"/>
        <w:adjustRightInd w:val="0"/>
        <w:jc w:val="both"/>
      </w:pPr>
    </w:p>
    <w:p w14:paraId="221DA45E" w14:textId="77777777" w:rsidR="00E85057" w:rsidRPr="00FF6F43" w:rsidRDefault="00E85057" w:rsidP="00523A37">
      <w:pPr>
        <w:autoSpaceDE w:val="0"/>
        <w:autoSpaceDN w:val="0"/>
        <w:adjustRightInd w:val="0"/>
      </w:pPr>
      <w:r w:rsidRPr="00FF6F43">
        <w:rPr>
          <w:rStyle w:val="Textoennegrita"/>
        </w:rPr>
        <w:t>Actividades de exposición y desarrollo de los contenidos</w:t>
      </w:r>
      <w:r w:rsidRPr="00FF6F43">
        <w:t>.</w:t>
      </w:r>
    </w:p>
    <w:p w14:paraId="221DA45F" w14:textId="77777777" w:rsidR="00E85057" w:rsidRPr="00FF6F43" w:rsidRDefault="00E85057" w:rsidP="00E85057">
      <w:pPr>
        <w:autoSpaceDE w:val="0"/>
        <w:autoSpaceDN w:val="0"/>
        <w:adjustRightInd w:val="0"/>
        <w:jc w:val="both"/>
      </w:pPr>
    </w:p>
    <w:p w14:paraId="221DA460" w14:textId="77777777" w:rsidR="00E85057" w:rsidRPr="00FF6F43" w:rsidRDefault="00E85057" w:rsidP="00E85057">
      <w:pPr>
        <w:autoSpaceDE w:val="0"/>
        <w:autoSpaceDN w:val="0"/>
        <w:adjustRightInd w:val="0"/>
        <w:jc w:val="both"/>
      </w:pPr>
      <w:r w:rsidRPr="00FF6F43">
        <w:t>Se harán integrando la exposición de contenidos conceptuales, con el desarrollo de los procedimentales a los que sirven. Los contenidos actitudinales se expondrán y demostrarán igualmente.</w:t>
      </w:r>
    </w:p>
    <w:p w14:paraId="221DA461" w14:textId="77777777" w:rsidR="00E85057" w:rsidRPr="00FF6F43" w:rsidRDefault="00E85057" w:rsidP="00E85057">
      <w:pPr>
        <w:autoSpaceDE w:val="0"/>
        <w:autoSpaceDN w:val="0"/>
        <w:adjustRightInd w:val="0"/>
        <w:jc w:val="both"/>
      </w:pPr>
    </w:p>
    <w:p w14:paraId="221DA462" w14:textId="77777777" w:rsidR="00E85057" w:rsidRPr="00FF6F43" w:rsidRDefault="00E85057" w:rsidP="00523A37">
      <w:pPr>
        <w:autoSpaceDE w:val="0"/>
        <w:autoSpaceDN w:val="0"/>
        <w:adjustRightInd w:val="0"/>
        <w:rPr>
          <w:rStyle w:val="Textoennegrita"/>
        </w:rPr>
      </w:pPr>
      <w:r w:rsidRPr="00FF6F43">
        <w:rPr>
          <w:rStyle w:val="Textoennegrita"/>
        </w:rPr>
        <w:t>Actividades de consolidación.</w:t>
      </w:r>
    </w:p>
    <w:p w14:paraId="221DA463" w14:textId="77777777" w:rsidR="00E85057" w:rsidRPr="00FF6F43" w:rsidRDefault="00E85057" w:rsidP="00E85057">
      <w:pPr>
        <w:autoSpaceDE w:val="0"/>
        <w:autoSpaceDN w:val="0"/>
        <w:adjustRightInd w:val="0"/>
        <w:jc w:val="both"/>
      </w:pPr>
    </w:p>
    <w:p w14:paraId="221DA464" w14:textId="77777777" w:rsidR="00E85057" w:rsidRPr="00FF6F43" w:rsidRDefault="00E85057" w:rsidP="00E85057">
      <w:pPr>
        <w:autoSpaceDE w:val="0"/>
        <w:autoSpaceDN w:val="0"/>
        <w:adjustRightInd w:val="0"/>
        <w:jc w:val="both"/>
      </w:pPr>
      <w:r w:rsidRPr="00FF6F43">
        <w:t>Con ellas se busca la asimilación, comprensión, aplicación y experimentación por el alumno de los contenidos desarrollados, se propondrán tanto para su realización en el aula como fuera de ella (trabajo fuera del aula) resultando una fuente de aprendizaje complementaria.</w:t>
      </w:r>
    </w:p>
    <w:p w14:paraId="221DA465" w14:textId="77777777" w:rsidR="00E85057" w:rsidRPr="00FF6F43" w:rsidRDefault="00E85057" w:rsidP="00E85057">
      <w:pPr>
        <w:autoSpaceDE w:val="0"/>
        <w:autoSpaceDN w:val="0"/>
        <w:adjustRightInd w:val="0"/>
        <w:jc w:val="both"/>
      </w:pPr>
    </w:p>
    <w:p w14:paraId="221DA466" w14:textId="77777777" w:rsidR="00E85057" w:rsidRPr="00FF6F43" w:rsidRDefault="00E85057" w:rsidP="00E85057">
      <w:pPr>
        <w:autoSpaceDE w:val="0"/>
        <w:autoSpaceDN w:val="0"/>
        <w:adjustRightInd w:val="0"/>
        <w:jc w:val="both"/>
      </w:pPr>
      <w:r w:rsidRPr="00FF6F43">
        <w:rPr>
          <w:rStyle w:val="Textoennegrita"/>
        </w:rPr>
        <w:t>Actividades de refuerzo y apoyo</w:t>
      </w:r>
      <w:r w:rsidRPr="00FF6F43">
        <w:t>.</w:t>
      </w:r>
    </w:p>
    <w:p w14:paraId="221DA467" w14:textId="77777777" w:rsidR="00E85057" w:rsidRPr="00FF6F43" w:rsidRDefault="00E85057" w:rsidP="00E85057">
      <w:pPr>
        <w:autoSpaceDE w:val="0"/>
        <w:autoSpaceDN w:val="0"/>
        <w:adjustRightInd w:val="0"/>
        <w:jc w:val="both"/>
      </w:pPr>
    </w:p>
    <w:p w14:paraId="221DA468" w14:textId="77777777" w:rsidR="00E85057" w:rsidRPr="00FF6F43" w:rsidRDefault="00E85057" w:rsidP="00E85057">
      <w:pPr>
        <w:autoSpaceDE w:val="0"/>
        <w:autoSpaceDN w:val="0"/>
        <w:adjustRightInd w:val="0"/>
        <w:jc w:val="both"/>
      </w:pPr>
      <w:r w:rsidRPr="00FF6F43">
        <w:lastRenderedPageBreak/>
        <w:t>Para dar tratamiento específico a la diversidad, aunque esta se trate a lo largo de todo el proceso. Se utilizarán para todo el grupo de alumnos aunque vayan especialmente dirigidas a aquellos alumnos que no alcanzan el nivel previsto.</w:t>
      </w:r>
    </w:p>
    <w:p w14:paraId="221DA469" w14:textId="77777777" w:rsidR="00E85057" w:rsidRPr="00FF6F43" w:rsidRDefault="00E85057" w:rsidP="00E85057">
      <w:pPr>
        <w:autoSpaceDE w:val="0"/>
        <w:autoSpaceDN w:val="0"/>
        <w:adjustRightInd w:val="0"/>
        <w:jc w:val="both"/>
      </w:pPr>
    </w:p>
    <w:p w14:paraId="221DA46A" w14:textId="77777777" w:rsidR="00E85057" w:rsidRPr="00FF6F43" w:rsidRDefault="00E85057" w:rsidP="00E85057">
      <w:pPr>
        <w:autoSpaceDE w:val="0"/>
        <w:autoSpaceDN w:val="0"/>
        <w:adjustRightInd w:val="0"/>
        <w:jc w:val="both"/>
      </w:pPr>
      <w:r w:rsidRPr="00FF6F43">
        <w:t>Especial importancia, dentro de este grupo, se dará a la realización de actividades de síntesis y apoyo, que ayuden a los alumnos a establecer la integración entre los distintos contenidos aprendidos y a contrastarlos.</w:t>
      </w:r>
    </w:p>
    <w:p w14:paraId="221DA46B" w14:textId="77777777" w:rsidR="00E85057" w:rsidRPr="00FF6F43" w:rsidRDefault="00E85057" w:rsidP="00E85057">
      <w:pPr>
        <w:autoSpaceDE w:val="0"/>
        <w:autoSpaceDN w:val="0"/>
        <w:adjustRightInd w:val="0"/>
        <w:jc w:val="both"/>
      </w:pPr>
    </w:p>
    <w:p w14:paraId="221DA46C" w14:textId="77777777" w:rsidR="00E85057" w:rsidRPr="00FF6F43" w:rsidRDefault="00E85057" w:rsidP="00E85057">
      <w:pPr>
        <w:autoSpaceDE w:val="0"/>
        <w:autoSpaceDN w:val="0"/>
        <w:adjustRightInd w:val="0"/>
        <w:jc w:val="both"/>
        <w:rPr>
          <w:rStyle w:val="Textoennegrita"/>
        </w:rPr>
      </w:pPr>
      <w:r w:rsidRPr="00FF6F43">
        <w:rPr>
          <w:rStyle w:val="Textoennegrita"/>
        </w:rPr>
        <w:t>Actividades de ampliación.</w:t>
      </w:r>
    </w:p>
    <w:p w14:paraId="221DA46D" w14:textId="77777777" w:rsidR="00E85057" w:rsidRPr="00FF6F43" w:rsidRDefault="00E85057" w:rsidP="00E85057">
      <w:pPr>
        <w:autoSpaceDE w:val="0"/>
        <w:autoSpaceDN w:val="0"/>
        <w:adjustRightInd w:val="0"/>
        <w:jc w:val="both"/>
      </w:pPr>
    </w:p>
    <w:p w14:paraId="221DA46E" w14:textId="77777777" w:rsidR="00E85057" w:rsidRPr="00FF6F43" w:rsidRDefault="00E85057" w:rsidP="00E85057">
      <w:pPr>
        <w:autoSpaceDE w:val="0"/>
        <w:autoSpaceDN w:val="0"/>
        <w:adjustRightInd w:val="0"/>
        <w:jc w:val="both"/>
      </w:pPr>
      <w:r w:rsidRPr="00FF6F43">
        <w:t>Permitirán atender las necesidades de aquellos alumnos que habiendo realizado las actividades de desarrollo y consolidación de forma satisfactoria, pueden y tienen interés por aumentar el nivel de conocimientos. Así mismo, se utilizarán para contribuir al autoaprendizaje y como forma de utilización de fuentes de información distintas a las usuales.</w:t>
      </w:r>
    </w:p>
    <w:p w14:paraId="221DA46F" w14:textId="77777777" w:rsidR="00E85057" w:rsidRPr="00FF6F43" w:rsidRDefault="00E85057" w:rsidP="00E85057">
      <w:pPr>
        <w:autoSpaceDE w:val="0"/>
        <w:autoSpaceDN w:val="0"/>
        <w:adjustRightInd w:val="0"/>
        <w:jc w:val="both"/>
      </w:pPr>
    </w:p>
    <w:p w14:paraId="221DA470" w14:textId="77777777" w:rsidR="00E85057" w:rsidRPr="00FF6F43" w:rsidRDefault="00E85057" w:rsidP="00E85057">
      <w:pPr>
        <w:autoSpaceDE w:val="0"/>
        <w:autoSpaceDN w:val="0"/>
        <w:adjustRightInd w:val="0"/>
        <w:jc w:val="both"/>
        <w:rPr>
          <w:rStyle w:val="Textoennegrita"/>
        </w:rPr>
      </w:pPr>
      <w:r w:rsidRPr="00FF6F43">
        <w:rPr>
          <w:rStyle w:val="Textoennegrita"/>
        </w:rPr>
        <w:t>Actividades de evaluación.</w:t>
      </w:r>
    </w:p>
    <w:p w14:paraId="221DA471" w14:textId="77777777" w:rsidR="00E85057" w:rsidRPr="00FF6F43" w:rsidRDefault="00E85057" w:rsidP="00E85057">
      <w:pPr>
        <w:autoSpaceDE w:val="0"/>
        <w:autoSpaceDN w:val="0"/>
        <w:adjustRightInd w:val="0"/>
        <w:jc w:val="both"/>
      </w:pPr>
    </w:p>
    <w:p w14:paraId="221DA472" w14:textId="77777777" w:rsidR="00E85057" w:rsidRPr="00FF6F43" w:rsidRDefault="00E85057" w:rsidP="00E85057">
      <w:pPr>
        <w:autoSpaceDE w:val="0"/>
        <w:autoSpaceDN w:val="0"/>
        <w:adjustRightInd w:val="0"/>
        <w:jc w:val="both"/>
      </w:pPr>
      <w:r w:rsidRPr="00FF6F43">
        <w:t>Todas las actividades anteriores están sujetas a evaluación, pero habrá actividades específicas para ello.</w:t>
      </w:r>
    </w:p>
    <w:p w14:paraId="221DA473" w14:textId="77777777" w:rsidR="00E85057" w:rsidRPr="00FF6F43" w:rsidRDefault="00E85057" w:rsidP="00E85057">
      <w:pPr>
        <w:autoSpaceDE w:val="0"/>
        <w:autoSpaceDN w:val="0"/>
        <w:adjustRightInd w:val="0"/>
        <w:jc w:val="both"/>
      </w:pPr>
    </w:p>
    <w:p w14:paraId="221DA474" w14:textId="77777777" w:rsidR="00E85057" w:rsidRPr="00FF6F43" w:rsidRDefault="00E85057" w:rsidP="00E85057">
      <w:pPr>
        <w:autoSpaceDE w:val="0"/>
        <w:autoSpaceDN w:val="0"/>
        <w:adjustRightInd w:val="0"/>
        <w:jc w:val="both"/>
      </w:pPr>
      <w:r w:rsidRPr="00FF6F43">
        <w:t>Las actividades específicas de evaluación, se formularán teniendo en cuenta los criterios de evaluación con el fin de determinar, el grado de adquisici</w:t>
      </w:r>
      <w:r w:rsidR="00D74497" w:rsidRPr="00FF6F43">
        <w:t>ón de los resultados de aprendizaje</w:t>
      </w:r>
      <w:r w:rsidRPr="00FF6F43">
        <w:t xml:space="preserve"> a las que responde cada unidad, grupo de unidades o bloque temático</w:t>
      </w:r>
      <w:r w:rsidR="00CC40A3" w:rsidRPr="00FF6F43">
        <w:t xml:space="preserve"> que las engloba. Sus características serán especificadas en el apartado correspondiente a “Instrumentos de evaluación”</w:t>
      </w:r>
    </w:p>
    <w:p w14:paraId="221DA475" w14:textId="77777777" w:rsidR="00E85057" w:rsidRPr="00FF6F43" w:rsidRDefault="00E85057" w:rsidP="00E85057">
      <w:pPr>
        <w:autoSpaceDE w:val="0"/>
        <w:autoSpaceDN w:val="0"/>
        <w:adjustRightInd w:val="0"/>
        <w:jc w:val="both"/>
      </w:pPr>
      <w:r w:rsidRPr="00FF6F43">
        <w:t>Cabe indicar que habrá actividades específicas para valorar el desarrollo de las unidades programadas y en caso necesario reconducir el proceso.</w:t>
      </w:r>
    </w:p>
    <w:p w14:paraId="221DA476" w14:textId="77777777" w:rsidR="00E85057" w:rsidRPr="00FF6F43" w:rsidRDefault="00E85057" w:rsidP="00E85057">
      <w:pPr>
        <w:autoSpaceDE w:val="0"/>
        <w:autoSpaceDN w:val="0"/>
        <w:adjustRightInd w:val="0"/>
        <w:jc w:val="both"/>
      </w:pPr>
    </w:p>
    <w:p w14:paraId="221DA477" w14:textId="77777777" w:rsidR="00E85057" w:rsidRPr="00FF6F43" w:rsidRDefault="00E85057" w:rsidP="00E85057">
      <w:pPr>
        <w:autoSpaceDE w:val="0"/>
        <w:autoSpaceDN w:val="0"/>
        <w:adjustRightInd w:val="0"/>
        <w:jc w:val="both"/>
        <w:rPr>
          <w:rStyle w:val="Textoennegrita"/>
        </w:rPr>
      </w:pPr>
      <w:r w:rsidRPr="00FF6F43">
        <w:rPr>
          <w:rStyle w:val="Textoennegrita"/>
        </w:rPr>
        <w:t>Actividades de recuperación.</w:t>
      </w:r>
    </w:p>
    <w:p w14:paraId="221DA478" w14:textId="77777777" w:rsidR="00E85057" w:rsidRPr="00FF6F43" w:rsidRDefault="00E85057" w:rsidP="00E85057">
      <w:pPr>
        <w:autoSpaceDE w:val="0"/>
        <w:autoSpaceDN w:val="0"/>
        <w:adjustRightInd w:val="0"/>
        <w:jc w:val="both"/>
        <w:rPr>
          <w:rStyle w:val="Textoennegrita"/>
        </w:rPr>
      </w:pPr>
    </w:p>
    <w:p w14:paraId="221DA479" w14:textId="77777777" w:rsidR="00E85057" w:rsidRPr="00FF6F43" w:rsidRDefault="00E85057" w:rsidP="00E85057">
      <w:pPr>
        <w:autoSpaceDE w:val="0"/>
        <w:autoSpaceDN w:val="0"/>
        <w:adjustRightInd w:val="0"/>
        <w:jc w:val="both"/>
      </w:pPr>
      <w:r w:rsidRPr="00FF6F43">
        <w:t>Se realizarán actividades específicas de refuerzo para aquellos alumnos que una vez terminado el desarrollo del proceso de enseñanza-aprendizaje no alcancen los objetivos propuestos. Mediante un estudio personalizado, se analiz</w:t>
      </w:r>
      <w:r w:rsidR="00D74497" w:rsidRPr="00FF6F43">
        <w:t xml:space="preserve">arán las causas y los criterios y resultados de aprendizaje </w:t>
      </w:r>
      <w:r w:rsidRPr="00FF6F43">
        <w:t>no conseguidos, confeccionándose un plan de actividades adecuado a las necesidades específicas del alumno.</w:t>
      </w:r>
    </w:p>
    <w:p w14:paraId="221DA47A" w14:textId="77777777" w:rsidR="00E85057" w:rsidRPr="00FF6F43" w:rsidRDefault="00E85057" w:rsidP="00E85057">
      <w:pPr>
        <w:autoSpaceDE w:val="0"/>
        <w:autoSpaceDN w:val="0"/>
        <w:adjustRightInd w:val="0"/>
        <w:jc w:val="both"/>
      </w:pPr>
    </w:p>
    <w:p w14:paraId="221DA47B" w14:textId="77777777" w:rsidR="00E85057" w:rsidRPr="00FF6F43" w:rsidRDefault="00E85057" w:rsidP="00E85057">
      <w:pPr>
        <w:autoSpaceDE w:val="0"/>
        <w:autoSpaceDN w:val="0"/>
        <w:adjustRightInd w:val="0"/>
        <w:jc w:val="both"/>
      </w:pPr>
    </w:p>
    <w:p w14:paraId="221DA47C" w14:textId="77777777" w:rsidR="00E85057" w:rsidRPr="00FF6F43" w:rsidRDefault="00E85057" w:rsidP="00410A26">
      <w:pPr>
        <w:numPr>
          <w:ilvl w:val="1"/>
          <w:numId w:val="52"/>
        </w:numPr>
        <w:autoSpaceDE w:val="0"/>
        <w:autoSpaceDN w:val="0"/>
        <w:adjustRightInd w:val="0"/>
        <w:jc w:val="both"/>
        <w:rPr>
          <w:rStyle w:val="Textoennegrita"/>
        </w:rPr>
      </w:pPr>
      <w:r w:rsidRPr="00FF6F43">
        <w:rPr>
          <w:rStyle w:val="Textoennegrita"/>
        </w:rPr>
        <w:t>Organización de espacios y agrupamientos.</w:t>
      </w:r>
    </w:p>
    <w:p w14:paraId="221DA47D" w14:textId="77777777" w:rsidR="00E85057" w:rsidRPr="00FF6F43" w:rsidRDefault="00E85057" w:rsidP="00240498">
      <w:pPr>
        <w:autoSpaceDE w:val="0"/>
        <w:autoSpaceDN w:val="0"/>
        <w:adjustRightInd w:val="0"/>
        <w:ind w:left="360"/>
        <w:jc w:val="both"/>
        <w:rPr>
          <w:rStyle w:val="Textoennegrita"/>
        </w:rPr>
      </w:pPr>
    </w:p>
    <w:p w14:paraId="221DA47E" w14:textId="77777777" w:rsidR="00E85057" w:rsidRPr="00FF6F43" w:rsidRDefault="00E85057" w:rsidP="00E85057">
      <w:pPr>
        <w:autoSpaceDE w:val="0"/>
        <w:autoSpaceDN w:val="0"/>
        <w:adjustRightInd w:val="0"/>
        <w:jc w:val="both"/>
      </w:pPr>
      <w:r w:rsidRPr="00FF6F43">
        <w:rPr>
          <w:b/>
        </w:rPr>
        <w:t>a) Espacios</w:t>
      </w:r>
      <w:r w:rsidR="00CC40A3" w:rsidRPr="00FF6F43">
        <w:t>:</w:t>
      </w:r>
    </w:p>
    <w:p w14:paraId="221DA47F" w14:textId="77777777" w:rsidR="00E85057" w:rsidRPr="00FF6F43" w:rsidRDefault="00E85057" w:rsidP="00E85057">
      <w:pPr>
        <w:autoSpaceDE w:val="0"/>
        <w:autoSpaceDN w:val="0"/>
        <w:adjustRightInd w:val="0"/>
        <w:jc w:val="both"/>
      </w:pPr>
    </w:p>
    <w:p w14:paraId="221DA481" w14:textId="5BCB901A" w:rsidR="00E91634" w:rsidRPr="00FF6F43" w:rsidRDefault="00E91634" w:rsidP="00E85057">
      <w:pPr>
        <w:autoSpaceDE w:val="0"/>
        <w:autoSpaceDN w:val="0"/>
        <w:adjustRightInd w:val="0"/>
        <w:jc w:val="both"/>
      </w:pPr>
      <w:r w:rsidRPr="00FF6F43">
        <w:t>Según el horario asignado al módulo de Electrotecnia, se dispone de</w:t>
      </w:r>
      <w:r w:rsidR="002E7FC3" w:rsidRPr="00FF6F43">
        <w:t xml:space="preserve"> 6</w:t>
      </w:r>
      <w:r w:rsidRPr="00FF6F43">
        <w:t xml:space="preserve">h semanales en el aula </w:t>
      </w:r>
      <w:r w:rsidR="002E7FC3" w:rsidRPr="00FF6F43">
        <w:t>L</w:t>
      </w:r>
      <w:r w:rsidR="00E67005">
        <w:t>2</w:t>
      </w:r>
      <w:r w:rsidRPr="00FF6F43">
        <w:t xml:space="preserve">, el cual está </w:t>
      </w:r>
      <w:r w:rsidR="002E7FC3" w:rsidRPr="00FF6F43">
        <w:t xml:space="preserve">dotado con una pizarra digital y pupitres. </w:t>
      </w:r>
    </w:p>
    <w:p w14:paraId="633AE622" w14:textId="77777777" w:rsidR="002E7FC3" w:rsidRPr="00FF6F43" w:rsidRDefault="002E7FC3" w:rsidP="00E85057">
      <w:pPr>
        <w:autoSpaceDE w:val="0"/>
        <w:autoSpaceDN w:val="0"/>
        <w:adjustRightInd w:val="0"/>
        <w:jc w:val="both"/>
      </w:pPr>
    </w:p>
    <w:p w14:paraId="221DA482" w14:textId="77777777" w:rsidR="00E85057" w:rsidRPr="00FF6F43" w:rsidRDefault="00E85057" w:rsidP="00E85057">
      <w:pPr>
        <w:autoSpaceDE w:val="0"/>
        <w:autoSpaceDN w:val="0"/>
        <w:adjustRightInd w:val="0"/>
        <w:jc w:val="both"/>
      </w:pPr>
      <w:r w:rsidRPr="00FF6F43">
        <w:rPr>
          <w:b/>
        </w:rPr>
        <w:t>b) Agrupamientos</w:t>
      </w:r>
      <w:r w:rsidRPr="00FF6F43">
        <w:t>.</w:t>
      </w:r>
    </w:p>
    <w:p w14:paraId="221DA483" w14:textId="48F1B8E3" w:rsidR="00E85057" w:rsidRPr="00FF6F43" w:rsidRDefault="00E85057" w:rsidP="00E85057">
      <w:pPr>
        <w:autoSpaceDE w:val="0"/>
        <w:autoSpaceDN w:val="0"/>
        <w:adjustRightInd w:val="0"/>
        <w:jc w:val="both"/>
      </w:pPr>
    </w:p>
    <w:p w14:paraId="7C4EBF84" w14:textId="77777777" w:rsidR="00FA02AB" w:rsidRPr="00FF6F43" w:rsidRDefault="00FA02AB" w:rsidP="00E85057">
      <w:pPr>
        <w:autoSpaceDE w:val="0"/>
        <w:autoSpaceDN w:val="0"/>
        <w:adjustRightInd w:val="0"/>
        <w:jc w:val="both"/>
      </w:pPr>
    </w:p>
    <w:p w14:paraId="221DA484" w14:textId="77777777" w:rsidR="00E85057" w:rsidRPr="00FF6F43" w:rsidRDefault="00E85057" w:rsidP="00E85057">
      <w:pPr>
        <w:autoSpaceDE w:val="0"/>
        <w:autoSpaceDN w:val="0"/>
        <w:adjustRightInd w:val="0"/>
        <w:jc w:val="both"/>
      </w:pPr>
      <w:r w:rsidRPr="00FF6F43">
        <w:t>Se realizarán siguiendo las siguientes pautas:</w:t>
      </w:r>
    </w:p>
    <w:p w14:paraId="221DA485" w14:textId="77777777" w:rsidR="00E85057" w:rsidRPr="00FF6F43" w:rsidRDefault="00E85057" w:rsidP="00E85057">
      <w:pPr>
        <w:autoSpaceDE w:val="0"/>
        <w:autoSpaceDN w:val="0"/>
        <w:adjustRightInd w:val="0"/>
        <w:jc w:val="both"/>
      </w:pPr>
    </w:p>
    <w:p w14:paraId="221DA486" w14:textId="77777777" w:rsidR="00E85057" w:rsidRPr="00FF6F43" w:rsidRDefault="00E85057" w:rsidP="00E85057">
      <w:pPr>
        <w:autoSpaceDE w:val="0"/>
        <w:autoSpaceDN w:val="0"/>
        <w:adjustRightInd w:val="0"/>
        <w:jc w:val="both"/>
      </w:pPr>
      <w:r w:rsidRPr="00FF6F43">
        <w:tab/>
        <w:t>Para exposici</w:t>
      </w:r>
      <w:r w:rsidR="00E91634" w:rsidRPr="00FF6F43">
        <w:t xml:space="preserve">ones magistrales </w:t>
      </w:r>
      <w:r w:rsidRPr="00FF6F43">
        <w:t>se realizará</w:t>
      </w:r>
      <w:r w:rsidR="00450C39" w:rsidRPr="00FF6F43">
        <w:t xml:space="preserve"> una distribución en gran grupo (G)</w:t>
      </w:r>
    </w:p>
    <w:p w14:paraId="221DA487" w14:textId="77777777" w:rsidR="00E85057" w:rsidRPr="00FF6F43" w:rsidRDefault="00E85057" w:rsidP="00E85057">
      <w:pPr>
        <w:autoSpaceDE w:val="0"/>
        <w:autoSpaceDN w:val="0"/>
        <w:adjustRightInd w:val="0"/>
        <w:jc w:val="both"/>
      </w:pPr>
    </w:p>
    <w:p w14:paraId="221DA488" w14:textId="77777777" w:rsidR="00E85057" w:rsidRPr="00FF6F43" w:rsidRDefault="00E85057" w:rsidP="00E85057">
      <w:pPr>
        <w:autoSpaceDE w:val="0"/>
        <w:autoSpaceDN w:val="0"/>
        <w:adjustRightInd w:val="0"/>
        <w:jc w:val="both"/>
      </w:pPr>
      <w:r w:rsidRPr="00FF6F43">
        <w:tab/>
        <w:t>Para realización de supuestos prácticos se priorizará e</w:t>
      </w:r>
      <w:r w:rsidR="00450C39" w:rsidRPr="00FF6F43">
        <w:t>l trabajo autónomo e individual (g)</w:t>
      </w:r>
    </w:p>
    <w:p w14:paraId="221DA489" w14:textId="77777777" w:rsidR="00E85057" w:rsidRPr="00FF6F43" w:rsidRDefault="00E85057" w:rsidP="00E85057">
      <w:pPr>
        <w:autoSpaceDE w:val="0"/>
        <w:autoSpaceDN w:val="0"/>
        <w:adjustRightInd w:val="0"/>
        <w:jc w:val="both"/>
      </w:pPr>
    </w:p>
    <w:p w14:paraId="221DA48A" w14:textId="5F172A7F" w:rsidR="00E85057" w:rsidRPr="00FF6F43" w:rsidRDefault="00E85057" w:rsidP="00CC40A3">
      <w:pPr>
        <w:autoSpaceDE w:val="0"/>
        <w:autoSpaceDN w:val="0"/>
        <w:adjustRightInd w:val="0"/>
        <w:ind w:left="705"/>
        <w:jc w:val="both"/>
      </w:pPr>
      <w:r w:rsidRPr="00FF6F43">
        <w:t>En la r</w:t>
      </w:r>
      <w:r w:rsidR="00E91634" w:rsidRPr="00FF6F43">
        <w:t xml:space="preserve">ealización de prácticas de ensayos o medidas, </w:t>
      </w:r>
      <w:r w:rsidRPr="00FF6F43">
        <w:t>se realizar</w:t>
      </w:r>
      <w:r w:rsidR="002E7FC3" w:rsidRPr="00FF6F43">
        <w:t>án</w:t>
      </w:r>
      <w:r w:rsidRPr="00FF6F43">
        <w:t xml:space="preserve"> grupos de trabajo de dos a cuatro al</w:t>
      </w:r>
      <w:r w:rsidR="00E91634" w:rsidRPr="00FF6F43">
        <w:t>umnos, formados por el profesor, en función del número de alumnos y los recursos disponibles.</w:t>
      </w:r>
      <w:r w:rsidR="00FA02AB" w:rsidRPr="00FF6F43">
        <w:t xml:space="preserve"> </w:t>
      </w:r>
    </w:p>
    <w:p w14:paraId="221DA48D" w14:textId="77777777" w:rsidR="00E85057" w:rsidRPr="00FF6F43" w:rsidRDefault="00E85057" w:rsidP="00E85057">
      <w:pPr>
        <w:autoSpaceDE w:val="0"/>
        <w:autoSpaceDN w:val="0"/>
        <w:adjustRightInd w:val="0"/>
        <w:jc w:val="both"/>
      </w:pPr>
    </w:p>
    <w:p w14:paraId="221DA48E" w14:textId="77777777" w:rsidR="00E85057" w:rsidRPr="00FF6F43" w:rsidRDefault="00E85057" w:rsidP="00E85057">
      <w:pPr>
        <w:autoSpaceDE w:val="0"/>
        <w:autoSpaceDN w:val="0"/>
        <w:adjustRightInd w:val="0"/>
        <w:jc w:val="both"/>
      </w:pPr>
      <w:r w:rsidRPr="00FF6F43">
        <w:tab/>
        <w:t>Se podrán hacer rotaciones.</w:t>
      </w:r>
    </w:p>
    <w:p w14:paraId="221DA48F" w14:textId="77777777" w:rsidR="00E85057" w:rsidRPr="00FF6F43" w:rsidRDefault="00E85057" w:rsidP="00E85057">
      <w:pPr>
        <w:autoSpaceDE w:val="0"/>
        <w:autoSpaceDN w:val="0"/>
        <w:adjustRightInd w:val="0"/>
        <w:jc w:val="both"/>
      </w:pPr>
    </w:p>
    <w:p w14:paraId="221DA490" w14:textId="114B15C2" w:rsidR="00E85057" w:rsidRPr="00FF6F43" w:rsidRDefault="00E85057" w:rsidP="00CC40A3">
      <w:pPr>
        <w:autoSpaceDE w:val="0"/>
        <w:autoSpaceDN w:val="0"/>
        <w:adjustRightInd w:val="0"/>
        <w:ind w:left="705"/>
        <w:jc w:val="both"/>
      </w:pPr>
      <w:r w:rsidRPr="00FF6F43">
        <w:t>Los agrupamientos podrán ser flexibles y variados en función de las necesidades de los alumnos, con el fin de atender a la diversidad.</w:t>
      </w:r>
    </w:p>
    <w:p w14:paraId="088E73B2" w14:textId="77777777" w:rsidR="002E7FC3" w:rsidRPr="00FF6F43" w:rsidRDefault="002E7FC3" w:rsidP="00CC40A3">
      <w:pPr>
        <w:autoSpaceDE w:val="0"/>
        <w:autoSpaceDN w:val="0"/>
        <w:adjustRightInd w:val="0"/>
        <w:ind w:left="705"/>
        <w:jc w:val="both"/>
      </w:pPr>
    </w:p>
    <w:p w14:paraId="421B2402" w14:textId="77777777" w:rsidR="00FA02AB" w:rsidRPr="00FF6F43" w:rsidRDefault="00FA02AB">
      <w:pPr>
        <w:rPr>
          <w:b/>
          <w:bCs/>
        </w:rPr>
      </w:pPr>
    </w:p>
    <w:p w14:paraId="221DA493" w14:textId="77777777" w:rsidR="009E78A7" w:rsidRPr="00FF6F43" w:rsidRDefault="009E78A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870F1" w:rsidRPr="00FF6F43" w14:paraId="221DA495" w14:textId="77777777" w:rsidTr="00EB32AB">
        <w:trPr>
          <w:trHeight w:val="326"/>
        </w:trPr>
        <w:tc>
          <w:tcPr>
            <w:tcW w:w="9860" w:type="dxa"/>
            <w:tcBorders>
              <w:top w:val="double" w:sz="4" w:space="0" w:color="auto"/>
              <w:left w:val="double" w:sz="4" w:space="0" w:color="auto"/>
              <w:bottom w:val="double" w:sz="4" w:space="0" w:color="auto"/>
              <w:right w:val="double" w:sz="4" w:space="0" w:color="auto"/>
            </w:tcBorders>
          </w:tcPr>
          <w:p w14:paraId="221DA494" w14:textId="77777777" w:rsidR="005870F1" w:rsidRPr="00FF6F43" w:rsidRDefault="005870F1" w:rsidP="00410A26">
            <w:pPr>
              <w:pStyle w:val="Ttulo1"/>
              <w:numPr>
                <w:ilvl w:val="0"/>
                <w:numId w:val="52"/>
              </w:numPr>
              <w:jc w:val="left"/>
              <w:rPr>
                <w:rFonts w:ascii="Times New Roman" w:hAnsi="Times New Roman" w:cs="Times New Roman"/>
                <w:bCs w:val="0"/>
                <w:sz w:val="24"/>
                <w:szCs w:val="24"/>
              </w:rPr>
            </w:pPr>
            <w:bookmarkStart w:id="153" w:name="_Toc527654064"/>
            <w:bookmarkStart w:id="154" w:name="_Toc527654398"/>
            <w:r w:rsidRPr="00FF6F43">
              <w:rPr>
                <w:rFonts w:ascii="Times New Roman" w:hAnsi="Times New Roman" w:cs="Times New Roman"/>
                <w:bCs w:val="0"/>
                <w:sz w:val="24"/>
                <w:szCs w:val="24"/>
              </w:rPr>
              <w:t>MATERIALES Y RECURSOS DIDÁCTICOS:</w:t>
            </w:r>
            <w:bookmarkEnd w:id="153"/>
            <w:bookmarkEnd w:id="154"/>
          </w:p>
        </w:tc>
      </w:tr>
    </w:tbl>
    <w:p w14:paraId="221DA496" w14:textId="77777777" w:rsidR="00E85057" w:rsidRPr="00FF6F43" w:rsidRDefault="00E85057">
      <w:pPr>
        <w:rPr>
          <w:b/>
          <w:bCs/>
        </w:rPr>
      </w:pPr>
    </w:p>
    <w:p w14:paraId="221DA497" w14:textId="77777777" w:rsidR="00E85057" w:rsidRPr="00FF6F43" w:rsidRDefault="00E85057" w:rsidP="00057D18">
      <w:pPr>
        <w:jc w:val="both"/>
        <w:rPr>
          <w:bCs/>
        </w:rPr>
      </w:pPr>
      <w:r w:rsidRPr="00FF6F43">
        <w:rPr>
          <w:bCs/>
        </w:rPr>
        <w:t>Una programación bien integrada en el contexto académico, socio - familiar y cultural exige disponer de muy diversos recursos didácticos</w:t>
      </w:r>
      <w:r w:rsidR="00EF2FF8" w:rsidRPr="00FF6F43">
        <w:rPr>
          <w:bCs/>
        </w:rPr>
        <w:t>.</w:t>
      </w:r>
    </w:p>
    <w:p w14:paraId="221DA498" w14:textId="77777777" w:rsidR="00E85057" w:rsidRPr="00FF6F43" w:rsidRDefault="00E85057" w:rsidP="00057D18">
      <w:pPr>
        <w:jc w:val="both"/>
        <w:rPr>
          <w:bCs/>
        </w:rPr>
      </w:pPr>
    </w:p>
    <w:p w14:paraId="221DA499" w14:textId="77777777" w:rsidR="00E85057" w:rsidRPr="00FF6F43" w:rsidRDefault="00E85057" w:rsidP="00EF2FF8">
      <w:pPr>
        <w:jc w:val="both"/>
        <w:rPr>
          <w:bCs/>
        </w:rPr>
      </w:pPr>
      <w:r w:rsidRPr="00FF6F43">
        <w:rPr>
          <w:bCs/>
        </w:rPr>
        <w:lastRenderedPageBreak/>
        <w:t>La enorme variedad de recursos materiales que el medio en que vivimos pone a nuestro alcance nos obliga a prever unos soportes de material variado: impreso, audiovisual e informático. Entre los elementos del currículo común señalados por la Ley Orgánica de Educación se encuentra la promoción e impulso a la lectura, la comunicación audiovisual, las Tecnologías de la Información y Comunicación. Los contenidos de nuestra especialidad, expuestos con estos materiales y soportes pueden resultar más claros y atractivos. Al tiempo, pueden estimular al alumno a buscar y seleccionar información en diversas fuentes.</w:t>
      </w:r>
    </w:p>
    <w:p w14:paraId="221DA49A" w14:textId="77777777" w:rsidR="00EF2FF8" w:rsidRPr="00FF6F43" w:rsidRDefault="00EF2FF8" w:rsidP="00EF2FF8">
      <w:pPr>
        <w:jc w:val="both"/>
        <w:rPr>
          <w:bCs/>
        </w:rPr>
      </w:pPr>
    </w:p>
    <w:p w14:paraId="221DA49B" w14:textId="77777777" w:rsidR="00582905" w:rsidRPr="00FF6F43" w:rsidRDefault="00EF2FF8" w:rsidP="00582905">
      <w:pPr>
        <w:jc w:val="both"/>
        <w:rPr>
          <w:bCs/>
        </w:rPr>
      </w:pPr>
      <w:r w:rsidRPr="00FF6F43">
        <w:rPr>
          <w:bCs/>
        </w:rPr>
        <w:t>Los materiales han de ser variados para dar respuesta a la complejidad de situaciones, de intereses, de estilos de aprendizaje. Su elección se ajusta a las características del alumnado. Así hemos clasificado los recursos materiales en impresos</w:t>
      </w:r>
      <w:r w:rsidR="008B2C03" w:rsidRPr="00FF6F43">
        <w:rPr>
          <w:bCs/>
        </w:rPr>
        <w:t xml:space="preserve"> </w:t>
      </w:r>
      <w:r w:rsidRPr="00FF6F43">
        <w:rPr>
          <w:bCs/>
        </w:rPr>
        <w:t>(apu</w:t>
      </w:r>
      <w:r w:rsidR="00057D18" w:rsidRPr="00FF6F43">
        <w:rPr>
          <w:bCs/>
        </w:rPr>
        <w:t>ntes del profesor, actividades)</w:t>
      </w:r>
      <w:r w:rsidRPr="00FF6F43">
        <w:rPr>
          <w:bCs/>
        </w:rPr>
        <w:t xml:space="preserve">, audiovisuales (diapositivas, vídeos educativos,  </w:t>
      </w:r>
      <w:proofErr w:type="spellStart"/>
      <w:r w:rsidRPr="00FF6F43">
        <w:rPr>
          <w:bCs/>
        </w:rPr>
        <w:t>etc</w:t>
      </w:r>
      <w:proofErr w:type="spellEnd"/>
      <w:r w:rsidRPr="00FF6F43">
        <w:rPr>
          <w:bCs/>
        </w:rPr>
        <w:t>), utilitarios (materiales, utensilios, instrumentos o herramientas tecnológicas o de representación expresamente vinculados a la materia) y materiales informáticos (programas didácticos, pági</w:t>
      </w:r>
      <w:r w:rsidR="00582905" w:rsidRPr="00FF6F43">
        <w:rPr>
          <w:bCs/>
        </w:rPr>
        <w:t xml:space="preserve">nas web, </w:t>
      </w:r>
      <w:proofErr w:type="spellStart"/>
      <w:r w:rsidR="00582905" w:rsidRPr="00FF6F43">
        <w:rPr>
          <w:bCs/>
        </w:rPr>
        <w:t>etc</w:t>
      </w:r>
      <w:proofErr w:type="spellEnd"/>
      <w:r w:rsidR="00582905" w:rsidRPr="00FF6F43">
        <w:rPr>
          <w:bCs/>
        </w:rPr>
        <w:t>)</w:t>
      </w:r>
    </w:p>
    <w:p w14:paraId="221DA49C" w14:textId="77777777" w:rsidR="00582905" w:rsidRPr="00FF6F43" w:rsidRDefault="00582905" w:rsidP="00582905">
      <w:pPr>
        <w:jc w:val="both"/>
        <w:rPr>
          <w:bCs/>
        </w:rPr>
      </w:pPr>
    </w:p>
    <w:p w14:paraId="221DA49D" w14:textId="77777777" w:rsidR="00582905" w:rsidRPr="00FF6F43" w:rsidRDefault="00582905" w:rsidP="00410A26">
      <w:pPr>
        <w:numPr>
          <w:ilvl w:val="1"/>
          <w:numId w:val="52"/>
        </w:numPr>
        <w:jc w:val="both"/>
        <w:rPr>
          <w:bCs/>
        </w:rPr>
      </w:pPr>
      <w:r w:rsidRPr="00FF6F43">
        <w:rPr>
          <w:b/>
          <w:bCs/>
        </w:rPr>
        <w:t>Recursos materiales</w:t>
      </w:r>
      <w:r w:rsidRPr="00FF6F43">
        <w:rPr>
          <w:bCs/>
        </w:rPr>
        <w:t>:</w:t>
      </w:r>
    </w:p>
    <w:p w14:paraId="221DA49E" w14:textId="77777777" w:rsidR="00F64E22" w:rsidRPr="00FF6F43" w:rsidRDefault="00F64E22" w:rsidP="00EF2FF8">
      <w:pPr>
        <w:jc w:val="both"/>
        <w:rPr>
          <w:bCs/>
        </w:rPr>
      </w:pPr>
    </w:p>
    <w:p w14:paraId="221DA49F" w14:textId="450A06D7" w:rsidR="00F64E22" w:rsidRPr="00FF6F43" w:rsidRDefault="00F64E22" w:rsidP="00EF2FF8">
      <w:pPr>
        <w:jc w:val="both"/>
        <w:rPr>
          <w:bCs/>
        </w:rPr>
      </w:pPr>
      <w:r w:rsidRPr="00FF6F43">
        <w:rPr>
          <w:b/>
          <w:bCs/>
        </w:rPr>
        <w:t xml:space="preserve">Medios audiovisuales: </w:t>
      </w:r>
      <w:r w:rsidRPr="00FF6F43">
        <w:rPr>
          <w:bCs/>
        </w:rPr>
        <w:t xml:space="preserve">se dispone en el aula de </w:t>
      </w:r>
      <w:r w:rsidR="004D21AC" w:rsidRPr="00FF6F43">
        <w:rPr>
          <w:bCs/>
        </w:rPr>
        <w:t>una pizarra digital</w:t>
      </w:r>
      <w:r w:rsidR="00FA02AB" w:rsidRPr="00FF6F43">
        <w:rPr>
          <w:bCs/>
        </w:rPr>
        <w:t xml:space="preserve"> </w:t>
      </w:r>
    </w:p>
    <w:p w14:paraId="221DA4A0" w14:textId="77777777" w:rsidR="00F64E22" w:rsidRPr="00FF6F43" w:rsidRDefault="00F64E22" w:rsidP="00EF2FF8">
      <w:pPr>
        <w:jc w:val="both"/>
        <w:rPr>
          <w:bCs/>
        </w:rPr>
      </w:pPr>
    </w:p>
    <w:p w14:paraId="221DA4A1" w14:textId="35E2EB89" w:rsidR="00F64E22" w:rsidRPr="00FF6F43" w:rsidRDefault="00F64E22" w:rsidP="00EF2FF8">
      <w:pPr>
        <w:jc w:val="both"/>
        <w:rPr>
          <w:bCs/>
        </w:rPr>
      </w:pPr>
      <w:r w:rsidRPr="00FF6F43">
        <w:rPr>
          <w:b/>
          <w:bCs/>
        </w:rPr>
        <w:t>Medios informáticos</w:t>
      </w:r>
      <w:r w:rsidRPr="00FF6F43">
        <w:rPr>
          <w:bCs/>
        </w:rPr>
        <w:t xml:space="preserve">: </w:t>
      </w:r>
      <w:r w:rsidR="00FA02AB" w:rsidRPr="00FF6F43">
        <w:rPr>
          <w:bCs/>
        </w:rPr>
        <w:t>PC del profesor.</w:t>
      </w:r>
    </w:p>
    <w:p w14:paraId="221DA4A2" w14:textId="77777777" w:rsidR="00AF3156" w:rsidRPr="00FF6F43" w:rsidRDefault="00AF3156" w:rsidP="00E85057">
      <w:pPr>
        <w:rPr>
          <w:b/>
          <w:bCs/>
        </w:rPr>
      </w:pPr>
    </w:p>
    <w:p w14:paraId="221DA4A3" w14:textId="77777777" w:rsidR="00AF3156" w:rsidRPr="00FF6F43" w:rsidRDefault="00AF3156" w:rsidP="00E85057">
      <w:pPr>
        <w:rPr>
          <w:b/>
          <w:bCs/>
        </w:rPr>
      </w:pPr>
      <w:r w:rsidRPr="00FF6F43">
        <w:rPr>
          <w:b/>
          <w:bCs/>
        </w:rPr>
        <w:t>Recursos impresos y digitales:</w:t>
      </w:r>
    </w:p>
    <w:p w14:paraId="221DA4A4" w14:textId="77777777" w:rsidR="00AF3156" w:rsidRPr="00FF6F43" w:rsidRDefault="00AF3156" w:rsidP="00E85057">
      <w:pPr>
        <w:rPr>
          <w:b/>
          <w:bCs/>
        </w:rPr>
      </w:pPr>
    </w:p>
    <w:p w14:paraId="1FBA90EF" w14:textId="4FA4F5A2" w:rsidR="001F29F8" w:rsidRPr="00FF6F43" w:rsidRDefault="001F29F8" w:rsidP="00057D18">
      <w:pPr>
        <w:jc w:val="both"/>
        <w:rPr>
          <w:bCs/>
        </w:rPr>
      </w:pPr>
      <w:r w:rsidRPr="00FF6F43">
        <w:rPr>
          <w:bCs/>
        </w:rPr>
        <w:t xml:space="preserve">Modalidades posibles: </w:t>
      </w:r>
    </w:p>
    <w:p w14:paraId="4A45A427" w14:textId="77777777" w:rsidR="001F29F8" w:rsidRPr="00FF6F43" w:rsidRDefault="001F29F8" w:rsidP="00057D18">
      <w:pPr>
        <w:jc w:val="both"/>
        <w:rPr>
          <w:bCs/>
        </w:rPr>
      </w:pPr>
    </w:p>
    <w:p w14:paraId="221DA4A5" w14:textId="39BD4541" w:rsidR="00AF3156" w:rsidRPr="00FF6F43" w:rsidRDefault="001F29F8" w:rsidP="00057D18">
      <w:pPr>
        <w:jc w:val="both"/>
        <w:rPr>
          <w:bCs/>
        </w:rPr>
      </w:pPr>
      <w:r w:rsidRPr="00FF6F43">
        <w:rPr>
          <w:bCs/>
        </w:rPr>
        <w:t>S</w:t>
      </w:r>
      <w:r w:rsidR="00AF3156" w:rsidRPr="00FF6F43">
        <w:rPr>
          <w:bCs/>
        </w:rPr>
        <w:t>e facilitará al alumno los contenidos correspondientes a cada unidad didáctica</w:t>
      </w:r>
      <w:r w:rsidR="004D21AC" w:rsidRPr="00FF6F43">
        <w:rPr>
          <w:bCs/>
        </w:rPr>
        <w:t xml:space="preserve"> en formato digital.</w:t>
      </w:r>
      <w:r w:rsidR="00AF3156" w:rsidRPr="00FF6F43">
        <w:rPr>
          <w:bCs/>
        </w:rPr>
        <w:t xml:space="preserve"> Estos estarán disponibles en la plataforma Moodle del centro,</w:t>
      </w:r>
      <w:r w:rsidR="003921E0" w:rsidRPr="00FF6F43">
        <w:rPr>
          <w:bCs/>
        </w:rPr>
        <w:t xml:space="preserve"> para descargarlos e imprimirlos,</w:t>
      </w:r>
      <w:r w:rsidR="00AF3156" w:rsidRPr="00FF6F43">
        <w:rPr>
          <w:bCs/>
        </w:rPr>
        <w:t xml:space="preserve"> dentro del menú I.E.A donde podremos acceder al módulo de Electrotecnia. Dentro del módulo aparecerá desglosado por unidad didáctica, los diferentes recursos necesario</w:t>
      </w:r>
      <w:r w:rsidR="00FD1EE5" w:rsidRPr="00FF6F43">
        <w:rPr>
          <w:bCs/>
        </w:rPr>
        <w:t>s para el seguimiento de cada unidad</w:t>
      </w:r>
      <w:r w:rsidR="00AF3156" w:rsidRPr="00FF6F43">
        <w:rPr>
          <w:bCs/>
        </w:rPr>
        <w:t xml:space="preserve">, actividades para realizar en clase, trabajos para casa, así como otra información complementaria para la unidad, como son diferentes enlaces tipo URL de páginas web específicas, </w:t>
      </w:r>
      <w:r w:rsidR="002910A2" w:rsidRPr="00FF6F43">
        <w:rPr>
          <w:bCs/>
        </w:rPr>
        <w:t>vídeos relacionados con la temática de la unidad, artículos técnicos, etc.</w:t>
      </w:r>
      <w:r w:rsidR="00F64E22" w:rsidRPr="00FF6F43">
        <w:rPr>
          <w:bCs/>
        </w:rPr>
        <w:t xml:space="preserve"> </w:t>
      </w:r>
    </w:p>
    <w:p w14:paraId="221DA4A6" w14:textId="77777777" w:rsidR="002910A2" w:rsidRPr="00FF6F43" w:rsidRDefault="002910A2" w:rsidP="00E85057">
      <w:pPr>
        <w:rPr>
          <w:bCs/>
        </w:rPr>
      </w:pPr>
    </w:p>
    <w:p w14:paraId="221DA4A7" w14:textId="77777777" w:rsidR="002910A2" w:rsidRPr="00FF6F43" w:rsidRDefault="002910A2" w:rsidP="00E85057">
      <w:pPr>
        <w:rPr>
          <w:b/>
          <w:bCs/>
        </w:rPr>
      </w:pPr>
      <w:r w:rsidRPr="00FF6F43">
        <w:rPr>
          <w:b/>
          <w:bCs/>
        </w:rPr>
        <w:t xml:space="preserve">Recursos </w:t>
      </w:r>
      <w:r w:rsidR="00EF2FF8" w:rsidRPr="00FF6F43">
        <w:rPr>
          <w:b/>
          <w:bCs/>
        </w:rPr>
        <w:t>TIC y Comunicación Audiovisual:</w:t>
      </w:r>
    </w:p>
    <w:p w14:paraId="221DA4A8" w14:textId="7E951A1A" w:rsidR="00EF2FF8" w:rsidRPr="00FF6F43" w:rsidRDefault="00EF2FF8" w:rsidP="00E85057">
      <w:pPr>
        <w:rPr>
          <w:b/>
          <w:bCs/>
        </w:rPr>
      </w:pPr>
    </w:p>
    <w:p w14:paraId="0C7DA269" w14:textId="085D6329" w:rsidR="001F29F8" w:rsidRDefault="001F29F8" w:rsidP="001F29F8">
      <w:pPr>
        <w:jc w:val="both"/>
        <w:rPr>
          <w:b/>
        </w:rPr>
      </w:pPr>
      <w:r w:rsidRPr="00FF6F43">
        <w:rPr>
          <w:bCs/>
        </w:rPr>
        <w:t xml:space="preserve">Modalidades posibles: </w:t>
      </w:r>
    </w:p>
    <w:p w14:paraId="19D4A4FD" w14:textId="0DCA4E3D" w:rsidR="009F631A" w:rsidRDefault="009F631A" w:rsidP="001F29F8">
      <w:pPr>
        <w:jc w:val="both"/>
        <w:rPr>
          <w:b/>
        </w:rPr>
      </w:pPr>
    </w:p>
    <w:p w14:paraId="22E5CDDB" w14:textId="651712B6" w:rsidR="009F631A" w:rsidRDefault="009F631A" w:rsidP="001F29F8">
      <w:pPr>
        <w:jc w:val="both"/>
        <w:rPr>
          <w:bCs/>
        </w:rPr>
      </w:pPr>
      <w:r w:rsidRPr="009F631A">
        <w:rPr>
          <w:b/>
          <w:i/>
          <w:iCs/>
        </w:rPr>
        <w:t>La Circular de 3 de septiembre de 2020</w:t>
      </w:r>
      <w:r>
        <w:rPr>
          <w:bCs/>
        </w:rPr>
        <w:t xml:space="preserve">, de la Viceconsejería </w:t>
      </w:r>
      <w:r w:rsidRPr="009F631A">
        <w:rPr>
          <w:bCs/>
        </w:rPr>
        <w:t xml:space="preserve">de Educación y Deporte, relativa a medidas de flexibilización curricular y organizativas para el curso escolar 2020/2021, en el apartado 1 de la disposición Quinta (“Modelos para la organización curricular flexible para el alumnado que curse tercero y cuarto de ESO, Bachillerato, Formación Profesional Inicial y Enseñanzas de Régimen Especial”) refleja lo siguiente: </w:t>
      </w:r>
    </w:p>
    <w:p w14:paraId="4135CD3F" w14:textId="77777777" w:rsidR="009F631A" w:rsidRDefault="009F631A" w:rsidP="001F29F8">
      <w:pPr>
        <w:jc w:val="both"/>
        <w:rPr>
          <w:bCs/>
        </w:rPr>
      </w:pPr>
    </w:p>
    <w:p w14:paraId="21C8B1BE" w14:textId="77777777" w:rsidR="009F631A" w:rsidRDefault="009F631A" w:rsidP="001F29F8">
      <w:pPr>
        <w:jc w:val="both"/>
        <w:rPr>
          <w:bCs/>
        </w:rPr>
      </w:pPr>
      <w:r w:rsidRPr="009F631A">
        <w:rPr>
          <w:bCs/>
        </w:rPr>
        <w:t>“1. Los centros docentes podrán establecer, en el marco de su autonomía pedagógica y organizativa, medidas que permitan la asistencia del alumnado de forma presencial, telemática o semipresencial en las diferentes asignaturas, materias, ámbitos o módulos profesionales, de acuerdo a los modelos que se recogen en el apartado 6. Dichas medidas se implementarán garantizando tanto las condiciones de seguridad y salud de las personas como el derecho a una educación de calidad.”</w:t>
      </w:r>
    </w:p>
    <w:p w14:paraId="0142D35A" w14:textId="480FD0C3" w:rsidR="009F631A" w:rsidRDefault="009F631A" w:rsidP="001F29F8">
      <w:pPr>
        <w:jc w:val="both"/>
        <w:rPr>
          <w:bCs/>
        </w:rPr>
      </w:pPr>
      <w:r w:rsidRPr="009F631A">
        <w:rPr>
          <w:bCs/>
        </w:rPr>
        <w:t xml:space="preserve"> Asimismo, en el apartado 5 especifica:</w:t>
      </w:r>
    </w:p>
    <w:p w14:paraId="3C635B80" w14:textId="4ABA0C40" w:rsidR="009F631A" w:rsidRDefault="009F631A" w:rsidP="001F29F8">
      <w:pPr>
        <w:jc w:val="both"/>
        <w:rPr>
          <w:bCs/>
        </w:rPr>
      </w:pPr>
    </w:p>
    <w:p w14:paraId="5E74C96A" w14:textId="21A1B79A" w:rsidR="009F631A" w:rsidRDefault="009F631A" w:rsidP="001F29F8">
      <w:pPr>
        <w:jc w:val="both"/>
        <w:rPr>
          <w:bCs/>
        </w:rPr>
      </w:pPr>
      <w:r>
        <w:rPr>
          <w:bCs/>
        </w:rPr>
        <w:t>Estos modelos:</w:t>
      </w:r>
    </w:p>
    <w:p w14:paraId="540D5839" w14:textId="77777777" w:rsidR="009F631A" w:rsidRDefault="009F631A" w:rsidP="001F29F8">
      <w:pPr>
        <w:jc w:val="both"/>
        <w:rPr>
          <w:bCs/>
        </w:rPr>
      </w:pPr>
    </w:p>
    <w:p w14:paraId="4321815A" w14:textId="77777777" w:rsidR="009F631A" w:rsidRDefault="009F631A" w:rsidP="001F29F8">
      <w:pPr>
        <w:jc w:val="both"/>
      </w:pPr>
      <w:r>
        <w:t xml:space="preserve">• </w:t>
      </w:r>
      <w:r w:rsidRPr="009F631A">
        <w:rPr>
          <w:b/>
          <w:bCs/>
          <w:u w:val="single"/>
        </w:rPr>
        <w:t>Deberán especificar la plataforma educativa en la que se encuentren alojados los contenidos para las diferentes asignaturas o módulos profesionales implicados.</w:t>
      </w:r>
      <w:r>
        <w:t xml:space="preserve"> </w:t>
      </w:r>
    </w:p>
    <w:p w14:paraId="0EF32A12" w14:textId="77777777" w:rsidR="009F631A" w:rsidRDefault="009F631A" w:rsidP="001F29F8">
      <w:pPr>
        <w:jc w:val="both"/>
      </w:pPr>
      <w:r>
        <w:t xml:space="preserve">• Dispondrán de los mecanismos de control de asistencia del alumnado para ambas modalidades, tanto presencial como telemática. </w:t>
      </w:r>
    </w:p>
    <w:p w14:paraId="7F418F9C" w14:textId="776C407E" w:rsidR="009F631A" w:rsidRPr="009F631A" w:rsidRDefault="009F631A" w:rsidP="001F29F8">
      <w:pPr>
        <w:jc w:val="both"/>
        <w:rPr>
          <w:bCs/>
        </w:rPr>
      </w:pPr>
      <w:r>
        <w:t>• En el caso de las enseñanzas de Formación Profesional Inicial y en las de las enseñanzas Artísticas y Deportivas se respetará, con carácter general, la presencialidad para aquellos módulos profesionales o asignaturas de carácter práctico.</w:t>
      </w:r>
    </w:p>
    <w:p w14:paraId="39175434" w14:textId="77777777" w:rsidR="001F29F8" w:rsidRPr="00FF6F43" w:rsidRDefault="001F29F8" w:rsidP="00E85057">
      <w:pPr>
        <w:rPr>
          <w:b/>
          <w:bCs/>
        </w:rPr>
      </w:pPr>
    </w:p>
    <w:p w14:paraId="221DA4A9" w14:textId="31D620FD" w:rsidR="002910A2" w:rsidRPr="00FF6F43" w:rsidRDefault="009F631A" w:rsidP="003921E0">
      <w:pPr>
        <w:jc w:val="both"/>
        <w:rPr>
          <w:bCs/>
        </w:rPr>
      </w:pPr>
      <w:r>
        <w:rPr>
          <w:bCs/>
        </w:rPr>
        <w:t>Según lo anterior</w:t>
      </w:r>
      <w:r w:rsidR="004D21AC" w:rsidRPr="00FF6F43">
        <w:rPr>
          <w:bCs/>
        </w:rPr>
        <w:t xml:space="preserve"> y como medida de seguridad frente al </w:t>
      </w:r>
      <w:r w:rsidR="004D21AC" w:rsidRPr="00FF6F43">
        <w:rPr>
          <w:b/>
        </w:rPr>
        <w:t>COVID 19</w:t>
      </w:r>
      <w:r w:rsidR="002910A2" w:rsidRPr="00FF6F43">
        <w:rPr>
          <w:bCs/>
        </w:rPr>
        <w:t>,</w:t>
      </w:r>
      <w:r w:rsidR="004D21AC" w:rsidRPr="00FF6F43">
        <w:rPr>
          <w:bCs/>
        </w:rPr>
        <w:t xml:space="preserve"> priorizamos el uso de documentos digitales, por lo cual</w:t>
      </w:r>
      <w:r w:rsidR="002910A2" w:rsidRPr="00FF6F43">
        <w:rPr>
          <w:bCs/>
        </w:rPr>
        <w:t xml:space="preserve"> se va a trabajar con la </w:t>
      </w:r>
      <w:r w:rsidR="002910A2" w:rsidRPr="009F631A">
        <w:rPr>
          <w:b/>
          <w:u w:val="single"/>
        </w:rPr>
        <w:t>plataforma Moodle</w:t>
      </w:r>
      <w:r w:rsidRPr="009F631A">
        <w:rPr>
          <w:b/>
          <w:u w:val="single"/>
        </w:rPr>
        <w:t xml:space="preserve"> IES </w:t>
      </w:r>
      <w:proofErr w:type="spellStart"/>
      <w:r w:rsidRPr="009F631A">
        <w:rPr>
          <w:b/>
          <w:u w:val="single"/>
        </w:rPr>
        <w:t>Axati</w:t>
      </w:r>
      <w:proofErr w:type="spellEnd"/>
      <w:r w:rsidR="002910A2" w:rsidRPr="00FF6F43">
        <w:rPr>
          <w:bCs/>
        </w:rPr>
        <w:t xml:space="preserve">, donde el alumno podrá encontrar el desarrollo de las unidades didácticas, diseñadas con múltiples enlaces a páginas webs relacionadas con la temática de la unidad, para reforzar, ampliar, y en definitiva dar una visión alternativa a la mostrada en la pizarra, o en la proyección, que permita la adquisición del conocimiento desde otro punto de vista. Por lo que se refiere a las actividades propuestas y trabajos, el alumno tendrá la posibilidad de subir el trabajo realizado a la </w:t>
      </w:r>
      <w:r w:rsidR="002910A2" w:rsidRPr="00FF6F43">
        <w:rPr>
          <w:bCs/>
        </w:rPr>
        <w:lastRenderedPageBreak/>
        <w:t>plataforma</w:t>
      </w:r>
      <w:r w:rsidR="008B2C03" w:rsidRPr="00FF6F43">
        <w:rPr>
          <w:bCs/>
        </w:rPr>
        <w:t xml:space="preserve"> Moodle</w:t>
      </w:r>
      <w:r w:rsidR="002910A2" w:rsidRPr="00FF6F43">
        <w:rPr>
          <w:bCs/>
        </w:rPr>
        <w:t xml:space="preserve"> en formato PDF, teniendo como referente los diferentes indicadores de logros po</w:t>
      </w:r>
      <w:r w:rsidR="008B2C03" w:rsidRPr="00FF6F43">
        <w:rPr>
          <w:bCs/>
        </w:rPr>
        <w:t>r los cuales va a ser evaluados, (rúbricas de evaluación visibles al alumno)</w:t>
      </w:r>
      <w:r w:rsidR="002910A2" w:rsidRPr="00FF6F43">
        <w:rPr>
          <w:bCs/>
        </w:rPr>
        <w:t xml:space="preserve"> sirviéndole como guía para acometer el desarrollo de los contenidos que se pr</w:t>
      </w:r>
      <w:r w:rsidR="00807F83" w:rsidRPr="00FF6F43">
        <w:rPr>
          <w:bCs/>
        </w:rPr>
        <w:t>etenden desarrollar en la actividad</w:t>
      </w:r>
      <w:r w:rsidR="002910A2" w:rsidRPr="00FF6F43">
        <w:rPr>
          <w:bCs/>
        </w:rPr>
        <w:t xml:space="preserve">, a la vez que tendrá conocimiento preciso </w:t>
      </w:r>
      <w:r w:rsidR="00807F83" w:rsidRPr="00FF6F43">
        <w:rPr>
          <w:bCs/>
        </w:rPr>
        <w:t xml:space="preserve">una vez calificado, </w:t>
      </w:r>
      <w:r w:rsidR="002910A2" w:rsidRPr="00FF6F43">
        <w:rPr>
          <w:bCs/>
        </w:rPr>
        <w:t>del éxito cons</w:t>
      </w:r>
      <w:r w:rsidR="008B2C03" w:rsidRPr="00FF6F43">
        <w:rPr>
          <w:bCs/>
        </w:rPr>
        <w:t xml:space="preserve">eguido en  la evaluación </w:t>
      </w:r>
      <w:r w:rsidR="002910A2" w:rsidRPr="00FF6F43">
        <w:rPr>
          <w:bCs/>
        </w:rPr>
        <w:t xml:space="preserve">para mejorar su proceso de aprendizaje en futuras tareas. Del mismo modo el profesor realizará la corrección en el formato </w:t>
      </w:r>
      <w:proofErr w:type="spellStart"/>
      <w:r w:rsidR="002910A2" w:rsidRPr="00FF6F43">
        <w:rPr>
          <w:bCs/>
        </w:rPr>
        <w:t>pdf</w:t>
      </w:r>
      <w:proofErr w:type="spellEnd"/>
      <w:r w:rsidR="002910A2" w:rsidRPr="00FF6F43">
        <w:rPr>
          <w:bCs/>
        </w:rPr>
        <w:t xml:space="preserve"> recibido, el cuál será devuelto al alumno con las anotaciones oportunas </w:t>
      </w:r>
      <w:r w:rsidR="00807F83" w:rsidRPr="00FF6F43">
        <w:rPr>
          <w:bCs/>
        </w:rPr>
        <w:t>para su revisión y conocimiento de los fallos cometidos. La evaluación de cada indicador de logro será visible para el alumno dentro de la misma plataforma, así como la nota final resultante de la actividad de enseñanza aprendizaje. Esta calificación será trasladada a una aplicación informática donde recibirá la ponderación correspondiente</w:t>
      </w:r>
      <w:r w:rsidR="008B2C03" w:rsidRPr="00FF6F43">
        <w:rPr>
          <w:bCs/>
        </w:rPr>
        <w:t xml:space="preserve"> a los criterios de evaluación y resultados de aprendizaje relacionados.</w:t>
      </w:r>
    </w:p>
    <w:p w14:paraId="221DA4AA" w14:textId="77777777" w:rsidR="00F64E22" w:rsidRPr="00FF6F43" w:rsidRDefault="00F64E22" w:rsidP="003921E0">
      <w:pPr>
        <w:jc w:val="both"/>
        <w:rPr>
          <w:bCs/>
        </w:rPr>
      </w:pPr>
    </w:p>
    <w:p w14:paraId="221DA4AB" w14:textId="31B22179" w:rsidR="00F64E22" w:rsidRPr="00FF6F43" w:rsidRDefault="00F64E22" w:rsidP="003921E0">
      <w:pPr>
        <w:jc w:val="both"/>
        <w:rPr>
          <w:bCs/>
        </w:rPr>
      </w:pPr>
      <w:r w:rsidRPr="00FF6F43">
        <w:rPr>
          <w:b/>
          <w:bCs/>
        </w:rPr>
        <w:t>Material del alumnado</w:t>
      </w:r>
      <w:r w:rsidRPr="00FF6F43">
        <w:rPr>
          <w:bCs/>
        </w:rPr>
        <w:t>: cuaderno de trabajo, calculadora científica, apuntes del profesor, y acceso a la plataforma Moodle.</w:t>
      </w:r>
    </w:p>
    <w:p w14:paraId="221DA4AC" w14:textId="77777777" w:rsidR="00582905" w:rsidRPr="00FF6F43" w:rsidRDefault="00582905" w:rsidP="003921E0">
      <w:pPr>
        <w:jc w:val="both"/>
        <w:rPr>
          <w:bCs/>
        </w:rPr>
      </w:pPr>
    </w:p>
    <w:p w14:paraId="221DA4AD" w14:textId="77777777" w:rsidR="00582905" w:rsidRPr="00FF6F43" w:rsidRDefault="00582905" w:rsidP="00410A26">
      <w:pPr>
        <w:numPr>
          <w:ilvl w:val="1"/>
          <w:numId w:val="52"/>
        </w:numPr>
        <w:jc w:val="both"/>
        <w:rPr>
          <w:b/>
          <w:bCs/>
        </w:rPr>
      </w:pPr>
      <w:r w:rsidRPr="00FF6F43">
        <w:rPr>
          <w:b/>
          <w:bCs/>
        </w:rPr>
        <w:t xml:space="preserve"> Bibliografía</w:t>
      </w:r>
    </w:p>
    <w:p w14:paraId="221DA4AE" w14:textId="77777777" w:rsidR="00582905" w:rsidRPr="00FF6F43" w:rsidRDefault="00582905" w:rsidP="003921E0">
      <w:pPr>
        <w:jc w:val="both"/>
        <w:rPr>
          <w:bCs/>
        </w:rPr>
      </w:pPr>
    </w:p>
    <w:p w14:paraId="221DA4AF" w14:textId="77777777" w:rsidR="00582905" w:rsidRPr="00FF6F43" w:rsidRDefault="00582905" w:rsidP="00410A26">
      <w:pPr>
        <w:numPr>
          <w:ilvl w:val="0"/>
          <w:numId w:val="46"/>
        </w:numPr>
        <w:jc w:val="both"/>
        <w:rPr>
          <w:bCs/>
        </w:rPr>
      </w:pPr>
      <w:r w:rsidRPr="00FF6F43">
        <w:rPr>
          <w:b/>
          <w:bCs/>
          <w:i/>
        </w:rPr>
        <w:t>De aula</w:t>
      </w:r>
      <w:r w:rsidRPr="00FF6F43">
        <w:rPr>
          <w:bCs/>
        </w:rPr>
        <w:t>:</w:t>
      </w:r>
    </w:p>
    <w:p w14:paraId="221DA4B0" w14:textId="77777777" w:rsidR="00582905" w:rsidRPr="00FF6F43" w:rsidRDefault="00582905" w:rsidP="003921E0">
      <w:pPr>
        <w:jc w:val="both"/>
        <w:rPr>
          <w:bCs/>
        </w:rPr>
      </w:pPr>
    </w:p>
    <w:p w14:paraId="221DA4B1" w14:textId="77777777" w:rsidR="00582905" w:rsidRPr="00FF6F43" w:rsidRDefault="00582905" w:rsidP="00582905">
      <w:pPr>
        <w:pStyle w:val="Textoindependiente"/>
        <w:jc w:val="both"/>
      </w:pPr>
      <w:r w:rsidRPr="00FF6F43">
        <w:t xml:space="preserve">   El Material Bibliográfico con que cuenta el centro está a disposición del alumnado en la Biblioteca, en la propia aula y en el Departamento:</w:t>
      </w:r>
    </w:p>
    <w:p w14:paraId="221DA4B2" w14:textId="77777777" w:rsidR="00582905" w:rsidRPr="00FF6F43" w:rsidRDefault="00582905" w:rsidP="00582905">
      <w:pPr>
        <w:numPr>
          <w:ilvl w:val="0"/>
          <w:numId w:val="2"/>
        </w:numPr>
        <w:ind w:left="426" w:hanging="426"/>
        <w:jc w:val="both"/>
        <w:rPr>
          <w:i/>
          <w:iCs/>
        </w:rPr>
      </w:pPr>
      <w:r w:rsidRPr="00FF6F43">
        <w:rPr>
          <w:b/>
          <w:bCs/>
        </w:rPr>
        <w:t>DOCUMENTACIÓN COMPLEMENTARIA</w:t>
      </w:r>
      <w:r w:rsidRPr="00FF6F43">
        <w:t>: Reglamentación y normativa vigente. Catálogos técnicos. Especificaciones del material y equipos eléctricos.</w:t>
      </w:r>
    </w:p>
    <w:p w14:paraId="221DA4B3" w14:textId="77777777" w:rsidR="00582905" w:rsidRPr="00FF6F43" w:rsidRDefault="00582905" w:rsidP="00582905">
      <w:pPr>
        <w:numPr>
          <w:ilvl w:val="0"/>
          <w:numId w:val="2"/>
        </w:numPr>
        <w:ind w:left="426" w:hanging="426"/>
        <w:jc w:val="both"/>
        <w:rPr>
          <w:i/>
          <w:iCs/>
        </w:rPr>
      </w:pPr>
      <w:r w:rsidRPr="00FF6F43">
        <w:rPr>
          <w:b/>
        </w:rPr>
        <w:t>INTERNET:</w:t>
      </w:r>
      <w:r w:rsidRPr="00FF6F43">
        <w:t xml:space="preserve"> Plataforma </w:t>
      </w:r>
      <w:hyperlink r:id="rId13" w:history="1">
        <w:r w:rsidRPr="00FF6F43">
          <w:rPr>
            <w:rStyle w:val="Hipervnculo"/>
          </w:rPr>
          <w:t>www.electricos.org</w:t>
        </w:r>
      </w:hyperlink>
      <w:r w:rsidRPr="00FF6F43">
        <w:t xml:space="preserve">.; </w:t>
      </w:r>
      <w:hyperlink r:id="rId14" w:history="1">
        <w:r w:rsidRPr="00FF6F43">
          <w:rPr>
            <w:rStyle w:val="Hipervnculo"/>
          </w:rPr>
          <w:t>www.tuveras.com.,Voltimun</w:t>
        </w:r>
      </w:hyperlink>
      <w:r w:rsidRPr="00FF6F43">
        <w:t>, etc.</w:t>
      </w:r>
    </w:p>
    <w:p w14:paraId="221DA4B4" w14:textId="77777777" w:rsidR="00582905" w:rsidRPr="00FF6F43" w:rsidRDefault="00582905" w:rsidP="00582905">
      <w:pPr>
        <w:numPr>
          <w:ilvl w:val="0"/>
          <w:numId w:val="2"/>
        </w:numPr>
        <w:ind w:left="426" w:hanging="426"/>
        <w:jc w:val="both"/>
        <w:rPr>
          <w:i/>
          <w:iCs/>
          <w:lang w:val="en-US"/>
        </w:rPr>
      </w:pPr>
      <w:r w:rsidRPr="00FF6F43">
        <w:rPr>
          <w:b/>
          <w:bCs/>
        </w:rPr>
        <w:t>LIBROS DE TEXTO</w:t>
      </w:r>
      <w:r w:rsidRPr="00FF6F43">
        <w:t xml:space="preserve">: distintas editoriales. </w:t>
      </w:r>
      <w:r w:rsidRPr="00FF6F43">
        <w:rPr>
          <w:lang w:val="en-US"/>
        </w:rPr>
        <w:t xml:space="preserve">McGraw Hill, </w:t>
      </w:r>
      <w:proofErr w:type="spellStart"/>
      <w:r w:rsidRPr="00FF6F43">
        <w:rPr>
          <w:lang w:val="en-US"/>
        </w:rPr>
        <w:t>Paraninfo</w:t>
      </w:r>
      <w:proofErr w:type="spellEnd"/>
      <w:r w:rsidRPr="00FF6F43">
        <w:rPr>
          <w:lang w:val="en-US"/>
        </w:rPr>
        <w:t xml:space="preserve">, </w:t>
      </w:r>
      <w:proofErr w:type="spellStart"/>
      <w:r w:rsidRPr="00FF6F43">
        <w:rPr>
          <w:lang w:val="en-US"/>
        </w:rPr>
        <w:t>Editex</w:t>
      </w:r>
      <w:proofErr w:type="spellEnd"/>
      <w:r w:rsidRPr="00FF6F43">
        <w:rPr>
          <w:lang w:val="en-US"/>
        </w:rPr>
        <w:t>, etc.</w:t>
      </w:r>
    </w:p>
    <w:p w14:paraId="221DA4B5" w14:textId="77777777" w:rsidR="00582905" w:rsidRPr="00FF6F43" w:rsidRDefault="00582905" w:rsidP="00410A26">
      <w:pPr>
        <w:numPr>
          <w:ilvl w:val="0"/>
          <w:numId w:val="45"/>
        </w:numPr>
        <w:tabs>
          <w:tab w:val="left" w:pos="1350"/>
        </w:tabs>
        <w:rPr>
          <w:bCs/>
        </w:rPr>
      </w:pPr>
      <w:r w:rsidRPr="00FF6F43">
        <w:rPr>
          <w:bCs/>
        </w:rPr>
        <w:t xml:space="preserve">REGLAMENTO ELECTROTÉCNICO DE BAJA TENSIÓN  </w:t>
      </w:r>
    </w:p>
    <w:p w14:paraId="221DA4B6" w14:textId="77777777" w:rsidR="00582905" w:rsidRPr="00FF6F43" w:rsidRDefault="00582905" w:rsidP="00582905">
      <w:pPr>
        <w:pStyle w:val="Textoindependiente"/>
        <w:spacing w:after="0"/>
        <w:jc w:val="both"/>
        <w:rPr>
          <w:bCs/>
        </w:rPr>
      </w:pPr>
    </w:p>
    <w:p w14:paraId="221DA4B7" w14:textId="77777777" w:rsidR="00582905" w:rsidRPr="00FF6F43" w:rsidRDefault="00582905" w:rsidP="00410A26">
      <w:pPr>
        <w:pStyle w:val="Textoindependiente"/>
        <w:numPr>
          <w:ilvl w:val="0"/>
          <w:numId w:val="47"/>
        </w:numPr>
        <w:spacing w:after="0"/>
        <w:jc w:val="both"/>
        <w:rPr>
          <w:b/>
          <w:i/>
        </w:rPr>
      </w:pPr>
      <w:r w:rsidRPr="00FF6F43">
        <w:rPr>
          <w:b/>
          <w:i/>
        </w:rPr>
        <w:t>De departamento:</w:t>
      </w:r>
    </w:p>
    <w:p w14:paraId="221DA4B8" w14:textId="77777777" w:rsidR="00582905" w:rsidRPr="00FF6F43" w:rsidRDefault="00582905" w:rsidP="00582905">
      <w:pPr>
        <w:pStyle w:val="Textoindependiente"/>
        <w:jc w:val="both"/>
        <w:rPr>
          <w:b/>
          <w:color w:val="800080"/>
        </w:rPr>
      </w:pPr>
    </w:p>
    <w:p w14:paraId="221DA4B9" w14:textId="77777777" w:rsidR="00582905" w:rsidRPr="00FF6F43" w:rsidRDefault="00582905" w:rsidP="00582905">
      <w:pPr>
        <w:jc w:val="both"/>
      </w:pPr>
      <w:r w:rsidRPr="00FF6F43">
        <w:t xml:space="preserve">   Relación detallada de libros relacionados con el módulo:</w:t>
      </w:r>
    </w:p>
    <w:p w14:paraId="221DA4BA" w14:textId="77777777" w:rsidR="00582905" w:rsidRPr="00FF6F43" w:rsidRDefault="00582905" w:rsidP="00582905">
      <w:pPr>
        <w:jc w:val="both"/>
      </w:pPr>
    </w:p>
    <w:p w14:paraId="221DA4BB" w14:textId="77777777" w:rsidR="00582905" w:rsidRPr="00FF6F43" w:rsidRDefault="00582905" w:rsidP="00582905">
      <w:pPr>
        <w:numPr>
          <w:ilvl w:val="0"/>
          <w:numId w:val="2"/>
        </w:numPr>
        <w:ind w:left="426" w:hanging="426"/>
        <w:jc w:val="both"/>
        <w:rPr>
          <w:i/>
          <w:iCs/>
          <w:u w:val="single"/>
        </w:rPr>
      </w:pPr>
      <w:r w:rsidRPr="00FF6F43">
        <w:rPr>
          <w:i/>
          <w:iCs/>
        </w:rPr>
        <w:t xml:space="preserve">PABLO ALCALDE SAN MIGUEL, </w:t>
      </w:r>
      <w:r w:rsidRPr="00FF6F43">
        <w:rPr>
          <w:i/>
          <w:iCs/>
          <w:u w:val="single"/>
        </w:rPr>
        <w:t xml:space="preserve">Electrotecnia. </w:t>
      </w:r>
      <w:r w:rsidRPr="00FF6F43">
        <w:rPr>
          <w:i/>
          <w:iCs/>
        </w:rPr>
        <w:t>Editorial Thomson Paraninfo, S.A. Ed.6ª, 2014.</w:t>
      </w:r>
    </w:p>
    <w:p w14:paraId="221DA4BC" w14:textId="77777777" w:rsidR="00582905" w:rsidRPr="00FF6F43" w:rsidRDefault="00582905" w:rsidP="00582905">
      <w:pPr>
        <w:numPr>
          <w:ilvl w:val="0"/>
          <w:numId w:val="2"/>
        </w:numPr>
        <w:ind w:left="426" w:hanging="426"/>
        <w:jc w:val="both"/>
        <w:rPr>
          <w:i/>
          <w:iCs/>
        </w:rPr>
      </w:pPr>
      <w:r w:rsidRPr="00FF6F43">
        <w:rPr>
          <w:i/>
          <w:iCs/>
        </w:rPr>
        <w:t xml:space="preserve">TOMÁS GARCÍA POZO Y CARLOS PACHECO. Electrotecnia. </w:t>
      </w:r>
      <w:proofErr w:type="spellStart"/>
      <w:r w:rsidRPr="00FF6F43">
        <w:rPr>
          <w:i/>
          <w:iCs/>
        </w:rPr>
        <w:t>Edebé</w:t>
      </w:r>
      <w:proofErr w:type="spellEnd"/>
      <w:r w:rsidRPr="00FF6F43">
        <w:rPr>
          <w:i/>
          <w:iCs/>
        </w:rPr>
        <w:t xml:space="preserve"> ciclos formativos.</w:t>
      </w:r>
    </w:p>
    <w:p w14:paraId="221DA4BD" w14:textId="77777777" w:rsidR="00582905" w:rsidRPr="00FF6F43" w:rsidRDefault="00582905" w:rsidP="00582905">
      <w:pPr>
        <w:numPr>
          <w:ilvl w:val="0"/>
          <w:numId w:val="2"/>
        </w:numPr>
        <w:ind w:left="426" w:hanging="426"/>
        <w:jc w:val="both"/>
        <w:rPr>
          <w:i/>
          <w:iCs/>
        </w:rPr>
      </w:pPr>
      <w:r w:rsidRPr="00FF6F43">
        <w:rPr>
          <w:i/>
          <w:iCs/>
        </w:rPr>
        <w:lastRenderedPageBreak/>
        <w:t xml:space="preserve">JOSÉ ANTONIO FIDALGO SÁNCHEZ, MANUEL ROMAÓN, NOEMÍ FERNÁNDEZ José </w:t>
      </w:r>
      <w:r w:rsidRPr="00FF6F43">
        <w:rPr>
          <w:iCs/>
          <w:u w:val="single"/>
        </w:rPr>
        <w:t>Electrotecnia. Everest Bachillerato</w:t>
      </w:r>
      <w:r w:rsidRPr="00FF6F43">
        <w:rPr>
          <w:i/>
          <w:iCs/>
        </w:rPr>
        <w:t>.</w:t>
      </w:r>
    </w:p>
    <w:p w14:paraId="221DA4BE" w14:textId="77777777" w:rsidR="00582905" w:rsidRPr="00FF6F43" w:rsidRDefault="00582905" w:rsidP="00582905">
      <w:pPr>
        <w:numPr>
          <w:ilvl w:val="0"/>
          <w:numId w:val="2"/>
        </w:numPr>
        <w:ind w:left="426" w:hanging="426"/>
        <w:jc w:val="both"/>
        <w:rPr>
          <w:i/>
          <w:iCs/>
        </w:rPr>
      </w:pPr>
      <w:r w:rsidRPr="00FF6F43">
        <w:rPr>
          <w:i/>
          <w:iCs/>
        </w:rPr>
        <w:t xml:space="preserve">P. Gomis, J.M. </w:t>
      </w:r>
      <w:proofErr w:type="spellStart"/>
      <w:r w:rsidRPr="00FF6F43">
        <w:rPr>
          <w:i/>
          <w:iCs/>
        </w:rPr>
        <w:t>Cantons</w:t>
      </w:r>
      <w:proofErr w:type="spellEnd"/>
      <w:r w:rsidRPr="00FF6F43">
        <w:rPr>
          <w:i/>
          <w:iCs/>
        </w:rPr>
        <w:t xml:space="preserve">, J.A. </w:t>
      </w:r>
      <w:proofErr w:type="spellStart"/>
      <w:r w:rsidRPr="00FF6F43">
        <w:rPr>
          <w:i/>
          <w:iCs/>
        </w:rPr>
        <w:t>Minguella</w:t>
      </w:r>
      <w:proofErr w:type="spellEnd"/>
      <w:r w:rsidRPr="00FF6F43">
        <w:rPr>
          <w:i/>
          <w:iCs/>
        </w:rPr>
        <w:t>, J. Piñol y S. Soler. Electrotecnia. Casals Bachillerato.</w:t>
      </w:r>
    </w:p>
    <w:p w14:paraId="221DA4BF" w14:textId="77777777" w:rsidR="00582905" w:rsidRPr="00FF6F43" w:rsidRDefault="00582905" w:rsidP="00582905">
      <w:pPr>
        <w:numPr>
          <w:ilvl w:val="0"/>
          <w:numId w:val="2"/>
        </w:numPr>
        <w:ind w:left="426" w:hanging="426"/>
        <w:jc w:val="both"/>
        <w:rPr>
          <w:iCs/>
          <w:u w:val="single"/>
        </w:rPr>
      </w:pPr>
      <w:r w:rsidRPr="00FF6F43">
        <w:rPr>
          <w:i/>
          <w:iCs/>
        </w:rPr>
        <w:t xml:space="preserve">ALTAMAR, </w:t>
      </w:r>
      <w:r w:rsidRPr="00FF6F43">
        <w:rPr>
          <w:iCs/>
        </w:rPr>
        <w:t>Electrotecnia, 2017.</w:t>
      </w:r>
    </w:p>
    <w:p w14:paraId="221DA4C0" w14:textId="77777777" w:rsidR="00582905" w:rsidRPr="00FF6F43" w:rsidRDefault="00582905" w:rsidP="00582905">
      <w:pPr>
        <w:numPr>
          <w:ilvl w:val="0"/>
          <w:numId w:val="2"/>
        </w:numPr>
        <w:ind w:left="426" w:hanging="426"/>
        <w:jc w:val="both"/>
        <w:rPr>
          <w:i/>
          <w:iCs/>
        </w:rPr>
      </w:pPr>
      <w:r w:rsidRPr="00FF6F43">
        <w:t xml:space="preserve">LAGUNAS MARQUES, ANGEL. </w:t>
      </w:r>
      <w:r w:rsidRPr="00FF6F43">
        <w:rPr>
          <w:u w:val="single"/>
        </w:rPr>
        <w:t>Instalaciones eléctricas de baja tensión. Comerciales e industriales.</w:t>
      </w:r>
      <w:r w:rsidRPr="00FF6F43">
        <w:t xml:space="preserve"> Editorial Thomson Paraninfo, S.A. 2005</w:t>
      </w:r>
    </w:p>
    <w:p w14:paraId="221DA4C1" w14:textId="77777777" w:rsidR="00582905" w:rsidRPr="00FF6F43" w:rsidRDefault="00582905" w:rsidP="00582905">
      <w:pPr>
        <w:numPr>
          <w:ilvl w:val="0"/>
          <w:numId w:val="2"/>
        </w:numPr>
        <w:ind w:left="426" w:hanging="426"/>
        <w:jc w:val="both"/>
        <w:rPr>
          <w:i/>
          <w:iCs/>
        </w:rPr>
      </w:pPr>
      <w:r w:rsidRPr="00FF6F43">
        <w:t>LAGUNAS MARQUES, ANGEL.</w:t>
      </w:r>
      <w:r w:rsidRPr="00FF6F43">
        <w:rPr>
          <w:u w:val="single"/>
        </w:rPr>
        <w:t xml:space="preserve"> Instalaciones eléctricas de baja tensión en edificios de viviendas: Cálculos eléctricos y esquemas unifilares.</w:t>
      </w:r>
      <w:r w:rsidRPr="00FF6F43">
        <w:t xml:space="preserve">  Editorial Thomson Paraninfo, S.A. 2004</w:t>
      </w:r>
    </w:p>
    <w:p w14:paraId="221DA4C2" w14:textId="77777777" w:rsidR="00582905" w:rsidRPr="00FF6F43" w:rsidRDefault="00582905" w:rsidP="00582905">
      <w:pPr>
        <w:numPr>
          <w:ilvl w:val="0"/>
          <w:numId w:val="2"/>
        </w:numPr>
        <w:ind w:left="426" w:hanging="426"/>
        <w:jc w:val="both"/>
        <w:rPr>
          <w:i/>
          <w:iCs/>
        </w:rPr>
      </w:pPr>
      <w:r w:rsidRPr="00FF6F43">
        <w:t xml:space="preserve">MARTÍNEZ DOMÍNGUEZ, FERNANDO. </w:t>
      </w:r>
      <w:r w:rsidRPr="00FF6F43">
        <w:rPr>
          <w:u w:val="single"/>
        </w:rPr>
        <w:t>Instalaciones Eléctricas de Alumbrado e Industriales.</w:t>
      </w:r>
      <w:r w:rsidRPr="00FF6F43">
        <w:t xml:space="preserve"> Editorial Thomson Paraninfo, S.A. 1998</w:t>
      </w:r>
    </w:p>
    <w:p w14:paraId="221DA4C3" w14:textId="77777777" w:rsidR="00582905" w:rsidRPr="00FF6F43" w:rsidRDefault="00582905" w:rsidP="00582905">
      <w:pPr>
        <w:numPr>
          <w:ilvl w:val="0"/>
          <w:numId w:val="2"/>
        </w:numPr>
        <w:ind w:left="426" w:hanging="426"/>
        <w:jc w:val="both"/>
        <w:rPr>
          <w:i/>
          <w:iCs/>
        </w:rPr>
      </w:pPr>
      <w:r w:rsidRPr="00FF6F43">
        <w:t xml:space="preserve">VV.AA. </w:t>
      </w:r>
      <w:r w:rsidRPr="00FF6F43">
        <w:rPr>
          <w:u w:val="single"/>
        </w:rPr>
        <w:t>El libro azul de la electricidad; Estudio sobre el estado actual de las instalaciones eléctricas de las viviendas de España.</w:t>
      </w:r>
      <w:r w:rsidRPr="00FF6F43">
        <w:t xml:space="preserve"> AENOR 2000.</w:t>
      </w:r>
    </w:p>
    <w:p w14:paraId="221DA4C4" w14:textId="77777777" w:rsidR="00582905" w:rsidRPr="00FF6F43" w:rsidRDefault="00582905" w:rsidP="00582905">
      <w:pPr>
        <w:numPr>
          <w:ilvl w:val="0"/>
          <w:numId w:val="2"/>
        </w:numPr>
        <w:ind w:left="426" w:hanging="426"/>
        <w:jc w:val="both"/>
        <w:rPr>
          <w:i/>
          <w:iCs/>
        </w:rPr>
      </w:pPr>
      <w:r w:rsidRPr="00FF6F43">
        <w:t xml:space="preserve">CARRASCO SÁNCHEZ, EMILIO. </w:t>
      </w:r>
      <w:r w:rsidRPr="00FF6F43">
        <w:rPr>
          <w:u w:val="single"/>
        </w:rPr>
        <w:t>Instalaciones eléctricas de baja tensión en edificios de viviendas (2ªEd).</w:t>
      </w:r>
      <w:r w:rsidRPr="00FF6F43">
        <w:t xml:space="preserve"> Editorial </w:t>
      </w:r>
      <w:proofErr w:type="spellStart"/>
      <w:r w:rsidRPr="00FF6F43">
        <w:t>Tebar</w:t>
      </w:r>
      <w:proofErr w:type="spellEnd"/>
      <w:r w:rsidRPr="00FF6F43">
        <w:t>, 2008.</w:t>
      </w:r>
    </w:p>
    <w:p w14:paraId="221DA4C5" w14:textId="77777777" w:rsidR="00582905" w:rsidRPr="00FF6F43" w:rsidRDefault="00582905" w:rsidP="00582905">
      <w:pPr>
        <w:numPr>
          <w:ilvl w:val="0"/>
          <w:numId w:val="2"/>
        </w:numPr>
        <w:ind w:left="426" w:hanging="426"/>
        <w:jc w:val="both"/>
        <w:rPr>
          <w:i/>
          <w:iCs/>
        </w:rPr>
      </w:pPr>
      <w:r w:rsidRPr="00FF6F43">
        <w:t xml:space="preserve">VV.AA. </w:t>
      </w:r>
      <w:r w:rsidRPr="00FF6F43">
        <w:rPr>
          <w:u w:val="single"/>
        </w:rPr>
        <w:t>Tecnología Eléctrica.</w:t>
      </w:r>
      <w:r w:rsidRPr="00FF6F43">
        <w:t xml:space="preserve"> Editorial McGraw-Hill/ Interamericana de España, S.A. 2006</w:t>
      </w:r>
    </w:p>
    <w:p w14:paraId="221DA4C6" w14:textId="19BAE564" w:rsidR="00582905" w:rsidRPr="00FF6F43" w:rsidRDefault="00582905" w:rsidP="00582905">
      <w:pPr>
        <w:numPr>
          <w:ilvl w:val="0"/>
          <w:numId w:val="2"/>
        </w:numPr>
        <w:ind w:left="426" w:hanging="426"/>
        <w:jc w:val="both"/>
        <w:rPr>
          <w:i/>
          <w:iCs/>
        </w:rPr>
      </w:pPr>
      <w:r w:rsidRPr="00FF6F43">
        <w:t>TRASHORRAS MONTECELOS, JESÚS.</w:t>
      </w:r>
      <w:r w:rsidRPr="00FF6F43">
        <w:rPr>
          <w:u w:val="single"/>
        </w:rPr>
        <w:t xml:space="preserve"> Proyectos eléctricos; planos y esquemas.</w:t>
      </w:r>
      <w:r w:rsidRPr="00FF6F43">
        <w:t xml:space="preserve"> Thomson Paraninfo, S.A. 2000</w:t>
      </w:r>
    </w:p>
    <w:p w14:paraId="31FEFD47" w14:textId="1E475F5E" w:rsidR="001F29F8" w:rsidRPr="00FF6F43" w:rsidRDefault="001F29F8" w:rsidP="001F29F8">
      <w:pPr>
        <w:jc w:val="both"/>
      </w:pPr>
    </w:p>
    <w:p w14:paraId="33225312" w14:textId="77777777" w:rsidR="001F29F8" w:rsidRPr="00FF6F43" w:rsidRDefault="001F29F8" w:rsidP="001F29F8">
      <w:pPr>
        <w:jc w:val="both"/>
        <w:rPr>
          <w:i/>
          <w:iCs/>
        </w:rPr>
      </w:pPr>
    </w:p>
    <w:p w14:paraId="221DA4C7" w14:textId="77777777" w:rsidR="00582905" w:rsidRPr="00FF6F43" w:rsidRDefault="00582905" w:rsidP="003921E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870F1" w:rsidRPr="00FF6F43" w14:paraId="221DA4C9" w14:textId="77777777">
        <w:tc>
          <w:tcPr>
            <w:tcW w:w="9860" w:type="dxa"/>
            <w:tcBorders>
              <w:top w:val="double" w:sz="4" w:space="0" w:color="auto"/>
              <w:left w:val="double" w:sz="4" w:space="0" w:color="auto"/>
              <w:bottom w:val="double" w:sz="4" w:space="0" w:color="auto"/>
              <w:right w:val="double" w:sz="4" w:space="0" w:color="auto"/>
            </w:tcBorders>
          </w:tcPr>
          <w:p w14:paraId="221DA4C8" w14:textId="77777777" w:rsidR="005870F1" w:rsidRPr="00FF6F43" w:rsidRDefault="00A319FB" w:rsidP="00410A26">
            <w:pPr>
              <w:pStyle w:val="Encabezado"/>
              <w:numPr>
                <w:ilvl w:val="0"/>
                <w:numId w:val="52"/>
              </w:numPr>
              <w:tabs>
                <w:tab w:val="clear" w:pos="4252"/>
                <w:tab w:val="clear" w:pos="8504"/>
              </w:tabs>
              <w:outlineLvl w:val="0"/>
              <w:rPr>
                <w:b/>
                <w:bCs/>
              </w:rPr>
            </w:pPr>
            <w:bookmarkStart w:id="155" w:name="_Toc527654399"/>
            <w:r w:rsidRPr="00FF6F43">
              <w:rPr>
                <w:b/>
                <w:bCs/>
              </w:rPr>
              <w:t>EVALUACIÓN DEL PROCESO DE ENSEÑANZA-APRENDIZAJE</w:t>
            </w:r>
            <w:bookmarkEnd w:id="155"/>
          </w:p>
        </w:tc>
      </w:tr>
    </w:tbl>
    <w:p w14:paraId="221DA4CA" w14:textId="77777777" w:rsidR="005870F1" w:rsidRPr="00FF6F43" w:rsidRDefault="005870F1">
      <w:pPr>
        <w:rPr>
          <w:b/>
          <w:bCs/>
        </w:rPr>
      </w:pPr>
    </w:p>
    <w:p w14:paraId="221DA4CB" w14:textId="77777777" w:rsidR="00974591" w:rsidRPr="00FF6F43" w:rsidRDefault="00974591" w:rsidP="00974591">
      <w:pPr>
        <w:pStyle w:val="Sangradetextonormal"/>
        <w:ind w:left="0"/>
        <w:rPr>
          <w:i/>
          <w:iCs/>
        </w:rPr>
      </w:pPr>
      <w:r w:rsidRPr="00FF6F43">
        <w:rPr>
          <w:iCs/>
        </w:rPr>
        <w:t xml:space="preserve">La evaluación de los distintos módulos profesionales tendrá como referente la </w:t>
      </w:r>
      <w:r w:rsidRPr="00FF6F43">
        <w:rPr>
          <w:b/>
          <w:i/>
          <w:iCs/>
        </w:rPr>
        <w:t>Orden de 29 de Septiembre de 2010</w:t>
      </w:r>
      <w:r w:rsidRPr="00FF6F43">
        <w:rPr>
          <w:iCs/>
        </w:rPr>
        <w:t>, por la cual se regula la evaluación, certificación, acreditación y titulación académica del alumnado que cursa enseñanzas de F.P Inicial, que forma parte del sistema educativo de la Comunidad Autónoma de Andalucía.</w:t>
      </w:r>
      <w:r w:rsidRPr="00FF6F43">
        <w:rPr>
          <w:i/>
          <w:iCs/>
        </w:rPr>
        <w:t xml:space="preserve">   </w:t>
      </w:r>
    </w:p>
    <w:p w14:paraId="221DA4CC" w14:textId="77777777" w:rsidR="00974591" w:rsidRPr="00FF6F43" w:rsidRDefault="00974591" w:rsidP="00974591">
      <w:pPr>
        <w:widowControl w:val="0"/>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s>
        <w:jc w:val="both"/>
        <w:rPr>
          <w:color w:val="000000"/>
        </w:rPr>
      </w:pPr>
      <w:r w:rsidRPr="00FF6F43">
        <w:rPr>
          <w:color w:val="000000"/>
          <w:lang w:val="es-ES_tradnl"/>
        </w:rPr>
        <w:t xml:space="preserve">   </w:t>
      </w:r>
      <w:r w:rsidRPr="00FF6F43">
        <w:t xml:space="preserve">Tendremos que determinar qué se va a evaluar, cuándo y cómo hacerlo. Además fijaremos los criterios de evaluación, los instrumentos y procedimientos de evaluación y la forma de calificación. De igual forma determinaremos de qué forma se evaluarán los aprendizajes de los alumnos, la práctica docente y la propia programación. </w:t>
      </w:r>
    </w:p>
    <w:p w14:paraId="221DA4CD" w14:textId="77777777" w:rsidR="00974591" w:rsidRPr="00FF6F43" w:rsidRDefault="00974591" w:rsidP="0063664B">
      <w:pPr>
        <w:jc w:val="both"/>
      </w:pPr>
    </w:p>
    <w:p w14:paraId="221DA4CE" w14:textId="77777777" w:rsidR="00243668" w:rsidRPr="00FF6F43" w:rsidRDefault="00243668" w:rsidP="0063664B">
      <w:pPr>
        <w:jc w:val="both"/>
        <w:rPr>
          <w:lang w:val="es-ES_tradnl"/>
        </w:rPr>
      </w:pPr>
      <w:r w:rsidRPr="00FF6F43">
        <w:t>El profesorado deberá considerar los resultados de aprendizaje, como expresión de los resultados  que  deben  ser  alcanzados  por  los  alumnos  y  alumnas  en  el  proceso  de enseñanza-</w:t>
      </w:r>
      <w:r w:rsidRPr="00FF6F43">
        <w:lastRenderedPageBreak/>
        <w:t>aprendizaje, y los criterios de evaluación, como referencia del nivel aceptable de esos resultados.</w:t>
      </w:r>
      <w:r w:rsidRPr="00FF6F43">
        <w:rPr>
          <w:lang w:val="es-ES_tradnl"/>
        </w:rPr>
        <w:t xml:space="preserve">  </w:t>
      </w:r>
    </w:p>
    <w:p w14:paraId="221DA4CF" w14:textId="77777777" w:rsidR="001F48B9" w:rsidRPr="00FF6F43" w:rsidRDefault="001F48B9" w:rsidP="0063664B">
      <w:pPr>
        <w:jc w:val="both"/>
        <w:rPr>
          <w:color w:val="000000"/>
        </w:rPr>
      </w:pPr>
    </w:p>
    <w:p w14:paraId="221DA4D0" w14:textId="77777777" w:rsidR="005870F1" w:rsidRPr="00FF6F43" w:rsidRDefault="00243668" w:rsidP="0063664B">
      <w:pPr>
        <w:jc w:val="both"/>
      </w:pPr>
      <w:r w:rsidRPr="00FF6F43">
        <w:rPr>
          <w:lang w:val="es-ES_tradnl"/>
        </w:rPr>
        <w:t xml:space="preserve"> </w:t>
      </w:r>
      <w:r w:rsidRPr="00FF6F43">
        <w:t>La evaluación debe ser continua</w:t>
      </w:r>
      <w:r w:rsidR="001F48B9" w:rsidRPr="00FF6F43">
        <w:t>,</w:t>
      </w:r>
      <w:r w:rsidRPr="00FF6F43">
        <w:t xml:space="preserve">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14:paraId="221DA4D1" w14:textId="77777777" w:rsidR="00243668" w:rsidRPr="00FF6F43" w:rsidRDefault="00243668" w:rsidP="0063664B">
      <w:pPr>
        <w:jc w:val="both"/>
      </w:pPr>
    </w:p>
    <w:p w14:paraId="221DA4D2" w14:textId="77777777" w:rsidR="00243668" w:rsidRPr="00FF6F43" w:rsidRDefault="00243668" w:rsidP="00243668">
      <w:pPr>
        <w:jc w:val="both"/>
        <w:rPr>
          <w:b/>
          <w:i/>
        </w:rPr>
      </w:pPr>
      <w:r w:rsidRPr="00FF6F43">
        <w:t>Desde una perspectiva práctica</w:t>
      </w:r>
      <w:r w:rsidRPr="00FF6F43">
        <w:rPr>
          <w:b/>
          <w:i/>
        </w:rPr>
        <w:t>, la evaluación debe ser:</w:t>
      </w:r>
    </w:p>
    <w:p w14:paraId="221DA4D3" w14:textId="77777777" w:rsidR="0063664B" w:rsidRPr="00FF6F43" w:rsidRDefault="0063664B" w:rsidP="00243668">
      <w:pPr>
        <w:jc w:val="both"/>
        <w:rPr>
          <w:b/>
          <w:i/>
          <w:color w:val="0000FF"/>
        </w:rPr>
      </w:pPr>
    </w:p>
    <w:p w14:paraId="221DA4D4" w14:textId="77777777" w:rsidR="00243668" w:rsidRPr="00FF6F43" w:rsidRDefault="00243668" w:rsidP="00410A26">
      <w:pPr>
        <w:numPr>
          <w:ilvl w:val="0"/>
          <w:numId w:val="26"/>
        </w:numPr>
        <w:ind w:left="0" w:firstLine="0"/>
        <w:jc w:val="both"/>
      </w:pPr>
      <w:r w:rsidRPr="00FF6F43">
        <w:rPr>
          <w:b/>
        </w:rPr>
        <w:t>Individualizada</w:t>
      </w:r>
      <w:r w:rsidRPr="00FF6F43">
        <w:t>, centrándose en las particularidades de cada alumno y en su evolución.</w:t>
      </w:r>
    </w:p>
    <w:p w14:paraId="221DA4D5" w14:textId="77777777" w:rsidR="00243668" w:rsidRPr="00FF6F43" w:rsidRDefault="00243668" w:rsidP="00410A26">
      <w:pPr>
        <w:numPr>
          <w:ilvl w:val="0"/>
          <w:numId w:val="26"/>
        </w:numPr>
        <w:ind w:left="0" w:firstLine="0"/>
        <w:jc w:val="both"/>
      </w:pPr>
      <w:r w:rsidRPr="00FF6F43">
        <w:rPr>
          <w:b/>
        </w:rPr>
        <w:t>Integradora</w:t>
      </w:r>
      <w:r w:rsidRPr="00FF6F43">
        <w:t>, para lo cual tiene en cuenta las características del grupo a la hora de seleccionar los criterios de evaluación.</w:t>
      </w:r>
    </w:p>
    <w:p w14:paraId="221DA4D6" w14:textId="77777777" w:rsidR="00243668" w:rsidRPr="00FF6F43" w:rsidRDefault="00243668" w:rsidP="00410A26">
      <w:pPr>
        <w:numPr>
          <w:ilvl w:val="0"/>
          <w:numId w:val="26"/>
        </w:numPr>
        <w:ind w:left="0" w:firstLine="0"/>
        <w:jc w:val="both"/>
      </w:pPr>
      <w:r w:rsidRPr="00FF6F43">
        <w:rPr>
          <w:b/>
        </w:rPr>
        <w:t>Cualitativa</w:t>
      </w:r>
      <w:r w:rsidRPr="00FF6F43">
        <w:t>, ya que además de los aspectos cognitivos, se evalúan de forma equilibrada los diversos niveles de desarrollo del alumno.</w:t>
      </w:r>
    </w:p>
    <w:p w14:paraId="221DA4D7" w14:textId="77777777" w:rsidR="00243668" w:rsidRPr="00FF6F43" w:rsidRDefault="00243668" w:rsidP="00410A26">
      <w:pPr>
        <w:numPr>
          <w:ilvl w:val="0"/>
          <w:numId w:val="26"/>
        </w:numPr>
        <w:ind w:left="0" w:firstLine="0"/>
        <w:jc w:val="both"/>
      </w:pPr>
      <w:r w:rsidRPr="00FF6F43">
        <w:rPr>
          <w:b/>
        </w:rPr>
        <w:t>Orientadora</w:t>
      </w:r>
      <w:r w:rsidRPr="00FF6F43">
        <w:t>, dado que aporta al alumnado la información precisa para mejorar su aprendizaje y adquirir estrategias apropiadas.</w:t>
      </w:r>
    </w:p>
    <w:p w14:paraId="221DA4D8" w14:textId="77777777" w:rsidR="00243668" w:rsidRPr="00FF6F43" w:rsidRDefault="00243668" w:rsidP="00410A26">
      <w:pPr>
        <w:numPr>
          <w:ilvl w:val="0"/>
          <w:numId w:val="26"/>
        </w:numPr>
        <w:spacing w:after="200"/>
        <w:ind w:left="0" w:firstLine="0"/>
        <w:jc w:val="both"/>
      </w:pPr>
      <w:r w:rsidRPr="00FF6F43">
        <w:rPr>
          <w:b/>
        </w:rPr>
        <w:t>Continua</w:t>
      </w:r>
      <w:r w:rsidRPr="00FF6F43">
        <w:rPr>
          <w:i/>
        </w:rPr>
        <w:t>,</w:t>
      </w:r>
      <w:r w:rsidR="00EA7898" w:rsidRPr="00FF6F43">
        <w:rPr>
          <w:i/>
        </w:rPr>
        <w:t xml:space="preserve"> </w:t>
      </w:r>
      <w:r w:rsidRPr="00FF6F43">
        <w:t>entendiendo el aprendizaje como un proceso continuo, contrastando los diversos momentos o fases.</w:t>
      </w:r>
    </w:p>
    <w:p w14:paraId="221DA4D9" w14:textId="77777777" w:rsidR="00061DA9" w:rsidRPr="00FF6F43" w:rsidRDefault="00D102B0" w:rsidP="00AD45F2">
      <w:pPr>
        <w:pStyle w:val="Ttulo2"/>
        <w:rPr>
          <w:b w:val="0"/>
          <w:bCs w:val="0"/>
        </w:rPr>
      </w:pPr>
      <w:r w:rsidRPr="00FF6F43">
        <w:rPr>
          <w:b w:val="0"/>
          <w:bCs w:val="0"/>
        </w:rPr>
        <w:t xml:space="preserve"> </w:t>
      </w:r>
      <w:r w:rsidR="00E2214D" w:rsidRPr="00FF6F43">
        <w:rPr>
          <w:b w:val="0"/>
          <w:bCs w:val="0"/>
        </w:rPr>
        <w:t xml:space="preserve">Momentos </w:t>
      </w:r>
      <w:r w:rsidR="00061DA9" w:rsidRPr="00FF6F43">
        <w:rPr>
          <w:b w:val="0"/>
          <w:bCs w:val="0"/>
        </w:rPr>
        <w:t>de</w:t>
      </w:r>
      <w:r w:rsidR="00E2214D" w:rsidRPr="00FF6F43">
        <w:rPr>
          <w:b w:val="0"/>
          <w:bCs w:val="0"/>
        </w:rPr>
        <w:t xml:space="preserve"> la</w:t>
      </w:r>
      <w:r w:rsidR="00061DA9" w:rsidRPr="00FF6F43">
        <w:rPr>
          <w:b w:val="0"/>
          <w:bCs w:val="0"/>
        </w:rPr>
        <w:t xml:space="preserve"> Evaluación.</w:t>
      </w:r>
    </w:p>
    <w:p w14:paraId="221DA4DA" w14:textId="77777777" w:rsidR="00061DA9" w:rsidRPr="00FF6F43" w:rsidRDefault="00061DA9" w:rsidP="00061DA9">
      <w:pPr>
        <w:rPr>
          <w:b/>
          <w:bCs/>
        </w:rPr>
      </w:pPr>
    </w:p>
    <w:p w14:paraId="221DA4DB" w14:textId="0B87BB19" w:rsidR="00061DA9" w:rsidRPr="00FF6F43" w:rsidRDefault="00061DA9" w:rsidP="00061DA9">
      <w:pPr>
        <w:rPr>
          <w:bCs/>
        </w:rPr>
      </w:pPr>
      <w:r w:rsidRPr="00FF6F43">
        <w:rPr>
          <w:bCs/>
        </w:rPr>
        <w:t>Se utilizar</w:t>
      </w:r>
      <w:r w:rsidR="005025D9" w:rsidRPr="00FF6F43">
        <w:rPr>
          <w:bCs/>
        </w:rPr>
        <w:t>á</w:t>
      </w:r>
      <w:r w:rsidRPr="00FF6F43">
        <w:rPr>
          <w:bCs/>
        </w:rPr>
        <w:t>n tres tipos diferentes de evaluación que se detallan a continuación:</w:t>
      </w:r>
    </w:p>
    <w:p w14:paraId="221DA4DC" w14:textId="77777777" w:rsidR="00061DA9" w:rsidRPr="00FF6F43" w:rsidRDefault="00061DA9" w:rsidP="00061DA9">
      <w:pPr>
        <w:rPr>
          <w:b/>
          <w:bCs/>
        </w:rPr>
      </w:pPr>
    </w:p>
    <w:p w14:paraId="221DA4DD" w14:textId="77777777" w:rsidR="004D116A" w:rsidRPr="00FF6F43" w:rsidRDefault="00061DA9" w:rsidP="00061DA9">
      <w:pPr>
        <w:rPr>
          <w:b/>
          <w:bCs/>
        </w:rPr>
      </w:pPr>
      <w:r w:rsidRPr="00FF6F43">
        <w:rPr>
          <w:b/>
          <w:bCs/>
        </w:rPr>
        <w:t xml:space="preserve">Evaluación inicial o diagnóstica: </w:t>
      </w:r>
    </w:p>
    <w:p w14:paraId="221DA4DE" w14:textId="77777777" w:rsidR="0063664B" w:rsidRPr="00FF6F43" w:rsidRDefault="0063664B" w:rsidP="00061DA9">
      <w:pPr>
        <w:rPr>
          <w:b/>
          <w:bCs/>
        </w:rPr>
      </w:pPr>
    </w:p>
    <w:p w14:paraId="221DA4DF" w14:textId="77777777" w:rsidR="00061DA9" w:rsidRPr="00FF6F43" w:rsidRDefault="00061DA9" w:rsidP="0063664B">
      <w:pPr>
        <w:jc w:val="both"/>
        <w:rPr>
          <w:bCs/>
        </w:rPr>
      </w:pPr>
      <w:r w:rsidRPr="00FF6F43">
        <w:rPr>
          <w:bCs/>
        </w:rPr>
        <w:t>Tiene por objeto el identificar el nivel de conocimientos de los alumnos para de esta forma poder partir de ellos. Se realiza al inicio del curso y luego al comienzo de cada unidad de trabajo.</w:t>
      </w:r>
      <w:r w:rsidR="004D116A" w:rsidRPr="00FF6F43">
        <w:rPr>
          <w:bCs/>
        </w:rPr>
        <w:t xml:space="preserve"> </w:t>
      </w:r>
    </w:p>
    <w:p w14:paraId="221DA4E0" w14:textId="6CEE9735" w:rsidR="004D116A" w:rsidRPr="00FF6F43" w:rsidRDefault="004D116A" w:rsidP="0063664B">
      <w:pPr>
        <w:jc w:val="both"/>
        <w:rPr>
          <w:bCs/>
        </w:rPr>
      </w:pPr>
      <w:r w:rsidRPr="00FF6F43">
        <w:rPr>
          <w:bCs/>
        </w:rPr>
        <w:t>En el módulo de Electrotecnia se ha llevado a cabo la evaluación inicial conceptual, tomando como instrumento una prueba de conocimientos básicos de la materia, acordes al nivel int</w:t>
      </w:r>
      <w:r w:rsidR="00FD1EE5" w:rsidRPr="00FF6F43">
        <w:rPr>
          <w:bCs/>
        </w:rPr>
        <w:t>electual y formativo del alumno</w:t>
      </w:r>
      <w:r w:rsidR="005025D9" w:rsidRPr="00FF6F43">
        <w:rPr>
          <w:bCs/>
        </w:rPr>
        <w:t>, teniendo presente los siguientes aspectos:</w:t>
      </w:r>
    </w:p>
    <w:p w14:paraId="182BC03F" w14:textId="617AEB41" w:rsidR="005025D9" w:rsidRPr="00FF6F43" w:rsidRDefault="005025D9" w:rsidP="0063664B">
      <w:pPr>
        <w:jc w:val="both"/>
        <w:rPr>
          <w:bCs/>
        </w:rPr>
      </w:pPr>
    </w:p>
    <w:p w14:paraId="593B9B26" w14:textId="5BFCB177" w:rsidR="005025D9" w:rsidRPr="00FF6F43" w:rsidRDefault="005025D9" w:rsidP="005025D9">
      <w:pPr>
        <w:pStyle w:val="Prrafodelista"/>
        <w:numPr>
          <w:ilvl w:val="0"/>
          <w:numId w:val="2"/>
        </w:numPr>
        <w:tabs>
          <w:tab w:val="left" w:pos="0"/>
        </w:tabs>
        <w:suppressAutoHyphens/>
        <w:jc w:val="both"/>
        <w:rPr>
          <w:spacing w:val="-3"/>
        </w:rPr>
      </w:pPr>
      <w:r w:rsidRPr="00FF6F43">
        <w:rPr>
          <w:spacing w:val="-3"/>
        </w:rPr>
        <w:t xml:space="preserve">La prueba de evaluación inicial se realizará principalmente sobre contenidos conceptuales referentes a ideas previas de los bloques temáticos que se van a impartir, y que se supone que han sido trabajados en </w:t>
      </w:r>
      <w:smartTag w:uri="urn:schemas-microsoft-com:office:smarttags" w:element="PersonName">
        <w:smartTagPr>
          <w:attr w:name="ProductID" w:val="la E.S"/>
        </w:smartTagPr>
        <w:r w:rsidRPr="00FF6F43">
          <w:rPr>
            <w:spacing w:val="-3"/>
          </w:rPr>
          <w:t>la E.S</w:t>
        </w:r>
      </w:smartTag>
      <w:r w:rsidRPr="00FF6F43">
        <w:rPr>
          <w:spacing w:val="-3"/>
        </w:rPr>
        <w:t>.O. en las áreas de Matemáticas, Física y Tecnología:</w:t>
      </w:r>
    </w:p>
    <w:p w14:paraId="26D64DE4" w14:textId="47C34E47" w:rsidR="005025D9" w:rsidRPr="00FF6F43" w:rsidRDefault="005025D9" w:rsidP="005025D9">
      <w:pPr>
        <w:pStyle w:val="Prrafodelista"/>
        <w:tabs>
          <w:tab w:val="left" w:pos="0"/>
        </w:tabs>
        <w:suppressAutoHyphens/>
        <w:jc w:val="both"/>
        <w:rPr>
          <w:spacing w:val="-3"/>
        </w:rPr>
      </w:pPr>
    </w:p>
    <w:p w14:paraId="2D31F39C" w14:textId="77777777" w:rsidR="005025D9" w:rsidRPr="00FF6F43" w:rsidRDefault="005025D9" w:rsidP="005025D9">
      <w:pPr>
        <w:pStyle w:val="Prrafodelista"/>
        <w:numPr>
          <w:ilvl w:val="0"/>
          <w:numId w:val="69"/>
        </w:numPr>
        <w:tabs>
          <w:tab w:val="left" w:pos="515"/>
          <w:tab w:val="left" w:pos="975"/>
          <w:tab w:val="left" w:pos="1435"/>
          <w:tab w:val="left" w:pos="1895"/>
          <w:tab w:val="left" w:pos="2355"/>
          <w:tab w:val="left" w:pos="2815"/>
          <w:tab w:val="left" w:pos="3275"/>
          <w:tab w:val="left" w:pos="3735"/>
          <w:tab w:val="left" w:pos="4195"/>
          <w:tab w:val="left" w:pos="4655"/>
          <w:tab w:val="left" w:pos="5115"/>
        </w:tabs>
        <w:rPr>
          <w:bCs/>
          <w:lang w:eastAsia="es-ES_tradnl"/>
        </w:rPr>
      </w:pPr>
      <w:r w:rsidRPr="00FF6F43">
        <w:rPr>
          <w:bCs/>
          <w:lang w:eastAsia="es-ES_tradnl"/>
        </w:rPr>
        <w:t>Realiza operaciones básicas matemáticas de despeje en ecuaciones.</w:t>
      </w:r>
      <w:r w:rsidRPr="00FF6F43">
        <w:rPr>
          <w:bCs/>
          <w:lang w:eastAsia="es-ES_tradnl"/>
        </w:rPr>
        <w:tab/>
      </w:r>
    </w:p>
    <w:p w14:paraId="705B77D8"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Realiza conversión de entre unidades- múltiplos y submúltiplos de magnitudes básicas.</w:t>
      </w:r>
      <w:r w:rsidRPr="00FF6F43">
        <w:rPr>
          <w:bCs/>
          <w:lang w:eastAsia="es-ES_tradnl"/>
        </w:rPr>
        <w:tab/>
      </w:r>
    </w:p>
    <w:p w14:paraId="001180F3"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Realiza cálculos de áreas y longitudes de figuras geométricas básicas.</w:t>
      </w:r>
      <w:r w:rsidRPr="00FF6F43">
        <w:rPr>
          <w:bCs/>
          <w:lang w:eastAsia="es-ES_tradnl"/>
        </w:rPr>
        <w:tab/>
      </w:r>
    </w:p>
    <w:p w14:paraId="3A8C97E9" w14:textId="27FC1B60"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las magnitudes eléctricas básicas y las relaciones y leyes básicas que las    regulan.</w:t>
      </w:r>
      <w:r w:rsidRPr="00FF6F43">
        <w:rPr>
          <w:bCs/>
          <w:lang w:eastAsia="es-ES_tradnl"/>
        </w:rPr>
        <w:tab/>
      </w:r>
    </w:p>
    <w:p w14:paraId="3EAC90E0"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de magnetismo y electromagnetismo.</w:t>
      </w:r>
      <w:r w:rsidRPr="00FF6F43">
        <w:rPr>
          <w:bCs/>
          <w:lang w:eastAsia="es-ES_tradnl"/>
        </w:rPr>
        <w:tab/>
      </w:r>
    </w:p>
    <w:p w14:paraId="7D3EB092"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de corriente alterna monofásica.</w:t>
      </w:r>
      <w:r w:rsidRPr="00FF6F43">
        <w:rPr>
          <w:bCs/>
          <w:lang w:eastAsia="es-ES_tradnl"/>
        </w:rPr>
        <w:tab/>
      </w:r>
    </w:p>
    <w:p w14:paraId="6908D104"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de corriente alterna trifásica.</w:t>
      </w:r>
      <w:r w:rsidRPr="00FF6F43">
        <w:rPr>
          <w:bCs/>
          <w:lang w:eastAsia="es-ES_tradnl"/>
        </w:rPr>
        <w:tab/>
      </w:r>
    </w:p>
    <w:p w14:paraId="12476996"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de seguridad eléctrica</w:t>
      </w:r>
      <w:r w:rsidRPr="00FF6F43">
        <w:rPr>
          <w:bCs/>
          <w:lang w:eastAsia="es-ES_tradnl"/>
        </w:rPr>
        <w:tab/>
        <w:t>.</w:t>
      </w:r>
    </w:p>
    <w:p w14:paraId="58AA5EE1"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sobre transformadores eléctricos.</w:t>
      </w:r>
      <w:r w:rsidRPr="00FF6F43">
        <w:rPr>
          <w:bCs/>
          <w:lang w:eastAsia="es-ES_tradnl"/>
        </w:rPr>
        <w:tab/>
      </w:r>
    </w:p>
    <w:p w14:paraId="1B06D135"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sobre máquinas de corriente continua.</w:t>
      </w:r>
      <w:r w:rsidRPr="00FF6F43">
        <w:rPr>
          <w:bCs/>
          <w:lang w:eastAsia="es-ES_tradnl"/>
        </w:rPr>
        <w:tab/>
      </w:r>
    </w:p>
    <w:p w14:paraId="6F948E35"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sobre máquinas de corriente alterna.</w:t>
      </w:r>
      <w:r w:rsidRPr="00FF6F43">
        <w:rPr>
          <w:bCs/>
          <w:lang w:eastAsia="es-ES_tradnl"/>
        </w:rPr>
        <w:tab/>
      </w:r>
    </w:p>
    <w:p w14:paraId="31206AAF" w14:textId="77777777" w:rsidR="005025D9" w:rsidRPr="00FF6F43" w:rsidRDefault="005025D9" w:rsidP="005025D9">
      <w:pPr>
        <w:tabs>
          <w:tab w:val="left" w:pos="515"/>
          <w:tab w:val="left" w:pos="975"/>
          <w:tab w:val="left" w:pos="1435"/>
          <w:tab w:val="left" w:pos="1895"/>
          <w:tab w:val="left" w:pos="2355"/>
          <w:tab w:val="left" w:pos="2815"/>
          <w:tab w:val="left" w:pos="3275"/>
          <w:tab w:val="left" w:pos="3735"/>
          <w:tab w:val="left" w:pos="4195"/>
          <w:tab w:val="left" w:pos="4655"/>
          <w:tab w:val="left" w:pos="5115"/>
        </w:tabs>
        <w:ind w:left="1080"/>
        <w:rPr>
          <w:bCs/>
          <w:lang w:eastAsia="es-ES_tradnl"/>
        </w:rPr>
      </w:pPr>
      <w:r w:rsidRPr="00FF6F43">
        <w:rPr>
          <w:bCs/>
          <w:lang w:eastAsia="es-ES_tradnl"/>
        </w:rPr>
        <w:t>●    Conoce conceptos básicos sobre medidas eléctricas.</w:t>
      </w:r>
    </w:p>
    <w:p w14:paraId="2A9EE7DE" w14:textId="77777777" w:rsidR="005025D9" w:rsidRPr="00FF6F43" w:rsidRDefault="005025D9" w:rsidP="005025D9">
      <w:pPr>
        <w:tabs>
          <w:tab w:val="left" w:pos="0"/>
        </w:tabs>
        <w:suppressAutoHyphens/>
        <w:jc w:val="both"/>
        <w:rPr>
          <w:spacing w:val="-3"/>
        </w:rPr>
      </w:pPr>
    </w:p>
    <w:p w14:paraId="5EBBD446" w14:textId="77777777" w:rsidR="005025D9" w:rsidRPr="00FF6F43" w:rsidRDefault="005025D9" w:rsidP="005025D9">
      <w:pPr>
        <w:tabs>
          <w:tab w:val="left" w:pos="0"/>
        </w:tabs>
        <w:suppressAutoHyphens/>
        <w:ind w:left="417"/>
        <w:jc w:val="both"/>
        <w:rPr>
          <w:spacing w:val="-3"/>
        </w:rPr>
      </w:pPr>
    </w:p>
    <w:p w14:paraId="66CB689B" w14:textId="77777777" w:rsidR="005025D9" w:rsidRPr="00FF6F43" w:rsidRDefault="005025D9" w:rsidP="005025D9">
      <w:pPr>
        <w:numPr>
          <w:ilvl w:val="0"/>
          <w:numId w:val="2"/>
        </w:numPr>
        <w:autoSpaceDE w:val="0"/>
        <w:autoSpaceDN w:val="0"/>
        <w:adjustRightInd w:val="0"/>
        <w:rPr>
          <w:lang w:eastAsia="es-ES_tradnl"/>
        </w:rPr>
      </w:pPr>
      <w:r w:rsidRPr="00FF6F43">
        <w:rPr>
          <w:lang w:eastAsia="es-ES_tradnl"/>
        </w:rPr>
        <w:t>Esta evaluación en ningún caso conllevará calificación para el alumnado.</w:t>
      </w:r>
    </w:p>
    <w:p w14:paraId="43A0098F" w14:textId="7B778F91" w:rsidR="005025D9" w:rsidRPr="00FF6F43" w:rsidRDefault="005025D9" w:rsidP="005025D9">
      <w:pPr>
        <w:pStyle w:val="Prrafodelista"/>
        <w:jc w:val="both"/>
        <w:rPr>
          <w:bCs/>
        </w:rPr>
      </w:pPr>
    </w:p>
    <w:p w14:paraId="221DA4E1" w14:textId="77777777" w:rsidR="004D116A" w:rsidRPr="00FF6F43" w:rsidRDefault="004D116A" w:rsidP="0063664B">
      <w:pPr>
        <w:jc w:val="both"/>
        <w:rPr>
          <w:bCs/>
        </w:rPr>
      </w:pPr>
      <w:r w:rsidRPr="00FF6F43">
        <w:rPr>
          <w:bCs/>
        </w:rPr>
        <w:t>A nivel personal y pedagógico, se han tomado datos en una ficha</w:t>
      </w:r>
      <w:r w:rsidR="000C0798" w:rsidRPr="00FF6F43">
        <w:rPr>
          <w:bCs/>
        </w:rPr>
        <w:t xml:space="preserve"> de calidad del centro,</w:t>
      </w:r>
      <w:r w:rsidRPr="00FF6F43">
        <w:rPr>
          <w:bCs/>
        </w:rPr>
        <w:t xml:space="preserve"> donde se contemplan datos personales, familiares, académicos, datos médicos importantes, datos laborales, aficiones, motivación hacia los estudios, factores que puedan afectar al rendimiento escolar, formas de acceso al ciclo formativo, expectativas laborales como datos más relevantes que nos permitan tener un conocimiento lo más acertado posible de la situación del alumno en todos los ámbitos mencionados.</w:t>
      </w:r>
    </w:p>
    <w:p w14:paraId="221DA4E2" w14:textId="77777777" w:rsidR="00061DA9" w:rsidRPr="00FF6F43" w:rsidRDefault="00061DA9" w:rsidP="004D116A">
      <w:pPr>
        <w:jc w:val="both"/>
        <w:rPr>
          <w:bCs/>
        </w:rPr>
      </w:pPr>
    </w:p>
    <w:p w14:paraId="221DA4E3" w14:textId="77777777" w:rsidR="0063664B" w:rsidRPr="00FF6F43" w:rsidRDefault="00061DA9" w:rsidP="00061DA9">
      <w:pPr>
        <w:rPr>
          <w:bCs/>
        </w:rPr>
      </w:pPr>
      <w:r w:rsidRPr="00FF6F43">
        <w:rPr>
          <w:rStyle w:val="Textoennegrita"/>
        </w:rPr>
        <w:t>Evaluación continua o formativa</w:t>
      </w:r>
      <w:r w:rsidR="0063664B" w:rsidRPr="00FF6F43">
        <w:rPr>
          <w:bCs/>
        </w:rPr>
        <w:t xml:space="preserve">: </w:t>
      </w:r>
    </w:p>
    <w:p w14:paraId="221DA4E4" w14:textId="77777777" w:rsidR="0063664B" w:rsidRPr="00FF6F43" w:rsidRDefault="0063664B" w:rsidP="00061DA9">
      <w:pPr>
        <w:rPr>
          <w:bCs/>
        </w:rPr>
      </w:pPr>
    </w:p>
    <w:p w14:paraId="221DA4E5" w14:textId="77777777" w:rsidR="00061DA9" w:rsidRPr="00FF6F43" w:rsidRDefault="0063664B" w:rsidP="00F357B1">
      <w:pPr>
        <w:jc w:val="both"/>
        <w:rPr>
          <w:bCs/>
        </w:rPr>
      </w:pPr>
      <w:r w:rsidRPr="00FF6F43">
        <w:rPr>
          <w:bCs/>
        </w:rPr>
        <w:t>S</w:t>
      </w:r>
      <w:r w:rsidR="00061DA9" w:rsidRPr="00FF6F43">
        <w:rPr>
          <w:bCs/>
        </w:rPr>
        <w:t>e realizará a lo largo del proceso de enseñ</w:t>
      </w:r>
      <w:r w:rsidRPr="00FF6F43">
        <w:rPr>
          <w:bCs/>
        </w:rPr>
        <w:t>anza-aprendizaje y no sólo</w:t>
      </w:r>
      <w:r w:rsidR="00061DA9" w:rsidRPr="00FF6F43">
        <w:rPr>
          <w:bCs/>
        </w:rPr>
        <w:t xml:space="preserve"> al f</w:t>
      </w:r>
      <w:r w:rsidRPr="00FF6F43">
        <w:rPr>
          <w:bCs/>
        </w:rPr>
        <w:t>inal de las unidades de trabajo. M</w:t>
      </w:r>
      <w:r w:rsidR="00061DA9" w:rsidRPr="00FF6F43">
        <w:rPr>
          <w:bCs/>
        </w:rPr>
        <w:t>ediante este tipo de evaluación podremos comprobar la evolución de los alumnos tanto individual como colectiva, a lo largo del curso con lo cual podemos adoptar las medidas oportunas para redirigir el proceso educativo.</w:t>
      </w:r>
      <w:r w:rsidRPr="00FF6F43">
        <w:rPr>
          <w:bCs/>
        </w:rPr>
        <w:t xml:space="preserve"> Una herramienta muy importante en este sentido es el uso de la plataforma Moodle, la cual nos permite la retroalimentación con el alumno en la resolución de las actividades, a la vez que, tanto el docente como el alumnado pueden observar </w:t>
      </w:r>
      <w:r w:rsidRPr="00FF6F43">
        <w:rPr>
          <w:bCs/>
        </w:rPr>
        <w:lastRenderedPageBreak/>
        <w:t>el grado de consecución de los diferentes indicadores de logro determinados para las distintas activi</w:t>
      </w:r>
      <w:r w:rsidR="00E2214D" w:rsidRPr="00FF6F43">
        <w:rPr>
          <w:bCs/>
        </w:rPr>
        <w:t>dades de enseñanza-aprendizaje que se van planteando en dicha plataforma.</w:t>
      </w:r>
    </w:p>
    <w:p w14:paraId="221DA4E6" w14:textId="77777777" w:rsidR="00061DA9" w:rsidRPr="00FF6F43" w:rsidRDefault="00061DA9" w:rsidP="003A7E16">
      <w:pPr>
        <w:jc w:val="both"/>
        <w:rPr>
          <w:bCs/>
        </w:rPr>
      </w:pPr>
    </w:p>
    <w:p w14:paraId="221DA4E7" w14:textId="77777777" w:rsidR="00593901" w:rsidRPr="00FF6F43" w:rsidRDefault="00061DA9" w:rsidP="00061DA9">
      <w:pPr>
        <w:rPr>
          <w:bCs/>
        </w:rPr>
      </w:pPr>
      <w:r w:rsidRPr="00FF6F43">
        <w:rPr>
          <w:rStyle w:val="Textoennegrita"/>
        </w:rPr>
        <w:t>Evaluación final o sumativa</w:t>
      </w:r>
      <w:r w:rsidRPr="00FF6F43">
        <w:rPr>
          <w:bCs/>
        </w:rPr>
        <w:t>:</w:t>
      </w:r>
    </w:p>
    <w:p w14:paraId="221DA4E8" w14:textId="77777777" w:rsidR="0063664B" w:rsidRPr="00FF6F43" w:rsidRDefault="0063664B" w:rsidP="00061DA9">
      <w:pPr>
        <w:rPr>
          <w:bCs/>
        </w:rPr>
      </w:pPr>
    </w:p>
    <w:p w14:paraId="221DA4E9" w14:textId="77777777" w:rsidR="00061DA9" w:rsidRPr="00FF6F43" w:rsidRDefault="00061DA9" w:rsidP="00F357B1">
      <w:pPr>
        <w:jc w:val="both"/>
        <w:rPr>
          <w:bCs/>
        </w:rPr>
      </w:pPr>
      <w:r w:rsidRPr="00FF6F43">
        <w:rPr>
          <w:bCs/>
        </w:rPr>
        <w:t xml:space="preserve"> Pretende determinar el grado en que se han adquirido los objetivos previstos para un determinado periodo de tiempo o bloque de contenidos desarrollados del módulo. Los resultados se cuantificarán con objeto de determinar si el alumno ha superado o no el proceso.</w:t>
      </w:r>
      <w:r w:rsidR="00593901" w:rsidRPr="00FF6F43">
        <w:rPr>
          <w:bCs/>
        </w:rPr>
        <w:t xml:space="preserve"> Para ello se recurrirá</w:t>
      </w:r>
      <w:r w:rsidR="00D97DAC" w:rsidRPr="00FF6F43">
        <w:rPr>
          <w:bCs/>
        </w:rPr>
        <w:t xml:space="preserve"> a una herramienta informática (Excel) </w:t>
      </w:r>
      <w:r w:rsidR="00593901" w:rsidRPr="00FF6F43">
        <w:rPr>
          <w:bCs/>
        </w:rPr>
        <w:t>donde tendremos establecidas las relaciones entre instrumentos de evaluaci</w:t>
      </w:r>
      <w:r w:rsidR="00F357B1" w:rsidRPr="00FF6F43">
        <w:rPr>
          <w:bCs/>
        </w:rPr>
        <w:t xml:space="preserve">ón </w:t>
      </w:r>
      <w:r w:rsidR="00593901" w:rsidRPr="00FF6F43">
        <w:rPr>
          <w:bCs/>
        </w:rPr>
        <w:t>con sus c</w:t>
      </w:r>
      <w:r w:rsidR="00F357B1" w:rsidRPr="00FF6F43">
        <w:rPr>
          <w:bCs/>
        </w:rPr>
        <w:t>riterios</w:t>
      </w:r>
      <w:r w:rsidR="00593901" w:rsidRPr="00FF6F43">
        <w:rPr>
          <w:bCs/>
        </w:rPr>
        <w:t xml:space="preserve"> y resultados de aprendizaje</w:t>
      </w:r>
      <w:r w:rsidR="00F357B1" w:rsidRPr="00FF6F43">
        <w:rPr>
          <w:bCs/>
        </w:rPr>
        <w:t xml:space="preserve"> asociados</w:t>
      </w:r>
      <w:r w:rsidR="00593901" w:rsidRPr="00FF6F43">
        <w:rPr>
          <w:bCs/>
        </w:rPr>
        <w:t xml:space="preserve">. A lo largo de todo el proceso de enseñanza-aprendizaje dispondremos </w:t>
      </w:r>
      <w:r w:rsidR="00A5133E" w:rsidRPr="00FF6F43">
        <w:rPr>
          <w:bCs/>
        </w:rPr>
        <w:t>del nivel alcanzado en cada uno de los criterios de evaluación y resultados de aprendizaje, en el justo momento de su conclusión, obteniendo un informe detallado por alumno, con la valoración de cada uno de ellos, hasta la fecha de evaluación.</w:t>
      </w:r>
    </w:p>
    <w:p w14:paraId="221DA4EA" w14:textId="77777777" w:rsidR="00061DA9" w:rsidRPr="00FF6F43" w:rsidRDefault="00061DA9" w:rsidP="00061DA9">
      <w:pPr>
        <w:rPr>
          <w:bCs/>
        </w:rPr>
      </w:pPr>
    </w:p>
    <w:p w14:paraId="221DA4EB" w14:textId="77777777" w:rsidR="00061DA9" w:rsidRPr="00FF6F43" w:rsidRDefault="0057523F" w:rsidP="00AD45F2">
      <w:pPr>
        <w:pStyle w:val="Ttulo2"/>
        <w:rPr>
          <w:b w:val="0"/>
          <w:bCs w:val="0"/>
        </w:rPr>
      </w:pPr>
      <w:r w:rsidRPr="00FF6F43">
        <w:rPr>
          <w:b w:val="0"/>
          <w:bCs w:val="0"/>
          <w:sz w:val="24"/>
          <w:szCs w:val="24"/>
        </w:rPr>
        <w:t xml:space="preserve"> Técnicas</w:t>
      </w:r>
      <w:r w:rsidR="00061DA9" w:rsidRPr="00FF6F43">
        <w:rPr>
          <w:b w:val="0"/>
          <w:bCs w:val="0"/>
          <w:sz w:val="24"/>
          <w:szCs w:val="24"/>
        </w:rPr>
        <w:t xml:space="preserve"> </w:t>
      </w:r>
      <w:r w:rsidR="00C33F2C" w:rsidRPr="00FF6F43">
        <w:rPr>
          <w:b w:val="0"/>
          <w:bCs w:val="0"/>
          <w:sz w:val="24"/>
          <w:szCs w:val="24"/>
        </w:rPr>
        <w:t xml:space="preserve">y procedimientos </w:t>
      </w:r>
      <w:r w:rsidR="00061DA9" w:rsidRPr="00FF6F43">
        <w:rPr>
          <w:b w:val="0"/>
          <w:bCs w:val="0"/>
          <w:sz w:val="24"/>
          <w:szCs w:val="24"/>
        </w:rPr>
        <w:t>de evaluación</w:t>
      </w:r>
      <w:r w:rsidR="00061DA9" w:rsidRPr="00FF6F43">
        <w:rPr>
          <w:b w:val="0"/>
          <w:bCs w:val="0"/>
        </w:rPr>
        <w:t>.</w:t>
      </w:r>
    </w:p>
    <w:p w14:paraId="221DA4EC" w14:textId="77777777" w:rsidR="00061DA9" w:rsidRPr="00FF6F43" w:rsidRDefault="00061DA9" w:rsidP="00061DA9">
      <w:pPr>
        <w:rPr>
          <w:b/>
          <w:bCs/>
        </w:rPr>
      </w:pPr>
    </w:p>
    <w:p w14:paraId="221DA4ED" w14:textId="77777777" w:rsidR="00061DA9" w:rsidRPr="00FF6F43" w:rsidRDefault="00061DA9" w:rsidP="005979CD">
      <w:pPr>
        <w:jc w:val="both"/>
        <w:rPr>
          <w:bCs/>
        </w:rPr>
      </w:pPr>
      <w:r w:rsidRPr="00FF6F43">
        <w:rPr>
          <w:bCs/>
        </w:rPr>
        <w:t>Las técnicas que se utilizaran para evaluar el nivel de adquisición de los conocimientos de los alumnos, se van a indicar conforme a las formas de evaluación adoptadas:</w:t>
      </w:r>
    </w:p>
    <w:p w14:paraId="221DA4EE" w14:textId="77777777" w:rsidR="009A5B5D" w:rsidRPr="00FF6F43" w:rsidRDefault="009A5B5D" w:rsidP="00410A26">
      <w:pPr>
        <w:numPr>
          <w:ilvl w:val="0"/>
          <w:numId w:val="38"/>
        </w:numPr>
        <w:jc w:val="both"/>
        <w:rPr>
          <w:bCs/>
        </w:rPr>
      </w:pPr>
      <w:r w:rsidRPr="00FF6F43">
        <w:rPr>
          <w:bCs/>
        </w:rPr>
        <w:t>Técnicas escrita:</w:t>
      </w:r>
    </w:p>
    <w:p w14:paraId="221DA4EF" w14:textId="77777777" w:rsidR="009A5B5D" w:rsidRPr="00FF6F43" w:rsidRDefault="009A5B5D" w:rsidP="009A5B5D">
      <w:pPr>
        <w:ind w:left="720"/>
        <w:jc w:val="both"/>
        <w:rPr>
          <w:bCs/>
        </w:rPr>
      </w:pPr>
    </w:p>
    <w:p w14:paraId="221DA4F0" w14:textId="77777777" w:rsidR="009A5B5D" w:rsidRPr="00FF6F43" w:rsidRDefault="009A5B5D" w:rsidP="009A5B5D">
      <w:pPr>
        <w:ind w:left="720"/>
        <w:jc w:val="both"/>
        <w:rPr>
          <w:bCs/>
        </w:rPr>
      </w:pPr>
      <w:r w:rsidRPr="00FF6F43">
        <w:rPr>
          <w:bCs/>
        </w:rPr>
        <w:t xml:space="preserve">Utilizaremos esta técnica aprovechando la ventaja, que el alumno tiene tiempo para pensar y reflexionar sobre la actividad planteada, a la vez que nos permitirá su revisión y análisis en cualquier momento de la evaluación, quedando registrada la información en el tiempo.  Habida cuenta el elevado número de alumnos matriculados en el módulo de Electrotecnia, esta técnica es necesaria y será aplicada en las pruebas objetivas tipo test, </w:t>
      </w:r>
      <w:r w:rsidR="0039038F" w:rsidRPr="00FF6F43">
        <w:rPr>
          <w:bCs/>
        </w:rPr>
        <w:t>verdadero o falso, de relación, respuesta breve principalmente.</w:t>
      </w:r>
    </w:p>
    <w:p w14:paraId="221DA4F1" w14:textId="77777777" w:rsidR="0039038F" w:rsidRPr="00FF6F43" w:rsidRDefault="0039038F" w:rsidP="009A5B5D">
      <w:pPr>
        <w:ind w:left="720"/>
        <w:jc w:val="both"/>
        <w:rPr>
          <w:bCs/>
        </w:rPr>
      </w:pPr>
    </w:p>
    <w:p w14:paraId="221DA4F2" w14:textId="77777777" w:rsidR="0039038F" w:rsidRPr="00FF6F43" w:rsidRDefault="0039038F" w:rsidP="00410A26">
      <w:pPr>
        <w:numPr>
          <w:ilvl w:val="0"/>
          <w:numId w:val="38"/>
        </w:numPr>
        <w:jc w:val="both"/>
        <w:rPr>
          <w:bCs/>
        </w:rPr>
      </w:pPr>
      <w:r w:rsidRPr="00FF6F43">
        <w:t xml:space="preserve">Técnicas basadas en la ejecución práctica: </w:t>
      </w:r>
    </w:p>
    <w:p w14:paraId="221DA4F3" w14:textId="77777777" w:rsidR="0039038F" w:rsidRPr="00FF6F43" w:rsidRDefault="0039038F" w:rsidP="0039038F">
      <w:pPr>
        <w:ind w:left="720"/>
        <w:jc w:val="both"/>
        <w:rPr>
          <w:bCs/>
        </w:rPr>
      </w:pPr>
    </w:p>
    <w:p w14:paraId="221DA4F4" w14:textId="77777777" w:rsidR="0039038F" w:rsidRPr="00FF6F43" w:rsidRDefault="0039038F" w:rsidP="0039038F">
      <w:pPr>
        <w:ind w:left="720"/>
        <w:jc w:val="both"/>
        <w:rPr>
          <w:bCs/>
        </w:rPr>
      </w:pPr>
      <w:r w:rsidRPr="00FF6F43">
        <w:rPr>
          <w:bCs/>
        </w:rPr>
        <w:t>La aplicaremos para evaluar tanto el proceso de obtención (caso del cuaderno de trabajo de clase) , como del producto obtenido( trabajos monográficos, de investigación…). Con esta técnica pretendemos evaluar el conocimiento relativo al saber-hacer del alumnado, referente a la competencia que se demanda en el ámbito profesional.</w:t>
      </w:r>
    </w:p>
    <w:p w14:paraId="221DA4F5" w14:textId="77777777" w:rsidR="0039038F" w:rsidRPr="00FF6F43" w:rsidRDefault="0039038F" w:rsidP="0039038F">
      <w:pPr>
        <w:ind w:left="720"/>
        <w:jc w:val="both"/>
        <w:rPr>
          <w:bCs/>
        </w:rPr>
      </w:pPr>
    </w:p>
    <w:p w14:paraId="221DA4F6" w14:textId="77777777" w:rsidR="0039038F" w:rsidRPr="00FF6F43" w:rsidRDefault="0039038F" w:rsidP="00410A26">
      <w:pPr>
        <w:numPr>
          <w:ilvl w:val="0"/>
          <w:numId w:val="38"/>
        </w:numPr>
        <w:jc w:val="both"/>
        <w:rPr>
          <w:bCs/>
        </w:rPr>
      </w:pPr>
      <w:r w:rsidRPr="00FF6F43">
        <w:rPr>
          <w:bCs/>
        </w:rPr>
        <w:t>Técnica oral:</w:t>
      </w:r>
    </w:p>
    <w:p w14:paraId="221DA4F7" w14:textId="77777777" w:rsidR="0039038F" w:rsidRPr="00FF6F43" w:rsidRDefault="0039038F" w:rsidP="0039038F">
      <w:pPr>
        <w:ind w:left="720"/>
        <w:jc w:val="both"/>
        <w:rPr>
          <w:bCs/>
        </w:rPr>
      </w:pPr>
    </w:p>
    <w:p w14:paraId="221DA4F8" w14:textId="77777777" w:rsidR="0039038F" w:rsidRPr="00FF6F43" w:rsidRDefault="0039038F" w:rsidP="0039038F">
      <w:pPr>
        <w:ind w:left="720"/>
        <w:jc w:val="both"/>
        <w:rPr>
          <w:bCs/>
        </w:rPr>
      </w:pPr>
      <w:r w:rsidRPr="00FF6F43">
        <w:rPr>
          <w:bCs/>
        </w:rPr>
        <w:t>La utilizaremos especialmente en la presentación de la unidad didáctica, normalmente a través del torbellino de ideas, a fin de obtener información sobre el conocimiento previo del alumnado de los contenidos que trataremos. Igualmente nos será muy útil en la evaluación formativa para evaluar el proceso de enseñanza aprendizaje, reflexionar y actuar al respecto.</w:t>
      </w:r>
    </w:p>
    <w:p w14:paraId="221DA4F9" w14:textId="77777777" w:rsidR="0039038F" w:rsidRPr="00FF6F43" w:rsidRDefault="0039038F" w:rsidP="0039038F">
      <w:pPr>
        <w:ind w:left="720"/>
        <w:jc w:val="both"/>
        <w:rPr>
          <w:bCs/>
        </w:rPr>
      </w:pPr>
    </w:p>
    <w:p w14:paraId="221DA4FA" w14:textId="77777777" w:rsidR="0039038F" w:rsidRPr="00FF6F43" w:rsidRDefault="0039038F" w:rsidP="00410A26">
      <w:pPr>
        <w:numPr>
          <w:ilvl w:val="0"/>
          <w:numId w:val="38"/>
        </w:numPr>
        <w:jc w:val="both"/>
        <w:rPr>
          <w:bCs/>
        </w:rPr>
      </w:pPr>
      <w:r w:rsidRPr="00FF6F43">
        <w:rPr>
          <w:bCs/>
        </w:rPr>
        <w:t>Técnica basada en la observación:</w:t>
      </w:r>
    </w:p>
    <w:p w14:paraId="221DA4FB" w14:textId="77777777" w:rsidR="0039038F" w:rsidRPr="00FF6F43" w:rsidRDefault="0039038F" w:rsidP="0039038F">
      <w:pPr>
        <w:ind w:left="720"/>
        <w:jc w:val="both"/>
        <w:rPr>
          <w:bCs/>
        </w:rPr>
      </w:pPr>
    </w:p>
    <w:p w14:paraId="221DA4FC" w14:textId="77777777" w:rsidR="0039038F" w:rsidRPr="00FF6F43" w:rsidRDefault="0039038F" w:rsidP="0039038F">
      <w:pPr>
        <w:ind w:left="720"/>
        <w:jc w:val="both"/>
        <w:rPr>
          <w:bCs/>
        </w:rPr>
      </w:pPr>
      <w:r w:rsidRPr="00FF6F43">
        <w:rPr>
          <w:bCs/>
        </w:rPr>
        <w:t>La utilizaremos durante el desarrollo de las actividades de enseñanza de aprendizaje en clase, donde observaremos el proceso de ejecución de las m</w:t>
      </w:r>
      <w:r w:rsidR="00DA0D67" w:rsidRPr="00FF6F43">
        <w:rPr>
          <w:bCs/>
        </w:rPr>
        <w:t xml:space="preserve">ismas, las deficiencias en la ejecución de los trabajos, dificultades, </w:t>
      </w:r>
      <w:proofErr w:type="spellStart"/>
      <w:r w:rsidR="00DA0D67" w:rsidRPr="00FF6F43">
        <w:rPr>
          <w:bCs/>
        </w:rPr>
        <w:t>etc</w:t>
      </w:r>
      <w:proofErr w:type="spellEnd"/>
      <w:r w:rsidR="00DA0D67" w:rsidRPr="00FF6F43">
        <w:rPr>
          <w:bCs/>
        </w:rPr>
        <w:t>, que nos permitan realizar las aclaraciones oportunas que van surgiendo durante el proceso.</w:t>
      </w:r>
    </w:p>
    <w:p w14:paraId="221DA4FD" w14:textId="77777777" w:rsidR="0039038F" w:rsidRPr="00FF6F43" w:rsidRDefault="0039038F" w:rsidP="0039038F">
      <w:pPr>
        <w:jc w:val="both"/>
        <w:rPr>
          <w:bCs/>
        </w:rPr>
      </w:pPr>
    </w:p>
    <w:p w14:paraId="221DA4FE" w14:textId="77777777" w:rsidR="0057523F" w:rsidRPr="00FF6F43" w:rsidRDefault="005979CD" w:rsidP="00AD45F2">
      <w:pPr>
        <w:pStyle w:val="Ttulo2"/>
        <w:rPr>
          <w:b w:val="0"/>
          <w:bCs w:val="0"/>
          <w:sz w:val="24"/>
          <w:szCs w:val="24"/>
        </w:rPr>
      </w:pPr>
      <w:r w:rsidRPr="00FF6F43">
        <w:rPr>
          <w:bCs w:val="0"/>
          <w:sz w:val="24"/>
          <w:szCs w:val="24"/>
        </w:rPr>
        <w:t>Instrumentos de evaluación</w:t>
      </w:r>
      <w:r w:rsidRPr="00FF6F43">
        <w:rPr>
          <w:b w:val="0"/>
          <w:bCs w:val="0"/>
          <w:sz w:val="24"/>
          <w:szCs w:val="24"/>
        </w:rPr>
        <w:t>.</w:t>
      </w:r>
    </w:p>
    <w:p w14:paraId="221DA4FF" w14:textId="77777777" w:rsidR="0057523F" w:rsidRPr="00FF6F43" w:rsidRDefault="0057523F" w:rsidP="0057523F">
      <w:pPr>
        <w:pStyle w:val="Encabezado"/>
        <w:tabs>
          <w:tab w:val="clear" w:pos="4252"/>
          <w:tab w:val="clear" w:pos="8504"/>
        </w:tabs>
        <w:spacing w:before="240"/>
        <w:jc w:val="both"/>
        <w:rPr>
          <w:color w:val="000000"/>
        </w:rPr>
      </w:pPr>
      <w:r w:rsidRPr="00FF6F43">
        <w:rPr>
          <w:color w:val="000000"/>
        </w:rPr>
        <w:t xml:space="preserve">Los instrumentos de evaluación utilizados, para poder obtener información acerca del aprendizaje de los </w:t>
      </w:r>
      <w:r w:rsidR="00A273B5" w:rsidRPr="00FF6F43">
        <w:rPr>
          <w:color w:val="000000"/>
        </w:rPr>
        <w:t>alumnos/as, en todas las unidades didácticas, serán los siguientes:</w:t>
      </w:r>
    </w:p>
    <w:p w14:paraId="221DA500" w14:textId="77777777" w:rsidR="0057523F" w:rsidRPr="00FF6F43" w:rsidRDefault="0057523F" w:rsidP="0057523F">
      <w:pPr>
        <w:pStyle w:val="Encabezado"/>
        <w:tabs>
          <w:tab w:val="clear" w:pos="4252"/>
          <w:tab w:val="clear" w:pos="8504"/>
        </w:tabs>
        <w:jc w:val="both"/>
      </w:pPr>
    </w:p>
    <w:p w14:paraId="221DA501" w14:textId="77777777" w:rsidR="00D1345A" w:rsidRPr="00FF6F43" w:rsidRDefault="00D1345A" w:rsidP="00410A26">
      <w:pPr>
        <w:pStyle w:val="Encabezado"/>
        <w:numPr>
          <w:ilvl w:val="0"/>
          <w:numId w:val="35"/>
        </w:numPr>
        <w:tabs>
          <w:tab w:val="clear" w:pos="4252"/>
          <w:tab w:val="clear" w:pos="8504"/>
        </w:tabs>
        <w:jc w:val="both"/>
        <w:rPr>
          <w:b/>
        </w:rPr>
      </w:pPr>
      <w:r w:rsidRPr="00FF6F43">
        <w:rPr>
          <w:b/>
        </w:rPr>
        <w:t>Pruebas escritas (PE):</w:t>
      </w:r>
    </w:p>
    <w:p w14:paraId="221DA502" w14:textId="77777777" w:rsidR="00D1345A" w:rsidRPr="00FF6F43" w:rsidRDefault="00D1345A" w:rsidP="00D1345A">
      <w:pPr>
        <w:pStyle w:val="Encabezado"/>
        <w:tabs>
          <w:tab w:val="clear" w:pos="4252"/>
          <w:tab w:val="clear" w:pos="8504"/>
        </w:tabs>
        <w:jc w:val="both"/>
      </w:pPr>
    </w:p>
    <w:p w14:paraId="221DA503" w14:textId="77777777" w:rsidR="007E2C62" w:rsidRPr="00FF6F43" w:rsidRDefault="00D1345A" w:rsidP="007E2C62">
      <w:pPr>
        <w:pStyle w:val="Encabezado"/>
        <w:tabs>
          <w:tab w:val="clear" w:pos="4252"/>
          <w:tab w:val="clear" w:pos="8504"/>
        </w:tabs>
        <w:jc w:val="both"/>
      </w:pPr>
      <w:r w:rsidRPr="00FF6F43">
        <w:t>Incluirán</w:t>
      </w:r>
      <w:r w:rsidR="007E2C62" w:rsidRPr="00FF6F43">
        <w:t xml:space="preserve"> las siguientes partes:</w:t>
      </w:r>
    </w:p>
    <w:p w14:paraId="221DA504" w14:textId="77777777" w:rsidR="00485918" w:rsidRPr="00FF6F43" w:rsidRDefault="00485918" w:rsidP="007E2C62">
      <w:pPr>
        <w:pStyle w:val="Encabezado"/>
        <w:tabs>
          <w:tab w:val="clear" w:pos="4252"/>
          <w:tab w:val="clear" w:pos="8504"/>
        </w:tabs>
        <w:jc w:val="both"/>
      </w:pPr>
    </w:p>
    <w:p w14:paraId="221DA505" w14:textId="77777777" w:rsidR="00D1345A" w:rsidRPr="00FF6F43" w:rsidRDefault="007E2C62" w:rsidP="00410A26">
      <w:pPr>
        <w:pStyle w:val="Encabezado"/>
        <w:numPr>
          <w:ilvl w:val="0"/>
          <w:numId w:val="37"/>
        </w:numPr>
        <w:tabs>
          <w:tab w:val="clear" w:pos="4252"/>
          <w:tab w:val="clear" w:pos="8504"/>
        </w:tabs>
        <w:jc w:val="both"/>
      </w:pPr>
      <w:r w:rsidRPr="00FF6F43">
        <w:rPr>
          <w:b/>
        </w:rPr>
        <w:t>R</w:t>
      </w:r>
      <w:r w:rsidR="00D1345A" w:rsidRPr="00FF6F43">
        <w:rPr>
          <w:b/>
        </w:rPr>
        <w:t>es</w:t>
      </w:r>
      <w:r w:rsidRPr="00FF6F43">
        <w:rPr>
          <w:b/>
        </w:rPr>
        <w:t xml:space="preserve">olución de supuestos prácticos o </w:t>
      </w:r>
      <w:r w:rsidR="00D1345A" w:rsidRPr="00FF6F43">
        <w:rPr>
          <w:b/>
        </w:rPr>
        <w:t>problemas tipos</w:t>
      </w:r>
      <w:r w:rsidR="00D1345A" w:rsidRPr="00FF6F43">
        <w:t>.</w:t>
      </w:r>
    </w:p>
    <w:p w14:paraId="221DA506" w14:textId="77777777" w:rsidR="00D1345A" w:rsidRPr="00FF6F43" w:rsidRDefault="00D1345A" w:rsidP="00410A26">
      <w:pPr>
        <w:pStyle w:val="Encabezado"/>
        <w:numPr>
          <w:ilvl w:val="0"/>
          <w:numId w:val="37"/>
        </w:numPr>
        <w:tabs>
          <w:tab w:val="clear" w:pos="4252"/>
          <w:tab w:val="clear" w:pos="8504"/>
        </w:tabs>
        <w:jc w:val="both"/>
      </w:pPr>
      <w:r w:rsidRPr="00FF6F43">
        <w:rPr>
          <w:b/>
        </w:rPr>
        <w:t>Cuestionarios teóricos</w:t>
      </w:r>
      <w:r w:rsidR="007E2C62" w:rsidRPr="00FF6F43">
        <w:t xml:space="preserve"> que incluirá la siguiente tipología de cuestiones, a fin de adaptarnos a los diversos niveles de comprensión que hemos detectado en la evaluaci</w:t>
      </w:r>
      <w:r w:rsidR="00FB679D" w:rsidRPr="00FF6F43">
        <w:t>ón inicial del alumna</w:t>
      </w:r>
      <w:r w:rsidR="007E2C62" w:rsidRPr="00FF6F43">
        <w:t xml:space="preserve">do: </w:t>
      </w:r>
      <w:r w:rsidRPr="00FF6F43">
        <w:t xml:space="preserve">tipo test, de respuesta breve, relación de conceptos, </w:t>
      </w:r>
      <w:r w:rsidR="00726D23" w:rsidRPr="00FF6F43">
        <w:t>verdadero/falso,</w:t>
      </w:r>
      <w:r w:rsidR="007E2C62" w:rsidRPr="00FF6F43">
        <w:t xml:space="preserve"> </w:t>
      </w:r>
      <w:r w:rsidR="00726D23" w:rsidRPr="00FF6F43">
        <w:t>texto incompleto, preferentemente.</w:t>
      </w:r>
      <w:r w:rsidR="007E2C62" w:rsidRPr="00FF6F43">
        <w:t xml:space="preserve"> </w:t>
      </w:r>
      <w:r w:rsidR="00A0668D" w:rsidRPr="00FF6F43">
        <w:t>La metodología empleada para evaluación de los cuestionarios, puede ser en formato papel junto a la prueba práctica, o a través de la plataforma Moodle, y todo ello en función de la disponibilidad de recursos informáticos.</w:t>
      </w:r>
    </w:p>
    <w:p w14:paraId="221DA507" w14:textId="77777777" w:rsidR="00D1345A" w:rsidRPr="00FF6F43" w:rsidRDefault="00D1345A" w:rsidP="00D1345A">
      <w:pPr>
        <w:pStyle w:val="Encabezado"/>
        <w:tabs>
          <w:tab w:val="clear" w:pos="4252"/>
          <w:tab w:val="clear" w:pos="8504"/>
        </w:tabs>
        <w:jc w:val="both"/>
      </w:pPr>
    </w:p>
    <w:p w14:paraId="221DA508" w14:textId="77777777" w:rsidR="00D1345A" w:rsidRPr="00FF6F43" w:rsidRDefault="00D1345A" w:rsidP="00D1345A">
      <w:pPr>
        <w:pStyle w:val="Encabezado"/>
        <w:tabs>
          <w:tab w:val="clear" w:pos="4252"/>
          <w:tab w:val="clear" w:pos="8504"/>
        </w:tabs>
        <w:jc w:val="both"/>
      </w:pPr>
      <w:r w:rsidRPr="00FF6F43">
        <w:lastRenderedPageBreak/>
        <w:t>En ambos casos, se indicarán en las pruebas los criterios de</w:t>
      </w:r>
      <w:r w:rsidR="00A0668D" w:rsidRPr="00FF6F43">
        <w:t xml:space="preserve"> evaluación implicados,</w:t>
      </w:r>
      <w:r w:rsidRPr="00FF6F43">
        <w:t xml:space="preserve"> corrección y calificación.</w:t>
      </w:r>
    </w:p>
    <w:p w14:paraId="221DA509" w14:textId="77777777" w:rsidR="00D1345A" w:rsidRPr="00FF6F43" w:rsidRDefault="00D1345A" w:rsidP="00D1345A">
      <w:pPr>
        <w:pStyle w:val="Encabezado"/>
        <w:tabs>
          <w:tab w:val="clear" w:pos="4252"/>
          <w:tab w:val="clear" w:pos="8504"/>
        </w:tabs>
        <w:jc w:val="both"/>
      </w:pPr>
    </w:p>
    <w:p w14:paraId="221DA50A" w14:textId="77777777" w:rsidR="00A0668D" w:rsidRPr="00FF6F43" w:rsidRDefault="00A0668D" w:rsidP="00410A26">
      <w:pPr>
        <w:numPr>
          <w:ilvl w:val="0"/>
          <w:numId w:val="35"/>
        </w:numPr>
        <w:jc w:val="both"/>
        <w:rPr>
          <w:b/>
          <w:lang w:val="es-ES_tradnl"/>
        </w:rPr>
      </w:pPr>
      <w:r w:rsidRPr="00FF6F43">
        <w:rPr>
          <w:b/>
          <w:lang w:val="es-ES_tradnl"/>
        </w:rPr>
        <w:t>T</w:t>
      </w:r>
      <w:r w:rsidR="00726D23" w:rsidRPr="00FF6F43">
        <w:rPr>
          <w:b/>
          <w:lang w:val="es-ES_tradnl"/>
        </w:rPr>
        <w:t>rabajo clase diario</w:t>
      </w:r>
      <w:r w:rsidR="004A3FCB" w:rsidRPr="00FF6F43">
        <w:rPr>
          <w:b/>
          <w:lang w:val="es-ES_tradnl"/>
        </w:rPr>
        <w:t xml:space="preserve"> (TC)</w:t>
      </w:r>
      <w:r w:rsidRPr="00FF6F43">
        <w:rPr>
          <w:b/>
          <w:lang w:val="es-ES_tradnl"/>
        </w:rPr>
        <w:t xml:space="preserve">: </w:t>
      </w:r>
    </w:p>
    <w:p w14:paraId="221DA50B" w14:textId="77777777" w:rsidR="007E2C62" w:rsidRPr="00FF6F43" w:rsidRDefault="007E2C62" w:rsidP="007E2C62">
      <w:pPr>
        <w:ind w:left="720"/>
        <w:jc w:val="both"/>
        <w:rPr>
          <w:b/>
          <w:lang w:val="es-ES_tradnl"/>
        </w:rPr>
      </w:pPr>
    </w:p>
    <w:p w14:paraId="221DA50C" w14:textId="6D093C9D" w:rsidR="004A3FCB" w:rsidRPr="00FF6F43" w:rsidRDefault="00A0668D" w:rsidP="00642FE7">
      <w:pPr>
        <w:numPr>
          <w:ilvl w:val="0"/>
          <w:numId w:val="1"/>
        </w:numPr>
        <w:jc w:val="both"/>
      </w:pPr>
      <w:r w:rsidRPr="00FF6F43">
        <w:rPr>
          <w:lang w:val="es-ES_tradnl"/>
        </w:rPr>
        <w:t xml:space="preserve">Se llevará a cabo a través de un </w:t>
      </w:r>
      <w:r w:rsidR="007E2C62" w:rsidRPr="00FF6F43">
        <w:rPr>
          <w:lang w:val="es-ES_tradnl"/>
        </w:rPr>
        <w:t>“</w:t>
      </w:r>
      <w:r w:rsidRPr="00FF6F43">
        <w:rPr>
          <w:lang w:val="es-ES_tradnl"/>
        </w:rPr>
        <w:t>cuaderno de trabajo</w:t>
      </w:r>
      <w:r w:rsidR="007E2C62" w:rsidRPr="00FF6F43">
        <w:rPr>
          <w:lang w:val="es-ES_tradnl"/>
        </w:rPr>
        <w:t>”</w:t>
      </w:r>
      <w:r w:rsidRPr="00FF6F43">
        <w:rPr>
          <w:lang w:val="es-ES_tradnl"/>
        </w:rPr>
        <w:t xml:space="preserve"> del módulo, donde el alumno irá desarrollando </w:t>
      </w:r>
      <w:r w:rsidR="00726D23" w:rsidRPr="00FF6F43">
        <w:rPr>
          <w:lang w:val="es-ES_tradnl"/>
        </w:rPr>
        <w:t xml:space="preserve">en clase </w:t>
      </w:r>
      <w:r w:rsidRPr="00FF6F43">
        <w:rPr>
          <w:lang w:val="es-ES_tradnl"/>
        </w:rPr>
        <w:t>aquellas actividades que para tal fin se vayan planteando. Las actividades estarán disponibles en la plataforma M</w:t>
      </w:r>
      <w:r w:rsidR="007E2C62" w:rsidRPr="00FF6F43">
        <w:rPr>
          <w:lang w:val="es-ES_tradnl"/>
        </w:rPr>
        <w:t xml:space="preserve">oodle, </w:t>
      </w:r>
      <w:r w:rsidR="00A75C80" w:rsidRPr="00FF6F43">
        <w:rPr>
          <w:lang w:val="es-ES_tradnl"/>
        </w:rPr>
        <w:t xml:space="preserve">en la dirección </w:t>
      </w:r>
      <w:r w:rsidR="005025D9" w:rsidRPr="00FF6F43">
        <w:rPr>
          <w:lang w:val="es-ES_tradnl"/>
        </w:rPr>
        <w:t xml:space="preserve">http://www.juntadeandalucia.es/averroes/centros-tic/41002451/moodle2/ </w:t>
      </w:r>
      <w:r w:rsidR="007E2C62" w:rsidRPr="00FF6F43">
        <w:rPr>
          <w:lang w:val="es-ES_tradnl"/>
        </w:rPr>
        <w:t>desde el comienzo de la unidad.</w:t>
      </w:r>
      <w:r w:rsidRPr="00FF6F43">
        <w:rPr>
          <w:lang w:val="es-ES_tradnl"/>
        </w:rPr>
        <w:t xml:space="preserve"> L</w:t>
      </w:r>
      <w:r w:rsidR="007500CF" w:rsidRPr="00FF6F43">
        <w:rPr>
          <w:lang w:val="es-ES_tradnl"/>
        </w:rPr>
        <w:t xml:space="preserve">a evaluación </w:t>
      </w:r>
      <w:r w:rsidRPr="00FF6F43">
        <w:rPr>
          <w:lang w:val="es-ES_tradnl"/>
        </w:rPr>
        <w:t>se llevará a cabo,</w:t>
      </w:r>
      <w:r w:rsidR="007500CF" w:rsidRPr="00FF6F43">
        <w:rPr>
          <w:lang w:val="es-ES_tradnl"/>
        </w:rPr>
        <w:t xml:space="preserve"> </w:t>
      </w:r>
      <w:r w:rsidRPr="00FF6F43">
        <w:rPr>
          <w:lang w:val="es-ES_tradnl"/>
        </w:rPr>
        <w:t>bien mediante recogida del cuaderno, o preferiblemente en carpetas Drive compartidas con cada alumno, a fin de ganar operatividad, y evitar privar al alumnado del cuaderno del módulo, necesario para el estudio de la materia.</w:t>
      </w:r>
      <w:r w:rsidR="003058F5" w:rsidRPr="00FF6F43">
        <w:rPr>
          <w:lang w:val="es-ES_tradnl"/>
        </w:rPr>
        <w:t>(l</w:t>
      </w:r>
      <w:r w:rsidRPr="00FF6F43">
        <w:rPr>
          <w:lang w:val="es-ES_tradnl"/>
        </w:rPr>
        <w:t>a plataforma Moodle no es viable en este caso, debido al peso de los archivos.</w:t>
      </w:r>
      <w:r w:rsidR="00A75C80" w:rsidRPr="00FF6F43">
        <w:rPr>
          <w:lang w:val="es-ES_tradnl"/>
        </w:rPr>
        <w:t>)</w:t>
      </w:r>
      <w:r w:rsidR="007500CF" w:rsidRPr="00FF6F43">
        <w:rPr>
          <w:lang w:val="es-ES_tradnl"/>
        </w:rPr>
        <w:t xml:space="preserve"> </w:t>
      </w:r>
    </w:p>
    <w:p w14:paraId="221DA50D" w14:textId="77777777" w:rsidR="0057523F" w:rsidRPr="00FF6F43" w:rsidRDefault="0057523F" w:rsidP="00A75C80">
      <w:pPr>
        <w:tabs>
          <w:tab w:val="num" w:pos="567"/>
        </w:tabs>
      </w:pPr>
    </w:p>
    <w:p w14:paraId="221DA50E" w14:textId="77777777" w:rsidR="003B376A" w:rsidRPr="00FF6F43" w:rsidRDefault="003B376A" w:rsidP="00410A26">
      <w:pPr>
        <w:pStyle w:val="Encabezado"/>
        <w:numPr>
          <w:ilvl w:val="0"/>
          <w:numId w:val="35"/>
        </w:numPr>
        <w:tabs>
          <w:tab w:val="clear" w:pos="4252"/>
          <w:tab w:val="clear" w:pos="8504"/>
        </w:tabs>
        <w:jc w:val="both"/>
        <w:rPr>
          <w:b/>
        </w:rPr>
      </w:pPr>
      <w:r w:rsidRPr="00FF6F43">
        <w:rPr>
          <w:b/>
        </w:rPr>
        <w:t>Prácticas o trabajos de aplicación(casa) (PP):</w:t>
      </w:r>
    </w:p>
    <w:p w14:paraId="221DA50F" w14:textId="77777777" w:rsidR="003B376A" w:rsidRPr="00FF6F43" w:rsidRDefault="003B376A" w:rsidP="003B376A">
      <w:pPr>
        <w:pStyle w:val="Encabezado"/>
        <w:tabs>
          <w:tab w:val="clear" w:pos="4252"/>
          <w:tab w:val="clear" w:pos="8504"/>
        </w:tabs>
        <w:ind w:left="720"/>
        <w:jc w:val="both"/>
        <w:rPr>
          <w:b/>
        </w:rPr>
      </w:pPr>
    </w:p>
    <w:p w14:paraId="221DA510" w14:textId="77777777" w:rsidR="003B376A" w:rsidRPr="00FF6F43" w:rsidRDefault="003B376A" w:rsidP="00A75C80">
      <w:pPr>
        <w:numPr>
          <w:ilvl w:val="0"/>
          <w:numId w:val="1"/>
        </w:numPr>
        <w:jc w:val="both"/>
        <w:rPr>
          <w:lang w:val="es-ES_tradnl"/>
        </w:rPr>
      </w:pPr>
      <w:r w:rsidRPr="00FF6F43">
        <w:rPr>
          <w:lang w:val="es-ES_tradnl"/>
        </w:rPr>
        <w:t>Trabajos monográficos, supuestos prácticos, trabajo de investigación, etc. Preferentemente serán trabajos encomendados para realización en  casa, salvo disponibilidad de tiempo en clase. Se propondrán en la plataforma Moodle del centro, donde irá definida la actividad: objetivos, criterios de evaluación, enunciado de la actividad, plazos de entrega, recursos necesarios, indicadores de logro y puntuación (visibles</w:t>
      </w:r>
      <w:r w:rsidR="00FC67AD" w:rsidRPr="00FF6F43">
        <w:rPr>
          <w:lang w:val="es-ES_tradnl"/>
        </w:rPr>
        <w:t xml:space="preserve"> mediante rúbrica</w:t>
      </w:r>
      <w:r w:rsidRPr="00FF6F43">
        <w:rPr>
          <w:lang w:val="es-ES_tradnl"/>
        </w:rPr>
        <w:t xml:space="preserve"> para el alumnado previo a la realización de la tarea). Igualmente estos trabajos serán subidos por el alumnado a dicha plataforma, donde igualmente reci</w:t>
      </w:r>
      <w:r w:rsidR="00FC67AD" w:rsidRPr="00FF6F43">
        <w:rPr>
          <w:lang w:val="es-ES_tradnl"/>
        </w:rPr>
        <w:t>birán la calificación del mismo mediante rúbrica de evaluación.</w:t>
      </w:r>
    </w:p>
    <w:p w14:paraId="221DA511" w14:textId="77777777" w:rsidR="003B376A" w:rsidRPr="00FF6F43" w:rsidRDefault="003B376A" w:rsidP="003B376A">
      <w:pPr>
        <w:jc w:val="both"/>
        <w:rPr>
          <w:lang w:val="es-ES_tradnl"/>
        </w:rPr>
      </w:pPr>
    </w:p>
    <w:p w14:paraId="221DA512" w14:textId="77777777" w:rsidR="0057523F" w:rsidRPr="00FF6F43" w:rsidRDefault="0057523F" w:rsidP="00FB679D">
      <w:pPr>
        <w:tabs>
          <w:tab w:val="left" w:pos="256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8"/>
        <w:gridCol w:w="3091"/>
        <w:gridCol w:w="3989"/>
      </w:tblGrid>
      <w:tr w:rsidR="0057523F" w:rsidRPr="00FF6F43" w14:paraId="221DA516" w14:textId="77777777" w:rsidTr="00642FE7">
        <w:trPr>
          <w:jc w:val="center"/>
        </w:trPr>
        <w:tc>
          <w:tcPr>
            <w:tcW w:w="2528" w:type="dxa"/>
            <w:tcBorders>
              <w:top w:val="single" w:sz="4" w:space="0" w:color="auto"/>
              <w:left w:val="single" w:sz="4" w:space="0" w:color="auto"/>
              <w:bottom w:val="single" w:sz="4" w:space="0" w:color="auto"/>
              <w:right w:val="single" w:sz="4" w:space="0" w:color="auto"/>
            </w:tcBorders>
            <w:shd w:val="clear" w:color="auto" w:fill="D9D9D9"/>
          </w:tcPr>
          <w:p w14:paraId="221DA513" w14:textId="77777777" w:rsidR="0057523F" w:rsidRPr="00FF6F43" w:rsidRDefault="0057523F" w:rsidP="00BA37B4">
            <w:pPr>
              <w:pStyle w:val="Ttulo4"/>
              <w:numPr>
                <w:ilvl w:val="3"/>
                <w:numId w:val="0"/>
              </w:numPr>
              <w:jc w:val="both"/>
              <w:rPr>
                <w:rFonts w:ascii="Times New Roman" w:hAnsi="Times New Roman" w:cs="Times New Roman"/>
                <w:sz w:val="24"/>
                <w:szCs w:val="24"/>
              </w:rPr>
            </w:pPr>
            <w:r w:rsidRPr="00FF6F43">
              <w:rPr>
                <w:rFonts w:ascii="Times New Roman" w:hAnsi="Times New Roman" w:cs="Times New Roman"/>
                <w:sz w:val="24"/>
                <w:szCs w:val="24"/>
              </w:rPr>
              <w:t>Tipo de prueba</w:t>
            </w:r>
          </w:p>
        </w:tc>
        <w:tc>
          <w:tcPr>
            <w:tcW w:w="3201" w:type="dxa"/>
            <w:tcBorders>
              <w:top w:val="single" w:sz="4" w:space="0" w:color="auto"/>
              <w:left w:val="single" w:sz="4" w:space="0" w:color="auto"/>
              <w:bottom w:val="single" w:sz="4" w:space="0" w:color="auto"/>
              <w:right w:val="single" w:sz="4" w:space="0" w:color="auto"/>
            </w:tcBorders>
            <w:shd w:val="clear" w:color="auto" w:fill="D9D9D9"/>
          </w:tcPr>
          <w:p w14:paraId="221DA514" w14:textId="77777777" w:rsidR="0057523F" w:rsidRPr="00FF6F43" w:rsidRDefault="0057523F" w:rsidP="00BA37B4">
            <w:pPr>
              <w:pStyle w:val="Ttulo5"/>
              <w:numPr>
                <w:ilvl w:val="4"/>
                <w:numId w:val="0"/>
              </w:numPr>
              <w:jc w:val="both"/>
              <w:rPr>
                <w:rFonts w:ascii="Times New Roman" w:hAnsi="Times New Roman" w:cs="Times New Roman"/>
                <w:b/>
                <w:sz w:val="24"/>
                <w:szCs w:val="24"/>
              </w:rPr>
            </w:pPr>
            <w:r w:rsidRPr="00FF6F43">
              <w:rPr>
                <w:rFonts w:ascii="Times New Roman" w:hAnsi="Times New Roman" w:cs="Times New Roman"/>
                <w:b/>
                <w:sz w:val="24"/>
                <w:szCs w:val="24"/>
              </w:rPr>
              <w:t>Sistema de Calificación</w:t>
            </w:r>
          </w:p>
        </w:tc>
        <w:tc>
          <w:tcPr>
            <w:tcW w:w="4172" w:type="dxa"/>
            <w:tcBorders>
              <w:top w:val="single" w:sz="4" w:space="0" w:color="auto"/>
              <w:left w:val="single" w:sz="4" w:space="0" w:color="auto"/>
              <w:bottom w:val="single" w:sz="4" w:space="0" w:color="auto"/>
              <w:right w:val="single" w:sz="4" w:space="0" w:color="auto"/>
            </w:tcBorders>
            <w:shd w:val="clear" w:color="auto" w:fill="D9D9D9"/>
          </w:tcPr>
          <w:p w14:paraId="221DA515" w14:textId="77777777" w:rsidR="0057523F" w:rsidRPr="00FF6F43" w:rsidRDefault="0057523F" w:rsidP="00BA37B4">
            <w:pPr>
              <w:widowControl w:val="0"/>
              <w:jc w:val="both"/>
              <w:rPr>
                <w:b/>
                <w:bCs/>
                <w:snapToGrid w:val="0"/>
              </w:rPr>
            </w:pPr>
            <w:r w:rsidRPr="00FF6F43">
              <w:rPr>
                <w:b/>
                <w:bCs/>
                <w:snapToGrid w:val="0"/>
              </w:rPr>
              <w:t>Criterios de valoración</w:t>
            </w:r>
          </w:p>
        </w:tc>
      </w:tr>
      <w:tr w:rsidR="0057523F" w:rsidRPr="00FF6F43" w14:paraId="221DA530" w14:textId="77777777" w:rsidTr="00642FE7">
        <w:trPr>
          <w:jc w:val="center"/>
        </w:trPr>
        <w:tc>
          <w:tcPr>
            <w:tcW w:w="2528" w:type="dxa"/>
            <w:tcBorders>
              <w:top w:val="single" w:sz="4" w:space="0" w:color="auto"/>
              <w:left w:val="single" w:sz="4" w:space="0" w:color="auto"/>
              <w:bottom w:val="single" w:sz="4" w:space="0" w:color="auto"/>
              <w:right w:val="single" w:sz="4" w:space="0" w:color="auto"/>
            </w:tcBorders>
          </w:tcPr>
          <w:p w14:paraId="221DA517" w14:textId="77777777" w:rsidR="0057523F" w:rsidRPr="00FF6F43" w:rsidRDefault="00504C45" w:rsidP="00BA37B4">
            <w:pPr>
              <w:pStyle w:val="Ttulo6"/>
              <w:numPr>
                <w:ilvl w:val="5"/>
                <w:numId w:val="0"/>
              </w:numPr>
              <w:jc w:val="both"/>
              <w:rPr>
                <w:rFonts w:ascii="Times New Roman" w:hAnsi="Times New Roman" w:cs="Times New Roman"/>
                <w:sz w:val="22"/>
                <w:szCs w:val="22"/>
              </w:rPr>
            </w:pPr>
            <w:r w:rsidRPr="00FF6F43">
              <w:rPr>
                <w:rFonts w:ascii="Times New Roman" w:hAnsi="Times New Roman" w:cs="Times New Roman"/>
                <w:sz w:val="22"/>
                <w:szCs w:val="22"/>
              </w:rPr>
              <w:t>Prueba Escritas (PE)</w:t>
            </w:r>
          </w:p>
          <w:p w14:paraId="221DA518" w14:textId="77777777" w:rsidR="003043CD" w:rsidRPr="00FF6F43" w:rsidRDefault="003043CD" w:rsidP="003043CD">
            <w:pPr>
              <w:widowControl w:val="0"/>
              <w:jc w:val="both"/>
              <w:rPr>
                <w:iCs/>
                <w:snapToGrid w:val="0"/>
                <w:sz w:val="22"/>
                <w:szCs w:val="22"/>
              </w:rPr>
            </w:pPr>
            <w:r w:rsidRPr="00FF6F43">
              <w:rPr>
                <w:iCs/>
                <w:snapToGrid w:val="0"/>
                <w:sz w:val="22"/>
                <w:szCs w:val="22"/>
              </w:rPr>
              <w:t>Pueden ser de los siguientes tipos:</w:t>
            </w:r>
          </w:p>
          <w:p w14:paraId="221DA519" w14:textId="77777777" w:rsidR="003043CD" w:rsidRPr="00FF6F43" w:rsidRDefault="00504C45" w:rsidP="00196449">
            <w:pPr>
              <w:widowControl w:val="0"/>
              <w:numPr>
                <w:ilvl w:val="0"/>
                <w:numId w:val="6"/>
              </w:numPr>
              <w:jc w:val="both"/>
              <w:rPr>
                <w:iCs/>
                <w:snapToGrid w:val="0"/>
                <w:sz w:val="22"/>
                <w:szCs w:val="22"/>
              </w:rPr>
            </w:pPr>
            <w:r w:rsidRPr="00FF6F43">
              <w:rPr>
                <w:iCs/>
                <w:snapToGrid w:val="0"/>
                <w:sz w:val="22"/>
                <w:szCs w:val="22"/>
              </w:rPr>
              <w:t>Pruebas supuestos prácticos(problemas)</w:t>
            </w:r>
          </w:p>
          <w:p w14:paraId="221DA51A" w14:textId="77777777" w:rsidR="00504C45" w:rsidRPr="00FF6F43" w:rsidRDefault="00504C45" w:rsidP="00196449">
            <w:pPr>
              <w:widowControl w:val="0"/>
              <w:numPr>
                <w:ilvl w:val="0"/>
                <w:numId w:val="6"/>
              </w:numPr>
              <w:jc w:val="both"/>
              <w:rPr>
                <w:iCs/>
                <w:snapToGrid w:val="0"/>
                <w:sz w:val="22"/>
                <w:szCs w:val="22"/>
              </w:rPr>
            </w:pPr>
            <w:r w:rsidRPr="00FF6F43">
              <w:rPr>
                <w:iCs/>
                <w:snapToGrid w:val="0"/>
                <w:sz w:val="22"/>
                <w:szCs w:val="22"/>
              </w:rPr>
              <w:t>Pruebas teoría:</w:t>
            </w:r>
          </w:p>
          <w:p w14:paraId="221DA51B" w14:textId="77777777" w:rsidR="003043CD" w:rsidRPr="00FF6F43" w:rsidRDefault="003043CD" w:rsidP="001A3657">
            <w:pPr>
              <w:widowControl w:val="0"/>
              <w:numPr>
                <w:ilvl w:val="0"/>
                <w:numId w:val="1"/>
              </w:numPr>
              <w:jc w:val="both"/>
              <w:rPr>
                <w:iCs/>
                <w:snapToGrid w:val="0"/>
                <w:sz w:val="22"/>
                <w:szCs w:val="22"/>
              </w:rPr>
            </w:pPr>
            <w:r w:rsidRPr="00FF6F43">
              <w:rPr>
                <w:iCs/>
                <w:snapToGrid w:val="0"/>
                <w:sz w:val="22"/>
                <w:szCs w:val="22"/>
              </w:rPr>
              <w:t>Cuestionarios test.</w:t>
            </w:r>
          </w:p>
          <w:p w14:paraId="221DA51C" w14:textId="77777777" w:rsidR="003043CD" w:rsidRPr="00FF6F43" w:rsidRDefault="003043CD" w:rsidP="001A3657">
            <w:pPr>
              <w:widowControl w:val="0"/>
              <w:numPr>
                <w:ilvl w:val="0"/>
                <w:numId w:val="1"/>
              </w:numPr>
              <w:jc w:val="both"/>
              <w:rPr>
                <w:iCs/>
                <w:snapToGrid w:val="0"/>
                <w:sz w:val="22"/>
                <w:szCs w:val="22"/>
              </w:rPr>
            </w:pPr>
            <w:r w:rsidRPr="00FF6F43">
              <w:rPr>
                <w:iCs/>
                <w:snapToGrid w:val="0"/>
                <w:sz w:val="22"/>
                <w:szCs w:val="22"/>
              </w:rPr>
              <w:t>Preguntas V/F.</w:t>
            </w:r>
          </w:p>
          <w:p w14:paraId="221DA51D" w14:textId="77777777" w:rsidR="003043CD" w:rsidRPr="00FF6F43" w:rsidRDefault="003043CD" w:rsidP="001A3657">
            <w:pPr>
              <w:widowControl w:val="0"/>
              <w:numPr>
                <w:ilvl w:val="0"/>
                <w:numId w:val="1"/>
              </w:numPr>
              <w:jc w:val="both"/>
              <w:rPr>
                <w:iCs/>
                <w:snapToGrid w:val="0"/>
                <w:sz w:val="22"/>
                <w:szCs w:val="22"/>
              </w:rPr>
            </w:pPr>
            <w:r w:rsidRPr="00FF6F43">
              <w:rPr>
                <w:iCs/>
                <w:snapToGrid w:val="0"/>
                <w:sz w:val="22"/>
                <w:szCs w:val="22"/>
              </w:rPr>
              <w:t>Preguntas de respuesta breve.</w:t>
            </w:r>
          </w:p>
        </w:tc>
        <w:tc>
          <w:tcPr>
            <w:tcW w:w="3201" w:type="dxa"/>
            <w:tcBorders>
              <w:top w:val="single" w:sz="4" w:space="0" w:color="auto"/>
              <w:left w:val="single" w:sz="4" w:space="0" w:color="auto"/>
              <w:bottom w:val="single" w:sz="4" w:space="0" w:color="auto"/>
              <w:right w:val="single" w:sz="4" w:space="0" w:color="auto"/>
            </w:tcBorders>
          </w:tcPr>
          <w:p w14:paraId="221DA51E" w14:textId="77777777" w:rsidR="0057523F" w:rsidRPr="00FF6F43" w:rsidRDefault="0057523F" w:rsidP="00410A26">
            <w:pPr>
              <w:widowControl w:val="0"/>
              <w:numPr>
                <w:ilvl w:val="0"/>
                <w:numId w:val="9"/>
              </w:numPr>
              <w:tabs>
                <w:tab w:val="left" w:pos="0"/>
                <w:tab w:val="left" w:pos="110"/>
              </w:tabs>
              <w:jc w:val="both"/>
              <w:rPr>
                <w:snapToGrid w:val="0"/>
                <w:sz w:val="22"/>
                <w:szCs w:val="22"/>
              </w:rPr>
            </w:pPr>
            <w:r w:rsidRPr="00FF6F43">
              <w:rPr>
                <w:snapToGrid w:val="0"/>
                <w:sz w:val="22"/>
                <w:szCs w:val="22"/>
              </w:rPr>
              <w:t>De 0 a 10 puntos.</w:t>
            </w:r>
          </w:p>
          <w:p w14:paraId="221DA51F"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snapToGrid w:val="0"/>
                <w:sz w:val="22"/>
                <w:szCs w:val="22"/>
              </w:rPr>
              <w:t>Al inicio de cada prueba o ejercicio se define el valor de cada pregunta y/o apartado.</w:t>
            </w:r>
          </w:p>
          <w:p w14:paraId="221DA520" w14:textId="77777777" w:rsidR="0057523F" w:rsidRPr="00FF6F43" w:rsidRDefault="00485D9F" w:rsidP="00410A26">
            <w:pPr>
              <w:widowControl w:val="0"/>
              <w:numPr>
                <w:ilvl w:val="0"/>
                <w:numId w:val="9"/>
              </w:numPr>
              <w:tabs>
                <w:tab w:val="left" w:pos="110"/>
              </w:tabs>
              <w:jc w:val="both"/>
              <w:rPr>
                <w:iCs/>
                <w:snapToGrid w:val="0"/>
                <w:sz w:val="22"/>
                <w:szCs w:val="22"/>
              </w:rPr>
            </w:pPr>
            <w:r w:rsidRPr="00FF6F43">
              <w:rPr>
                <w:snapToGrid w:val="0"/>
                <w:sz w:val="22"/>
                <w:szCs w:val="22"/>
              </w:rPr>
              <w:t>Se indicará</w:t>
            </w:r>
            <w:r w:rsidR="0057523F" w:rsidRPr="00FF6F43">
              <w:rPr>
                <w:snapToGrid w:val="0"/>
                <w:sz w:val="22"/>
                <w:szCs w:val="22"/>
              </w:rPr>
              <w:t xml:space="preserve"> si lo</w:t>
            </w:r>
            <w:r w:rsidR="003043CD" w:rsidRPr="00FF6F43">
              <w:rPr>
                <w:snapToGrid w:val="0"/>
                <w:sz w:val="22"/>
                <w:szCs w:val="22"/>
              </w:rPr>
              <w:t>s fallos en las preguntas de respuesta breve son penalizados.</w:t>
            </w:r>
          </w:p>
          <w:p w14:paraId="221DA521" w14:textId="77777777" w:rsidR="003043CD" w:rsidRPr="00FF6F43" w:rsidRDefault="003043CD" w:rsidP="00410A26">
            <w:pPr>
              <w:widowControl w:val="0"/>
              <w:numPr>
                <w:ilvl w:val="0"/>
                <w:numId w:val="9"/>
              </w:numPr>
              <w:tabs>
                <w:tab w:val="left" w:pos="110"/>
              </w:tabs>
              <w:jc w:val="both"/>
              <w:rPr>
                <w:iCs/>
                <w:snapToGrid w:val="0"/>
                <w:sz w:val="22"/>
                <w:szCs w:val="22"/>
              </w:rPr>
            </w:pPr>
            <w:r w:rsidRPr="00FF6F43">
              <w:rPr>
                <w:snapToGrid w:val="0"/>
                <w:sz w:val="22"/>
                <w:szCs w:val="22"/>
              </w:rPr>
              <w:t>Se indicará si los fallos en las preguntas tipo test, son penalizados.</w:t>
            </w:r>
          </w:p>
        </w:tc>
        <w:tc>
          <w:tcPr>
            <w:tcW w:w="4172" w:type="dxa"/>
            <w:tcBorders>
              <w:top w:val="single" w:sz="4" w:space="0" w:color="auto"/>
              <w:left w:val="single" w:sz="4" w:space="0" w:color="auto"/>
              <w:bottom w:val="single" w:sz="4" w:space="0" w:color="auto"/>
              <w:right w:val="single" w:sz="4" w:space="0" w:color="auto"/>
            </w:tcBorders>
          </w:tcPr>
          <w:p w14:paraId="221DA522" w14:textId="77777777" w:rsidR="0057523F" w:rsidRPr="00FF6F43" w:rsidRDefault="003043CD" w:rsidP="00BA37B4">
            <w:pPr>
              <w:widowControl w:val="0"/>
              <w:tabs>
                <w:tab w:val="left" w:pos="-70"/>
                <w:tab w:val="left" w:pos="0"/>
                <w:tab w:val="left" w:pos="110"/>
              </w:tabs>
              <w:jc w:val="both"/>
              <w:rPr>
                <w:snapToGrid w:val="0"/>
                <w:sz w:val="22"/>
                <w:szCs w:val="22"/>
              </w:rPr>
            </w:pPr>
            <w:r w:rsidRPr="00FF6F43">
              <w:rPr>
                <w:snapToGrid w:val="0"/>
                <w:sz w:val="22"/>
                <w:szCs w:val="22"/>
              </w:rPr>
              <w:t>Resolución de supuestos prácticos:</w:t>
            </w:r>
          </w:p>
          <w:p w14:paraId="221DA523" w14:textId="77777777" w:rsidR="0057523F" w:rsidRPr="00FF6F43" w:rsidRDefault="0057523F" w:rsidP="00410A26">
            <w:pPr>
              <w:widowControl w:val="0"/>
              <w:numPr>
                <w:ilvl w:val="0"/>
                <w:numId w:val="9"/>
              </w:numPr>
              <w:tabs>
                <w:tab w:val="left" w:pos="-70"/>
                <w:tab w:val="left" w:pos="0"/>
                <w:tab w:val="left" w:pos="110"/>
              </w:tabs>
              <w:jc w:val="both"/>
              <w:rPr>
                <w:snapToGrid w:val="0"/>
                <w:sz w:val="22"/>
                <w:szCs w:val="22"/>
              </w:rPr>
            </w:pPr>
            <w:r w:rsidRPr="00FF6F43">
              <w:rPr>
                <w:b/>
                <w:bCs/>
                <w:snapToGrid w:val="0"/>
                <w:sz w:val="22"/>
                <w:szCs w:val="22"/>
              </w:rPr>
              <w:t>M (mal)</w:t>
            </w:r>
            <w:r w:rsidRPr="00FF6F43">
              <w:rPr>
                <w:snapToGrid w:val="0"/>
                <w:sz w:val="22"/>
                <w:szCs w:val="22"/>
              </w:rPr>
              <w:t xml:space="preserve"> 0 puntos.</w:t>
            </w:r>
          </w:p>
          <w:p w14:paraId="221DA524"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b/>
                <w:bCs/>
                <w:snapToGrid w:val="0"/>
                <w:sz w:val="22"/>
                <w:szCs w:val="22"/>
              </w:rPr>
              <w:t xml:space="preserve">RM (regular tendente a mal) </w:t>
            </w:r>
            <w:r w:rsidRPr="00FF6F43">
              <w:rPr>
                <w:snapToGrid w:val="0"/>
                <w:sz w:val="22"/>
                <w:szCs w:val="22"/>
              </w:rPr>
              <w:t>¼ del valor asignado.</w:t>
            </w:r>
          </w:p>
          <w:p w14:paraId="221DA525"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b/>
                <w:bCs/>
                <w:snapToGrid w:val="0"/>
                <w:sz w:val="22"/>
                <w:szCs w:val="22"/>
              </w:rPr>
              <w:t>R (regular)</w:t>
            </w:r>
            <w:r w:rsidRPr="00FF6F43">
              <w:rPr>
                <w:snapToGrid w:val="0"/>
                <w:sz w:val="22"/>
                <w:szCs w:val="22"/>
              </w:rPr>
              <w:t xml:space="preserve"> mitad del valor asignado.</w:t>
            </w:r>
          </w:p>
          <w:p w14:paraId="221DA526"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b/>
                <w:bCs/>
                <w:snapToGrid w:val="0"/>
                <w:sz w:val="22"/>
                <w:szCs w:val="22"/>
              </w:rPr>
              <w:t xml:space="preserve">RB (regular tendente a bien) </w:t>
            </w:r>
            <w:r w:rsidRPr="00FF6F43">
              <w:rPr>
                <w:snapToGrid w:val="0"/>
                <w:sz w:val="22"/>
                <w:szCs w:val="22"/>
              </w:rPr>
              <w:t>¾ del valor asignado.</w:t>
            </w:r>
          </w:p>
          <w:p w14:paraId="221DA527"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b/>
                <w:bCs/>
                <w:snapToGrid w:val="0"/>
                <w:sz w:val="22"/>
                <w:szCs w:val="22"/>
              </w:rPr>
              <w:t>B (bien)</w:t>
            </w:r>
            <w:r w:rsidRPr="00FF6F43">
              <w:rPr>
                <w:snapToGrid w:val="0"/>
                <w:sz w:val="22"/>
                <w:szCs w:val="22"/>
              </w:rPr>
              <w:t xml:space="preserve"> totalidad del valor de la pregunta.</w:t>
            </w:r>
          </w:p>
          <w:p w14:paraId="221DA528" w14:textId="77777777" w:rsidR="0057523F" w:rsidRPr="00FF6F43" w:rsidRDefault="0057523F" w:rsidP="00BA37B4">
            <w:pPr>
              <w:widowControl w:val="0"/>
              <w:tabs>
                <w:tab w:val="left" w:pos="110"/>
              </w:tabs>
              <w:jc w:val="both"/>
              <w:rPr>
                <w:snapToGrid w:val="0"/>
                <w:sz w:val="22"/>
                <w:szCs w:val="22"/>
              </w:rPr>
            </w:pPr>
          </w:p>
          <w:p w14:paraId="221DA529" w14:textId="77777777" w:rsidR="0057523F" w:rsidRPr="00FF6F43" w:rsidRDefault="0057523F" w:rsidP="00BA37B4">
            <w:pPr>
              <w:pStyle w:val="Piedepgina"/>
              <w:widowControl w:val="0"/>
              <w:jc w:val="both"/>
              <w:rPr>
                <w:snapToGrid w:val="0"/>
                <w:sz w:val="22"/>
                <w:szCs w:val="22"/>
              </w:rPr>
            </w:pPr>
            <w:r w:rsidRPr="00FF6F43">
              <w:rPr>
                <w:snapToGrid w:val="0"/>
                <w:sz w:val="22"/>
                <w:szCs w:val="22"/>
              </w:rPr>
              <w:t>Cada pregunta con respuesta cerrada( test) se valora con:</w:t>
            </w:r>
          </w:p>
          <w:p w14:paraId="221DA52A" w14:textId="77777777" w:rsidR="0057523F" w:rsidRPr="00FF6F43" w:rsidRDefault="0057523F" w:rsidP="00410A26">
            <w:pPr>
              <w:widowControl w:val="0"/>
              <w:numPr>
                <w:ilvl w:val="0"/>
                <w:numId w:val="9"/>
              </w:numPr>
              <w:tabs>
                <w:tab w:val="left" w:pos="110"/>
              </w:tabs>
              <w:jc w:val="both"/>
              <w:rPr>
                <w:snapToGrid w:val="0"/>
                <w:sz w:val="22"/>
                <w:szCs w:val="22"/>
              </w:rPr>
            </w:pPr>
            <w:r w:rsidRPr="00FF6F43">
              <w:rPr>
                <w:b/>
                <w:bCs/>
                <w:snapToGrid w:val="0"/>
                <w:sz w:val="22"/>
                <w:szCs w:val="22"/>
              </w:rPr>
              <w:lastRenderedPageBreak/>
              <w:t>B (bien)</w:t>
            </w:r>
            <w:r w:rsidRPr="00FF6F43">
              <w:rPr>
                <w:snapToGrid w:val="0"/>
                <w:sz w:val="22"/>
                <w:szCs w:val="22"/>
              </w:rPr>
              <w:t xml:space="preserve"> totalidad del valor de la pregunta.</w:t>
            </w:r>
          </w:p>
          <w:p w14:paraId="221DA52B" w14:textId="77777777" w:rsidR="0057523F" w:rsidRPr="00FF6F43" w:rsidRDefault="0057523F" w:rsidP="00BA37B4">
            <w:pPr>
              <w:widowControl w:val="0"/>
              <w:tabs>
                <w:tab w:val="left" w:pos="110"/>
              </w:tabs>
              <w:jc w:val="both"/>
              <w:rPr>
                <w:snapToGrid w:val="0"/>
                <w:sz w:val="22"/>
                <w:szCs w:val="22"/>
              </w:rPr>
            </w:pPr>
            <w:r w:rsidRPr="00FF6F43">
              <w:rPr>
                <w:b/>
                <w:bCs/>
                <w:snapToGrid w:val="0"/>
                <w:sz w:val="22"/>
                <w:szCs w:val="22"/>
              </w:rPr>
              <w:t>M (mal)</w:t>
            </w:r>
            <w:r w:rsidRPr="00FF6F43">
              <w:rPr>
                <w:snapToGrid w:val="0"/>
                <w:sz w:val="22"/>
                <w:szCs w:val="22"/>
              </w:rPr>
              <w:t xml:space="preserve"> 0 puntos.</w:t>
            </w:r>
          </w:p>
          <w:p w14:paraId="221DA52C" w14:textId="77777777" w:rsidR="00D65517" w:rsidRPr="00FF6F43" w:rsidRDefault="00D65517" w:rsidP="00BA37B4">
            <w:pPr>
              <w:widowControl w:val="0"/>
              <w:tabs>
                <w:tab w:val="left" w:pos="110"/>
              </w:tabs>
              <w:jc w:val="both"/>
              <w:rPr>
                <w:snapToGrid w:val="0"/>
                <w:sz w:val="22"/>
                <w:szCs w:val="22"/>
              </w:rPr>
            </w:pPr>
            <w:r w:rsidRPr="00FF6F43">
              <w:rPr>
                <w:snapToGrid w:val="0"/>
                <w:sz w:val="22"/>
                <w:szCs w:val="22"/>
              </w:rPr>
              <w:t>Cuestionarios de respuesta breve:</w:t>
            </w:r>
          </w:p>
          <w:p w14:paraId="221DA52D" w14:textId="77777777" w:rsidR="00D65517" w:rsidRPr="00FF6F43" w:rsidRDefault="00D65517" w:rsidP="00410A26">
            <w:pPr>
              <w:widowControl w:val="0"/>
              <w:numPr>
                <w:ilvl w:val="0"/>
                <w:numId w:val="9"/>
              </w:numPr>
              <w:tabs>
                <w:tab w:val="left" w:pos="110"/>
              </w:tabs>
              <w:jc w:val="both"/>
              <w:rPr>
                <w:snapToGrid w:val="0"/>
                <w:sz w:val="22"/>
                <w:szCs w:val="22"/>
              </w:rPr>
            </w:pPr>
            <w:r w:rsidRPr="00FF6F43">
              <w:rPr>
                <w:b/>
                <w:bCs/>
                <w:snapToGrid w:val="0"/>
                <w:sz w:val="22"/>
                <w:szCs w:val="22"/>
              </w:rPr>
              <w:t>B (bien)</w:t>
            </w:r>
            <w:r w:rsidRPr="00FF6F43">
              <w:rPr>
                <w:snapToGrid w:val="0"/>
                <w:sz w:val="22"/>
                <w:szCs w:val="22"/>
              </w:rPr>
              <w:t xml:space="preserve"> totalidad del valor de la pregunta.</w:t>
            </w:r>
          </w:p>
          <w:p w14:paraId="221DA52E" w14:textId="77777777" w:rsidR="00D65517" w:rsidRPr="00FF6F43" w:rsidRDefault="00D65517" w:rsidP="00D65517">
            <w:pPr>
              <w:widowControl w:val="0"/>
              <w:tabs>
                <w:tab w:val="left" w:pos="110"/>
              </w:tabs>
              <w:jc w:val="both"/>
              <w:rPr>
                <w:snapToGrid w:val="0"/>
                <w:sz w:val="22"/>
                <w:szCs w:val="22"/>
              </w:rPr>
            </w:pPr>
            <w:r w:rsidRPr="00FF6F43">
              <w:rPr>
                <w:b/>
                <w:bCs/>
                <w:snapToGrid w:val="0"/>
                <w:sz w:val="22"/>
                <w:szCs w:val="22"/>
              </w:rPr>
              <w:t>M (mal)</w:t>
            </w:r>
            <w:r w:rsidRPr="00FF6F43">
              <w:rPr>
                <w:snapToGrid w:val="0"/>
                <w:sz w:val="22"/>
                <w:szCs w:val="22"/>
              </w:rPr>
              <w:t xml:space="preserve"> 0 puntos.</w:t>
            </w:r>
          </w:p>
          <w:p w14:paraId="221DA52F" w14:textId="77777777" w:rsidR="00D65517" w:rsidRPr="00FF6F43" w:rsidRDefault="00D65517" w:rsidP="00D65517">
            <w:pPr>
              <w:widowControl w:val="0"/>
              <w:tabs>
                <w:tab w:val="left" w:pos="110"/>
              </w:tabs>
              <w:jc w:val="both"/>
              <w:rPr>
                <w:snapToGrid w:val="0"/>
                <w:sz w:val="22"/>
                <w:szCs w:val="22"/>
              </w:rPr>
            </w:pPr>
          </w:p>
        </w:tc>
      </w:tr>
      <w:tr w:rsidR="0057523F" w:rsidRPr="00FF6F43" w14:paraId="221DA546" w14:textId="77777777" w:rsidTr="00642FE7">
        <w:trPr>
          <w:jc w:val="center"/>
        </w:trPr>
        <w:tc>
          <w:tcPr>
            <w:tcW w:w="2528" w:type="dxa"/>
            <w:tcBorders>
              <w:top w:val="single" w:sz="4" w:space="0" w:color="auto"/>
              <w:left w:val="single" w:sz="4" w:space="0" w:color="auto"/>
              <w:bottom w:val="single" w:sz="4" w:space="0" w:color="auto"/>
              <w:right w:val="single" w:sz="4" w:space="0" w:color="auto"/>
            </w:tcBorders>
          </w:tcPr>
          <w:p w14:paraId="221DA531" w14:textId="77777777" w:rsidR="0057523F" w:rsidRPr="00FF6F43" w:rsidRDefault="00C0756A" w:rsidP="00BA37B4">
            <w:pPr>
              <w:pStyle w:val="Ttulo6"/>
              <w:numPr>
                <w:ilvl w:val="5"/>
                <w:numId w:val="0"/>
              </w:numPr>
              <w:jc w:val="both"/>
              <w:rPr>
                <w:rFonts w:ascii="Times New Roman" w:hAnsi="Times New Roman" w:cs="Times New Roman"/>
                <w:sz w:val="22"/>
                <w:szCs w:val="22"/>
              </w:rPr>
            </w:pPr>
            <w:r w:rsidRPr="00FF6F43">
              <w:rPr>
                <w:rFonts w:ascii="Times New Roman" w:hAnsi="Times New Roman" w:cs="Times New Roman"/>
                <w:sz w:val="22"/>
                <w:szCs w:val="22"/>
              </w:rPr>
              <w:lastRenderedPageBreak/>
              <w:t xml:space="preserve">Trabajo clase </w:t>
            </w:r>
            <w:r w:rsidR="004A3FCB" w:rsidRPr="00FF6F43">
              <w:rPr>
                <w:rFonts w:ascii="Times New Roman" w:hAnsi="Times New Roman" w:cs="Times New Roman"/>
                <w:sz w:val="22"/>
                <w:szCs w:val="22"/>
              </w:rPr>
              <w:t>(TC</w:t>
            </w:r>
            <w:r w:rsidR="00504C45" w:rsidRPr="00FF6F43">
              <w:rPr>
                <w:rFonts w:ascii="Times New Roman" w:hAnsi="Times New Roman" w:cs="Times New Roman"/>
                <w:sz w:val="22"/>
                <w:szCs w:val="22"/>
              </w:rPr>
              <w:t>):</w:t>
            </w:r>
          </w:p>
          <w:p w14:paraId="221DA532" w14:textId="77777777" w:rsidR="00504C45" w:rsidRPr="00FF6F43" w:rsidRDefault="00504C45" w:rsidP="00504C45">
            <w:pPr>
              <w:rPr>
                <w:sz w:val="22"/>
                <w:szCs w:val="22"/>
              </w:rPr>
            </w:pPr>
            <w:r w:rsidRPr="00FF6F43">
              <w:rPr>
                <w:sz w:val="22"/>
                <w:szCs w:val="22"/>
              </w:rPr>
              <w:t>Pueden ser los siguientes tipos:</w:t>
            </w:r>
          </w:p>
          <w:p w14:paraId="221DA533" w14:textId="77777777" w:rsidR="009A7D89" w:rsidRPr="00FF6F43" w:rsidRDefault="009A7D89" w:rsidP="004A3FCB">
            <w:pPr>
              <w:rPr>
                <w:sz w:val="22"/>
                <w:szCs w:val="22"/>
              </w:rPr>
            </w:pPr>
          </w:p>
          <w:p w14:paraId="221DA534" w14:textId="77777777" w:rsidR="00920498" w:rsidRPr="00FF6F43" w:rsidRDefault="004A3FCB" w:rsidP="00410A26">
            <w:pPr>
              <w:numPr>
                <w:ilvl w:val="0"/>
                <w:numId w:val="19"/>
              </w:numPr>
              <w:rPr>
                <w:sz w:val="22"/>
                <w:szCs w:val="22"/>
              </w:rPr>
            </w:pPr>
            <w:r w:rsidRPr="00FF6F43">
              <w:rPr>
                <w:sz w:val="22"/>
                <w:szCs w:val="22"/>
              </w:rPr>
              <w:t>Cuaderno trabajo: actividades, supuestos prácticos.</w:t>
            </w:r>
          </w:p>
          <w:p w14:paraId="221DA535" w14:textId="77777777" w:rsidR="00920498" w:rsidRPr="00FF6F43" w:rsidRDefault="003B376A" w:rsidP="00410A26">
            <w:pPr>
              <w:numPr>
                <w:ilvl w:val="0"/>
                <w:numId w:val="19"/>
              </w:numPr>
              <w:rPr>
                <w:sz w:val="22"/>
                <w:szCs w:val="22"/>
              </w:rPr>
            </w:pPr>
            <w:r w:rsidRPr="00FF6F43">
              <w:rPr>
                <w:sz w:val="22"/>
                <w:szCs w:val="22"/>
              </w:rPr>
              <w:t>Montaje</w:t>
            </w:r>
            <w:r w:rsidR="004A3FCB" w:rsidRPr="00FF6F43">
              <w:rPr>
                <w:sz w:val="22"/>
                <w:szCs w:val="22"/>
              </w:rPr>
              <w:t xml:space="preserve"> eléctrico.</w:t>
            </w:r>
          </w:p>
          <w:p w14:paraId="221DA536" w14:textId="77777777" w:rsidR="00B95CA7" w:rsidRPr="00FF6F43" w:rsidRDefault="00B95CA7" w:rsidP="00B95CA7">
            <w:pPr>
              <w:ind w:left="720"/>
              <w:rPr>
                <w:sz w:val="22"/>
                <w:szCs w:val="22"/>
              </w:rPr>
            </w:pPr>
          </w:p>
          <w:p w14:paraId="221DA537" w14:textId="77777777" w:rsidR="0057523F" w:rsidRPr="00FF6F43" w:rsidRDefault="0057523F" w:rsidP="00BA37B4">
            <w:pPr>
              <w:widowControl w:val="0"/>
              <w:jc w:val="both"/>
              <w:rPr>
                <w:iCs/>
                <w:snapToGrid w:val="0"/>
                <w:sz w:val="22"/>
                <w:szCs w:val="22"/>
              </w:rPr>
            </w:pPr>
            <w:r w:rsidRPr="00FF6F43">
              <w:rPr>
                <w:iCs/>
                <w:snapToGrid w:val="0"/>
                <w:sz w:val="22"/>
                <w:szCs w:val="22"/>
              </w:rPr>
              <w:t>Consiste en el diseño, solución, realización y</w:t>
            </w:r>
            <w:r w:rsidR="00D65517" w:rsidRPr="00FF6F43">
              <w:rPr>
                <w:iCs/>
                <w:snapToGrid w:val="0"/>
                <w:sz w:val="22"/>
                <w:szCs w:val="22"/>
              </w:rPr>
              <w:t>/o</w:t>
            </w:r>
            <w:r w:rsidRPr="00FF6F43">
              <w:rPr>
                <w:iCs/>
                <w:snapToGrid w:val="0"/>
                <w:sz w:val="22"/>
                <w:szCs w:val="22"/>
              </w:rPr>
              <w:t xml:space="preserve"> simulación de ejercicios propue</w:t>
            </w:r>
            <w:r w:rsidR="00D65517" w:rsidRPr="00FF6F43">
              <w:rPr>
                <w:iCs/>
                <w:snapToGrid w:val="0"/>
                <w:sz w:val="22"/>
                <w:szCs w:val="22"/>
              </w:rPr>
              <w:t xml:space="preserve">stos y/o realización de medidas y/o ensayos eléctricos, según UD y recursos </w:t>
            </w:r>
            <w:r w:rsidR="00F86628" w:rsidRPr="00FF6F43">
              <w:rPr>
                <w:iCs/>
                <w:snapToGrid w:val="0"/>
                <w:sz w:val="22"/>
                <w:szCs w:val="22"/>
              </w:rPr>
              <w:t xml:space="preserve">y espacios </w:t>
            </w:r>
            <w:r w:rsidR="00D65517" w:rsidRPr="00FF6F43">
              <w:rPr>
                <w:iCs/>
                <w:snapToGrid w:val="0"/>
                <w:sz w:val="22"/>
                <w:szCs w:val="22"/>
              </w:rPr>
              <w:t>disponibles.</w:t>
            </w:r>
          </w:p>
          <w:p w14:paraId="221DA538" w14:textId="77777777" w:rsidR="0057523F" w:rsidRPr="00FF6F43" w:rsidRDefault="0057523F" w:rsidP="00BA37B4">
            <w:pPr>
              <w:widowControl w:val="0"/>
              <w:jc w:val="both"/>
              <w:rPr>
                <w:iCs/>
                <w:snapToGrid w:val="0"/>
                <w:sz w:val="22"/>
                <w:szCs w:val="22"/>
              </w:rPr>
            </w:pPr>
          </w:p>
          <w:p w14:paraId="221DA539" w14:textId="77777777" w:rsidR="0057523F" w:rsidRPr="00FF6F43" w:rsidRDefault="0057523F" w:rsidP="00BA37B4">
            <w:pPr>
              <w:widowControl w:val="0"/>
              <w:jc w:val="both"/>
              <w:rPr>
                <w:iCs/>
                <w:snapToGrid w:val="0"/>
                <w:sz w:val="22"/>
                <w:szCs w:val="22"/>
              </w:rPr>
            </w:pPr>
          </w:p>
        </w:tc>
        <w:tc>
          <w:tcPr>
            <w:tcW w:w="3201" w:type="dxa"/>
            <w:tcBorders>
              <w:top w:val="single" w:sz="4" w:space="0" w:color="auto"/>
              <w:left w:val="single" w:sz="4" w:space="0" w:color="auto"/>
              <w:bottom w:val="single" w:sz="4" w:space="0" w:color="auto"/>
              <w:right w:val="single" w:sz="4" w:space="0" w:color="auto"/>
            </w:tcBorders>
          </w:tcPr>
          <w:p w14:paraId="221DA53A" w14:textId="77777777" w:rsidR="0057523F" w:rsidRPr="00FF6F43" w:rsidRDefault="0057523F" w:rsidP="00410A26">
            <w:pPr>
              <w:widowControl w:val="0"/>
              <w:numPr>
                <w:ilvl w:val="0"/>
                <w:numId w:val="10"/>
              </w:numPr>
              <w:tabs>
                <w:tab w:val="left" w:pos="110"/>
              </w:tabs>
              <w:jc w:val="both"/>
              <w:rPr>
                <w:snapToGrid w:val="0"/>
                <w:sz w:val="22"/>
                <w:szCs w:val="22"/>
              </w:rPr>
            </w:pPr>
            <w:r w:rsidRPr="00FF6F43">
              <w:rPr>
                <w:snapToGrid w:val="0"/>
                <w:sz w:val="22"/>
                <w:szCs w:val="22"/>
              </w:rPr>
              <w:t>De 0 a 10 puntos.</w:t>
            </w:r>
          </w:p>
          <w:p w14:paraId="221DA53B" w14:textId="77777777" w:rsidR="004A3FCB" w:rsidRPr="00FF6F43" w:rsidRDefault="004A3FCB" w:rsidP="00410A26">
            <w:pPr>
              <w:widowControl w:val="0"/>
              <w:numPr>
                <w:ilvl w:val="0"/>
                <w:numId w:val="10"/>
              </w:numPr>
              <w:tabs>
                <w:tab w:val="left" w:pos="110"/>
              </w:tabs>
              <w:jc w:val="both"/>
              <w:rPr>
                <w:snapToGrid w:val="0"/>
                <w:sz w:val="22"/>
                <w:szCs w:val="22"/>
              </w:rPr>
            </w:pPr>
            <w:r w:rsidRPr="00FF6F43">
              <w:rPr>
                <w:snapToGrid w:val="0"/>
                <w:sz w:val="22"/>
                <w:szCs w:val="22"/>
              </w:rPr>
              <w:t>Cuaderno de trabajo:</w:t>
            </w:r>
          </w:p>
          <w:p w14:paraId="221DA53C" w14:textId="77777777" w:rsidR="00D65517" w:rsidRPr="00FF6F43" w:rsidRDefault="004A3FCB" w:rsidP="00C0756A">
            <w:pPr>
              <w:widowControl w:val="0"/>
              <w:tabs>
                <w:tab w:val="left" w:pos="110"/>
              </w:tabs>
              <w:jc w:val="both"/>
              <w:rPr>
                <w:snapToGrid w:val="0"/>
                <w:sz w:val="22"/>
                <w:szCs w:val="22"/>
              </w:rPr>
            </w:pPr>
            <w:r w:rsidRPr="00FF6F43">
              <w:rPr>
                <w:snapToGrid w:val="0"/>
                <w:sz w:val="22"/>
                <w:szCs w:val="22"/>
              </w:rPr>
              <w:t>L</w:t>
            </w:r>
            <w:r w:rsidR="00D65517" w:rsidRPr="00FF6F43">
              <w:rPr>
                <w:snapToGrid w:val="0"/>
                <w:sz w:val="22"/>
                <w:szCs w:val="22"/>
              </w:rPr>
              <w:t>os indicadores de logro irán incluido en la práctica, con su puntuación correspondiente. Se incluirá: presentación, limpieza, metodología seguida, calidad del cálc</w:t>
            </w:r>
            <w:r w:rsidR="008B69EE" w:rsidRPr="00FF6F43">
              <w:rPr>
                <w:snapToGrid w:val="0"/>
                <w:sz w:val="22"/>
                <w:szCs w:val="22"/>
              </w:rPr>
              <w:t xml:space="preserve">ulo, uso de magnitudes, representación normalizada, </w:t>
            </w:r>
            <w:r w:rsidR="00D65517" w:rsidRPr="00FF6F43">
              <w:rPr>
                <w:snapToGrid w:val="0"/>
                <w:sz w:val="22"/>
                <w:szCs w:val="22"/>
              </w:rPr>
              <w:t>coherencia del resultado, conclusión, etc.</w:t>
            </w:r>
          </w:p>
          <w:p w14:paraId="221DA53D" w14:textId="77777777" w:rsidR="004A3FCB" w:rsidRPr="00FF6F43" w:rsidRDefault="004A3FCB" w:rsidP="00410A26">
            <w:pPr>
              <w:widowControl w:val="0"/>
              <w:numPr>
                <w:ilvl w:val="0"/>
                <w:numId w:val="10"/>
              </w:numPr>
              <w:tabs>
                <w:tab w:val="left" w:pos="110"/>
              </w:tabs>
              <w:jc w:val="both"/>
              <w:rPr>
                <w:snapToGrid w:val="0"/>
                <w:sz w:val="22"/>
                <w:szCs w:val="22"/>
              </w:rPr>
            </w:pPr>
            <w:r w:rsidRPr="00FF6F43">
              <w:rPr>
                <w:snapToGrid w:val="0"/>
                <w:sz w:val="22"/>
                <w:szCs w:val="22"/>
              </w:rPr>
              <w:t>Montaje eléctrico:</w:t>
            </w:r>
          </w:p>
          <w:p w14:paraId="221DA53E" w14:textId="77777777" w:rsidR="0057523F" w:rsidRPr="00FF6F43" w:rsidRDefault="00D65517" w:rsidP="00D83725">
            <w:pPr>
              <w:widowControl w:val="0"/>
              <w:tabs>
                <w:tab w:val="left" w:pos="110"/>
              </w:tabs>
              <w:jc w:val="both"/>
              <w:rPr>
                <w:snapToGrid w:val="0"/>
                <w:sz w:val="22"/>
                <w:szCs w:val="22"/>
              </w:rPr>
            </w:pPr>
            <w:r w:rsidRPr="00FF6F43">
              <w:rPr>
                <w:snapToGrid w:val="0"/>
                <w:sz w:val="22"/>
                <w:szCs w:val="22"/>
              </w:rPr>
              <w:t xml:space="preserve">Para ensayos y medidas eléctricas: </w:t>
            </w:r>
            <w:r w:rsidR="008B69EE" w:rsidRPr="00FF6F43">
              <w:rPr>
                <w:snapToGrid w:val="0"/>
                <w:sz w:val="22"/>
                <w:szCs w:val="22"/>
              </w:rPr>
              <w:t xml:space="preserve">representación gráfica de </w:t>
            </w:r>
            <w:r w:rsidRPr="00FF6F43">
              <w:rPr>
                <w:snapToGrid w:val="0"/>
                <w:sz w:val="22"/>
                <w:szCs w:val="22"/>
              </w:rPr>
              <w:t xml:space="preserve">esquemas, </w:t>
            </w:r>
            <w:r w:rsidR="008B69EE" w:rsidRPr="00FF6F43">
              <w:rPr>
                <w:snapToGrid w:val="0"/>
                <w:sz w:val="22"/>
                <w:szCs w:val="22"/>
              </w:rPr>
              <w:t xml:space="preserve">calidad de la </w:t>
            </w:r>
            <w:r w:rsidRPr="00FF6F43">
              <w:rPr>
                <w:snapToGrid w:val="0"/>
                <w:sz w:val="22"/>
                <w:szCs w:val="22"/>
              </w:rPr>
              <w:t xml:space="preserve">memoria, destreza en el manejo de los equipos, interpretación de resultados, seguridad en el proceso, </w:t>
            </w:r>
            <w:r w:rsidR="008B69EE" w:rsidRPr="00FF6F43">
              <w:rPr>
                <w:snapToGrid w:val="0"/>
                <w:sz w:val="22"/>
                <w:szCs w:val="22"/>
              </w:rPr>
              <w:t>calidad del cálculo, conclusión, entrega en plazo, presentación y limpieza, fundamentalmente.</w:t>
            </w:r>
          </w:p>
          <w:p w14:paraId="221DA53F" w14:textId="77777777" w:rsidR="00C0756A" w:rsidRPr="00FF6F43" w:rsidRDefault="00C0756A" w:rsidP="00410A26">
            <w:pPr>
              <w:widowControl w:val="0"/>
              <w:numPr>
                <w:ilvl w:val="0"/>
                <w:numId w:val="21"/>
              </w:numPr>
              <w:tabs>
                <w:tab w:val="num" w:pos="720"/>
              </w:tabs>
              <w:jc w:val="both"/>
              <w:rPr>
                <w:snapToGrid w:val="0"/>
                <w:sz w:val="22"/>
                <w:szCs w:val="22"/>
              </w:rPr>
            </w:pPr>
            <w:r w:rsidRPr="00FF6F43">
              <w:rPr>
                <w:snapToGrid w:val="0"/>
                <w:sz w:val="22"/>
                <w:szCs w:val="22"/>
              </w:rPr>
              <w:t>La observación será continua y su resultado se registrará en la evaluación de la propia actividad o trabajo.</w:t>
            </w:r>
          </w:p>
          <w:p w14:paraId="221DA540" w14:textId="77777777" w:rsidR="00C0756A" w:rsidRPr="00FF6F43" w:rsidRDefault="00C0756A" w:rsidP="00D83725">
            <w:pPr>
              <w:widowControl w:val="0"/>
              <w:tabs>
                <w:tab w:val="left" w:pos="110"/>
              </w:tabs>
              <w:jc w:val="both"/>
              <w:rPr>
                <w:snapToGrid w:val="0"/>
                <w:sz w:val="22"/>
                <w:szCs w:val="22"/>
              </w:rPr>
            </w:pPr>
          </w:p>
        </w:tc>
        <w:tc>
          <w:tcPr>
            <w:tcW w:w="4172" w:type="dxa"/>
            <w:tcBorders>
              <w:top w:val="single" w:sz="4" w:space="0" w:color="auto"/>
              <w:left w:val="single" w:sz="4" w:space="0" w:color="auto"/>
              <w:bottom w:val="single" w:sz="4" w:space="0" w:color="auto"/>
              <w:right w:val="single" w:sz="4" w:space="0" w:color="auto"/>
            </w:tcBorders>
          </w:tcPr>
          <w:p w14:paraId="221DA541" w14:textId="77777777" w:rsidR="0057523F" w:rsidRPr="00FF6F43" w:rsidRDefault="0057523F" w:rsidP="004A3FCB">
            <w:pPr>
              <w:widowControl w:val="0"/>
              <w:tabs>
                <w:tab w:val="left" w:pos="110"/>
              </w:tabs>
              <w:ind w:left="720"/>
              <w:jc w:val="both"/>
              <w:rPr>
                <w:snapToGrid w:val="0"/>
                <w:sz w:val="22"/>
                <w:szCs w:val="22"/>
              </w:rPr>
            </w:pPr>
          </w:p>
          <w:p w14:paraId="221DA542" w14:textId="77777777" w:rsidR="00B95CA7" w:rsidRPr="00FF6F43" w:rsidRDefault="00B95CA7" w:rsidP="00410A26">
            <w:pPr>
              <w:widowControl w:val="0"/>
              <w:numPr>
                <w:ilvl w:val="0"/>
                <w:numId w:val="20"/>
              </w:numPr>
              <w:tabs>
                <w:tab w:val="left" w:pos="110"/>
              </w:tabs>
              <w:jc w:val="both"/>
              <w:rPr>
                <w:snapToGrid w:val="0"/>
                <w:sz w:val="22"/>
                <w:szCs w:val="22"/>
              </w:rPr>
            </w:pPr>
            <w:r w:rsidRPr="00FF6F43">
              <w:rPr>
                <w:snapToGrid w:val="0"/>
                <w:sz w:val="22"/>
                <w:szCs w:val="22"/>
              </w:rPr>
              <w:t>M</w:t>
            </w:r>
            <w:r w:rsidR="00920498" w:rsidRPr="00FF6F43">
              <w:rPr>
                <w:snapToGrid w:val="0"/>
                <w:sz w:val="22"/>
                <w:szCs w:val="22"/>
              </w:rPr>
              <w:t>E</w:t>
            </w:r>
            <w:r w:rsidRPr="00FF6F43">
              <w:rPr>
                <w:snapToGrid w:val="0"/>
                <w:sz w:val="22"/>
                <w:szCs w:val="22"/>
              </w:rPr>
              <w:t>: se incluirá rúbrica con indicadores de logro y puntuación.</w:t>
            </w:r>
          </w:p>
          <w:p w14:paraId="221DA543" w14:textId="77777777" w:rsidR="009A7D89" w:rsidRPr="00FF6F43" w:rsidRDefault="009A7D89" w:rsidP="00410A26">
            <w:pPr>
              <w:widowControl w:val="0"/>
              <w:numPr>
                <w:ilvl w:val="0"/>
                <w:numId w:val="20"/>
              </w:numPr>
              <w:tabs>
                <w:tab w:val="left" w:pos="110"/>
              </w:tabs>
              <w:jc w:val="both"/>
              <w:rPr>
                <w:snapToGrid w:val="0"/>
                <w:sz w:val="22"/>
                <w:szCs w:val="22"/>
              </w:rPr>
            </w:pPr>
            <w:r w:rsidRPr="00FF6F43">
              <w:rPr>
                <w:snapToGrid w:val="0"/>
                <w:sz w:val="22"/>
                <w:szCs w:val="22"/>
              </w:rPr>
              <w:t>C</w:t>
            </w:r>
            <w:r w:rsidR="004A3FCB" w:rsidRPr="00FF6F43">
              <w:rPr>
                <w:snapToGrid w:val="0"/>
                <w:sz w:val="22"/>
                <w:szCs w:val="22"/>
              </w:rPr>
              <w:t>T</w:t>
            </w:r>
            <w:r w:rsidRPr="00FF6F43">
              <w:rPr>
                <w:snapToGrid w:val="0"/>
                <w:sz w:val="22"/>
                <w:szCs w:val="22"/>
              </w:rPr>
              <w:t>: se incluirá rúbrica con indicadores de logro y puntuación.</w:t>
            </w:r>
          </w:p>
          <w:p w14:paraId="221DA544" w14:textId="77777777" w:rsidR="009A7D89" w:rsidRPr="00FF6F43" w:rsidRDefault="009A7D89" w:rsidP="009A7D89">
            <w:pPr>
              <w:widowControl w:val="0"/>
              <w:tabs>
                <w:tab w:val="left" w:pos="110"/>
              </w:tabs>
              <w:ind w:left="720"/>
              <w:jc w:val="both"/>
              <w:rPr>
                <w:snapToGrid w:val="0"/>
                <w:sz w:val="22"/>
                <w:szCs w:val="22"/>
              </w:rPr>
            </w:pPr>
          </w:p>
          <w:p w14:paraId="221DA545" w14:textId="77777777" w:rsidR="00B95CA7" w:rsidRPr="00FF6F43" w:rsidRDefault="00B95CA7" w:rsidP="00B95CA7">
            <w:pPr>
              <w:widowControl w:val="0"/>
              <w:tabs>
                <w:tab w:val="left" w:pos="110"/>
              </w:tabs>
              <w:ind w:left="720"/>
              <w:jc w:val="both"/>
              <w:rPr>
                <w:snapToGrid w:val="0"/>
                <w:sz w:val="22"/>
                <w:szCs w:val="22"/>
              </w:rPr>
            </w:pPr>
          </w:p>
        </w:tc>
      </w:tr>
      <w:tr w:rsidR="00920498" w:rsidRPr="00FF6F43" w14:paraId="221DA54C" w14:textId="77777777" w:rsidTr="00642FE7">
        <w:trPr>
          <w:trHeight w:val="559"/>
          <w:jc w:val="center"/>
        </w:trPr>
        <w:tc>
          <w:tcPr>
            <w:tcW w:w="2528" w:type="dxa"/>
            <w:tcBorders>
              <w:top w:val="single" w:sz="4" w:space="0" w:color="auto"/>
              <w:left w:val="single" w:sz="4" w:space="0" w:color="auto"/>
              <w:bottom w:val="single" w:sz="4" w:space="0" w:color="auto"/>
              <w:right w:val="single" w:sz="4" w:space="0" w:color="auto"/>
            </w:tcBorders>
          </w:tcPr>
          <w:p w14:paraId="221DA547" w14:textId="77777777" w:rsidR="00920498" w:rsidRPr="00FF6F43" w:rsidRDefault="00C0756A" w:rsidP="00920498">
            <w:pPr>
              <w:widowControl w:val="0"/>
              <w:jc w:val="both"/>
              <w:rPr>
                <w:b/>
                <w:iCs/>
                <w:snapToGrid w:val="0"/>
                <w:sz w:val="22"/>
                <w:szCs w:val="22"/>
              </w:rPr>
            </w:pPr>
            <w:r w:rsidRPr="00FF6F43">
              <w:rPr>
                <w:b/>
                <w:iCs/>
                <w:snapToGrid w:val="0"/>
                <w:sz w:val="22"/>
                <w:szCs w:val="22"/>
              </w:rPr>
              <w:t>PP:</w:t>
            </w:r>
          </w:p>
          <w:p w14:paraId="221DA548" w14:textId="77777777" w:rsidR="00C0756A" w:rsidRPr="00FF6F43" w:rsidRDefault="00C0756A" w:rsidP="00920498">
            <w:pPr>
              <w:widowControl w:val="0"/>
              <w:jc w:val="both"/>
              <w:rPr>
                <w:iCs/>
                <w:snapToGrid w:val="0"/>
                <w:sz w:val="22"/>
                <w:szCs w:val="22"/>
              </w:rPr>
            </w:pPr>
            <w:r w:rsidRPr="00FF6F43">
              <w:t>Trabajos monográficos, supuestos prácticos, trabajo de investigación, etc.</w:t>
            </w:r>
          </w:p>
        </w:tc>
        <w:tc>
          <w:tcPr>
            <w:tcW w:w="3201" w:type="dxa"/>
            <w:tcBorders>
              <w:top w:val="single" w:sz="4" w:space="0" w:color="auto"/>
              <w:left w:val="single" w:sz="4" w:space="0" w:color="auto"/>
              <w:bottom w:val="single" w:sz="4" w:space="0" w:color="auto"/>
              <w:right w:val="single" w:sz="4" w:space="0" w:color="auto"/>
            </w:tcBorders>
          </w:tcPr>
          <w:p w14:paraId="221DA549" w14:textId="77777777" w:rsidR="00920498" w:rsidRPr="00FF6F43" w:rsidRDefault="00C0756A" w:rsidP="00410A26">
            <w:pPr>
              <w:widowControl w:val="0"/>
              <w:numPr>
                <w:ilvl w:val="0"/>
                <w:numId w:val="21"/>
              </w:numPr>
              <w:spacing w:after="200"/>
              <w:jc w:val="both"/>
              <w:rPr>
                <w:snapToGrid w:val="0"/>
                <w:sz w:val="22"/>
                <w:szCs w:val="22"/>
              </w:rPr>
            </w:pPr>
            <w:r w:rsidRPr="00FF6F43">
              <w:rPr>
                <w:snapToGrid w:val="0"/>
                <w:sz w:val="22"/>
                <w:szCs w:val="22"/>
              </w:rPr>
              <w:t>Los criterios de evaluación, calificación están explicitados en  los apartados sucesivos</w:t>
            </w:r>
          </w:p>
          <w:p w14:paraId="221DA54A" w14:textId="77777777" w:rsidR="00C0756A" w:rsidRPr="00FF6F43" w:rsidRDefault="00C0756A" w:rsidP="00410A26">
            <w:pPr>
              <w:widowControl w:val="0"/>
              <w:numPr>
                <w:ilvl w:val="0"/>
                <w:numId w:val="21"/>
              </w:numPr>
              <w:spacing w:after="200"/>
              <w:jc w:val="both"/>
              <w:rPr>
                <w:snapToGrid w:val="0"/>
                <w:sz w:val="22"/>
                <w:szCs w:val="22"/>
              </w:rPr>
            </w:pPr>
            <w:r w:rsidRPr="00FF6F43">
              <w:rPr>
                <w:snapToGrid w:val="0"/>
                <w:sz w:val="22"/>
                <w:szCs w:val="22"/>
              </w:rPr>
              <w:t xml:space="preserve">Los indicadores de logro con su puntuación, serán visibles al alumno en la plataforma Moodle, donde mismo recibirán la calificación correspondiente. </w:t>
            </w:r>
          </w:p>
        </w:tc>
        <w:tc>
          <w:tcPr>
            <w:tcW w:w="4172" w:type="dxa"/>
            <w:tcBorders>
              <w:top w:val="single" w:sz="4" w:space="0" w:color="auto"/>
              <w:left w:val="single" w:sz="4" w:space="0" w:color="auto"/>
              <w:bottom w:val="single" w:sz="4" w:space="0" w:color="auto"/>
              <w:right w:val="single" w:sz="4" w:space="0" w:color="auto"/>
            </w:tcBorders>
          </w:tcPr>
          <w:p w14:paraId="221DA54B" w14:textId="77777777" w:rsidR="00920498" w:rsidRPr="00FF6F43" w:rsidRDefault="00C0756A" w:rsidP="00410A26">
            <w:pPr>
              <w:widowControl w:val="0"/>
              <w:numPr>
                <w:ilvl w:val="0"/>
                <w:numId w:val="22"/>
              </w:numPr>
              <w:spacing w:after="200"/>
              <w:ind w:left="0" w:firstLine="0"/>
              <w:jc w:val="both"/>
              <w:rPr>
                <w:snapToGrid w:val="0"/>
                <w:sz w:val="22"/>
                <w:szCs w:val="22"/>
              </w:rPr>
            </w:pPr>
            <w:r w:rsidRPr="00FF6F43">
              <w:rPr>
                <w:snapToGrid w:val="0"/>
                <w:sz w:val="22"/>
                <w:szCs w:val="22"/>
              </w:rPr>
              <w:t>Rúb</w:t>
            </w:r>
            <w:r w:rsidR="003B376A" w:rsidRPr="00FF6F43">
              <w:rPr>
                <w:snapToGrid w:val="0"/>
                <w:sz w:val="22"/>
                <w:szCs w:val="22"/>
              </w:rPr>
              <w:t xml:space="preserve">ricas de evaluación particularizada por trabajo en función de las características del mismo. </w:t>
            </w:r>
          </w:p>
        </w:tc>
      </w:tr>
    </w:tbl>
    <w:p w14:paraId="221DA54D" w14:textId="77777777" w:rsidR="0057523F" w:rsidRPr="00FF6F43" w:rsidRDefault="0057523F" w:rsidP="0057523F">
      <w:pPr>
        <w:pStyle w:val="Encabezado"/>
        <w:tabs>
          <w:tab w:val="clear" w:pos="4252"/>
          <w:tab w:val="clear" w:pos="8504"/>
        </w:tabs>
      </w:pPr>
    </w:p>
    <w:p w14:paraId="221DA54E" w14:textId="77777777" w:rsidR="00780443" w:rsidRPr="00FF6F43" w:rsidRDefault="00780443" w:rsidP="0057523F">
      <w:pPr>
        <w:pStyle w:val="Encabezado"/>
        <w:tabs>
          <w:tab w:val="clear" w:pos="4252"/>
          <w:tab w:val="clear" w:pos="8504"/>
        </w:tabs>
      </w:pPr>
    </w:p>
    <w:p w14:paraId="221DA54F" w14:textId="77777777" w:rsidR="005125B9" w:rsidRPr="00FF6F43" w:rsidRDefault="0057523F" w:rsidP="00AD45F2">
      <w:pPr>
        <w:pStyle w:val="Ttulo2"/>
        <w:rPr>
          <w:bCs w:val="0"/>
          <w:sz w:val="24"/>
          <w:szCs w:val="24"/>
        </w:rPr>
      </w:pPr>
      <w:bookmarkStart w:id="156" w:name="_Toc264443053"/>
      <w:bookmarkStart w:id="157" w:name="_Toc264479191"/>
      <w:bookmarkStart w:id="158" w:name="_Toc264712789"/>
      <w:bookmarkStart w:id="159" w:name="_Toc264714257"/>
      <w:bookmarkStart w:id="160" w:name="_Toc264903239"/>
      <w:bookmarkStart w:id="161" w:name="_Toc275513951"/>
      <w:bookmarkStart w:id="162" w:name="_Toc275709461"/>
      <w:bookmarkStart w:id="163" w:name="_Toc400977637"/>
      <w:bookmarkStart w:id="164" w:name="_Toc400982256"/>
      <w:bookmarkStart w:id="165" w:name="_Toc431750569"/>
      <w:r w:rsidRPr="00FF6F43">
        <w:rPr>
          <w:bCs w:val="0"/>
          <w:sz w:val="24"/>
          <w:szCs w:val="24"/>
        </w:rPr>
        <w:t xml:space="preserve">Criterios de Calificación de los resultados de aprendizaje, de la evaluación y del </w:t>
      </w:r>
      <w:bookmarkEnd w:id="156"/>
      <w:bookmarkEnd w:id="157"/>
      <w:bookmarkEnd w:id="158"/>
      <w:bookmarkEnd w:id="159"/>
      <w:bookmarkEnd w:id="160"/>
      <w:bookmarkEnd w:id="161"/>
      <w:bookmarkEnd w:id="162"/>
      <w:bookmarkEnd w:id="163"/>
      <w:bookmarkEnd w:id="164"/>
      <w:bookmarkEnd w:id="165"/>
      <w:r w:rsidRPr="00FF6F43">
        <w:rPr>
          <w:bCs w:val="0"/>
          <w:sz w:val="24"/>
          <w:szCs w:val="24"/>
        </w:rPr>
        <w:t>módulo</w:t>
      </w:r>
    </w:p>
    <w:p w14:paraId="221DA550" w14:textId="77777777" w:rsidR="005125B9" w:rsidRPr="00FF6F43" w:rsidRDefault="005125B9" w:rsidP="00836CC6">
      <w:pPr>
        <w:ind w:left="360"/>
        <w:rPr>
          <w:b/>
          <w:bCs/>
        </w:rPr>
      </w:pPr>
    </w:p>
    <w:p w14:paraId="221DA551" w14:textId="77777777" w:rsidR="00B01F6F" w:rsidRPr="00783F45" w:rsidRDefault="005125B9" w:rsidP="00B01F6F">
      <w:pPr>
        <w:pStyle w:val="Sinespaciado"/>
        <w:jc w:val="both"/>
        <w:rPr>
          <w:rFonts w:ascii="Times New Roman" w:hAnsi="Times New Roman"/>
        </w:rPr>
      </w:pPr>
      <w:r w:rsidRPr="00783F45">
        <w:rPr>
          <w:rFonts w:ascii="Times New Roman" w:hAnsi="Times New Roman"/>
        </w:rPr>
        <w:lastRenderedPageBreak/>
        <w:t xml:space="preserve">De conformidad con </w:t>
      </w:r>
      <w:r w:rsidR="005414B8" w:rsidRPr="00783F45">
        <w:rPr>
          <w:rFonts w:ascii="Times New Roman" w:hAnsi="Times New Roman"/>
        </w:rPr>
        <w:t>la establecido en la Orden de 29</w:t>
      </w:r>
      <w:r w:rsidRPr="00783F45">
        <w:rPr>
          <w:rFonts w:ascii="Times New Roman" w:hAnsi="Times New Roman"/>
        </w:rPr>
        <w:t xml:space="preserve"> de Septiembre de 2010, en su artículo 5º, definimos el grado de consecución de los resultados de aprendizaje de referencia y su repercusión en la nota de la evaluación y nota final del  m</w:t>
      </w:r>
      <w:r w:rsidR="00283DBF" w:rsidRPr="00783F45">
        <w:rPr>
          <w:rFonts w:ascii="Times New Roman" w:hAnsi="Times New Roman"/>
        </w:rPr>
        <w:t xml:space="preserve">ódulo. </w:t>
      </w:r>
      <w:r w:rsidR="00B01F6F" w:rsidRPr="00783F45">
        <w:rPr>
          <w:rFonts w:ascii="Times New Roman" w:hAnsi="Times New Roman"/>
        </w:rPr>
        <w:t>Evaluar es mucho más que calificar, sin perjuicio de que, como indica la normativa, tengamos que llevar a cabo una calificación numérica de los distintos módulos profesionales.</w:t>
      </w:r>
    </w:p>
    <w:p w14:paraId="221DA552" w14:textId="3A1F5D8A" w:rsidR="00B01F6F" w:rsidRDefault="00B01F6F" w:rsidP="00B01F6F">
      <w:pPr>
        <w:pStyle w:val="Sinespaciado"/>
        <w:jc w:val="both"/>
        <w:rPr>
          <w:rFonts w:ascii="Times New Roman" w:hAnsi="Times New Roman"/>
        </w:rPr>
      </w:pPr>
      <w:r w:rsidRPr="00783F45">
        <w:rPr>
          <w:rFonts w:ascii="Times New Roman" w:hAnsi="Times New Roman"/>
        </w:rPr>
        <w:t>En este sentido, se calificará al alumnado con una nota de entre 1 y 10, considerándose positivas las puntuaciones iguales o superiores a cinco.</w:t>
      </w:r>
    </w:p>
    <w:p w14:paraId="60543D30" w14:textId="1ABC5446" w:rsidR="00783F45" w:rsidRDefault="00783F45" w:rsidP="00B01F6F">
      <w:pPr>
        <w:pStyle w:val="Sinespaciado"/>
        <w:jc w:val="both"/>
        <w:rPr>
          <w:rFonts w:ascii="Times New Roman" w:hAnsi="Times New Roman"/>
        </w:rPr>
      </w:pPr>
    </w:p>
    <w:p w14:paraId="45F9C23E" w14:textId="77777777" w:rsidR="00783F45" w:rsidRPr="00FF6F43" w:rsidRDefault="00783F45" w:rsidP="00B01F6F">
      <w:pPr>
        <w:pStyle w:val="Sinespaciad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6"/>
        <w:gridCol w:w="2416"/>
        <w:gridCol w:w="799"/>
        <w:gridCol w:w="923"/>
        <w:gridCol w:w="1218"/>
        <w:gridCol w:w="1218"/>
        <w:gridCol w:w="1218"/>
      </w:tblGrid>
      <w:tr w:rsidR="00A01F6E" w:rsidRPr="00FF6F43" w14:paraId="70E9751E" w14:textId="1821A6A6" w:rsidTr="00A01F6E">
        <w:trPr>
          <w:trHeight w:hRule="exact" w:val="567"/>
        </w:trPr>
        <w:tc>
          <w:tcPr>
            <w:tcW w:w="2022" w:type="dxa"/>
            <w:shd w:val="clear" w:color="auto" w:fill="FFC000"/>
          </w:tcPr>
          <w:p w14:paraId="3E8919C9"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EVALUACIÓN</w:t>
            </w:r>
          </w:p>
        </w:tc>
        <w:tc>
          <w:tcPr>
            <w:tcW w:w="2437" w:type="dxa"/>
            <w:shd w:val="clear" w:color="auto" w:fill="FFC000"/>
          </w:tcPr>
          <w:p w14:paraId="2CAF0398"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UNIDAD DE TRABAJO</w:t>
            </w:r>
          </w:p>
        </w:tc>
        <w:tc>
          <w:tcPr>
            <w:tcW w:w="804" w:type="dxa"/>
            <w:shd w:val="clear" w:color="auto" w:fill="FFC000"/>
          </w:tcPr>
          <w:p w14:paraId="5129B450"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w:t>
            </w:r>
          </w:p>
        </w:tc>
        <w:tc>
          <w:tcPr>
            <w:tcW w:w="927" w:type="dxa"/>
            <w:shd w:val="clear" w:color="auto" w:fill="FFC000"/>
            <w:vAlign w:val="center"/>
          </w:tcPr>
          <w:p w14:paraId="47F72F96"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Tiempo</w:t>
            </w:r>
          </w:p>
        </w:tc>
        <w:tc>
          <w:tcPr>
            <w:tcW w:w="1218" w:type="dxa"/>
            <w:shd w:val="clear" w:color="auto" w:fill="FFC000"/>
          </w:tcPr>
          <w:p w14:paraId="6044D119" w14:textId="6C8BE8BD" w:rsidR="00A01F6E" w:rsidRDefault="00A01F6E" w:rsidP="009C3606">
            <w:pPr>
              <w:pStyle w:val="Normal1"/>
              <w:spacing w:line="260" w:lineRule="exact"/>
              <w:ind w:firstLine="0"/>
              <w:jc w:val="center"/>
              <w:rPr>
                <w:b/>
                <w:bCs/>
                <w:color w:val="000000" w:themeColor="text1"/>
                <w:sz w:val="20"/>
              </w:rPr>
            </w:pPr>
            <w:r>
              <w:rPr>
                <w:b/>
                <w:bCs/>
                <w:color w:val="000000" w:themeColor="text1"/>
                <w:sz w:val="20"/>
              </w:rPr>
              <w:t>Ponderación evaluación</w:t>
            </w:r>
          </w:p>
          <w:p w14:paraId="04B5B343" w14:textId="77777777" w:rsidR="00A01F6E" w:rsidRDefault="00A01F6E" w:rsidP="009C3606">
            <w:pPr>
              <w:pStyle w:val="Normal1"/>
              <w:spacing w:line="260" w:lineRule="exact"/>
              <w:ind w:firstLine="0"/>
              <w:jc w:val="center"/>
              <w:rPr>
                <w:b/>
                <w:bCs/>
                <w:color w:val="000000" w:themeColor="text1"/>
                <w:sz w:val="20"/>
              </w:rPr>
            </w:pPr>
          </w:p>
          <w:p w14:paraId="199FF2CA" w14:textId="4B168ADE" w:rsidR="00A01F6E" w:rsidRPr="00FF6F43" w:rsidRDefault="00A01F6E" w:rsidP="009C3606">
            <w:pPr>
              <w:pStyle w:val="Normal1"/>
              <w:spacing w:line="260" w:lineRule="exact"/>
              <w:ind w:firstLine="0"/>
              <w:jc w:val="center"/>
              <w:rPr>
                <w:b/>
                <w:bCs/>
                <w:color w:val="000000" w:themeColor="text1"/>
                <w:sz w:val="20"/>
              </w:rPr>
            </w:pPr>
            <w:r>
              <w:rPr>
                <w:b/>
                <w:bCs/>
                <w:color w:val="000000" w:themeColor="text1"/>
                <w:sz w:val="20"/>
              </w:rPr>
              <w:t>c</w:t>
            </w:r>
          </w:p>
        </w:tc>
        <w:tc>
          <w:tcPr>
            <w:tcW w:w="1172" w:type="dxa"/>
            <w:shd w:val="clear" w:color="auto" w:fill="FFC000"/>
          </w:tcPr>
          <w:p w14:paraId="28FFD3B5" w14:textId="656F1CE0" w:rsidR="00A01F6E" w:rsidRDefault="00FA7100" w:rsidP="009C3606">
            <w:pPr>
              <w:pStyle w:val="Normal1"/>
              <w:spacing w:line="260" w:lineRule="exact"/>
              <w:ind w:firstLine="0"/>
              <w:jc w:val="center"/>
              <w:rPr>
                <w:b/>
                <w:bCs/>
                <w:color w:val="000000" w:themeColor="text1"/>
                <w:sz w:val="20"/>
              </w:rPr>
            </w:pPr>
            <w:r>
              <w:rPr>
                <w:b/>
                <w:bCs/>
                <w:color w:val="000000" w:themeColor="text1"/>
                <w:sz w:val="20"/>
              </w:rPr>
              <w:t>Ponderación en el curso</w:t>
            </w:r>
          </w:p>
        </w:tc>
        <w:tc>
          <w:tcPr>
            <w:tcW w:w="1218" w:type="dxa"/>
            <w:shd w:val="clear" w:color="auto" w:fill="FFC000"/>
          </w:tcPr>
          <w:p w14:paraId="3C213FE1" w14:textId="33DB7569" w:rsidR="00A01F6E" w:rsidRDefault="00A01F6E" w:rsidP="009C3606">
            <w:pPr>
              <w:pStyle w:val="Normal1"/>
              <w:spacing w:line="260" w:lineRule="exact"/>
              <w:ind w:firstLine="0"/>
              <w:jc w:val="center"/>
              <w:rPr>
                <w:b/>
                <w:bCs/>
                <w:color w:val="000000" w:themeColor="text1"/>
                <w:sz w:val="20"/>
              </w:rPr>
            </w:pPr>
            <w:r>
              <w:rPr>
                <w:b/>
                <w:bCs/>
                <w:color w:val="000000" w:themeColor="text1"/>
                <w:sz w:val="20"/>
              </w:rPr>
              <w:t>Ponderación</w:t>
            </w:r>
            <w:r w:rsidR="00FA7100">
              <w:rPr>
                <w:b/>
                <w:bCs/>
                <w:color w:val="000000" w:themeColor="text1"/>
                <w:sz w:val="20"/>
              </w:rPr>
              <w:t xml:space="preserve"> trimestre</w:t>
            </w:r>
            <w:r>
              <w:rPr>
                <w:b/>
                <w:bCs/>
                <w:color w:val="000000" w:themeColor="text1"/>
                <w:sz w:val="20"/>
              </w:rPr>
              <w:t xml:space="preserve"> </w:t>
            </w:r>
          </w:p>
          <w:p w14:paraId="5E02E24E" w14:textId="73A92C9C" w:rsidR="00FA7100" w:rsidRDefault="00FA7100" w:rsidP="009C3606">
            <w:pPr>
              <w:pStyle w:val="Normal1"/>
              <w:spacing w:line="260" w:lineRule="exact"/>
              <w:ind w:firstLine="0"/>
              <w:jc w:val="center"/>
              <w:rPr>
                <w:b/>
                <w:bCs/>
                <w:color w:val="000000" w:themeColor="text1"/>
                <w:sz w:val="20"/>
              </w:rPr>
            </w:pPr>
          </w:p>
        </w:tc>
      </w:tr>
      <w:tr w:rsidR="00A01F6E" w:rsidRPr="00FF6F43" w14:paraId="3491004C" w14:textId="7B8E15EC" w:rsidTr="00A01F6E">
        <w:trPr>
          <w:trHeight w:hRule="exact" w:val="567"/>
        </w:trPr>
        <w:tc>
          <w:tcPr>
            <w:tcW w:w="2022" w:type="dxa"/>
            <w:vMerge w:val="restart"/>
            <w:shd w:val="clear" w:color="auto" w:fill="DEEAF6" w:themeFill="accent1" w:themeFillTint="33"/>
          </w:tcPr>
          <w:p w14:paraId="473EE1C1" w14:textId="77777777" w:rsidR="00A01F6E" w:rsidRPr="00FF6F43" w:rsidRDefault="00A01F6E" w:rsidP="009C3606">
            <w:pPr>
              <w:pStyle w:val="Normal1"/>
              <w:spacing w:line="260" w:lineRule="exact"/>
              <w:ind w:firstLine="0"/>
              <w:jc w:val="center"/>
              <w:rPr>
                <w:b/>
                <w:bCs/>
                <w:color w:val="000000" w:themeColor="text1"/>
                <w:sz w:val="20"/>
              </w:rPr>
            </w:pPr>
          </w:p>
          <w:p w14:paraId="52678BA5" w14:textId="77777777" w:rsidR="00A01F6E" w:rsidRPr="00FF6F43" w:rsidRDefault="00A01F6E" w:rsidP="009C3606">
            <w:pPr>
              <w:jc w:val="center"/>
              <w:rPr>
                <w:b/>
                <w:bCs/>
                <w:color w:val="000000" w:themeColor="text1"/>
                <w:sz w:val="20"/>
                <w:szCs w:val="20"/>
                <w:lang w:val="es-ES_tradnl"/>
              </w:rPr>
            </w:pPr>
          </w:p>
          <w:p w14:paraId="69650D4F" w14:textId="77777777" w:rsidR="00A01F6E" w:rsidRPr="00FF6F43" w:rsidRDefault="00A01F6E" w:rsidP="009C3606">
            <w:pPr>
              <w:jc w:val="center"/>
              <w:rPr>
                <w:b/>
                <w:bCs/>
                <w:color w:val="000000" w:themeColor="text1"/>
                <w:sz w:val="20"/>
                <w:szCs w:val="20"/>
                <w:lang w:val="es-ES_tradnl"/>
              </w:rPr>
            </w:pPr>
          </w:p>
          <w:p w14:paraId="64BC7DC4" w14:textId="77777777" w:rsidR="00A01F6E" w:rsidRPr="00FF6F43" w:rsidRDefault="00A01F6E" w:rsidP="009C3606">
            <w:pPr>
              <w:tabs>
                <w:tab w:val="left" w:pos="980"/>
              </w:tabs>
              <w:jc w:val="center"/>
              <w:rPr>
                <w:b/>
                <w:bCs/>
                <w:color w:val="000000" w:themeColor="text1"/>
                <w:sz w:val="20"/>
                <w:szCs w:val="20"/>
                <w:lang w:val="es-ES_tradnl"/>
              </w:rPr>
            </w:pPr>
            <w:r w:rsidRPr="00FF6F43">
              <w:rPr>
                <w:b/>
                <w:bCs/>
                <w:color w:val="000000" w:themeColor="text1"/>
                <w:sz w:val="20"/>
                <w:szCs w:val="20"/>
                <w:lang w:val="es-ES_tradnl"/>
              </w:rPr>
              <w:t>PRIMERA EVALUACIÓN</w:t>
            </w:r>
          </w:p>
          <w:p w14:paraId="2E31C1E3" w14:textId="77777777" w:rsidR="00A01F6E" w:rsidRPr="00FF6F43" w:rsidRDefault="00A01F6E" w:rsidP="009C3606">
            <w:pPr>
              <w:tabs>
                <w:tab w:val="left" w:pos="980"/>
              </w:tabs>
              <w:jc w:val="center"/>
              <w:rPr>
                <w:b/>
                <w:bCs/>
                <w:color w:val="000000" w:themeColor="text1"/>
                <w:sz w:val="20"/>
                <w:szCs w:val="20"/>
                <w:lang w:val="es-ES_tradnl"/>
              </w:rPr>
            </w:pPr>
          </w:p>
          <w:p w14:paraId="45E7FAB4" w14:textId="77777777" w:rsidR="00A01F6E" w:rsidRPr="00FF6F43" w:rsidRDefault="00A01F6E" w:rsidP="009C3606">
            <w:pPr>
              <w:tabs>
                <w:tab w:val="left" w:pos="980"/>
              </w:tabs>
              <w:jc w:val="center"/>
              <w:rPr>
                <w:b/>
                <w:bCs/>
                <w:color w:val="000000" w:themeColor="text1"/>
                <w:sz w:val="20"/>
                <w:szCs w:val="20"/>
                <w:lang w:val="es-ES_tradnl"/>
              </w:rPr>
            </w:pPr>
            <w:r w:rsidRPr="00FF6F43">
              <w:rPr>
                <w:b/>
                <w:bCs/>
                <w:color w:val="000000" w:themeColor="text1"/>
                <w:sz w:val="20"/>
                <w:szCs w:val="20"/>
                <w:lang w:val="es-ES_tradnl"/>
              </w:rPr>
              <w:t>71 h</w:t>
            </w:r>
          </w:p>
        </w:tc>
        <w:tc>
          <w:tcPr>
            <w:tcW w:w="2437" w:type="dxa"/>
          </w:tcPr>
          <w:p w14:paraId="6F89B20A"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 xml:space="preserve">U.T </w:t>
            </w:r>
            <w:proofErr w:type="spellStart"/>
            <w:r w:rsidRPr="00FF6F43">
              <w:rPr>
                <w:b/>
                <w:bCs/>
                <w:color w:val="000000" w:themeColor="text1"/>
                <w:sz w:val="20"/>
              </w:rPr>
              <w:t>nº</w:t>
            </w:r>
            <w:proofErr w:type="spellEnd"/>
            <w:r w:rsidRPr="00FF6F43">
              <w:rPr>
                <w:b/>
                <w:bCs/>
                <w:color w:val="000000" w:themeColor="text1"/>
                <w:sz w:val="20"/>
              </w:rPr>
              <w:t xml:space="preserve"> 0: Presentación y evaluación inicial</w:t>
            </w:r>
          </w:p>
        </w:tc>
        <w:tc>
          <w:tcPr>
            <w:tcW w:w="804" w:type="dxa"/>
            <w:shd w:val="clear" w:color="auto" w:fill="auto"/>
          </w:tcPr>
          <w:p w14:paraId="108023FE"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Todos</w:t>
            </w:r>
          </w:p>
        </w:tc>
        <w:tc>
          <w:tcPr>
            <w:tcW w:w="927" w:type="dxa"/>
            <w:shd w:val="clear" w:color="auto" w:fill="auto"/>
            <w:vAlign w:val="center"/>
          </w:tcPr>
          <w:p w14:paraId="1EF19294" w14:textId="101B0E8B" w:rsidR="00A01F6E" w:rsidRPr="00FF6F43" w:rsidRDefault="00DC7903"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w:t>
            </w:r>
            <w:r w:rsidR="00A01F6E" w:rsidRPr="00FF6F43">
              <w:rPr>
                <w:b/>
                <w:bCs/>
                <w:color w:val="000000" w:themeColor="text1"/>
                <w:sz w:val="20"/>
              </w:rPr>
              <w:t xml:space="preserve"> h</w:t>
            </w:r>
          </w:p>
        </w:tc>
        <w:tc>
          <w:tcPr>
            <w:tcW w:w="1218" w:type="dxa"/>
          </w:tcPr>
          <w:p w14:paraId="59A660A0"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c>
          <w:tcPr>
            <w:tcW w:w="1172" w:type="dxa"/>
          </w:tcPr>
          <w:p w14:paraId="2F1396F0"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c>
          <w:tcPr>
            <w:tcW w:w="1218" w:type="dxa"/>
          </w:tcPr>
          <w:p w14:paraId="14EBFE91" w14:textId="4DEA42DA"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A01F6E" w:rsidRPr="00FF6F43" w14:paraId="0EAAB61E" w14:textId="49D3F90E" w:rsidTr="00A01F6E">
        <w:trPr>
          <w:trHeight w:hRule="exact" w:val="567"/>
        </w:trPr>
        <w:tc>
          <w:tcPr>
            <w:tcW w:w="2022" w:type="dxa"/>
            <w:vMerge/>
            <w:shd w:val="clear" w:color="auto" w:fill="DEEAF6" w:themeFill="accent1" w:themeFillTint="33"/>
          </w:tcPr>
          <w:p w14:paraId="39C536DB"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5DD641D4"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.T</w:t>
            </w:r>
            <w:r w:rsidRPr="00FF6F43">
              <w:rPr>
                <w:b/>
                <w:bCs/>
                <w:color w:val="000000" w:themeColor="text1"/>
                <w:sz w:val="20"/>
              </w:rPr>
              <w:t xml:space="preserve"> n.º 1: Corriente continua. Magnitudes eléctricas fundamentales. Circuitos eléctricos.</w:t>
            </w:r>
          </w:p>
        </w:tc>
        <w:tc>
          <w:tcPr>
            <w:tcW w:w="804" w:type="dxa"/>
            <w:shd w:val="clear" w:color="auto" w:fill="auto"/>
          </w:tcPr>
          <w:p w14:paraId="7FA84CC9"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RA1</w:t>
            </w:r>
          </w:p>
        </w:tc>
        <w:tc>
          <w:tcPr>
            <w:tcW w:w="927" w:type="dxa"/>
            <w:shd w:val="clear" w:color="auto" w:fill="auto"/>
            <w:vAlign w:val="center"/>
          </w:tcPr>
          <w:p w14:paraId="7696B500"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47 horas</w:t>
            </w:r>
          </w:p>
        </w:tc>
        <w:tc>
          <w:tcPr>
            <w:tcW w:w="1218" w:type="dxa"/>
          </w:tcPr>
          <w:p w14:paraId="35BBB1C4" w14:textId="4699D0F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69</w:t>
            </w:r>
          </w:p>
        </w:tc>
        <w:tc>
          <w:tcPr>
            <w:tcW w:w="1172" w:type="dxa"/>
          </w:tcPr>
          <w:p w14:paraId="676802C1" w14:textId="63EC5149" w:rsidR="00A01F6E" w:rsidRDefault="009D22E2"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24</w:t>
            </w:r>
          </w:p>
        </w:tc>
        <w:tc>
          <w:tcPr>
            <w:tcW w:w="1218" w:type="dxa"/>
            <w:vMerge w:val="restart"/>
          </w:tcPr>
          <w:p w14:paraId="129A166E" w14:textId="3950AF76" w:rsidR="00A01F6E" w:rsidRDefault="00A01F6E" w:rsidP="009C3606">
            <w:pPr>
              <w:pStyle w:val="Normal1"/>
              <w:tabs>
                <w:tab w:val="left" w:pos="254"/>
                <w:tab w:val="center" w:pos="509"/>
              </w:tabs>
              <w:spacing w:line="260" w:lineRule="exact"/>
              <w:ind w:firstLine="0"/>
              <w:jc w:val="center"/>
              <w:rPr>
                <w:b/>
                <w:bCs/>
                <w:color w:val="000000" w:themeColor="text1"/>
                <w:sz w:val="20"/>
              </w:rPr>
            </w:pPr>
          </w:p>
          <w:p w14:paraId="64066C32" w14:textId="61B5B2D2"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34,7%</w:t>
            </w:r>
          </w:p>
        </w:tc>
      </w:tr>
      <w:tr w:rsidR="00A01F6E" w:rsidRPr="00FF6F43" w14:paraId="082D2B5D" w14:textId="4BD346C9" w:rsidTr="00A01F6E">
        <w:trPr>
          <w:trHeight w:hRule="exact" w:val="1021"/>
        </w:trPr>
        <w:tc>
          <w:tcPr>
            <w:tcW w:w="2022" w:type="dxa"/>
            <w:vMerge/>
            <w:shd w:val="clear" w:color="auto" w:fill="DEEAF6" w:themeFill="accent1" w:themeFillTint="33"/>
          </w:tcPr>
          <w:p w14:paraId="46194CC7"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53A34AC1"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.T</w:t>
            </w:r>
            <w:r w:rsidRPr="00FF6F43">
              <w:rPr>
                <w:b/>
                <w:bCs/>
                <w:color w:val="000000" w:themeColor="text1"/>
                <w:sz w:val="20"/>
              </w:rPr>
              <w:t xml:space="preserve"> n.º 2 : Magnetismo y Electromagnetismo</w:t>
            </w:r>
          </w:p>
        </w:tc>
        <w:tc>
          <w:tcPr>
            <w:tcW w:w="804" w:type="dxa"/>
            <w:shd w:val="clear" w:color="auto" w:fill="auto"/>
          </w:tcPr>
          <w:p w14:paraId="3A77AD7F"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RA2</w:t>
            </w:r>
          </w:p>
        </w:tc>
        <w:tc>
          <w:tcPr>
            <w:tcW w:w="927" w:type="dxa"/>
            <w:shd w:val="clear" w:color="auto" w:fill="auto"/>
            <w:vAlign w:val="center"/>
          </w:tcPr>
          <w:p w14:paraId="1C47C3BF"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21 horas</w:t>
            </w:r>
          </w:p>
        </w:tc>
        <w:tc>
          <w:tcPr>
            <w:tcW w:w="1218" w:type="dxa"/>
          </w:tcPr>
          <w:p w14:paraId="12A37C9F" w14:textId="5607D5AA"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31</w:t>
            </w:r>
          </w:p>
        </w:tc>
        <w:tc>
          <w:tcPr>
            <w:tcW w:w="1172" w:type="dxa"/>
          </w:tcPr>
          <w:p w14:paraId="19609A98" w14:textId="668C2C04" w:rsidR="00A01F6E" w:rsidRPr="00FF6F43" w:rsidRDefault="00005E91"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w:t>
            </w:r>
            <w:r w:rsidR="00496DB4">
              <w:rPr>
                <w:b/>
                <w:bCs/>
                <w:color w:val="000000" w:themeColor="text1"/>
                <w:sz w:val="20"/>
              </w:rPr>
              <w:t>1</w:t>
            </w:r>
          </w:p>
        </w:tc>
        <w:tc>
          <w:tcPr>
            <w:tcW w:w="1218" w:type="dxa"/>
            <w:vMerge/>
          </w:tcPr>
          <w:p w14:paraId="034F7639" w14:textId="38C5DA9D"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A01F6E" w:rsidRPr="00FF6F43" w14:paraId="26495200" w14:textId="2A866E78" w:rsidTr="00A01F6E">
        <w:trPr>
          <w:trHeight w:hRule="exact" w:val="567"/>
        </w:trPr>
        <w:tc>
          <w:tcPr>
            <w:tcW w:w="2022" w:type="dxa"/>
            <w:vMerge w:val="restart"/>
            <w:shd w:val="clear" w:color="auto" w:fill="C5E0B3" w:themeFill="accent6" w:themeFillTint="66"/>
          </w:tcPr>
          <w:p w14:paraId="47E5525F" w14:textId="77777777" w:rsidR="00A01F6E" w:rsidRPr="00FF6F43" w:rsidRDefault="00A01F6E" w:rsidP="009C3606">
            <w:pPr>
              <w:pStyle w:val="Normal1"/>
              <w:spacing w:line="260" w:lineRule="exact"/>
              <w:ind w:firstLine="0"/>
              <w:jc w:val="center"/>
              <w:rPr>
                <w:b/>
                <w:bCs/>
                <w:color w:val="000000" w:themeColor="text1"/>
                <w:sz w:val="20"/>
              </w:rPr>
            </w:pPr>
          </w:p>
          <w:p w14:paraId="4395DA35"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SEGUNDA EVALUACIÓN</w:t>
            </w:r>
          </w:p>
          <w:p w14:paraId="66E0F8F8"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68 h</w:t>
            </w:r>
          </w:p>
        </w:tc>
        <w:tc>
          <w:tcPr>
            <w:tcW w:w="2437" w:type="dxa"/>
          </w:tcPr>
          <w:p w14:paraId="5FBC3A80"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.T.</w:t>
            </w:r>
            <w:r w:rsidRPr="00FF6F43">
              <w:rPr>
                <w:b/>
                <w:bCs/>
                <w:color w:val="000000" w:themeColor="text1"/>
                <w:sz w:val="20"/>
              </w:rPr>
              <w:t xml:space="preserve"> n.º 3 : Corriente alterna monofásica</w:t>
            </w:r>
          </w:p>
        </w:tc>
        <w:tc>
          <w:tcPr>
            <w:tcW w:w="804" w:type="dxa"/>
            <w:shd w:val="clear" w:color="auto" w:fill="auto"/>
          </w:tcPr>
          <w:p w14:paraId="531D3CBB"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RA3</w:t>
            </w:r>
          </w:p>
        </w:tc>
        <w:tc>
          <w:tcPr>
            <w:tcW w:w="927" w:type="dxa"/>
            <w:shd w:val="clear" w:color="auto" w:fill="auto"/>
            <w:vAlign w:val="center"/>
          </w:tcPr>
          <w:p w14:paraId="23AFB1EB"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43  horas</w:t>
            </w:r>
          </w:p>
        </w:tc>
        <w:tc>
          <w:tcPr>
            <w:tcW w:w="1218" w:type="dxa"/>
          </w:tcPr>
          <w:p w14:paraId="09C1F124" w14:textId="6A9836F9"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63</w:t>
            </w:r>
          </w:p>
        </w:tc>
        <w:tc>
          <w:tcPr>
            <w:tcW w:w="1172" w:type="dxa"/>
          </w:tcPr>
          <w:p w14:paraId="29FAFE95" w14:textId="2D9FE321" w:rsidR="00A01F6E" w:rsidRDefault="00B51537"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22,39</w:t>
            </w:r>
          </w:p>
        </w:tc>
        <w:tc>
          <w:tcPr>
            <w:tcW w:w="1218" w:type="dxa"/>
            <w:vMerge w:val="restart"/>
          </w:tcPr>
          <w:p w14:paraId="140A0F69" w14:textId="2A235EDD" w:rsidR="00A01F6E" w:rsidRDefault="00A01F6E" w:rsidP="009C3606">
            <w:pPr>
              <w:pStyle w:val="Normal1"/>
              <w:tabs>
                <w:tab w:val="left" w:pos="254"/>
                <w:tab w:val="center" w:pos="509"/>
              </w:tabs>
              <w:spacing w:line="260" w:lineRule="exact"/>
              <w:ind w:firstLine="0"/>
              <w:jc w:val="center"/>
              <w:rPr>
                <w:b/>
                <w:bCs/>
                <w:color w:val="000000" w:themeColor="text1"/>
                <w:sz w:val="20"/>
              </w:rPr>
            </w:pPr>
          </w:p>
          <w:p w14:paraId="0248BB41" w14:textId="3C5B4244"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34,7%</w:t>
            </w:r>
          </w:p>
        </w:tc>
      </w:tr>
      <w:tr w:rsidR="00A01F6E" w:rsidRPr="00FF6F43" w14:paraId="560F3B3F" w14:textId="58A157F9" w:rsidTr="00A01F6E">
        <w:trPr>
          <w:trHeight w:hRule="exact" w:val="907"/>
        </w:trPr>
        <w:tc>
          <w:tcPr>
            <w:tcW w:w="2022" w:type="dxa"/>
            <w:vMerge/>
            <w:shd w:val="clear" w:color="auto" w:fill="C5E0B3" w:themeFill="accent6" w:themeFillTint="66"/>
          </w:tcPr>
          <w:p w14:paraId="65DB845E"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3171F718"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.T</w:t>
            </w:r>
            <w:r w:rsidRPr="00FF6F43">
              <w:rPr>
                <w:b/>
                <w:bCs/>
                <w:color w:val="000000" w:themeColor="text1"/>
                <w:sz w:val="20"/>
              </w:rPr>
              <w:t xml:space="preserve"> n.º 4 : Sistemas trifásicos.</w:t>
            </w:r>
          </w:p>
        </w:tc>
        <w:tc>
          <w:tcPr>
            <w:tcW w:w="804" w:type="dxa"/>
            <w:shd w:val="clear" w:color="auto" w:fill="auto"/>
          </w:tcPr>
          <w:p w14:paraId="7C21319A"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RA4</w:t>
            </w:r>
          </w:p>
        </w:tc>
        <w:tc>
          <w:tcPr>
            <w:tcW w:w="927" w:type="dxa"/>
            <w:shd w:val="clear" w:color="auto" w:fill="auto"/>
            <w:vAlign w:val="center"/>
          </w:tcPr>
          <w:p w14:paraId="2078D1A4"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25  horas</w:t>
            </w:r>
          </w:p>
        </w:tc>
        <w:tc>
          <w:tcPr>
            <w:tcW w:w="1218" w:type="dxa"/>
          </w:tcPr>
          <w:p w14:paraId="08FFAF3B" w14:textId="4A86366D"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37</w:t>
            </w:r>
          </w:p>
        </w:tc>
        <w:tc>
          <w:tcPr>
            <w:tcW w:w="1172" w:type="dxa"/>
          </w:tcPr>
          <w:p w14:paraId="5CF4988D" w14:textId="2C88E47C" w:rsidR="00A01F6E" w:rsidRPr="00FF6F43" w:rsidRDefault="00B36A1B"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w:t>
            </w:r>
            <w:r w:rsidR="00B51537">
              <w:rPr>
                <w:b/>
                <w:bCs/>
                <w:color w:val="000000" w:themeColor="text1"/>
                <w:sz w:val="20"/>
              </w:rPr>
              <w:t>3</w:t>
            </w:r>
          </w:p>
        </w:tc>
        <w:tc>
          <w:tcPr>
            <w:tcW w:w="1218" w:type="dxa"/>
            <w:vMerge/>
          </w:tcPr>
          <w:p w14:paraId="40B8CDEA" w14:textId="3F7DECDC"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A01F6E" w:rsidRPr="00FF6F43" w14:paraId="4F3A7DD2" w14:textId="1CD87D68" w:rsidTr="00A01F6E">
        <w:trPr>
          <w:trHeight w:hRule="exact" w:val="907"/>
        </w:trPr>
        <w:tc>
          <w:tcPr>
            <w:tcW w:w="2022" w:type="dxa"/>
            <w:vMerge w:val="restart"/>
            <w:shd w:val="clear" w:color="auto" w:fill="FFF2CC" w:themeFill="accent4" w:themeFillTint="33"/>
          </w:tcPr>
          <w:p w14:paraId="2160C258" w14:textId="77777777" w:rsidR="00A01F6E" w:rsidRPr="00FF6F43" w:rsidRDefault="00A01F6E" w:rsidP="009C3606">
            <w:pPr>
              <w:pStyle w:val="Normal1"/>
              <w:spacing w:line="260" w:lineRule="exact"/>
              <w:ind w:firstLine="0"/>
              <w:jc w:val="center"/>
              <w:rPr>
                <w:b/>
                <w:bCs/>
                <w:color w:val="000000" w:themeColor="text1"/>
                <w:sz w:val="20"/>
              </w:rPr>
            </w:pPr>
          </w:p>
          <w:p w14:paraId="180C775F" w14:textId="77777777" w:rsidR="00A01F6E" w:rsidRPr="00FF6F43" w:rsidRDefault="00A01F6E" w:rsidP="009C3606">
            <w:pPr>
              <w:pStyle w:val="Normal1"/>
              <w:spacing w:line="260" w:lineRule="exact"/>
              <w:ind w:firstLine="0"/>
              <w:jc w:val="center"/>
              <w:rPr>
                <w:b/>
                <w:bCs/>
                <w:color w:val="000000" w:themeColor="text1"/>
                <w:sz w:val="20"/>
              </w:rPr>
            </w:pPr>
          </w:p>
          <w:p w14:paraId="314C4357"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TERCERA EVALUACIÓN</w:t>
            </w:r>
          </w:p>
          <w:p w14:paraId="55C0338D" w14:textId="77777777" w:rsidR="00A01F6E" w:rsidRPr="00FF6F43" w:rsidRDefault="00A01F6E" w:rsidP="009C3606">
            <w:pPr>
              <w:pStyle w:val="Normal1"/>
              <w:spacing w:line="260" w:lineRule="exact"/>
              <w:ind w:firstLine="0"/>
              <w:jc w:val="center"/>
              <w:rPr>
                <w:b/>
                <w:bCs/>
                <w:color w:val="000000" w:themeColor="text1"/>
                <w:sz w:val="20"/>
              </w:rPr>
            </w:pPr>
            <w:r w:rsidRPr="00FF6F43">
              <w:rPr>
                <w:b/>
                <w:bCs/>
                <w:color w:val="000000" w:themeColor="text1"/>
                <w:sz w:val="20"/>
              </w:rPr>
              <w:t>50 h</w:t>
            </w:r>
          </w:p>
        </w:tc>
        <w:tc>
          <w:tcPr>
            <w:tcW w:w="2437" w:type="dxa"/>
          </w:tcPr>
          <w:p w14:paraId="498684FC" w14:textId="77777777" w:rsidR="00A01F6E" w:rsidRPr="00FF6F43" w:rsidRDefault="00A01F6E" w:rsidP="009C3606">
            <w:pPr>
              <w:pStyle w:val="Normal1"/>
              <w:spacing w:line="260" w:lineRule="exact"/>
              <w:ind w:firstLine="0"/>
              <w:rPr>
                <w:b/>
                <w:bCs/>
                <w:color w:val="000000" w:themeColor="text1"/>
                <w:sz w:val="20"/>
              </w:rPr>
            </w:pPr>
            <w:r>
              <w:rPr>
                <w:b/>
                <w:bCs/>
                <w:color w:val="000000" w:themeColor="text1"/>
                <w:sz w:val="20"/>
              </w:rPr>
              <w:t>U.T</w:t>
            </w:r>
            <w:r w:rsidRPr="00FF6F43">
              <w:rPr>
                <w:b/>
                <w:bCs/>
                <w:color w:val="000000" w:themeColor="text1"/>
                <w:sz w:val="20"/>
              </w:rPr>
              <w:t xml:space="preserve"> n.º 5 : Seguridad en las instalaciones eléctricas. Dispositivos de protección.</w:t>
            </w:r>
          </w:p>
        </w:tc>
        <w:tc>
          <w:tcPr>
            <w:tcW w:w="804" w:type="dxa"/>
            <w:shd w:val="clear" w:color="auto" w:fill="auto"/>
          </w:tcPr>
          <w:p w14:paraId="48A88C71"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RA5</w:t>
            </w:r>
          </w:p>
        </w:tc>
        <w:tc>
          <w:tcPr>
            <w:tcW w:w="927" w:type="dxa"/>
            <w:shd w:val="clear" w:color="auto" w:fill="auto"/>
            <w:vAlign w:val="center"/>
          </w:tcPr>
          <w:p w14:paraId="05209D2D" w14:textId="3E2C07D0" w:rsidR="00A01F6E" w:rsidRPr="00FF6F43" w:rsidRDefault="00953C90"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10</w:t>
            </w:r>
            <w:r w:rsidR="00A01F6E" w:rsidRPr="00FF6F43">
              <w:rPr>
                <w:b/>
                <w:bCs/>
                <w:color w:val="000000" w:themeColor="text1"/>
                <w:sz w:val="20"/>
              </w:rPr>
              <w:t xml:space="preserve"> horas</w:t>
            </w:r>
          </w:p>
        </w:tc>
        <w:tc>
          <w:tcPr>
            <w:tcW w:w="1218" w:type="dxa"/>
          </w:tcPr>
          <w:p w14:paraId="07901ECC" w14:textId="4E32858B"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10</w:t>
            </w:r>
          </w:p>
        </w:tc>
        <w:tc>
          <w:tcPr>
            <w:tcW w:w="1172" w:type="dxa"/>
          </w:tcPr>
          <w:p w14:paraId="055EA509" w14:textId="03D36BF7" w:rsidR="00A01F6E" w:rsidRDefault="00B36A1B"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5</w:t>
            </w:r>
            <w:r w:rsidR="00BE57FB">
              <w:rPr>
                <w:b/>
                <w:bCs/>
                <w:color w:val="000000" w:themeColor="text1"/>
                <w:sz w:val="20"/>
              </w:rPr>
              <w:t>,2</w:t>
            </w:r>
          </w:p>
        </w:tc>
        <w:tc>
          <w:tcPr>
            <w:tcW w:w="1218" w:type="dxa"/>
            <w:vMerge w:val="restart"/>
          </w:tcPr>
          <w:p w14:paraId="07A3B729" w14:textId="0C5A759C" w:rsidR="00A01F6E" w:rsidRDefault="00A01F6E" w:rsidP="009C3606">
            <w:pPr>
              <w:pStyle w:val="Normal1"/>
              <w:tabs>
                <w:tab w:val="left" w:pos="254"/>
                <w:tab w:val="center" w:pos="509"/>
              </w:tabs>
              <w:spacing w:line="260" w:lineRule="exact"/>
              <w:ind w:firstLine="0"/>
              <w:jc w:val="center"/>
              <w:rPr>
                <w:b/>
                <w:bCs/>
                <w:color w:val="000000" w:themeColor="text1"/>
                <w:sz w:val="20"/>
              </w:rPr>
            </w:pPr>
          </w:p>
          <w:p w14:paraId="244FEDAF" w14:textId="77777777" w:rsidR="00A01F6E" w:rsidRDefault="00A01F6E" w:rsidP="009C3606">
            <w:pPr>
              <w:pStyle w:val="Normal1"/>
              <w:tabs>
                <w:tab w:val="left" w:pos="254"/>
                <w:tab w:val="center" w:pos="509"/>
              </w:tabs>
              <w:spacing w:line="260" w:lineRule="exact"/>
              <w:ind w:firstLine="0"/>
              <w:jc w:val="center"/>
              <w:rPr>
                <w:b/>
                <w:bCs/>
                <w:color w:val="000000" w:themeColor="text1"/>
                <w:sz w:val="20"/>
              </w:rPr>
            </w:pPr>
          </w:p>
          <w:p w14:paraId="384FB52E" w14:textId="21C6C5A3" w:rsidR="00A01F6E" w:rsidRPr="00FF6F43" w:rsidRDefault="00A01F6E" w:rsidP="003B2A0C">
            <w:pPr>
              <w:pStyle w:val="Normal1"/>
              <w:tabs>
                <w:tab w:val="left" w:pos="254"/>
                <w:tab w:val="center" w:pos="509"/>
              </w:tabs>
              <w:spacing w:line="260" w:lineRule="exact"/>
              <w:ind w:firstLine="0"/>
              <w:rPr>
                <w:b/>
                <w:bCs/>
                <w:color w:val="000000" w:themeColor="text1"/>
                <w:sz w:val="20"/>
              </w:rPr>
            </w:pPr>
            <w:r>
              <w:rPr>
                <w:b/>
                <w:bCs/>
                <w:color w:val="000000" w:themeColor="text1"/>
                <w:sz w:val="20"/>
              </w:rPr>
              <w:t xml:space="preserve">    25,51%</w:t>
            </w:r>
          </w:p>
        </w:tc>
      </w:tr>
      <w:tr w:rsidR="00A01F6E" w:rsidRPr="00FF6F43" w14:paraId="0717129B" w14:textId="38057ECC" w:rsidTr="00A01F6E">
        <w:trPr>
          <w:trHeight w:hRule="exact" w:val="624"/>
        </w:trPr>
        <w:tc>
          <w:tcPr>
            <w:tcW w:w="2022" w:type="dxa"/>
            <w:vMerge/>
            <w:shd w:val="clear" w:color="auto" w:fill="FFF2CC" w:themeFill="accent4" w:themeFillTint="33"/>
          </w:tcPr>
          <w:p w14:paraId="11F9BD27"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34DA4F2B" w14:textId="77777777" w:rsidR="00A01F6E" w:rsidRPr="00FF6F43" w:rsidRDefault="00A01F6E" w:rsidP="009C3606">
            <w:pPr>
              <w:pStyle w:val="Normal1"/>
              <w:spacing w:line="260" w:lineRule="exact"/>
              <w:ind w:firstLine="0"/>
              <w:rPr>
                <w:b/>
                <w:bCs/>
                <w:color w:val="000000" w:themeColor="text1"/>
                <w:sz w:val="20"/>
              </w:rPr>
            </w:pPr>
            <w:r>
              <w:rPr>
                <w:b/>
                <w:bCs/>
                <w:color w:val="000000" w:themeColor="text1"/>
                <w:sz w:val="20"/>
              </w:rPr>
              <w:t xml:space="preserve">U.T. </w:t>
            </w:r>
            <w:r w:rsidRPr="00FF6F43">
              <w:rPr>
                <w:b/>
                <w:bCs/>
                <w:color w:val="000000" w:themeColor="text1"/>
                <w:sz w:val="20"/>
              </w:rPr>
              <w:t>n.º 6 : El transformador</w:t>
            </w:r>
          </w:p>
        </w:tc>
        <w:tc>
          <w:tcPr>
            <w:tcW w:w="804" w:type="dxa"/>
            <w:shd w:val="clear" w:color="auto" w:fill="auto"/>
          </w:tcPr>
          <w:p w14:paraId="361C01D5"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RA6</w:t>
            </w:r>
          </w:p>
        </w:tc>
        <w:tc>
          <w:tcPr>
            <w:tcW w:w="927" w:type="dxa"/>
            <w:shd w:val="clear" w:color="auto" w:fill="auto"/>
            <w:vAlign w:val="center"/>
          </w:tcPr>
          <w:p w14:paraId="6B7F20B8"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23 horas</w:t>
            </w:r>
          </w:p>
        </w:tc>
        <w:tc>
          <w:tcPr>
            <w:tcW w:w="1218" w:type="dxa"/>
          </w:tcPr>
          <w:p w14:paraId="1B91B885" w14:textId="661334BC"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46</w:t>
            </w:r>
          </w:p>
        </w:tc>
        <w:tc>
          <w:tcPr>
            <w:tcW w:w="1172" w:type="dxa"/>
          </w:tcPr>
          <w:p w14:paraId="5580B6F3" w14:textId="147F9147" w:rsidR="00A01F6E" w:rsidRPr="00FF6F43" w:rsidRDefault="003232E7"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12</w:t>
            </w:r>
          </w:p>
        </w:tc>
        <w:tc>
          <w:tcPr>
            <w:tcW w:w="1218" w:type="dxa"/>
            <w:vMerge/>
          </w:tcPr>
          <w:p w14:paraId="45DE340C" w14:textId="47104054"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A01F6E" w:rsidRPr="00FF6F43" w14:paraId="4DC58B5D" w14:textId="362BD319" w:rsidTr="00A01F6E">
        <w:trPr>
          <w:trHeight w:hRule="exact" w:val="624"/>
        </w:trPr>
        <w:tc>
          <w:tcPr>
            <w:tcW w:w="2022" w:type="dxa"/>
            <w:vMerge/>
            <w:shd w:val="clear" w:color="auto" w:fill="FFF2CC" w:themeFill="accent4" w:themeFillTint="33"/>
          </w:tcPr>
          <w:p w14:paraId="1B317D2F"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549C2261"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 xml:space="preserve">.T </w:t>
            </w:r>
            <w:r w:rsidRPr="00FF6F43">
              <w:rPr>
                <w:b/>
                <w:bCs/>
                <w:color w:val="000000" w:themeColor="text1"/>
                <w:sz w:val="20"/>
              </w:rPr>
              <w:t>n.º 7 : Máquinas de corriente continua</w:t>
            </w:r>
          </w:p>
        </w:tc>
        <w:tc>
          <w:tcPr>
            <w:tcW w:w="804" w:type="dxa"/>
            <w:shd w:val="clear" w:color="auto" w:fill="auto"/>
          </w:tcPr>
          <w:p w14:paraId="04DFC6D2"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RA7</w:t>
            </w:r>
          </w:p>
        </w:tc>
        <w:tc>
          <w:tcPr>
            <w:tcW w:w="927" w:type="dxa"/>
            <w:shd w:val="clear" w:color="auto" w:fill="auto"/>
            <w:vAlign w:val="center"/>
          </w:tcPr>
          <w:p w14:paraId="17DB2921"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10  horas</w:t>
            </w:r>
          </w:p>
        </w:tc>
        <w:tc>
          <w:tcPr>
            <w:tcW w:w="1218" w:type="dxa"/>
          </w:tcPr>
          <w:p w14:paraId="715115C7" w14:textId="32C1B670"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20</w:t>
            </w:r>
          </w:p>
        </w:tc>
        <w:tc>
          <w:tcPr>
            <w:tcW w:w="1172" w:type="dxa"/>
          </w:tcPr>
          <w:p w14:paraId="3D82EE76" w14:textId="322206E6" w:rsidR="00A01F6E" w:rsidRPr="00FF6F43" w:rsidRDefault="003232E7"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5,2</w:t>
            </w:r>
          </w:p>
        </w:tc>
        <w:tc>
          <w:tcPr>
            <w:tcW w:w="1218" w:type="dxa"/>
            <w:vMerge/>
          </w:tcPr>
          <w:p w14:paraId="4A4E4949" w14:textId="4CB45738"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A01F6E" w:rsidRPr="00FF6F43" w14:paraId="2799AC0D" w14:textId="476C048E" w:rsidTr="00A01F6E">
        <w:tc>
          <w:tcPr>
            <w:tcW w:w="2022" w:type="dxa"/>
            <w:vMerge/>
            <w:shd w:val="clear" w:color="auto" w:fill="FFF2CC" w:themeFill="accent4" w:themeFillTint="33"/>
          </w:tcPr>
          <w:p w14:paraId="2E80475A" w14:textId="77777777" w:rsidR="00A01F6E" w:rsidRPr="00FF6F43" w:rsidRDefault="00A01F6E" w:rsidP="009C3606">
            <w:pPr>
              <w:pStyle w:val="Normal1"/>
              <w:spacing w:line="260" w:lineRule="exact"/>
              <w:ind w:firstLine="0"/>
              <w:rPr>
                <w:b/>
                <w:bCs/>
                <w:color w:val="000000" w:themeColor="text1"/>
                <w:sz w:val="20"/>
              </w:rPr>
            </w:pPr>
          </w:p>
        </w:tc>
        <w:tc>
          <w:tcPr>
            <w:tcW w:w="2437" w:type="dxa"/>
          </w:tcPr>
          <w:p w14:paraId="0A3E1600" w14:textId="77777777" w:rsidR="00A01F6E" w:rsidRPr="00FF6F43" w:rsidRDefault="00A01F6E" w:rsidP="009C3606">
            <w:pPr>
              <w:pStyle w:val="Normal1"/>
              <w:spacing w:line="260" w:lineRule="exact"/>
              <w:ind w:firstLine="0"/>
              <w:rPr>
                <w:b/>
                <w:bCs/>
                <w:color w:val="000000" w:themeColor="text1"/>
                <w:sz w:val="20"/>
              </w:rPr>
            </w:pPr>
            <w:r w:rsidRPr="00FF6F43">
              <w:rPr>
                <w:b/>
                <w:bCs/>
                <w:color w:val="000000" w:themeColor="text1"/>
                <w:sz w:val="20"/>
              </w:rPr>
              <w:t>U</w:t>
            </w:r>
            <w:r>
              <w:rPr>
                <w:b/>
                <w:bCs/>
                <w:color w:val="000000" w:themeColor="text1"/>
                <w:sz w:val="20"/>
              </w:rPr>
              <w:t xml:space="preserve">.T. </w:t>
            </w:r>
            <w:r w:rsidRPr="00FF6F43">
              <w:rPr>
                <w:b/>
                <w:bCs/>
                <w:color w:val="000000" w:themeColor="text1"/>
                <w:sz w:val="20"/>
              </w:rPr>
              <w:t xml:space="preserve"> n.º 8 : Máquinas rotativas de corriente alterna</w:t>
            </w:r>
          </w:p>
        </w:tc>
        <w:tc>
          <w:tcPr>
            <w:tcW w:w="804" w:type="dxa"/>
            <w:shd w:val="clear" w:color="auto" w:fill="auto"/>
          </w:tcPr>
          <w:p w14:paraId="0ADEAA5C"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RA8</w:t>
            </w:r>
          </w:p>
        </w:tc>
        <w:tc>
          <w:tcPr>
            <w:tcW w:w="927" w:type="dxa"/>
            <w:shd w:val="clear" w:color="auto" w:fill="auto"/>
            <w:vAlign w:val="center"/>
          </w:tcPr>
          <w:p w14:paraId="1B3A5348" w14:textId="77777777"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sidRPr="00FF6F43">
              <w:rPr>
                <w:b/>
                <w:bCs/>
                <w:color w:val="000000" w:themeColor="text1"/>
                <w:sz w:val="20"/>
              </w:rPr>
              <w:t>12  horas</w:t>
            </w:r>
          </w:p>
        </w:tc>
        <w:tc>
          <w:tcPr>
            <w:tcW w:w="1218" w:type="dxa"/>
          </w:tcPr>
          <w:p w14:paraId="0094477E" w14:textId="3B497515"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24</w:t>
            </w:r>
          </w:p>
        </w:tc>
        <w:tc>
          <w:tcPr>
            <w:tcW w:w="1172" w:type="dxa"/>
          </w:tcPr>
          <w:p w14:paraId="7D5873DC" w14:textId="607DB99A" w:rsidR="00A01F6E" w:rsidRPr="00FF6F43" w:rsidRDefault="004F799B"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6</w:t>
            </w:r>
          </w:p>
        </w:tc>
        <w:tc>
          <w:tcPr>
            <w:tcW w:w="1218" w:type="dxa"/>
            <w:vMerge/>
          </w:tcPr>
          <w:p w14:paraId="15F79B7F" w14:textId="21CE2B1B" w:rsidR="00A01F6E" w:rsidRPr="00FF6F43" w:rsidRDefault="00A01F6E" w:rsidP="009C3606">
            <w:pPr>
              <w:pStyle w:val="Normal1"/>
              <w:tabs>
                <w:tab w:val="left" w:pos="254"/>
                <w:tab w:val="center" w:pos="509"/>
              </w:tabs>
              <w:spacing w:line="260" w:lineRule="exact"/>
              <w:ind w:firstLine="0"/>
              <w:jc w:val="center"/>
              <w:rPr>
                <w:b/>
                <w:bCs/>
                <w:color w:val="000000" w:themeColor="text1"/>
                <w:sz w:val="20"/>
              </w:rPr>
            </w:pPr>
          </w:p>
        </w:tc>
      </w:tr>
      <w:tr w:rsidR="00953C90" w:rsidRPr="00FF6F43" w14:paraId="394D1D9C" w14:textId="77777777" w:rsidTr="00A01F6E">
        <w:tc>
          <w:tcPr>
            <w:tcW w:w="2022" w:type="dxa"/>
            <w:shd w:val="clear" w:color="auto" w:fill="FFF2CC" w:themeFill="accent4" w:themeFillTint="33"/>
          </w:tcPr>
          <w:p w14:paraId="4100BE0B" w14:textId="77777777" w:rsidR="00953C90" w:rsidRPr="00FF6F43" w:rsidRDefault="00953C90" w:rsidP="009C3606">
            <w:pPr>
              <w:pStyle w:val="Normal1"/>
              <w:spacing w:line="260" w:lineRule="exact"/>
              <w:ind w:firstLine="0"/>
              <w:rPr>
                <w:b/>
                <w:bCs/>
                <w:color w:val="000000" w:themeColor="text1"/>
                <w:sz w:val="20"/>
              </w:rPr>
            </w:pPr>
          </w:p>
        </w:tc>
        <w:tc>
          <w:tcPr>
            <w:tcW w:w="2437" w:type="dxa"/>
          </w:tcPr>
          <w:p w14:paraId="54878768" w14:textId="77777777" w:rsidR="00953C90" w:rsidRPr="00FF6F43" w:rsidRDefault="00953C90" w:rsidP="009C3606">
            <w:pPr>
              <w:pStyle w:val="Normal1"/>
              <w:spacing w:line="260" w:lineRule="exact"/>
              <w:ind w:firstLine="0"/>
              <w:rPr>
                <w:b/>
                <w:bCs/>
                <w:color w:val="000000" w:themeColor="text1"/>
                <w:sz w:val="20"/>
              </w:rPr>
            </w:pPr>
          </w:p>
        </w:tc>
        <w:tc>
          <w:tcPr>
            <w:tcW w:w="804" w:type="dxa"/>
            <w:shd w:val="clear" w:color="auto" w:fill="auto"/>
          </w:tcPr>
          <w:p w14:paraId="6E6291B2" w14:textId="77777777" w:rsidR="00953C90" w:rsidRPr="00FF6F43" w:rsidRDefault="00953C90" w:rsidP="009C3606">
            <w:pPr>
              <w:pStyle w:val="Normal1"/>
              <w:tabs>
                <w:tab w:val="left" w:pos="254"/>
                <w:tab w:val="center" w:pos="509"/>
              </w:tabs>
              <w:spacing w:line="260" w:lineRule="exact"/>
              <w:ind w:firstLine="0"/>
              <w:jc w:val="center"/>
              <w:rPr>
                <w:b/>
                <w:bCs/>
                <w:color w:val="000000" w:themeColor="text1"/>
                <w:sz w:val="20"/>
              </w:rPr>
            </w:pPr>
          </w:p>
        </w:tc>
        <w:tc>
          <w:tcPr>
            <w:tcW w:w="927" w:type="dxa"/>
            <w:shd w:val="clear" w:color="auto" w:fill="auto"/>
            <w:vAlign w:val="center"/>
          </w:tcPr>
          <w:p w14:paraId="567C4F9A" w14:textId="2A330367" w:rsidR="00953C90" w:rsidRPr="00FF6F43" w:rsidRDefault="00953C90" w:rsidP="009C3606">
            <w:pPr>
              <w:pStyle w:val="Normal1"/>
              <w:tabs>
                <w:tab w:val="left" w:pos="254"/>
                <w:tab w:val="center" w:pos="509"/>
              </w:tabs>
              <w:spacing w:line="260" w:lineRule="exact"/>
              <w:ind w:firstLine="0"/>
              <w:jc w:val="center"/>
              <w:rPr>
                <w:b/>
                <w:bCs/>
                <w:color w:val="000000" w:themeColor="text1"/>
                <w:sz w:val="20"/>
              </w:rPr>
            </w:pPr>
            <w:r>
              <w:rPr>
                <w:b/>
                <w:bCs/>
                <w:color w:val="000000" w:themeColor="text1"/>
                <w:sz w:val="20"/>
              </w:rPr>
              <w:t>192</w:t>
            </w:r>
          </w:p>
        </w:tc>
        <w:tc>
          <w:tcPr>
            <w:tcW w:w="1218" w:type="dxa"/>
          </w:tcPr>
          <w:p w14:paraId="7A069D2F" w14:textId="77777777" w:rsidR="00953C90" w:rsidRDefault="00953C90" w:rsidP="009C3606">
            <w:pPr>
              <w:pStyle w:val="Normal1"/>
              <w:tabs>
                <w:tab w:val="left" w:pos="254"/>
                <w:tab w:val="center" w:pos="509"/>
              </w:tabs>
              <w:spacing w:line="260" w:lineRule="exact"/>
              <w:ind w:firstLine="0"/>
              <w:jc w:val="center"/>
              <w:rPr>
                <w:b/>
                <w:bCs/>
                <w:color w:val="000000" w:themeColor="text1"/>
                <w:sz w:val="20"/>
              </w:rPr>
            </w:pPr>
          </w:p>
        </w:tc>
        <w:tc>
          <w:tcPr>
            <w:tcW w:w="1172" w:type="dxa"/>
          </w:tcPr>
          <w:p w14:paraId="6AC916E6" w14:textId="77777777" w:rsidR="00953C90" w:rsidRDefault="00953C90" w:rsidP="009C3606">
            <w:pPr>
              <w:pStyle w:val="Normal1"/>
              <w:tabs>
                <w:tab w:val="left" w:pos="254"/>
                <w:tab w:val="center" w:pos="509"/>
              </w:tabs>
              <w:spacing w:line="260" w:lineRule="exact"/>
              <w:ind w:firstLine="0"/>
              <w:jc w:val="center"/>
              <w:rPr>
                <w:b/>
                <w:bCs/>
                <w:color w:val="000000" w:themeColor="text1"/>
                <w:sz w:val="20"/>
              </w:rPr>
            </w:pPr>
          </w:p>
        </w:tc>
        <w:tc>
          <w:tcPr>
            <w:tcW w:w="1218" w:type="dxa"/>
          </w:tcPr>
          <w:p w14:paraId="3F805517" w14:textId="77777777" w:rsidR="00953C90" w:rsidRPr="00FF6F43" w:rsidRDefault="00953C90" w:rsidP="009C3606">
            <w:pPr>
              <w:pStyle w:val="Normal1"/>
              <w:tabs>
                <w:tab w:val="left" w:pos="254"/>
                <w:tab w:val="center" w:pos="509"/>
              </w:tabs>
              <w:spacing w:line="260" w:lineRule="exact"/>
              <w:ind w:firstLine="0"/>
              <w:jc w:val="center"/>
              <w:rPr>
                <w:b/>
                <w:bCs/>
                <w:color w:val="000000" w:themeColor="text1"/>
                <w:sz w:val="20"/>
              </w:rPr>
            </w:pPr>
          </w:p>
        </w:tc>
      </w:tr>
    </w:tbl>
    <w:p w14:paraId="221DA553" w14:textId="77777777" w:rsidR="005125B9" w:rsidRPr="00FF6F43" w:rsidRDefault="005125B9" w:rsidP="005125B9"/>
    <w:p w14:paraId="221DA554" w14:textId="77777777" w:rsidR="008A5B33" w:rsidRPr="00FF6F43" w:rsidRDefault="008A5B33" w:rsidP="00283DBF">
      <w:pPr>
        <w:tabs>
          <w:tab w:val="left" w:pos="1821"/>
        </w:tabs>
      </w:pPr>
    </w:p>
    <w:p w14:paraId="221DA5FE" w14:textId="77777777" w:rsidR="00B01F6F" w:rsidRPr="00FF6F43" w:rsidRDefault="00B01F6F" w:rsidP="00283DBF">
      <w:pPr>
        <w:jc w:val="both"/>
      </w:pPr>
    </w:p>
    <w:p w14:paraId="221DA5FF" w14:textId="77777777" w:rsidR="002940E3" w:rsidRPr="00FF6F43" w:rsidRDefault="00B01F6F" w:rsidP="00283DBF">
      <w:pPr>
        <w:jc w:val="both"/>
      </w:pPr>
      <w:r w:rsidRPr="00FF6F43">
        <w:t>En</w:t>
      </w:r>
      <w:r w:rsidR="00320EE5" w:rsidRPr="00FF6F43">
        <w:t xml:space="preserve"> las </w:t>
      </w:r>
      <w:r w:rsidR="00283DBF" w:rsidRPr="00FF6F43">
        <w:t>siguientes tablas, se indican para cada unidad la vinculación de cada criterio de evaluación con el instrumento de evaluación considerado más apropiado para su evaluación, así como la repercusión de los mismos en el peso del instrumento de evaluación correspondiente, que como se observa dependerá para cada unidad, de los criterios de evaluación involucrados y sus ponderaciones correspondientes.</w:t>
      </w:r>
      <w:r w:rsidRPr="00FF6F43">
        <w:t xml:space="preserve"> Hay que puntualizar, que no todos los instrumentos tienen siempre el mismo valor.</w:t>
      </w:r>
    </w:p>
    <w:p w14:paraId="221DA600" w14:textId="77777777" w:rsidR="00974591" w:rsidRPr="00FF6F43" w:rsidRDefault="00974591" w:rsidP="00283DBF">
      <w:pPr>
        <w:jc w:val="both"/>
      </w:pPr>
    </w:p>
    <w:p w14:paraId="221DA601" w14:textId="77777777" w:rsidR="002940E3" w:rsidRPr="00FF6F43" w:rsidRDefault="002940E3" w:rsidP="008A5B33"/>
    <w:p w14:paraId="661F29F9" w14:textId="549A1D02" w:rsidR="00783F45" w:rsidRDefault="00783F45" w:rsidP="008A5B33"/>
    <w:p w14:paraId="3757B09E" w14:textId="77777777" w:rsidR="00783F45" w:rsidRPr="00FF6F43" w:rsidRDefault="00783F45"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03"/>
        <w:gridCol w:w="576"/>
      </w:tblGrid>
      <w:tr w:rsidR="00EA6C8F" w:rsidRPr="00FF6F43" w14:paraId="221DA646" w14:textId="77777777" w:rsidTr="0083475E">
        <w:trPr>
          <w:gridAfter w:val="2"/>
          <w:trHeight w:val="283"/>
        </w:trPr>
        <w:tc>
          <w:tcPr>
            <w:tcW w:w="0" w:type="auto"/>
            <w:shd w:val="clear" w:color="auto" w:fill="auto"/>
            <w:textDirection w:val="btLr"/>
          </w:tcPr>
          <w:p w14:paraId="221DA644" w14:textId="77777777" w:rsidR="00EA6C8F" w:rsidRPr="00FF6F43" w:rsidRDefault="00EA6C8F" w:rsidP="0083475E">
            <w:pPr>
              <w:ind w:left="113" w:right="113"/>
              <w:jc w:val="center"/>
              <w:rPr>
                <w:b/>
                <w:i/>
                <w:color w:val="000000"/>
              </w:rPr>
            </w:pPr>
          </w:p>
        </w:tc>
      </w:tr>
      <w:tr w:rsidR="00EA6C8F" w:rsidRPr="00FF6F43" w14:paraId="221DA64B" w14:textId="77777777" w:rsidTr="0083475E">
        <w:trPr>
          <w:gridAfter w:val="1"/>
        </w:trPr>
        <w:tc>
          <w:tcPr>
            <w:tcW w:w="0" w:type="auto"/>
            <w:vMerge w:val="restart"/>
            <w:shd w:val="clear" w:color="auto" w:fill="D0CECE"/>
            <w:textDirection w:val="btLr"/>
          </w:tcPr>
          <w:p w14:paraId="221DA647" w14:textId="503FCE98" w:rsidR="00EA6C8F" w:rsidRPr="00FF6F43" w:rsidRDefault="00EA6C8F" w:rsidP="0083475E">
            <w:pPr>
              <w:ind w:left="113" w:right="113"/>
              <w:jc w:val="center"/>
              <w:rPr>
                <w:color w:val="000000"/>
              </w:rPr>
            </w:pPr>
            <w:r w:rsidRPr="00FF6F43">
              <w:rPr>
                <w:b/>
                <w:i/>
                <w:color w:val="000000"/>
              </w:rPr>
              <w:t xml:space="preserve">RESULTADO DE APRENDIZAJE </w:t>
            </w:r>
          </w:p>
        </w:tc>
        <w:tc>
          <w:tcPr>
            <w:tcW w:w="0" w:type="auto"/>
            <w:shd w:val="clear" w:color="auto" w:fill="D0CECE"/>
          </w:tcPr>
          <w:p w14:paraId="221DA648" w14:textId="77777777" w:rsidR="00EA6C8F" w:rsidRPr="00FF6F43" w:rsidRDefault="00EA6C8F" w:rsidP="0083475E">
            <w:pPr>
              <w:jc w:val="both"/>
              <w:rPr>
                <w:b/>
                <w:i/>
                <w:color w:val="000000"/>
              </w:rPr>
            </w:pPr>
            <w:r w:rsidRPr="00FF6F43">
              <w:rPr>
                <w:b/>
                <w:i/>
                <w:color w:val="000000"/>
              </w:rPr>
              <w:t>CRITERIOS DE EVALUACIÓN</w:t>
            </w:r>
          </w:p>
        </w:tc>
      </w:tr>
      <w:tr w:rsidR="00EA6C8F" w:rsidRPr="00FF6F43" w14:paraId="221DA652" w14:textId="77777777" w:rsidTr="0083475E">
        <w:tc>
          <w:tcPr>
            <w:tcW w:w="0" w:type="auto"/>
            <w:vMerge/>
            <w:shd w:val="clear" w:color="auto" w:fill="D0CECE"/>
          </w:tcPr>
          <w:p w14:paraId="221DA64C" w14:textId="77777777" w:rsidR="00EA6C8F" w:rsidRPr="00FF6F43" w:rsidRDefault="00EA6C8F" w:rsidP="0083475E">
            <w:pPr>
              <w:jc w:val="both"/>
              <w:rPr>
                <w:color w:val="000000"/>
              </w:rPr>
            </w:pPr>
          </w:p>
        </w:tc>
        <w:tc>
          <w:tcPr>
            <w:tcW w:w="0" w:type="auto"/>
            <w:shd w:val="clear" w:color="auto" w:fill="auto"/>
          </w:tcPr>
          <w:p w14:paraId="221DA64D" w14:textId="314FDA36" w:rsidR="00EA6C8F" w:rsidRPr="00FF6F43" w:rsidRDefault="00EA6C8F" w:rsidP="0083475E">
            <w:pPr>
              <w:jc w:val="both"/>
              <w:rPr>
                <w:color w:val="000000"/>
              </w:rPr>
            </w:pPr>
            <w:r>
              <w:rPr>
                <w:color w:val="000000"/>
              </w:rPr>
              <w:t>RA1</w:t>
            </w:r>
          </w:p>
        </w:tc>
        <w:tc>
          <w:tcPr>
            <w:tcW w:w="0" w:type="auto"/>
            <w:shd w:val="clear" w:color="auto" w:fill="auto"/>
          </w:tcPr>
          <w:p w14:paraId="221DA651" w14:textId="618DFAE6" w:rsidR="00EA6C8F" w:rsidRPr="00FF6F43" w:rsidRDefault="00EA6C8F" w:rsidP="0083475E">
            <w:pPr>
              <w:jc w:val="both"/>
              <w:rPr>
                <w:color w:val="000000"/>
              </w:rPr>
            </w:pPr>
            <w:r>
              <w:rPr>
                <w:color w:val="000000"/>
              </w:rPr>
              <w:t>%</w:t>
            </w:r>
          </w:p>
        </w:tc>
      </w:tr>
      <w:tr w:rsidR="00EA6C8F" w:rsidRPr="00FF6F43" w14:paraId="221DA659" w14:textId="77777777" w:rsidTr="00F856A5">
        <w:tc>
          <w:tcPr>
            <w:tcW w:w="0" w:type="auto"/>
            <w:vMerge/>
            <w:shd w:val="clear" w:color="auto" w:fill="D0CECE"/>
          </w:tcPr>
          <w:p w14:paraId="221DA653" w14:textId="77777777" w:rsidR="00EA6C8F" w:rsidRPr="00FF6F43" w:rsidRDefault="00EA6C8F" w:rsidP="009C3606">
            <w:pPr>
              <w:jc w:val="both"/>
              <w:rPr>
                <w:color w:val="000000"/>
              </w:rPr>
            </w:pPr>
          </w:p>
        </w:tc>
        <w:tc>
          <w:tcPr>
            <w:tcW w:w="0" w:type="auto"/>
            <w:tcBorders>
              <w:top w:val="double" w:sz="4" w:space="0" w:color="auto"/>
            </w:tcBorders>
            <w:shd w:val="clear" w:color="auto" w:fill="auto"/>
            <w:vAlign w:val="center"/>
          </w:tcPr>
          <w:p w14:paraId="221DA654" w14:textId="0C8A6B84" w:rsidR="00EA6C8F" w:rsidRPr="00FF6F43" w:rsidRDefault="00EA6C8F" w:rsidP="009C3606">
            <w:pPr>
              <w:pStyle w:val="Prrafodelista"/>
              <w:numPr>
                <w:ilvl w:val="0"/>
                <w:numId w:val="72"/>
              </w:numPr>
              <w:spacing w:before="60" w:after="60"/>
              <w:jc w:val="both"/>
            </w:pPr>
            <w:r w:rsidRPr="009C3606">
              <w:rPr>
                <w:rFonts w:ascii="Arial" w:hAnsi="Arial" w:cs="Arial"/>
              </w:rPr>
              <w:t>Se han identificado las características de conductores, aislantes y semiconductores, diferenciando su comportamiento.</w:t>
            </w:r>
          </w:p>
        </w:tc>
        <w:tc>
          <w:tcPr>
            <w:tcW w:w="0" w:type="auto"/>
            <w:shd w:val="clear" w:color="auto" w:fill="auto"/>
          </w:tcPr>
          <w:p w14:paraId="221DA658" w14:textId="514069CE" w:rsidR="00EA6C8F" w:rsidRPr="00FF6F43" w:rsidRDefault="00EA6C8F" w:rsidP="009C3606">
            <w:pPr>
              <w:jc w:val="center"/>
              <w:rPr>
                <w:color w:val="000000"/>
              </w:rPr>
            </w:pPr>
            <w:r>
              <w:rPr>
                <w:color w:val="000000"/>
              </w:rPr>
              <w:t>8</w:t>
            </w:r>
          </w:p>
        </w:tc>
      </w:tr>
      <w:tr w:rsidR="00EA6C8F" w:rsidRPr="00FF6F43" w14:paraId="221DA660" w14:textId="77777777" w:rsidTr="00F856A5">
        <w:tc>
          <w:tcPr>
            <w:tcW w:w="0" w:type="auto"/>
            <w:vMerge/>
            <w:shd w:val="clear" w:color="auto" w:fill="D0CECE"/>
          </w:tcPr>
          <w:p w14:paraId="221DA65A" w14:textId="77777777" w:rsidR="00EA6C8F" w:rsidRPr="00FF6F43" w:rsidRDefault="00EA6C8F" w:rsidP="009C3606">
            <w:pPr>
              <w:jc w:val="both"/>
              <w:rPr>
                <w:color w:val="000000"/>
              </w:rPr>
            </w:pPr>
          </w:p>
        </w:tc>
        <w:tc>
          <w:tcPr>
            <w:tcW w:w="0" w:type="auto"/>
            <w:shd w:val="clear" w:color="auto" w:fill="auto"/>
            <w:vAlign w:val="center"/>
          </w:tcPr>
          <w:p w14:paraId="221DA65B" w14:textId="70FBF83F" w:rsidR="00EA6C8F" w:rsidRPr="00FF6F43" w:rsidRDefault="00EA6C8F" w:rsidP="009C3606">
            <w:pPr>
              <w:pStyle w:val="Prrafodelista"/>
              <w:numPr>
                <w:ilvl w:val="0"/>
                <w:numId w:val="72"/>
              </w:numPr>
              <w:spacing w:before="60" w:after="60"/>
              <w:jc w:val="both"/>
            </w:pPr>
            <w:r w:rsidRPr="009C3606">
              <w:rPr>
                <w:rFonts w:ascii="Arial" w:hAnsi="Arial" w:cs="Arial"/>
              </w:rPr>
              <w:t>Se han identificado las principales magnitudes eléctricas y se han utilizado correctamente sus unidades.</w:t>
            </w:r>
          </w:p>
        </w:tc>
        <w:tc>
          <w:tcPr>
            <w:tcW w:w="0" w:type="auto"/>
            <w:shd w:val="clear" w:color="auto" w:fill="auto"/>
          </w:tcPr>
          <w:p w14:paraId="221DA65F" w14:textId="2F27F6ED" w:rsidR="00EA6C8F" w:rsidRPr="00FF6F43" w:rsidRDefault="00EA6C8F" w:rsidP="009C3606">
            <w:pPr>
              <w:jc w:val="center"/>
              <w:rPr>
                <w:color w:val="000000"/>
              </w:rPr>
            </w:pPr>
            <w:r>
              <w:rPr>
                <w:color w:val="000000"/>
              </w:rPr>
              <w:t>8</w:t>
            </w:r>
          </w:p>
        </w:tc>
      </w:tr>
      <w:tr w:rsidR="00EA6C8F" w:rsidRPr="00FF6F43" w14:paraId="221DA667" w14:textId="77777777" w:rsidTr="00F856A5">
        <w:tc>
          <w:tcPr>
            <w:tcW w:w="0" w:type="auto"/>
            <w:vMerge/>
            <w:shd w:val="clear" w:color="auto" w:fill="D0CECE"/>
          </w:tcPr>
          <w:p w14:paraId="221DA661" w14:textId="77777777" w:rsidR="00EA6C8F" w:rsidRPr="00FF6F43" w:rsidRDefault="00EA6C8F" w:rsidP="009C3606">
            <w:pPr>
              <w:jc w:val="both"/>
              <w:rPr>
                <w:color w:val="000000"/>
              </w:rPr>
            </w:pPr>
          </w:p>
        </w:tc>
        <w:tc>
          <w:tcPr>
            <w:tcW w:w="0" w:type="auto"/>
            <w:shd w:val="clear" w:color="auto" w:fill="auto"/>
            <w:vAlign w:val="center"/>
          </w:tcPr>
          <w:p w14:paraId="221DA662" w14:textId="0D6F7683" w:rsidR="00EA6C8F" w:rsidRPr="00FF6F43" w:rsidRDefault="00EA6C8F" w:rsidP="009C3606">
            <w:pPr>
              <w:pStyle w:val="Prrafodelista"/>
              <w:numPr>
                <w:ilvl w:val="0"/>
                <w:numId w:val="72"/>
              </w:numPr>
              <w:spacing w:before="60" w:after="60"/>
              <w:jc w:val="both"/>
            </w:pPr>
            <w:r w:rsidRPr="009C3606">
              <w:rPr>
                <w:rFonts w:ascii="Arial" w:hAnsi="Arial" w:cs="Arial"/>
              </w:rPr>
              <w:t>Se han resuelto problemas sobre la ley de Ohm y la variación de la resistencia con la temperatura.</w:t>
            </w:r>
          </w:p>
        </w:tc>
        <w:tc>
          <w:tcPr>
            <w:tcW w:w="0" w:type="auto"/>
            <w:shd w:val="clear" w:color="auto" w:fill="auto"/>
          </w:tcPr>
          <w:p w14:paraId="221DA666" w14:textId="2B38BBF0" w:rsidR="00EA6C8F" w:rsidRPr="00FF6F43" w:rsidRDefault="00EA6C8F" w:rsidP="009C3606">
            <w:pPr>
              <w:jc w:val="center"/>
              <w:rPr>
                <w:color w:val="000000"/>
              </w:rPr>
            </w:pPr>
            <w:r>
              <w:rPr>
                <w:color w:val="000000"/>
              </w:rPr>
              <w:t>8</w:t>
            </w:r>
          </w:p>
        </w:tc>
      </w:tr>
      <w:tr w:rsidR="00EA6C8F" w:rsidRPr="00FF6F43" w14:paraId="221DA66E" w14:textId="77777777" w:rsidTr="00F856A5">
        <w:tc>
          <w:tcPr>
            <w:tcW w:w="0" w:type="auto"/>
            <w:vMerge/>
            <w:shd w:val="clear" w:color="auto" w:fill="D0CECE"/>
          </w:tcPr>
          <w:p w14:paraId="221DA668" w14:textId="77777777" w:rsidR="00EA6C8F" w:rsidRPr="00FF6F43" w:rsidRDefault="00EA6C8F" w:rsidP="009C3606">
            <w:pPr>
              <w:jc w:val="both"/>
              <w:rPr>
                <w:color w:val="000000"/>
              </w:rPr>
            </w:pPr>
          </w:p>
        </w:tc>
        <w:tc>
          <w:tcPr>
            <w:tcW w:w="0" w:type="auto"/>
            <w:shd w:val="clear" w:color="auto" w:fill="auto"/>
            <w:vAlign w:val="center"/>
          </w:tcPr>
          <w:p w14:paraId="221DA669" w14:textId="0822292E" w:rsidR="00EA6C8F" w:rsidRPr="00FF6F43" w:rsidRDefault="00EA6C8F" w:rsidP="009C3606">
            <w:pPr>
              <w:pStyle w:val="Prrafodelista"/>
              <w:numPr>
                <w:ilvl w:val="0"/>
                <w:numId w:val="72"/>
              </w:numPr>
              <w:spacing w:before="60" w:after="60"/>
              <w:jc w:val="both"/>
            </w:pPr>
            <w:r w:rsidRPr="009C3606">
              <w:rPr>
                <w:rFonts w:ascii="Arial" w:hAnsi="Arial" w:cs="Arial"/>
              </w:rPr>
              <w:t>Se han realizado cálculos de potencia, energía y rendimiento eléctricos.</w:t>
            </w:r>
          </w:p>
        </w:tc>
        <w:tc>
          <w:tcPr>
            <w:tcW w:w="0" w:type="auto"/>
            <w:shd w:val="clear" w:color="auto" w:fill="auto"/>
          </w:tcPr>
          <w:p w14:paraId="221DA66D" w14:textId="3A8EB7DC" w:rsidR="00EA6C8F" w:rsidRPr="00FF6F43" w:rsidRDefault="00EA6C8F" w:rsidP="009C3606">
            <w:pPr>
              <w:jc w:val="center"/>
              <w:rPr>
                <w:color w:val="000000"/>
              </w:rPr>
            </w:pPr>
            <w:r>
              <w:rPr>
                <w:color w:val="000000"/>
              </w:rPr>
              <w:t>8</w:t>
            </w:r>
          </w:p>
        </w:tc>
      </w:tr>
      <w:tr w:rsidR="00EA6C8F" w:rsidRPr="00FF6F43" w14:paraId="221DA675" w14:textId="77777777" w:rsidTr="00F856A5">
        <w:tc>
          <w:tcPr>
            <w:tcW w:w="0" w:type="auto"/>
            <w:vMerge/>
            <w:shd w:val="clear" w:color="auto" w:fill="D0CECE"/>
          </w:tcPr>
          <w:p w14:paraId="221DA66F" w14:textId="77777777" w:rsidR="00EA6C8F" w:rsidRPr="00FF6F43" w:rsidRDefault="00EA6C8F" w:rsidP="009C3606">
            <w:pPr>
              <w:jc w:val="both"/>
              <w:rPr>
                <w:color w:val="000000"/>
              </w:rPr>
            </w:pPr>
          </w:p>
        </w:tc>
        <w:tc>
          <w:tcPr>
            <w:tcW w:w="0" w:type="auto"/>
            <w:shd w:val="clear" w:color="auto" w:fill="auto"/>
            <w:vAlign w:val="center"/>
          </w:tcPr>
          <w:p w14:paraId="221DA670" w14:textId="219275EC"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reconocido los efectos químicos y térmicos de la electricidad.</w:t>
            </w:r>
          </w:p>
        </w:tc>
        <w:tc>
          <w:tcPr>
            <w:tcW w:w="0" w:type="auto"/>
            <w:shd w:val="clear" w:color="auto" w:fill="auto"/>
          </w:tcPr>
          <w:p w14:paraId="221DA674" w14:textId="10304C51" w:rsidR="00EA6C8F" w:rsidRPr="00FF6F43" w:rsidRDefault="00EA6C8F" w:rsidP="009C3606">
            <w:pPr>
              <w:jc w:val="center"/>
              <w:rPr>
                <w:color w:val="000000"/>
              </w:rPr>
            </w:pPr>
            <w:r>
              <w:rPr>
                <w:color w:val="000000"/>
              </w:rPr>
              <w:t>8</w:t>
            </w:r>
          </w:p>
        </w:tc>
      </w:tr>
      <w:tr w:rsidR="00EA6C8F" w:rsidRPr="00FF6F43" w14:paraId="221DA67C" w14:textId="77777777" w:rsidTr="00F856A5">
        <w:tc>
          <w:tcPr>
            <w:tcW w:w="0" w:type="auto"/>
            <w:vMerge/>
            <w:shd w:val="clear" w:color="auto" w:fill="D0CECE"/>
          </w:tcPr>
          <w:p w14:paraId="221DA676" w14:textId="77777777" w:rsidR="00EA6C8F" w:rsidRPr="00FF6F43" w:rsidRDefault="00EA6C8F" w:rsidP="009C3606">
            <w:pPr>
              <w:jc w:val="both"/>
              <w:rPr>
                <w:color w:val="000000"/>
              </w:rPr>
            </w:pPr>
          </w:p>
        </w:tc>
        <w:tc>
          <w:tcPr>
            <w:tcW w:w="0" w:type="auto"/>
            <w:shd w:val="clear" w:color="auto" w:fill="auto"/>
            <w:vAlign w:val="center"/>
          </w:tcPr>
          <w:p w14:paraId="221DA677" w14:textId="0AC298A8"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interpretado y realizado esquemas de circuitos eléctricos, utilizando simbología normalizada.</w:t>
            </w:r>
          </w:p>
        </w:tc>
        <w:tc>
          <w:tcPr>
            <w:tcW w:w="0" w:type="auto"/>
            <w:shd w:val="clear" w:color="auto" w:fill="auto"/>
          </w:tcPr>
          <w:p w14:paraId="221DA67B" w14:textId="27EC674A" w:rsidR="00EA6C8F" w:rsidRPr="00FF6F43" w:rsidRDefault="00EA6C8F" w:rsidP="009C3606">
            <w:pPr>
              <w:jc w:val="center"/>
              <w:rPr>
                <w:color w:val="000000"/>
              </w:rPr>
            </w:pPr>
            <w:r>
              <w:rPr>
                <w:color w:val="000000"/>
              </w:rPr>
              <w:t>8</w:t>
            </w:r>
          </w:p>
        </w:tc>
      </w:tr>
      <w:tr w:rsidR="00EA6C8F" w:rsidRPr="00FF6F43" w14:paraId="221DA683" w14:textId="77777777" w:rsidTr="00F856A5">
        <w:tc>
          <w:tcPr>
            <w:tcW w:w="0" w:type="auto"/>
            <w:vMerge/>
            <w:shd w:val="clear" w:color="auto" w:fill="D0CECE"/>
          </w:tcPr>
          <w:p w14:paraId="221DA67D" w14:textId="77777777" w:rsidR="00EA6C8F" w:rsidRPr="00FF6F43" w:rsidRDefault="00EA6C8F" w:rsidP="009C3606">
            <w:pPr>
              <w:jc w:val="both"/>
              <w:rPr>
                <w:color w:val="000000"/>
              </w:rPr>
            </w:pPr>
          </w:p>
        </w:tc>
        <w:tc>
          <w:tcPr>
            <w:tcW w:w="0" w:type="auto"/>
            <w:shd w:val="clear" w:color="auto" w:fill="auto"/>
            <w:vAlign w:val="center"/>
          </w:tcPr>
          <w:p w14:paraId="221DA67E" w14:textId="6667282A"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simplificado agrupaciones serie-paralelo de resistencias</w:t>
            </w:r>
          </w:p>
        </w:tc>
        <w:tc>
          <w:tcPr>
            <w:tcW w:w="0" w:type="auto"/>
            <w:shd w:val="clear" w:color="auto" w:fill="auto"/>
          </w:tcPr>
          <w:p w14:paraId="221DA682" w14:textId="33434DA3" w:rsidR="00EA6C8F" w:rsidRPr="00FF6F43" w:rsidRDefault="00EA6C8F" w:rsidP="009C3606">
            <w:pPr>
              <w:jc w:val="center"/>
              <w:rPr>
                <w:color w:val="000000"/>
              </w:rPr>
            </w:pPr>
            <w:r>
              <w:rPr>
                <w:color w:val="000000"/>
              </w:rPr>
              <w:t>8</w:t>
            </w:r>
          </w:p>
        </w:tc>
      </w:tr>
      <w:tr w:rsidR="00EA6C8F" w:rsidRPr="00FF6F43" w14:paraId="221DA68A" w14:textId="77777777" w:rsidTr="00F856A5">
        <w:tc>
          <w:tcPr>
            <w:tcW w:w="0" w:type="auto"/>
            <w:vMerge/>
            <w:shd w:val="clear" w:color="auto" w:fill="D0CECE"/>
          </w:tcPr>
          <w:p w14:paraId="221DA684" w14:textId="77777777" w:rsidR="00EA6C8F" w:rsidRPr="00FF6F43" w:rsidRDefault="00EA6C8F" w:rsidP="009C3606">
            <w:pPr>
              <w:jc w:val="both"/>
              <w:rPr>
                <w:color w:val="000000"/>
              </w:rPr>
            </w:pPr>
          </w:p>
        </w:tc>
        <w:tc>
          <w:tcPr>
            <w:tcW w:w="0" w:type="auto"/>
            <w:shd w:val="clear" w:color="auto" w:fill="auto"/>
            <w:vAlign w:val="center"/>
          </w:tcPr>
          <w:p w14:paraId="221DA685" w14:textId="1E7CC9DF"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realizado cálculos en circuitos eléctricos de CC que incluyen conexiones serie y paralelo o varias mallas.</w:t>
            </w:r>
          </w:p>
        </w:tc>
        <w:tc>
          <w:tcPr>
            <w:tcW w:w="0" w:type="auto"/>
            <w:shd w:val="clear" w:color="auto" w:fill="auto"/>
          </w:tcPr>
          <w:p w14:paraId="221DA689" w14:textId="38063231" w:rsidR="00EA6C8F" w:rsidRPr="00FF6F43" w:rsidRDefault="00EA6C8F" w:rsidP="009C3606">
            <w:pPr>
              <w:jc w:val="center"/>
              <w:rPr>
                <w:color w:val="000000"/>
              </w:rPr>
            </w:pPr>
            <w:r>
              <w:rPr>
                <w:color w:val="000000"/>
              </w:rPr>
              <w:t>8</w:t>
            </w:r>
          </w:p>
        </w:tc>
      </w:tr>
      <w:tr w:rsidR="00EA6C8F" w:rsidRPr="00FF6F43" w14:paraId="221DA691" w14:textId="77777777" w:rsidTr="00F856A5">
        <w:tc>
          <w:tcPr>
            <w:tcW w:w="0" w:type="auto"/>
            <w:vMerge/>
            <w:shd w:val="clear" w:color="auto" w:fill="D0CECE"/>
          </w:tcPr>
          <w:p w14:paraId="221DA68B" w14:textId="77777777" w:rsidR="00EA6C8F" w:rsidRPr="00FF6F43" w:rsidRDefault="00EA6C8F" w:rsidP="009C3606">
            <w:pPr>
              <w:jc w:val="both"/>
              <w:rPr>
                <w:color w:val="000000"/>
              </w:rPr>
            </w:pPr>
          </w:p>
        </w:tc>
        <w:tc>
          <w:tcPr>
            <w:tcW w:w="0" w:type="auto"/>
            <w:shd w:val="clear" w:color="auto" w:fill="auto"/>
            <w:vAlign w:val="center"/>
          </w:tcPr>
          <w:p w14:paraId="221DA68C" w14:textId="34593818"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identificado las características y formas de conexión de aparatos de medida de tensión e intensidad.</w:t>
            </w:r>
          </w:p>
        </w:tc>
        <w:tc>
          <w:tcPr>
            <w:tcW w:w="0" w:type="auto"/>
            <w:shd w:val="clear" w:color="auto" w:fill="auto"/>
          </w:tcPr>
          <w:p w14:paraId="221DA690" w14:textId="60C062AE" w:rsidR="00EA6C8F" w:rsidRPr="00FF6F43" w:rsidRDefault="00EA6C8F" w:rsidP="009C3606">
            <w:pPr>
              <w:jc w:val="center"/>
              <w:rPr>
                <w:color w:val="000000"/>
              </w:rPr>
            </w:pPr>
            <w:r>
              <w:rPr>
                <w:color w:val="000000"/>
              </w:rPr>
              <w:t>8</w:t>
            </w:r>
          </w:p>
        </w:tc>
      </w:tr>
      <w:tr w:rsidR="00EA6C8F" w:rsidRPr="00FF6F43" w14:paraId="221DA698" w14:textId="77777777" w:rsidTr="00F856A5">
        <w:tc>
          <w:tcPr>
            <w:tcW w:w="0" w:type="auto"/>
            <w:vMerge/>
            <w:shd w:val="clear" w:color="auto" w:fill="D0CECE"/>
          </w:tcPr>
          <w:p w14:paraId="221DA692" w14:textId="77777777" w:rsidR="00EA6C8F" w:rsidRPr="00FF6F43" w:rsidRDefault="00EA6C8F" w:rsidP="009C3606">
            <w:pPr>
              <w:jc w:val="both"/>
              <w:rPr>
                <w:color w:val="000000"/>
              </w:rPr>
            </w:pPr>
          </w:p>
        </w:tc>
        <w:tc>
          <w:tcPr>
            <w:tcW w:w="0" w:type="auto"/>
            <w:shd w:val="clear" w:color="auto" w:fill="auto"/>
            <w:vAlign w:val="center"/>
          </w:tcPr>
          <w:p w14:paraId="221DA693" w14:textId="5DC9C084"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realizado medidas de tensión e intensidad, observando la normas de seguridad de los equipos y las personas.</w:t>
            </w:r>
          </w:p>
        </w:tc>
        <w:tc>
          <w:tcPr>
            <w:tcW w:w="0" w:type="auto"/>
            <w:shd w:val="clear" w:color="auto" w:fill="auto"/>
          </w:tcPr>
          <w:p w14:paraId="221DA697" w14:textId="4F96A818" w:rsidR="00EA6C8F" w:rsidRPr="00FF6F43" w:rsidRDefault="00EA6C8F" w:rsidP="009C3606">
            <w:pPr>
              <w:jc w:val="center"/>
              <w:rPr>
                <w:color w:val="000000"/>
              </w:rPr>
            </w:pPr>
            <w:r>
              <w:rPr>
                <w:color w:val="000000"/>
              </w:rPr>
              <w:t>8</w:t>
            </w:r>
          </w:p>
        </w:tc>
      </w:tr>
      <w:tr w:rsidR="00EA6C8F" w:rsidRPr="00FF6F43" w14:paraId="221DA69F" w14:textId="77777777" w:rsidTr="00F856A5">
        <w:tc>
          <w:tcPr>
            <w:tcW w:w="0" w:type="auto"/>
            <w:vMerge/>
            <w:shd w:val="clear" w:color="auto" w:fill="D0CECE"/>
          </w:tcPr>
          <w:p w14:paraId="221DA699" w14:textId="77777777" w:rsidR="00EA6C8F" w:rsidRPr="00FF6F43" w:rsidRDefault="00EA6C8F" w:rsidP="009C3606">
            <w:pPr>
              <w:jc w:val="both"/>
              <w:rPr>
                <w:color w:val="000000"/>
              </w:rPr>
            </w:pPr>
          </w:p>
        </w:tc>
        <w:tc>
          <w:tcPr>
            <w:tcW w:w="0" w:type="auto"/>
            <w:shd w:val="clear" w:color="auto" w:fill="auto"/>
            <w:vAlign w:val="center"/>
          </w:tcPr>
          <w:p w14:paraId="221DA69A" w14:textId="1FEB72F4"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reconocido las propiedades y la función de los condensadores.</w:t>
            </w:r>
          </w:p>
        </w:tc>
        <w:tc>
          <w:tcPr>
            <w:tcW w:w="0" w:type="auto"/>
            <w:shd w:val="clear" w:color="auto" w:fill="auto"/>
          </w:tcPr>
          <w:p w14:paraId="221DA69E" w14:textId="61BB765C" w:rsidR="00EA6C8F" w:rsidRPr="00FF6F43" w:rsidRDefault="00EA6C8F" w:rsidP="009C3606">
            <w:pPr>
              <w:jc w:val="center"/>
              <w:rPr>
                <w:color w:val="000000"/>
              </w:rPr>
            </w:pPr>
            <w:r>
              <w:rPr>
                <w:color w:val="000000"/>
              </w:rPr>
              <w:t>8</w:t>
            </w:r>
          </w:p>
        </w:tc>
      </w:tr>
      <w:tr w:rsidR="00EA6C8F" w:rsidRPr="00FF6F43" w14:paraId="7436A414" w14:textId="77777777" w:rsidTr="00F856A5">
        <w:tc>
          <w:tcPr>
            <w:tcW w:w="0" w:type="auto"/>
            <w:shd w:val="clear" w:color="auto" w:fill="D0CECE"/>
          </w:tcPr>
          <w:p w14:paraId="789227D2" w14:textId="77777777" w:rsidR="00EA6C8F" w:rsidRPr="00FF6F43" w:rsidRDefault="00EA6C8F" w:rsidP="009C3606">
            <w:pPr>
              <w:jc w:val="both"/>
              <w:rPr>
                <w:color w:val="000000"/>
              </w:rPr>
            </w:pPr>
          </w:p>
        </w:tc>
        <w:tc>
          <w:tcPr>
            <w:tcW w:w="0" w:type="auto"/>
            <w:shd w:val="clear" w:color="auto" w:fill="auto"/>
            <w:vAlign w:val="center"/>
          </w:tcPr>
          <w:p w14:paraId="1A0EAD4F" w14:textId="26A5BCCE" w:rsidR="00EA6C8F" w:rsidRPr="00FF6F43" w:rsidRDefault="00EA6C8F" w:rsidP="009C3606">
            <w:pPr>
              <w:pStyle w:val="NormalWeb"/>
              <w:numPr>
                <w:ilvl w:val="0"/>
                <w:numId w:val="72"/>
              </w:numPr>
              <w:shd w:val="clear" w:color="auto" w:fill="FFFFFF"/>
              <w:spacing w:line="408" w:lineRule="atLeast"/>
              <w:jc w:val="both"/>
              <w:rPr>
                <w:color w:val="515151"/>
                <w:sz w:val="22"/>
                <w:szCs w:val="22"/>
              </w:rPr>
            </w:pPr>
            <w:r w:rsidRPr="001036D8">
              <w:rPr>
                <w:rFonts w:ascii="Arial" w:hAnsi="Arial" w:cs="Arial"/>
              </w:rPr>
              <w:t>Se han simplificado agrupaciones serie-paralelo de condensadores</w:t>
            </w:r>
          </w:p>
        </w:tc>
        <w:tc>
          <w:tcPr>
            <w:tcW w:w="0" w:type="auto"/>
            <w:shd w:val="clear" w:color="auto" w:fill="auto"/>
          </w:tcPr>
          <w:p w14:paraId="33B65063" w14:textId="6FB898DC" w:rsidR="00EA6C8F" w:rsidRPr="00FF6F43" w:rsidRDefault="00EA6C8F" w:rsidP="009C3606">
            <w:pPr>
              <w:jc w:val="center"/>
              <w:rPr>
                <w:color w:val="000000"/>
              </w:rPr>
            </w:pPr>
            <w:r>
              <w:rPr>
                <w:color w:val="000000"/>
              </w:rPr>
              <w:t>8</w:t>
            </w:r>
          </w:p>
        </w:tc>
      </w:tr>
      <w:tr w:rsidR="00EA6C8F" w:rsidRPr="00FF6F43" w14:paraId="221DA6A6" w14:textId="77777777" w:rsidTr="0083475E">
        <w:tc>
          <w:tcPr>
            <w:tcW w:w="0" w:type="auto"/>
            <w:shd w:val="clear" w:color="auto" w:fill="auto"/>
          </w:tcPr>
          <w:p w14:paraId="221DA6A0" w14:textId="77777777" w:rsidR="00EA6C8F" w:rsidRPr="00FF6F43" w:rsidRDefault="00EA6C8F" w:rsidP="009C3606">
            <w:pPr>
              <w:jc w:val="both"/>
              <w:rPr>
                <w:color w:val="000000"/>
              </w:rPr>
            </w:pPr>
          </w:p>
        </w:tc>
        <w:tc>
          <w:tcPr>
            <w:tcW w:w="0" w:type="auto"/>
            <w:shd w:val="clear" w:color="auto" w:fill="auto"/>
          </w:tcPr>
          <w:p w14:paraId="221DA6A1" w14:textId="77777777" w:rsidR="00EA6C8F" w:rsidRPr="00FF6F43" w:rsidRDefault="00EA6C8F" w:rsidP="009C3606">
            <w:pPr>
              <w:spacing w:before="60" w:after="60"/>
              <w:jc w:val="both"/>
            </w:pPr>
          </w:p>
        </w:tc>
        <w:tc>
          <w:tcPr>
            <w:tcW w:w="0" w:type="auto"/>
            <w:shd w:val="clear" w:color="auto" w:fill="auto"/>
          </w:tcPr>
          <w:p w14:paraId="221DA6A5" w14:textId="407965DA" w:rsidR="00EA6C8F" w:rsidRPr="00FF6F43" w:rsidRDefault="00EA6C8F" w:rsidP="009C3606">
            <w:pPr>
              <w:jc w:val="center"/>
              <w:rPr>
                <w:b/>
                <w:color w:val="000000"/>
              </w:rPr>
            </w:pPr>
            <w:r>
              <w:rPr>
                <w:b/>
                <w:color w:val="000000"/>
              </w:rPr>
              <w:t>100</w:t>
            </w:r>
          </w:p>
        </w:tc>
      </w:tr>
    </w:tbl>
    <w:p w14:paraId="221DA6A7" w14:textId="77777777" w:rsidR="004C1A74" w:rsidRPr="00FF6F43" w:rsidRDefault="004C1A74" w:rsidP="008A5B33"/>
    <w:p w14:paraId="221DA732" w14:textId="2A9FB1DD" w:rsidR="004C1A74" w:rsidRDefault="004C1A74"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03"/>
        <w:gridCol w:w="576"/>
      </w:tblGrid>
      <w:tr w:rsidR="00EA6C8F" w:rsidRPr="00FF6F43" w14:paraId="44CE9B2D" w14:textId="77777777" w:rsidTr="009C3606">
        <w:trPr>
          <w:gridAfter w:val="2"/>
          <w:trHeight w:val="283"/>
        </w:trPr>
        <w:tc>
          <w:tcPr>
            <w:tcW w:w="0" w:type="auto"/>
            <w:shd w:val="clear" w:color="auto" w:fill="auto"/>
            <w:textDirection w:val="btLr"/>
          </w:tcPr>
          <w:p w14:paraId="1F4D85DA" w14:textId="77777777" w:rsidR="00EA6C8F" w:rsidRPr="00FF6F43" w:rsidRDefault="00EA6C8F" w:rsidP="009C3606">
            <w:pPr>
              <w:ind w:left="113" w:right="113"/>
              <w:jc w:val="center"/>
              <w:rPr>
                <w:b/>
                <w:i/>
                <w:color w:val="000000"/>
              </w:rPr>
            </w:pPr>
          </w:p>
        </w:tc>
      </w:tr>
      <w:tr w:rsidR="00EA6C8F" w:rsidRPr="00FF6F43" w14:paraId="52A340B7" w14:textId="77777777" w:rsidTr="009C3606">
        <w:trPr>
          <w:gridAfter w:val="1"/>
        </w:trPr>
        <w:tc>
          <w:tcPr>
            <w:tcW w:w="0" w:type="auto"/>
            <w:vMerge w:val="restart"/>
            <w:shd w:val="clear" w:color="auto" w:fill="D0CECE"/>
            <w:textDirection w:val="btLr"/>
          </w:tcPr>
          <w:p w14:paraId="4523EC6F" w14:textId="77777777" w:rsidR="00EA6C8F" w:rsidRPr="00FF6F43" w:rsidRDefault="00EA6C8F"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0E32250F" w14:textId="77777777" w:rsidR="00EA6C8F" w:rsidRPr="00FF6F43" w:rsidRDefault="00EA6C8F" w:rsidP="009C3606">
            <w:pPr>
              <w:jc w:val="both"/>
              <w:rPr>
                <w:b/>
                <w:i/>
                <w:color w:val="000000"/>
              </w:rPr>
            </w:pPr>
            <w:r w:rsidRPr="00FF6F43">
              <w:rPr>
                <w:b/>
                <w:i/>
                <w:color w:val="000000"/>
              </w:rPr>
              <w:t>CRITERIOS DE EVALUACIÓN</w:t>
            </w:r>
          </w:p>
        </w:tc>
      </w:tr>
      <w:tr w:rsidR="00EA6C8F" w:rsidRPr="00FF6F43" w14:paraId="286B49A7" w14:textId="77777777" w:rsidTr="009C3606">
        <w:tc>
          <w:tcPr>
            <w:tcW w:w="0" w:type="auto"/>
            <w:vMerge/>
            <w:shd w:val="clear" w:color="auto" w:fill="D0CECE"/>
          </w:tcPr>
          <w:p w14:paraId="5BF687F7" w14:textId="77777777" w:rsidR="00EA6C8F" w:rsidRPr="00FF6F43" w:rsidRDefault="00EA6C8F" w:rsidP="009C3606">
            <w:pPr>
              <w:jc w:val="both"/>
              <w:rPr>
                <w:color w:val="000000"/>
              </w:rPr>
            </w:pPr>
          </w:p>
        </w:tc>
        <w:tc>
          <w:tcPr>
            <w:tcW w:w="0" w:type="auto"/>
            <w:shd w:val="clear" w:color="auto" w:fill="auto"/>
          </w:tcPr>
          <w:p w14:paraId="1BCB069E" w14:textId="00191BA2" w:rsidR="00EA6C8F" w:rsidRPr="00FF6F43" w:rsidRDefault="00EA6C8F" w:rsidP="009C3606">
            <w:pPr>
              <w:jc w:val="both"/>
              <w:rPr>
                <w:color w:val="000000"/>
              </w:rPr>
            </w:pPr>
            <w:r>
              <w:rPr>
                <w:color w:val="000000"/>
              </w:rPr>
              <w:t>RA2</w:t>
            </w:r>
          </w:p>
        </w:tc>
        <w:tc>
          <w:tcPr>
            <w:tcW w:w="0" w:type="auto"/>
            <w:shd w:val="clear" w:color="auto" w:fill="auto"/>
          </w:tcPr>
          <w:p w14:paraId="61C046DC" w14:textId="77777777" w:rsidR="00EA6C8F" w:rsidRPr="00FF6F43" w:rsidRDefault="00EA6C8F" w:rsidP="009C3606">
            <w:pPr>
              <w:jc w:val="both"/>
              <w:rPr>
                <w:color w:val="000000"/>
              </w:rPr>
            </w:pPr>
          </w:p>
        </w:tc>
      </w:tr>
      <w:tr w:rsidR="00EA6C8F" w:rsidRPr="00FF6F43" w14:paraId="13FEBF41" w14:textId="77777777" w:rsidTr="002A686C">
        <w:tc>
          <w:tcPr>
            <w:tcW w:w="0" w:type="auto"/>
            <w:vMerge/>
            <w:shd w:val="clear" w:color="auto" w:fill="D0CECE"/>
          </w:tcPr>
          <w:p w14:paraId="36F55C71" w14:textId="77777777" w:rsidR="00EA6C8F" w:rsidRPr="00FF6F43" w:rsidRDefault="00EA6C8F" w:rsidP="003E7DA0">
            <w:pPr>
              <w:jc w:val="both"/>
              <w:rPr>
                <w:color w:val="000000"/>
              </w:rPr>
            </w:pPr>
          </w:p>
        </w:tc>
        <w:tc>
          <w:tcPr>
            <w:tcW w:w="0" w:type="auto"/>
            <w:tcBorders>
              <w:top w:val="double" w:sz="4" w:space="0" w:color="auto"/>
            </w:tcBorders>
            <w:shd w:val="clear" w:color="auto" w:fill="auto"/>
            <w:vAlign w:val="center"/>
          </w:tcPr>
          <w:p w14:paraId="7DE82D8B" w14:textId="6B977365" w:rsidR="00EA6C8F" w:rsidRPr="00FF6F43" w:rsidRDefault="00EA6C8F" w:rsidP="003E7DA0">
            <w:pPr>
              <w:spacing w:before="60" w:after="60"/>
            </w:pPr>
            <w:r>
              <w:rPr>
                <w:rFonts w:ascii="Arial" w:hAnsi="Arial" w:cs="Arial"/>
              </w:rPr>
              <w:t>a)</w:t>
            </w:r>
            <w:r w:rsidRPr="001036D8">
              <w:rPr>
                <w:rFonts w:ascii="Arial" w:hAnsi="Arial" w:cs="Arial"/>
              </w:rPr>
              <w:t>Se han reconocido las características de los imanes así como de los campos magnéticos que originan.</w:t>
            </w:r>
          </w:p>
        </w:tc>
        <w:tc>
          <w:tcPr>
            <w:tcW w:w="0" w:type="auto"/>
            <w:shd w:val="clear" w:color="auto" w:fill="auto"/>
          </w:tcPr>
          <w:p w14:paraId="3D1CC6AD" w14:textId="44CEDAAA" w:rsidR="00EA6C8F" w:rsidRPr="00FF6F43" w:rsidRDefault="005C2008" w:rsidP="003E7DA0">
            <w:pPr>
              <w:jc w:val="center"/>
              <w:rPr>
                <w:color w:val="000000"/>
              </w:rPr>
            </w:pPr>
            <w:r>
              <w:rPr>
                <w:color w:val="000000"/>
              </w:rPr>
              <w:t>14</w:t>
            </w:r>
          </w:p>
        </w:tc>
      </w:tr>
      <w:tr w:rsidR="00EA6C8F" w:rsidRPr="00FF6F43" w14:paraId="7739A500" w14:textId="77777777" w:rsidTr="002A686C">
        <w:tc>
          <w:tcPr>
            <w:tcW w:w="0" w:type="auto"/>
            <w:vMerge/>
            <w:shd w:val="clear" w:color="auto" w:fill="D0CECE"/>
          </w:tcPr>
          <w:p w14:paraId="2EFBE360" w14:textId="77777777" w:rsidR="00EA6C8F" w:rsidRPr="00FF6F43" w:rsidRDefault="00EA6C8F" w:rsidP="003E7DA0">
            <w:pPr>
              <w:jc w:val="both"/>
              <w:rPr>
                <w:color w:val="000000"/>
              </w:rPr>
            </w:pPr>
          </w:p>
        </w:tc>
        <w:tc>
          <w:tcPr>
            <w:tcW w:w="0" w:type="auto"/>
            <w:shd w:val="clear" w:color="auto" w:fill="auto"/>
            <w:vAlign w:val="center"/>
          </w:tcPr>
          <w:p w14:paraId="104EADA6" w14:textId="38916486" w:rsidR="00EA6C8F" w:rsidRPr="00FF6F43" w:rsidRDefault="00EA6C8F" w:rsidP="003E7DA0">
            <w:pPr>
              <w:spacing w:before="60" w:after="60"/>
            </w:pPr>
            <w:r>
              <w:rPr>
                <w:rFonts w:ascii="Arial" w:hAnsi="Arial" w:cs="Arial"/>
              </w:rPr>
              <w:t>b)</w:t>
            </w:r>
            <w:r w:rsidRPr="001036D8">
              <w:rPr>
                <w:rFonts w:ascii="Arial" w:hAnsi="Arial" w:cs="Arial"/>
              </w:rPr>
              <w:t>Se han reconocido los campos magnéticos creados por conductores recorridos por corrientes eléctricas.</w:t>
            </w:r>
          </w:p>
        </w:tc>
        <w:tc>
          <w:tcPr>
            <w:tcW w:w="0" w:type="auto"/>
            <w:shd w:val="clear" w:color="auto" w:fill="auto"/>
          </w:tcPr>
          <w:p w14:paraId="7C5F8336" w14:textId="094A6C73" w:rsidR="00EA6C8F" w:rsidRPr="00FF6F43" w:rsidRDefault="005C2008" w:rsidP="003E7DA0">
            <w:pPr>
              <w:jc w:val="center"/>
              <w:rPr>
                <w:color w:val="000000"/>
              </w:rPr>
            </w:pPr>
            <w:r>
              <w:rPr>
                <w:color w:val="000000"/>
              </w:rPr>
              <w:t>14</w:t>
            </w:r>
          </w:p>
        </w:tc>
      </w:tr>
      <w:tr w:rsidR="00EA6C8F" w:rsidRPr="00FF6F43" w14:paraId="3C2CC3C3" w14:textId="77777777" w:rsidTr="002A686C">
        <w:tc>
          <w:tcPr>
            <w:tcW w:w="0" w:type="auto"/>
            <w:vMerge/>
            <w:shd w:val="clear" w:color="auto" w:fill="D0CECE"/>
          </w:tcPr>
          <w:p w14:paraId="797BF0E6" w14:textId="77777777" w:rsidR="00EA6C8F" w:rsidRPr="00FF6F43" w:rsidRDefault="00EA6C8F" w:rsidP="003E7DA0">
            <w:pPr>
              <w:jc w:val="both"/>
              <w:rPr>
                <w:color w:val="000000"/>
              </w:rPr>
            </w:pPr>
          </w:p>
        </w:tc>
        <w:tc>
          <w:tcPr>
            <w:tcW w:w="0" w:type="auto"/>
            <w:shd w:val="clear" w:color="auto" w:fill="auto"/>
            <w:vAlign w:val="center"/>
          </w:tcPr>
          <w:p w14:paraId="22D5AA28" w14:textId="333EFE54" w:rsidR="00EA6C8F" w:rsidRPr="00FF6F43" w:rsidRDefault="00EA6C8F" w:rsidP="003E7DA0">
            <w:pPr>
              <w:spacing w:before="60" w:after="60"/>
            </w:pPr>
            <w:r>
              <w:rPr>
                <w:rFonts w:ascii="Arial" w:hAnsi="Arial" w:cs="Arial"/>
              </w:rPr>
              <w:t>c)</w:t>
            </w:r>
            <w:r w:rsidRPr="001036D8">
              <w:rPr>
                <w:rFonts w:ascii="Arial" w:hAnsi="Arial" w:cs="Arial"/>
              </w:rPr>
              <w:t>Se han realizado cálculos básicos de circuitos magnéticos, utilizando las magnitudes adecuadas y sus unidades.</w:t>
            </w:r>
          </w:p>
        </w:tc>
        <w:tc>
          <w:tcPr>
            <w:tcW w:w="0" w:type="auto"/>
            <w:shd w:val="clear" w:color="auto" w:fill="auto"/>
          </w:tcPr>
          <w:p w14:paraId="67EE4DD5" w14:textId="39F11363" w:rsidR="00EA6C8F" w:rsidRPr="00FF6F43" w:rsidRDefault="005C2008" w:rsidP="003E7DA0">
            <w:pPr>
              <w:jc w:val="center"/>
              <w:rPr>
                <w:color w:val="000000"/>
              </w:rPr>
            </w:pPr>
            <w:r>
              <w:rPr>
                <w:color w:val="000000"/>
              </w:rPr>
              <w:t>14</w:t>
            </w:r>
          </w:p>
        </w:tc>
      </w:tr>
      <w:tr w:rsidR="00EA6C8F" w:rsidRPr="00FF6F43" w14:paraId="46EC5595" w14:textId="77777777" w:rsidTr="002A686C">
        <w:tc>
          <w:tcPr>
            <w:tcW w:w="0" w:type="auto"/>
            <w:vMerge/>
            <w:shd w:val="clear" w:color="auto" w:fill="D0CECE"/>
          </w:tcPr>
          <w:p w14:paraId="1C5EF273" w14:textId="77777777" w:rsidR="00EA6C8F" w:rsidRPr="00FF6F43" w:rsidRDefault="00EA6C8F" w:rsidP="003E7DA0">
            <w:pPr>
              <w:jc w:val="both"/>
              <w:rPr>
                <w:color w:val="000000"/>
              </w:rPr>
            </w:pPr>
          </w:p>
        </w:tc>
        <w:tc>
          <w:tcPr>
            <w:tcW w:w="0" w:type="auto"/>
            <w:shd w:val="clear" w:color="auto" w:fill="auto"/>
            <w:vAlign w:val="center"/>
          </w:tcPr>
          <w:p w14:paraId="0187DAC1" w14:textId="7AF36738" w:rsidR="00EA6C8F" w:rsidRPr="00FF6F43" w:rsidRDefault="00EA6C8F" w:rsidP="003E7DA0">
            <w:pPr>
              <w:spacing w:before="60" w:after="60"/>
            </w:pPr>
            <w:r>
              <w:rPr>
                <w:rFonts w:ascii="Arial" w:hAnsi="Arial" w:cs="Arial"/>
              </w:rPr>
              <w:t>d)</w:t>
            </w:r>
            <w:r w:rsidRPr="001036D8">
              <w:rPr>
                <w:rFonts w:ascii="Arial" w:hAnsi="Arial" w:cs="Arial"/>
              </w:rPr>
              <w:t>Se ha reconocido la acción de un campo magnético sobre corrientes eléctricas.</w:t>
            </w:r>
          </w:p>
        </w:tc>
        <w:tc>
          <w:tcPr>
            <w:tcW w:w="0" w:type="auto"/>
            <w:shd w:val="clear" w:color="auto" w:fill="auto"/>
          </w:tcPr>
          <w:p w14:paraId="6F8E735B" w14:textId="776AE073" w:rsidR="00EA6C8F" w:rsidRPr="00FF6F43" w:rsidRDefault="00516D78" w:rsidP="003E7DA0">
            <w:pPr>
              <w:jc w:val="center"/>
              <w:rPr>
                <w:color w:val="000000"/>
              </w:rPr>
            </w:pPr>
            <w:r>
              <w:rPr>
                <w:color w:val="000000"/>
              </w:rPr>
              <w:t>14</w:t>
            </w:r>
          </w:p>
        </w:tc>
      </w:tr>
      <w:tr w:rsidR="00EA6C8F" w:rsidRPr="00FF6F43" w14:paraId="180F9205" w14:textId="77777777" w:rsidTr="002A686C">
        <w:tc>
          <w:tcPr>
            <w:tcW w:w="0" w:type="auto"/>
            <w:vMerge/>
            <w:shd w:val="clear" w:color="auto" w:fill="D0CECE"/>
          </w:tcPr>
          <w:p w14:paraId="739C01C7" w14:textId="77777777" w:rsidR="00EA6C8F" w:rsidRPr="00FF6F43" w:rsidRDefault="00EA6C8F" w:rsidP="003E7DA0">
            <w:pPr>
              <w:jc w:val="both"/>
              <w:rPr>
                <w:color w:val="000000"/>
              </w:rPr>
            </w:pPr>
          </w:p>
        </w:tc>
        <w:tc>
          <w:tcPr>
            <w:tcW w:w="0" w:type="auto"/>
            <w:shd w:val="clear" w:color="auto" w:fill="auto"/>
            <w:vAlign w:val="center"/>
          </w:tcPr>
          <w:p w14:paraId="42FD2887" w14:textId="309BC593" w:rsidR="00EA6C8F" w:rsidRPr="00FF6F43" w:rsidRDefault="00EA6C8F" w:rsidP="003E7DA0">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han descrito las experiencias de Faraday.</w:t>
            </w:r>
          </w:p>
        </w:tc>
        <w:tc>
          <w:tcPr>
            <w:tcW w:w="0" w:type="auto"/>
            <w:shd w:val="clear" w:color="auto" w:fill="auto"/>
          </w:tcPr>
          <w:p w14:paraId="64AE9178" w14:textId="38CD0573" w:rsidR="00EA6C8F" w:rsidRPr="00FF6F43" w:rsidRDefault="00516D78" w:rsidP="003E7DA0">
            <w:pPr>
              <w:jc w:val="center"/>
              <w:rPr>
                <w:color w:val="000000"/>
              </w:rPr>
            </w:pPr>
            <w:r>
              <w:rPr>
                <w:color w:val="000000"/>
              </w:rPr>
              <w:t>14</w:t>
            </w:r>
          </w:p>
        </w:tc>
      </w:tr>
      <w:tr w:rsidR="00EA6C8F" w:rsidRPr="00FF6F43" w14:paraId="17B2A185" w14:textId="77777777" w:rsidTr="002A686C">
        <w:tc>
          <w:tcPr>
            <w:tcW w:w="0" w:type="auto"/>
            <w:vMerge/>
            <w:shd w:val="clear" w:color="auto" w:fill="D0CECE"/>
          </w:tcPr>
          <w:p w14:paraId="28619319" w14:textId="77777777" w:rsidR="00EA6C8F" w:rsidRPr="00FF6F43" w:rsidRDefault="00EA6C8F" w:rsidP="003E7DA0">
            <w:pPr>
              <w:jc w:val="both"/>
              <w:rPr>
                <w:color w:val="000000"/>
              </w:rPr>
            </w:pPr>
          </w:p>
        </w:tc>
        <w:tc>
          <w:tcPr>
            <w:tcW w:w="0" w:type="auto"/>
            <w:shd w:val="clear" w:color="auto" w:fill="auto"/>
            <w:vAlign w:val="center"/>
          </w:tcPr>
          <w:p w14:paraId="4254F249" w14:textId="48E6B1B4" w:rsidR="00EA6C8F" w:rsidRPr="00FF6F43" w:rsidRDefault="00EA6C8F" w:rsidP="003E7DA0">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 relacionado la ley de inducción de Faraday con la producción y utilización de la energía eléctrica.</w:t>
            </w:r>
          </w:p>
        </w:tc>
        <w:tc>
          <w:tcPr>
            <w:tcW w:w="0" w:type="auto"/>
            <w:shd w:val="clear" w:color="auto" w:fill="auto"/>
          </w:tcPr>
          <w:p w14:paraId="57D81536" w14:textId="56DBA8A6" w:rsidR="00EA6C8F" w:rsidRPr="00FF6F43" w:rsidRDefault="00516D78" w:rsidP="003E7DA0">
            <w:pPr>
              <w:jc w:val="center"/>
              <w:rPr>
                <w:color w:val="000000"/>
              </w:rPr>
            </w:pPr>
            <w:r>
              <w:rPr>
                <w:color w:val="000000"/>
              </w:rPr>
              <w:t>14</w:t>
            </w:r>
          </w:p>
        </w:tc>
      </w:tr>
      <w:tr w:rsidR="00EA6C8F" w:rsidRPr="00FF6F43" w14:paraId="4D97118C" w14:textId="77777777" w:rsidTr="002A686C">
        <w:tc>
          <w:tcPr>
            <w:tcW w:w="0" w:type="auto"/>
            <w:vMerge/>
            <w:shd w:val="clear" w:color="auto" w:fill="D0CECE"/>
          </w:tcPr>
          <w:p w14:paraId="3AEB2A2F" w14:textId="77777777" w:rsidR="00EA6C8F" w:rsidRPr="00FF6F43" w:rsidRDefault="00EA6C8F" w:rsidP="003E7DA0">
            <w:pPr>
              <w:jc w:val="both"/>
              <w:rPr>
                <w:color w:val="000000"/>
              </w:rPr>
            </w:pPr>
          </w:p>
        </w:tc>
        <w:tc>
          <w:tcPr>
            <w:tcW w:w="0" w:type="auto"/>
            <w:shd w:val="clear" w:color="auto" w:fill="auto"/>
            <w:vAlign w:val="center"/>
          </w:tcPr>
          <w:p w14:paraId="6ABE0FC2" w14:textId="01D504C5" w:rsidR="00EA6C8F" w:rsidRPr="00FF6F43" w:rsidRDefault="00EA6C8F" w:rsidP="003E7DA0">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 reconocido el fenómeno de autoinducción.</w:t>
            </w:r>
          </w:p>
        </w:tc>
        <w:tc>
          <w:tcPr>
            <w:tcW w:w="0" w:type="auto"/>
            <w:shd w:val="clear" w:color="auto" w:fill="auto"/>
          </w:tcPr>
          <w:p w14:paraId="095644B9" w14:textId="4820E8C2" w:rsidR="00EA6C8F" w:rsidRPr="00FF6F43" w:rsidRDefault="00516D78" w:rsidP="003E7DA0">
            <w:pPr>
              <w:jc w:val="center"/>
              <w:rPr>
                <w:color w:val="000000"/>
              </w:rPr>
            </w:pPr>
            <w:r>
              <w:rPr>
                <w:color w:val="000000"/>
              </w:rPr>
              <w:t>14</w:t>
            </w:r>
          </w:p>
        </w:tc>
      </w:tr>
      <w:tr w:rsidR="00EA6C8F" w:rsidRPr="00FF6F43" w14:paraId="0F30546A" w14:textId="77777777" w:rsidTr="009C3606">
        <w:tc>
          <w:tcPr>
            <w:tcW w:w="0" w:type="auto"/>
            <w:shd w:val="clear" w:color="auto" w:fill="auto"/>
          </w:tcPr>
          <w:p w14:paraId="15155413" w14:textId="77777777" w:rsidR="00EA6C8F" w:rsidRPr="00FF6F43" w:rsidRDefault="00EA6C8F" w:rsidP="000E7743">
            <w:pPr>
              <w:jc w:val="both"/>
              <w:rPr>
                <w:color w:val="000000"/>
              </w:rPr>
            </w:pPr>
          </w:p>
        </w:tc>
        <w:tc>
          <w:tcPr>
            <w:tcW w:w="0" w:type="auto"/>
            <w:shd w:val="clear" w:color="auto" w:fill="auto"/>
          </w:tcPr>
          <w:p w14:paraId="6E4720B6" w14:textId="77777777" w:rsidR="00EA6C8F" w:rsidRPr="00FF6F43" w:rsidRDefault="00EA6C8F" w:rsidP="000E7743">
            <w:pPr>
              <w:spacing w:before="60" w:after="60"/>
            </w:pPr>
          </w:p>
        </w:tc>
        <w:tc>
          <w:tcPr>
            <w:tcW w:w="0" w:type="auto"/>
            <w:shd w:val="clear" w:color="auto" w:fill="auto"/>
          </w:tcPr>
          <w:p w14:paraId="39871B55" w14:textId="01510ECF" w:rsidR="00EA6C8F" w:rsidRPr="00FF6F43" w:rsidRDefault="00EA6C8F" w:rsidP="000E7743">
            <w:pPr>
              <w:jc w:val="center"/>
              <w:rPr>
                <w:b/>
                <w:color w:val="000000"/>
              </w:rPr>
            </w:pPr>
            <w:r>
              <w:rPr>
                <w:b/>
                <w:color w:val="000000"/>
              </w:rPr>
              <w:t>100</w:t>
            </w:r>
          </w:p>
        </w:tc>
      </w:tr>
    </w:tbl>
    <w:p w14:paraId="4B772FF5" w14:textId="64B96900" w:rsidR="009C3606" w:rsidRDefault="009C3606" w:rsidP="008A5B33"/>
    <w:p w14:paraId="37FE2487" w14:textId="339332DD" w:rsidR="003A2808" w:rsidRPr="003A2808" w:rsidRDefault="003A2808" w:rsidP="008A5B33">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467"/>
        <w:gridCol w:w="1712"/>
      </w:tblGrid>
      <w:tr w:rsidR="00EA6C8F" w:rsidRPr="00FF6F43" w14:paraId="7EA9C0E7" w14:textId="77777777" w:rsidTr="009C3606">
        <w:trPr>
          <w:gridAfter w:val="2"/>
          <w:trHeight w:val="283"/>
        </w:trPr>
        <w:tc>
          <w:tcPr>
            <w:tcW w:w="0" w:type="auto"/>
            <w:shd w:val="clear" w:color="auto" w:fill="auto"/>
            <w:textDirection w:val="btLr"/>
          </w:tcPr>
          <w:p w14:paraId="6E62995A" w14:textId="77777777" w:rsidR="00EA6C8F" w:rsidRPr="003A2808" w:rsidRDefault="00EA6C8F" w:rsidP="009C3606">
            <w:pPr>
              <w:ind w:left="113" w:right="113"/>
              <w:jc w:val="center"/>
              <w:rPr>
                <w:b/>
                <w:i/>
                <w:color w:val="000000"/>
                <w:lang w:val="en-US"/>
              </w:rPr>
            </w:pPr>
          </w:p>
        </w:tc>
      </w:tr>
      <w:tr w:rsidR="00EA6C8F" w:rsidRPr="00FF6F43" w14:paraId="59705DF2" w14:textId="77777777" w:rsidTr="009C3606">
        <w:tc>
          <w:tcPr>
            <w:tcW w:w="0" w:type="auto"/>
            <w:vMerge w:val="restart"/>
            <w:shd w:val="clear" w:color="auto" w:fill="D0CECE"/>
            <w:textDirection w:val="btLr"/>
          </w:tcPr>
          <w:p w14:paraId="515A5D4C" w14:textId="77777777" w:rsidR="00EA6C8F" w:rsidRPr="00FF6F43" w:rsidRDefault="00EA6C8F"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12B9FE5C" w14:textId="77777777" w:rsidR="00EA6C8F" w:rsidRPr="00FF6F43" w:rsidRDefault="00EA6C8F" w:rsidP="009C3606">
            <w:pPr>
              <w:jc w:val="both"/>
              <w:rPr>
                <w:b/>
                <w:i/>
                <w:color w:val="000000"/>
              </w:rPr>
            </w:pPr>
            <w:r w:rsidRPr="00FF6F43">
              <w:rPr>
                <w:b/>
                <w:i/>
                <w:color w:val="000000"/>
              </w:rPr>
              <w:t>CRITERIOS DE EVALUACIÓN</w:t>
            </w:r>
          </w:p>
        </w:tc>
        <w:tc>
          <w:tcPr>
            <w:tcW w:w="0" w:type="auto"/>
            <w:shd w:val="clear" w:color="auto" w:fill="D0CECE"/>
          </w:tcPr>
          <w:p w14:paraId="69BED7F9" w14:textId="77777777" w:rsidR="00EA6C8F" w:rsidRPr="00FF6F43" w:rsidRDefault="00EA6C8F" w:rsidP="009C3606">
            <w:pPr>
              <w:jc w:val="both"/>
              <w:rPr>
                <w:b/>
                <w:i/>
                <w:color w:val="000000"/>
              </w:rPr>
            </w:pPr>
            <w:r w:rsidRPr="00FF6F43">
              <w:rPr>
                <w:b/>
                <w:i/>
                <w:color w:val="000000"/>
              </w:rPr>
              <w:t>Relevancia CE en UD</w:t>
            </w:r>
          </w:p>
        </w:tc>
      </w:tr>
      <w:tr w:rsidR="00EA6C8F" w:rsidRPr="00FF6F43" w14:paraId="1EAD8C58" w14:textId="77777777" w:rsidTr="009C3606">
        <w:tc>
          <w:tcPr>
            <w:tcW w:w="0" w:type="auto"/>
            <w:vMerge/>
            <w:shd w:val="clear" w:color="auto" w:fill="D0CECE"/>
          </w:tcPr>
          <w:p w14:paraId="46D0FBBC" w14:textId="77777777" w:rsidR="00EA6C8F" w:rsidRPr="00FF6F43" w:rsidRDefault="00EA6C8F" w:rsidP="009C3606">
            <w:pPr>
              <w:jc w:val="both"/>
              <w:rPr>
                <w:color w:val="000000"/>
              </w:rPr>
            </w:pPr>
          </w:p>
        </w:tc>
        <w:tc>
          <w:tcPr>
            <w:tcW w:w="0" w:type="auto"/>
            <w:shd w:val="clear" w:color="auto" w:fill="auto"/>
          </w:tcPr>
          <w:p w14:paraId="5A562793" w14:textId="3ABD8F96" w:rsidR="00EA6C8F" w:rsidRPr="00FF6F43" w:rsidRDefault="00620EF1" w:rsidP="009C3606">
            <w:pPr>
              <w:jc w:val="both"/>
              <w:rPr>
                <w:color w:val="000000"/>
              </w:rPr>
            </w:pPr>
            <w:r>
              <w:rPr>
                <w:color w:val="000000"/>
              </w:rPr>
              <w:t>RA3</w:t>
            </w:r>
          </w:p>
        </w:tc>
        <w:tc>
          <w:tcPr>
            <w:tcW w:w="0" w:type="auto"/>
            <w:shd w:val="clear" w:color="auto" w:fill="auto"/>
          </w:tcPr>
          <w:p w14:paraId="5E3E7F7B" w14:textId="77777777" w:rsidR="00EA6C8F" w:rsidRPr="00FF6F43" w:rsidRDefault="00EA6C8F" w:rsidP="009C3606">
            <w:pPr>
              <w:jc w:val="both"/>
              <w:rPr>
                <w:color w:val="000000"/>
              </w:rPr>
            </w:pPr>
          </w:p>
        </w:tc>
      </w:tr>
      <w:tr w:rsidR="00EA6C8F" w:rsidRPr="00FF6F43" w14:paraId="6E411E0F" w14:textId="77777777" w:rsidTr="00EB2809">
        <w:tc>
          <w:tcPr>
            <w:tcW w:w="0" w:type="auto"/>
            <w:vMerge/>
            <w:shd w:val="clear" w:color="auto" w:fill="D0CECE"/>
          </w:tcPr>
          <w:p w14:paraId="02EDCCB6" w14:textId="77777777" w:rsidR="00EA6C8F" w:rsidRPr="00FF6F43" w:rsidRDefault="00EA6C8F" w:rsidP="00953D0E">
            <w:pPr>
              <w:jc w:val="both"/>
              <w:rPr>
                <w:color w:val="000000"/>
              </w:rPr>
            </w:pPr>
          </w:p>
        </w:tc>
        <w:tc>
          <w:tcPr>
            <w:tcW w:w="0" w:type="auto"/>
            <w:tcBorders>
              <w:top w:val="double" w:sz="4" w:space="0" w:color="auto"/>
            </w:tcBorders>
            <w:shd w:val="clear" w:color="auto" w:fill="auto"/>
            <w:vAlign w:val="center"/>
          </w:tcPr>
          <w:p w14:paraId="77D31331" w14:textId="6E75B1E3" w:rsidR="00EA6C8F" w:rsidRPr="00FF6F43" w:rsidRDefault="00EA6C8F" w:rsidP="00953D0E">
            <w:pPr>
              <w:spacing w:before="60" w:after="60"/>
            </w:pPr>
            <w:r>
              <w:rPr>
                <w:rFonts w:ascii="Arial" w:hAnsi="Arial" w:cs="Arial"/>
              </w:rPr>
              <w:t>a)</w:t>
            </w:r>
            <w:r w:rsidRPr="001036D8">
              <w:rPr>
                <w:rFonts w:ascii="Arial" w:hAnsi="Arial" w:cs="Arial"/>
              </w:rPr>
              <w:t>Se han identificado las características de una señal sinusoidal.</w:t>
            </w:r>
          </w:p>
        </w:tc>
        <w:tc>
          <w:tcPr>
            <w:tcW w:w="0" w:type="auto"/>
            <w:shd w:val="clear" w:color="auto" w:fill="auto"/>
          </w:tcPr>
          <w:p w14:paraId="78F8722D" w14:textId="186E85A9" w:rsidR="00EA6C8F" w:rsidRPr="00FF6F43" w:rsidRDefault="009E1155" w:rsidP="00953D0E">
            <w:pPr>
              <w:jc w:val="center"/>
              <w:rPr>
                <w:color w:val="000000"/>
              </w:rPr>
            </w:pPr>
            <w:r>
              <w:rPr>
                <w:color w:val="000000"/>
              </w:rPr>
              <w:t>8</w:t>
            </w:r>
          </w:p>
        </w:tc>
      </w:tr>
      <w:tr w:rsidR="00EA6C8F" w:rsidRPr="00FF6F43" w14:paraId="133475CD" w14:textId="77777777" w:rsidTr="00EB2809">
        <w:tc>
          <w:tcPr>
            <w:tcW w:w="0" w:type="auto"/>
            <w:vMerge/>
            <w:shd w:val="clear" w:color="auto" w:fill="D0CECE"/>
          </w:tcPr>
          <w:p w14:paraId="532B0D13" w14:textId="77777777" w:rsidR="00EA6C8F" w:rsidRPr="00FF6F43" w:rsidRDefault="00EA6C8F" w:rsidP="00953D0E">
            <w:pPr>
              <w:jc w:val="both"/>
              <w:rPr>
                <w:color w:val="000000"/>
              </w:rPr>
            </w:pPr>
          </w:p>
        </w:tc>
        <w:tc>
          <w:tcPr>
            <w:tcW w:w="0" w:type="auto"/>
            <w:shd w:val="clear" w:color="auto" w:fill="auto"/>
            <w:vAlign w:val="center"/>
          </w:tcPr>
          <w:p w14:paraId="35A173D6" w14:textId="228BE302" w:rsidR="00EA6C8F" w:rsidRPr="00FF6F43" w:rsidRDefault="00EA6C8F" w:rsidP="00953D0E">
            <w:pPr>
              <w:spacing w:before="60" w:after="60"/>
            </w:pPr>
            <w:r>
              <w:rPr>
                <w:rFonts w:ascii="Arial" w:hAnsi="Arial" w:cs="Arial"/>
              </w:rPr>
              <w:t>b)</w:t>
            </w:r>
            <w:r w:rsidRPr="001036D8">
              <w:rPr>
                <w:rFonts w:ascii="Arial" w:hAnsi="Arial" w:cs="Arial"/>
              </w:rPr>
              <w:t>Se han reconocido los valores característicos de la CA</w:t>
            </w:r>
          </w:p>
        </w:tc>
        <w:tc>
          <w:tcPr>
            <w:tcW w:w="0" w:type="auto"/>
            <w:shd w:val="clear" w:color="auto" w:fill="auto"/>
          </w:tcPr>
          <w:p w14:paraId="4E1192AA" w14:textId="630A59F7" w:rsidR="00EA6C8F" w:rsidRPr="00FF6F43" w:rsidRDefault="009E1155" w:rsidP="00953D0E">
            <w:pPr>
              <w:jc w:val="center"/>
              <w:rPr>
                <w:color w:val="000000"/>
              </w:rPr>
            </w:pPr>
            <w:r>
              <w:rPr>
                <w:color w:val="000000"/>
              </w:rPr>
              <w:t>8</w:t>
            </w:r>
          </w:p>
        </w:tc>
      </w:tr>
      <w:tr w:rsidR="00EA6C8F" w:rsidRPr="00FF6F43" w14:paraId="1865401F" w14:textId="77777777" w:rsidTr="00EB2809">
        <w:tc>
          <w:tcPr>
            <w:tcW w:w="0" w:type="auto"/>
            <w:vMerge/>
            <w:shd w:val="clear" w:color="auto" w:fill="D0CECE"/>
          </w:tcPr>
          <w:p w14:paraId="5E97FE7B" w14:textId="77777777" w:rsidR="00EA6C8F" w:rsidRPr="00FF6F43" w:rsidRDefault="00EA6C8F" w:rsidP="00953D0E">
            <w:pPr>
              <w:jc w:val="both"/>
              <w:rPr>
                <w:color w:val="000000"/>
              </w:rPr>
            </w:pPr>
          </w:p>
        </w:tc>
        <w:tc>
          <w:tcPr>
            <w:tcW w:w="0" w:type="auto"/>
            <w:shd w:val="clear" w:color="auto" w:fill="auto"/>
            <w:vAlign w:val="center"/>
          </w:tcPr>
          <w:p w14:paraId="080A99B1" w14:textId="23B7CF58" w:rsidR="00EA6C8F" w:rsidRPr="00FF6F43" w:rsidRDefault="00EA6C8F" w:rsidP="00953D0E">
            <w:pPr>
              <w:spacing w:before="60" w:after="60"/>
            </w:pPr>
            <w:r>
              <w:rPr>
                <w:rFonts w:ascii="Arial" w:hAnsi="Arial" w:cs="Arial"/>
              </w:rPr>
              <w:t>c)</w:t>
            </w:r>
            <w:r w:rsidRPr="001036D8">
              <w:rPr>
                <w:rFonts w:ascii="Arial" w:hAnsi="Arial" w:cs="Arial"/>
              </w:rPr>
              <w:t>Se han descrito las relaciones entre la tensión, intensidad y potencia en circuitos básicos de CA con resistencia, inducción pura y con condensador.</w:t>
            </w:r>
          </w:p>
        </w:tc>
        <w:tc>
          <w:tcPr>
            <w:tcW w:w="0" w:type="auto"/>
            <w:shd w:val="clear" w:color="auto" w:fill="auto"/>
          </w:tcPr>
          <w:p w14:paraId="6FA7EE13" w14:textId="1F2A5411" w:rsidR="00EA6C8F" w:rsidRPr="00FF6F43" w:rsidRDefault="009E1155" w:rsidP="00953D0E">
            <w:pPr>
              <w:jc w:val="center"/>
              <w:rPr>
                <w:color w:val="000000"/>
              </w:rPr>
            </w:pPr>
            <w:r>
              <w:rPr>
                <w:color w:val="000000"/>
              </w:rPr>
              <w:t>8</w:t>
            </w:r>
          </w:p>
        </w:tc>
      </w:tr>
      <w:tr w:rsidR="00EA6C8F" w:rsidRPr="00FF6F43" w14:paraId="624055E4" w14:textId="77777777" w:rsidTr="00EB2809">
        <w:tc>
          <w:tcPr>
            <w:tcW w:w="0" w:type="auto"/>
            <w:vMerge/>
            <w:shd w:val="clear" w:color="auto" w:fill="D0CECE"/>
          </w:tcPr>
          <w:p w14:paraId="7F59AA6B" w14:textId="77777777" w:rsidR="00EA6C8F" w:rsidRPr="00FF6F43" w:rsidRDefault="00EA6C8F" w:rsidP="00953D0E">
            <w:pPr>
              <w:jc w:val="both"/>
              <w:rPr>
                <w:color w:val="000000"/>
              </w:rPr>
            </w:pPr>
          </w:p>
        </w:tc>
        <w:tc>
          <w:tcPr>
            <w:tcW w:w="0" w:type="auto"/>
            <w:shd w:val="clear" w:color="auto" w:fill="auto"/>
            <w:vAlign w:val="center"/>
          </w:tcPr>
          <w:p w14:paraId="2DEBBDD0" w14:textId="7EB47E8B" w:rsidR="00EA6C8F" w:rsidRPr="00FF6F43" w:rsidRDefault="00EA6C8F" w:rsidP="00953D0E">
            <w:pPr>
              <w:spacing w:before="60" w:after="60"/>
            </w:pPr>
            <w:r>
              <w:rPr>
                <w:rFonts w:ascii="Arial" w:hAnsi="Arial" w:cs="Arial"/>
              </w:rPr>
              <w:t>d)</w:t>
            </w:r>
            <w:r w:rsidRPr="001036D8">
              <w:rPr>
                <w:rFonts w:ascii="Arial" w:hAnsi="Arial" w:cs="Arial"/>
              </w:rPr>
              <w:t>Se han descrito las relaciones entre la tensión, intensidad y potencia en circuitos de CA con acoplamiento serie de resistencias, bobinas y condensadores.</w:t>
            </w:r>
          </w:p>
        </w:tc>
        <w:tc>
          <w:tcPr>
            <w:tcW w:w="0" w:type="auto"/>
            <w:shd w:val="clear" w:color="auto" w:fill="auto"/>
          </w:tcPr>
          <w:p w14:paraId="21CD764E" w14:textId="35E7C2E7" w:rsidR="00EA6C8F" w:rsidRPr="00FF6F43" w:rsidRDefault="009E1155" w:rsidP="00953D0E">
            <w:pPr>
              <w:jc w:val="center"/>
              <w:rPr>
                <w:color w:val="000000"/>
              </w:rPr>
            </w:pPr>
            <w:r>
              <w:rPr>
                <w:color w:val="000000"/>
              </w:rPr>
              <w:t>8</w:t>
            </w:r>
          </w:p>
        </w:tc>
      </w:tr>
      <w:tr w:rsidR="00EA6C8F" w:rsidRPr="00FF6F43" w14:paraId="09EDCADD" w14:textId="77777777" w:rsidTr="00EB2809">
        <w:tc>
          <w:tcPr>
            <w:tcW w:w="0" w:type="auto"/>
            <w:vMerge/>
            <w:shd w:val="clear" w:color="auto" w:fill="D0CECE"/>
          </w:tcPr>
          <w:p w14:paraId="592BF793" w14:textId="77777777" w:rsidR="00EA6C8F" w:rsidRPr="00FF6F43" w:rsidRDefault="00EA6C8F" w:rsidP="00953D0E">
            <w:pPr>
              <w:jc w:val="both"/>
              <w:rPr>
                <w:color w:val="000000"/>
              </w:rPr>
            </w:pPr>
          </w:p>
        </w:tc>
        <w:tc>
          <w:tcPr>
            <w:tcW w:w="0" w:type="auto"/>
            <w:shd w:val="clear" w:color="auto" w:fill="auto"/>
            <w:vAlign w:val="center"/>
          </w:tcPr>
          <w:p w14:paraId="06C5A3E3" w14:textId="3A841854"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 dibujado los triángulos de impedancias, tensiones y potencias en circuitos de CA con acoplamiento serie de resistencias, bobinas y condensadores.</w:t>
            </w:r>
          </w:p>
        </w:tc>
        <w:tc>
          <w:tcPr>
            <w:tcW w:w="0" w:type="auto"/>
            <w:shd w:val="clear" w:color="auto" w:fill="auto"/>
          </w:tcPr>
          <w:p w14:paraId="445B9EF4" w14:textId="32185317" w:rsidR="00EA6C8F" w:rsidRPr="00FF6F43" w:rsidRDefault="009E1155" w:rsidP="00953D0E">
            <w:pPr>
              <w:jc w:val="center"/>
              <w:rPr>
                <w:color w:val="000000"/>
              </w:rPr>
            </w:pPr>
            <w:r>
              <w:rPr>
                <w:color w:val="000000"/>
              </w:rPr>
              <w:t>8</w:t>
            </w:r>
          </w:p>
        </w:tc>
      </w:tr>
      <w:tr w:rsidR="00EA6C8F" w:rsidRPr="00FF6F43" w14:paraId="637B2B8D" w14:textId="77777777" w:rsidTr="00EB2809">
        <w:tc>
          <w:tcPr>
            <w:tcW w:w="0" w:type="auto"/>
            <w:vMerge/>
            <w:shd w:val="clear" w:color="auto" w:fill="D0CECE"/>
          </w:tcPr>
          <w:p w14:paraId="028C3A0F" w14:textId="77777777" w:rsidR="00EA6C8F" w:rsidRPr="00FF6F43" w:rsidRDefault="00EA6C8F" w:rsidP="00953D0E">
            <w:pPr>
              <w:jc w:val="both"/>
              <w:rPr>
                <w:color w:val="000000"/>
              </w:rPr>
            </w:pPr>
          </w:p>
        </w:tc>
        <w:tc>
          <w:tcPr>
            <w:tcW w:w="0" w:type="auto"/>
            <w:shd w:val="clear" w:color="auto" w:fill="auto"/>
            <w:vAlign w:val="center"/>
          </w:tcPr>
          <w:p w14:paraId="589C06A6" w14:textId="1604A38E"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 calculado el factor de potencia de circuitos de corriente alterna.</w:t>
            </w:r>
          </w:p>
        </w:tc>
        <w:tc>
          <w:tcPr>
            <w:tcW w:w="0" w:type="auto"/>
            <w:shd w:val="clear" w:color="auto" w:fill="auto"/>
          </w:tcPr>
          <w:p w14:paraId="60B6E4FA" w14:textId="6A3863D5" w:rsidR="00EA6C8F" w:rsidRPr="00FF6F43" w:rsidRDefault="009E1155" w:rsidP="00953D0E">
            <w:pPr>
              <w:jc w:val="center"/>
              <w:rPr>
                <w:color w:val="000000"/>
              </w:rPr>
            </w:pPr>
            <w:r>
              <w:rPr>
                <w:color w:val="000000"/>
              </w:rPr>
              <w:t>8</w:t>
            </w:r>
          </w:p>
        </w:tc>
      </w:tr>
      <w:tr w:rsidR="00EA6C8F" w:rsidRPr="00FF6F43" w14:paraId="627C7B31" w14:textId="77777777" w:rsidTr="00EB2809">
        <w:tc>
          <w:tcPr>
            <w:tcW w:w="0" w:type="auto"/>
            <w:vMerge/>
            <w:shd w:val="clear" w:color="auto" w:fill="D0CECE"/>
          </w:tcPr>
          <w:p w14:paraId="0742AD2C" w14:textId="77777777" w:rsidR="00EA6C8F" w:rsidRPr="00FF6F43" w:rsidRDefault="00EA6C8F" w:rsidP="00953D0E">
            <w:pPr>
              <w:jc w:val="both"/>
              <w:rPr>
                <w:color w:val="000000"/>
              </w:rPr>
            </w:pPr>
          </w:p>
        </w:tc>
        <w:tc>
          <w:tcPr>
            <w:tcW w:w="0" w:type="auto"/>
            <w:shd w:val="clear" w:color="auto" w:fill="auto"/>
            <w:vAlign w:val="center"/>
          </w:tcPr>
          <w:p w14:paraId="23FA2882" w14:textId="58B4F2AB"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han realizado medidas de tensión, intensidad, potencia y factor de potencia, observando las normas de seguridad de los equipos y las personas.</w:t>
            </w:r>
          </w:p>
        </w:tc>
        <w:tc>
          <w:tcPr>
            <w:tcW w:w="0" w:type="auto"/>
            <w:shd w:val="clear" w:color="auto" w:fill="auto"/>
          </w:tcPr>
          <w:p w14:paraId="63E4FAF5" w14:textId="105AD15A" w:rsidR="00EA6C8F" w:rsidRPr="00FF6F43" w:rsidRDefault="009E1155" w:rsidP="00953D0E">
            <w:pPr>
              <w:jc w:val="center"/>
              <w:rPr>
                <w:color w:val="000000"/>
              </w:rPr>
            </w:pPr>
            <w:r>
              <w:rPr>
                <w:color w:val="000000"/>
              </w:rPr>
              <w:t>8</w:t>
            </w:r>
          </w:p>
        </w:tc>
      </w:tr>
      <w:tr w:rsidR="00EA6C8F" w:rsidRPr="00FF6F43" w14:paraId="22D7C957" w14:textId="77777777" w:rsidTr="00EB2809">
        <w:tc>
          <w:tcPr>
            <w:tcW w:w="0" w:type="auto"/>
            <w:vMerge/>
            <w:shd w:val="clear" w:color="auto" w:fill="D0CECE"/>
          </w:tcPr>
          <w:p w14:paraId="5C8F001C" w14:textId="77777777" w:rsidR="00EA6C8F" w:rsidRPr="00FF6F43" w:rsidRDefault="00EA6C8F" w:rsidP="00953D0E">
            <w:pPr>
              <w:jc w:val="both"/>
              <w:rPr>
                <w:color w:val="000000"/>
              </w:rPr>
            </w:pPr>
          </w:p>
        </w:tc>
        <w:tc>
          <w:tcPr>
            <w:tcW w:w="0" w:type="auto"/>
            <w:shd w:val="clear" w:color="auto" w:fill="auto"/>
            <w:vAlign w:val="center"/>
          </w:tcPr>
          <w:p w14:paraId="75040EEE" w14:textId="79731F50"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 relacionado el factor de potencia con el consumo de energía eléctrica.</w:t>
            </w:r>
          </w:p>
        </w:tc>
        <w:tc>
          <w:tcPr>
            <w:tcW w:w="0" w:type="auto"/>
            <w:shd w:val="clear" w:color="auto" w:fill="auto"/>
          </w:tcPr>
          <w:p w14:paraId="041E8B6F" w14:textId="071E1D8D" w:rsidR="00EA6C8F" w:rsidRPr="00FF6F43" w:rsidRDefault="009E1155" w:rsidP="00953D0E">
            <w:pPr>
              <w:jc w:val="center"/>
              <w:rPr>
                <w:color w:val="000000"/>
              </w:rPr>
            </w:pPr>
            <w:r>
              <w:rPr>
                <w:color w:val="000000"/>
              </w:rPr>
              <w:t>8</w:t>
            </w:r>
          </w:p>
        </w:tc>
      </w:tr>
      <w:tr w:rsidR="00EA6C8F" w:rsidRPr="00FF6F43" w14:paraId="2F718BFD" w14:textId="77777777" w:rsidTr="00EB2809">
        <w:tc>
          <w:tcPr>
            <w:tcW w:w="0" w:type="auto"/>
            <w:vMerge/>
            <w:shd w:val="clear" w:color="auto" w:fill="D0CECE"/>
          </w:tcPr>
          <w:p w14:paraId="4B53C1EE" w14:textId="77777777" w:rsidR="00EA6C8F" w:rsidRPr="00FF6F43" w:rsidRDefault="00EA6C8F" w:rsidP="00953D0E">
            <w:pPr>
              <w:jc w:val="both"/>
              <w:rPr>
                <w:color w:val="000000"/>
              </w:rPr>
            </w:pPr>
          </w:p>
        </w:tc>
        <w:tc>
          <w:tcPr>
            <w:tcW w:w="0" w:type="auto"/>
            <w:shd w:val="clear" w:color="auto" w:fill="auto"/>
            <w:vAlign w:val="center"/>
          </w:tcPr>
          <w:p w14:paraId="6743B18F" w14:textId="1F8FAA07"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i)</w:t>
            </w:r>
            <w:r w:rsidRPr="001036D8">
              <w:rPr>
                <w:rFonts w:ascii="Arial" w:hAnsi="Arial" w:cs="Arial"/>
              </w:rPr>
              <w:t>Se ha identificado la manera de corregir el factor de potencia de una instalación.</w:t>
            </w:r>
          </w:p>
        </w:tc>
        <w:tc>
          <w:tcPr>
            <w:tcW w:w="0" w:type="auto"/>
            <w:shd w:val="clear" w:color="auto" w:fill="auto"/>
          </w:tcPr>
          <w:p w14:paraId="4AE788A2" w14:textId="29605203" w:rsidR="00EA6C8F" w:rsidRPr="00FF6F43" w:rsidRDefault="009E1155" w:rsidP="00953D0E">
            <w:pPr>
              <w:jc w:val="center"/>
              <w:rPr>
                <w:color w:val="000000"/>
              </w:rPr>
            </w:pPr>
            <w:r>
              <w:rPr>
                <w:color w:val="000000"/>
              </w:rPr>
              <w:t>8</w:t>
            </w:r>
          </w:p>
        </w:tc>
      </w:tr>
      <w:tr w:rsidR="00EA6C8F" w:rsidRPr="00FF6F43" w14:paraId="4DE72595" w14:textId="77777777" w:rsidTr="00EB2809">
        <w:tc>
          <w:tcPr>
            <w:tcW w:w="0" w:type="auto"/>
            <w:vMerge/>
            <w:shd w:val="clear" w:color="auto" w:fill="D0CECE"/>
          </w:tcPr>
          <w:p w14:paraId="32143A49" w14:textId="77777777" w:rsidR="00EA6C8F" w:rsidRPr="00FF6F43" w:rsidRDefault="00EA6C8F" w:rsidP="00953D0E">
            <w:pPr>
              <w:jc w:val="both"/>
              <w:rPr>
                <w:color w:val="000000"/>
              </w:rPr>
            </w:pPr>
          </w:p>
        </w:tc>
        <w:tc>
          <w:tcPr>
            <w:tcW w:w="0" w:type="auto"/>
            <w:shd w:val="clear" w:color="auto" w:fill="auto"/>
            <w:vAlign w:val="center"/>
          </w:tcPr>
          <w:p w14:paraId="4D0CC009" w14:textId="281728C6"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j)</w:t>
            </w:r>
            <w:r w:rsidRPr="001036D8">
              <w:rPr>
                <w:rFonts w:ascii="Arial" w:hAnsi="Arial" w:cs="Arial"/>
              </w:rPr>
              <w:t>Se han realizado cálculos de caídas de tensión en líneas monofásicas de CA.</w:t>
            </w:r>
          </w:p>
        </w:tc>
        <w:tc>
          <w:tcPr>
            <w:tcW w:w="0" w:type="auto"/>
            <w:shd w:val="clear" w:color="auto" w:fill="auto"/>
          </w:tcPr>
          <w:p w14:paraId="44821833" w14:textId="6F3701DF" w:rsidR="00EA6C8F" w:rsidRPr="00FF6F43" w:rsidRDefault="009E1155" w:rsidP="00953D0E">
            <w:pPr>
              <w:jc w:val="center"/>
              <w:rPr>
                <w:color w:val="000000"/>
              </w:rPr>
            </w:pPr>
            <w:r>
              <w:rPr>
                <w:color w:val="000000"/>
              </w:rPr>
              <w:t>8</w:t>
            </w:r>
          </w:p>
        </w:tc>
      </w:tr>
      <w:tr w:rsidR="00EA6C8F" w:rsidRPr="00FF6F43" w14:paraId="26F75658" w14:textId="77777777" w:rsidTr="00EB2809">
        <w:tc>
          <w:tcPr>
            <w:tcW w:w="0" w:type="auto"/>
            <w:vMerge/>
            <w:shd w:val="clear" w:color="auto" w:fill="D0CECE"/>
          </w:tcPr>
          <w:p w14:paraId="3799A2CA" w14:textId="77777777" w:rsidR="00EA6C8F" w:rsidRPr="00FF6F43" w:rsidRDefault="00EA6C8F" w:rsidP="00953D0E">
            <w:pPr>
              <w:jc w:val="both"/>
              <w:rPr>
                <w:color w:val="000000"/>
              </w:rPr>
            </w:pPr>
          </w:p>
        </w:tc>
        <w:tc>
          <w:tcPr>
            <w:tcW w:w="0" w:type="auto"/>
            <w:shd w:val="clear" w:color="auto" w:fill="auto"/>
            <w:vAlign w:val="center"/>
          </w:tcPr>
          <w:p w14:paraId="1C06FB2C" w14:textId="328741F5" w:rsidR="00EA6C8F" w:rsidRPr="00FF6F43" w:rsidRDefault="00EA6C8F" w:rsidP="00953D0E">
            <w:pPr>
              <w:pStyle w:val="NormalWeb"/>
              <w:shd w:val="clear" w:color="auto" w:fill="FFFFFF"/>
              <w:spacing w:line="408" w:lineRule="atLeast"/>
              <w:rPr>
                <w:color w:val="515151"/>
                <w:sz w:val="22"/>
                <w:szCs w:val="22"/>
              </w:rPr>
            </w:pPr>
            <w:r>
              <w:rPr>
                <w:rFonts w:ascii="Arial" w:hAnsi="Arial" w:cs="Arial"/>
              </w:rPr>
              <w:t>k)</w:t>
            </w:r>
            <w:r w:rsidRPr="001036D8">
              <w:rPr>
                <w:rFonts w:ascii="Arial" w:hAnsi="Arial" w:cs="Arial"/>
              </w:rPr>
              <w:t>Se ha descrito el concepto de resonancia y sus efectos.</w:t>
            </w:r>
          </w:p>
        </w:tc>
        <w:tc>
          <w:tcPr>
            <w:tcW w:w="0" w:type="auto"/>
            <w:shd w:val="clear" w:color="auto" w:fill="auto"/>
          </w:tcPr>
          <w:p w14:paraId="184194D4" w14:textId="172CF0A3" w:rsidR="00EA6C8F" w:rsidRPr="00FF6F43" w:rsidRDefault="009E1155" w:rsidP="00953D0E">
            <w:pPr>
              <w:jc w:val="center"/>
              <w:rPr>
                <w:color w:val="000000"/>
              </w:rPr>
            </w:pPr>
            <w:r>
              <w:rPr>
                <w:color w:val="000000"/>
              </w:rPr>
              <w:t>8</w:t>
            </w:r>
          </w:p>
        </w:tc>
      </w:tr>
      <w:tr w:rsidR="00EA6C8F" w:rsidRPr="00FF6F43" w14:paraId="7B13CD98" w14:textId="77777777" w:rsidTr="009C3606">
        <w:tc>
          <w:tcPr>
            <w:tcW w:w="0" w:type="auto"/>
            <w:shd w:val="clear" w:color="auto" w:fill="auto"/>
          </w:tcPr>
          <w:p w14:paraId="1B45FA15" w14:textId="77777777" w:rsidR="00EA6C8F" w:rsidRPr="00FF6F43" w:rsidRDefault="00EA6C8F" w:rsidP="00953D0E">
            <w:pPr>
              <w:jc w:val="both"/>
              <w:rPr>
                <w:color w:val="000000"/>
              </w:rPr>
            </w:pPr>
          </w:p>
        </w:tc>
        <w:tc>
          <w:tcPr>
            <w:tcW w:w="0" w:type="auto"/>
            <w:shd w:val="clear" w:color="auto" w:fill="auto"/>
          </w:tcPr>
          <w:p w14:paraId="6697B90A" w14:textId="77777777" w:rsidR="00EA6C8F" w:rsidRPr="00FF6F43" w:rsidRDefault="00EA6C8F" w:rsidP="00953D0E">
            <w:pPr>
              <w:spacing w:before="60" w:after="60"/>
            </w:pPr>
          </w:p>
        </w:tc>
        <w:tc>
          <w:tcPr>
            <w:tcW w:w="0" w:type="auto"/>
            <w:shd w:val="clear" w:color="auto" w:fill="auto"/>
          </w:tcPr>
          <w:p w14:paraId="31BB5760" w14:textId="51094334" w:rsidR="00EA6C8F" w:rsidRPr="00FF6F43" w:rsidRDefault="00EA6C8F" w:rsidP="00953D0E">
            <w:pPr>
              <w:jc w:val="center"/>
              <w:rPr>
                <w:b/>
                <w:color w:val="000000"/>
              </w:rPr>
            </w:pPr>
            <w:r>
              <w:rPr>
                <w:b/>
                <w:color w:val="000000"/>
              </w:rPr>
              <w:t>100</w:t>
            </w:r>
          </w:p>
        </w:tc>
      </w:tr>
    </w:tbl>
    <w:p w14:paraId="78ABB599" w14:textId="41C34A9D" w:rsidR="009C3606" w:rsidRDefault="009C3606"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457"/>
        <w:gridCol w:w="1722"/>
      </w:tblGrid>
      <w:tr w:rsidR="000F3695" w:rsidRPr="00FF6F43" w14:paraId="4BEBD4FF" w14:textId="77777777" w:rsidTr="009C3606">
        <w:trPr>
          <w:gridAfter w:val="2"/>
          <w:trHeight w:val="283"/>
        </w:trPr>
        <w:tc>
          <w:tcPr>
            <w:tcW w:w="0" w:type="auto"/>
            <w:shd w:val="clear" w:color="auto" w:fill="auto"/>
            <w:textDirection w:val="btLr"/>
          </w:tcPr>
          <w:p w14:paraId="60B0FEAB" w14:textId="77777777" w:rsidR="000F3695" w:rsidRPr="00FF6F43" w:rsidRDefault="000F3695" w:rsidP="009C3606">
            <w:pPr>
              <w:ind w:left="113" w:right="113"/>
              <w:jc w:val="center"/>
              <w:rPr>
                <w:b/>
                <w:i/>
                <w:color w:val="000000"/>
              </w:rPr>
            </w:pPr>
          </w:p>
        </w:tc>
      </w:tr>
      <w:tr w:rsidR="000F3695" w:rsidRPr="00FF6F43" w14:paraId="6E3FDF45" w14:textId="77777777" w:rsidTr="009C3606">
        <w:tc>
          <w:tcPr>
            <w:tcW w:w="0" w:type="auto"/>
            <w:vMerge w:val="restart"/>
            <w:shd w:val="clear" w:color="auto" w:fill="D0CECE"/>
            <w:textDirection w:val="btLr"/>
          </w:tcPr>
          <w:p w14:paraId="31571F6B" w14:textId="77777777" w:rsidR="000F3695" w:rsidRPr="00FF6F43" w:rsidRDefault="000F3695"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765D1692" w14:textId="77777777" w:rsidR="000F3695" w:rsidRPr="00FF6F43" w:rsidRDefault="000F3695" w:rsidP="009C3606">
            <w:pPr>
              <w:jc w:val="both"/>
              <w:rPr>
                <w:b/>
                <w:i/>
                <w:color w:val="000000"/>
              </w:rPr>
            </w:pPr>
            <w:r w:rsidRPr="00FF6F43">
              <w:rPr>
                <w:b/>
                <w:i/>
                <w:color w:val="000000"/>
              </w:rPr>
              <w:t>CRITERIOS DE EVALUACIÓN</w:t>
            </w:r>
          </w:p>
        </w:tc>
        <w:tc>
          <w:tcPr>
            <w:tcW w:w="0" w:type="auto"/>
            <w:shd w:val="clear" w:color="auto" w:fill="D0CECE"/>
          </w:tcPr>
          <w:p w14:paraId="3708F8DC" w14:textId="77777777" w:rsidR="000F3695" w:rsidRPr="00FF6F43" w:rsidRDefault="000F3695" w:rsidP="009C3606">
            <w:pPr>
              <w:jc w:val="both"/>
              <w:rPr>
                <w:b/>
                <w:i/>
                <w:color w:val="000000"/>
              </w:rPr>
            </w:pPr>
            <w:r w:rsidRPr="00FF6F43">
              <w:rPr>
                <w:b/>
                <w:i/>
                <w:color w:val="000000"/>
              </w:rPr>
              <w:t>Relevancia CE en UD</w:t>
            </w:r>
          </w:p>
        </w:tc>
      </w:tr>
      <w:tr w:rsidR="000F3695" w:rsidRPr="00FF6F43" w14:paraId="33ED6626" w14:textId="77777777" w:rsidTr="009C3606">
        <w:tc>
          <w:tcPr>
            <w:tcW w:w="0" w:type="auto"/>
            <w:vMerge/>
            <w:shd w:val="clear" w:color="auto" w:fill="D0CECE"/>
          </w:tcPr>
          <w:p w14:paraId="2365419F" w14:textId="77777777" w:rsidR="000F3695" w:rsidRPr="00FF6F43" w:rsidRDefault="000F3695" w:rsidP="009C3606">
            <w:pPr>
              <w:jc w:val="both"/>
              <w:rPr>
                <w:color w:val="000000"/>
              </w:rPr>
            </w:pPr>
          </w:p>
        </w:tc>
        <w:tc>
          <w:tcPr>
            <w:tcW w:w="0" w:type="auto"/>
            <w:shd w:val="clear" w:color="auto" w:fill="auto"/>
          </w:tcPr>
          <w:p w14:paraId="7E93256F" w14:textId="3A112347" w:rsidR="000F3695" w:rsidRPr="00FF6F43" w:rsidRDefault="000F3695" w:rsidP="009C3606">
            <w:pPr>
              <w:jc w:val="both"/>
              <w:rPr>
                <w:color w:val="000000"/>
              </w:rPr>
            </w:pPr>
            <w:r>
              <w:rPr>
                <w:color w:val="000000"/>
              </w:rPr>
              <w:t>RA4</w:t>
            </w:r>
          </w:p>
        </w:tc>
        <w:tc>
          <w:tcPr>
            <w:tcW w:w="0" w:type="auto"/>
            <w:shd w:val="clear" w:color="auto" w:fill="auto"/>
          </w:tcPr>
          <w:p w14:paraId="4EC69921" w14:textId="77777777" w:rsidR="000F3695" w:rsidRPr="00FF6F43" w:rsidRDefault="000F3695" w:rsidP="009C3606">
            <w:pPr>
              <w:jc w:val="both"/>
              <w:rPr>
                <w:color w:val="000000"/>
              </w:rPr>
            </w:pPr>
          </w:p>
        </w:tc>
      </w:tr>
      <w:tr w:rsidR="000F3695" w:rsidRPr="00FF6F43" w14:paraId="69305444" w14:textId="77777777" w:rsidTr="00146D23">
        <w:tc>
          <w:tcPr>
            <w:tcW w:w="0" w:type="auto"/>
            <w:vMerge/>
            <w:shd w:val="clear" w:color="auto" w:fill="D0CECE"/>
          </w:tcPr>
          <w:p w14:paraId="35748D82" w14:textId="77777777" w:rsidR="000F3695" w:rsidRPr="00FF6F43" w:rsidRDefault="000F3695" w:rsidP="000F79B2">
            <w:pPr>
              <w:jc w:val="both"/>
              <w:rPr>
                <w:color w:val="000000"/>
              </w:rPr>
            </w:pPr>
          </w:p>
        </w:tc>
        <w:tc>
          <w:tcPr>
            <w:tcW w:w="0" w:type="auto"/>
            <w:tcBorders>
              <w:top w:val="double" w:sz="4" w:space="0" w:color="auto"/>
            </w:tcBorders>
            <w:shd w:val="clear" w:color="auto" w:fill="auto"/>
            <w:vAlign w:val="center"/>
          </w:tcPr>
          <w:p w14:paraId="53657590" w14:textId="415FBE4F" w:rsidR="000F3695" w:rsidRPr="00FF6F43" w:rsidRDefault="000F3695" w:rsidP="000F79B2">
            <w:pPr>
              <w:spacing w:before="60" w:after="60"/>
            </w:pPr>
            <w:r>
              <w:rPr>
                <w:rFonts w:ascii="Arial" w:hAnsi="Arial" w:cs="Arial"/>
              </w:rPr>
              <w:t>a)</w:t>
            </w:r>
            <w:r w:rsidRPr="001036D8">
              <w:rPr>
                <w:rFonts w:ascii="Arial" w:hAnsi="Arial" w:cs="Arial"/>
              </w:rPr>
              <w:t>Se han reconocido las ventajas de los sistemas trifásicos en la generación y transporte de la energía eléctrica.</w:t>
            </w:r>
          </w:p>
        </w:tc>
        <w:tc>
          <w:tcPr>
            <w:tcW w:w="0" w:type="auto"/>
            <w:shd w:val="clear" w:color="auto" w:fill="auto"/>
          </w:tcPr>
          <w:p w14:paraId="7D98C7A7" w14:textId="5DB6126E" w:rsidR="000F3695" w:rsidRPr="00FF6F43" w:rsidRDefault="009E1155" w:rsidP="000F79B2">
            <w:pPr>
              <w:jc w:val="center"/>
              <w:rPr>
                <w:color w:val="000000"/>
              </w:rPr>
            </w:pPr>
            <w:r>
              <w:rPr>
                <w:color w:val="000000"/>
              </w:rPr>
              <w:t>13</w:t>
            </w:r>
          </w:p>
        </w:tc>
      </w:tr>
      <w:tr w:rsidR="000F3695" w:rsidRPr="00FF6F43" w14:paraId="74F6C221" w14:textId="77777777" w:rsidTr="00146D23">
        <w:tc>
          <w:tcPr>
            <w:tcW w:w="0" w:type="auto"/>
            <w:vMerge/>
            <w:shd w:val="clear" w:color="auto" w:fill="D0CECE"/>
          </w:tcPr>
          <w:p w14:paraId="7E1DA59E" w14:textId="77777777" w:rsidR="000F3695" w:rsidRPr="00FF6F43" w:rsidRDefault="000F3695" w:rsidP="000F79B2">
            <w:pPr>
              <w:jc w:val="both"/>
              <w:rPr>
                <w:color w:val="000000"/>
              </w:rPr>
            </w:pPr>
          </w:p>
        </w:tc>
        <w:tc>
          <w:tcPr>
            <w:tcW w:w="0" w:type="auto"/>
            <w:shd w:val="clear" w:color="auto" w:fill="auto"/>
            <w:vAlign w:val="center"/>
          </w:tcPr>
          <w:p w14:paraId="52679456" w14:textId="64BC8602" w:rsidR="000F3695" w:rsidRPr="00FF6F43" w:rsidRDefault="000F3695" w:rsidP="000F79B2">
            <w:pPr>
              <w:spacing w:before="60" w:after="60"/>
            </w:pPr>
            <w:r>
              <w:rPr>
                <w:rFonts w:ascii="Arial" w:hAnsi="Arial" w:cs="Arial"/>
              </w:rPr>
              <w:t>b)</w:t>
            </w:r>
            <w:r w:rsidRPr="001036D8">
              <w:rPr>
                <w:rFonts w:ascii="Arial" w:hAnsi="Arial" w:cs="Arial"/>
              </w:rPr>
              <w:t>Se ha descrito los sistemas de generación y distribución a tres y cuatro hilos.</w:t>
            </w:r>
          </w:p>
        </w:tc>
        <w:tc>
          <w:tcPr>
            <w:tcW w:w="0" w:type="auto"/>
            <w:shd w:val="clear" w:color="auto" w:fill="auto"/>
          </w:tcPr>
          <w:p w14:paraId="22821F48" w14:textId="4058A2FC" w:rsidR="000F3695" w:rsidRPr="00FF6F43" w:rsidRDefault="009E1155" w:rsidP="000F79B2">
            <w:pPr>
              <w:jc w:val="center"/>
              <w:rPr>
                <w:color w:val="000000"/>
              </w:rPr>
            </w:pPr>
            <w:r>
              <w:rPr>
                <w:color w:val="000000"/>
              </w:rPr>
              <w:t>13</w:t>
            </w:r>
          </w:p>
        </w:tc>
      </w:tr>
      <w:tr w:rsidR="000F3695" w:rsidRPr="00FF6F43" w14:paraId="48A600F8" w14:textId="77777777" w:rsidTr="00146D23">
        <w:tc>
          <w:tcPr>
            <w:tcW w:w="0" w:type="auto"/>
            <w:vMerge/>
            <w:shd w:val="clear" w:color="auto" w:fill="D0CECE"/>
          </w:tcPr>
          <w:p w14:paraId="398255F0" w14:textId="77777777" w:rsidR="000F3695" w:rsidRPr="00FF6F43" w:rsidRDefault="000F3695" w:rsidP="000F79B2">
            <w:pPr>
              <w:jc w:val="both"/>
              <w:rPr>
                <w:color w:val="000000"/>
              </w:rPr>
            </w:pPr>
          </w:p>
        </w:tc>
        <w:tc>
          <w:tcPr>
            <w:tcW w:w="0" w:type="auto"/>
            <w:shd w:val="clear" w:color="auto" w:fill="auto"/>
            <w:vAlign w:val="center"/>
          </w:tcPr>
          <w:p w14:paraId="5827AC08" w14:textId="24C8419B" w:rsidR="000F3695" w:rsidRPr="00FF6F43" w:rsidRDefault="000F3695" w:rsidP="000F79B2">
            <w:pPr>
              <w:spacing w:before="60" w:after="60"/>
            </w:pPr>
            <w:r>
              <w:rPr>
                <w:rFonts w:ascii="Arial" w:hAnsi="Arial" w:cs="Arial"/>
              </w:rPr>
              <w:t>c)</w:t>
            </w:r>
            <w:r w:rsidRPr="001036D8">
              <w:rPr>
                <w:rFonts w:ascii="Arial" w:hAnsi="Arial" w:cs="Arial"/>
              </w:rPr>
              <w:t>Se han identificado las dos formas de conexión de los receptores trifásicos.</w:t>
            </w:r>
          </w:p>
        </w:tc>
        <w:tc>
          <w:tcPr>
            <w:tcW w:w="0" w:type="auto"/>
            <w:shd w:val="clear" w:color="auto" w:fill="auto"/>
          </w:tcPr>
          <w:p w14:paraId="6B7A29E4" w14:textId="52CFE4B4" w:rsidR="000F3695" w:rsidRPr="00FF6F43" w:rsidRDefault="009E1155" w:rsidP="000F79B2">
            <w:pPr>
              <w:jc w:val="center"/>
              <w:rPr>
                <w:color w:val="000000"/>
              </w:rPr>
            </w:pPr>
            <w:r>
              <w:rPr>
                <w:color w:val="000000"/>
              </w:rPr>
              <w:t>13</w:t>
            </w:r>
          </w:p>
        </w:tc>
      </w:tr>
      <w:tr w:rsidR="000F3695" w:rsidRPr="00FF6F43" w14:paraId="1FCDAD43" w14:textId="77777777" w:rsidTr="00146D23">
        <w:tc>
          <w:tcPr>
            <w:tcW w:w="0" w:type="auto"/>
            <w:vMerge/>
            <w:shd w:val="clear" w:color="auto" w:fill="D0CECE"/>
          </w:tcPr>
          <w:p w14:paraId="23800EB9" w14:textId="77777777" w:rsidR="000F3695" w:rsidRPr="00FF6F43" w:rsidRDefault="000F3695" w:rsidP="000F79B2">
            <w:pPr>
              <w:jc w:val="both"/>
              <w:rPr>
                <w:color w:val="000000"/>
              </w:rPr>
            </w:pPr>
          </w:p>
        </w:tc>
        <w:tc>
          <w:tcPr>
            <w:tcW w:w="0" w:type="auto"/>
            <w:shd w:val="clear" w:color="auto" w:fill="auto"/>
            <w:vAlign w:val="center"/>
          </w:tcPr>
          <w:p w14:paraId="02C1A6E1" w14:textId="08E2618D" w:rsidR="000F3695" w:rsidRPr="00FF6F43" w:rsidRDefault="000F3695" w:rsidP="000F79B2">
            <w:pPr>
              <w:spacing w:before="60" w:after="60"/>
            </w:pPr>
            <w:r>
              <w:rPr>
                <w:rFonts w:ascii="Arial" w:hAnsi="Arial" w:cs="Arial"/>
              </w:rPr>
              <w:t>d)</w:t>
            </w:r>
            <w:r w:rsidRPr="001036D8">
              <w:rPr>
                <w:rFonts w:ascii="Arial" w:hAnsi="Arial" w:cs="Arial"/>
              </w:rPr>
              <w:t>Se ha reconocido la diferencia entre receptores equilibrados y desequilibrados.</w:t>
            </w:r>
          </w:p>
        </w:tc>
        <w:tc>
          <w:tcPr>
            <w:tcW w:w="0" w:type="auto"/>
            <w:shd w:val="clear" w:color="auto" w:fill="auto"/>
          </w:tcPr>
          <w:p w14:paraId="562D3817" w14:textId="027DE54B" w:rsidR="000F3695" w:rsidRPr="00FF6F43" w:rsidRDefault="009E1155" w:rsidP="000F79B2">
            <w:pPr>
              <w:jc w:val="center"/>
              <w:rPr>
                <w:color w:val="000000"/>
              </w:rPr>
            </w:pPr>
            <w:r>
              <w:rPr>
                <w:color w:val="000000"/>
              </w:rPr>
              <w:t>13</w:t>
            </w:r>
          </w:p>
        </w:tc>
      </w:tr>
      <w:tr w:rsidR="000F3695" w:rsidRPr="00FF6F43" w14:paraId="00E2CF35" w14:textId="77777777" w:rsidTr="00146D23">
        <w:tc>
          <w:tcPr>
            <w:tcW w:w="0" w:type="auto"/>
            <w:vMerge/>
            <w:shd w:val="clear" w:color="auto" w:fill="D0CECE"/>
          </w:tcPr>
          <w:p w14:paraId="307CB430" w14:textId="77777777" w:rsidR="000F3695" w:rsidRPr="00FF6F43" w:rsidRDefault="000F3695" w:rsidP="000F79B2">
            <w:pPr>
              <w:jc w:val="both"/>
              <w:rPr>
                <w:color w:val="000000"/>
              </w:rPr>
            </w:pPr>
          </w:p>
        </w:tc>
        <w:tc>
          <w:tcPr>
            <w:tcW w:w="0" w:type="auto"/>
            <w:shd w:val="clear" w:color="auto" w:fill="auto"/>
            <w:vAlign w:val="center"/>
          </w:tcPr>
          <w:p w14:paraId="3B196EE7" w14:textId="773C0693" w:rsidR="000F3695" w:rsidRPr="00FF6F43" w:rsidRDefault="000F3695" w:rsidP="000F79B2">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 xml:space="preserve">Se han realizado cálculos de </w:t>
            </w:r>
            <w:proofErr w:type="spellStart"/>
            <w:r w:rsidRPr="001036D8">
              <w:rPr>
                <w:rFonts w:ascii="Arial" w:hAnsi="Arial" w:cs="Arial"/>
              </w:rPr>
              <w:t>tensiónes</w:t>
            </w:r>
            <w:proofErr w:type="spellEnd"/>
            <w:r w:rsidRPr="001036D8">
              <w:rPr>
                <w:rFonts w:ascii="Arial" w:hAnsi="Arial" w:cs="Arial"/>
              </w:rPr>
              <w:t>, intensidades y potencias en receptores trifásicos equilibrados, conectados tanto en estrella como en triángulo.</w:t>
            </w:r>
          </w:p>
        </w:tc>
        <w:tc>
          <w:tcPr>
            <w:tcW w:w="0" w:type="auto"/>
            <w:shd w:val="clear" w:color="auto" w:fill="auto"/>
          </w:tcPr>
          <w:p w14:paraId="2F1983D2" w14:textId="42FA0128" w:rsidR="000F3695" w:rsidRPr="00FF6F43" w:rsidRDefault="009E1155" w:rsidP="000F79B2">
            <w:pPr>
              <w:jc w:val="center"/>
              <w:rPr>
                <w:color w:val="000000"/>
              </w:rPr>
            </w:pPr>
            <w:r>
              <w:rPr>
                <w:color w:val="000000"/>
              </w:rPr>
              <w:t>13</w:t>
            </w:r>
          </w:p>
        </w:tc>
      </w:tr>
      <w:tr w:rsidR="000F3695" w:rsidRPr="00FF6F43" w14:paraId="0968DCA0" w14:textId="77777777" w:rsidTr="00146D23">
        <w:tc>
          <w:tcPr>
            <w:tcW w:w="0" w:type="auto"/>
            <w:vMerge/>
            <w:shd w:val="clear" w:color="auto" w:fill="D0CECE"/>
          </w:tcPr>
          <w:p w14:paraId="1833D569" w14:textId="77777777" w:rsidR="000F3695" w:rsidRPr="00FF6F43" w:rsidRDefault="000F3695" w:rsidP="000F79B2">
            <w:pPr>
              <w:jc w:val="both"/>
              <w:rPr>
                <w:color w:val="000000"/>
              </w:rPr>
            </w:pPr>
          </w:p>
        </w:tc>
        <w:tc>
          <w:tcPr>
            <w:tcW w:w="0" w:type="auto"/>
            <w:shd w:val="clear" w:color="auto" w:fill="auto"/>
            <w:vAlign w:val="center"/>
          </w:tcPr>
          <w:p w14:paraId="178ED69E" w14:textId="11065D9D" w:rsidR="000F3695" w:rsidRPr="00FF6F43" w:rsidRDefault="000F3695" w:rsidP="000F79B2">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han realizado medidas de tensión, intensidad, potencia y energía, según el tipo de sistema trifásico y del tipo de carga.</w:t>
            </w:r>
          </w:p>
        </w:tc>
        <w:tc>
          <w:tcPr>
            <w:tcW w:w="0" w:type="auto"/>
            <w:shd w:val="clear" w:color="auto" w:fill="auto"/>
          </w:tcPr>
          <w:p w14:paraId="69C36E3C" w14:textId="250E2F0E" w:rsidR="000F3695" w:rsidRPr="00FF6F43" w:rsidRDefault="009E1155" w:rsidP="000F79B2">
            <w:pPr>
              <w:jc w:val="center"/>
              <w:rPr>
                <w:color w:val="000000"/>
              </w:rPr>
            </w:pPr>
            <w:r>
              <w:rPr>
                <w:color w:val="000000"/>
              </w:rPr>
              <w:t>13</w:t>
            </w:r>
          </w:p>
        </w:tc>
      </w:tr>
      <w:tr w:rsidR="000F3695" w:rsidRPr="00FF6F43" w14:paraId="07C33125" w14:textId="77777777" w:rsidTr="00146D23">
        <w:tc>
          <w:tcPr>
            <w:tcW w:w="0" w:type="auto"/>
            <w:vMerge/>
            <w:shd w:val="clear" w:color="auto" w:fill="D0CECE"/>
          </w:tcPr>
          <w:p w14:paraId="16E49E06" w14:textId="77777777" w:rsidR="000F3695" w:rsidRPr="00FF6F43" w:rsidRDefault="000F3695" w:rsidP="000F79B2">
            <w:pPr>
              <w:jc w:val="both"/>
              <w:rPr>
                <w:color w:val="000000"/>
              </w:rPr>
            </w:pPr>
          </w:p>
        </w:tc>
        <w:tc>
          <w:tcPr>
            <w:tcW w:w="0" w:type="auto"/>
            <w:shd w:val="clear" w:color="auto" w:fill="auto"/>
            <w:vAlign w:val="center"/>
          </w:tcPr>
          <w:p w14:paraId="5B8F12FC" w14:textId="4B17AF90" w:rsidR="000F3695" w:rsidRPr="00FF6F43" w:rsidRDefault="000F3695" w:rsidP="000F79B2">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 xml:space="preserve">Se han </w:t>
            </w:r>
            <w:proofErr w:type="spellStart"/>
            <w:r w:rsidRPr="001036D8">
              <w:rPr>
                <w:rFonts w:ascii="Arial" w:hAnsi="Arial" w:cs="Arial"/>
              </w:rPr>
              <w:t>observando</w:t>
            </w:r>
            <w:proofErr w:type="spellEnd"/>
            <w:r w:rsidRPr="001036D8">
              <w:rPr>
                <w:rFonts w:ascii="Arial" w:hAnsi="Arial" w:cs="Arial"/>
              </w:rPr>
              <w:t xml:space="preserve"> las normas de seguridad de los equipos y las personas en la realización de medidas.</w:t>
            </w:r>
          </w:p>
        </w:tc>
        <w:tc>
          <w:tcPr>
            <w:tcW w:w="0" w:type="auto"/>
            <w:shd w:val="clear" w:color="auto" w:fill="auto"/>
          </w:tcPr>
          <w:p w14:paraId="2008AC35" w14:textId="48B0CEA8" w:rsidR="000F3695" w:rsidRPr="00FF6F43" w:rsidRDefault="009E1155" w:rsidP="000F79B2">
            <w:pPr>
              <w:jc w:val="center"/>
              <w:rPr>
                <w:color w:val="000000"/>
              </w:rPr>
            </w:pPr>
            <w:r>
              <w:rPr>
                <w:color w:val="000000"/>
              </w:rPr>
              <w:t>13</w:t>
            </w:r>
          </w:p>
        </w:tc>
      </w:tr>
      <w:tr w:rsidR="000F3695" w:rsidRPr="00FF6F43" w14:paraId="178153B1" w14:textId="77777777" w:rsidTr="00146D23">
        <w:tc>
          <w:tcPr>
            <w:tcW w:w="0" w:type="auto"/>
            <w:vMerge/>
            <w:shd w:val="clear" w:color="auto" w:fill="D0CECE"/>
          </w:tcPr>
          <w:p w14:paraId="6640FB48" w14:textId="77777777" w:rsidR="000F3695" w:rsidRPr="00FF6F43" w:rsidRDefault="000F3695" w:rsidP="000F79B2">
            <w:pPr>
              <w:jc w:val="both"/>
              <w:rPr>
                <w:color w:val="000000"/>
              </w:rPr>
            </w:pPr>
          </w:p>
        </w:tc>
        <w:tc>
          <w:tcPr>
            <w:tcW w:w="0" w:type="auto"/>
            <w:shd w:val="clear" w:color="auto" w:fill="auto"/>
            <w:vAlign w:val="center"/>
          </w:tcPr>
          <w:p w14:paraId="65F4E4C0" w14:textId="17F5CCD9" w:rsidR="000F3695" w:rsidRPr="00FF6F43" w:rsidRDefault="000F3695" w:rsidP="000F79B2">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han realizado cálculos de mejora del factor de potencia en instalaciones trifásicas.</w:t>
            </w:r>
          </w:p>
        </w:tc>
        <w:tc>
          <w:tcPr>
            <w:tcW w:w="0" w:type="auto"/>
            <w:shd w:val="clear" w:color="auto" w:fill="auto"/>
          </w:tcPr>
          <w:p w14:paraId="48664C13" w14:textId="6CE664DC" w:rsidR="000F3695" w:rsidRPr="00FF6F43" w:rsidRDefault="009E1155" w:rsidP="000F79B2">
            <w:pPr>
              <w:jc w:val="center"/>
              <w:rPr>
                <w:color w:val="000000"/>
              </w:rPr>
            </w:pPr>
            <w:r>
              <w:rPr>
                <w:color w:val="000000"/>
              </w:rPr>
              <w:t>13</w:t>
            </w:r>
          </w:p>
        </w:tc>
      </w:tr>
      <w:tr w:rsidR="000F3695" w:rsidRPr="00FF6F43" w14:paraId="65AC71D1" w14:textId="77777777" w:rsidTr="009C3606">
        <w:tc>
          <w:tcPr>
            <w:tcW w:w="0" w:type="auto"/>
            <w:shd w:val="clear" w:color="auto" w:fill="auto"/>
          </w:tcPr>
          <w:p w14:paraId="7B34F9BD" w14:textId="77777777" w:rsidR="000F3695" w:rsidRPr="00FF6F43" w:rsidRDefault="000F3695" w:rsidP="000F79B2">
            <w:pPr>
              <w:jc w:val="both"/>
              <w:rPr>
                <w:color w:val="000000"/>
              </w:rPr>
            </w:pPr>
          </w:p>
        </w:tc>
        <w:tc>
          <w:tcPr>
            <w:tcW w:w="0" w:type="auto"/>
            <w:shd w:val="clear" w:color="auto" w:fill="auto"/>
          </w:tcPr>
          <w:p w14:paraId="3A5DBCC6" w14:textId="77777777" w:rsidR="000F3695" w:rsidRPr="00FF6F43" w:rsidRDefault="000F3695" w:rsidP="000F79B2">
            <w:pPr>
              <w:spacing w:before="60" w:after="60"/>
            </w:pPr>
          </w:p>
        </w:tc>
        <w:tc>
          <w:tcPr>
            <w:tcW w:w="0" w:type="auto"/>
            <w:shd w:val="clear" w:color="auto" w:fill="auto"/>
          </w:tcPr>
          <w:p w14:paraId="52BE32B7" w14:textId="41EBD9BA" w:rsidR="000F3695" w:rsidRPr="00FF6F43" w:rsidRDefault="000F3695" w:rsidP="000F79B2">
            <w:pPr>
              <w:jc w:val="center"/>
              <w:rPr>
                <w:b/>
                <w:color w:val="000000"/>
              </w:rPr>
            </w:pPr>
            <w:r>
              <w:rPr>
                <w:b/>
                <w:color w:val="000000"/>
              </w:rPr>
              <w:t>100</w:t>
            </w:r>
          </w:p>
        </w:tc>
      </w:tr>
    </w:tbl>
    <w:p w14:paraId="7C122F64" w14:textId="052002A1" w:rsidR="009C3606" w:rsidRDefault="009C3606" w:rsidP="008A5B33"/>
    <w:p w14:paraId="3811832D" w14:textId="72409B50" w:rsidR="00146D23" w:rsidRDefault="00146D23"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03"/>
        <w:gridCol w:w="576"/>
      </w:tblGrid>
      <w:tr w:rsidR="009E1155" w:rsidRPr="00FF6F43" w14:paraId="7235630B" w14:textId="77777777" w:rsidTr="009C3606">
        <w:trPr>
          <w:gridAfter w:val="2"/>
          <w:trHeight w:val="283"/>
        </w:trPr>
        <w:tc>
          <w:tcPr>
            <w:tcW w:w="0" w:type="auto"/>
            <w:shd w:val="clear" w:color="auto" w:fill="auto"/>
            <w:textDirection w:val="btLr"/>
          </w:tcPr>
          <w:p w14:paraId="37D7C142" w14:textId="77777777" w:rsidR="009E1155" w:rsidRPr="00FF6F43" w:rsidRDefault="009E1155" w:rsidP="009C3606">
            <w:pPr>
              <w:ind w:left="113" w:right="113"/>
              <w:jc w:val="center"/>
              <w:rPr>
                <w:b/>
                <w:i/>
                <w:color w:val="000000"/>
              </w:rPr>
            </w:pPr>
          </w:p>
        </w:tc>
      </w:tr>
      <w:tr w:rsidR="009E1155" w:rsidRPr="00FF6F43" w14:paraId="2E3C2589" w14:textId="77777777" w:rsidTr="009C3606">
        <w:trPr>
          <w:gridAfter w:val="1"/>
        </w:trPr>
        <w:tc>
          <w:tcPr>
            <w:tcW w:w="0" w:type="auto"/>
            <w:vMerge w:val="restart"/>
            <w:shd w:val="clear" w:color="auto" w:fill="D0CECE"/>
            <w:textDirection w:val="btLr"/>
          </w:tcPr>
          <w:p w14:paraId="0525A37F" w14:textId="77777777" w:rsidR="009E1155" w:rsidRPr="00FF6F43" w:rsidRDefault="009E1155"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0FFDF46A" w14:textId="77777777" w:rsidR="009E1155" w:rsidRPr="00FF6F43" w:rsidRDefault="009E1155" w:rsidP="009C3606">
            <w:pPr>
              <w:jc w:val="both"/>
              <w:rPr>
                <w:b/>
                <w:i/>
                <w:color w:val="000000"/>
              </w:rPr>
            </w:pPr>
            <w:r w:rsidRPr="00FF6F43">
              <w:rPr>
                <w:b/>
                <w:i/>
                <w:color w:val="000000"/>
              </w:rPr>
              <w:t>CRITERIOS DE EVALUACIÓN</w:t>
            </w:r>
          </w:p>
        </w:tc>
      </w:tr>
      <w:tr w:rsidR="009E1155" w:rsidRPr="00FF6F43" w14:paraId="6E1F2C60" w14:textId="77777777" w:rsidTr="009C3606">
        <w:tc>
          <w:tcPr>
            <w:tcW w:w="0" w:type="auto"/>
            <w:vMerge/>
            <w:shd w:val="clear" w:color="auto" w:fill="D0CECE"/>
          </w:tcPr>
          <w:p w14:paraId="5478BCBB" w14:textId="77777777" w:rsidR="009E1155" w:rsidRPr="00FF6F43" w:rsidRDefault="009E1155" w:rsidP="009C3606">
            <w:pPr>
              <w:jc w:val="both"/>
              <w:rPr>
                <w:color w:val="000000"/>
              </w:rPr>
            </w:pPr>
          </w:p>
        </w:tc>
        <w:tc>
          <w:tcPr>
            <w:tcW w:w="0" w:type="auto"/>
            <w:shd w:val="clear" w:color="auto" w:fill="auto"/>
          </w:tcPr>
          <w:p w14:paraId="36ED221C" w14:textId="06C4697B" w:rsidR="009E1155" w:rsidRPr="00FF6F43" w:rsidRDefault="009E1155" w:rsidP="009C3606">
            <w:pPr>
              <w:jc w:val="both"/>
              <w:rPr>
                <w:color w:val="000000"/>
              </w:rPr>
            </w:pPr>
            <w:r>
              <w:rPr>
                <w:color w:val="000000"/>
              </w:rPr>
              <w:t>RA5</w:t>
            </w:r>
          </w:p>
        </w:tc>
        <w:tc>
          <w:tcPr>
            <w:tcW w:w="0" w:type="auto"/>
            <w:shd w:val="clear" w:color="auto" w:fill="auto"/>
          </w:tcPr>
          <w:p w14:paraId="79452EBE" w14:textId="77777777" w:rsidR="009E1155" w:rsidRPr="00FF6F43" w:rsidRDefault="009E1155" w:rsidP="009C3606">
            <w:pPr>
              <w:jc w:val="both"/>
              <w:rPr>
                <w:color w:val="000000"/>
              </w:rPr>
            </w:pPr>
          </w:p>
        </w:tc>
      </w:tr>
      <w:tr w:rsidR="009E1155" w:rsidRPr="00FF6F43" w14:paraId="768294E8" w14:textId="77777777" w:rsidTr="00D75EF8">
        <w:tc>
          <w:tcPr>
            <w:tcW w:w="0" w:type="auto"/>
            <w:vMerge/>
            <w:shd w:val="clear" w:color="auto" w:fill="D0CECE"/>
          </w:tcPr>
          <w:p w14:paraId="3CF65ABB" w14:textId="77777777" w:rsidR="009E1155" w:rsidRPr="00FF6F43" w:rsidRDefault="009E1155" w:rsidP="00D75EF8">
            <w:pPr>
              <w:jc w:val="both"/>
              <w:rPr>
                <w:color w:val="000000"/>
              </w:rPr>
            </w:pPr>
          </w:p>
        </w:tc>
        <w:tc>
          <w:tcPr>
            <w:tcW w:w="0" w:type="auto"/>
            <w:tcBorders>
              <w:top w:val="double" w:sz="4" w:space="0" w:color="auto"/>
            </w:tcBorders>
            <w:shd w:val="clear" w:color="auto" w:fill="auto"/>
            <w:vAlign w:val="center"/>
          </w:tcPr>
          <w:p w14:paraId="52039B83" w14:textId="39EED1A4" w:rsidR="009E1155" w:rsidRPr="00FF6F43" w:rsidRDefault="009E1155" w:rsidP="00D75EF8">
            <w:pPr>
              <w:spacing w:before="60" w:after="60"/>
            </w:pPr>
            <w:r>
              <w:rPr>
                <w:rFonts w:ascii="Arial" w:hAnsi="Arial" w:cs="Arial"/>
              </w:rPr>
              <w:t>a)</w:t>
            </w:r>
            <w:r w:rsidRPr="001036D8">
              <w:rPr>
                <w:rFonts w:ascii="Arial" w:hAnsi="Arial" w:cs="Arial"/>
              </w:rPr>
              <w:t>Se ha manejado el REBT y la normativa de aplicación en materia de prevención de riesgos laborales.</w:t>
            </w:r>
          </w:p>
        </w:tc>
        <w:tc>
          <w:tcPr>
            <w:tcW w:w="0" w:type="auto"/>
            <w:shd w:val="clear" w:color="auto" w:fill="auto"/>
          </w:tcPr>
          <w:p w14:paraId="0E553944" w14:textId="20453381" w:rsidR="009E1155" w:rsidRPr="00FF6F43" w:rsidRDefault="00D12A26" w:rsidP="00D75EF8">
            <w:pPr>
              <w:jc w:val="center"/>
              <w:rPr>
                <w:color w:val="000000"/>
              </w:rPr>
            </w:pPr>
            <w:r>
              <w:rPr>
                <w:color w:val="000000"/>
              </w:rPr>
              <w:t>9</w:t>
            </w:r>
          </w:p>
        </w:tc>
      </w:tr>
      <w:tr w:rsidR="009E1155" w:rsidRPr="00FF6F43" w14:paraId="66DA7235" w14:textId="77777777" w:rsidTr="00D75EF8">
        <w:tc>
          <w:tcPr>
            <w:tcW w:w="0" w:type="auto"/>
            <w:vMerge/>
            <w:shd w:val="clear" w:color="auto" w:fill="D0CECE"/>
          </w:tcPr>
          <w:p w14:paraId="0A9772C2" w14:textId="77777777" w:rsidR="009E1155" w:rsidRPr="00FF6F43" w:rsidRDefault="009E1155" w:rsidP="00D75EF8">
            <w:pPr>
              <w:jc w:val="both"/>
              <w:rPr>
                <w:color w:val="000000"/>
              </w:rPr>
            </w:pPr>
          </w:p>
        </w:tc>
        <w:tc>
          <w:tcPr>
            <w:tcW w:w="0" w:type="auto"/>
            <w:shd w:val="clear" w:color="auto" w:fill="auto"/>
            <w:vAlign w:val="center"/>
          </w:tcPr>
          <w:p w14:paraId="6F1A344C" w14:textId="4278E39F" w:rsidR="009E1155" w:rsidRPr="00FF6F43" w:rsidRDefault="009E1155" w:rsidP="00D75EF8">
            <w:pPr>
              <w:spacing w:before="60" w:after="60"/>
            </w:pPr>
            <w:r>
              <w:rPr>
                <w:rFonts w:ascii="Arial" w:hAnsi="Arial" w:cs="Arial"/>
              </w:rPr>
              <w:t>b)</w:t>
            </w:r>
            <w:r w:rsidRPr="001036D8">
              <w:rPr>
                <w:rFonts w:ascii="Arial" w:hAnsi="Arial" w:cs="Arial"/>
              </w:rPr>
              <w:t>Se han reconocido los inconvenientes del efecto térmico de la electricidad.</w:t>
            </w:r>
          </w:p>
        </w:tc>
        <w:tc>
          <w:tcPr>
            <w:tcW w:w="0" w:type="auto"/>
            <w:shd w:val="clear" w:color="auto" w:fill="auto"/>
          </w:tcPr>
          <w:p w14:paraId="36F16C74" w14:textId="19D5A752" w:rsidR="009E1155" w:rsidRPr="00FF6F43" w:rsidRDefault="00D12A26" w:rsidP="00D75EF8">
            <w:pPr>
              <w:jc w:val="center"/>
              <w:rPr>
                <w:color w:val="000000"/>
              </w:rPr>
            </w:pPr>
            <w:r>
              <w:rPr>
                <w:color w:val="000000"/>
              </w:rPr>
              <w:t>9</w:t>
            </w:r>
          </w:p>
        </w:tc>
      </w:tr>
      <w:tr w:rsidR="009E1155" w:rsidRPr="00FF6F43" w14:paraId="51AB76EA" w14:textId="77777777" w:rsidTr="00D75EF8">
        <w:tc>
          <w:tcPr>
            <w:tcW w:w="0" w:type="auto"/>
            <w:vMerge/>
            <w:shd w:val="clear" w:color="auto" w:fill="D0CECE"/>
          </w:tcPr>
          <w:p w14:paraId="655C53D0" w14:textId="77777777" w:rsidR="009E1155" w:rsidRPr="00FF6F43" w:rsidRDefault="009E1155" w:rsidP="00D75EF8">
            <w:pPr>
              <w:jc w:val="both"/>
              <w:rPr>
                <w:color w:val="000000"/>
              </w:rPr>
            </w:pPr>
          </w:p>
        </w:tc>
        <w:tc>
          <w:tcPr>
            <w:tcW w:w="0" w:type="auto"/>
            <w:shd w:val="clear" w:color="auto" w:fill="auto"/>
            <w:vAlign w:val="center"/>
          </w:tcPr>
          <w:p w14:paraId="2208365E" w14:textId="343635AF" w:rsidR="009E1155" w:rsidRPr="00FF6F43" w:rsidRDefault="009E1155" w:rsidP="00D75EF8">
            <w:pPr>
              <w:spacing w:before="60" w:after="60"/>
            </w:pPr>
            <w:r>
              <w:rPr>
                <w:rFonts w:ascii="Arial" w:hAnsi="Arial" w:cs="Arial"/>
              </w:rPr>
              <w:t>c)</w:t>
            </w:r>
            <w:r w:rsidRPr="001036D8">
              <w:rPr>
                <w:rFonts w:ascii="Arial" w:hAnsi="Arial" w:cs="Arial"/>
              </w:rPr>
              <w:t>Se han identificado los riesgos de choque eléctrico en las personas y sus efectos fisiológicos, así como los factores relacionados.</w:t>
            </w:r>
          </w:p>
        </w:tc>
        <w:tc>
          <w:tcPr>
            <w:tcW w:w="0" w:type="auto"/>
            <w:shd w:val="clear" w:color="auto" w:fill="auto"/>
          </w:tcPr>
          <w:p w14:paraId="0CCDE3DE" w14:textId="3480A4E5" w:rsidR="009E1155" w:rsidRPr="00FF6F43" w:rsidRDefault="00D12A26" w:rsidP="00D75EF8">
            <w:pPr>
              <w:jc w:val="center"/>
              <w:rPr>
                <w:color w:val="000000"/>
              </w:rPr>
            </w:pPr>
            <w:r>
              <w:rPr>
                <w:color w:val="000000"/>
              </w:rPr>
              <w:t>9</w:t>
            </w:r>
          </w:p>
        </w:tc>
      </w:tr>
      <w:tr w:rsidR="009E1155" w:rsidRPr="00FF6F43" w14:paraId="22AF2ADA" w14:textId="77777777" w:rsidTr="00D75EF8">
        <w:tc>
          <w:tcPr>
            <w:tcW w:w="0" w:type="auto"/>
            <w:vMerge/>
            <w:shd w:val="clear" w:color="auto" w:fill="D0CECE"/>
          </w:tcPr>
          <w:p w14:paraId="39FDE2D9" w14:textId="77777777" w:rsidR="009E1155" w:rsidRPr="00FF6F43" w:rsidRDefault="009E1155" w:rsidP="00D75EF8">
            <w:pPr>
              <w:jc w:val="both"/>
              <w:rPr>
                <w:color w:val="000000"/>
              </w:rPr>
            </w:pPr>
          </w:p>
        </w:tc>
        <w:tc>
          <w:tcPr>
            <w:tcW w:w="0" w:type="auto"/>
            <w:shd w:val="clear" w:color="auto" w:fill="auto"/>
            <w:vAlign w:val="center"/>
          </w:tcPr>
          <w:p w14:paraId="5BF471A0" w14:textId="4FC9469B" w:rsidR="009E1155" w:rsidRPr="00FF6F43" w:rsidRDefault="009E1155" w:rsidP="00D75EF8">
            <w:pPr>
              <w:spacing w:before="60" w:after="60"/>
            </w:pPr>
            <w:r>
              <w:rPr>
                <w:rFonts w:ascii="Arial" w:hAnsi="Arial" w:cs="Arial"/>
              </w:rPr>
              <w:t>d)</w:t>
            </w:r>
            <w:r w:rsidRPr="001036D8">
              <w:rPr>
                <w:rFonts w:ascii="Arial" w:hAnsi="Arial" w:cs="Arial"/>
              </w:rPr>
              <w:t>Se han identificado los riesgos de incendio por calentamiento.</w:t>
            </w:r>
          </w:p>
        </w:tc>
        <w:tc>
          <w:tcPr>
            <w:tcW w:w="0" w:type="auto"/>
            <w:shd w:val="clear" w:color="auto" w:fill="auto"/>
          </w:tcPr>
          <w:p w14:paraId="2BE8F296" w14:textId="4642B032" w:rsidR="009E1155" w:rsidRPr="00FF6F43" w:rsidRDefault="00D12A26" w:rsidP="00D75EF8">
            <w:pPr>
              <w:jc w:val="center"/>
              <w:rPr>
                <w:color w:val="000000"/>
              </w:rPr>
            </w:pPr>
            <w:r>
              <w:rPr>
                <w:color w:val="000000"/>
              </w:rPr>
              <w:t>9</w:t>
            </w:r>
          </w:p>
        </w:tc>
      </w:tr>
      <w:tr w:rsidR="009E1155" w:rsidRPr="00FF6F43" w14:paraId="40674F43" w14:textId="77777777" w:rsidTr="00D75EF8">
        <w:tc>
          <w:tcPr>
            <w:tcW w:w="0" w:type="auto"/>
            <w:vMerge/>
            <w:shd w:val="clear" w:color="auto" w:fill="D0CECE"/>
          </w:tcPr>
          <w:p w14:paraId="350BB62D" w14:textId="77777777" w:rsidR="009E1155" w:rsidRPr="00FF6F43" w:rsidRDefault="009E1155" w:rsidP="00D75EF8">
            <w:pPr>
              <w:jc w:val="both"/>
              <w:rPr>
                <w:color w:val="000000"/>
              </w:rPr>
            </w:pPr>
          </w:p>
        </w:tc>
        <w:tc>
          <w:tcPr>
            <w:tcW w:w="0" w:type="auto"/>
            <w:shd w:val="clear" w:color="auto" w:fill="auto"/>
            <w:vAlign w:val="center"/>
          </w:tcPr>
          <w:p w14:paraId="1D58B30B" w14:textId="4D0938E0"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han reconocido los tipos de accidentes eléctricos.</w:t>
            </w:r>
          </w:p>
        </w:tc>
        <w:tc>
          <w:tcPr>
            <w:tcW w:w="0" w:type="auto"/>
            <w:shd w:val="clear" w:color="auto" w:fill="auto"/>
          </w:tcPr>
          <w:p w14:paraId="0EADE643" w14:textId="076E4130" w:rsidR="009E1155" w:rsidRPr="00FF6F43" w:rsidRDefault="00D12A26" w:rsidP="00D75EF8">
            <w:pPr>
              <w:jc w:val="center"/>
              <w:rPr>
                <w:color w:val="000000"/>
              </w:rPr>
            </w:pPr>
            <w:r>
              <w:rPr>
                <w:color w:val="000000"/>
              </w:rPr>
              <w:t>9</w:t>
            </w:r>
          </w:p>
        </w:tc>
      </w:tr>
      <w:tr w:rsidR="009E1155" w:rsidRPr="00FF6F43" w14:paraId="611FF716" w14:textId="77777777" w:rsidTr="00D75EF8">
        <w:tc>
          <w:tcPr>
            <w:tcW w:w="0" w:type="auto"/>
            <w:vMerge/>
            <w:shd w:val="clear" w:color="auto" w:fill="D0CECE"/>
          </w:tcPr>
          <w:p w14:paraId="56589CA6" w14:textId="77777777" w:rsidR="009E1155" w:rsidRPr="00FF6F43" w:rsidRDefault="009E1155" w:rsidP="00D75EF8">
            <w:pPr>
              <w:jc w:val="both"/>
              <w:rPr>
                <w:color w:val="000000"/>
              </w:rPr>
            </w:pPr>
          </w:p>
        </w:tc>
        <w:tc>
          <w:tcPr>
            <w:tcW w:w="0" w:type="auto"/>
            <w:shd w:val="clear" w:color="auto" w:fill="auto"/>
            <w:vAlign w:val="center"/>
          </w:tcPr>
          <w:p w14:paraId="207E67F2" w14:textId="74CCFF98"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 reconocido los riesgos derivados del uso de las instalaciones eléctricas.</w:t>
            </w:r>
          </w:p>
        </w:tc>
        <w:tc>
          <w:tcPr>
            <w:tcW w:w="0" w:type="auto"/>
            <w:shd w:val="clear" w:color="auto" w:fill="auto"/>
          </w:tcPr>
          <w:p w14:paraId="70D2C6C2" w14:textId="2BC78BCE" w:rsidR="009E1155" w:rsidRPr="00FF6F43" w:rsidRDefault="00D12A26" w:rsidP="00D75EF8">
            <w:pPr>
              <w:jc w:val="center"/>
              <w:rPr>
                <w:color w:val="000000"/>
              </w:rPr>
            </w:pPr>
            <w:r>
              <w:rPr>
                <w:color w:val="000000"/>
              </w:rPr>
              <w:t>9</w:t>
            </w:r>
          </w:p>
        </w:tc>
      </w:tr>
      <w:tr w:rsidR="009E1155" w:rsidRPr="00FF6F43" w14:paraId="5D5087E1" w14:textId="77777777" w:rsidTr="00D75EF8">
        <w:tc>
          <w:tcPr>
            <w:tcW w:w="0" w:type="auto"/>
            <w:vMerge/>
            <w:shd w:val="clear" w:color="auto" w:fill="D0CECE"/>
          </w:tcPr>
          <w:p w14:paraId="2256F583" w14:textId="77777777" w:rsidR="009E1155" w:rsidRPr="00FF6F43" w:rsidRDefault="009E1155" w:rsidP="00D75EF8">
            <w:pPr>
              <w:jc w:val="both"/>
              <w:rPr>
                <w:color w:val="000000"/>
              </w:rPr>
            </w:pPr>
          </w:p>
        </w:tc>
        <w:tc>
          <w:tcPr>
            <w:tcW w:w="0" w:type="auto"/>
            <w:shd w:val="clear" w:color="auto" w:fill="auto"/>
            <w:vAlign w:val="center"/>
          </w:tcPr>
          <w:p w14:paraId="7D15795A" w14:textId="1242A0FD"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han elaborado instrucciones de utilización de las aulas-taller.</w:t>
            </w:r>
          </w:p>
        </w:tc>
        <w:tc>
          <w:tcPr>
            <w:tcW w:w="0" w:type="auto"/>
            <w:shd w:val="clear" w:color="auto" w:fill="auto"/>
          </w:tcPr>
          <w:p w14:paraId="57331243" w14:textId="214B2E9C" w:rsidR="009E1155" w:rsidRPr="00FF6F43" w:rsidRDefault="00D12A26" w:rsidP="00D75EF8">
            <w:pPr>
              <w:jc w:val="center"/>
              <w:rPr>
                <w:color w:val="000000"/>
              </w:rPr>
            </w:pPr>
            <w:r>
              <w:rPr>
                <w:color w:val="000000"/>
              </w:rPr>
              <w:t>9</w:t>
            </w:r>
          </w:p>
        </w:tc>
      </w:tr>
      <w:tr w:rsidR="009E1155" w:rsidRPr="00FF6F43" w14:paraId="5A8A19CD" w14:textId="77777777" w:rsidTr="00D75EF8">
        <w:tc>
          <w:tcPr>
            <w:tcW w:w="0" w:type="auto"/>
            <w:vMerge/>
            <w:shd w:val="clear" w:color="auto" w:fill="D0CECE"/>
          </w:tcPr>
          <w:p w14:paraId="7579A005" w14:textId="77777777" w:rsidR="009E1155" w:rsidRPr="00FF6F43" w:rsidRDefault="009E1155" w:rsidP="00D75EF8">
            <w:pPr>
              <w:jc w:val="both"/>
              <w:rPr>
                <w:color w:val="000000"/>
              </w:rPr>
            </w:pPr>
          </w:p>
        </w:tc>
        <w:tc>
          <w:tcPr>
            <w:tcW w:w="0" w:type="auto"/>
            <w:shd w:val="clear" w:color="auto" w:fill="auto"/>
            <w:vAlign w:val="center"/>
          </w:tcPr>
          <w:p w14:paraId="55FCE57D" w14:textId="66C64A6D"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han interpretado las cinco reglas de oro para la realización de trabajos sin tensión.</w:t>
            </w:r>
          </w:p>
        </w:tc>
        <w:tc>
          <w:tcPr>
            <w:tcW w:w="0" w:type="auto"/>
            <w:shd w:val="clear" w:color="auto" w:fill="auto"/>
          </w:tcPr>
          <w:p w14:paraId="70E69FB7" w14:textId="5C47E92B" w:rsidR="009E1155" w:rsidRPr="00FF6F43" w:rsidRDefault="00D12A26" w:rsidP="00D75EF8">
            <w:pPr>
              <w:jc w:val="center"/>
              <w:rPr>
                <w:color w:val="000000"/>
              </w:rPr>
            </w:pPr>
            <w:r>
              <w:rPr>
                <w:color w:val="000000"/>
              </w:rPr>
              <w:t>9</w:t>
            </w:r>
          </w:p>
        </w:tc>
      </w:tr>
      <w:tr w:rsidR="009E1155" w:rsidRPr="00FF6F43" w14:paraId="34F2491C" w14:textId="77777777" w:rsidTr="00D75EF8">
        <w:trPr>
          <w:trHeight w:val="1975"/>
        </w:trPr>
        <w:tc>
          <w:tcPr>
            <w:tcW w:w="0" w:type="auto"/>
            <w:vMerge/>
            <w:shd w:val="clear" w:color="auto" w:fill="D0CECE"/>
          </w:tcPr>
          <w:p w14:paraId="7F0CC415" w14:textId="77777777" w:rsidR="009E1155" w:rsidRPr="00FF6F43" w:rsidRDefault="009E1155" w:rsidP="00D75EF8">
            <w:pPr>
              <w:jc w:val="both"/>
              <w:rPr>
                <w:color w:val="000000"/>
              </w:rPr>
            </w:pPr>
          </w:p>
        </w:tc>
        <w:tc>
          <w:tcPr>
            <w:tcW w:w="0" w:type="auto"/>
            <w:shd w:val="clear" w:color="auto" w:fill="auto"/>
            <w:vAlign w:val="center"/>
          </w:tcPr>
          <w:p w14:paraId="27CB4813" w14:textId="1ACC5045"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i)</w:t>
            </w:r>
            <w:r w:rsidRPr="001036D8">
              <w:rPr>
                <w:rFonts w:ascii="Arial" w:hAnsi="Arial" w:cs="Arial"/>
              </w:rPr>
              <w:t>Se ha calculado la sección de los conductores de una instalación, considerando las prescripciones reglamentarias.</w:t>
            </w:r>
          </w:p>
        </w:tc>
        <w:tc>
          <w:tcPr>
            <w:tcW w:w="0" w:type="auto"/>
            <w:shd w:val="clear" w:color="auto" w:fill="auto"/>
          </w:tcPr>
          <w:p w14:paraId="6F4E968B" w14:textId="7921EC7B" w:rsidR="009E1155" w:rsidRPr="00FF6F43" w:rsidRDefault="00D12A26" w:rsidP="00D75EF8">
            <w:pPr>
              <w:jc w:val="center"/>
              <w:rPr>
                <w:color w:val="000000"/>
              </w:rPr>
            </w:pPr>
            <w:r>
              <w:rPr>
                <w:color w:val="000000"/>
              </w:rPr>
              <w:t>9</w:t>
            </w:r>
          </w:p>
        </w:tc>
      </w:tr>
      <w:tr w:rsidR="009E1155" w:rsidRPr="00FF6F43" w14:paraId="71147D16" w14:textId="77777777" w:rsidTr="00D75EF8">
        <w:tc>
          <w:tcPr>
            <w:tcW w:w="0" w:type="auto"/>
            <w:vMerge/>
            <w:shd w:val="clear" w:color="auto" w:fill="D0CECE"/>
          </w:tcPr>
          <w:p w14:paraId="4DEB7F54" w14:textId="77777777" w:rsidR="009E1155" w:rsidRPr="00FF6F43" w:rsidRDefault="009E1155" w:rsidP="00D75EF8">
            <w:pPr>
              <w:jc w:val="both"/>
              <w:rPr>
                <w:color w:val="000000"/>
              </w:rPr>
            </w:pPr>
          </w:p>
        </w:tc>
        <w:tc>
          <w:tcPr>
            <w:tcW w:w="0" w:type="auto"/>
            <w:shd w:val="clear" w:color="auto" w:fill="auto"/>
            <w:vAlign w:val="center"/>
          </w:tcPr>
          <w:p w14:paraId="5E809048" w14:textId="70C4892A"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j)</w:t>
            </w:r>
            <w:r w:rsidRPr="001036D8">
              <w:rPr>
                <w:rFonts w:ascii="Arial" w:hAnsi="Arial" w:cs="Arial"/>
              </w:rPr>
              <w:t>Se han identificado las protecciones necesarias de una instalación contra sobreintensidades y sobretensiones.</w:t>
            </w:r>
          </w:p>
        </w:tc>
        <w:tc>
          <w:tcPr>
            <w:tcW w:w="0" w:type="auto"/>
            <w:shd w:val="clear" w:color="auto" w:fill="auto"/>
          </w:tcPr>
          <w:p w14:paraId="13B3BADD" w14:textId="257A3587" w:rsidR="009E1155" w:rsidRPr="00FF6F43" w:rsidRDefault="00D12A26" w:rsidP="00D75EF8">
            <w:pPr>
              <w:jc w:val="center"/>
              <w:rPr>
                <w:color w:val="000000"/>
              </w:rPr>
            </w:pPr>
            <w:r>
              <w:rPr>
                <w:color w:val="000000"/>
              </w:rPr>
              <w:t>9</w:t>
            </w:r>
          </w:p>
        </w:tc>
      </w:tr>
      <w:tr w:rsidR="009E1155" w:rsidRPr="00FF6F43" w14:paraId="6108D5FE" w14:textId="77777777" w:rsidTr="00D75EF8">
        <w:tc>
          <w:tcPr>
            <w:tcW w:w="0" w:type="auto"/>
            <w:vMerge/>
            <w:shd w:val="clear" w:color="auto" w:fill="D0CECE"/>
          </w:tcPr>
          <w:p w14:paraId="3A0F95CD" w14:textId="77777777" w:rsidR="009E1155" w:rsidRPr="00FF6F43" w:rsidRDefault="009E1155" w:rsidP="00D75EF8">
            <w:pPr>
              <w:jc w:val="both"/>
              <w:rPr>
                <w:color w:val="000000"/>
              </w:rPr>
            </w:pPr>
          </w:p>
        </w:tc>
        <w:tc>
          <w:tcPr>
            <w:tcW w:w="0" w:type="auto"/>
            <w:shd w:val="clear" w:color="auto" w:fill="auto"/>
            <w:vAlign w:val="center"/>
          </w:tcPr>
          <w:p w14:paraId="02F2A707" w14:textId="25FFAFEA" w:rsidR="009E1155" w:rsidRPr="00FF6F43" w:rsidRDefault="009E1155" w:rsidP="00D75EF8">
            <w:pPr>
              <w:pStyle w:val="NormalWeb"/>
              <w:shd w:val="clear" w:color="auto" w:fill="FFFFFF"/>
              <w:spacing w:line="408" w:lineRule="atLeast"/>
              <w:rPr>
                <w:color w:val="515151"/>
                <w:sz w:val="22"/>
                <w:szCs w:val="22"/>
              </w:rPr>
            </w:pPr>
            <w:r>
              <w:rPr>
                <w:rFonts w:ascii="Arial" w:hAnsi="Arial" w:cs="Arial"/>
              </w:rPr>
              <w:t>k)</w:t>
            </w:r>
            <w:r w:rsidRPr="001036D8">
              <w:rPr>
                <w:rFonts w:ascii="Arial" w:hAnsi="Arial" w:cs="Arial"/>
              </w:rPr>
              <w:t>Se han identificado los sistemas de protección contra contactos directos e indirectos.</w:t>
            </w:r>
          </w:p>
        </w:tc>
        <w:tc>
          <w:tcPr>
            <w:tcW w:w="0" w:type="auto"/>
            <w:shd w:val="clear" w:color="auto" w:fill="auto"/>
          </w:tcPr>
          <w:p w14:paraId="050662CC" w14:textId="5C6445D9" w:rsidR="009E1155" w:rsidRPr="00FF6F43" w:rsidRDefault="00D12A26" w:rsidP="00D75EF8">
            <w:pPr>
              <w:jc w:val="center"/>
              <w:rPr>
                <w:color w:val="000000"/>
              </w:rPr>
            </w:pPr>
            <w:r>
              <w:rPr>
                <w:color w:val="000000"/>
              </w:rPr>
              <w:t>9</w:t>
            </w:r>
          </w:p>
        </w:tc>
      </w:tr>
      <w:tr w:rsidR="009E1155" w:rsidRPr="00FF6F43" w14:paraId="5B6CF48D" w14:textId="77777777" w:rsidTr="009C3606">
        <w:tc>
          <w:tcPr>
            <w:tcW w:w="0" w:type="auto"/>
            <w:shd w:val="clear" w:color="auto" w:fill="auto"/>
          </w:tcPr>
          <w:p w14:paraId="70D0D12C" w14:textId="77777777" w:rsidR="009E1155" w:rsidRPr="00FF6F43" w:rsidRDefault="009E1155" w:rsidP="00D75EF8">
            <w:pPr>
              <w:jc w:val="both"/>
              <w:rPr>
                <w:color w:val="000000"/>
              </w:rPr>
            </w:pPr>
          </w:p>
        </w:tc>
        <w:tc>
          <w:tcPr>
            <w:tcW w:w="0" w:type="auto"/>
            <w:shd w:val="clear" w:color="auto" w:fill="auto"/>
          </w:tcPr>
          <w:p w14:paraId="15F572AF" w14:textId="77777777" w:rsidR="009E1155" w:rsidRPr="00FF6F43" w:rsidRDefault="009E1155" w:rsidP="00D75EF8">
            <w:pPr>
              <w:spacing w:before="60" w:after="60"/>
            </w:pPr>
          </w:p>
        </w:tc>
        <w:tc>
          <w:tcPr>
            <w:tcW w:w="0" w:type="auto"/>
            <w:shd w:val="clear" w:color="auto" w:fill="auto"/>
          </w:tcPr>
          <w:p w14:paraId="2F2C8EBF" w14:textId="628922F3" w:rsidR="009E1155" w:rsidRPr="00FF6F43" w:rsidRDefault="009E1155" w:rsidP="00D75EF8">
            <w:pPr>
              <w:jc w:val="center"/>
              <w:rPr>
                <w:b/>
                <w:color w:val="000000"/>
              </w:rPr>
            </w:pPr>
            <w:r>
              <w:rPr>
                <w:b/>
                <w:color w:val="000000"/>
              </w:rPr>
              <w:t>100</w:t>
            </w:r>
          </w:p>
        </w:tc>
      </w:tr>
    </w:tbl>
    <w:p w14:paraId="7DD38D11" w14:textId="7DEEA3C7" w:rsidR="009C3606" w:rsidRDefault="009C3606"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03"/>
        <w:gridCol w:w="576"/>
      </w:tblGrid>
      <w:tr w:rsidR="00D12A26" w:rsidRPr="00FF6F43" w14:paraId="6BFF04E6" w14:textId="77777777" w:rsidTr="009C3606">
        <w:trPr>
          <w:gridAfter w:val="2"/>
          <w:trHeight w:val="283"/>
        </w:trPr>
        <w:tc>
          <w:tcPr>
            <w:tcW w:w="0" w:type="auto"/>
            <w:shd w:val="clear" w:color="auto" w:fill="auto"/>
            <w:textDirection w:val="btLr"/>
          </w:tcPr>
          <w:p w14:paraId="01E24FA1" w14:textId="77777777" w:rsidR="00D12A26" w:rsidRPr="00FF6F43" w:rsidRDefault="00D12A26" w:rsidP="009C3606">
            <w:pPr>
              <w:ind w:left="113" w:right="113"/>
              <w:jc w:val="center"/>
              <w:rPr>
                <w:b/>
                <w:i/>
                <w:color w:val="000000"/>
              </w:rPr>
            </w:pPr>
          </w:p>
        </w:tc>
      </w:tr>
      <w:tr w:rsidR="00D12A26" w:rsidRPr="00FF6F43" w14:paraId="201914D9" w14:textId="77777777" w:rsidTr="009C3606">
        <w:trPr>
          <w:gridAfter w:val="1"/>
        </w:trPr>
        <w:tc>
          <w:tcPr>
            <w:tcW w:w="0" w:type="auto"/>
            <w:vMerge w:val="restart"/>
            <w:shd w:val="clear" w:color="auto" w:fill="D0CECE"/>
            <w:textDirection w:val="btLr"/>
          </w:tcPr>
          <w:p w14:paraId="316BD521" w14:textId="77777777" w:rsidR="00D12A26" w:rsidRPr="00FF6F43" w:rsidRDefault="00D12A26"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10DC2A48" w14:textId="77777777" w:rsidR="00D12A26" w:rsidRPr="00FF6F43" w:rsidRDefault="00D12A26" w:rsidP="009C3606">
            <w:pPr>
              <w:jc w:val="both"/>
              <w:rPr>
                <w:b/>
                <w:i/>
                <w:color w:val="000000"/>
              </w:rPr>
            </w:pPr>
            <w:r w:rsidRPr="00FF6F43">
              <w:rPr>
                <w:b/>
                <w:i/>
                <w:color w:val="000000"/>
              </w:rPr>
              <w:t>CRITERIOS DE EVALUACIÓN</w:t>
            </w:r>
          </w:p>
        </w:tc>
      </w:tr>
      <w:tr w:rsidR="00D12A26" w:rsidRPr="00FF6F43" w14:paraId="3A8D1795" w14:textId="77777777" w:rsidTr="009C3606">
        <w:tc>
          <w:tcPr>
            <w:tcW w:w="0" w:type="auto"/>
            <w:vMerge/>
            <w:shd w:val="clear" w:color="auto" w:fill="D0CECE"/>
          </w:tcPr>
          <w:p w14:paraId="7D41993A" w14:textId="77777777" w:rsidR="00D12A26" w:rsidRPr="00FF6F43" w:rsidRDefault="00D12A26" w:rsidP="009C3606">
            <w:pPr>
              <w:jc w:val="both"/>
              <w:rPr>
                <w:color w:val="000000"/>
              </w:rPr>
            </w:pPr>
          </w:p>
        </w:tc>
        <w:tc>
          <w:tcPr>
            <w:tcW w:w="0" w:type="auto"/>
            <w:shd w:val="clear" w:color="auto" w:fill="auto"/>
          </w:tcPr>
          <w:p w14:paraId="58A04273" w14:textId="2167157B" w:rsidR="00D12A26" w:rsidRPr="00FF6F43" w:rsidRDefault="00D12A26" w:rsidP="009C3606">
            <w:pPr>
              <w:jc w:val="both"/>
              <w:rPr>
                <w:color w:val="000000"/>
              </w:rPr>
            </w:pPr>
            <w:r>
              <w:rPr>
                <w:color w:val="000000"/>
              </w:rPr>
              <w:t>RA6</w:t>
            </w:r>
          </w:p>
        </w:tc>
        <w:tc>
          <w:tcPr>
            <w:tcW w:w="0" w:type="auto"/>
            <w:shd w:val="clear" w:color="auto" w:fill="auto"/>
          </w:tcPr>
          <w:p w14:paraId="2128F008" w14:textId="77777777" w:rsidR="00D12A26" w:rsidRPr="00FF6F43" w:rsidRDefault="00D12A26" w:rsidP="009C3606">
            <w:pPr>
              <w:jc w:val="both"/>
              <w:rPr>
                <w:color w:val="000000"/>
              </w:rPr>
            </w:pPr>
          </w:p>
        </w:tc>
      </w:tr>
      <w:tr w:rsidR="00D12A26" w:rsidRPr="00FF6F43" w14:paraId="33AC7A1B" w14:textId="77777777" w:rsidTr="00420B98">
        <w:tc>
          <w:tcPr>
            <w:tcW w:w="0" w:type="auto"/>
            <w:vMerge/>
            <w:shd w:val="clear" w:color="auto" w:fill="D0CECE"/>
          </w:tcPr>
          <w:p w14:paraId="51CE7D34" w14:textId="77777777" w:rsidR="00D12A26" w:rsidRPr="00FF6F43" w:rsidRDefault="00D12A26" w:rsidP="000F79B2">
            <w:pPr>
              <w:jc w:val="both"/>
              <w:rPr>
                <w:color w:val="000000"/>
              </w:rPr>
            </w:pPr>
          </w:p>
        </w:tc>
        <w:tc>
          <w:tcPr>
            <w:tcW w:w="0" w:type="auto"/>
            <w:tcBorders>
              <w:top w:val="double" w:sz="4" w:space="0" w:color="auto"/>
            </w:tcBorders>
            <w:shd w:val="clear" w:color="auto" w:fill="auto"/>
            <w:vAlign w:val="center"/>
          </w:tcPr>
          <w:p w14:paraId="79A61811" w14:textId="62C58768" w:rsidR="00D12A26" w:rsidRPr="00FF6F43" w:rsidRDefault="00D12A26" w:rsidP="000F79B2">
            <w:pPr>
              <w:spacing w:before="60" w:after="60"/>
            </w:pPr>
            <w:r>
              <w:rPr>
                <w:rFonts w:ascii="Arial" w:hAnsi="Arial" w:cs="Arial"/>
              </w:rPr>
              <w:t>a)</w:t>
            </w:r>
            <w:r w:rsidRPr="001036D8">
              <w:rPr>
                <w:rFonts w:ascii="Arial" w:hAnsi="Arial" w:cs="Arial"/>
              </w:rPr>
              <w:t>Se han descrito los circuitos eléctrico y magnético del transformador monofásico.</w:t>
            </w:r>
          </w:p>
        </w:tc>
        <w:tc>
          <w:tcPr>
            <w:tcW w:w="0" w:type="auto"/>
            <w:shd w:val="clear" w:color="auto" w:fill="auto"/>
          </w:tcPr>
          <w:p w14:paraId="7002BA28" w14:textId="75DE3419" w:rsidR="00D12A26" w:rsidRPr="00FF6F43" w:rsidRDefault="00D12A26" w:rsidP="000F79B2">
            <w:pPr>
              <w:jc w:val="center"/>
              <w:rPr>
                <w:color w:val="000000"/>
              </w:rPr>
            </w:pPr>
            <w:r>
              <w:rPr>
                <w:color w:val="000000"/>
              </w:rPr>
              <w:t>10</w:t>
            </w:r>
          </w:p>
        </w:tc>
      </w:tr>
      <w:tr w:rsidR="00D12A26" w:rsidRPr="00FF6F43" w14:paraId="4058D235" w14:textId="77777777" w:rsidTr="00420B98">
        <w:tc>
          <w:tcPr>
            <w:tcW w:w="0" w:type="auto"/>
            <w:vMerge/>
            <w:shd w:val="clear" w:color="auto" w:fill="D0CECE"/>
          </w:tcPr>
          <w:p w14:paraId="7AD53519" w14:textId="77777777" w:rsidR="00D12A26" w:rsidRPr="00FF6F43" w:rsidRDefault="00D12A26" w:rsidP="000F79B2">
            <w:pPr>
              <w:jc w:val="both"/>
              <w:rPr>
                <w:color w:val="000000"/>
              </w:rPr>
            </w:pPr>
          </w:p>
        </w:tc>
        <w:tc>
          <w:tcPr>
            <w:tcW w:w="0" w:type="auto"/>
            <w:shd w:val="clear" w:color="auto" w:fill="auto"/>
            <w:vAlign w:val="center"/>
          </w:tcPr>
          <w:p w14:paraId="6062F15F" w14:textId="48AC2C50" w:rsidR="00D12A26" w:rsidRPr="00FF6F43" w:rsidRDefault="00D12A26" w:rsidP="000F79B2">
            <w:pPr>
              <w:spacing w:before="60" w:after="60"/>
            </w:pPr>
            <w:r>
              <w:rPr>
                <w:rFonts w:ascii="Arial" w:hAnsi="Arial" w:cs="Arial"/>
              </w:rPr>
              <w:t>b)</w:t>
            </w:r>
            <w:r w:rsidRPr="001036D8">
              <w:rPr>
                <w:rFonts w:ascii="Arial" w:hAnsi="Arial" w:cs="Arial"/>
              </w:rPr>
              <w:t xml:space="preserve">Se han identificado las magnitudes nominales en la placa de características. </w:t>
            </w:r>
          </w:p>
        </w:tc>
        <w:tc>
          <w:tcPr>
            <w:tcW w:w="0" w:type="auto"/>
            <w:shd w:val="clear" w:color="auto" w:fill="auto"/>
          </w:tcPr>
          <w:p w14:paraId="04DD7EDF" w14:textId="4C4BA857" w:rsidR="00D12A26" w:rsidRPr="00FF6F43" w:rsidRDefault="00D12A26" w:rsidP="000F79B2">
            <w:pPr>
              <w:jc w:val="center"/>
              <w:rPr>
                <w:color w:val="000000"/>
              </w:rPr>
            </w:pPr>
            <w:r>
              <w:rPr>
                <w:color w:val="000000"/>
              </w:rPr>
              <w:t>10</w:t>
            </w:r>
          </w:p>
        </w:tc>
      </w:tr>
      <w:tr w:rsidR="00D12A26" w:rsidRPr="00FF6F43" w14:paraId="484CAD6C" w14:textId="77777777" w:rsidTr="00420B98">
        <w:tc>
          <w:tcPr>
            <w:tcW w:w="0" w:type="auto"/>
            <w:vMerge/>
            <w:shd w:val="clear" w:color="auto" w:fill="D0CECE"/>
          </w:tcPr>
          <w:p w14:paraId="2A8500A4" w14:textId="77777777" w:rsidR="00D12A26" w:rsidRPr="00FF6F43" w:rsidRDefault="00D12A26" w:rsidP="000F79B2">
            <w:pPr>
              <w:jc w:val="both"/>
              <w:rPr>
                <w:color w:val="000000"/>
              </w:rPr>
            </w:pPr>
          </w:p>
        </w:tc>
        <w:tc>
          <w:tcPr>
            <w:tcW w:w="0" w:type="auto"/>
            <w:shd w:val="clear" w:color="auto" w:fill="auto"/>
            <w:vAlign w:val="center"/>
          </w:tcPr>
          <w:p w14:paraId="4B764EB2" w14:textId="2133CA25" w:rsidR="00D12A26" w:rsidRPr="00FF6F43" w:rsidRDefault="00D12A26" w:rsidP="000F79B2">
            <w:pPr>
              <w:spacing w:before="60" w:after="60"/>
            </w:pPr>
            <w:r>
              <w:rPr>
                <w:rFonts w:ascii="Arial" w:hAnsi="Arial" w:cs="Arial"/>
              </w:rPr>
              <w:t>c)</w:t>
            </w:r>
            <w:r w:rsidRPr="001036D8">
              <w:rPr>
                <w:rFonts w:ascii="Arial" w:hAnsi="Arial" w:cs="Arial"/>
              </w:rPr>
              <w:t>Se ha realizado en cálculo del ensayo en vacío para determinar la relación de transformación y las pérdidas en el hierro.</w:t>
            </w:r>
          </w:p>
        </w:tc>
        <w:tc>
          <w:tcPr>
            <w:tcW w:w="0" w:type="auto"/>
            <w:shd w:val="clear" w:color="auto" w:fill="auto"/>
          </w:tcPr>
          <w:p w14:paraId="2F50C2C4" w14:textId="6735D41C" w:rsidR="00D12A26" w:rsidRPr="00FF6F43" w:rsidRDefault="00D12A26" w:rsidP="000F79B2">
            <w:pPr>
              <w:jc w:val="center"/>
              <w:rPr>
                <w:color w:val="000000"/>
              </w:rPr>
            </w:pPr>
            <w:r>
              <w:rPr>
                <w:color w:val="000000"/>
              </w:rPr>
              <w:t>10</w:t>
            </w:r>
          </w:p>
        </w:tc>
      </w:tr>
      <w:tr w:rsidR="00D12A26" w:rsidRPr="00FF6F43" w14:paraId="3E63A48A" w14:textId="77777777" w:rsidTr="00420B98">
        <w:tc>
          <w:tcPr>
            <w:tcW w:w="0" w:type="auto"/>
            <w:vMerge/>
            <w:shd w:val="clear" w:color="auto" w:fill="D0CECE"/>
          </w:tcPr>
          <w:p w14:paraId="40A5E85E" w14:textId="77777777" w:rsidR="00D12A26" w:rsidRPr="00FF6F43" w:rsidRDefault="00D12A26" w:rsidP="000F79B2">
            <w:pPr>
              <w:jc w:val="both"/>
              <w:rPr>
                <w:color w:val="000000"/>
              </w:rPr>
            </w:pPr>
          </w:p>
        </w:tc>
        <w:tc>
          <w:tcPr>
            <w:tcW w:w="0" w:type="auto"/>
            <w:shd w:val="clear" w:color="auto" w:fill="auto"/>
            <w:vAlign w:val="center"/>
          </w:tcPr>
          <w:p w14:paraId="37D039B6" w14:textId="2E0EB829" w:rsidR="00D12A26" w:rsidRPr="00FF6F43" w:rsidRDefault="00D12A26" w:rsidP="000F79B2">
            <w:pPr>
              <w:spacing w:before="60" w:after="60"/>
            </w:pPr>
            <w:r>
              <w:rPr>
                <w:rFonts w:ascii="Arial" w:hAnsi="Arial" w:cs="Arial"/>
              </w:rPr>
              <w:t>d)</w:t>
            </w:r>
            <w:r w:rsidRPr="001036D8">
              <w:rPr>
                <w:rFonts w:ascii="Arial" w:hAnsi="Arial" w:cs="Arial"/>
              </w:rPr>
              <w:t>Se ha realizado en cálculo del ensayo en cortocircuito para determinar la impedancia de cortocircuito y las pérdidas en el cobre.</w:t>
            </w:r>
          </w:p>
        </w:tc>
        <w:tc>
          <w:tcPr>
            <w:tcW w:w="0" w:type="auto"/>
            <w:shd w:val="clear" w:color="auto" w:fill="auto"/>
          </w:tcPr>
          <w:p w14:paraId="466C28BD" w14:textId="6B217102" w:rsidR="00D12A26" w:rsidRPr="00FF6F43" w:rsidRDefault="00D12A26" w:rsidP="000F79B2">
            <w:pPr>
              <w:jc w:val="center"/>
              <w:rPr>
                <w:color w:val="000000"/>
              </w:rPr>
            </w:pPr>
            <w:r>
              <w:rPr>
                <w:color w:val="000000"/>
              </w:rPr>
              <w:t>10</w:t>
            </w:r>
          </w:p>
        </w:tc>
      </w:tr>
      <w:tr w:rsidR="00D12A26" w:rsidRPr="00FF6F43" w14:paraId="65564EEF" w14:textId="77777777" w:rsidTr="00420B98">
        <w:tc>
          <w:tcPr>
            <w:tcW w:w="0" w:type="auto"/>
            <w:vMerge/>
            <w:shd w:val="clear" w:color="auto" w:fill="D0CECE"/>
          </w:tcPr>
          <w:p w14:paraId="0FAC1FB9" w14:textId="77777777" w:rsidR="00D12A26" w:rsidRPr="00FF6F43" w:rsidRDefault="00D12A26" w:rsidP="000F79B2">
            <w:pPr>
              <w:jc w:val="both"/>
              <w:rPr>
                <w:color w:val="000000"/>
              </w:rPr>
            </w:pPr>
          </w:p>
        </w:tc>
        <w:tc>
          <w:tcPr>
            <w:tcW w:w="0" w:type="auto"/>
            <w:shd w:val="clear" w:color="auto" w:fill="auto"/>
            <w:vAlign w:val="center"/>
          </w:tcPr>
          <w:p w14:paraId="5949AAA9" w14:textId="0E9D64D7"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han realizado los esquemas de conexión de los ensayos con los aparatos de medina.</w:t>
            </w:r>
          </w:p>
        </w:tc>
        <w:tc>
          <w:tcPr>
            <w:tcW w:w="0" w:type="auto"/>
            <w:shd w:val="clear" w:color="auto" w:fill="auto"/>
          </w:tcPr>
          <w:p w14:paraId="247987AA" w14:textId="0440F9B1" w:rsidR="00D12A26" w:rsidRPr="00FF6F43" w:rsidRDefault="00D12A26" w:rsidP="000F79B2">
            <w:pPr>
              <w:jc w:val="center"/>
              <w:rPr>
                <w:color w:val="000000"/>
              </w:rPr>
            </w:pPr>
            <w:r>
              <w:rPr>
                <w:color w:val="000000"/>
              </w:rPr>
              <w:t>10</w:t>
            </w:r>
          </w:p>
        </w:tc>
      </w:tr>
      <w:tr w:rsidR="00D12A26" w:rsidRPr="00FF6F43" w14:paraId="56EAFA07" w14:textId="77777777" w:rsidTr="00420B98">
        <w:tc>
          <w:tcPr>
            <w:tcW w:w="0" w:type="auto"/>
            <w:vMerge/>
            <w:shd w:val="clear" w:color="auto" w:fill="D0CECE"/>
          </w:tcPr>
          <w:p w14:paraId="3B1F2049" w14:textId="77777777" w:rsidR="00D12A26" w:rsidRPr="00FF6F43" w:rsidRDefault="00D12A26" w:rsidP="000F79B2">
            <w:pPr>
              <w:jc w:val="both"/>
              <w:rPr>
                <w:color w:val="000000"/>
              </w:rPr>
            </w:pPr>
          </w:p>
        </w:tc>
        <w:tc>
          <w:tcPr>
            <w:tcW w:w="0" w:type="auto"/>
            <w:shd w:val="clear" w:color="auto" w:fill="auto"/>
            <w:vAlign w:val="center"/>
          </w:tcPr>
          <w:p w14:paraId="342654DB" w14:textId="6D5C4D32"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han observado las medidas de seguridad adecuadas durante los ensayos.</w:t>
            </w:r>
          </w:p>
        </w:tc>
        <w:tc>
          <w:tcPr>
            <w:tcW w:w="0" w:type="auto"/>
            <w:shd w:val="clear" w:color="auto" w:fill="auto"/>
          </w:tcPr>
          <w:p w14:paraId="53AAB4E8" w14:textId="62A743B8" w:rsidR="00D12A26" w:rsidRPr="00FF6F43" w:rsidRDefault="00D12A26" w:rsidP="000F79B2">
            <w:pPr>
              <w:jc w:val="center"/>
              <w:rPr>
                <w:color w:val="000000"/>
              </w:rPr>
            </w:pPr>
            <w:r>
              <w:rPr>
                <w:color w:val="000000"/>
              </w:rPr>
              <w:t>10</w:t>
            </w:r>
          </w:p>
        </w:tc>
      </w:tr>
      <w:tr w:rsidR="00D12A26" w:rsidRPr="00FF6F43" w14:paraId="4B086125" w14:textId="77777777" w:rsidTr="00420B98">
        <w:tc>
          <w:tcPr>
            <w:tcW w:w="0" w:type="auto"/>
            <w:vMerge/>
            <w:shd w:val="clear" w:color="auto" w:fill="D0CECE"/>
          </w:tcPr>
          <w:p w14:paraId="0F86BEE7" w14:textId="77777777" w:rsidR="00D12A26" w:rsidRPr="00FF6F43" w:rsidRDefault="00D12A26" w:rsidP="000F79B2">
            <w:pPr>
              <w:jc w:val="both"/>
              <w:rPr>
                <w:color w:val="000000"/>
              </w:rPr>
            </w:pPr>
          </w:p>
        </w:tc>
        <w:tc>
          <w:tcPr>
            <w:tcW w:w="0" w:type="auto"/>
            <w:shd w:val="clear" w:color="auto" w:fill="auto"/>
            <w:vAlign w:val="center"/>
          </w:tcPr>
          <w:p w14:paraId="3F566E06" w14:textId="796CE028"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 calculado el rendimiento del transformador.</w:t>
            </w:r>
          </w:p>
        </w:tc>
        <w:tc>
          <w:tcPr>
            <w:tcW w:w="0" w:type="auto"/>
            <w:shd w:val="clear" w:color="auto" w:fill="auto"/>
          </w:tcPr>
          <w:p w14:paraId="7BDC3C75" w14:textId="6A9A005C" w:rsidR="00D12A26" w:rsidRPr="00FF6F43" w:rsidRDefault="00D12A26" w:rsidP="000F79B2">
            <w:pPr>
              <w:jc w:val="center"/>
              <w:rPr>
                <w:color w:val="000000"/>
              </w:rPr>
            </w:pPr>
            <w:r>
              <w:rPr>
                <w:color w:val="000000"/>
              </w:rPr>
              <w:t>10</w:t>
            </w:r>
          </w:p>
        </w:tc>
      </w:tr>
      <w:tr w:rsidR="00D12A26" w:rsidRPr="00FF6F43" w14:paraId="1284BC98" w14:textId="77777777" w:rsidTr="00420B98">
        <w:tc>
          <w:tcPr>
            <w:tcW w:w="0" w:type="auto"/>
            <w:vMerge/>
            <w:shd w:val="clear" w:color="auto" w:fill="D0CECE"/>
          </w:tcPr>
          <w:p w14:paraId="1B83A009" w14:textId="77777777" w:rsidR="00D12A26" w:rsidRPr="00FF6F43" w:rsidRDefault="00D12A26" w:rsidP="000F79B2">
            <w:pPr>
              <w:jc w:val="both"/>
              <w:rPr>
                <w:color w:val="000000"/>
              </w:rPr>
            </w:pPr>
          </w:p>
        </w:tc>
        <w:tc>
          <w:tcPr>
            <w:tcW w:w="0" w:type="auto"/>
            <w:shd w:val="clear" w:color="auto" w:fill="auto"/>
            <w:vAlign w:val="center"/>
          </w:tcPr>
          <w:p w14:paraId="239F39B6" w14:textId="1BE9B540"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han deducido las consecuencias de un accidente de cortocircuito.</w:t>
            </w:r>
          </w:p>
        </w:tc>
        <w:tc>
          <w:tcPr>
            <w:tcW w:w="0" w:type="auto"/>
            <w:shd w:val="clear" w:color="auto" w:fill="auto"/>
          </w:tcPr>
          <w:p w14:paraId="1A5A3A8C" w14:textId="51B9DB24" w:rsidR="00D12A26" w:rsidRPr="00FF6F43" w:rsidRDefault="00D12A26" w:rsidP="000F79B2">
            <w:pPr>
              <w:jc w:val="center"/>
              <w:rPr>
                <w:color w:val="000000"/>
              </w:rPr>
            </w:pPr>
            <w:r>
              <w:rPr>
                <w:color w:val="000000"/>
              </w:rPr>
              <w:t>10</w:t>
            </w:r>
          </w:p>
        </w:tc>
      </w:tr>
      <w:tr w:rsidR="00D12A26" w:rsidRPr="00FF6F43" w14:paraId="1E1EB862" w14:textId="77777777" w:rsidTr="00420B98">
        <w:tc>
          <w:tcPr>
            <w:tcW w:w="0" w:type="auto"/>
            <w:vMerge/>
            <w:shd w:val="clear" w:color="auto" w:fill="D0CECE"/>
          </w:tcPr>
          <w:p w14:paraId="0943BB62" w14:textId="77777777" w:rsidR="00D12A26" w:rsidRPr="00FF6F43" w:rsidRDefault="00D12A26" w:rsidP="000F79B2">
            <w:pPr>
              <w:jc w:val="both"/>
              <w:rPr>
                <w:color w:val="000000"/>
              </w:rPr>
            </w:pPr>
          </w:p>
        </w:tc>
        <w:tc>
          <w:tcPr>
            <w:tcW w:w="0" w:type="auto"/>
            <w:shd w:val="clear" w:color="auto" w:fill="auto"/>
            <w:vAlign w:val="center"/>
          </w:tcPr>
          <w:p w14:paraId="06785FDE" w14:textId="415AD05F"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i)</w:t>
            </w:r>
            <w:r w:rsidRPr="001036D8">
              <w:rPr>
                <w:rFonts w:ascii="Arial" w:hAnsi="Arial" w:cs="Arial"/>
              </w:rPr>
              <w:t>Se ha identificado el grupo de conexión con el esquema de conexiones de un transformador trifásico.</w:t>
            </w:r>
          </w:p>
        </w:tc>
        <w:tc>
          <w:tcPr>
            <w:tcW w:w="0" w:type="auto"/>
            <w:shd w:val="clear" w:color="auto" w:fill="auto"/>
          </w:tcPr>
          <w:p w14:paraId="41B028EC" w14:textId="6FF91B80" w:rsidR="00D12A26" w:rsidRPr="00FF6F43" w:rsidRDefault="00D12A26" w:rsidP="000F79B2">
            <w:pPr>
              <w:jc w:val="center"/>
              <w:rPr>
                <w:color w:val="000000"/>
              </w:rPr>
            </w:pPr>
            <w:r>
              <w:rPr>
                <w:color w:val="000000"/>
              </w:rPr>
              <w:t>10</w:t>
            </w:r>
          </w:p>
        </w:tc>
      </w:tr>
      <w:tr w:rsidR="00D12A26" w:rsidRPr="00FF6F43" w14:paraId="6C79D2BC" w14:textId="77777777" w:rsidTr="00420B98">
        <w:tc>
          <w:tcPr>
            <w:tcW w:w="0" w:type="auto"/>
            <w:vMerge/>
            <w:shd w:val="clear" w:color="auto" w:fill="D0CECE"/>
          </w:tcPr>
          <w:p w14:paraId="1B94487E" w14:textId="77777777" w:rsidR="00D12A26" w:rsidRPr="00FF6F43" w:rsidRDefault="00D12A26" w:rsidP="000F79B2">
            <w:pPr>
              <w:jc w:val="both"/>
              <w:rPr>
                <w:color w:val="000000"/>
              </w:rPr>
            </w:pPr>
          </w:p>
        </w:tc>
        <w:tc>
          <w:tcPr>
            <w:tcW w:w="0" w:type="auto"/>
            <w:shd w:val="clear" w:color="auto" w:fill="auto"/>
            <w:vAlign w:val="center"/>
          </w:tcPr>
          <w:p w14:paraId="22ADC8CA" w14:textId="05A255E8"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j)</w:t>
            </w:r>
            <w:r w:rsidRPr="001036D8">
              <w:rPr>
                <w:rFonts w:ascii="Arial" w:hAnsi="Arial" w:cs="Arial"/>
              </w:rPr>
              <w:t>Se han descrito las condiciones de acoplamiento  de transformadores.</w:t>
            </w:r>
          </w:p>
        </w:tc>
        <w:tc>
          <w:tcPr>
            <w:tcW w:w="0" w:type="auto"/>
            <w:shd w:val="clear" w:color="auto" w:fill="auto"/>
          </w:tcPr>
          <w:p w14:paraId="1C14FEA5" w14:textId="350F35B1" w:rsidR="00D12A26" w:rsidRPr="00FF6F43" w:rsidRDefault="00D12A26" w:rsidP="000F79B2">
            <w:pPr>
              <w:jc w:val="center"/>
              <w:rPr>
                <w:color w:val="000000"/>
              </w:rPr>
            </w:pPr>
            <w:r>
              <w:rPr>
                <w:color w:val="000000"/>
              </w:rPr>
              <w:t>10</w:t>
            </w:r>
          </w:p>
        </w:tc>
      </w:tr>
      <w:tr w:rsidR="00D12A26" w:rsidRPr="00FF6F43" w14:paraId="3871F50C" w14:textId="77777777" w:rsidTr="00D75EF8">
        <w:trPr>
          <w:trHeight w:val="294"/>
        </w:trPr>
        <w:tc>
          <w:tcPr>
            <w:tcW w:w="0" w:type="auto"/>
            <w:shd w:val="clear" w:color="auto" w:fill="auto"/>
          </w:tcPr>
          <w:p w14:paraId="63DD0C2E" w14:textId="77777777" w:rsidR="00D12A26" w:rsidRPr="00FF6F43" w:rsidRDefault="00D12A26" w:rsidP="000F79B2">
            <w:pPr>
              <w:jc w:val="both"/>
              <w:rPr>
                <w:color w:val="000000"/>
              </w:rPr>
            </w:pPr>
          </w:p>
        </w:tc>
        <w:tc>
          <w:tcPr>
            <w:tcW w:w="0" w:type="auto"/>
            <w:shd w:val="clear" w:color="auto" w:fill="auto"/>
          </w:tcPr>
          <w:p w14:paraId="32292890" w14:textId="77777777" w:rsidR="00D12A26" w:rsidRPr="00FF6F43" w:rsidRDefault="00D12A26" w:rsidP="000F79B2">
            <w:pPr>
              <w:spacing w:before="60" w:after="60"/>
            </w:pPr>
          </w:p>
        </w:tc>
        <w:tc>
          <w:tcPr>
            <w:tcW w:w="0" w:type="auto"/>
            <w:shd w:val="clear" w:color="auto" w:fill="auto"/>
          </w:tcPr>
          <w:p w14:paraId="452F08D0" w14:textId="629C5B05" w:rsidR="00D12A26" w:rsidRPr="00FF6F43" w:rsidRDefault="00D12A26" w:rsidP="000F79B2">
            <w:pPr>
              <w:jc w:val="center"/>
              <w:rPr>
                <w:b/>
                <w:color w:val="000000"/>
              </w:rPr>
            </w:pPr>
            <w:r>
              <w:rPr>
                <w:b/>
                <w:color w:val="000000"/>
              </w:rPr>
              <w:t>100</w:t>
            </w:r>
          </w:p>
        </w:tc>
      </w:tr>
    </w:tbl>
    <w:p w14:paraId="470E1256" w14:textId="05663158" w:rsidR="009C3606" w:rsidRDefault="009C3606" w:rsidP="008A5B33"/>
    <w:p w14:paraId="4F807F91" w14:textId="77777777" w:rsidR="00783F45" w:rsidRDefault="00783F45"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723"/>
        <w:gridCol w:w="456"/>
      </w:tblGrid>
      <w:tr w:rsidR="00D12A26" w:rsidRPr="00FF6F43" w14:paraId="24ED09D2" w14:textId="77777777" w:rsidTr="009C3606">
        <w:trPr>
          <w:gridAfter w:val="2"/>
          <w:trHeight w:val="283"/>
        </w:trPr>
        <w:tc>
          <w:tcPr>
            <w:tcW w:w="0" w:type="auto"/>
            <w:shd w:val="clear" w:color="auto" w:fill="auto"/>
            <w:textDirection w:val="btLr"/>
          </w:tcPr>
          <w:p w14:paraId="422C4B4B" w14:textId="77777777" w:rsidR="00D12A26" w:rsidRPr="00FF6F43" w:rsidRDefault="00D12A26" w:rsidP="009C3606">
            <w:pPr>
              <w:ind w:left="113" w:right="113"/>
              <w:jc w:val="center"/>
              <w:rPr>
                <w:b/>
                <w:i/>
                <w:color w:val="000000"/>
              </w:rPr>
            </w:pPr>
          </w:p>
        </w:tc>
      </w:tr>
      <w:tr w:rsidR="00D12A26" w:rsidRPr="00FF6F43" w14:paraId="5C53E5B5" w14:textId="77777777" w:rsidTr="009C3606">
        <w:trPr>
          <w:gridAfter w:val="1"/>
        </w:trPr>
        <w:tc>
          <w:tcPr>
            <w:tcW w:w="0" w:type="auto"/>
            <w:vMerge w:val="restart"/>
            <w:shd w:val="clear" w:color="auto" w:fill="D0CECE"/>
            <w:textDirection w:val="btLr"/>
          </w:tcPr>
          <w:p w14:paraId="349E770F" w14:textId="77777777" w:rsidR="00D12A26" w:rsidRPr="00FF6F43" w:rsidRDefault="00D12A26"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3E4A5603" w14:textId="77777777" w:rsidR="00D12A26" w:rsidRPr="00FF6F43" w:rsidRDefault="00D12A26" w:rsidP="009C3606">
            <w:pPr>
              <w:jc w:val="both"/>
              <w:rPr>
                <w:b/>
                <w:i/>
                <w:color w:val="000000"/>
              </w:rPr>
            </w:pPr>
            <w:r w:rsidRPr="00FF6F43">
              <w:rPr>
                <w:b/>
                <w:i/>
                <w:color w:val="000000"/>
              </w:rPr>
              <w:t>CRITERIOS DE EVALUACIÓN</w:t>
            </w:r>
          </w:p>
        </w:tc>
      </w:tr>
      <w:tr w:rsidR="00D12A26" w:rsidRPr="00FF6F43" w14:paraId="5CF58438" w14:textId="77777777" w:rsidTr="009C3606">
        <w:tc>
          <w:tcPr>
            <w:tcW w:w="0" w:type="auto"/>
            <w:vMerge/>
            <w:shd w:val="clear" w:color="auto" w:fill="D0CECE"/>
          </w:tcPr>
          <w:p w14:paraId="19A03E9A" w14:textId="77777777" w:rsidR="00D12A26" w:rsidRPr="00FF6F43" w:rsidRDefault="00D12A26" w:rsidP="009C3606">
            <w:pPr>
              <w:jc w:val="both"/>
              <w:rPr>
                <w:color w:val="000000"/>
              </w:rPr>
            </w:pPr>
          </w:p>
        </w:tc>
        <w:tc>
          <w:tcPr>
            <w:tcW w:w="0" w:type="auto"/>
            <w:shd w:val="clear" w:color="auto" w:fill="auto"/>
          </w:tcPr>
          <w:p w14:paraId="338E585D" w14:textId="367302FA" w:rsidR="00D12A26" w:rsidRPr="00FF6F43" w:rsidRDefault="00D12A26" w:rsidP="009C3606">
            <w:pPr>
              <w:jc w:val="both"/>
              <w:rPr>
                <w:color w:val="000000"/>
              </w:rPr>
            </w:pPr>
            <w:r>
              <w:rPr>
                <w:color w:val="000000"/>
              </w:rPr>
              <w:t>RA7</w:t>
            </w:r>
          </w:p>
        </w:tc>
        <w:tc>
          <w:tcPr>
            <w:tcW w:w="0" w:type="auto"/>
            <w:shd w:val="clear" w:color="auto" w:fill="auto"/>
          </w:tcPr>
          <w:p w14:paraId="43E5AB9D" w14:textId="77777777" w:rsidR="00D12A26" w:rsidRPr="00FF6F43" w:rsidRDefault="00D12A26" w:rsidP="009C3606">
            <w:pPr>
              <w:jc w:val="both"/>
              <w:rPr>
                <w:color w:val="000000"/>
              </w:rPr>
            </w:pPr>
          </w:p>
        </w:tc>
      </w:tr>
      <w:tr w:rsidR="00D12A26" w:rsidRPr="00FF6F43" w14:paraId="0E16F853" w14:textId="77777777" w:rsidTr="005E576A">
        <w:tc>
          <w:tcPr>
            <w:tcW w:w="0" w:type="auto"/>
            <w:vMerge/>
            <w:shd w:val="clear" w:color="auto" w:fill="D0CECE"/>
          </w:tcPr>
          <w:p w14:paraId="51DE3E8C" w14:textId="77777777" w:rsidR="00D12A26" w:rsidRPr="00FF6F43" w:rsidRDefault="00D12A26" w:rsidP="000F79B2">
            <w:pPr>
              <w:jc w:val="both"/>
              <w:rPr>
                <w:color w:val="000000"/>
              </w:rPr>
            </w:pPr>
          </w:p>
        </w:tc>
        <w:tc>
          <w:tcPr>
            <w:tcW w:w="0" w:type="auto"/>
            <w:tcBorders>
              <w:top w:val="double" w:sz="4" w:space="0" w:color="auto"/>
            </w:tcBorders>
            <w:shd w:val="clear" w:color="auto" w:fill="auto"/>
            <w:vAlign w:val="center"/>
          </w:tcPr>
          <w:p w14:paraId="56125168" w14:textId="516F5099" w:rsidR="00D12A26" w:rsidRPr="00FF6F43" w:rsidRDefault="00D12A26" w:rsidP="000F79B2">
            <w:pPr>
              <w:spacing w:before="60" w:after="60"/>
            </w:pPr>
            <w:r>
              <w:rPr>
                <w:rFonts w:ascii="Arial" w:hAnsi="Arial" w:cs="Arial"/>
              </w:rPr>
              <w:t>a)</w:t>
            </w:r>
            <w:r w:rsidRPr="001036D8">
              <w:rPr>
                <w:rFonts w:ascii="Arial" w:hAnsi="Arial" w:cs="Arial"/>
              </w:rPr>
              <w:t>Se han clasificado las máquinas de corriente continua según su ex</w:t>
            </w:r>
            <w:r>
              <w:rPr>
                <w:rFonts w:ascii="Arial" w:hAnsi="Arial" w:cs="Arial"/>
              </w:rPr>
              <w:t>c</w:t>
            </w:r>
            <w:r w:rsidRPr="001036D8">
              <w:rPr>
                <w:rFonts w:ascii="Arial" w:hAnsi="Arial" w:cs="Arial"/>
              </w:rPr>
              <w:t>itación.</w:t>
            </w:r>
          </w:p>
        </w:tc>
        <w:tc>
          <w:tcPr>
            <w:tcW w:w="0" w:type="auto"/>
            <w:shd w:val="clear" w:color="auto" w:fill="auto"/>
          </w:tcPr>
          <w:p w14:paraId="09C60E15" w14:textId="71747902" w:rsidR="00D12A26" w:rsidRPr="00FF6F43" w:rsidRDefault="00D12A26" w:rsidP="000F79B2">
            <w:pPr>
              <w:jc w:val="center"/>
              <w:rPr>
                <w:color w:val="000000"/>
              </w:rPr>
            </w:pPr>
            <w:r>
              <w:rPr>
                <w:color w:val="000000"/>
              </w:rPr>
              <w:t>11</w:t>
            </w:r>
          </w:p>
        </w:tc>
      </w:tr>
      <w:tr w:rsidR="00D12A26" w:rsidRPr="00FF6F43" w14:paraId="633008F1" w14:textId="77777777" w:rsidTr="005E576A">
        <w:tc>
          <w:tcPr>
            <w:tcW w:w="0" w:type="auto"/>
            <w:vMerge/>
            <w:shd w:val="clear" w:color="auto" w:fill="D0CECE"/>
          </w:tcPr>
          <w:p w14:paraId="22414093" w14:textId="77777777" w:rsidR="00D12A26" w:rsidRPr="00FF6F43" w:rsidRDefault="00D12A26" w:rsidP="000F79B2">
            <w:pPr>
              <w:jc w:val="both"/>
              <w:rPr>
                <w:color w:val="000000"/>
              </w:rPr>
            </w:pPr>
          </w:p>
        </w:tc>
        <w:tc>
          <w:tcPr>
            <w:tcW w:w="0" w:type="auto"/>
            <w:shd w:val="clear" w:color="auto" w:fill="auto"/>
            <w:vAlign w:val="center"/>
          </w:tcPr>
          <w:p w14:paraId="3C5718A0" w14:textId="2995967B" w:rsidR="00D12A26" w:rsidRPr="00FF6F43" w:rsidRDefault="00D12A26" w:rsidP="000F79B2">
            <w:pPr>
              <w:spacing w:before="60" w:after="60"/>
            </w:pPr>
            <w:r>
              <w:rPr>
                <w:rFonts w:ascii="Arial" w:hAnsi="Arial" w:cs="Arial"/>
              </w:rPr>
              <w:t>b)</w:t>
            </w:r>
            <w:r w:rsidRPr="001036D8">
              <w:rPr>
                <w:rFonts w:ascii="Arial" w:hAnsi="Arial" w:cs="Arial"/>
              </w:rPr>
              <w:t xml:space="preserve">Se ha interpretado la placa de características de </w:t>
            </w:r>
            <w:proofErr w:type="spellStart"/>
            <w:r w:rsidRPr="001036D8">
              <w:rPr>
                <w:rFonts w:ascii="Arial" w:hAnsi="Arial" w:cs="Arial"/>
              </w:rPr>
              <w:t>de</w:t>
            </w:r>
            <w:proofErr w:type="spellEnd"/>
            <w:r w:rsidRPr="001036D8">
              <w:rPr>
                <w:rFonts w:ascii="Arial" w:hAnsi="Arial" w:cs="Arial"/>
              </w:rPr>
              <w:t xml:space="preserve"> una máquina de corriente continua.</w:t>
            </w:r>
          </w:p>
        </w:tc>
        <w:tc>
          <w:tcPr>
            <w:tcW w:w="0" w:type="auto"/>
            <w:shd w:val="clear" w:color="auto" w:fill="auto"/>
          </w:tcPr>
          <w:p w14:paraId="0E5B64A0" w14:textId="3FA8098F" w:rsidR="00D12A26" w:rsidRPr="00FF6F43" w:rsidRDefault="00D12A26" w:rsidP="000F79B2">
            <w:pPr>
              <w:jc w:val="center"/>
              <w:rPr>
                <w:color w:val="000000"/>
              </w:rPr>
            </w:pPr>
            <w:r>
              <w:rPr>
                <w:color w:val="000000"/>
              </w:rPr>
              <w:t>11</w:t>
            </w:r>
          </w:p>
        </w:tc>
      </w:tr>
      <w:tr w:rsidR="00D12A26" w:rsidRPr="00FF6F43" w14:paraId="005F0782" w14:textId="77777777" w:rsidTr="005E576A">
        <w:tc>
          <w:tcPr>
            <w:tcW w:w="0" w:type="auto"/>
            <w:vMerge/>
            <w:shd w:val="clear" w:color="auto" w:fill="D0CECE"/>
          </w:tcPr>
          <w:p w14:paraId="44D3F5F1" w14:textId="77777777" w:rsidR="00D12A26" w:rsidRPr="00FF6F43" w:rsidRDefault="00D12A26" w:rsidP="000F79B2">
            <w:pPr>
              <w:jc w:val="both"/>
              <w:rPr>
                <w:color w:val="000000"/>
              </w:rPr>
            </w:pPr>
          </w:p>
        </w:tc>
        <w:tc>
          <w:tcPr>
            <w:tcW w:w="0" w:type="auto"/>
            <w:shd w:val="clear" w:color="auto" w:fill="auto"/>
            <w:vAlign w:val="center"/>
          </w:tcPr>
          <w:p w14:paraId="128F0A13" w14:textId="186D8ABA" w:rsidR="00D12A26" w:rsidRPr="00FF6F43" w:rsidRDefault="00D12A26" w:rsidP="000F79B2">
            <w:pPr>
              <w:spacing w:before="60" w:after="60"/>
            </w:pPr>
            <w:r>
              <w:rPr>
                <w:rFonts w:ascii="Arial" w:hAnsi="Arial" w:cs="Arial"/>
              </w:rPr>
              <w:t>c)</w:t>
            </w:r>
            <w:r w:rsidRPr="001036D8">
              <w:rPr>
                <w:rFonts w:ascii="Arial" w:hAnsi="Arial" w:cs="Arial"/>
              </w:rPr>
              <w:t>Se han identificado los elementos que componen inductor e inducido.</w:t>
            </w:r>
          </w:p>
        </w:tc>
        <w:tc>
          <w:tcPr>
            <w:tcW w:w="0" w:type="auto"/>
            <w:shd w:val="clear" w:color="auto" w:fill="auto"/>
          </w:tcPr>
          <w:p w14:paraId="07C3DF6D" w14:textId="4B9DAB7F" w:rsidR="00D12A26" w:rsidRPr="00FF6F43" w:rsidRDefault="00D12A26" w:rsidP="000F79B2">
            <w:pPr>
              <w:jc w:val="center"/>
              <w:rPr>
                <w:color w:val="000000"/>
              </w:rPr>
            </w:pPr>
            <w:r>
              <w:rPr>
                <w:color w:val="000000"/>
              </w:rPr>
              <w:t>11</w:t>
            </w:r>
          </w:p>
        </w:tc>
      </w:tr>
      <w:tr w:rsidR="00D12A26" w:rsidRPr="00FF6F43" w14:paraId="60DE3A72" w14:textId="77777777" w:rsidTr="005E576A">
        <w:tc>
          <w:tcPr>
            <w:tcW w:w="0" w:type="auto"/>
            <w:vMerge/>
            <w:shd w:val="clear" w:color="auto" w:fill="D0CECE"/>
          </w:tcPr>
          <w:p w14:paraId="58AFAE76" w14:textId="77777777" w:rsidR="00D12A26" w:rsidRPr="00FF6F43" w:rsidRDefault="00D12A26" w:rsidP="000F79B2">
            <w:pPr>
              <w:jc w:val="both"/>
              <w:rPr>
                <w:color w:val="000000"/>
              </w:rPr>
            </w:pPr>
          </w:p>
        </w:tc>
        <w:tc>
          <w:tcPr>
            <w:tcW w:w="0" w:type="auto"/>
            <w:shd w:val="clear" w:color="auto" w:fill="auto"/>
            <w:vAlign w:val="center"/>
          </w:tcPr>
          <w:p w14:paraId="66C4D376" w14:textId="04CB9925" w:rsidR="00D12A26" w:rsidRPr="00FF6F43" w:rsidRDefault="00D12A26" w:rsidP="000F79B2">
            <w:pPr>
              <w:spacing w:before="60" w:after="60"/>
            </w:pPr>
            <w:r>
              <w:rPr>
                <w:rFonts w:ascii="Arial" w:hAnsi="Arial" w:cs="Arial"/>
              </w:rPr>
              <w:t>d)</w:t>
            </w:r>
            <w:r w:rsidRPr="001036D8">
              <w:rPr>
                <w:rFonts w:ascii="Arial" w:hAnsi="Arial" w:cs="Arial"/>
              </w:rPr>
              <w:t>Se ha reconocido la función del colector.</w:t>
            </w:r>
          </w:p>
        </w:tc>
        <w:tc>
          <w:tcPr>
            <w:tcW w:w="0" w:type="auto"/>
            <w:shd w:val="clear" w:color="auto" w:fill="auto"/>
          </w:tcPr>
          <w:p w14:paraId="7E1403AF" w14:textId="0DE3953A" w:rsidR="00D12A26" w:rsidRPr="00FF6F43" w:rsidRDefault="00D12A26" w:rsidP="000F79B2">
            <w:pPr>
              <w:jc w:val="center"/>
              <w:rPr>
                <w:color w:val="000000"/>
              </w:rPr>
            </w:pPr>
            <w:r>
              <w:rPr>
                <w:color w:val="000000"/>
              </w:rPr>
              <w:t>11</w:t>
            </w:r>
          </w:p>
        </w:tc>
      </w:tr>
      <w:tr w:rsidR="00D12A26" w:rsidRPr="00FF6F43" w14:paraId="446FABCD" w14:textId="77777777" w:rsidTr="005E576A">
        <w:tc>
          <w:tcPr>
            <w:tcW w:w="0" w:type="auto"/>
            <w:vMerge/>
            <w:shd w:val="clear" w:color="auto" w:fill="D0CECE"/>
          </w:tcPr>
          <w:p w14:paraId="48751A94" w14:textId="77777777" w:rsidR="00D12A26" w:rsidRPr="00FF6F43" w:rsidRDefault="00D12A26" w:rsidP="000F79B2">
            <w:pPr>
              <w:jc w:val="both"/>
              <w:rPr>
                <w:color w:val="000000"/>
              </w:rPr>
            </w:pPr>
          </w:p>
        </w:tc>
        <w:tc>
          <w:tcPr>
            <w:tcW w:w="0" w:type="auto"/>
            <w:shd w:val="clear" w:color="auto" w:fill="auto"/>
            <w:vAlign w:val="center"/>
          </w:tcPr>
          <w:p w14:paraId="4F898093" w14:textId="5E08F03E"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 descrito la reacción del inducido y los sistemas de compensación.</w:t>
            </w:r>
          </w:p>
        </w:tc>
        <w:tc>
          <w:tcPr>
            <w:tcW w:w="0" w:type="auto"/>
            <w:shd w:val="clear" w:color="auto" w:fill="auto"/>
          </w:tcPr>
          <w:p w14:paraId="50CC308F" w14:textId="36591E91" w:rsidR="00D12A26" w:rsidRPr="00FF6F43" w:rsidRDefault="00D12A26" w:rsidP="000F79B2">
            <w:pPr>
              <w:jc w:val="center"/>
              <w:rPr>
                <w:color w:val="000000"/>
              </w:rPr>
            </w:pPr>
            <w:r>
              <w:rPr>
                <w:color w:val="000000"/>
              </w:rPr>
              <w:t>11</w:t>
            </w:r>
          </w:p>
        </w:tc>
      </w:tr>
      <w:tr w:rsidR="00D12A26" w:rsidRPr="00FF6F43" w14:paraId="46058348" w14:textId="77777777" w:rsidTr="005E576A">
        <w:tc>
          <w:tcPr>
            <w:tcW w:w="0" w:type="auto"/>
            <w:vMerge/>
            <w:shd w:val="clear" w:color="auto" w:fill="D0CECE"/>
          </w:tcPr>
          <w:p w14:paraId="0B1EA6C0" w14:textId="77777777" w:rsidR="00D12A26" w:rsidRPr="00FF6F43" w:rsidRDefault="00D12A26" w:rsidP="000F79B2">
            <w:pPr>
              <w:jc w:val="both"/>
              <w:rPr>
                <w:color w:val="000000"/>
              </w:rPr>
            </w:pPr>
          </w:p>
        </w:tc>
        <w:tc>
          <w:tcPr>
            <w:tcW w:w="0" w:type="auto"/>
            <w:shd w:val="clear" w:color="auto" w:fill="auto"/>
            <w:vAlign w:val="center"/>
          </w:tcPr>
          <w:p w14:paraId="31EFCDF8" w14:textId="3DEDF4B4"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 medido la intensidad de un arranque con reóstato.</w:t>
            </w:r>
          </w:p>
        </w:tc>
        <w:tc>
          <w:tcPr>
            <w:tcW w:w="0" w:type="auto"/>
            <w:shd w:val="clear" w:color="auto" w:fill="auto"/>
          </w:tcPr>
          <w:p w14:paraId="270A0243" w14:textId="70EC7573" w:rsidR="00D12A26" w:rsidRPr="00FF6F43" w:rsidRDefault="00D12A26" w:rsidP="000F79B2">
            <w:pPr>
              <w:jc w:val="center"/>
              <w:rPr>
                <w:color w:val="000000"/>
              </w:rPr>
            </w:pPr>
            <w:r>
              <w:rPr>
                <w:color w:val="000000"/>
              </w:rPr>
              <w:t>11</w:t>
            </w:r>
          </w:p>
        </w:tc>
      </w:tr>
      <w:tr w:rsidR="00D12A26" w:rsidRPr="00FF6F43" w14:paraId="063DB9BC" w14:textId="77777777" w:rsidTr="005E576A">
        <w:tc>
          <w:tcPr>
            <w:tcW w:w="0" w:type="auto"/>
            <w:vMerge/>
            <w:shd w:val="clear" w:color="auto" w:fill="D0CECE"/>
          </w:tcPr>
          <w:p w14:paraId="5C8A2ACF" w14:textId="77777777" w:rsidR="00D12A26" w:rsidRPr="00FF6F43" w:rsidRDefault="00D12A26" w:rsidP="000F79B2">
            <w:pPr>
              <w:jc w:val="both"/>
              <w:rPr>
                <w:color w:val="000000"/>
              </w:rPr>
            </w:pPr>
          </w:p>
        </w:tc>
        <w:tc>
          <w:tcPr>
            <w:tcW w:w="0" w:type="auto"/>
            <w:shd w:val="clear" w:color="auto" w:fill="auto"/>
            <w:vAlign w:val="center"/>
          </w:tcPr>
          <w:p w14:paraId="3B99363E" w14:textId="37E9A5DC"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 invertido la polaridad de los devanados para comprobar la inversión del sentido de giro.</w:t>
            </w:r>
          </w:p>
        </w:tc>
        <w:tc>
          <w:tcPr>
            <w:tcW w:w="0" w:type="auto"/>
            <w:shd w:val="clear" w:color="auto" w:fill="auto"/>
          </w:tcPr>
          <w:p w14:paraId="4EB1635D" w14:textId="79D8F0D7" w:rsidR="00D12A26" w:rsidRPr="00FF6F43" w:rsidRDefault="00D12A26" w:rsidP="000F79B2">
            <w:pPr>
              <w:jc w:val="center"/>
              <w:rPr>
                <w:color w:val="000000"/>
              </w:rPr>
            </w:pPr>
            <w:r>
              <w:rPr>
                <w:color w:val="000000"/>
              </w:rPr>
              <w:t>11</w:t>
            </w:r>
          </w:p>
        </w:tc>
      </w:tr>
      <w:tr w:rsidR="00D12A26" w:rsidRPr="00FF6F43" w14:paraId="61D0359B" w14:textId="77777777" w:rsidTr="005E576A">
        <w:tc>
          <w:tcPr>
            <w:tcW w:w="0" w:type="auto"/>
            <w:vMerge/>
            <w:shd w:val="clear" w:color="auto" w:fill="D0CECE"/>
          </w:tcPr>
          <w:p w14:paraId="090B17B3" w14:textId="77777777" w:rsidR="00D12A26" w:rsidRPr="00FF6F43" w:rsidRDefault="00D12A26" w:rsidP="000F79B2">
            <w:pPr>
              <w:jc w:val="both"/>
              <w:rPr>
                <w:color w:val="000000"/>
              </w:rPr>
            </w:pPr>
          </w:p>
        </w:tc>
        <w:tc>
          <w:tcPr>
            <w:tcW w:w="0" w:type="auto"/>
            <w:shd w:val="clear" w:color="auto" w:fill="auto"/>
            <w:vAlign w:val="center"/>
          </w:tcPr>
          <w:p w14:paraId="0998DC90" w14:textId="4840C2B3"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han observado las medidas de seguridad adecuadas durante los ensayos.</w:t>
            </w:r>
          </w:p>
        </w:tc>
        <w:tc>
          <w:tcPr>
            <w:tcW w:w="0" w:type="auto"/>
            <w:shd w:val="clear" w:color="auto" w:fill="auto"/>
          </w:tcPr>
          <w:p w14:paraId="4C07C9A9" w14:textId="1426DE36" w:rsidR="00D12A26" w:rsidRPr="00FF6F43" w:rsidRDefault="00D12A26" w:rsidP="000F79B2">
            <w:pPr>
              <w:jc w:val="center"/>
              <w:rPr>
                <w:color w:val="000000"/>
              </w:rPr>
            </w:pPr>
            <w:r>
              <w:rPr>
                <w:color w:val="000000"/>
              </w:rPr>
              <w:t>11</w:t>
            </w:r>
          </w:p>
        </w:tc>
      </w:tr>
      <w:tr w:rsidR="00D12A26" w:rsidRPr="00FF6F43" w14:paraId="0B4915BE" w14:textId="77777777" w:rsidTr="005E576A">
        <w:tc>
          <w:tcPr>
            <w:tcW w:w="0" w:type="auto"/>
            <w:vMerge/>
            <w:shd w:val="clear" w:color="auto" w:fill="D0CECE"/>
          </w:tcPr>
          <w:p w14:paraId="0BA553A7" w14:textId="77777777" w:rsidR="00D12A26" w:rsidRPr="00FF6F43" w:rsidRDefault="00D12A26" w:rsidP="000F79B2">
            <w:pPr>
              <w:jc w:val="both"/>
              <w:rPr>
                <w:color w:val="000000"/>
              </w:rPr>
            </w:pPr>
          </w:p>
        </w:tc>
        <w:tc>
          <w:tcPr>
            <w:tcW w:w="0" w:type="auto"/>
            <w:shd w:val="clear" w:color="auto" w:fill="auto"/>
            <w:vAlign w:val="center"/>
          </w:tcPr>
          <w:p w14:paraId="6086E710" w14:textId="26FAC440" w:rsidR="00D12A26" w:rsidRPr="00FF6F43" w:rsidRDefault="00D12A26" w:rsidP="000F79B2">
            <w:pPr>
              <w:pStyle w:val="NormalWeb"/>
              <w:shd w:val="clear" w:color="auto" w:fill="FFFFFF"/>
              <w:spacing w:line="408" w:lineRule="atLeast"/>
              <w:rPr>
                <w:color w:val="515151"/>
                <w:sz w:val="22"/>
                <w:szCs w:val="22"/>
              </w:rPr>
            </w:pPr>
            <w:r>
              <w:rPr>
                <w:rFonts w:ascii="Arial" w:hAnsi="Arial" w:cs="Arial"/>
              </w:rPr>
              <w:t>i)</w:t>
            </w:r>
            <w:r w:rsidRPr="001036D8">
              <w:rPr>
                <w:rFonts w:ascii="Arial" w:hAnsi="Arial" w:cs="Arial"/>
              </w:rPr>
              <w:t>Se han interpretado las características mecánicas de un motor de corriente continua.</w:t>
            </w:r>
          </w:p>
        </w:tc>
        <w:tc>
          <w:tcPr>
            <w:tcW w:w="0" w:type="auto"/>
            <w:shd w:val="clear" w:color="auto" w:fill="auto"/>
          </w:tcPr>
          <w:p w14:paraId="6DCA7721" w14:textId="30F07773" w:rsidR="00D12A26" w:rsidRPr="00FF6F43" w:rsidRDefault="00D12A26" w:rsidP="000F79B2">
            <w:pPr>
              <w:jc w:val="center"/>
              <w:rPr>
                <w:color w:val="000000"/>
              </w:rPr>
            </w:pPr>
            <w:r>
              <w:rPr>
                <w:color w:val="000000"/>
              </w:rPr>
              <w:t>11</w:t>
            </w:r>
          </w:p>
        </w:tc>
      </w:tr>
      <w:tr w:rsidR="00D12A26" w:rsidRPr="00FF6F43" w14:paraId="047DB88D" w14:textId="77777777" w:rsidTr="009C3606">
        <w:tc>
          <w:tcPr>
            <w:tcW w:w="0" w:type="auto"/>
            <w:shd w:val="clear" w:color="auto" w:fill="auto"/>
          </w:tcPr>
          <w:p w14:paraId="66D18C8E" w14:textId="77777777" w:rsidR="00D12A26" w:rsidRPr="00FF6F43" w:rsidRDefault="00D12A26" w:rsidP="000F79B2">
            <w:pPr>
              <w:jc w:val="both"/>
              <w:rPr>
                <w:color w:val="000000"/>
              </w:rPr>
            </w:pPr>
          </w:p>
        </w:tc>
        <w:tc>
          <w:tcPr>
            <w:tcW w:w="0" w:type="auto"/>
            <w:shd w:val="clear" w:color="auto" w:fill="auto"/>
          </w:tcPr>
          <w:p w14:paraId="100A0CF0" w14:textId="77777777" w:rsidR="00D12A26" w:rsidRPr="00FF6F43" w:rsidRDefault="00D12A26" w:rsidP="000F79B2">
            <w:pPr>
              <w:spacing w:before="60" w:after="60"/>
            </w:pPr>
          </w:p>
        </w:tc>
        <w:tc>
          <w:tcPr>
            <w:tcW w:w="0" w:type="auto"/>
            <w:shd w:val="clear" w:color="auto" w:fill="auto"/>
          </w:tcPr>
          <w:p w14:paraId="35A13512" w14:textId="77777777" w:rsidR="00D12A26" w:rsidRPr="00FF6F43" w:rsidRDefault="00D12A26" w:rsidP="000F79B2">
            <w:pPr>
              <w:jc w:val="center"/>
              <w:rPr>
                <w:b/>
                <w:color w:val="000000"/>
              </w:rPr>
            </w:pPr>
          </w:p>
        </w:tc>
      </w:tr>
    </w:tbl>
    <w:p w14:paraId="56742E97" w14:textId="11A9CF16" w:rsidR="009C3606" w:rsidRDefault="009C3606" w:rsidP="008A5B33"/>
    <w:p w14:paraId="080C20FE" w14:textId="77777777" w:rsidR="00A75A68" w:rsidRDefault="00A75A68" w:rsidP="008A5B3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03"/>
        <w:gridCol w:w="576"/>
      </w:tblGrid>
      <w:tr w:rsidR="00A1103B" w:rsidRPr="00FF6F43" w14:paraId="0287ABE5" w14:textId="77777777" w:rsidTr="009C3606">
        <w:trPr>
          <w:gridAfter w:val="2"/>
          <w:trHeight w:val="283"/>
        </w:trPr>
        <w:tc>
          <w:tcPr>
            <w:tcW w:w="0" w:type="auto"/>
            <w:shd w:val="clear" w:color="auto" w:fill="auto"/>
            <w:textDirection w:val="btLr"/>
          </w:tcPr>
          <w:p w14:paraId="7329EE1F" w14:textId="77777777" w:rsidR="00A1103B" w:rsidRPr="00FF6F43" w:rsidRDefault="00A1103B" w:rsidP="009C3606">
            <w:pPr>
              <w:ind w:left="113" w:right="113"/>
              <w:jc w:val="center"/>
              <w:rPr>
                <w:b/>
                <w:i/>
                <w:color w:val="000000"/>
              </w:rPr>
            </w:pPr>
          </w:p>
        </w:tc>
      </w:tr>
      <w:tr w:rsidR="00A1103B" w:rsidRPr="00FF6F43" w14:paraId="5BDC3241" w14:textId="77777777" w:rsidTr="009C3606">
        <w:trPr>
          <w:gridAfter w:val="1"/>
        </w:trPr>
        <w:tc>
          <w:tcPr>
            <w:tcW w:w="0" w:type="auto"/>
            <w:vMerge w:val="restart"/>
            <w:shd w:val="clear" w:color="auto" w:fill="D0CECE"/>
            <w:textDirection w:val="btLr"/>
          </w:tcPr>
          <w:p w14:paraId="29DA1BA7" w14:textId="77777777" w:rsidR="00A1103B" w:rsidRPr="00FF6F43" w:rsidRDefault="00A1103B" w:rsidP="009C3606">
            <w:pPr>
              <w:ind w:left="113" w:right="113"/>
              <w:jc w:val="center"/>
              <w:rPr>
                <w:color w:val="000000"/>
              </w:rPr>
            </w:pPr>
            <w:r w:rsidRPr="00FF6F43">
              <w:rPr>
                <w:b/>
                <w:i/>
                <w:color w:val="000000"/>
              </w:rPr>
              <w:t xml:space="preserve">RESULTADO DE APRENDIZAJE </w:t>
            </w:r>
          </w:p>
        </w:tc>
        <w:tc>
          <w:tcPr>
            <w:tcW w:w="0" w:type="auto"/>
            <w:shd w:val="clear" w:color="auto" w:fill="D0CECE"/>
          </w:tcPr>
          <w:p w14:paraId="2F6396A2" w14:textId="77777777" w:rsidR="00A1103B" w:rsidRPr="00FF6F43" w:rsidRDefault="00A1103B" w:rsidP="009C3606">
            <w:pPr>
              <w:jc w:val="both"/>
              <w:rPr>
                <w:b/>
                <w:i/>
                <w:color w:val="000000"/>
              </w:rPr>
            </w:pPr>
            <w:r w:rsidRPr="00FF6F43">
              <w:rPr>
                <w:b/>
                <w:i/>
                <w:color w:val="000000"/>
              </w:rPr>
              <w:t>CRITERIOS DE EVALUACIÓN</w:t>
            </w:r>
          </w:p>
        </w:tc>
      </w:tr>
      <w:tr w:rsidR="00A1103B" w:rsidRPr="00FF6F43" w14:paraId="394D7512" w14:textId="77777777" w:rsidTr="009C3606">
        <w:tc>
          <w:tcPr>
            <w:tcW w:w="0" w:type="auto"/>
            <w:vMerge/>
            <w:shd w:val="clear" w:color="auto" w:fill="D0CECE"/>
          </w:tcPr>
          <w:p w14:paraId="2980C593" w14:textId="77777777" w:rsidR="00A1103B" w:rsidRPr="00FF6F43" w:rsidRDefault="00A1103B" w:rsidP="009C3606">
            <w:pPr>
              <w:jc w:val="both"/>
              <w:rPr>
                <w:color w:val="000000"/>
              </w:rPr>
            </w:pPr>
          </w:p>
        </w:tc>
        <w:tc>
          <w:tcPr>
            <w:tcW w:w="0" w:type="auto"/>
            <w:shd w:val="clear" w:color="auto" w:fill="auto"/>
          </w:tcPr>
          <w:p w14:paraId="4C2869B3" w14:textId="74692ACF" w:rsidR="00A1103B" w:rsidRPr="00FF6F43" w:rsidRDefault="00A1103B" w:rsidP="009C3606">
            <w:pPr>
              <w:jc w:val="both"/>
              <w:rPr>
                <w:color w:val="000000"/>
              </w:rPr>
            </w:pPr>
            <w:r>
              <w:rPr>
                <w:color w:val="000000"/>
              </w:rPr>
              <w:t>RA8</w:t>
            </w:r>
          </w:p>
        </w:tc>
        <w:tc>
          <w:tcPr>
            <w:tcW w:w="0" w:type="auto"/>
            <w:shd w:val="clear" w:color="auto" w:fill="auto"/>
          </w:tcPr>
          <w:p w14:paraId="56709D40" w14:textId="77777777" w:rsidR="00A1103B" w:rsidRPr="00FF6F43" w:rsidRDefault="00A1103B" w:rsidP="009C3606">
            <w:pPr>
              <w:jc w:val="both"/>
              <w:rPr>
                <w:color w:val="000000"/>
              </w:rPr>
            </w:pPr>
          </w:p>
        </w:tc>
      </w:tr>
      <w:tr w:rsidR="00A1103B" w:rsidRPr="00FF6F43" w14:paraId="189FB72F" w14:textId="77777777" w:rsidTr="00B56A3F">
        <w:tc>
          <w:tcPr>
            <w:tcW w:w="0" w:type="auto"/>
            <w:vMerge/>
            <w:shd w:val="clear" w:color="auto" w:fill="D0CECE"/>
          </w:tcPr>
          <w:p w14:paraId="6B90FEB1" w14:textId="77777777" w:rsidR="00A1103B" w:rsidRPr="00FF6F43" w:rsidRDefault="00A1103B" w:rsidP="00D51095">
            <w:pPr>
              <w:jc w:val="both"/>
              <w:rPr>
                <w:color w:val="000000"/>
              </w:rPr>
            </w:pPr>
          </w:p>
        </w:tc>
        <w:tc>
          <w:tcPr>
            <w:tcW w:w="0" w:type="auto"/>
            <w:tcBorders>
              <w:top w:val="double" w:sz="4" w:space="0" w:color="auto"/>
            </w:tcBorders>
            <w:shd w:val="clear" w:color="auto" w:fill="auto"/>
            <w:vAlign w:val="center"/>
          </w:tcPr>
          <w:p w14:paraId="3487AD42" w14:textId="44DD43E7" w:rsidR="00A1103B" w:rsidRPr="00FF6F43" w:rsidRDefault="00A1103B" w:rsidP="00D51095">
            <w:pPr>
              <w:spacing w:before="60" w:after="60"/>
            </w:pPr>
            <w:r>
              <w:rPr>
                <w:rFonts w:ascii="Arial" w:hAnsi="Arial" w:cs="Arial"/>
              </w:rPr>
              <w:t>a)</w:t>
            </w:r>
            <w:r w:rsidRPr="001036D8">
              <w:rPr>
                <w:rFonts w:ascii="Arial" w:hAnsi="Arial" w:cs="Arial"/>
              </w:rPr>
              <w:t>Se han clasificado las máquinas rotativas de corriente alterna.</w:t>
            </w:r>
          </w:p>
        </w:tc>
        <w:tc>
          <w:tcPr>
            <w:tcW w:w="0" w:type="auto"/>
            <w:shd w:val="clear" w:color="auto" w:fill="auto"/>
          </w:tcPr>
          <w:p w14:paraId="49B3FA8C" w14:textId="02DE1BDC" w:rsidR="00A1103B" w:rsidRPr="00FF6F43" w:rsidRDefault="00A1103B" w:rsidP="00D51095">
            <w:pPr>
              <w:jc w:val="center"/>
              <w:rPr>
                <w:color w:val="000000"/>
              </w:rPr>
            </w:pPr>
            <w:r>
              <w:rPr>
                <w:color w:val="000000"/>
              </w:rPr>
              <w:t>13</w:t>
            </w:r>
          </w:p>
        </w:tc>
      </w:tr>
      <w:tr w:rsidR="00A1103B" w:rsidRPr="00FF6F43" w14:paraId="2972B22D" w14:textId="77777777" w:rsidTr="00B56A3F">
        <w:tc>
          <w:tcPr>
            <w:tcW w:w="0" w:type="auto"/>
            <w:vMerge/>
            <w:shd w:val="clear" w:color="auto" w:fill="D0CECE"/>
          </w:tcPr>
          <w:p w14:paraId="4243563F" w14:textId="77777777" w:rsidR="00A1103B" w:rsidRPr="00FF6F43" w:rsidRDefault="00A1103B" w:rsidP="00D51095">
            <w:pPr>
              <w:jc w:val="both"/>
              <w:rPr>
                <w:color w:val="000000"/>
              </w:rPr>
            </w:pPr>
          </w:p>
        </w:tc>
        <w:tc>
          <w:tcPr>
            <w:tcW w:w="0" w:type="auto"/>
            <w:shd w:val="clear" w:color="auto" w:fill="auto"/>
            <w:vAlign w:val="center"/>
          </w:tcPr>
          <w:p w14:paraId="2C50965D" w14:textId="7292DF81" w:rsidR="00A1103B" w:rsidRPr="00FF6F43" w:rsidRDefault="00A1103B" w:rsidP="00D51095">
            <w:pPr>
              <w:spacing w:before="60" w:after="60"/>
            </w:pPr>
            <w:r>
              <w:rPr>
                <w:rFonts w:ascii="Arial" w:hAnsi="Arial" w:cs="Arial"/>
              </w:rPr>
              <w:t>b)</w:t>
            </w:r>
            <w:r w:rsidRPr="001036D8">
              <w:rPr>
                <w:rFonts w:ascii="Arial" w:hAnsi="Arial" w:cs="Arial"/>
              </w:rPr>
              <w:t>Se han identificado los elementos que constituyen  un motor de inducción trifásico.</w:t>
            </w:r>
          </w:p>
        </w:tc>
        <w:tc>
          <w:tcPr>
            <w:tcW w:w="0" w:type="auto"/>
            <w:shd w:val="clear" w:color="auto" w:fill="auto"/>
          </w:tcPr>
          <w:p w14:paraId="4FAFE1B5" w14:textId="202E1AD4" w:rsidR="00A1103B" w:rsidRPr="00FF6F43" w:rsidRDefault="00A1103B" w:rsidP="00D51095">
            <w:pPr>
              <w:jc w:val="center"/>
              <w:rPr>
                <w:color w:val="000000"/>
              </w:rPr>
            </w:pPr>
            <w:r>
              <w:rPr>
                <w:color w:val="000000"/>
              </w:rPr>
              <w:t>13</w:t>
            </w:r>
          </w:p>
        </w:tc>
      </w:tr>
      <w:tr w:rsidR="00A1103B" w:rsidRPr="00FF6F43" w14:paraId="7E18155B" w14:textId="77777777" w:rsidTr="00B56A3F">
        <w:tc>
          <w:tcPr>
            <w:tcW w:w="0" w:type="auto"/>
            <w:vMerge/>
            <w:shd w:val="clear" w:color="auto" w:fill="D0CECE"/>
          </w:tcPr>
          <w:p w14:paraId="302A1E86" w14:textId="77777777" w:rsidR="00A1103B" w:rsidRPr="00FF6F43" w:rsidRDefault="00A1103B" w:rsidP="00D51095">
            <w:pPr>
              <w:jc w:val="both"/>
              <w:rPr>
                <w:color w:val="000000"/>
              </w:rPr>
            </w:pPr>
          </w:p>
        </w:tc>
        <w:tc>
          <w:tcPr>
            <w:tcW w:w="0" w:type="auto"/>
            <w:shd w:val="clear" w:color="auto" w:fill="auto"/>
            <w:vAlign w:val="center"/>
          </w:tcPr>
          <w:p w14:paraId="5AE1BAAB" w14:textId="06915F3D" w:rsidR="00A1103B" w:rsidRPr="00FF6F43" w:rsidRDefault="00A1103B" w:rsidP="00D51095">
            <w:pPr>
              <w:spacing w:before="60" w:after="60"/>
            </w:pPr>
            <w:r>
              <w:rPr>
                <w:rFonts w:ascii="Arial" w:hAnsi="Arial" w:cs="Arial"/>
              </w:rPr>
              <w:t>c)</w:t>
            </w:r>
            <w:r w:rsidRPr="001036D8">
              <w:rPr>
                <w:rFonts w:ascii="Arial" w:hAnsi="Arial" w:cs="Arial"/>
              </w:rPr>
              <w:t>Se ha identificado la placa de características.</w:t>
            </w:r>
          </w:p>
        </w:tc>
        <w:tc>
          <w:tcPr>
            <w:tcW w:w="0" w:type="auto"/>
            <w:shd w:val="clear" w:color="auto" w:fill="auto"/>
          </w:tcPr>
          <w:p w14:paraId="0B92140E" w14:textId="4930A1CA" w:rsidR="00A1103B" w:rsidRPr="00FF6F43" w:rsidRDefault="00A1103B" w:rsidP="00D51095">
            <w:pPr>
              <w:jc w:val="center"/>
              <w:rPr>
                <w:color w:val="000000"/>
              </w:rPr>
            </w:pPr>
            <w:r>
              <w:rPr>
                <w:color w:val="000000"/>
              </w:rPr>
              <w:t>13</w:t>
            </w:r>
          </w:p>
        </w:tc>
      </w:tr>
      <w:tr w:rsidR="00A1103B" w:rsidRPr="00FF6F43" w14:paraId="525E917A" w14:textId="77777777" w:rsidTr="00B56A3F">
        <w:tc>
          <w:tcPr>
            <w:tcW w:w="0" w:type="auto"/>
            <w:vMerge/>
            <w:shd w:val="clear" w:color="auto" w:fill="D0CECE"/>
          </w:tcPr>
          <w:p w14:paraId="7CF82DB4" w14:textId="77777777" w:rsidR="00A1103B" w:rsidRPr="00FF6F43" w:rsidRDefault="00A1103B" w:rsidP="00D51095">
            <w:pPr>
              <w:jc w:val="both"/>
              <w:rPr>
                <w:color w:val="000000"/>
              </w:rPr>
            </w:pPr>
          </w:p>
        </w:tc>
        <w:tc>
          <w:tcPr>
            <w:tcW w:w="0" w:type="auto"/>
            <w:shd w:val="clear" w:color="auto" w:fill="auto"/>
            <w:vAlign w:val="center"/>
          </w:tcPr>
          <w:p w14:paraId="57FE5716" w14:textId="0BB8173A" w:rsidR="00A1103B" w:rsidRPr="00FF6F43" w:rsidRDefault="00A1103B" w:rsidP="00D51095">
            <w:pPr>
              <w:spacing w:before="60" w:after="60"/>
            </w:pPr>
            <w:r>
              <w:rPr>
                <w:rFonts w:ascii="Arial" w:hAnsi="Arial" w:cs="Arial"/>
              </w:rPr>
              <w:t>d)</w:t>
            </w:r>
            <w:r w:rsidRPr="001036D8">
              <w:rPr>
                <w:rFonts w:ascii="Arial" w:hAnsi="Arial" w:cs="Arial"/>
              </w:rPr>
              <w:t>Se han descrito las conexiones de los devanados relacionándolas con la caja de bornas.</w:t>
            </w:r>
          </w:p>
        </w:tc>
        <w:tc>
          <w:tcPr>
            <w:tcW w:w="0" w:type="auto"/>
            <w:shd w:val="clear" w:color="auto" w:fill="auto"/>
          </w:tcPr>
          <w:p w14:paraId="3A2FAF22" w14:textId="5B70DEE1" w:rsidR="00A1103B" w:rsidRPr="00FF6F43" w:rsidRDefault="00A1103B" w:rsidP="00D51095">
            <w:pPr>
              <w:jc w:val="center"/>
              <w:rPr>
                <w:color w:val="000000"/>
              </w:rPr>
            </w:pPr>
            <w:r>
              <w:rPr>
                <w:color w:val="000000"/>
              </w:rPr>
              <w:t>13</w:t>
            </w:r>
          </w:p>
        </w:tc>
      </w:tr>
      <w:tr w:rsidR="00A1103B" w:rsidRPr="00FF6F43" w14:paraId="3C9F4A94" w14:textId="77777777" w:rsidTr="00B56A3F">
        <w:tc>
          <w:tcPr>
            <w:tcW w:w="0" w:type="auto"/>
            <w:vMerge/>
            <w:shd w:val="clear" w:color="auto" w:fill="D0CECE"/>
          </w:tcPr>
          <w:p w14:paraId="10FFE544" w14:textId="77777777" w:rsidR="00A1103B" w:rsidRPr="00FF6F43" w:rsidRDefault="00A1103B" w:rsidP="00D51095">
            <w:pPr>
              <w:jc w:val="both"/>
              <w:rPr>
                <w:color w:val="000000"/>
              </w:rPr>
            </w:pPr>
          </w:p>
        </w:tc>
        <w:tc>
          <w:tcPr>
            <w:tcW w:w="0" w:type="auto"/>
            <w:shd w:val="clear" w:color="auto" w:fill="auto"/>
            <w:vAlign w:val="center"/>
          </w:tcPr>
          <w:p w14:paraId="440B236A" w14:textId="65B6FED9" w:rsidR="00A1103B" w:rsidRPr="00FF6F43" w:rsidRDefault="00A1103B" w:rsidP="00D51095">
            <w:pPr>
              <w:pStyle w:val="NormalWeb"/>
              <w:shd w:val="clear" w:color="auto" w:fill="FFFFFF"/>
              <w:spacing w:line="408" w:lineRule="atLeast"/>
              <w:rPr>
                <w:color w:val="515151"/>
                <w:sz w:val="22"/>
                <w:szCs w:val="22"/>
              </w:rPr>
            </w:pPr>
            <w:r>
              <w:rPr>
                <w:rFonts w:ascii="Arial" w:hAnsi="Arial" w:cs="Arial"/>
              </w:rPr>
              <w:t>e)</w:t>
            </w:r>
            <w:r w:rsidRPr="001036D8">
              <w:rPr>
                <w:rFonts w:ascii="Arial" w:hAnsi="Arial" w:cs="Arial"/>
              </w:rPr>
              <w:t>Se ha establecido la diferencia de funcionamiento de los rotores de jaula de ardilla y bobinado.</w:t>
            </w:r>
          </w:p>
        </w:tc>
        <w:tc>
          <w:tcPr>
            <w:tcW w:w="0" w:type="auto"/>
            <w:shd w:val="clear" w:color="auto" w:fill="auto"/>
          </w:tcPr>
          <w:p w14:paraId="1B08D34F" w14:textId="2A004D6F" w:rsidR="00A1103B" w:rsidRPr="00FF6F43" w:rsidRDefault="00A1103B" w:rsidP="00D51095">
            <w:pPr>
              <w:jc w:val="center"/>
              <w:rPr>
                <w:color w:val="000000"/>
              </w:rPr>
            </w:pPr>
            <w:r>
              <w:rPr>
                <w:color w:val="000000"/>
              </w:rPr>
              <w:t>13</w:t>
            </w:r>
          </w:p>
        </w:tc>
      </w:tr>
      <w:tr w:rsidR="00A1103B" w:rsidRPr="00FF6F43" w14:paraId="246E1608" w14:textId="77777777" w:rsidTr="00B56A3F">
        <w:tc>
          <w:tcPr>
            <w:tcW w:w="0" w:type="auto"/>
            <w:vMerge/>
            <w:shd w:val="clear" w:color="auto" w:fill="D0CECE"/>
          </w:tcPr>
          <w:p w14:paraId="45FCD12E" w14:textId="77777777" w:rsidR="00A1103B" w:rsidRPr="00FF6F43" w:rsidRDefault="00A1103B" w:rsidP="00D51095">
            <w:pPr>
              <w:jc w:val="both"/>
              <w:rPr>
                <w:color w:val="000000"/>
              </w:rPr>
            </w:pPr>
          </w:p>
        </w:tc>
        <w:tc>
          <w:tcPr>
            <w:tcW w:w="0" w:type="auto"/>
            <w:shd w:val="clear" w:color="auto" w:fill="auto"/>
            <w:vAlign w:val="center"/>
          </w:tcPr>
          <w:p w14:paraId="0EF19B25" w14:textId="2F89C37E" w:rsidR="00A1103B" w:rsidRPr="00FF6F43" w:rsidRDefault="00A1103B" w:rsidP="00D51095">
            <w:pPr>
              <w:pStyle w:val="NormalWeb"/>
              <w:shd w:val="clear" w:color="auto" w:fill="FFFFFF"/>
              <w:spacing w:line="408" w:lineRule="atLeast"/>
              <w:rPr>
                <w:color w:val="515151"/>
                <w:sz w:val="22"/>
                <w:szCs w:val="22"/>
              </w:rPr>
            </w:pPr>
            <w:r>
              <w:rPr>
                <w:rFonts w:ascii="Arial" w:hAnsi="Arial" w:cs="Arial"/>
              </w:rPr>
              <w:t>f)</w:t>
            </w:r>
            <w:r w:rsidRPr="001036D8">
              <w:rPr>
                <w:rFonts w:ascii="Arial" w:hAnsi="Arial" w:cs="Arial"/>
              </w:rPr>
              <w:t>Se ha interpretado la característica mecánica de un motor de inducción.</w:t>
            </w:r>
          </w:p>
        </w:tc>
        <w:tc>
          <w:tcPr>
            <w:tcW w:w="0" w:type="auto"/>
            <w:shd w:val="clear" w:color="auto" w:fill="auto"/>
          </w:tcPr>
          <w:p w14:paraId="542EDA00" w14:textId="7901F80D" w:rsidR="00A1103B" w:rsidRPr="00FF6F43" w:rsidRDefault="00A1103B" w:rsidP="00D51095">
            <w:pPr>
              <w:jc w:val="center"/>
              <w:rPr>
                <w:color w:val="000000"/>
              </w:rPr>
            </w:pPr>
            <w:r>
              <w:rPr>
                <w:color w:val="000000"/>
              </w:rPr>
              <w:t>13</w:t>
            </w:r>
          </w:p>
        </w:tc>
      </w:tr>
      <w:tr w:rsidR="00A1103B" w:rsidRPr="00FF6F43" w14:paraId="07725C97" w14:textId="77777777" w:rsidTr="00B56A3F">
        <w:tc>
          <w:tcPr>
            <w:tcW w:w="0" w:type="auto"/>
            <w:vMerge/>
            <w:shd w:val="clear" w:color="auto" w:fill="D0CECE"/>
          </w:tcPr>
          <w:p w14:paraId="2E4FF731" w14:textId="77777777" w:rsidR="00A1103B" w:rsidRPr="00FF6F43" w:rsidRDefault="00A1103B" w:rsidP="00D51095">
            <w:pPr>
              <w:jc w:val="both"/>
              <w:rPr>
                <w:color w:val="000000"/>
              </w:rPr>
            </w:pPr>
          </w:p>
        </w:tc>
        <w:tc>
          <w:tcPr>
            <w:tcW w:w="0" w:type="auto"/>
            <w:shd w:val="clear" w:color="auto" w:fill="auto"/>
            <w:vAlign w:val="center"/>
          </w:tcPr>
          <w:p w14:paraId="4CCAD4D0" w14:textId="2F5AD08C" w:rsidR="00A1103B" w:rsidRPr="00FF6F43" w:rsidRDefault="00A1103B" w:rsidP="00D51095">
            <w:pPr>
              <w:pStyle w:val="NormalWeb"/>
              <w:shd w:val="clear" w:color="auto" w:fill="FFFFFF"/>
              <w:spacing w:line="408" w:lineRule="atLeast"/>
              <w:rPr>
                <w:color w:val="515151"/>
                <w:sz w:val="22"/>
                <w:szCs w:val="22"/>
              </w:rPr>
            </w:pPr>
            <w:r>
              <w:rPr>
                <w:rFonts w:ascii="Arial" w:hAnsi="Arial" w:cs="Arial"/>
              </w:rPr>
              <w:t>g)</w:t>
            </w:r>
            <w:r w:rsidRPr="001036D8">
              <w:rPr>
                <w:rFonts w:ascii="Arial" w:hAnsi="Arial" w:cs="Arial"/>
              </w:rPr>
              <w:t>Se ha consultado documentación técnica y comercial de diferentes fabricantes.</w:t>
            </w:r>
          </w:p>
        </w:tc>
        <w:tc>
          <w:tcPr>
            <w:tcW w:w="0" w:type="auto"/>
            <w:shd w:val="clear" w:color="auto" w:fill="auto"/>
          </w:tcPr>
          <w:p w14:paraId="01E9F540" w14:textId="24620C8A" w:rsidR="00A1103B" w:rsidRPr="00FF6F43" w:rsidRDefault="00A1103B" w:rsidP="00D51095">
            <w:pPr>
              <w:jc w:val="center"/>
              <w:rPr>
                <w:color w:val="000000"/>
              </w:rPr>
            </w:pPr>
            <w:r>
              <w:rPr>
                <w:color w:val="000000"/>
              </w:rPr>
              <w:t>13</w:t>
            </w:r>
          </w:p>
        </w:tc>
      </w:tr>
      <w:tr w:rsidR="00A1103B" w:rsidRPr="00FF6F43" w14:paraId="1DFD6E3D" w14:textId="77777777" w:rsidTr="00B56A3F">
        <w:tc>
          <w:tcPr>
            <w:tcW w:w="0" w:type="auto"/>
            <w:vMerge/>
            <w:shd w:val="clear" w:color="auto" w:fill="D0CECE"/>
          </w:tcPr>
          <w:p w14:paraId="4956BEA5" w14:textId="77777777" w:rsidR="00A1103B" w:rsidRPr="00FF6F43" w:rsidRDefault="00A1103B" w:rsidP="00D51095">
            <w:pPr>
              <w:jc w:val="both"/>
              <w:rPr>
                <w:color w:val="000000"/>
              </w:rPr>
            </w:pPr>
          </w:p>
        </w:tc>
        <w:tc>
          <w:tcPr>
            <w:tcW w:w="0" w:type="auto"/>
            <w:shd w:val="clear" w:color="auto" w:fill="auto"/>
            <w:vAlign w:val="center"/>
          </w:tcPr>
          <w:p w14:paraId="1FDC8A78" w14:textId="62CD3AF8" w:rsidR="00A1103B" w:rsidRPr="00FF6F43" w:rsidRDefault="00A1103B" w:rsidP="00D51095">
            <w:pPr>
              <w:pStyle w:val="NormalWeb"/>
              <w:shd w:val="clear" w:color="auto" w:fill="FFFFFF"/>
              <w:spacing w:line="408" w:lineRule="atLeast"/>
              <w:rPr>
                <w:color w:val="515151"/>
                <w:sz w:val="22"/>
                <w:szCs w:val="22"/>
              </w:rPr>
            </w:pPr>
            <w:r>
              <w:rPr>
                <w:rFonts w:ascii="Arial" w:hAnsi="Arial" w:cs="Arial"/>
              </w:rPr>
              <w:t>h)</w:t>
            </w:r>
            <w:r w:rsidRPr="001036D8">
              <w:rPr>
                <w:rFonts w:ascii="Arial" w:hAnsi="Arial" w:cs="Arial"/>
              </w:rPr>
              <w:t>Se han realizado cálculos de comprobación de las características descritas en la documentación técnica.</w:t>
            </w:r>
          </w:p>
        </w:tc>
        <w:tc>
          <w:tcPr>
            <w:tcW w:w="0" w:type="auto"/>
            <w:shd w:val="clear" w:color="auto" w:fill="auto"/>
          </w:tcPr>
          <w:p w14:paraId="073BD8EB" w14:textId="548FE3AD" w:rsidR="00A1103B" w:rsidRPr="00FF6F43" w:rsidRDefault="00A1103B" w:rsidP="00D51095">
            <w:pPr>
              <w:jc w:val="center"/>
              <w:rPr>
                <w:color w:val="000000"/>
              </w:rPr>
            </w:pPr>
            <w:r>
              <w:rPr>
                <w:color w:val="000000"/>
              </w:rPr>
              <w:t>13</w:t>
            </w:r>
          </w:p>
        </w:tc>
      </w:tr>
      <w:tr w:rsidR="00A1103B" w:rsidRPr="00FF6F43" w14:paraId="37F39D59" w14:textId="77777777" w:rsidTr="009C3606">
        <w:tc>
          <w:tcPr>
            <w:tcW w:w="0" w:type="auto"/>
            <w:shd w:val="clear" w:color="auto" w:fill="auto"/>
          </w:tcPr>
          <w:p w14:paraId="7BB3FF62" w14:textId="77777777" w:rsidR="00A1103B" w:rsidRPr="00FF6F43" w:rsidRDefault="00A1103B" w:rsidP="000F79B2">
            <w:pPr>
              <w:jc w:val="both"/>
              <w:rPr>
                <w:color w:val="000000"/>
              </w:rPr>
            </w:pPr>
          </w:p>
        </w:tc>
        <w:tc>
          <w:tcPr>
            <w:tcW w:w="0" w:type="auto"/>
            <w:shd w:val="clear" w:color="auto" w:fill="auto"/>
          </w:tcPr>
          <w:p w14:paraId="435948B0" w14:textId="77777777" w:rsidR="00A1103B" w:rsidRPr="00FF6F43" w:rsidRDefault="00A1103B" w:rsidP="000F79B2">
            <w:pPr>
              <w:spacing w:before="60" w:after="60"/>
            </w:pPr>
          </w:p>
        </w:tc>
        <w:tc>
          <w:tcPr>
            <w:tcW w:w="0" w:type="auto"/>
            <w:shd w:val="clear" w:color="auto" w:fill="auto"/>
          </w:tcPr>
          <w:p w14:paraId="1E803811" w14:textId="19D2845F" w:rsidR="00A1103B" w:rsidRPr="00FF6F43" w:rsidRDefault="00A1103B" w:rsidP="000F79B2">
            <w:pPr>
              <w:jc w:val="center"/>
              <w:rPr>
                <w:b/>
                <w:color w:val="000000"/>
              </w:rPr>
            </w:pPr>
            <w:r>
              <w:rPr>
                <w:b/>
                <w:color w:val="000000"/>
              </w:rPr>
              <w:t>100</w:t>
            </w:r>
          </w:p>
        </w:tc>
      </w:tr>
    </w:tbl>
    <w:p w14:paraId="1D236D6F" w14:textId="17E82984" w:rsidR="009C3606" w:rsidRDefault="009C3606" w:rsidP="008A5B33"/>
    <w:p w14:paraId="221DA991" w14:textId="4C659F3B" w:rsidR="003D0293" w:rsidRDefault="003D0293" w:rsidP="003D0293">
      <w:pPr>
        <w:jc w:val="both"/>
        <w:rPr>
          <w:b/>
        </w:rPr>
      </w:pPr>
    </w:p>
    <w:p w14:paraId="719A73AC" w14:textId="57377F86" w:rsidR="003C0ABF" w:rsidRDefault="003C0ABF" w:rsidP="003D0293">
      <w:pPr>
        <w:jc w:val="both"/>
        <w:rPr>
          <w:bCs/>
        </w:rPr>
      </w:pPr>
      <w:r>
        <w:rPr>
          <w:bCs/>
        </w:rPr>
        <w:t>Las calificaciones se obtendrán por medio de hoja de cálculo, conforme a la Orden del 29 de Septiembre de 2010, y por tanto será por criterios de evaluación y Resultados de aprendizaje. Sus apartados principales son los siguientes:</w:t>
      </w:r>
    </w:p>
    <w:p w14:paraId="072418F1" w14:textId="0EDD8030" w:rsidR="003C0ABF" w:rsidRDefault="003C0ABF" w:rsidP="003D0293">
      <w:pPr>
        <w:jc w:val="both"/>
        <w:rPr>
          <w:bCs/>
        </w:rPr>
      </w:pPr>
    </w:p>
    <w:p w14:paraId="628B7279" w14:textId="7FF1A97A" w:rsidR="003C0ABF" w:rsidRDefault="003C0ABF" w:rsidP="003C0ABF">
      <w:pPr>
        <w:pStyle w:val="Prrafodelista"/>
        <w:numPr>
          <w:ilvl w:val="0"/>
          <w:numId w:val="1"/>
        </w:numPr>
        <w:jc w:val="both"/>
        <w:rPr>
          <w:bCs/>
        </w:rPr>
      </w:pPr>
      <w:r>
        <w:rPr>
          <w:bCs/>
        </w:rPr>
        <w:t>Configuración general: alumnos, unidades didácticas por evaluación y relación de criterios de evaluación con las ponderaciones asignadas en las tablas anteriores:</w:t>
      </w:r>
    </w:p>
    <w:p w14:paraId="74FFB011" w14:textId="77777777" w:rsidR="003C0ABF" w:rsidRDefault="003C0ABF" w:rsidP="003C0ABF">
      <w:pPr>
        <w:pStyle w:val="Prrafodelista"/>
        <w:jc w:val="both"/>
        <w:rPr>
          <w:bCs/>
        </w:rPr>
      </w:pPr>
    </w:p>
    <w:p w14:paraId="13B1619A" w14:textId="1BA3A0FA" w:rsidR="003C0ABF" w:rsidRPr="003C0ABF" w:rsidRDefault="003C0ABF" w:rsidP="003C0ABF">
      <w:pPr>
        <w:jc w:val="both"/>
        <w:rPr>
          <w:bCs/>
        </w:rPr>
      </w:pPr>
      <w:r>
        <w:rPr>
          <w:noProof/>
        </w:rPr>
        <w:drawing>
          <wp:inline distT="0" distB="0" distL="0" distR="0" wp14:anchorId="6F63698A" wp14:editId="2C872B5B">
            <wp:extent cx="5787614" cy="3039560"/>
            <wp:effectExtent l="0" t="0" r="381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2727" cy="3042245"/>
                    </a:xfrm>
                    <a:prstGeom prst="rect">
                      <a:avLst/>
                    </a:prstGeom>
                  </pic:spPr>
                </pic:pic>
              </a:graphicData>
            </a:graphic>
          </wp:inline>
        </w:drawing>
      </w:r>
    </w:p>
    <w:p w14:paraId="587B6CF4" w14:textId="120FBAB7" w:rsidR="003C0ABF" w:rsidRDefault="003C0ABF" w:rsidP="003D0293">
      <w:pPr>
        <w:jc w:val="both"/>
        <w:rPr>
          <w:bCs/>
        </w:rPr>
      </w:pPr>
    </w:p>
    <w:p w14:paraId="1EDA2730" w14:textId="607D85C4" w:rsidR="003C0ABF" w:rsidRDefault="003C0ABF" w:rsidP="003D0293">
      <w:pPr>
        <w:jc w:val="both"/>
        <w:rPr>
          <w:bCs/>
        </w:rPr>
      </w:pPr>
    </w:p>
    <w:p w14:paraId="4A8192CF" w14:textId="77777777" w:rsidR="007F3780" w:rsidRDefault="007F3780" w:rsidP="003D0293">
      <w:pPr>
        <w:jc w:val="both"/>
        <w:rPr>
          <w:bCs/>
        </w:rPr>
      </w:pPr>
    </w:p>
    <w:p w14:paraId="472B650B" w14:textId="3693D5CA" w:rsidR="003C0ABF" w:rsidRPr="003C0ABF" w:rsidRDefault="007F3780" w:rsidP="003C0ABF">
      <w:pPr>
        <w:pStyle w:val="Prrafodelista"/>
        <w:numPr>
          <w:ilvl w:val="0"/>
          <w:numId w:val="1"/>
        </w:numPr>
        <w:jc w:val="both"/>
        <w:rPr>
          <w:bCs/>
        </w:rPr>
      </w:pPr>
      <w:r>
        <w:rPr>
          <w:bCs/>
        </w:rPr>
        <w:t>Tabla donde se indica la puntuación de cada criterio de evaluación, relacionado con su instrumento de evaluación correspondiente:</w:t>
      </w:r>
    </w:p>
    <w:p w14:paraId="5A54B5E1" w14:textId="7ED26169" w:rsidR="003C0ABF" w:rsidRDefault="003C0ABF" w:rsidP="003D0293">
      <w:pPr>
        <w:jc w:val="both"/>
        <w:rPr>
          <w:bCs/>
        </w:rPr>
      </w:pPr>
    </w:p>
    <w:p w14:paraId="67EFEFD4" w14:textId="2E6AF9E3" w:rsidR="003C0ABF" w:rsidRDefault="007F3780" w:rsidP="007F3780">
      <w:pPr>
        <w:jc w:val="center"/>
        <w:rPr>
          <w:bCs/>
        </w:rPr>
      </w:pPr>
      <w:r>
        <w:rPr>
          <w:noProof/>
        </w:rPr>
        <w:drawing>
          <wp:inline distT="0" distB="0" distL="0" distR="0" wp14:anchorId="0E1371F6" wp14:editId="3638719A">
            <wp:extent cx="5011945" cy="2394062"/>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4228" cy="2399929"/>
                    </a:xfrm>
                    <a:prstGeom prst="rect">
                      <a:avLst/>
                    </a:prstGeom>
                  </pic:spPr>
                </pic:pic>
              </a:graphicData>
            </a:graphic>
          </wp:inline>
        </w:drawing>
      </w:r>
    </w:p>
    <w:p w14:paraId="5901443E" w14:textId="20A3E301" w:rsidR="007F3780" w:rsidRDefault="007F3780" w:rsidP="007F3780">
      <w:pPr>
        <w:jc w:val="center"/>
        <w:rPr>
          <w:bCs/>
        </w:rPr>
      </w:pPr>
    </w:p>
    <w:p w14:paraId="4A486718" w14:textId="70EDF3A0" w:rsidR="007F3780" w:rsidRDefault="007F3780" w:rsidP="007F3780">
      <w:pPr>
        <w:pStyle w:val="Prrafodelista"/>
        <w:numPr>
          <w:ilvl w:val="0"/>
          <w:numId w:val="1"/>
        </w:numPr>
        <w:rPr>
          <w:bCs/>
        </w:rPr>
      </w:pPr>
      <w:r>
        <w:rPr>
          <w:bCs/>
        </w:rPr>
        <w:t>Tabla de evaluación por alumno, donde se obtiene la calificación de cada criterio de evaluación y RA:</w:t>
      </w:r>
    </w:p>
    <w:p w14:paraId="73A83A95" w14:textId="77777777" w:rsidR="007F3780" w:rsidRDefault="007F3780" w:rsidP="007F3780">
      <w:pPr>
        <w:pStyle w:val="Prrafodelista"/>
        <w:rPr>
          <w:bCs/>
        </w:rPr>
      </w:pPr>
    </w:p>
    <w:p w14:paraId="16939999" w14:textId="2AFF3215" w:rsidR="007F3780" w:rsidRPr="007F3780" w:rsidRDefault="007F3780" w:rsidP="007F3780">
      <w:pPr>
        <w:pStyle w:val="Prrafodelista"/>
        <w:rPr>
          <w:bCs/>
        </w:rPr>
      </w:pPr>
      <w:r>
        <w:rPr>
          <w:noProof/>
        </w:rPr>
        <w:lastRenderedPageBreak/>
        <w:drawing>
          <wp:inline distT="0" distB="0" distL="0" distR="0" wp14:anchorId="1B311889" wp14:editId="6243D2C7">
            <wp:extent cx="5144618" cy="238819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0582" cy="2400251"/>
                    </a:xfrm>
                    <a:prstGeom prst="rect">
                      <a:avLst/>
                    </a:prstGeom>
                  </pic:spPr>
                </pic:pic>
              </a:graphicData>
            </a:graphic>
          </wp:inline>
        </w:drawing>
      </w:r>
    </w:p>
    <w:p w14:paraId="2DCE80A4" w14:textId="77777777" w:rsidR="003C0ABF" w:rsidRPr="003C0ABF" w:rsidRDefault="003C0ABF" w:rsidP="003D0293">
      <w:pPr>
        <w:jc w:val="both"/>
        <w:rPr>
          <w:bCs/>
        </w:rPr>
      </w:pPr>
    </w:p>
    <w:p w14:paraId="221DA992" w14:textId="77777777" w:rsidR="003D0293" w:rsidRPr="00FF6F43" w:rsidRDefault="003D0293" w:rsidP="003D0293">
      <w:pPr>
        <w:pStyle w:val="Encabezado"/>
        <w:tabs>
          <w:tab w:val="clear" w:pos="4252"/>
          <w:tab w:val="clear" w:pos="8504"/>
        </w:tabs>
        <w:spacing w:before="240"/>
        <w:jc w:val="both"/>
      </w:pPr>
      <w:r w:rsidRPr="00FF6F43">
        <w:t xml:space="preserve">En cuanto a la recuperación, se realizarán las siguientes actuaciones: </w:t>
      </w:r>
    </w:p>
    <w:p w14:paraId="221DA993" w14:textId="517CD405" w:rsidR="003D0293" w:rsidRPr="00FF6F43" w:rsidRDefault="003D0293" w:rsidP="00D71DF7">
      <w:pPr>
        <w:numPr>
          <w:ilvl w:val="0"/>
          <w:numId w:val="39"/>
        </w:numPr>
        <w:autoSpaceDE w:val="0"/>
        <w:autoSpaceDN w:val="0"/>
        <w:adjustRightInd w:val="0"/>
        <w:spacing w:before="240"/>
        <w:ind w:right="-318"/>
        <w:jc w:val="both"/>
      </w:pPr>
      <w:r w:rsidRPr="00FF6F43">
        <w:t>En el caso de que algún alumno no haya superado la evaluación parcial, se le dará la posibilidad de recuperar los resultados de aprendizaje</w:t>
      </w:r>
      <w:r w:rsidR="003B59D4" w:rsidRPr="00FF6F43">
        <w:t xml:space="preserve"> pendientes</w:t>
      </w:r>
      <w:r w:rsidRPr="00FF6F43">
        <w:t xml:space="preserve"> antes de finalizar el trimest</w:t>
      </w:r>
      <w:r w:rsidR="00FB679D" w:rsidRPr="00FF6F43">
        <w:t>re a través de pruebas escritas</w:t>
      </w:r>
      <w:r w:rsidR="000831B0" w:rsidRPr="00FF6F43">
        <w:t xml:space="preserve"> y/o realización de trabajos.</w:t>
      </w:r>
      <w:r w:rsidR="005047EB" w:rsidRPr="00FF6F43">
        <w:t xml:space="preserve"> La estructura de la prueba o tarea asignada será específica para cada alumno, siguiendo el principio de evaluación individualizada. El objetivo es que el alumnado supere aquellos criterios de evaluación no adquiridos, con lo cual la evaluación se ciñe exclusivamente a estos, y no a la totalidad de los criterios del correspondiente resultado de aprendizaje.</w:t>
      </w:r>
      <w:r w:rsidRPr="00FF6F43">
        <w:t xml:space="preserve"> </w:t>
      </w:r>
    </w:p>
    <w:p w14:paraId="221DA994" w14:textId="77777777" w:rsidR="003D0293" w:rsidRPr="00FF6F43" w:rsidRDefault="003D0293" w:rsidP="00D71DF7">
      <w:pPr>
        <w:numPr>
          <w:ilvl w:val="0"/>
          <w:numId w:val="39"/>
        </w:numPr>
        <w:autoSpaceDE w:val="0"/>
        <w:autoSpaceDN w:val="0"/>
        <w:adjustRightInd w:val="0"/>
        <w:ind w:right="-318"/>
        <w:jc w:val="both"/>
      </w:pPr>
      <w:r w:rsidRPr="00FF6F43">
        <w:t>Será obligator</w:t>
      </w:r>
      <w:r w:rsidR="003B59D4" w:rsidRPr="00FF6F43">
        <w:t xml:space="preserve">ia la entrega de los trabajos </w:t>
      </w:r>
      <w:r w:rsidRPr="00FF6F43">
        <w:t xml:space="preserve"> pendientes de cada evaluación para su recuperación. Para los/as alumnos/as con evaluación negativa en los trabajos y actividades, se establece una segunda entrega de actividades y/o trabajos individuales.</w:t>
      </w:r>
    </w:p>
    <w:p w14:paraId="221DA995" w14:textId="77777777" w:rsidR="003D0293" w:rsidRPr="00FF6F43" w:rsidRDefault="003D0293" w:rsidP="00D71DF7">
      <w:pPr>
        <w:numPr>
          <w:ilvl w:val="0"/>
          <w:numId w:val="39"/>
        </w:numPr>
        <w:autoSpaceDE w:val="0"/>
        <w:autoSpaceDN w:val="0"/>
        <w:adjustRightInd w:val="0"/>
        <w:ind w:right="-318"/>
        <w:jc w:val="both"/>
      </w:pPr>
      <w:r w:rsidRPr="00FF6F43">
        <w:t>Se plantean entrevistas con el alumno/a  para detectar y  corregir la posible actitud negativa en la participación en clase, asistencia y motivación.</w:t>
      </w:r>
    </w:p>
    <w:p w14:paraId="221DA996" w14:textId="5C9DFAB7" w:rsidR="003D0293" w:rsidRPr="00FF6F43" w:rsidRDefault="003D0293" w:rsidP="00D71DF7">
      <w:pPr>
        <w:numPr>
          <w:ilvl w:val="0"/>
          <w:numId w:val="39"/>
        </w:numPr>
        <w:autoSpaceDE w:val="0"/>
        <w:autoSpaceDN w:val="0"/>
        <w:adjustRightInd w:val="0"/>
        <w:ind w:right="-318"/>
        <w:jc w:val="both"/>
      </w:pPr>
      <w:r w:rsidRPr="00FF6F43">
        <w:t>Los alumnos que hayan obtenido en las evaluaciones parciales una calificación neg</w:t>
      </w:r>
      <w:r w:rsidR="00FB679D" w:rsidRPr="00FF6F43">
        <w:t xml:space="preserve">ativa </w:t>
      </w:r>
      <w:r w:rsidRPr="00FF6F43">
        <w:t>, tendrán la obligación de asistir a las clases</w:t>
      </w:r>
      <w:r w:rsidR="0044161F" w:rsidRPr="00FF6F43">
        <w:t xml:space="preserve"> de refuerzo</w:t>
      </w:r>
      <w:r w:rsidRPr="00FF6F43">
        <w:t xml:space="preserve"> que se organicen al efecto después de la evaluación de mayo como preparación para las pruebas correspondientes previas a la sesión ordinaria de evaluación y calificación, que se rea</w:t>
      </w:r>
      <w:r w:rsidR="000831B0" w:rsidRPr="00FF6F43">
        <w:t>lizará en la tercera semana de</w:t>
      </w:r>
      <w:r w:rsidR="003B59D4" w:rsidRPr="00FF6F43">
        <w:t xml:space="preserve"> Junio de 20</w:t>
      </w:r>
      <w:r w:rsidR="00D71DF7">
        <w:t>21</w:t>
      </w:r>
    </w:p>
    <w:p w14:paraId="221DA997" w14:textId="77777777" w:rsidR="00FB679D" w:rsidRPr="00FF6F43" w:rsidRDefault="00FB679D" w:rsidP="00D71DF7">
      <w:pPr>
        <w:numPr>
          <w:ilvl w:val="0"/>
          <w:numId w:val="39"/>
        </w:numPr>
        <w:autoSpaceDE w:val="0"/>
        <w:autoSpaceDN w:val="0"/>
        <w:adjustRightInd w:val="0"/>
        <w:ind w:right="-318"/>
        <w:jc w:val="both"/>
      </w:pPr>
      <w:r w:rsidRPr="00FF6F43">
        <w:t>Aquellos alumnos que deseen subir nota, se les informará cuáles serán los resultados de aprendizaje que pueden mejorar, diseñando una prueba específica para ellos.</w:t>
      </w:r>
    </w:p>
    <w:p w14:paraId="221DA998" w14:textId="77777777" w:rsidR="003D0293" w:rsidRPr="00FF6F43" w:rsidRDefault="003D0293" w:rsidP="003D0293">
      <w:pPr>
        <w:jc w:val="both"/>
        <w:rPr>
          <w:b/>
        </w:rPr>
      </w:pPr>
    </w:p>
    <w:tbl>
      <w:tblPr>
        <w:tblW w:w="0" w:type="auto"/>
        <w:tblCellMar>
          <w:left w:w="70" w:type="dxa"/>
          <w:right w:w="70" w:type="dxa"/>
        </w:tblCellMar>
        <w:tblLook w:val="0000" w:firstRow="0" w:lastRow="0" w:firstColumn="0" w:lastColumn="0" w:noHBand="0" w:noVBand="0"/>
      </w:tblPr>
      <w:tblGrid>
        <w:gridCol w:w="9808"/>
      </w:tblGrid>
      <w:tr w:rsidR="003D0293" w:rsidRPr="00FF6F43" w14:paraId="221DA99A" w14:textId="77777777" w:rsidTr="00BA37B4">
        <w:tc>
          <w:tcPr>
            <w:tcW w:w="9860" w:type="dxa"/>
          </w:tcPr>
          <w:p w14:paraId="221DA999" w14:textId="77777777" w:rsidR="003D0293" w:rsidRPr="00FF6F43" w:rsidRDefault="00EF4BB3" w:rsidP="00410A26">
            <w:pPr>
              <w:numPr>
                <w:ilvl w:val="1"/>
                <w:numId w:val="52"/>
              </w:numPr>
              <w:ind w:left="0" w:firstLine="0"/>
              <w:jc w:val="both"/>
              <w:rPr>
                <w:b/>
              </w:rPr>
            </w:pPr>
            <w:r w:rsidRPr="00FF6F43">
              <w:rPr>
                <w:b/>
                <w:bCs/>
              </w:rPr>
              <w:t>Recuperación de pendientes</w:t>
            </w:r>
            <w:r w:rsidRPr="00FF6F43">
              <w:rPr>
                <w:b/>
              </w:rPr>
              <w:t>.</w:t>
            </w:r>
          </w:p>
        </w:tc>
      </w:tr>
    </w:tbl>
    <w:p w14:paraId="221DA99B" w14:textId="77777777" w:rsidR="003D0293" w:rsidRPr="00FF6F43" w:rsidRDefault="00B77D4A" w:rsidP="003D0293">
      <w:pPr>
        <w:jc w:val="both"/>
        <w:rPr>
          <w:b/>
        </w:rPr>
      </w:pPr>
      <w:r w:rsidRPr="00FF6F43">
        <w:rPr>
          <w:b/>
        </w:rPr>
        <w:t xml:space="preserve"> </w:t>
      </w:r>
    </w:p>
    <w:p w14:paraId="221DA99C" w14:textId="77777777" w:rsidR="00963FB6" w:rsidRPr="00FF6F43" w:rsidRDefault="00963FB6" w:rsidP="003D0293">
      <w:pPr>
        <w:jc w:val="both"/>
      </w:pPr>
      <w:r w:rsidRPr="00FF6F43">
        <w:lastRenderedPageBreak/>
        <w:t>Se entiende por “alumnado pendiente” aquel que una vez terminado el curso en período ordinario, no ha conseguido alcanzar los objetivos y resultados de aprendizaje establecidos, por lo cual deberá de continuar en período de recuperación. El alumnado pendiente surgirá una vez finalizado el período ordinario.</w:t>
      </w:r>
    </w:p>
    <w:p w14:paraId="221DA99D" w14:textId="77777777" w:rsidR="00963FB6" w:rsidRPr="00FF6F43" w:rsidRDefault="00963FB6" w:rsidP="003D0293">
      <w:pPr>
        <w:jc w:val="both"/>
      </w:pPr>
    </w:p>
    <w:p w14:paraId="221DA99E" w14:textId="77777777" w:rsidR="00963FB6" w:rsidRPr="00FF6F43" w:rsidRDefault="00EF4BB3" w:rsidP="003D0293">
      <w:pPr>
        <w:jc w:val="both"/>
      </w:pPr>
      <w:r w:rsidRPr="00FF6F43">
        <w:t>Llegado el caso, el alumnado pendiente</w:t>
      </w:r>
      <w:r w:rsidR="00963FB6" w:rsidRPr="00FF6F43">
        <w:t xml:space="preserve"> deberá ser atendido de acuerdo con los planes específicos de atención que se ajusten a sus características y </w:t>
      </w:r>
      <w:r w:rsidR="006A2839" w:rsidRPr="00FF6F43">
        <w:t>necesidades, y por tanto</w:t>
      </w:r>
      <w:r w:rsidR="00963FB6" w:rsidRPr="00FF6F43">
        <w:t xml:space="preserve"> se buscarán fórmulas nuevas que se adapten a ellos y desde la que hallar unos resultados positivos en cada caso.</w:t>
      </w:r>
    </w:p>
    <w:p w14:paraId="221DA99F" w14:textId="77777777" w:rsidR="00963FB6" w:rsidRPr="00FF6F43" w:rsidRDefault="00963FB6" w:rsidP="003D0293">
      <w:pPr>
        <w:jc w:val="both"/>
      </w:pPr>
    </w:p>
    <w:p w14:paraId="221DA9A0" w14:textId="77777777" w:rsidR="00963FB6" w:rsidRPr="00FF6F43" w:rsidRDefault="00963FB6" w:rsidP="003D0293">
      <w:pPr>
        <w:jc w:val="both"/>
      </w:pPr>
      <w:r w:rsidRPr="00FF6F43">
        <w:t>Para ello diseñaremos para cada caso, un plan espe</w:t>
      </w:r>
      <w:r w:rsidR="006A2839" w:rsidRPr="00FF6F43">
        <w:t xml:space="preserve">cífico, </w:t>
      </w:r>
      <w:r w:rsidR="00AC4630" w:rsidRPr="00FF6F43">
        <w:t>cuyos elementos integrantes serán los siguientes:</w:t>
      </w:r>
    </w:p>
    <w:p w14:paraId="221DA9A1" w14:textId="77777777" w:rsidR="00AC4630" w:rsidRPr="00FF6F43" w:rsidRDefault="00AC4630" w:rsidP="003D0293">
      <w:pPr>
        <w:jc w:val="both"/>
      </w:pPr>
    </w:p>
    <w:p w14:paraId="221DA9A2" w14:textId="77777777" w:rsidR="00AC4630" w:rsidRPr="00FF6F43" w:rsidRDefault="00AC4630" w:rsidP="00410A26">
      <w:pPr>
        <w:numPr>
          <w:ilvl w:val="0"/>
          <w:numId w:val="27"/>
        </w:numPr>
        <w:jc w:val="both"/>
      </w:pPr>
      <w:r w:rsidRPr="00FF6F43">
        <w:t>Datos personales del alumno o alumna.</w:t>
      </w:r>
    </w:p>
    <w:p w14:paraId="221DA9A3" w14:textId="77777777" w:rsidR="00AC4630" w:rsidRPr="00FF6F43" w:rsidRDefault="00AC4630" w:rsidP="00410A26">
      <w:pPr>
        <w:numPr>
          <w:ilvl w:val="0"/>
          <w:numId w:val="27"/>
        </w:numPr>
        <w:jc w:val="both"/>
      </w:pPr>
      <w:r w:rsidRPr="00FF6F43">
        <w:t>Necesidades o aspectos generales a reforzar</w:t>
      </w:r>
    </w:p>
    <w:p w14:paraId="221DA9A4" w14:textId="77777777" w:rsidR="00EF4BB3" w:rsidRPr="00FF6F43" w:rsidRDefault="00AC4630" w:rsidP="00410A26">
      <w:pPr>
        <w:numPr>
          <w:ilvl w:val="0"/>
          <w:numId w:val="27"/>
        </w:numPr>
        <w:jc w:val="both"/>
      </w:pPr>
      <w:r w:rsidRPr="00FF6F43">
        <w:t>Resultados de Aprendizaje</w:t>
      </w:r>
      <w:r w:rsidR="006A2839" w:rsidRPr="00FF6F43">
        <w:t xml:space="preserve"> y criterios de evaluación</w:t>
      </w:r>
      <w:r w:rsidRPr="00FF6F43">
        <w:t xml:space="preserve"> que </w:t>
      </w:r>
      <w:r w:rsidR="006A2839" w:rsidRPr="00FF6F43">
        <w:t xml:space="preserve">se deben alcanzar con el plan. </w:t>
      </w:r>
    </w:p>
    <w:p w14:paraId="221DA9A5" w14:textId="77777777" w:rsidR="00641F20" w:rsidRPr="00FF6F43" w:rsidRDefault="00641F20" w:rsidP="00410A26">
      <w:pPr>
        <w:numPr>
          <w:ilvl w:val="0"/>
          <w:numId w:val="27"/>
        </w:numPr>
        <w:jc w:val="both"/>
      </w:pPr>
      <w:r w:rsidRPr="00FF6F43">
        <w:t>Contenidos mínimos</w:t>
      </w:r>
      <w:r w:rsidR="00254720" w:rsidRPr="00FF6F43">
        <w:t>: se trataría de hacer una selección, por UT o globalmente, que consideremos necesarios para que el alumno, ahora sí, adquiera los RA y objetivos marcados.</w:t>
      </w:r>
    </w:p>
    <w:p w14:paraId="221DA9A6" w14:textId="77777777" w:rsidR="00254720" w:rsidRPr="00FF6F43" w:rsidRDefault="00254720" w:rsidP="00410A26">
      <w:pPr>
        <w:numPr>
          <w:ilvl w:val="0"/>
          <w:numId w:val="27"/>
        </w:numPr>
        <w:jc w:val="both"/>
      </w:pPr>
      <w:r w:rsidRPr="00FF6F43">
        <w:t>Adaptaciones, metodología específic</w:t>
      </w:r>
      <w:r w:rsidR="006A2839" w:rsidRPr="00FF6F43">
        <w:t>a y estrategias de intervención</w:t>
      </w:r>
    </w:p>
    <w:p w14:paraId="221DA9A7" w14:textId="77777777" w:rsidR="00254720" w:rsidRPr="00FF6F43" w:rsidRDefault="00254720" w:rsidP="00410A26">
      <w:pPr>
        <w:numPr>
          <w:ilvl w:val="0"/>
          <w:numId w:val="27"/>
        </w:numPr>
        <w:jc w:val="both"/>
      </w:pPr>
      <w:r w:rsidRPr="00FF6F43">
        <w:t>Actividades y actuaciones de refuerzo.</w:t>
      </w:r>
    </w:p>
    <w:p w14:paraId="221DA9A8" w14:textId="77777777" w:rsidR="00254720" w:rsidRPr="00FF6F43" w:rsidRDefault="00254720" w:rsidP="00410A26">
      <w:pPr>
        <w:numPr>
          <w:ilvl w:val="0"/>
          <w:numId w:val="27"/>
        </w:numPr>
        <w:jc w:val="both"/>
      </w:pPr>
      <w:r w:rsidRPr="00FF6F43">
        <w:t>Temporalización del plan: se adjuntará cronograma.</w:t>
      </w:r>
    </w:p>
    <w:p w14:paraId="221DA9A9" w14:textId="77777777" w:rsidR="00254720" w:rsidRPr="00FF6F43" w:rsidRDefault="00254720" w:rsidP="00410A26">
      <w:pPr>
        <w:numPr>
          <w:ilvl w:val="0"/>
          <w:numId w:val="27"/>
        </w:numPr>
        <w:jc w:val="both"/>
      </w:pPr>
      <w:r w:rsidRPr="00FF6F43">
        <w:t>Recursos específicos: curriculares, didácticos, humanos, etc.</w:t>
      </w:r>
    </w:p>
    <w:p w14:paraId="221DA9AA" w14:textId="77777777" w:rsidR="00254720" w:rsidRPr="00FF6F43" w:rsidRDefault="00254720" w:rsidP="00410A26">
      <w:pPr>
        <w:numPr>
          <w:ilvl w:val="0"/>
          <w:numId w:val="27"/>
        </w:numPr>
        <w:jc w:val="both"/>
      </w:pPr>
      <w:r w:rsidRPr="00FF6F43">
        <w:t>Criterios, mecanismos y estrategias para la evaluación del alumno.</w:t>
      </w:r>
    </w:p>
    <w:p w14:paraId="221DA9AB" w14:textId="77777777" w:rsidR="00254720" w:rsidRPr="00FF6F43" w:rsidRDefault="00254720" w:rsidP="00410A26">
      <w:pPr>
        <w:numPr>
          <w:ilvl w:val="0"/>
          <w:numId w:val="27"/>
        </w:numPr>
        <w:jc w:val="both"/>
      </w:pPr>
      <w:r w:rsidRPr="00FF6F43">
        <w:t>Criterios de calificación del alumno: se deberán corresponder con los métodos y actividades desarrollados en el plan, aunque puedan diferir de los del resto del grupo.</w:t>
      </w:r>
    </w:p>
    <w:p w14:paraId="221DA9AC" w14:textId="77777777" w:rsidR="00254720" w:rsidRPr="00FF6F43" w:rsidRDefault="00254720" w:rsidP="00254720">
      <w:pPr>
        <w:jc w:val="both"/>
      </w:pPr>
    </w:p>
    <w:p w14:paraId="221DA9AD" w14:textId="77777777" w:rsidR="003D0293" w:rsidRPr="00FF6F43" w:rsidRDefault="003D0293" w:rsidP="003D0293">
      <w:pPr>
        <w:jc w:val="both"/>
      </w:pPr>
    </w:p>
    <w:p w14:paraId="221DA9AE" w14:textId="77777777" w:rsidR="003D0293" w:rsidRPr="00FF6F43" w:rsidRDefault="003D0293" w:rsidP="00410A26">
      <w:pPr>
        <w:numPr>
          <w:ilvl w:val="1"/>
          <w:numId w:val="52"/>
        </w:numPr>
        <w:ind w:left="0" w:firstLine="0"/>
        <w:jc w:val="both"/>
        <w:rPr>
          <w:b/>
          <w:bCs/>
        </w:rPr>
      </w:pPr>
      <w:r w:rsidRPr="00FF6F43">
        <w:rPr>
          <w:rFonts w:eastAsia="Arial"/>
          <w:b/>
          <w:i/>
        </w:rPr>
        <w:t xml:space="preserve"> </w:t>
      </w:r>
      <w:r w:rsidRPr="00FF6F43">
        <w:rPr>
          <w:b/>
          <w:bCs/>
        </w:rPr>
        <w:t>Evaluación del desarrollo del proceso de enseñanza.</w:t>
      </w:r>
    </w:p>
    <w:p w14:paraId="221DA9AF" w14:textId="77777777" w:rsidR="00E167ED" w:rsidRPr="00FF6F43" w:rsidRDefault="00E167ED" w:rsidP="00E167ED">
      <w:pPr>
        <w:jc w:val="both"/>
        <w:rPr>
          <w:b/>
          <w:bCs/>
        </w:rPr>
      </w:pPr>
    </w:p>
    <w:p w14:paraId="221DA9B0" w14:textId="77777777" w:rsidR="00E167ED" w:rsidRPr="00FF6F43" w:rsidRDefault="00E167ED" w:rsidP="00410A26">
      <w:pPr>
        <w:numPr>
          <w:ilvl w:val="2"/>
          <w:numId w:val="52"/>
        </w:numPr>
        <w:jc w:val="both"/>
        <w:rPr>
          <w:rFonts w:eastAsia="Arial"/>
          <w:b/>
          <w:i/>
        </w:rPr>
      </w:pPr>
      <w:r w:rsidRPr="00FF6F43">
        <w:rPr>
          <w:rFonts w:eastAsia="Arial"/>
          <w:b/>
          <w:i/>
        </w:rPr>
        <w:t>Evaluación de la programación didáctica</w:t>
      </w:r>
    </w:p>
    <w:p w14:paraId="221DA9B1" w14:textId="77777777" w:rsidR="003D0293" w:rsidRPr="00FF6F43" w:rsidRDefault="003D0293" w:rsidP="003D0293">
      <w:pPr>
        <w:spacing w:line="257" w:lineRule="exact"/>
      </w:pPr>
    </w:p>
    <w:p w14:paraId="221DA9B2" w14:textId="77777777" w:rsidR="003D0293" w:rsidRPr="00FF6F43" w:rsidRDefault="003D0293" w:rsidP="003D0293">
      <w:pPr>
        <w:spacing w:line="237" w:lineRule="auto"/>
        <w:ind w:firstLine="708"/>
        <w:jc w:val="both"/>
        <w:rPr>
          <w:rFonts w:eastAsia="Arial"/>
        </w:rPr>
      </w:pPr>
      <w:r w:rsidRPr="00FF6F43">
        <w:rPr>
          <w:rFonts w:eastAsia="Arial"/>
        </w:rPr>
        <w:t>El desarrollo de esta programación también será objeto de evaluación, con el fin de poder adaptarla a las condiciones características en que se ejecuta y mejorarla de forma continua.</w:t>
      </w:r>
    </w:p>
    <w:p w14:paraId="221DA9B3" w14:textId="77777777" w:rsidR="003D0293" w:rsidRPr="00FF6F43" w:rsidRDefault="003D0293" w:rsidP="003D0293">
      <w:pPr>
        <w:spacing w:line="210" w:lineRule="exact"/>
      </w:pPr>
    </w:p>
    <w:p w14:paraId="221DA9B4" w14:textId="77777777" w:rsidR="003D0293" w:rsidRPr="00FF6F43" w:rsidRDefault="003D0293" w:rsidP="003D0293">
      <w:pPr>
        <w:spacing w:line="237" w:lineRule="auto"/>
        <w:ind w:right="20" w:firstLine="708"/>
        <w:jc w:val="both"/>
        <w:rPr>
          <w:rFonts w:eastAsia="Arial"/>
        </w:rPr>
      </w:pPr>
      <w:r w:rsidRPr="00FF6F43">
        <w:rPr>
          <w:rFonts w:eastAsia="Arial"/>
        </w:rPr>
        <w:lastRenderedPageBreak/>
        <w:t>La presente programación está sujeta a evaluación por la Administración Educativa, por la Comisión de Coordinación Pedagógica, por la Dirección del Centro, por el propio Departamento y por el propio Profesor.</w:t>
      </w:r>
    </w:p>
    <w:p w14:paraId="221DA9B5" w14:textId="77777777" w:rsidR="003D0293" w:rsidRPr="00FF6F43" w:rsidRDefault="003D0293" w:rsidP="003D0293">
      <w:pPr>
        <w:spacing w:line="210" w:lineRule="exact"/>
      </w:pPr>
    </w:p>
    <w:p w14:paraId="221DA9B6" w14:textId="77777777" w:rsidR="003D0293" w:rsidRPr="00FF6F43" w:rsidRDefault="003D0293" w:rsidP="003D0293">
      <w:pPr>
        <w:spacing w:line="237" w:lineRule="auto"/>
        <w:ind w:right="20" w:firstLine="708"/>
        <w:jc w:val="both"/>
        <w:rPr>
          <w:rFonts w:eastAsia="Arial"/>
        </w:rPr>
      </w:pPr>
      <w:r w:rsidRPr="00FF6F43">
        <w:rPr>
          <w:rFonts w:eastAsia="Arial"/>
        </w:rPr>
        <w:t>En concreto, para la valoración del desarrollo de la programación por el profesor, éste ha previsto que la realicen tanto los alumnos como el mismo, de la siguiente forma:</w:t>
      </w:r>
    </w:p>
    <w:p w14:paraId="221DA9B7" w14:textId="77777777" w:rsidR="003D0293" w:rsidRPr="00FF6F43" w:rsidRDefault="003D0293" w:rsidP="003D0293">
      <w:pPr>
        <w:spacing w:line="212" w:lineRule="exact"/>
      </w:pPr>
    </w:p>
    <w:p w14:paraId="221DA9B8" w14:textId="77777777" w:rsidR="003D0293" w:rsidRPr="00FF6F43" w:rsidRDefault="003D0293" w:rsidP="00410A26">
      <w:pPr>
        <w:numPr>
          <w:ilvl w:val="0"/>
          <w:numId w:val="15"/>
        </w:numPr>
        <w:tabs>
          <w:tab w:val="left" w:pos="700"/>
        </w:tabs>
        <w:spacing w:line="238" w:lineRule="auto"/>
        <w:jc w:val="both"/>
        <w:rPr>
          <w:rFonts w:eastAsia="Arial"/>
        </w:rPr>
      </w:pPr>
      <w:r w:rsidRPr="00FF6F43">
        <w:rPr>
          <w:rFonts w:eastAsia="Arial"/>
          <w:b/>
        </w:rPr>
        <w:t xml:space="preserve">Evaluación por el alumno. </w:t>
      </w:r>
      <w:r w:rsidRPr="00FF6F43">
        <w:rPr>
          <w:rFonts w:eastAsia="Arial"/>
        </w:rPr>
        <w:t>Mediante un cuestionario dado al término de las</w:t>
      </w:r>
      <w:r w:rsidRPr="00FF6F43">
        <w:rPr>
          <w:rFonts w:eastAsia="Arial"/>
          <w:b/>
        </w:rPr>
        <w:t xml:space="preserve"> </w:t>
      </w:r>
      <w:r w:rsidRPr="00FF6F43">
        <w:rPr>
          <w:rFonts w:eastAsia="Arial"/>
        </w:rPr>
        <w:t>unidades o tras las pruebas individuales de evaluación. Los alumnos de forma anónima valorarán en una escala del 1 al 5, el interés de las unidades de trabajo, dificultad, labor del profesor, actividades y otros aspectos, pudiendo aportar propuestas de mejora.</w:t>
      </w:r>
    </w:p>
    <w:p w14:paraId="221DA9B9" w14:textId="77777777" w:rsidR="003D0293" w:rsidRPr="00FF6F43" w:rsidRDefault="003D0293" w:rsidP="003D0293">
      <w:pPr>
        <w:spacing w:line="211" w:lineRule="exact"/>
        <w:rPr>
          <w:rFonts w:eastAsia="Arial"/>
        </w:rPr>
      </w:pPr>
    </w:p>
    <w:p w14:paraId="221DA9BA" w14:textId="77777777" w:rsidR="003D0293" w:rsidRPr="00FF6F43" w:rsidRDefault="003D0293" w:rsidP="00410A26">
      <w:pPr>
        <w:numPr>
          <w:ilvl w:val="0"/>
          <w:numId w:val="15"/>
        </w:numPr>
        <w:tabs>
          <w:tab w:val="left" w:pos="700"/>
        </w:tabs>
        <w:spacing w:line="238" w:lineRule="auto"/>
        <w:jc w:val="both"/>
        <w:rPr>
          <w:rFonts w:eastAsia="Arial"/>
        </w:rPr>
      </w:pPr>
      <w:r w:rsidRPr="00FF6F43">
        <w:rPr>
          <w:rFonts w:eastAsia="Arial"/>
          <w:b/>
        </w:rPr>
        <w:t xml:space="preserve">Evaluación por el profesor. </w:t>
      </w:r>
      <w:r w:rsidRPr="00FF6F43">
        <w:rPr>
          <w:rFonts w:eastAsia="Arial"/>
        </w:rPr>
        <w:t>En dos momentos, al término de cada unidad de</w:t>
      </w:r>
      <w:r w:rsidRPr="00FF6F43">
        <w:rPr>
          <w:rFonts w:eastAsia="Arial"/>
          <w:b/>
        </w:rPr>
        <w:t xml:space="preserve"> </w:t>
      </w:r>
      <w:r w:rsidRPr="00FF6F43">
        <w:rPr>
          <w:rFonts w:eastAsia="Arial"/>
        </w:rPr>
        <w:t>trabajo y al término de curso. Se utilizarán cuestionarios para valorar el diseño, la temporalización, los recursos, su desarrollo, si han sido adecuados o no, y proponiendo las mejoras oportunas.</w:t>
      </w:r>
    </w:p>
    <w:p w14:paraId="221DA9BB" w14:textId="77777777" w:rsidR="003D0293" w:rsidRPr="00FF6F43" w:rsidRDefault="003D0293" w:rsidP="003D0293">
      <w:pPr>
        <w:jc w:val="both"/>
      </w:pPr>
    </w:p>
    <w:p w14:paraId="221DA9BC" w14:textId="77777777" w:rsidR="00E167ED" w:rsidRPr="00FF6F43" w:rsidRDefault="00E167ED" w:rsidP="00410A26">
      <w:pPr>
        <w:numPr>
          <w:ilvl w:val="2"/>
          <w:numId w:val="52"/>
        </w:numPr>
        <w:jc w:val="both"/>
      </w:pPr>
      <w:r w:rsidRPr="00FF6F43">
        <w:rPr>
          <w:b/>
        </w:rPr>
        <w:t>Evaluación de la actividad docente</w:t>
      </w:r>
      <w:r w:rsidRPr="00FF6F43">
        <w:t>.</w:t>
      </w:r>
    </w:p>
    <w:p w14:paraId="221DA9BD" w14:textId="77777777" w:rsidR="00E167ED" w:rsidRPr="00FF6F43" w:rsidRDefault="00E167ED" w:rsidP="00E167ED">
      <w:pPr>
        <w:ind w:left="1080"/>
        <w:jc w:val="both"/>
        <w:rPr>
          <w:b/>
        </w:rPr>
      </w:pPr>
    </w:p>
    <w:p w14:paraId="221DA9BE" w14:textId="77777777" w:rsidR="00E167ED" w:rsidRPr="00FF6F43" w:rsidRDefault="00E167ED" w:rsidP="00E167ED">
      <w:pPr>
        <w:autoSpaceDE w:val="0"/>
        <w:jc w:val="both"/>
      </w:pPr>
      <w:r w:rsidRPr="00FF6F43">
        <w:t>La evaluación del proceso de enseñanza tiene como objetivos: constatar con rigor la viabilidad real de los objetivos planteados, teniendo presente los recursos materiales, personales y funcionales; elaborar criterios para juzgar la eficacia de la Programación, esencialmente en lo que se refiere a la secuencia y ritmos de aprendizaje, refuerzos...</w:t>
      </w:r>
    </w:p>
    <w:p w14:paraId="221DA9BF" w14:textId="77777777" w:rsidR="00E167ED" w:rsidRPr="00FF6F43" w:rsidRDefault="00E167ED" w:rsidP="00E167ED">
      <w:pPr>
        <w:autoSpaceDE w:val="0"/>
        <w:jc w:val="both"/>
      </w:pPr>
      <w:r w:rsidRPr="00FF6F43">
        <w:t xml:space="preserve">   A fin de establecer una evaluación plena de todo el proceso se evaluarán los siguientes indicadores, que nos servirán para introducir mejoras en la programación didáctica:</w:t>
      </w:r>
    </w:p>
    <w:p w14:paraId="221DA9C0" w14:textId="77777777" w:rsidR="00E167ED" w:rsidRPr="00FF6F43" w:rsidRDefault="00E167ED" w:rsidP="00E167ED">
      <w:pPr>
        <w:numPr>
          <w:ilvl w:val="0"/>
          <w:numId w:val="2"/>
        </w:numPr>
        <w:suppressAutoHyphens/>
        <w:autoSpaceDE w:val="0"/>
        <w:ind w:left="426" w:hanging="426"/>
        <w:jc w:val="both"/>
        <w:rPr>
          <w:i/>
          <w:iCs/>
        </w:rPr>
      </w:pPr>
      <w:r w:rsidRPr="00FF6F43">
        <w:t xml:space="preserve">Desarrollo en clase de la programación. </w:t>
      </w:r>
    </w:p>
    <w:p w14:paraId="221DA9C1" w14:textId="77777777" w:rsidR="00E167ED" w:rsidRPr="00FF6F43" w:rsidRDefault="00E167ED" w:rsidP="00E167ED">
      <w:pPr>
        <w:numPr>
          <w:ilvl w:val="0"/>
          <w:numId w:val="2"/>
        </w:numPr>
        <w:suppressAutoHyphens/>
        <w:autoSpaceDE w:val="0"/>
        <w:ind w:left="426" w:hanging="426"/>
        <w:jc w:val="both"/>
        <w:rPr>
          <w:i/>
          <w:iCs/>
        </w:rPr>
      </w:pPr>
      <w:r w:rsidRPr="00FF6F43">
        <w:t>Relación entre objetivos y contenidos y adecuación con las necesidades reales.</w:t>
      </w:r>
    </w:p>
    <w:p w14:paraId="221DA9C2" w14:textId="77777777" w:rsidR="00E167ED" w:rsidRPr="00FF6F43" w:rsidRDefault="00E167ED" w:rsidP="00E167ED">
      <w:pPr>
        <w:numPr>
          <w:ilvl w:val="0"/>
          <w:numId w:val="2"/>
        </w:numPr>
        <w:suppressAutoHyphens/>
        <w:autoSpaceDE w:val="0"/>
        <w:ind w:left="426" w:hanging="426"/>
        <w:jc w:val="both"/>
        <w:rPr>
          <w:i/>
          <w:iCs/>
        </w:rPr>
      </w:pPr>
      <w:r w:rsidRPr="00FF6F43">
        <w:t>Revisión de los tiempos asignados a las unidades didácticas.</w:t>
      </w:r>
    </w:p>
    <w:p w14:paraId="221DA9C3" w14:textId="77777777" w:rsidR="00E167ED" w:rsidRPr="00FF6F43" w:rsidRDefault="00E167ED" w:rsidP="00E167ED">
      <w:pPr>
        <w:numPr>
          <w:ilvl w:val="0"/>
          <w:numId w:val="2"/>
        </w:numPr>
        <w:suppressAutoHyphens/>
        <w:autoSpaceDE w:val="0"/>
        <w:ind w:left="426" w:hanging="426"/>
        <w:jc w:val="both"/>
        <w:rPr>
          <w:i/>
          <w:iCs/>
        </w:rPr>
      </w:pPr>
      <w:r w:rsidRPr="00FF6F43">
        <w:t>Adecuación de medios y metodología con las necesidades reales.</w:t>
      </w:r>
    </w:p>
    <w:p w14:paraId="221DA9C4" w14:textId="77777777" w:rsidR="00E167ED" w:rsidRPr="00FF6F43" w:rsidRDefault="00E167ED" w:rsidP="00E167ED">
      <w:pPr>
        <w:suppressAutoHyphens/>
        <w:autoSpaceDE w:val="0"/>
        <w:ind w:left="426"/>
        <w:jc w:val="both"/>
        <w:rPr>
          <w:i/>
          <w:iCs/>
        </w:rPr>
      </w:pPr>
      <w:r w:rsidRPr="00FF6F43">
        <w:t>Anexos</w:t>
      </w:r>
    </w:p>
    <w:p w14:paraId="221DA9C5" w14:textId="77777777" w:rsidR="00E167ED" w:rsidRPr="00FF6F43" w:rsidRDefault="00E167ED" w:rsidP="00E167ED">
      <w:pPr>
        <w:ind w:left="1080"/>
        <w:jc w:val="both"/>
      </w:pPr>
    </w:p>
    <w:p w14:paraId="221DA9C6" w14:textId="77777777" w:rsidR="003D0293" w:rsidRPr="00FF6F43" w:rsidRDefault="003D0293" w:rsidP="003D029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3D0293" w:rsidRPr="00FF6F43" w14:paraId="221DA9C8" w14:textId="77777777" w:rsidTr="00BA37B4">
        <w:tc>
          <w:tcPr>
            <w:tcW w:w="9860" w:type="dxa"/>
            <w:tcBorders>
              <w:top w:val="double" w:sz="4" w:space="0" w:color="auto"/>
              <w:left w:val="double" w:sz="4" w:space="0" w:color="auto"/>
              <w:bottom w:val="double" w:sz="4" w:space="0" w:color="auto"/>
              <w:right w:val="double" w:sz="4" w:space="0" w:color="auto"/>
            </w:tcBorders>
          </w:tcPr>
          <w:p w14:paraId="221DA9C7" w14:textId="77777777" w:rsidR="003D0293" w:rsidRPr="00FF6F43" w:rsidRDefault="003D0293" w:rsidP="00410A26">
            <w:pPr>
              <w:pStyle w:val="Encabezado"/>
              <w:numPr>
                <w:ilvl w:val="0"/>
                <w:numId w:val="52"/>
              </w:numPr>
              <w:tabs>
                <w:tab w:val="clear" w:pos="4252"/>
                <w:tab w:val="clear" w:pos="8504"/>
              </w:tabs>
              <w:outlineLvl w:val="0"/>
              <w:rPr>
                <w:b/>
              </w:rPr>
            </w:pPr>
            <w:bookmarkStart w:id="166" w:name="_Toc527651215"/>
            <w:bookmarkStart w:id="167" w:name="_Toc527651822"/>
            <w:bookmarkStart w:id="168" w:name="_Toc527654400"/>
            <w:r w:rsidRPr="00FF6F43">
              <w:rPr>
                <w:b/>
                <w:bCs/>
              </w:rPr>
              <w:t>ATENCIÓN A LA DIVERSIDAD:</w:t>
            </w:r>
            <w:bookmarkEnd w:id="166"/>
            <w:bookmarkEnd w:id="167"/>
            <w:bookmarkEnd w:id="168"/>
          </w:p>
        </w:tc>
      </w:tr>
    </w:tbl>
    <w:p w14:paraId="221DA9C9" w14:textId="77777777" w:rsidR="003D0293" w:rsidRPr="00FF6F43" w:rsidRDefault="003D0293" w:rsidP="003D0293">
      <w:pPr>
        <w:spacing w:before="240"/>
        <w:jc w:val="both"/>
      </w:pPr>
      <w:r w:rsidRPr="00FF6F43">
        <w:t>La planificación de la programación, debe tener en cuenta la respuesta a la diversidad del alumnado y las consiguientes necesidades educativas con unas finalidades básicas:</w:t>
      </w:r>
    </w:p>
    <w:p w14:paraId="221DA9CA" w14:textId="77777777" w:rsidR="00C24E6A" w:rsidRPr="00FF6F43" w:rsidRDefault="00C24E6A" w:rsidP="003D0293">
      <w:pPr>
        <w:spacing w:before="240"/>
        <w:jc w:val="both"/>
      </w:pPr>
    </w:p>
    <w:p w14:paraId="221DA9CB" w14:textId="77777777" w:rsidR="003D0293" w:rsidRPr="00FF6F43" w:rsidRDefault="003D0293" w:rsidP="00410A26">
      <w:pPr>
        <w:numPr>
          <w:ilvl w:val="0"/>
          <w:numId w:val="12"/>
        </w:numPr>
        <w:tabs>
          <w:tab w:val="clear" w:pos="927"/>
          <w:tab w:val="num" w:pos="567"/>
        </w:tabs>
        <w:ind w:left="0" w:firstLine="0"/>
        <w:jc w:val="both"/>
      </w:pPr>
      <w:r w:rsidRPr="00FF6F43">
        <w:t>Prevenir la aparición o evitar la consolidación de las dificultades de aprendizaje.</w:t>
      </w:r>
    </w:p>
    <w:p w14:paraId="221DA9CC" w14:textId="77777777" w:rsidR="003D0293" w:rsidRPr="00FF6F43" w:rsidRDefault="003D0293" w:rsidP="00410A26">
      <w:pPr>
        <w:numPr>
          <w:ilvl w:val="0"/>
          <w:numId w:val="12"/>
        </w:numPr>
        <w:tabs>
          <w:tab w:val="clear" w:pos="927"/>
          <w:tab w:val="num" w:pos="567"/>
        </w:tabs>
        <w:ind w:left="0" w:firstLine="0"/>
        <w:jc w:val="both"/>
      </w:pPr>
      <w:r w:rsidRPr="00FF6F43">
        <w:t>Facilitar el proceso de socialización y autonomía de los alumnos y alumnas.</w:t>
      </w:r>
    </w:p>
    <w:p w14:paraId="221DA9CD" w14:textId="77777777" w:rsidR="003D0293" w:rsidRPr="00FF6F43" w:rsidRDefault="003D0293" w:rsidP="00410A26">
      <w:pPr>
        <w:numPr>
          <w:ilvl w:val="0"/>
          <w:numId w:val="12"/>
        </w:numPr>
        <w:tabs>
          <w:tab w:val="clear" w:pos="927"/>
          <w:tab w:val="num" w:pos="567"/>
        </w:tabs>
        <w:ind w:left="0" w:firstLine="0"/>
        <w:jc w:val="both"/>
      </w:pPr>
      <w:r w:rsidRPr="00FF6F43">
        <w:t>Asegurar la coherencia, progresión y continuidad de la intervención educativa.</w:t>
      </w:r>
    </w:p>
    <w:p w14:paraId="221DA9CE" w14:textId="77777777" w:rsidR="003D0293" w:rsidRPr="00FF6F43" w:rsidRDefault="003D0293" w:rsidP="00410A26">
      <w:pPr>
        <w:numPr>
          <w:ilvl w:val="0"/>
          <w:numId w:val="12"/>
        </w:numPr>
        <w:tabs>
          <w:tab w:val="clear" w:pos="927"/>
          <w:tab w:val="num" w:pos="567"/>
        </w:tabs>
        <w:ind w:left="0" w:firstLine="0"/>
        <w:jc w:val="both"/>
      </w:pPr>
      <w:r w:rsidRPr="00FF6F43">
        <w:t>Fomentar actitudes de respeto a las diferencias individuales.</w:t>
      </w:r>
    </w:p>
    <w:p w14:paraId="221DA9CF" w14:textId="77777777" w:rsidR="003D0293" w:rsidRPr="00FF6F43" w:rsidRDefault="003D0293" w:rsidP="003D0293">
      <w:pPr>
        <w:pStyle w:val="Sangradetextonormal"/>
        <w:jc w:val="both"/>
        <w:rPr>
          <w:i/>
          <w:color w:val="000000"/>
        </w:rPr>
      </w:pPr>
    </w:p>
    <w:p w14:paraId="221DA9D0" w14:textId="77777777" w:rsidR="003D0293" w:rsidRPr="00FF6F43" w:rsidRDefault="003D0293" w:rsidP="003D0293">
      <w:pPr>
        <w:autoSpaceDE w:val="0"/>
        <w:autoSpaceDN w:val="0"/>
        <w:adjustRightInd w:val="0"/>
        <w:jc w:val="both"/>
      </w:pPr>
      <w:r w:rsidRPr="00FF6F43">
        <w:t>No se debe olvidar q</w:t>
      </w:r>
      <w:r w:rsidR="00EF65B4" w:rsidRPr="00FF6F43">
        <w:t>ue el título de Técnico en Instalaciones Eléctricas y Automáticas,</w:t>
      </w:r>
      <w:r w:rsidRPr="00FF6F43">
        <w:t xml:space="preserve"> habilita al alumno para realizar un trabajo, por lo que se deben alcanzar los resultados de aprendizaje de cada módulo. En todo caso, sí se pueden hacer adaptaciones en la metodología en función de las necesida</w:t>
      </w:r>
      <w:r w:rsidR="0065497C" w:rsidRPr="00FF6F43">
        <w:t>des específicas del alumno como resumimos en la siguiente tabla:</w:t>
      </w:r>
    </w:p>
    <w:p w14:paraId="221DA9D1" w14:textId="77777777" w:rsidR="0065497C" w:rsidRPr="00FF6F43" w:rsidRDefault="0065497C" w:rsidP="003D0293">
      <w:pPr>
        <w:autoSpaceDE w:val="0"/>
        <w:autoSpaceDN w:val="0"/>
        <w:adjustRightInd w:val="0"/>
        <w:jc w:val="both"/>
      </w:pPr>
    </w:p>
    <w:p w14:paraId="221DA9D2" w14:textId="77777777" w:rsidR="004D57BD" w:rsidRPr="00FF6F43" w:rsidRDefault="004D57BD" w:rsidP="003D0293">
      <w:pPr>
        <w:autoSpaceDE w:val="0"/>
        <w:autoSpaceDN w:val="0"/>
        <w:adjustRightInd w:val="0"/>
        <w:jc w:val="both"/>
      </w:pPr>
    </w:p>
    <w:p w14:paraId="221DA9D3" w14:textId="77777777" w:rsidR="0065497C" w:rsidRPr="00FF6F43" w:rsidRDefault="0065497C" w:rsidP="003D0293">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496"/>
        <w:gridCol w:w="1533"/>
        <w:gridCol w:w="6208"/>
      </w:tblGrid>
      <w:tr w:rsidR="0065497C" w:rsidRPr="00FF6F43" w14:paraId="221DA9D5" w14:textId="77777777" w:rsidTr="004D57BD">
        <w:trPr>
          <w:jc w:val="center"/>
        </w:trPr>
        <w:tc>
          <w:tcPr>
            <w:tcW w:w="9798" w:type="dxa"/>
            <w:gridSpan w:val="4"/>
            <w:shd w:val="clear" w:color="auto" w:fill="ED7D31"/>
          </w:tcPr>
          <w:p w14:paraId="221DA9D4" w14:textId="77777777" w:rsidR="0065497C" w:rsidRPr="00FF6F43" w:rsidRDefault="0065497C" w:rsidP="004D57BD">
            <w:pPr>
              <w:suppressAutoHyphens/>
              <w:autoSpaceDE w:val="0"/>
              <w:jc w:val="center"/>
              <w:rPr>
                <w:b/>
              </w:rPr>
            </w:pPr>
            <w:r w:rsidRPr="00FF6F43">
              <w:rPr>
                <w:b/>
              </w:rPr>
              <w:t>ACCESO AL CURRÍCULUM</w:t>
            </w:r>
          </w:p>
        </w:tc>
      </w:tr>
      <w:tr w:rsidR="0065497C" w:rsidRPr="00FF6F43" w14:paraId="221DA9D9" w14:textId="77777777" w:rsidTr="004D57BD">
        <w:trPr>
          <w:jc w:val="center"/>
        </w:trPr>
        <w:tc>
          <w:tcPr>
            <w:tcW w:w="562" w:type="dxa"/>
            <w:vMerge w:val="restart"/>
            <w:shd w:val="clear" w:color="auto" w:fill="ED7D31"/>
            <w:textDirection w:val="btLr"/>
          </w:tcPr>
          <w:p w14:paraId="221DA9D6" w14:textId="77777777" w:rsidR="0065497C" w:rsidRPr="00FF6F43" w:rsidRDefault="0065497C" w:rsidP="004D57BD">
            <w:pPr>
              <w:suppressAutoHyphens/>
              <w:autoSpaceDE w:val="0"/>
              <w:ind w:left="113" w:right="113"/>
              <w:jc w:val="center"/>
              <w:rPr>
                <w:b/>
              </w:rPr>
            </w:pPr>
            <w:r w:rsidRPr="00FF6F43">
              <w:rPr>
                <w:b/>
              </w:rPr>
              <w:t>ELEMENTOS</w:t>
            </w:r>
          </w:p>
        </w:tc>
        <w:tc>
          <w:tcPr>
            <w:tcW w:w="1443" w:type="dxa"/>
            <w:shd w:val="clear" w:color="auto" w:fill="ED7D31"/>
          </w:tcPr>
          <w:p w14:paraId="221DA9D7" w14:textId="77777777" w:rsidR="0065497C" w:rsidRPr="00FF6F43" w:rsidRDefault="0065497C" w:rsidP="004D57BD">
            <w:pPr>
              <w:suppressAutoHyphens/>
              <w:autoSpaceDE w:val="0"/>
              <w:jc w:val="both"/>
              <w:rPr>
                <w:b/>
              </w:rPr>
            </w:pPr>
            <w:r w:rsidRPr="00FF6F43">
              <w:rPr>
                <w:b/>
              </w:rPr>
              <w:t>Objetivos</w:t>
            </w:r>
          </w:p>
        </w:tc>
        <w:tc>
          <w:tcPr>
            <w:tcW w:w="7793" w:type="dxa"/>
            <w:gridSpan w:val="2"/>
            <w:shd w:val="clear" w:color="auto" w:fill="ED7D31"/>
          </w:tcPr>
          <w:p w14:paraId="221DA9D8" w14:textId="77777777" w:rsidR="0065497C" w:rsidRPr="00FF6F43" w:rsidRDefault="0065497C" w:rsidP="004D57BD">
            <w:pPr>
              <w:suppressAutoHyphens/>
              <w:autoSpaceDE w:val="0"/>
              <w:jc w:val="both"/>
              <w:rPr>
                <w:b/>
              </w:rPr>
            </w:pPr>
            <w:r w:rsidRPr="00FF6F43">
              <w:rPr>
                <w:b/>
              </w:rPr>
              <w:t>No se adaptan</w:t>
            </w:r>
          </w:p>
        </w:tc>
      </w:tr>
      <w:tr w:rsidR="0065497C" w:rsidRPr="00FF6F43" w14:paraId="221DA9DD" w14:textId="77777777" w:rsidTr="004D57BD">
        <w:trPr>
          <w:jc w:val="center"/>
        </w:trPr>
        <w:tc>
          <w:tcPr>
            <w:tcW w:w="562" w:type="dxa"/>
            <w:vMerge/>
            <w:shd w:val="clear" w:color="auto" w:fill="ED7D31"/>
          </w:tcPr>
          <w:p w14:paraId="221DA9DA" w14:textId="77777777" w:rsidR="0065497C" w:rsidRPr="00FF6F43" w:rsidRDefault="0065497C" w:rsidP="004D57BD">
            <w:pPr>
              <w:suppressAutoHyphens/>
              <w:autoSpaceDE w:val="0"/>
              <w:jc w:val="both"/>
              <w:rPr>
                <w:b/>
              </w:rPr>
            </w:pPr>
          </w:p>
        </w:tc>
        <w:tc>
          <w:tcPr>
            <w:tcW w:w="1443" w:type="dxa"/>
            <w:shd w:val="clear" w:color="auto" w:fill="ED7D31"/>
          </w:tcPr>
          <w:p w14:paraId="221DA9DB" w14:textId="77777777" w:rsidR="0065497C" w:rsidRPr="00FF6F43" w:rsidRDefault="0065497C" w:rsidP="004D57BD">
            <w:pPr>
              <w:suppressAutoHyphens/>
              <w:autoSpaceDE w:val="0"/>
              <w:jc w:val="both"/>
              <w:rPr>
                <w:b/>
              </w:rPr>
            </w:pPr>
            <w:r w:rsidRPr="00FF6F43">
              <w:rPr>
                <w:b/>
              </w:rPr>
              <w:t>Contenidos</w:t>
            </w:r>
          </w:p>
        </w:tc>
        <w:tc>
          <w:tcPr>
            <w:tcW w:w="7793" w:type="dxa"/>
            <w:gridSpan w:val="2"/>
            <w:shd w:val="clear" w:color="auto" w:fill="ED7D31"/>
          </w:tcPr>
          <w:p w14:paraId="221DA9DC" w14:textId="77777777" w:rsidR="0065497C" w:rsidRPr="00FF6F43" w:rsidRDefault="0065497C" w:rsidP="004D57BD">
            <w:pPr>
              <w:suppressAutoHyphens/>
              <w:autoSpaceDE w:val="0"/>
              <w:jc w:val="both"/>
              <w:rPr>
                <w:b/>
              </w:rPr>
            </w:pPr>
            <w:r w:rsidRPr="00FF6F43">
              <w:rPr>
                <w:b/>
              </w:rPr>
              <w:t>No se adaptan</w:t>
            </w:r>
          </w:p>
        </w:tc>
      </w:tr>
      <w:tr w:rsidR="0065497C" w:rsidRPr="00FF6F43" w14:paraId="221DA9E7" w14:textId="77777777" w:rsidTr="004D57BD">
        <w:trPr>
          <w:jc w:val="center"/>
        </w:trPr>
        <w:tc>
          <w:tcPr>
            <w:tcW w:w="562" w:type="dxa"/>
            <w:vMerge/>
            <w:shd w:val="clear" w:color="auto" w:fill="ED7D31"/>
          </w:tcPr>
          <w:p w14:paraId="221DA9DE" w14:textId="77777777" w:rsidR="0065497C" w:rsidRPr="00FF6F43" w:rsidRDefault="0065497C" w:rsidP="004D57BD">
            <w:pPr>
              <w:suppressAutoHyphens/>
              <w:autoSpaceDE w:val="0"/>
              <w:jc w:val="both"/>
              <w:rPr>
                <w:b/>
              </w:rPr>
            </w:pPr>
          </w:p>
        </w:tc>
        <w:tc>
          <w:tcPr>
            <w:tcW w:w="1443" w:type="dxa"/>
            <w:vMerge w:val="restart"/>
            <w:shd w:val="clear" w:color="auto" w:fill="ED7D31"/>
          </w:tcPr>
          <w:p w14:paraId="221DA9DF" w14:textId="77777777" w:rsidR="0065497C" w:rsidRPr="00FF6F43" w:rsidRDefault="0065497C" w:rsidP="004D57BD">
            <w:pPr>
              <w:suppressAutoHyphens/>
              <w:autoSpaceDE w:val="0"/>
              <w:jc w:val="center"/>
              <w:rPr>
                <w:b/>
              </w:rPr>
            </w:pPr>
          </w:p>
          <w:p w14:paraId="221DA9E0" w14:textId="77777777" w:rsidR="0065497C" w:rsidRPr="00FF6F43" w:rsidRDefault="0065497C" w:rsidP="004D57BD">
            <w:pPr>
              <w:suppressAutoHyphens/>
              <w:autoSpaceDE w:val="0"/>
              <w:jc w:val="center"/>
              <w:rPr>
                <w:b/>
              </w:rPr>
            </w:pPr>
          </w:p>
          <w:p w14:paraId="221DA9E1" w14:textId="77777777" w:rsidR="0065497C" w:rsidRPr="00FF6F43" w:rsidRDefault="0065497C" w:rsidP="004D57BD">
            <w:pPr>
              <w:suppressAutoHyphens/>
              <w:autoSpaceDE w:val="0"/>
              <w:jc w:val="center"/>
              <w:rPr>
                <w:b/>
              </w:rPr>
            </w:pPr>
          </w:p>
          <w:p w14:paraId="221DA9E2" w14:textId="77777777" w:rsidR="0065497C" w:rsidRPr="00FF6F43" w:rsidRDefault="0065497C" w:rsidP="004D57BD">
            <w:pPr>
              <w:suppressAutoHyphens/>
              <w:autoSpaceDE w:val="0"/>
              <w:jc w:val="center"/>
              <w:rPr>
                <w:b/>
              </w:rPr>
            </w:pPr>
          </w:p>
          <w:p w14:paraId="221DA9E3" w14:textId="77777777" w:rsidR="0065497C" w:rsidRPr="00FF6F43" w:rsidRDefault="0065497C" w:rsidP="004D57BD">
            <w:pPr>
              <w:suppressAutoHyphens/>
              <w:autoSpaceDE w:val="0"/>
              <w:rPr>
                <w:b/>
              </w:rPr>
            </w:pPr>
            <w:r w:rsidRPr="00FF6F43">
              <w:rPr>
                <w:b/>
              </w:rPr>
              <w:t>Metodología</w:t>
            </w:r>
          </w:p>
        </w:tc>
        <w:tc>
          <w:tcPr>
            <w:tcW w:w="1534" w:type="dxa"/>
            <w:shd w:val="clear" w:color="auto" w:fill="ED7D31"/>
          </w:tcPr>
          <w:p w14:paraId="221DA9E4" w14:textId="77777777" w:rsidR="0065497C" w:rsidRPr="00FF6F43" w:rsidRDefault="0065497C" w:rsidP="004D57BD">
            <w:pPr>
              <w:suppressAutoHyphens/>
              <w:autoSpaceDE w:val="0"/>
              <w:jc w:val="center"/>
              <w:rPr>
                <w:b/>
              </w:rPr>
            </w:pPr>
            <w:r w:rsidRPr="00FF6F43">
              <w:rPr>
                <w:b/>
              </w:rPr>
              <w:t>Método</w:t>
            </w:r>
          </w:p>
        </w:tc>
        <w:tc>
          <w:tcPr>
            <w:tcW w:w="6259" w:type="dxa"/>
            <w:shd w:val="clear" w:color="auto" w:fill="FFE599"/>
          </w:tcPr>
          <w:p w14:paraId="221DA9E5" w14:textId="77777777" w:rsidR="0065497C" w:rsidRPr="00FF6F43" w:rsidRDefault="0065497C" w:rsidP="004D57BD">
            <w:pPr>
              <w:suppressAutoHyphens/>
              <w:autoSpaceDE w:val="0"/>
              <w:jc w:val="both"/>
            </w:pPr>
            <w:r w:rsidRPr="00FF6F43">
              <w:t>-Modificación de los procedimientos didácticos ordinarios.</w:t>
            </w:r>
          </w:p>
          <w:p w14:paraId="221DA9E6" w14:textId="77777777" w:rsidR="0065497C" w:rsidRPr="00FF6F43" w:rsidRDefault="0065497C" w:rsidP="004D57BD">
            <w:pPr>
              <w:suppressAutoHyphens/>
              <w:autoSpaceDE w:val="0"/>
              <w:jc w:val="both"/>
            </w:pPr>
            <w:r w:rsidRPr="00FF6F43">
              <w:t>-Facilitación de los planes de acción.</w:t>
            </w:r>
          </w:p>
        </w:tc>
      </w:tr>
      <w:tr w:rsidR="0065497C" w:rsidRPr="00FF6F43" w14:paraId="221DA9ED" w14:textId="77777777" w:rsidTr="004D57BD">
        <w:trPr>
          <w:jc w:val="center"/>
        </w:trPr>
        <w:tc>
          <w:tcPr>
            <w:tcW w:w="562" w:type="dxa"/>
            <w:vMerge/>
            <w:shd w:val="clear" w:color="auto" w:fill="ED7D31"/>
          </w:tcPr>
          <w:p w14:paraId="221DA9E8" w14:textId="77777777" w:rsidR="0065497C" w:rsidRPr="00FF6F43" w:rsidRDefault="0065497C" w:rsidP="004D57BD">
            <w:pPr>
              <w:suppressAutoHyphens/>
              <w:autoSpaceDE w:val="0"/>
              <w:jc w:val="both"/>
              <w:rPr>
                <w:b/>
              </w:rPr>
            </w:pPr>
          </w:p>
        </w:tc>
        <w:tc>
          <w:tcPr>
            <w:tcW w:w="1443" w:type="dxa"/>
            <w:vMerge/>
            <w:shd w:val="clear" w:color="auto" w:fill="ED7D31"/>
          </w:tcPr>
          <w:p w14:paraId="221DA9E9" w14:textId="77777777" w:rsidR="0065497C" w:rsidRPr="00FF6F43" w:rsidRDefault="0065497C" w:rsidP="004D57BD">
            <w:pPr>
              <w:suppressAutoHyphens/>
              <w:autoSpaceDE w:val="0"/>
              <w:jc w:val="center"/>
              <w:rPr>
                <w:b/>
              </w:rPr>
            </w:pPr>
          </w:p>
        </w:tc>
        <w:tc>
          <w:tcPr>
            <w:tcW w:w="1534" w:type="dxa"/>
            <w:shd w:val="clear" w:color="auto" w:fill="ED7D31"/>
          </w:tcPr>
          <w:p w14:paraId="221DA9EA" w14:textId="77777777" w:rsidR="0065497C" w:rsidRPr="00FF6F43" w:rsidRDefault="0065497C" w:rsidP="004D57BD">
            <w:pPr>
              <w:suppressAutoHyphens/>
              <w:autoSpaceDE w:val="0"/>
              <w:jc w:val="center"/>
              <w:rPr>
                <w:b/>
              </w:rPr>
            </w:pPr>
            <w:r w:rsidRPr="00FF6F43">
              <w:rPr>
                <w:b/>
              </w:rPr>
              <w:t>Actividades</w:t>
            </w:r>
          </w:p>
        </w:tc>
        <w:tc>
          <w:tcPr>
            <w:tcW w:w="6259" w:type="dxa"/>
            <w:shd w:val="clear" w:color="auto" w:fill="FFE599"/>
          </w:tcPr>
          <w:p w14:paraId="221DA9EB" w14:textId="77777777" w:rsidR="0065497C" w:rsidRPr="00FF6F43" w:rsidRDefault="0065497C" w:rsidP="004D57BD">
            <w:pPr>
              <w:suppressAutoHyphens/>
              <w:autoSpaceDE w:val="0"/>
              <w:jc w:val="both"/>
            </w:pPr>
            <w:r w:rsidRPr="00FF6F43">
              <w:t>-Introducción de actividades alternativas y complementarias.</w:t>
            </w:r>
          </w:p>
          <w:p w14:paraId="221DA9EC" w14:textId="77777777" w:rsidR="0065497C" w:rsidRPr="00FF6F43" w:rsidRDefault="0065497C" w:rsidP="004D57BD">
            <w:pPr>
              <w:suppressAutoHyphens/>
              <w:autoSpaceDE w:val="0"/>
              <w:jc w:val="both"/>
            </w:pPr>
            <w:r w:rsidRPr="00FF6F43">
              <w:t>-Modificación del nivel de complejidad: selección de material, secuenciación de tareas, fichas de refuerzo o profundización.</w:t>
            </w:r>
          </w:p>
        </w:tc>
      </w:tr>
      <w:tr w:rsidR="0065497C" w:rsidRPr="00FF6F43" w14:paraId="221DA9F3" w14:textId="77777777" w:rsidTr="004D57BD">
        <w:trPr>
          <w:jc w:val="center"/>
        </w:trPr>
        <w:tc>
          <w:tcPr>
            <w:tcW w:w="562" w:type="dxa"/>
            <w:vMerge/>
            <w:shd w:val="clear" w:color="auto" w:fill="ED7D31"/>
          </w:tcPr>
          <w:p w14:paraId="221DA9EE" w14:textId="77777777" w:rsidR="0065497C" w:rsidRPr="00FF6F43" w:rsidRDefault="0065497C" w:rsidP="004D57BD">
            <w:pPr>
              <w:suppressAutoHyphens/>
              <w:autoSpaceDE w:val="0"/>
              <w:jc w:val="both"/>
              <w:rPr>
                <w:b/>
              </w:rPr>
            </w:pPr>
          </w:p>
        </w:tc>
        <w:tc>
          <w:tcPr>
            <w:tcW w:w="1443" w:type="dxa"/>
            <w:vMerge/>
            <w:shd w:val="clear" w:color="auto" w:fill="ED7D31"/>
          </w:tcPr>
          <w:p w14:paraId="221DA9EF" w14:textId="77777777" w:rsidR="0065497C" w:rsidRPr="00FF6F43" w:rsidRDefault="0065497C" w:rsidP="004D57BD">
            <w:pPr>
              <w:suppressAutoHyphens/>
              <w:autoSpaceDE w:val="0"/>
              <w:jc w:val="center"/>
              <w:rPr>
                <w:b/>
              </w:rPr>
            </w:pPr>
          </w:p>
        </w:tc>
        <w:tc>
          <w:tcPr>
            <w:tcW w:w="1534" w:type="dxa"/>
            <w:shd w:val="clear" w:color="auto" w:fill="ED7D31"/>
          </w:tcPr>
          <w:p w14:paraId="221DA9F0" w14:textId="77777777" w:rsidR="0065497C" w:rsidRPr="00FF6F43" w:rsidRDefault="0065497C" w:rsidP="004D57BD">
            <w:pPr>
              <w:suppressAutoHyphens/>
              <w:autoSpaceDE w:val="0"/>
              <w:jc w:val="center"/>
              <w:rPr>
                <w:b/>
              </w:rPr>
            </w:pPr>
            <w:r w:rsidRPr="00FF6F43">
              <w:rPr>
                <w:b/>
              </w:rPr>
              <w:t>Recursos</w:t>
            </w:r>
          </w:p>
        </w:tc>
        <w:tc>
          <w:tcPr>
            <w:tcW w:w="6259" w:type="dxa"/>
            <w:shd w:val="clear" w:color="auto" w:fill="FFE599"/>
          </w:tcPr>
          <w:p w14:paraId="221DA9F1" w14:textId="77777777" w:rsidR="0065497C" w:rsidRPr="00FF6F43" w:rsidRDefault="0065497C" w:rsidP="004D57BD">
            <w:pPr>
              <w:suppressAutoHyphens/>
              <w:autoSpaceDE w:val="0"/>
              <w:jc w:val="both"/>
            </w:pPr>
            <w:r w:rsidRPr="00FF6F43">
              <w:t>-Modificación de la selección de materiales.</w:t>
            </w:r>
          </w:p>
          <w:p w14:paraId="221DA9F2" w14:textId="77777777" w:rsidR="0065497C" w:rsidRPr="00FF6F43" w:rsidRDefault="0065497C" w:rsidP="004D57BD">
            <w:pPr>
              <w:suppressAutoHyphens/>
              <w:autoSpaceDE w:val="0"/>
              <w:jc w:val="both"/>
            </w:pPr>
            <w:r w:rsidRPr="00FF6F43">
              <w:t>-Adaptación de materiales.</w:t>
            </w:r>
          </w:p>
        </w:tc>
      </w:tr>
      <w:tr w:rsidR="0065497C" w:rsidRPr="00FF6F43" w14:paraId="221DA9F9" w14:textId="77777777" w:rsidTr="004D57BD">
        <w:trPr>
          <w:jc w:val="center"/>
        </w:trPr>
        <w:tc>
          <w:tcPr>
            <w:tcW w:w="562" w:type="dxa"/>
            <w:vMerge/>
            <w:shd w:val="clear" w:color="auto" w:fill="ED7D31"/>
          </w:tcPr>
          <w:p w14:paraId="221DA9F4" w14:textId="77777777" w:rsidR="0065497C" w:rsidRPr="00FF6F43" w:rsidRDefault="0065497C" w:rsidP="004D57BD">
            <w:pPr>
              <w:suppressAutoHyphens/>
              <w:autoSpaceDE w:val="0"/>
              <w:jc w:val="both"/>
              <w:rPr>
                <w:b/>
              </w:rPr>
            </w:pPr>
          </w:p>
        </w:tc>
        <w:tc>
          <w:tcPr>
            <w:tcW w:w="1443" w:type="dxa"/>
            <w:vMerge/>
            <w:shd w:val="clear" w:color="auto" w:fill="ED7D31"/>
          </w:tcPr>
          <w:p w14:paraId="221DA9F5" w14:textId="77777777" w:rsidR="0065497C" w:rsidRPr="00FF6F43" w:rsidRDefault="0065497C" w:rsidP="004D57BD">
            <w:pPr>
              <w:suppressAutoHyphens/>
              <w:autoSpaceDE w:val="0"/>
              <w:jc w:val="center"/>
              <w:rPr>
                <w:b/>
              </w:rPr>
            </w:pPr>
          </w:p>
        </w:tc>
        <w:tc>
          <w:tcPr>
            <w:tcW w:w="1534" w:type="dxa"/>
            <w:shd w:val="clear" w:color="auto" w:fill="ED7D31"/>
          </w:tcPr>
          <w:p w14:paraId="221DA9F6" w14:textId="77777777" w:rsidR="0065497C" w:rsidRPr="00FF6F43" w:rsidRDefault="0065497C" w:rsidP="004D57BD">
            <w:pPr>
              <w:suppressAutoHyphens/>
              <w:autoSpaceDE w:val="0"/>
              <w:jc w:val="center"/>
              <w:rPr>
                <w:b/>
              </w:rPr>
            </w:pPr>
            <w:r w:rsidRPr="00FF6F43">
              <w:rPr>
                <w:b/>
              </w:rPr>
              <w:t>Espacios</w:t>
            </w:r>
          </w:p>
        </w:tc>
        <w:tc>
          <w:tcPr>
            <w:tcW w:w="6259" w:type="dxa"/>
            <w:shd w:val="clear" w:color="auto" w:fill="FFE599"/>
          </w:tcPr>
          <w:p w14:paraId="221DA9F7" w14:textId="77777777" w:rsidR="0065497C" w:rsidRPr="00FF6F43" w:rsidRDefault="0065497C" w:rsidP="004D57BD">
            <w:pPr>
              <w:suppressAutoHyphens/>
              <w:autoSpaceDE w:val="0"/>
              <w:jc w:val="both"/>
            </w:pPr>
            <w:r w:rsidRPr="00FF6F43">
              <w:t>-Modificación de agrupamientos previstos.</w:t>
            </w:r>
          </w:p>
          <w:p w14:paraId="221DA9F8" w14:textId="77777777" w:rsidR="0065497C" w:rsidRPr="00FF6F43" w:rsidRDefault="0065497C" w:rsidP="004D57BD">
            <w:pPr>
              <w:suppressAutoHyphens/>
              <w:autoSpaceDE w:val="0"/>
              <w:jc w:val="both"/>
            </w:pPr>
            <w:r w:rsidRPr="00FF6F43">
              <w:t>-Modificación del espacio y los tiempos.</w:t>
            </w:r>
          </w:p>
        </w:tc>
      </w:tr>
    </w:tbl>
    <w:p w14:paraId="221DA9FA" w14:textId="77777777" w:rsidR="0065497C" w:rsidRPr="00FF6F43" w:rsidRDefault="0065497C" w:rsidP="003D0293">
      <w:pPr>
        <w:autoSpaceDE w:val="0"/>
        <w:autoSpaceDN w:val="0"/>
        <w:adjustRightInd w:val="0"/>
        <w:jc w:val="both"/>
      </w:pPr>
    </w:p>
    <w:p w14:paraId="221DA9FB" w14:textId="77777777" w:rsidR="003D0293" w:rsidRPr="00FF6F43" w:rsidRDefault="003D0293" w:rsidP="003D0293">
      <w:pPr>
        <w:autoSpaceDE w:val="0"/>
        <w:autoSpaceDN w:val="0"/>
        <w:adjustRightInd w:val="0"/>
        <w:jc w:val="both"/>
      </w:pPr>
    </w:p>
    <w:p w14:paraId="221DA9FC" w14:textId="77777777" w:rsidR="003D0293" w:rsidRPr="00FF6F43" w:rsidRDefault="003D0293" w:rsidP="003D0293">
      <w:pPr>
        <w:autoSpaceDE w:val="0"/>
        <w:autoSpaceDN w:val="0"/>
        <w:adjustRightInd w:val="0"/>
        <w:jc w:val="both"/>
      </w:pPr>
      <w:r w:rsidRPr="00FF6F43">
        <w:t xml:space="preserve">Tendremos  dos escenarios en los que se plantea el apoyo educativo: </w:t>
      </w:r>
    </w:p>
    <w:p w14:paraId="221DA9FD" w14:textId="77777777" w:rsidR="00EF65B4" w:rsidRPr="00FF6F43" w:rsidRDefault="00EF65B4" w:rsidP="003D0293">
      <w:pPr>
        <w:autoSpaceDE w:val="0"/>
        <w:autoSpaceDN w:val="0"/>
        <w:adjustRightInd w:val="0"/>
        <w:jc w:val="both"/>
      </w:pPr>
    </w:p>
    <w:p w14:paraId="221DA9FE" w14:textId="77777777" w:rsidR="0065497C" w:rsidRPr="00FF6F43" w:rsidRDefault="003D0293" w:rsidP="00410A26">
      <w:pPr>
        <w:numPr>
          <w:ilvl w:val="0"/>
          <w:numId w:val="11"/>
        </w:numPr>
        <w:autoSpaceDE w:val="0"/>
        <w:autoSpaceDN w:val="0"/>
        <w:adjustRightInd w:val="0"/>
        <w:ind w:firstLine="0"/>
        <w:jc w:val="both"/>
      </w:pPr>
      <w:r w:rsidRPr="00FF6F43">
        <w:rPr>
          <w:b/>
        </w:rPr>
        <w:t xml:space="preserve">Alumnos cuyo ritmo de aprendizaje sea más </w:t>
      </w:r>
      <w:r w:rsidR="00EF65B4" w:rsidRPr="00FF6F43">
        <w:rPr>
          <w:b/>
        </w:rPr>
        <w:t xml:space="preserve"> </w:t>
      </w:r>
      <w:r w:rsidRPr="00FF6F43">
        <w:rPr>
          <w:b/>
        </w:rPr>
        <w:t>rápido o más lento de lo normal</w:t>
      </w:r>
      <w:r w:rsidRPr="00FF6F43">
        <w:t>.</w:t>
      </w:r>
    </w:p>
    <w:p w14:paraId="221DA9FF" w14:textId="77777777" w:rsidR="0065497C" w:rsidRPr="00FF6F43" w:rsidRDefault="0065497C" w:rsidP="0065497C">
      <w:pPr>
        <w:autoSpaceDE w:val="0"/>
        <w:autoSpaceDN w:val="0"/>
        <w:adjustRightInd w:val="0"/>
        <w:jc w:val="both"/>
        <w:rPr>
          <w:b/>
        </w:rPr>
      </w:pPr>
    </w:p>
    <w:p w14:paraId="221DAA00" w14:textId="77777777" w:rsidR="003D0293" w:rsidRPr="00FF6F43" w:rsidRDefault="003D0293" w:rsidP="0065497C">
      <w:pPr>
        <w:autoSpaceDE w:val="0"/>
        <w:autoSpaceDN w:val="0"/>
        <w:adjustRightInd w:val="0"/>
        <w:jc w:val="both"/>
      </w:pPr>
      <w:r w:rsidRPr="00FF6F43">
        <w:t xml:space="preserve"> En estos casos tendremos en cuenta las modificaciones que afectan a los elementos curriculares básicos: metodología didáctica, actividades, priorización y temporalización en la consecución de los objetivos y contenidos.</w:t>
      </w:r>
    </w:p>
    <w:p w14:paraId="221DAA01" w14:textId="77777777" w:rsidR="003D0293" w:rsidRPr="00FF6F43" w:rsidRDefault="003D0293" w:rsidP="003D0293">
      <w:pPr>
        <w:autoSpaceDE w:val="0"/>
        <w:autoSpaceDN w:val="0"/>
        <w:adjustRightInd w:val="0"/>
        <w:jc w:val="both"/>
      </w:pPr>
    </w:p>
    <w:p w14:paraId="221DAA02" w14:textId="77777777" w:rsidR="003D0293" w:rsidRPr="00FF6F43" w:rsidRDefault="003D0293" w:rsidP="00410A26">
      <w:pPr>
        <w:numPr>
          <w:ilvl w:val="0"/>
          <w:numId w:val="11"/>
        </w:numPr>
        <w:autoSpaceDE w:val="0"/>
        <w:autoSpaceDN w:val="0"/>
        <w:adjustRightInd w:val="0"/>
        <w:ind w:firstLine="0"/>
        <w:jc w:val="both"/>
      </w:pPr>
      <w:r w:rsidRPr="00FF6F43">
        <w:rPr>
          <w:b/>
        </w:rPr>
        <w:t>Alumnos con necesidades específicas de apoyo educativo</w:t>
      </w:r>
      <w:r w:rsidRPr="00FF6F43">
        <w:t>.</w:t>
      </w:r>
    </w:p>
    <w:p w14:paraId="221DAA03" w14:textId="77777777" w:rsidR="00C24E6A" w:rsidRPr="00FF6F43" w:rsidRDefault="00C24E6A" w:rsidP="00C24E6A">
      <w:pPr>
        <w:autoSpaceDE w:val="0"/>
        <w:autoSpaceDN w:val="0"/>
        <w:adjustRightInd w:val="0"/>
        <w:jc w:val="both"/>
      </w:pPr>
    </w:p>
    <w:p w14:paraId="221DAA04" w14:textId="77777777" w:rsidR="003D0293" w:rsidRPr="00FF6F43" w:rsidRDefault="003D0293" w:rsidP="003D0293">
      <w:pPr>
        <w:jc w:val="both"/>
      </w:pPr>
      <w:r w:rsidRPr="00FF6F43">
        <w:lastRenderedPageBreak/>
        <w:t xml:space="preserve"> Todo centro educativo a través de su PEC debe tener desarrollado el Título II de la LOE, referido a la “equidad en la educación”, concretamente su Capítulo I que se ocupa del alumnado con necesidades específicas de apoyo educativo, donde se distinguen tres tipos:</w:t>
      </w:r>
    </w:p>
    <w:p w14:paraId="221DAA05" w14:textId="77777777" w:rsidR="005D605E" w:rsidRPr="00FF6F43" w:rsidRDefault="005D605E" w:rsidP="003D0293">
      <w:pPr>
        <w:jc w:val="both"/>
      </w:pPr>
    </w:p>
    <w:p w14:paraId="221DAA06" w14:textId="77777777" w:rsidR="003D0293" w:rsidRPr="00FF6F43" w:rsidRDefault="003D0293" w:rsidP="00410A26">
      <w:pPr>
        <w:numPr>
          <w:ilvl w:val="0"/>
          <w:numId w:val="13"/>
        </w:numPr>
        <w:ind w:left="0" w:firstLine="0"/>
        <w:jc w:val="both"/>
      </w:pPr>
      <w:r w:rsidRPr="00FF6F43">
        <w:t xml:space="preserve">Alumnado que presenta necesidades educativas especiales: suelen referirse a un alumnado que </w:t>
      </w:r>
      <w:r w:rsidR="0065497C" w:rsidRPr="00FF6F43">
        <w:t xml:space="preserve">  </w:t>
      </w:r>
      <w:r w:rsidRPr="00FF6F43">
        <w:t>requiere determinados apoyos y atenciones educativas por padecer discapacidades físicas</w:t>
      </w:r>
    </w:p>
    <w:p w14:paraId="221DAA07" w14:textId="77777777" w:rsidR="003D0293" w:rsidRPr="00FF6F43" w:rsidRDefault="003D0293" w:rsidP="00410A26">
      <w:pPr>
        <w:numPr>
          <w:ilvl w:val="0"/>
          <w:numId w:val="13"/>
        </w:numPr>
        <w:ind w:left="0" w:firstLine="0"/>
        <w:jc w:val="both"/>
      </w:pPr>
      <w:r w:rsidRPr="00FF6F43">
        <w:t xml:space="preserve">Alumnado con altas capacidades intelectuales </w:t>
      </w:r>
    </w:p>
    <w:p w14:paraId="221DAA08" w14:textId="77777777" w:rsidR="003D0293" w:rsidRPr="00FF6F43" w:rsidRDefault="003D0293" w:rsidP="00410A26">
      <w:pPr>
        <w:numPr>
          <w:ilvl w:val="0"/>
          <w:numId w:val="13"/>
        </w:numPr>
        <w:ind w:left="0" w:firstLine="0"/>
        <w:jc w:val="both"/>
      </w:pPr>
      <w:r w:rsidRPr="00FF6F43">
        <w:t>Alumnado de incorporación tardía al sistema educativo:</w:t>
      </w:r>
    </w:p>
    <w:p w14:paraId="221DAA09" w14:textId="77777777" w:rsidR="003D0293" w:rsidRPr="00FF6F43" w:rsidRDefault="003D0293" w:rsidP="003D0293">
      <w:pPr>
        <w:autoSpaceDE w:val="0"/>
        <w:autoSpaceDN w:val="0"/>
        <w:adjustRightInd w:val="0"/>
        <w:jc w:val="both"/>
      </w:pPr>
    </w:p>
    <w:p w14:paraId="221DAA0A" w14:textId="77777777" w:rsidR="003D0293" w:rsidRPr="00FF6F43" w:rsidRDefault="003D0293" w:rsidP="003D0293">
      <w:pPr>
        <w:spacing w:before="100" w:beforeAutospacing="1" w:afterAutospacing="1"/>
        <w:jc w:val="both"/>
        <w:rPr>
          <w:bCs/>
        </w:rPr>
      </w:pPr>
      <w:r w:rsidRPr="00FF6F43">
        <w:rPr>
          <w:bCs/>
        </w:rPr>
        <w:t xml:space="preserve">En cuanto al </w:t>
      </w:r>
      <w:r w:rsidRPr="00FF6F43">
        <w:rPr>
          <w:b/>
          <w:bCs/>
        </w:rPr>
        <w:t>perfil del alumnado</w:t>
      </w:r>
      <w:r w:rsidRPr="00FF6F43">
        <w:rPr>
          <w:bCs/>
        </w:rPr>
        <w:t xml:space="preserve"> que tenemos </w:t>
      </w:r>
      <w:r w:rsidR="00D83C66" w:rsidRPr="00FF6F43">
        <w:rPr>
          <w:bCs/>
        </w:rPr>
        <w:t xml:space="preserve">tras el análisis de la evaluación inicial, información requerida al Departamento de Orientación,  tutoría con alumnado y padres, </w:t>
      </w:r>
      <w:r w:rsidRPr="00FF6F43">
        <w:rPr>
          <w:bCs/>
        </w:rPr>
        <w:t>es el siguiente:</w:t>
      </w:r>
    </w:p>
    <w:p w14:paraId="221DAA0B" w14:textId="77777777" w:rsidR="003D0293" w:rsidRPr="00FF6F43" w:rsidRDefault="003D0293" w:rsidP="003D0293">
      <w:pPr>
        <w:autoSpaceDE w:val="0"/>
        <w:autoSpaceDN w:val="0"/>
        <w:adjustRightInd w:val="0"/>
        <w:jc w:val="both"/>
        <w:rPr>
          <w:bCs/>
        </w:rPr>
      </w:pPr>
      <w:r w:rsidRPr="00FF6F43">
        <w:rPr>
          <w:bCs/>
        </w:rPr>
        <w:t>Tenemos matricu</w:t>
      </w:r>
      <w:r w:rsidR="000850CB" w:rsidRPr="00FF6F43">
        <w:rPr>
          <w:bCs/>
        </w:rPr>
        <w:t>lados en 1º curso</w:t>
      </w:r>
      <w:r w:rsidR="005D605E" w:rsidRPr="00FF6F43">
        <w:rPr>
          <w:bCs/>
        </w:rPr>
        <w:t xml:space="preserve"> de Electrotecnia</w:t>
      </w:r>
      <w:r w:rsidR="000850CB" w:rsidRPr="00FF6F43">
        <w:rPr>
          <w:bCs/>
        </w:rPr>
        <w:t xml:space="preserve"> un total de</w:t>
      </w:r>
      <w:r w:rsidR="005D605E" w:rsidRPr="00FF6F43">
        <w:rPr>
          <w:bCs/>
        </w:rPr>
        <w:t xml:space="preserve"> 30  alumnos, de los cuales:</w:t>
      </w:r>
    </w:p>
    <w:p w14:paraId="221DAA0C" w14:textId="77777777" w:rsidR="005D605E" w:rsidRPr="00FF6F43" w:rsidRDefault="005D605E" w:rsidP="003D0293">
      <w:pPr>
        <w:autoSpaceDE w:val="0"/>
        <w:autoSpaceDN w:val="0"/>
        <w:adjustRightInd w:val="0"/>
        <w:jc w:val="both"/>
        <w:rPr>
          <w:bCs/>
          <w:color w:val="FF0000"/>
        </w:rPr>
      </w:pPr>
    </w:p>
    <w:p w14:paraId="221DAA0D" w14:textId="77777777" w:rsidR="003D0293" w:rsidRPr="00FF6F43" w:rsidRDefault="003D0293" w:rsidP="00410A26">
      <w:pPr>
        <w:numPr>
          <w:ilvl w:val="0"/>
          <w:numId w:val="23"/>
        </w:numPr>
        <w:autoSpaceDE w:val="0"/>
        <w:autoSpaceDN w:val="0"/>
        <w:adjustRightInd w:val="0"/>
        <w:jc w:val="both"/>
        <w:rPr>
          <w:bCs/>
        </w:rPr>
      </w:pPr>
      <w:r w:rsidRPr="00FF6F43">
        <w:rPr>
          <w:bCs/>
        </w:rPr>
        <w:t>Ningún alumno presenta discapacidad física, ni de movilidad ni sensorial.</w:t>
      </w:r>
    </w:p>
    <w:p w14:paraId="221DAA0E" w14:textId="77777777" w:rsidR="003D0293" w:rsidRPr="00FF6F43" w:rsidRDefault="003D0293" w:rsidP="00410A26">
      <w:pPr>
        <w:numPr>
          <w:ilvl w:val="0"/>
          <w:numId w:val="23"/>
        </w:numPr>
        <w:autoSpaceDE w:val="0"/>
        <w:autoSpaceDN w:val="0"/>
        <w:adjustRightInd w:val="0"/>
        <w:spacing w:after="200"/>
        <w:jc w:val="both"/>
        <w:rPr>
          <w:bCs/>
        </w:rPr>
      </w:pPr>
      <w:r w:rsidRPr="00FF6F43">
        <w:rPr>
          <w:bCs/>
        </w:rPr>
        <w:t>Tampoco hay  diagnosticado ningún  alumno con alta capacidad intelectual.</w:t>
      </w:r>
    </w:p>
    <w:p w14:paraId="221DAA0F" w14:textId="77777777" w:rsidR="005D605E" w:rsidRPr="00FF6F43" w:rsidRDefault="005D605E" w:rsidP="00410A26">
      <w:pPr>
        <w:numPr>
          <w:ilvl w:val="0"/>
          <w:numId w:val="23"/>
        </w:numPr>
        <w:autoSpaceDE w:val="0"/>
        <w:autoSpaceDN w:val="0"/>
        <w:adjustRightInd w:val="0"/>
        <w:spacing w:after="200"/>
        <w:jc w:val="both"/>
        <w:rPr>
          <w:bCs/>
        </w:rPr>
      </w:pPr>
      <w:r w:rsidRPr="00FF6F43">
        <w:rPr>
          <w:bCs/>
        </w:rPr>
        <w:t>Hay un</w:t>
      </w:r>
      <w:r w:rsidR="003D0293" w:rsidRPr="00FF6F43">
        <w:rPr>
          <w:bCs/>
        </w:rPr>
        <w:t xml:space="preserve"> alumno extranjero</w:t>
      </w:r>
      <w:r w:rsidRPr="00FF6F43">
        <w:rPr>
          <w:bCs/>
        </w:rPr>
        <w:t xml:space="preserve"> con perfecto conocimiento  del castellano, hablado y escrito.</w:t>
      </w:r>
    </w:p>
    <w:p w14:paraId="221DAA10" w14:textId="77777777" w:rsidR="000850CB" w:rsidRPr="00FF6F43" w:rsidRDefault="005D605E" w:rsidP="00410A26">
      <w:pPr>
        <w:numPr>
          <w:ilvl w:val="0"/>
          <w:numId w:val="23"/>
        </w:numPr>
        <w:autoSpaceDE w:val="0"/>
        <w:autoSpaceDN w:val="0"/>
        <w:adjustRightInd w:val="0"/>
        <w:spacing w:after="200"/>
        <w:jc w:val="both"/>
        <w:rPr>
          <w:bCs/>
        </w:rPr>
      </w:pPr>
      <w:r w:rsidRPr="00FF6F43">
        <w:rPr>
          <w:bCs/>
        </w:rPr>
        <w:t xml:space="preserve">No hay ningún alumno </w:t>
      </w:r>
      <w:r w:rsidR="003D0293" w:rsidRPr="00FF6F43">
        <w:rPr>
          <w:bCs/>
        </w:rPr>
        <w:t>de incorporac</w:t>
      </w:r>
      <w:r w:rsidR="000850CB" w:rsidRPr="00FF6F43">
        <w:rPr>
          <w:bCs/>
        </w:rPr>
        <w:t>ión tardía al sistema educativo.</w:t>
      </w:r>
    </w:p>
    <w:p w14:paraId="221DAA11" w14:textId="77777777" w:rsidR="003D0293" w:rsidRPr="00FF6F43" w:rsidRDefault="003D0293" w:rsidP="003D0293">
      <w:pPr>
        <w:autoSpaceDE w:val="0"/>
        <w:autoSpaceDN w:val="0"/>
        <w:adjustRightInd w:val="0"/>
        <w:jc w:val="both"/>
        <w:rPr>
          <w:bCs/>
        </w:rPr>
      </w:pPr>
      <w:r w:rsidRPr="00FF6F43">
        <w:rPr>
          <w:bCs/>
        </w:rPr>
        <w:t xml:space="preserve">En este escenario, planteamos sólo la atención a la diversidad </w:t>
      </w:r>
      <w:r w:rsidR="000D6FBE" w:rsidRPr="00FF6F43">
        <w:rPr>
          <w:bCs/>
        </w:rPr>
        <w:t xml:space="preserve">natural </w:t>
      </w:r>
      <w:r w:rsidRPr="00FF6F43">
        <w:rPr>
          <w:bCs/>
        </w:rPr>
        <w:t>a través de la metodología.</w:t>
      </w:r>
    </w:p>
    <w:p w14:paraId="221DAA12" w14:textId="77777777" w:rsidR="003D0293" w:rsidRPr="00FF6F43" w:rsidRDefault="003D0293" w:rsidP="003D0293">
      <w:pPr>
        <w:autoSpaceDE w:val="0"/>
        <w:autoSpaceDN w:val="0"/>
        <w:adjustRightInd w:val="0"/>
        <w:jc w:val="both"/>
        <w:rPr>
          <w:bCs/>
        </w:rPr>
      </w:pPr>
    </w:p>
    <w:p w14:paraId="221DAA13" w14:textId="77777777" w:rsidR="003D0293" w:rsidRPr="00FF6F43" w:rsidRDefault="003D0293" w:rsidP="003D0293"/>
    <w:p w14:paraId="221DAA14" w14:textId="77777777" w:rsidR="00DD68E2" w:rsidRPr="00FF6F43" w:rsidRDefault="00DD68E2" w:rsidP="00410A26">
      <w:pPr>
        <w:pStyle w:val="Ttulo2"/>
        <w:numPr>
          <w:ilvl w:val="1"/>
          <w:numId w:val="52"/>
        </w:numPr>
        <w:shd w:val="clear" w:color="auto" w:fill="FFFFFF"/>
        <w:jc w:val="both"/>
        <w:rPr>
          <w:b w:val="0"/>
        </w:rPr>
      </w:pPr>
      <w:bookmarkStart w:id="169" w:name="_Toc527213465"/>
      <w:bookmarkStart w:id="170" w:name="_Toc527651216"/>
      <w:bookmarkStart w:id="171" w:name="_Toc527651823"/>
      <w:bookmarkStart w:id="172" w:name="_Toc527652159"/>
      <w:bookmarkStart w:id="173" w:name="_Toc527652915"/>
      <w:bookmarkStart w:id="174" w:name="_Toc527654065"/>
      <w:bookmarkStart w:id="175" w:name="_Toc527654401"/>
      <w:r w:rsidRPr="00FF6F43">
        <w:t>ATENCIÓN ORDINARIA A TRAVÉS DE LA METODOLOGÍA</w:t>
      </w:r>
      <w:bookmarkEnd w:id="169"/>
      <w:bookmarkEnd w:id="170"/>
      <w:bookmarkEnd w:id="171"/>
      <w:bookmarkEnd w:id="172"/>
      <w:bookmarkEnd w:id="173"/>
      <w:bookmarkEnd w:id="174"/>
      <w:bookmarkEnd w:id="175"/>
    </w:p>
    <w:p w14:paraId="221DAA15" w14:textId="77777777" w:rsidR="000D6FBE" w:rsidRPr="00FF6F43" w:rsidRDefault="00DD68E2" w:rsidP="00DD68E2">
      <w:pPr>
        <w:autoSpaceDE w:val="0"/>
        <w:autoSpaceDN w:val="0"/>
        <w:adjustRightInd w:val="0"/>
        <w:spacing w:before="240"/>
        <w:jc w:val="both"/>
      </w:pPr>
      <w:r w:rsidRPr="00FF6F43">
        <w:t>Se trata de plantear alternativas para aquellos alumnos que no consigan los objetivos de la actividad o, por el contrario, que alcancen sobradamente los objetivos previstos.</w:t>
      </w:r>
    </w:p>
    <w:p w14:paraId="221DAA16" w14:textId="77777777" w:rsidR="005D605E" w:rsidRPr="00FF6F43" w:rsidRDefault="005D605E" w:rsidP="00DD68E2">
      <w:pPr>
        <w:autoSpaceDE w:val="0"/>
        <w:autoSpaceDN w:val="0"/>
        <w:adjustRightInd w:val="0"/>
        <w:spacing w:before="240"/>
        <w:jc w:val="both"/>
      </w:pPr>
    </w:p>
    <w:p w14:paraId="221DAA17" w14:textId="77777777" w:rsidR="00DD68E2" w:rsidRPr="00FF6F43" w:rsidRDefault="00DD68E2" w:rsidP="00DD68E2">
      <w:pPr>
        <w:autoSpaceDE w:val="0"/>
        <w:autoSpaceDN w:val="0"/>
        <w:adjustRightInd w:val="0"/>
        <w:jc w:val="both"/>
        <w:rPr>
          <w:b/>
          <w:u w:val="single"/>
        </w:rPr>
      </w:pPr>
      <w:r w:rsidRPr="00FF6F43">
        <w:t xml:space="preserve">Para el tratamiento de la diversidad en el aula se proponen las siguientes </w:t>
      </w:r>
      <w:r w:rsidRPr="00FF6F43">
        <w:rPr>
          <w:b/>
          <w:u w:val="single"/>
        </w:rPr>
        <w:t>estrategias de intervención:</w:t>
      </w:r>
    </w:p>
    <w:p w14:paraId="221DAA18" w14:textId="77777777" w:rsidR="000D6FBE" w:rsidRPr="00FF6F43" w:rsidRDefault="000D6FBE" w:rsidP="00DD68E2">
      <w:pPr>
        <w:autoSpaceDE w:val="0"/>
        <w:autoSpaceDN w:val="0"/>
        <w:adjustRightInd w:val="0"/>
        <w:jc w:val="both"/>
        <w:rPr>
          <w:b/>
          <w:u w:val="single"/>
        </w:rPr>
      </w:pPr>
    </w:p>
    <w:p w14:paraId="221DAA19" w14:textId="77777777" w:rsidR="00DD68E2" w:rsidRPr="00FF6F43" w:rsidRDefault="00DD68E2" w:rsidP="00410A26">
      <w:pPr>
        <w:numPr>
          <w:ilvl w:val="0"/>
          <w:numId w:val="25"/>
        </w:numPr>
        <w:ind w:left="0" w:right="-316" w:firstLine="0"/>
        <w:jc w:val="both"/>
      </w:pPr>
      <w:r w:rsidRPr="00FF6F43">
        <w:t>Diferenciar los contenidos básicos de los contenidos que amplían o profundizan.</w:t>
      </w:r>
    </w:p>
    <w:p w14:paraId="221DAA1A" w14:textId="77777777" w:rsidR="00DD68E2" w:rsidRPr="00FF6F43" w:rsidRDefault="00DD68E2" w:rsidP="00410A26">
      <w:pPr>
        <w:numPr>
          <w:ilvl w:val="0"/>
          <w:numId w:val="25"/>
        </w:numPr>
        <w:ind w:left="0" w:right="-316" w:firstLine="0"/>
        <w:jc w:val="both"/>
      </w:pPr>
      <w:r w:rsidRPr="00FF6F43">
        <w:t>Indicar distintos grados de dificultad en las tareas.</w:t>
      </w:r>
    </w:p>
    <w:p w14:paraId="221DAA1B" w14:textId="77777777" w:rsidR="00DD68E2" w:rsidRPr="00FF6F43" w:rsidRDefault="00DD68E2" w:rsidP="00410A26">
      <w:pPr>
        <w:numPr>
          <w:ilvl w:val="0"/>
          <w:numId w:val="25"/>
        </w:numPr>
        <w:ind w:left="0" w:right="-316" w:firstLine="0"/>
        <w:jc w:val="both"/>
      </w:pPr>
      <w:r w:rsidRPr="00FF6F43">
        <w:lastRenderedPageBreak/>
        <w:t>Desarrollar actividades en grupos de trabajo heterogéneos: en ocasiones será necesario acudir a la organización de grupos de trabajo flexibles y situar a alumnos en diferentes grupos para así poder adaptar las diferentes tareas y actividades. La formación de grupos pequeños y homogéneos facilitará la adaptación requerida.</w:t>
      </w:r>
    </w:p>
    <w:p w14:paraId="221DAA1C" w14:textId="77777777" w:rsidR="00DD68E2" w:rsidRPr="00FF6F43" w:rsidRDefault="00DD68E2" w:rsidP="00410A26">
      <w:pPr>
        <w:numPr>
          <w:ilvl w:val="0"/>
          <w:numId w:val="25"/>
        </w:numPr>
        <w:autoSpaceDE w:val="0"/>
        <w:autoSpaceDN w:val="0"/>
        <w:adjustRightInd w:val="0"/>
        <w:ind w:left="0" w:firstLine="0"/>
        <w:jc w:val="both"/>
      </w:pPr>
      <w:r w:rsidRPr="00FF6F43">
        <w:t xml:space="preserve">A los alumnos que tengan un grado de motivación inferior al resto del grupo por un ritmo lento de aprendizaje u otras causas se le retroalimentará </w:t>
      </w:r>
      <w:proofErr w:type="spellStart"/>
      <w:r w:rsidRPr="00FF6F43">
        <w:t>positivamante</w:t>
      </w:r>
      <w:proofErr w:type="spellEnd"/>
      <w:r w:rsidRPr="00FF6F43">
        <w:t xml:space="preserve"> sus trabajos y esfuerzos realizados</w:t>
      </w:r>
    </w:p>
    <w:p w14:paraId="221DAA1D" w14:textId="77777777" w:rsidR="00DD68E2" w:rsidRPr="00FF6F43" w:rsidRDefault="00DD68E2" w:rsidP="00410A26">
      <w:pPr>
        <w:numPr>
          <w:ilvl w:val="0"/>
          <w:numId w:val="25"/>
        </w:numPr>
        <w:ind w:left="0" w:right="-316" w:firstLine="0"/>
        <w:jc w:val="both"/>
      </w:pPr>
      <w:r w:rsidRPr="00FF6F43">
        <w:t>Evaluación: la concepción de evaluación continua, integradora y personalizada permite adaptar la consecución de objetivos de aprendizaje a las necesidades de cada alumno en concreto.</w:t>
      </w:r>
    </w:p>
    <w:p w14:paraId="221DAA1E" w14:textId="77777777" w:rsidR="00DD68E2" w:rsidRPr="00FF6F43" w:rsidRDefault="00DD68E2" w:rsidP="00DD68E2">
      <w:pPr>
        <w:ind w:right="-316"/>
        <w:jc w:val="both"/>
      </w:pPr>
    </w:p>
    <w:p w14:paraId="221DAA1F" w14:textId="77777777" w:rsidR="00DD68E2" w:rsidRPr="00FF6F43" w:rsidRDefault="00DD68E2" w:rsidP="00DD68E2">
      <w:pPr>
        <w:autoSpaceDE w:val="0"/>
        <w:autoSpaceDN w:val="0"/>
        <w:adjustRightInd w:val="0"/>
        <w:jc w:val="both"/>
      </w:pPr>
      <w:r w:rsidRPr="00FF6F43">
        <w:t xml:space="preserve">En cuanto a las </w:t>
      </w:r>
      <w:r w:rsidRPr="00FF6F43">
        <w:rPr>
          <w:b/>
          <w:u w:val="single"/>
        </w:rPr>
        <w:t>Actividades</w:t>
      </w:r>
      <w:r w:rsidRPr="00FF6F43">
        <w:t xml:space="preserve"> a estos alumnos/as  se les atenderá mediante actividades de apoyo, tanto de refuerzo como de ampliación, según el caso. En estos tipos de actividades se tendrá en cuenta lo siguiente:</w:t>
      </w:r>
    </w:p>
    <w:p w14:paraId="221DAA20" w14:textId="77777777" w:rsidR="00DD68E2" w:rsidRPr="00FF6F43" w:rsidRDefault="00DD68E2" w:rsidP="00410A26">
      <w:pPr>
        <w:numPr>
          <w:ilvl w:val="1"/>
          <w:numId w:val="24"/>
        </w:numPr>
        <w:autoSpaceDE w:val="0"/>
        <w:autoSpaceDN w:val="0"/>
        <w:adjustRightInd w:val="0"/>
        <w:ind w:left="0" w:firstLine="0"/>
        <w:jc w:val="both"/>
      </w:pPr>
      <w:r w:rsidRPr="00FF6F43">
        <w:t xml:space="preserve"> </w:t>
      </w:r>
      <w:r w:rsidRPr="00FF6F43">
        <w:rPr>
          <w:b/>
        </w:rPr>
        <w:t>De refuerzo</w:t>
      </w:r>
      <w:r w:rsidRPr="00FF6F43">
        <w:t>. Permiten a los alumnos con dificultades de aprendizaje alcanzar los mismos objetivos que el resto del grupo</w:t>
      </w:r>
    </w:p>
    <w:p w14:paraId="221DAA21" w14:textId="77777777" w:rsidR="00DD68E2" w:rsidRPr="00FF6F43" w:rsidRDefault="00DD68E2" w:rsidP="00410A26">
      <w:pPr>
        <w:numPr>
          <w:ilvl w:val="1"/>
          <w:numId w:val="24"/>
        </w:numPr>
        <w:autoSpaceDE w:val="0"/>
        <w:autoSpaceDN w:val="0"/>
        <w:adjustRightInd w:val="0"/>
        <w:spacing w:before="240"/>
        <w:ind w:left="0" w:firstLine="0"/>
        <w:jc w:val="both"/>
      </w:pPr>
      <w:r w:rsidRPr="00FF6F43">
        <w:rPr>
          <w:b/>
        </w:rPr>
        <w:t>De ampliación</w:t>
      </w:r>
      <w:r w:rsidRPr="00FF6F43">
        <w:t xml:space="preserve">. Permiten a los alumnos, que superan con facilidad los objetivos propuestos y que han realizado de manera satisfactoria las actividades de desarrollo programadas, continuar construyendo conocimientos o profundizar en ellos. </w:t>
      </w:r>
    </w:p>
    <w:p w14:paraId="221DAA22" w14:textId="77777777" w:rsidR="00DD68E2" w:rsidRPr="00FF6F43" w:rsidRDefault="00DD68E2" w:rsidP="00DD68E2">
      <w:pPr>
        <w:jc w:val="both"/>
      </w:pPr>
    </w:p>
    <w:p w14:paraId="221DAA23" w14:textId="77777777" w:rsidR="00DD68E2" w:rsidRPr="00FF6F43" w:rsidRDefault="00DD68E2" w:rsidP="00DD68E2">
      <w:pPr>
        <w:jc w:val="both"/>
      </w:pPr>
      <w:r w:rsidRPr="00FF6F43">
        <w:t>En cualquier caso, el Departamento de Electricidad y Electrónica se apoyará en el Departamento de Orientación para solventar los problemas que puedan plantearse.</w:t>
      </w:r>
    </w:p>
    <w:p w14:paraId="221DAA24" w14:textId="77777777" w:rsidR="00DD68E2" w:rsidRPr="00FF6F43" w:rsidRDefault="00DD68E2" w:rsidP="00DD68E2">
      <w:pPr>
        <w:jc w:val="both"/>
      </w:pPr>
      <w:r w:rsidRPr="00FF6F43">
        <w:t>Finalmente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14:paraId="221DAA25" w14:textId="77777777" w:rsidR="003D0293" w:rsidRPr="00FF6F43" w:rsidRDefault="003D0293" w:rsidP="003D02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483268" w:rsidRPr="00FF6F43" w14:paraId="221DAA27" w14:textId="77777777" w:rsidTr="004D57BD">
        <w:tc>
          <w:tcPr>
            <w:tcW w:w="9860" w:type="dxa"/>
            <w:tcBorders>
              <w:top w:val="double" w:sz="4" w:space="0" w:color="auto"/>
              <w:left w:val="double" w:sz="4" w:space="0" w:color="auto"/>
              <w:bottom w:val="double" w:sz="4" w:space="0" w:color="auto"/>
              <w:right w:val="double" w:sz="4" w:space="0" w:color="auto"/>
            </w:tcBorders>
          </w:tcPr>
          <w:p w14:paraId="221DAA26" w14:textId="77777777" w:rsidR="00483268" w:rsidRPr="00FF6F43" w:rsidRDefault="00483268" w:rsidP="00410A26">
            <w:pPr>
              <w:numPr>
                <w:ilvl w:val="0"/>
                <w:numId w:val="52"/>
              </w:numPr>
              <w:rPr>
                <w:b/>
                <w:bCs/>
              </w:rPr>
            </w:pPr>
            <w:r w:rsidRPr="00FF6F43">
              <w:rPr>
                <w:b/>
                <w:bCs/>
              </w:rPr>
              <w:t>FOMENTO DE LA LECTURA</w:t>
            </w:r>
          </w:p>
        </w:tc>
      </w:tr>
    </w:tbl>
    <w:p w14:paraId="221DAA28" w14:textId="77777777" w:rsidR="00483268" w:rsidRPr="00FF6F43" w:rsidRDefault="00483268" w:rsidP="00483268">
      <w:pPr>
        <w:jc w:val="both"/>
        <w:rPr>
          <w:bCs/>
          <w:color w:val="FF0000"/>
        </w:rPr>
      </w:pPr>
    </w:p>
    <w:p w14:paraId="221DAA29" w14:textId="77777777" w:rsidR="00483268" w:rsidRPr="00FF6F43" w:rsidRDefault="00483268" w:rsidP="00483268">
      <w:pPr>
        <w:jc w:val="both"/>
        <w:rPr>
          <w:bCs/>
          <w:color w:val="FF0000"/>
        </w:rPr>
      </w:pPr>
    </w:p>
    <w:p w14:paraId="221DAA2A" w14:textId="77777777" w:rsidR="00483268" w:rsidRPr="00FF6F43" w:rsidRDefault="00483268" w:rsidP="00483268">
      <w:pPr>
        <w:jc w:val="both"/>
        <w:rPr>
          <w:bCs/>
        </w:rPr>
      </w:pPr>
      <w:r w:rsidRPr="00FF6F43">
        <w:rPr>
          <w:bCs/>
        </w:rPr>
        <w:t>Llevaremos a cabo las siguientes actuaciones:</w:t>
      </w:r>
    </w:p>
    <w:p w14:paraId="221DAA2B" w14:textId="77777777" w:rsidR="00483268" w:rsidRPr="00FF6F43" w:rsidRDefault="00483268" w:rsidP="00483268">
      <w:pPr>
        <w:jc w:val="both"/>
        <w:rPr>
          <w:bCs/>
        </w:rPr>
      </w:pPr>
    </w:p>
    <w:p w14:paraId="221DAA2C" w14:textId="77777777" w:rsidR="00483268" w:rsidRPr="00FF6F43" w:rsidRDefault="00483268" w:rsidP="00410A26">
      <w:pPr>
        <w:numPr>
          <w:ilvl w:val="0"/>
          <w:numId w:val="40"/>
        </w:numPr>
        <w:jc w:val="both"/>
        <w:rPr>
          <w:bCs/>
        </w:rPr>
      </w:pPr>
      <w:r w:rsidRPr="00FF6F43">
        <w:rPr>
          <w:bCs/>
        </w:rPr>
        <w:lastRenderedPageBreak/>
        <w:t>Al menos con una periodicidad mensual, publicaremos en la plataforma, algún artículo técnico relacionado con la unidad temática en curso. Este artículo estará relacionado con la Electrotecnia, y contendrá conceptos y terminología técnica nueva para el alumnado, el cual tendrá que leer y analizar el artículo, así como buscar las definiciones de nuevos conceptos y palabras (desarrollo de la competencia básica de aprender a aprender), de forma que después hará un comentario del mismo o bien contestará a una serie de preguntas que permitirán saber si la comprensión ha sido la adecuada.</w:t>
      </w:r>
    </w:p>
    <w:p w14:paraId="221DAA2D" w14:textId="77777777" w:rsidR="00483268" w:rsidRPr="00FF6F43" w:rsidRDefault="00483268" w:rsidP="00410A26">
      <w:pPr>
        <w:numPr>
          <w:ilvl w:val="0"/>
          <w:numId w:val="40"/>
        </w:numPr>
        <w:jc w:val="both"/>
        <w:rPr>
          <w:bCs/>
        </w:rPr>
      </w:pPr>
      <w:r w:rsidRPr="00FF6F43">
        <w:rPr>
          <w:bCs/>
        </w:rPr>
        <w:t>Se incluirán dentro de la relación de tareas, algunas específicas que requieran para su realización la lectura de determinada información facilitada por el profesor en la misma actividad, o por el contrario que se requiera la búsqueda de dicha información por el alumno, como requisito imprescindible para la realización de la tarea. De este modo inducimos a la lectura de diversidad de información técnica, que por un lado mejora el hábito de lectura del alumnado, y por otro refuerza el conocimiento de la temática que aborda la unidad didáctica correspondiente. Igualmente en el aula A14, tenemos disponible una extensa bibliografía del departamento, relacionada con la temática, disponible para consulta del alumnado.</w:t>
      </w:r>
    </w:p>
    <w:p w14:paraId="221DAA2E" w14:textId="77777777" w:rsidR="00424BC5" w:rsidRPr="00FF6F43" w:rsidRDefault="00424BC5" w:rsidP="003D0293"/>
    <w:p w14:paraId="221DAA2F" w14:textId="77777777" w:rsidR="00424BC5" w:rsidRPr="00FF6F43" w:rsidRDefault="00424BC5" w:rsidP="003D02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65497C" w:rsidRPr="00FF6F43" w14:paraId="221DAA31" w14:textId="77777777" w:rsidTr="004D57BD">
        <w:tc>
          <w:tcPr>
            <w:tcW w:w="9860" w:type="dxa"/>
            <w:tcBorders>
              <w:top w:val="double" w:sz="4" w:space="0" w:color="auto"/>
              <w:left w:val="double" w:sz="4" w:space="0" w:color="auto"/>
              <w:bottom w:val="double" w:sz="4" w:space="0" w:color="auto"/>
              <w:right w:val="double" w:sz="4" w:space="0" w:color="auto"/>
            </w:tcBorders>
          </w:tcPr>
          <w:p w14:paraId="221DAA30" w14:textId="77777777" w:rsidR="0065497C" w:rsidRPr="00FF6F43" w:rsidRDefault="00424BC5" w:rsidP="00410A26">
            <w:pPr>
              <w:numPr>
                <w:ilvl w:val="0"/>
                <w:numId w:val="52"/>
              </w:numPr>
              <w:rPr>
                <w:b/>
                <w:bCs/>
              </w:rPr>
            </w:pPr>
            <w:r w:rsidRPr="00FF6F43">
              <w:rPr>
                <w:b/>
                <w:bCs/>
              </w:rPr>
              <w:t>ALMACENAMIENTO DE LA INFORMACIÓN DEL PROCESO EVALUATIVO</w:t>
            </w:r>
          </w:p>
        </w:tc>
      </w:tr>
    </w:tbl>
    <w:p w14:paraId="221DAA32" w14:textId="77777777" w:rsidR="0065497C" w:rsidRPr="00FF6F43" w:rsidRDefault="0065497C" w:rsidP="00240498">
      <w:pPr>
        <w:ind w:left="720"/>
        <w:rPr>
          <w:b/>
          <w:bCs/>
        </w:rPr>
      </w:pPr>
    </w:p>
    <w:p w14:paraId="221DAA33" w14:textId="77777777" w:rsidR="0065497C" w:rsidRPr="00FF6F43" w:rsidRDefault="0065497C" w:rsidP="003D0293"/>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424BC5" w:rsidRPr="00FF6F43" w14:paraId="221DAA3E" w14:textId="77777777" w:rsidTr="00424BC5">
        <w:trPr>
          <w:jc w:val="center"/>
        </w:trPr>
        <w:tc>
          <w:tcPr>
            <w:tcW w:w="9982" w:type="dxa"/>
            <w:shd w:val="clear" w:color="auto" w:fill="FFF2CC"/>
          </w:tcPr>
          <w:p w14:paraId="221DAA34" w14:textId="77777777" w:rsidR="00424BC5" w:rsidRPr="00FF6F43" w:rsidRDefault="00424BC5" w:rsidP="00424BC5">
            <w:pPr>
              <w:numPr>
                <w:ilvl w:val="0"/>
                <w:numId w:val="2"/>
              </w:numPr>
              <w:ind w:left="426" w:hanging="426"/>
              <w:jc w:val="both"/>
              <w:rPr>
                <w:b/>
                <w:i/>
                <w:iCs/>
              </w:rPr>
            </w:pPr>
            <w:r w:rsidRPr="00FF6F43">
              <w:rPr>
                <w:b/>
              </w:rPr>
              <w:t xml:space="preserve">Cuaderno del profesor: </w:t>
            </w:r>
          </w:p>
          <w:p w14:paraId="221DAA35" w14:textId="77777777" w:rsidR="00424BC5" w:rsidRPr="00FF6F43" w:rsidRDefault="00424BC5" w:rsidP="004D57BD">
            <w:pPr>
              <w:jc w:val="both"/>
            </w:pPr>
            <w:r w:rsidRPr="00FF6F43">
              <w:t xml:space="preserve">  El centro pone a disposición un cuaderno del profesor adoptado por el sistema de calidad. El cuaderno existe la posibilidad de llevarlo en dos formatos: papel o digital. </w:t>
            </w:r>
          </w:p>
          <w:p w14:paraId="221DAA36" w14:textId="77777777" w:rsidR="00424BC5" w:rsidRPr="00FF6F43" w:rsidRDefault="00424BC5" w:rsidP="004D57BD">
            <w:pPr>
              <w:jc w:val="both"/>
            </w:pPr>
          </w:p>
          <w:p w14:paraId="221DAA37" w14:textId="77777777" w:rsidR="00424BC5" w:rsidRPr="00FF6F43" w:rsidRDefault="00424BC5" w:rsidP="00424BC5">
            <w:pPr>
              <w:numPr>
                <w:ilvl w:val="0"/>
                <w:numId w:val="2"/>
              </w:numPr>
              <w:ind w:left="426" w:hanging="426"/>
              <w:jc w:val="both"/>
              <w:rPr>
                <w:b/>
                <w:i/>
                <w:iCs/>
              </w:rPr>
            </w:pPr>
            <w:r w:rsidRPr="00FF6F43">
              <w:rPr>
                <w:b/>
              </w:rPr>
              <w:t xml:space="preserve">Archivo de actividades y trabajos: </w:t>
            </w:r>
            <w:r w:rsidRPr="00FF6F43">
              <w:t>se almacenan preferentemente de forma digital, a fin de facilitar su procesamiento, corrección y evitar que el alumno se desprenda de los mismos. Distinguimos:</w:t>
            </w:r>
          </w:p>
          <w:p w14:paraId="221DAA38" w14:textId="77777777" w:rsidR="003C6095" w:rsidRPr="00FF6F43" w:rsidRDefault="003C6095" w:rsidP="003C6095">
            <w:pPr>
              <w:ind w:left="426"/>
              <w:jc w:val="both"/>
              <w:rPr>
                <w:b/>
                <w:i/>
                <w:iCs/>
              </w:rPr>
            </w:pPr>
          </w:p>
          <w:p w14:paraId="221DAA39" w14:textId="77777777" w:rsidR="00424BC5" w:rsidRPr="00FF6F43" w:rsidRDefault="003C6095" w:rsidP="00424BC5">
            <w:pPr>
              <w:numPr>
                <w:ilvl w:val="0"/>
                <w:numId w:val="2"/>
              </w:numPr>
              <w:jc w:val="both"/>
              <w:rPr>
                <w:b/>
                <w:i/>
                <w:iCs/>
              </w:rPr>
            </w:pPr>
            <w:r w:rsidRPr="00FF6F43">
              <w:rPr>
                <w:b/>
                <w:i/>
                <w:iCs/>
              </w:rPr>
              <w:t>Actividades EA</w:t>
            </w:r>
            <w:r w:rsidR="00424BC5" w:rsidRPr="00FF6F43">
              <w:rPr>
                <w:b/>
                <w:i/>
                <w:iCs/>
              </w:rPr>
              <w:t xml:space="preserve"> planteados en Moodle</w:t>
            </w:r>
            <w:r w:rsidRPr="00FF6F43">
              <w:rPr>
                <w:b/>
                <w:i/>
                <w:iCs/>
              </w:rPr>
              <w:t xml:space="preserve">: </w:t>
            </w:r>
            <w:r w:rsidRPr="00FF6F43">
              <w:rPr>
                <w:iCs/>
              </w:rPr>
              <w:t xml:space="preserve">están almacenados en la propia plataforma, con las correcciones de los mismos y las calificaciones oportunas. Estas calificaciones serán volcadas en la hoja de cálculo anteriormente almacenada, para el procesamiento de la calificación. Igualmente se crearán copias de seguridad de los mismos en Google Drive en la siguiente dirección </w:t>
            </w:r>
            <w:hyperlink r:id="rId18" w:history="1">
              <w:r w:rsidRPr="00FF6F43">
                <w:rPr>
                  <w:rStyle w:val="Hipervnculo"/>
                  <w:iCs/>
                </w:rPr>
                <w:t>electrotecniaiestg@gmail.com</w:t>
              </w:r>
            </w:hyperlink>
            <w:r w:rsidRPr="00FF6F43">
              <w:rPr>
                <w:iCs/>
              </w:rPr>
              <w:t xml:space="preserve"> </w:t>
            </w:r>
          </w:p>
          <w:p w14:paraId="221DAA3A" w14:textId="77777777" w:rsidR="003C6095" w:rsidRPr="00FF6F43" w:rsidRDefault="003C6095" w:rsidP="00424BC5">
            <w:pPr>
              <w:numPr>
                <w:ilvl w:val="0"/>
                <w:numId w:val="2"/>
              </w:numPr>
              <w:jc w:val="both"/>
              <w:rPr>
                <w:b/>
                <w:i/>
                <w:iCs/>
              </w:rPr>
            </w:pPr>
            <w:r w:rsidRPr="00FF6F43">
              <w:rPr>
                <w:b/>
                <w:i/>
                <w:iCs/>
              </w:rPr>
              <w:t xml:space="preserve">Trabajos: </w:t>
            </w:r>
            <w:r w:rsidRPr="00FF6F43">
              <w:rPr>
                <w:iCs/>
              </w:rPr>
              <w:t>serán almacenados en las correspondientes carpetas compartidas por cada alumno en Google Drive, en la dirección anteriormente indicada.</w:t>
            </w:r>
          </w:p>
          <w:p w14:paraId="221DAA3B" w14:textId="77777777" w:rsidR="003C6095" w:rsidRPr="00FF6F43" w:rsidRDefault="003C6095" w:rsidP="00424BC5">
            <w:pPr>
              <w:numPr>
                <w:ilvl w:val="0"/>
                <w:numId w:val="2"/>
              </w:numPr>
              <w:jc w:val="both"/>
              <w:rPr>
                <w:b/>
                <w:i/>
                <w:iCs/>
              </w:rPr>
            </w:pPr>
            <w:r w:rsidRPr="00FF6F43">
              <w:rPr>
                <w:b/>
                <w:i/>
                <w:iCs/>
              </w:rPr>
              <w:t xml:space="preserve">Pruebas escritas: </w:t>
            </w:r>
            <w:r w:rsidRPr="00FF6F43">
              <w:rPr>
                <w:iCs/>
              </w:rPr>
              <w:t>se distinguen en formato papel, que serán archivadas en el departamento, y en formato digital cuando procedan, almacenadas en Moodle, y copias de seguridad en Drive.</w:t>
            </w:r>
          </w:p>
          <w:p w14:paraId="221DAA3C" w14:textId="77777777" w:rsidR="003C6095" w:rsidRPr="00FF6F43" w:rsidRDefault="003C6095" w:rsidP="003C6095">
            <w:pPr>
              <w:ind w:left="360"/>
              <w:jc w:val="both"/>
              <w:rPr>
                <w:b/>
                <w:i/>
                <w:iCs/>
              </w:rPr>
            </w:pPr>
          </w:p>
          <w:p w14:paraId="221DAA3D" w14:textId="77777777" w:rsidR="00424BC5" w:rsidRPr="00FF6F43" w:rsidRDefault="00424BC5" w:rsidP="004D57BD">
            <w:pPr>
              <w:jc w:val="both"/>
            </w:pPr>
            <w:r w:rsidRPr="00FF6F43">
              <w:t xml:space="preserve">   </w:t>
            </w:r>
          </w:p>
        </w:tc>
      </w:tr>
    </w:tbl>
    <w:p w14:paraId="221DAA3F" w14:textId="77777777" w:rsidR="0065497C" w:rsidRPr="00FF6F43" w:rsidRDefault="0065497C" w:rsidP="003D0293"/>
    <w:p w14:paraId="221DAA40" w14:textId="77777777" w:rsidR="00725FA8" w:rsidRPr="00FF6F43" w:rsidRDefault="00725FA8">
      <w:pPr>
        <w:rPr>
          <w:b/>
          <w:bCs/>
        </w:rPr>
      </w:pPr>
    </w:p>
    <w:p w14:paraId="221DAA41" w14:textId="77777777" w:rsidR="00725FA8" w:rsidRPr="00FF6F43" w:rsidRDefault="00725F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870F1" w:rsidRPr="00FF6F43" w14:paraId="221DAA43" w14:textId="77777777">
        <w:tc>
          <w:tcPr>
            <w:tcW w:w="9860" w:type="dxa"/>
            <w:tcBorders>
              <w:top w:val="double" w:sz="4" w:space="0" w:color="auto"/>
              <w:left w:val="double" w:sz="4" w:space="0" w:color="auto"/>
              <w:bottom w:val="double" w:sz="4" w:space="0" w:color="auto"/>
              <w:right w:val="double" w:sz="4" w:space="0" w:color="auto"/>
            </w:tcBorders>
          </w:tcPr>
          <w:p w14:paraId="221DAA42" w14:textId="77777777" w:rsidR="005870F1" w:rsidRPr="00FF6F43" w:rsidRDefault="005870F1" w:rsidP="00410A26">
            <w:pPr>
              <w:numPr>
                <w:ilvl w:val="0"/>
                <w:numId w:val="52"/>
              </w:numPr>
              <w:rPr>
                <w:b/>
                <w:bCs/>
              </w:rPr>
            </w:pPr>
            <w:r w:rsidRPr="00FF6F43">
              <w:rPr>
                <w:b/>
                <w:bCs/>
              </w:rPr>
              <w:t>TEMAS TRANSVERSALES:</w:t>
            </w:r>
          </w:p>
        </w:tc>
      </w:tr>
    </w:tbl>
    <w:p w14:paraId="221DAA44" w14:textId="77777777" w:rsidR="005870F1" w:rsidRPr="00FF6F43" w:rsidRDefault="005870F1">
      <w:pPr>
        <w:rPr>
          <w:b/>
          <w:bCs/>
        </w:rPr>
      </w:pPr>
    </w:p>
    <w:p w14:paraId="221DAA45" w14:textId="77777777" w:rsidR="004B4BC2" w:rsidRPr="00FF6F43" w:rsidRDefault="004B4BC2" w:rsidP="004B4BC2">
      <w:pPr>
        <w:spacing w:before="240" w:after="240"/>
        <w:jc w:val="both"/>
      </w:pPr>
      <w:r w:rsidRPr="00FF6F43">
        <w:t xml:space="preserve">La Comunidad Educativa estimula a los alumnos para que adopten una actitud positiva, libre y decidida ante los valores, de modo que consigan orientar sus vidas con pleno sentido, de este modo se pretende contribuir al cumplimiento del </w:t>
      </w:r>
      <w:r w:rsidRPr="00FF6F43">
        <w:rPr>
          <w:i/>
        </w:rPr>
        <w:t>Artículo 39 de la Ley de Educación de Andalucía</w:t>
      </w:r>
      <w:r w:rsidRPr="00FF6F43">
        <w:t xml:space="preserve"> en el que se desarrolla la educación en valores de todos los centros de enseñanzas.</w:t>
      </w:r>
    </w:p>
    <w:p w14:paraId="221DAA46" w14:textId="77777777" w:rsidR="004B4BC2" w:rsidRPr="00FF6F43" w:rsidRDefault="004B4BC2" w:rsidP="004B4BC2">
      <w:pPr>
        <w:spacing w:before="240" w:after="240"/>
        <w:jc w:val="both"/>
      </w:pPr>
      <w:r w:rsidRPr="00FF6F43">
        <w:t>En el desarrollo de este módulo se ha prestado especial atención a los siguientes aspectos:</w:t>
      </w:r>
    </w:p>
    <w:p w14:paraId="221DAA47" w14:textId="77777777" w:rsidR="004B4BC2" w:rsidRPr="00FF6F43" w:rsidRDefault="004B4BC2" w:rsidP="00410A26">
      <w:pPr>
        <w:numPr>
          <w:ilvl w:val="0"/>
          <w:numId w:val="17"/>
        </w:numPr>
        <w:spacing w:before="240" w:after="240"/>
        <w:ind w:left="0" w:firstLine="0"/>
        <w:jc w:val="both"/>
        <w:rPr>
          <w:b/>
        </w:rPr>
      </w:pPr>
      <w:proofErr w:type="spellStart"/>
      <w:r w:rsidRPr="00FF6F43">
        <w:rPr>
          <w:b/>
        </w:rPr>
        <w:t>TICs</w:t>
      </w:r>
      <w:proofErr w:type="spellEnd"/>
    </w:p>
    <w:p w14:paraId="221DAA48" w14:textId="77777777" w:rsidR="004B4BC2" w:rsidRPr="00FF6F43" w:rsidRDefault="004B4BC2" w:rsidP="004B4BC2">
      <w:pPr>
        <w:spacing w:before="240" w:after="240"/>
        <w:jc w:val="both"/>
      </w:pPr>
      <w:r w:rsidRPr="00FF6F43">
        <w:t xml:space="preserve">El uso de las </w:t>
      </w:r>
      <w:proofErr w:type="spellStart"/>
      <w:r w:rsidRPr="00FF6F43">
        <w:t>TICs</w:t>
      </w:r>
      <w:proofErr w:type="spellEnd"/>
      <w:r w:rsidRPr="00FF6F43">
        <w:t xml:space="preserve"> será un tema transversal presente en casi todas las actividades de este módulo. El alumnado aprenderá a usar las </w:t>
      </w:r>
      <w:proofErr w:type="spellStart"/>
      <w:r w:rsidRPr="00FF6F43">
        <w:t>TICs</w:t>
      </w:r>
      <w:proofErr w:type="spellEnd"/>
      <w:r w:rsidRPr="00FF6F43">
        <w:t xml:space="preserve"> como una herramienta indispensable para la ampliación de conocimie</w:t>
      </w:r>
      <w:r w:rsidR="00EE3226" w:rsidRPr="00FF6F43">
        <w:t>ntos, transferencia de documentación entre profesor y alumnado y evaluación de tareas y pruebas escritas a través del uso de la plataforma Moodle</w:t>
      </w:r>
      <w:r w:rsidRPr="00FF6F43">
        <w:t>,</w:t>
      </w:r>
      <w:r w:rsidR="00EE3226" w:rsidRPr="00FF6F43">
        <w:t xml:space="preserve"> retroalimentación y </w:t>
      </w:r>
      <w:proofErr w:type="spellStart"/>
      <w:r w:rsidR="00EE3226" w:rsidRPr="00FF6F43">
        <w:t>turorización</w:t>
      </w:r>
      <w:proofErr w:type="spellEnd"/>
      <w:r w:rsidR="00EE3226" w:rsidRPr="00FF6F43">
        <w:t xml:space="preserve"> online a través de dicha plataforma, búsqueda de</w:t>
      </w:r>
      <w:r w:rsidRPr="00FF6F43">
        <w:t xml:space="preserve"> formatos oficiales, software relacionado, catálogos comerciales, búsqueda de ejemplos, etc. procurando una actualización permanente tanto del profesorado como del alumnado en este sentido.</w:t>
      </w:r>
    </w:p>
    <w:p w14:paraId="221DAA49" w14:textId="77777777" w:rsidR="004B4BC2" w:rsidRPr="00FF6F43" w:rsidRDefault="004B4BC2" w:rsidP="00410A26">
      <w:pPr>
        <w:numPr>
          <w:ilvl w:val="0"/>
          <w:numId w:val="16"/>
        </w:numPr>
        <w:spacing w:before="240" w:after="240"/>
        <w:ind w:left="0" w:firstLine="0"/>
        <w:jc w:val="both"/>
        <w:rPr>
          <w:b/>
        </w:rPr>
      </w:pPr>
      <w:r w:rsidRPr="00FF6F43">
        <w:rPr>
          <w:b/>
        </w:rPr>
        <w:t>Educación para la salud</w:t>
      </w:r>
    </w:p>
    <w:p w14:paraId="221DAA4A" w14:textId="77777777" w:rsidR="004B4BC2" w:rsidRPr="00FF6F43" w:rsidRDefault="00EE3226" w:rsidP="004B4BC2">
      <w:pPr>
        <w:spacing w:before="240" w:after="240"/>
        <w:jc w:val="both"/>
      </w:pPr>
      <w:r w:rsidRPr="00FF6F43">
        <w:t>Desde este punto de vista, al ser Electrotecnia, un módulo soporte para el resto de módulos del ciclo, se hará continúa referencia de forma transversal, sobre la identificación de los riesgos eléctricos y la  importancia de la prevención de los mismos, a fin de aplicarlos en las diferentes actividades que se desarrollan en los diferentes módulos.</w:t>
      </w:r>
    </w:p>
    <w:p w14:paraId="221DAA4B" w14:textId="77777777" w:rsidR="004B4BC2" w:rsidRPr="00FF6F43" w:rsidRDefault="004B4BC2" w:rsidP="00410A26">
      <w:pPr>
        <w:numPr>
          <w:ilvl w:val="0"/>
          <w:numId w:val="16"/>
        </w:numPr>
        <w:spacing w:before="240" w:after="240"/>
        <w:ind w:left="0" w:firstLine="0"/>
        <w:jc w:val="both"/>
        <w:rPr>
          <w:b/>
        </w:rPr>
      </w:pPr>
      <w:r w:rsidRPr="00FF6F43">
        <w:rPr>
          <w:b/>
        </w:rPr>
        <w:t>Educación del consumidor y educación ambiental.</w:t>
      </w:r>
    </w:p>
    <w:p w14:paraId="221DAA4C" w14:textId="77777777" w:rsidR="004B4BC2" w:rsidRPr="00FF6F43" w:rsidRDefault="004B4BC2" w:rsidP="004B4BC2">
      <w:pPr>
        <w:spacing w:before="240" w:after="240"/>
        <w:jc w:val="both"/>
      </w:pPr>
      <w:r w:rsidRPr="00FF6F43">
        <w:t>Se pretende que el alumnado aprenda a tratar los residuos generados como consecuencia de su trabajo: plástico, cobre, etc. Apreciando y valorando su importancia para el cuidado del medio ambiente.</w:t>
      </w:r>
      <w:r w:rsidR="00EE3226" w:rsidRPr="00FF6F43">
        <w:t xml:space="preserve"> </w:t>
      </w:r>
    </w:p>
    <w:p w14:paraId="221DAA4D" w14:textId="77777777" w:rsidR="004B4BC2" w:rsidRPr="00FF6F43" w:rsidRDefault="004B4BC2" w:rsidP="00410A26">
      <w:pPr>
        <w:numPr>
          <w:ilvl w:val="0"/>
          <w:numId w:val="16"/>
        </w:numPr>
        <w:spacing w:before="240" w:after="240"/>
        <w:ind w:left="0" w:firstLine="0"/>
        <w:jc w:val="both"/>
        <w:rPr>
          <w:b/>
        </w:rPr>
      </w:pPr>
      <w:r w:rsidRPr="00FF6F43">
        <w:rPr>
          <w:b/>
        </w:rPr>
        <w:t>Coeducación</w:t>
      </w:r>
    </w:p>
    <w:p w14:paraId="221DAA4E" w14:textId="77777777" w:rsidR="004B4BC2" w:rsidRPr="00FF6F43" w:rsidRDefault="004B4BC2" w:rsidP="004B4BC2">
      <w:pPr>
        <w:spacing w:before="240" w:after="240"/>
        <w:jc w:val="both"/>
      </w:pPr>
      <w:r w:rsidRPr="00FF6F43">
        <w:lastRenderedPageBreak/>
        <w:t>Fomentar una actitud no sexista y de respeto, siendo prioritario dicho comportamiento al tratarse de un sector laboral muy sesgado hacia la mano de obra masculina</w:t>
      </w:r>
    </w:p>
    <w:p w14:paraId="221DAA4F" w14:textId="77777777" w:rsidR="004B4BC2" w:rsidRPr="00FF6F43" w:rsidRDefault="004B4BC2" w:rsidP="004B4BC2">
      <w:pPr>
        <w:spacing w:before="240" w:after="240"/>
        <w:jc w:val="both"/>
      </w:pPr>
      <w:r w:rsidRPr="00FF6F43">
        <w:t>Para mostrar el pleno derecho a la igualdad de oportunidades entre hombres y mujeres, en un sector aún muy masculinizado, se ofrecerán ejemplos de mujeres destacadas y trabajadoras en el sector de las instalaciones eléctricas y la domótica.</w:t>
      </w:r>
    </w:p>
    <w:p w14:paraId="221DAA50" w14:textId="77777777" w:rsidR="004B4BC2" w:rsidRPr="00FF6F43" w:rsidRDefault="004B4BC2" w:rsidP="004B4BC2">
      <w:pPr>
        <w:spacing w:before="240" w:after="240"/>
        <w:jc w:val="both"/>
      </w:pPr>
      <w:r w:rsidRPr="00FF6F43">
        <w:t xml:space="preserve">Todo lo anterior se sustenta en lo establecido en el artículo 3.2 del Decreto 436/2008, de 2 de septiembre, por el que se establece la ordenación y las enseñanzas de la Formación Profesional inicial que forma parte del sistema educativo </w:t>
      </w:r>
    </w:p>
    <w:p w14:paraId="221DAA51" w14:textId="77777777" w:rsidR="004B4BC2" w:rsidRPr="00FF6F43" w:rsidRDefault="00D4394A" w:rsidP="004B4BC2">
      <w:pPr>
        <w:spacing w:before="240" w:after="240"/>
        <w:jc w:val="both"/>
        <w:rPr>
          <w:color w:val="141413"/>
        </w:rPr>
      </w:pPr>
      <w:r w:rsidRPr="00FF6F43">
        <w:rPr>
          <w:color w:val="141413"/>
        </w:rPr>
        <w:t>Además se</w:t>
      </w:r>
      <w:r w:rsidR="004B4BC2" w:rsidRPr="00FF6F43">
        <w:rPr>
          <w:color w:val="141413"/>
        </w:rPr>
        <w:t xml:space="preserve"> debe destacar la </w:t>
      </w:r>
      <w:r w:rsidR="004B4BC2" w:rsidRPr="00FF6F43">
        <w:rPr>
          <w:b/>
          <w:color w:val="141413"/>
        </w:rPr>
        <w:t>cultura andaluza</w:t>
      </w:r>
      <w:r w:rsidR="004B4BC2" w:rsidRPr="00FF6F43">
        <w:rPr>
          <w:color w:val="141413"/>
        </w:rPr>
        <w:t xml:space="preserve"> como fuente para los ejercicios ejemplificadores. Tal y como indica el artículo 40 de la Ley de Educación de Andalucía con el propósito de conocer el funcionamiento de las instituciones comunitarias, nuestra realidad natural, lingüística, social y cultural y así aprender a ser desde nuestra perspectiva más tolerantes con las demás culturas.</w:t>
      </w:r>
    </w:p>
    <w:p w14:paraId="221DAA52" w14:textId="77777777" w:rsidR="000D6FBE" w:rsidRPr="00FF6F43" w:rsidRDefault="004B4BC2" w:rsidP="00336727">
      <w:pPr>
        <w:spacing w:before="240" w:after="240"/>
        <w:jc w:val="both"/>
      </w:pPr>
      <w:r w:rsidRPr="00FF6F43">
        <w:t xml:space="preserve">Nuestra labor como docentes es </w:t>
      </w:r>
      <w:r w:rsidRPr="00FF6F43">
        <w:rPr>
          <w:b/>
          <w:bCs/>
        </w:rPr>
        <w:t>tomar conciencia y sensibilizar al alumnado</w:t>
      </w:r>
      <w:r w:rsidRPr="00FF6F43">
        <w:t xml:space="preserve"> sobre los temas que harán que en el futuro tengan una visión holística de nuestra sociedad, prestando especial hincapié </w:t>
      </w:r>
      <w:r w:rsidR="00336727" w:rsidRPr="00FF6F43">
        <w:t>en los temas antes mencionados.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870F1" w:rsidRPr="00FF6F43" w14:paraId="221DAA54" w14:textId="77777777">
        <w:tc>
          <w:tcPr>
            <w:tcW w:w="9860" w:type="dxa"/>
            <w:tcBorders>
              <w:top w:val="double" w:sz="4" w:space="0" w:color="auto"/>
              <w:left w:val="double" w:sz="4" w:space="0" w:color="auto"/>
              <w:bottom w:val="double" w:sz="4" w:space="0" w:color="auto"/>
              <w:right w:val="double" w:sz="4" w:space="0" w:color="auto"/>
            </w:tcBorders>
          </w:tcPr>
          <w:p w14:paraId="221DAA53" w14:textId="77777777" w:rsidR="005870F1" w:rsidRPr="00FF6F43" w:rsidRDefault="005870F1" w:rsidP="00410A26">
            <w:pPr>
              <w:numPr>
                <w:ilvl w:val="0"/>
                <w:numId w:val="52"/>
              </w:numPr>
              <w:rPr>
                <w:b/>
                <w:bCs/>
              </w:rPr>
            </w:pPr>
            <w:r w:rsidRPr="00FF6F43">
              <w:rPr>
                <w:b/>
                <w:bCs/>
              </w:rPr>
              <w:t>ACTIVIDADES COMPLEMENTARI</w:t>
            </w:r>
            <w:r w:rsidR="00725FA8" w:rsidRPr="00FF6F43">
              <w:rPr>
                <w:b/>
                <w:bCs/>
              </w:rPr>
              <w:t xml:space="preserve">AS Y </w:t>
            </w:r>
            <w:r w:rsidRPr="00FF6F43">
              <w:rPr>
                <w:b/>
                <w:bCs/>
              </w:rPr>
              <w:t xml:space="preserve"> EXTRAESCOLARES:</w:t>
            </w:r>
          </w:p>
        </w:tc>
      </w:tr>
    </w:tbl>
    <w:p w14:paraId="0F961007" w14:textId="7116A390" w:rsidR="00A2189F" w:rsidRDefault="00A2189F"/>
    <w:p w14:paraId="0239F326" w14:textId="0126B246" w:rsidR="0048711E" w:rsidRDefault="0048711E">
      <w:pPr>
        <w:rPr>
          <w:bCs/>
        </w:rPr>
      </w:pPr>
      <w:r>
        <w:rPr>
          <w:bCs/>
        </w:rPr>
        <w:t>Las actividades extraescolares</w:t>
      </w:r>
      <w:r w:rsidRPr="009E78A7">
        <w:rPr>
          <w:bCs/>
        </w:rPr>
        <w:t xml:space="preserve"> y complementarias en FP ofrecen al alumnado un complemento educativo que fomenta, entre otros aspectos, la visión del mundo real.</w:t>
      </w:r>
    </w:p>
    <w:p w14:paraId="4491D9B2" w14:textId="77777777" w:rsidR="0048711E" w:rsidRDefault="0048711E"/>
    <w:p w14:paraId="0C8DC9B8" w14:textId="3FE09F3E" w:rsidR="00A2189F" w:rsidRDefault="0048711E">
      <w:r>
        <w:t>No obstante, a</w:t>
      </w:r>
      <w:r w:rsidR="00A2189F">
        <w:t xml:space="preserve">nte la situación excepcional en la que se </w:t>
      </w:r>
      <w:proofErr w:type="spellStart"/>
      <w:r w:rsidR="00A2189F">
        <w:t>desarrollo</w:t>
      </w:r>
      <w:proofErr w:type="spellEnd"/>
      <w:r w:rsidR="00A2189F">
        <w:t xml:space="preserve"> el presente curso académico, el desarrollo de las actividades complementarias, está condicionado por la situación sanitaria que se presente y por los condicionantes de la empresa que es objeto de visita. </w:t>
      </w:r>
    </w:p>
    <w:p w14:paraId="03416C3F" w14:textId="7FE26BBF" w:rsidR="00A2189F" w:rsidRDefault="00A2189F"/>
    <w:p w14:paraId="0FE8D55B" w14:textId="59365C0F" w:rsidR="00A2189F" w:rsidRPr="009E78A7" w:rsidRDefault="00A2189F" w:rsidP="00A2189F">
      <w:pPr>
        <w:jc w:val="both"/>
        <w:rPr>
          <w:bCs/>
        </w:rPr>
      </w:pPr>
      <w:r>
        <w:rPr>
          <w:bCs/>
        </w:rPr>
        <w:t>En relación al módulo de</w:t>
      </w:r>
      <w:r w:rsidR="0048711E">
        <w:rPr>
          <w:bCs/>
        </w:rPr>
        <w:t xml:space="preserve"> Electrotecnia</w:t>
      </w:r>
      <w:r>
        <w:rPr>
          <w:bCs/>
        </w:rPr>
        <w:t xml:space="preserve"> proponemos la siguiente actividad complementaria:</w:t>
      </w:r>
    </w:p>
    <w:p w14:paraId="724DBC67" w14:textId="77777777" w:rsidR="00A2189F" w:rsidRPr="009E78A7" w:rsidRDefault="00A2189F" w:rsidP="00A2189F">
      <w:pPr>
        <w:rPr>
          <w:bCs/>
        </w:rPr>
      </w:pPr>
    </w:p>
    <w:p w14:paraId="572144C5" w14:textId="32581A73" w:rsidR="0048711E" w:rsidRDefault="00A2189F" w:rsidP="00A2189F">
      <w:pPr>
        <w:rPr>
          <w:bCs/>
        </w:rPr>
      </w:pPr>
      <w:r w:rsidRPr="009E78A7">
        <w:rPr>
          <w:bCs/>
        </w:rPr>
        <w:t xml:space="preserve">Nombre de la actividad complementaria: </w:t>
      </w:r>
    </w:p>
    <w:p w14:paraId="78FB824B" w14:textId="77777777" w:rsidR="0048711E" w:rsidRDefault="0048711E" w:rsidP="00A2189F">
      <w:pPr>
        <w:rPr>
          <w:bCs/>
        </w:rPr>
      </w:pPr>
    </w:p>
    <w:p w14:paraId="2B41AC09" w14:textId="2749D947" w:rsidR="00A2189F" w:rsidRPr="0048711E" w:rsidRDefault="00A2189F" w:rsidP="00A2189F">
      <w:pPr>
        <w:rPr>
          <w:b/>
          <w:i/>
        </w:rPr>
      </w:pPr>
      <w:r w:rsidRPr="0048711E">
        <w:rPr>
          <w:b/>
          <w:i/>
        </w:rPr>
        <w:t>Visita a la Central Hidroeléctrica de Bombeo  de ENDESA.</w:t>
      </w:r>
    </w:p>
    <w:p w14:paraId="1171AF69" w14:textId="77777777" w:rsidR="00A2189F" w:rsidRPr="0048711E" w:rsidRDefault="00A2189F" w:rsidP="00A2189F">
      <w:pPr>
        <w:rPr>
          <w:b/>
        </w:rPr>
      </w:pPr>
      <w:proofErr w:type="spellStart"/>
      <w:r w:rsidRPr="0048711E">
        <w:rPr>
          <w:b/>
        </w:rPr>
        <w:t>Lugar:</w:t>
      </w:r>
      <w:r w:rsidRPr="0048711E">
        <w:rPr>
          <w:b/>
          <w:i/>
        </w:rPr>
        <w:t>Central</w:t>
      </w:r>
      <w:proofErr w:type="spellEnd"/>
      <w:r w:rsidRPr="0048711E">
        <w:rPr>
          <w:b/>
          <w:i/>
        </w:rPr>
        <w:t xml:space="preserve"> Hidroeléctrica: localidad de Guillena</w:t>
      </w:r>
    </w:p>
    <w:p w14:paraId="51631653" w14:textId="77777777" w:rsidR="00A2189F" w:rsidRPr="0048711E" w:rsidRDefault="00A2189F" w:rsidP="00A2189F">
      <w:pPr>
        <w:rPr>
          <w:b/>
        </w:rPr>
      </w:pPr>
    </w:p>
    <w:p w14:paraId="615C5D6B" w14:textId="77777777" w:rsidR="00A2189F" w:rsidRPr="009E78A7" w:rsidRDefault="00A2189F" w:rsidP="00A2189F">
      <w:pPr>
        <w:rPr>
          <w:bCs/>
        </w:rPr>
      </w:pPr>
      <w:r w:rsidRPr="009E78A7">
        <w:rPr>
          <w:bCs/>
        </w:rPr>
        <w:t>Departamento: Electricidad-Electrónica</w:t>
      </w:r>
    </w:p>
    <w:p w14:paraId="2F78C7F6" w14:textId="35CC4FC4" w:rsidR="00A2189F" w:rsidRPr="009E78A7" w:rsidRDefault="00A2189F" w:rsidP="00A2189F">
      <w:pPr>
        <w:rPr>
          <w:bCs/>
        </w:rPr>
      </w:pPr>
      <w:r w:rsidRPr="009E78A7">
        <w:rPr>
          <w:bCs/>
        </w:rPr>
        <w:t>Cursos y grup</w:t>
      </w:r>
      <w:r>
        <w:rPr>
          <w:bCs/>
        </w:rPr>
        <w:t xml:space="preserve">os que participan: </w:t>
      </w:r>
      <w:r w:rsidR="0048711E">
        <w:rPr>
          <w:bCs/>
        </w:rPr>
        <w:t>1</w:t>
      </w:r>
      <w:r>
        <w:rPr>
          <w:bCs/>
        </w:rPr>
        <w:t>º</w:t>
      </w:r>
      <w:r w:rsidRPr="009E78A7">
        <w:rPr>
          <w:bCs/>
        </w:rPr>
        <w:t>de I.E.A.</w:t>
      </w:r>
    </w:p>
    <w:p w14:paraId="479BE608" w14:textId="5048AB51" w:rsidR="00A2189F" w:rsidRPr="009E78A7" w:rsidRDefault="00A2189F" w:rsidP="00A2189F">
      <w:pPr>
        <w:rPr>
          <w:bCs/>
        </w:rPr>
      </w:pPr>
      <w:r>
        <w:rPr>
          <w:bCs/>
        </w:rPr>
        <w:t xml:space="preserve">Módulo: </w:t>
      </w:r>
      <w:r w:rsidR="0048711E">
        <w:rPr>
          <w:bCs/>
        </w:rPr>
        <w:t>Electrotecnia</w:t>
      </w:r>
    </w:p>
    <w:p w14:paraId="7412E298" w14:textId="6A1410DA" w:rsidR="00A2189F" w:rsidRDefault="00A2189F" w:rsidP="0048711E">
      <w:pPr>
        <w:rPr>
          <w:bCs/>
        </w:rPr>
      </w:pPr>
      <w:r w:rsidRPr="009E78A7">
        <w:rPr>
          <w:bCs/>
        </w:rPr>
        <w:t>Fecha aproximada: según disponibil</w:t>
      </w:r>
      <w:r>
        <w:rPr>
          <w:bCs/>
        </w:rPr>
        <w:t xml:space="preserve">idad. Preferiblemente </w:t>
      </w:r>
      <w:r w:rsidR="0048711E">
        <w:rPr>
          <w:bCs/>
        </w:rPr>
        <w:t>2</w:t>
      </w:r>
      <w:r>
        <w:rPr>
          <w:bCs/>
        </w:rPr>
        <w:t>ª</w:t>
      </w:r>
      <w:r w:rsidR="0048711E">
        <w:rPr>
          <w:bCs/>
        </w:rPr>
        <w:t xml:space="preserve"> evaluación.</w:t>
      </w:r>
    </w:p>
    <w:p w14:paraId="2ABD7F78" w14:textId="77777777" w:rsidR="0048711E" w:rsidRPr="0048711E" w:rsidRDefault="0048711E" w:rsidP="0048711E">
      <w:pPr>
        <w:rPr>
          <w:bCs/>
        </w:rPr>
      </w:pPr>
    </w:p>
    <w:p w14:paraId="138BE266" w14:textId="77777777" w:rsidR="00A2189F" w:rsidRPr="009E78A7" w:rsidRDefault="00A2189F" w:rsidP="00A2189F">
      <w:pPr>
        <w:jc w:val="both"/>
        <w:rPr>
          <w:bCs/>
        </w:rPr>
      </w:pPr>
      <w:r w:rsidRPr="009E78A7">
        <w:rPr>
          <w:b/>
          <w:bCs/>
        </w:rPr>
        <w:t>Justificación pedagógica</w:t>
      </w:r>
      <w:r w:rsidRPr="009E78A7">
        <w:rPr>
          <w:bCs/>
        </w:rPr>
        <w:t xml:space="preserve">: que el alumno pueda tener una visión real de la generación de electricidad a nivel industrial, en este caso con energía renovable, con toda la infraestructura  y máquinas eléctricas que ello supone: alternadores, transformadores, equipos de rectificación de la corriente, líneas de transporte y distribución de la energía eléctrica, elementos de automatización de la planta, interpretación de parámetros eléctricos como el </w:t>
      </w:r>
      <w:proofErr w:type="spellStart"/>
      <w:r w:rsidRPr="009E78A7">
        <w:rPr>
          <w:bCs/>
        </w:rPr>
        <w:t>f.d.p</w:t>
      </w:r>
      <w:proofErr w:type="spellEnd"/>
      <w:r w:rsidRPr="009E78A7">
        <w:rPr>
          <w:bCs/>
        </w:rPr>
        <w:t>, tensiones de excitación, características particulares de las  diferentes máquinas eléctricas, etc.)</w:t>
      </w:r>
    </w:p>
    <w:p w14:paraId="78791C39" w14:textId="77777777" w:rsidR="00A2189F" w:rsidRPr="009E78A7" w:rsidRDefault="00A2189F" w:rsidP="00A2189F">
      <w:pPr>
        <w:rPr>
          <w:bCs/>
        </w:rPr>
      </w:pPr>
    </w:p>
    <w:p w14:paraId="593CA740" w14:textId="77777777" w:rsidR="00A2189F" w:rsidRPr="009E78A7" w:rsidRDefault="00A2189F" w:rsidP="00A2189F">
      <w:pPr>
        <w:rPr>
          <w:bCs/>
        </w:rPr>
      </w:pPr>
      <w:r w:rsidRPr="009E78A7">
        <w:rPr>
          <w:b/>
          <w:bCs/>
          <w:u w:val="single"/>
        </w:rPr>
        <w:t>Objetivos</w:t>
      </w:r>
      <w:r w:rsidRPr="009E78A7">
        <w:rPr>
          <w:bCs/>
        </w:rPr>
        <w:t xml:space="preserve">: </w:t>
      </w:r>
    </w:p>
    <w:p w14:paraId="06E91580" w14:textId="77777777" w:rsidR="00A2189F" w:rsidRPr="009E78A7" w:rsidRDefault="00A2189F" w:rsidP="00A2189F">
      <w:pPr>
        <w:rPr>
          <w:bCs/>
        </w:rPr>
      </w:pPr>
    </w:p>
    <w:p w14:paraId="36EA7B69" w14:textId="1ED75DF4" w:rsidR="00A2189F" w:rsidRPr="009E78A7" w:rsidRDefault="00A2189F" w:rsidP="00A2189F">
      <w:pPr>
        <w:jc w:val="both"/>
        <w:rPr>
          <w:bCs/>
        </w:rPr>
      </w:pPr>
      <w:r w:rsidRPr="009E78A7">
        <w:rPr>
          <w:bCs/>
        </w:rPr>
        <w:t>Rela</w:t>
      </w:r>
      <w:r>
        <w:rPr>
          <w:bCs/>
        </w:rPr>
        <w:t xml:space="preserve">cionar los diferentes contenidos </w:t>
      </w:r>
      <w:r w:rsidRPr="009E78A7">
        <w:rPr>
          <w:bCs/>
        </w:rPr>
        <w:t xml:space="preserve">electrotécnicos </w:t>
      </w:r>
      <w:r>
        <w:rPr>
          <w:bCs/>
        </w:rPr>
        <w:t xml:space="preserve">propios de las máquinas eléctricas, </w:t>
      </w:r>
      <w:r w:rsidRPr="009E78A7">
        <w:rPr>
          <w:bCs/>
        </w:rPr>
        <w:t>con una instalación industrial real. Habida cuenta la variedad y riqueza de elementos, máquinas, componentes e infraestructura que se utiliza en tales tipos de instalaciones, supone un extraordinario banco de recursos a los cuales hacer referencia en las diferentes sesiones de clase, para relacionar los contenidos correspondientes con su aplicación real en la industria, facilitando enormemente la asimilación de los mismos y lo que es más importante, su aplicación práctica. Para reforzar este objetivo, el alumnado tras la visita realizará un trabajo descriptivo y gráfico, donde se describirá cada elemento relevante y su función.</w:t>
      </w:r>
    </w:p>
    <w:p w14:paraId="221DAA7B" w14:textId="77777777" w:rsidR="005870F1" w:rsidRPr="00FF6F43" w:rsidRDefault="005870F1">
      <w:pPr>
        <w:rPr>
          <w:b/>
          <w:bCs/>
        </w:rPr>
      </w:pPr>
    </w:p>
    <w:p w14:paraId="221DAA7C" w14:textId="77777777" w:rsidR="00A97D32" w:rsidRPr="00FF6F43" w:rsidRDefault="00A97D32">
      <w:pPr>
        <w:rPr>
          <w:b/>
          <w:bCs/>
        </w:rPr>
      </w:pPr>
    </w:p>
    <w:p w14:paraId="221DAC41" w14:textId="77777777" w:rsidR="0037707D" w:rsidRPr="00FF6F43" w:rsidRDefault="0037707D" w:rsidP="0037707D">
      <w:pPr>
        <w:rPr>
          <w:vanish/>
        </w:rPr>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37707D" w:rsidRPr="00FF6F43" w14:paraId="221DAC43" w14:textId="77777777" w:rsidTr="000631FA">
        <w:tc>
          <w:tcPr>
            <w:tcW w:w="9860" w:type="dxa"/>
            <w:tcBorders>
              <w:top w:val="double" w:sz="4" w:space="0" w:color="auto"/>
              <w:left w:val="double" w:sz="4" w:space="0" w:color="auto"/>
              <w:bottom w:val="double" w:sz="4" w:space="0" w:color="auto"/>
              <w:right w:val="double" w:sz="4" w:space="0" w:color="auto"/>
            </w:tcBorders>
          </w:tcPr>
          <w:p w14:paraId="221DAC42" w14:textId="77777777" w:rsidR="0037707D" w:rsidRPr="00FF6F43" w:rsidRDefault="0037707D" w:rsidP="00410A26">
            <w:pPr>
              <w:pStyle w:val="Encabezado"/>
              <w:numPr>
                <w:ilvl w:val="0"/>
                <w:numId w:val="52"/>
              </w:numPr>
              <w:tabs>
                <w:tab w:val="clear" w:pos="4252"/>
                <w:tab w:val="clear" w:pos="8504"/>
              </w:tabs>
              <w:outlineLvl w:val="0"/>
              <w:rPr>
                <w:b/>
                <w:bCs/>
              </w:rPr>
            </w:pPr>
            <w:r w:rsidRPr="00FF6F43">
              <w:rPr>
                <w:b/>
                <w:bCs/>
              </w:rPr>
              <w:t>CALIDAD Y MEJORA CONTINUA</w:t>
            </w:r>
          </w:p>
        </w:tc>
      </w:tr>
    </w:tbl>
    <w:p w14:paraId="221DAC44" w14:textId="77777777" w:rsidR="0037707D" w:rsidRPr="00FF6F43" w:rsidRDefault="0037707D" w:rsidP="0037707D"/>
    <w:p w14:paraId="221DAC45" w14:textId="77777777" w:rsidR="0037707D" w:rsidRPr="00FF6F43" w:rsidRDefault="0037707D" w:rsidP="0037707D"/>
    <w:p w14:paraId="221DAC46" w14:textId="77777777" w:rsidR="0037707D" w:rsidRPr="00FF6F43" w:rsidRDefault="0037707D" w:rsidP="0037707D">
      <w:r w:rsidRPr="00FF6F43">
        <w:t>Con el objetivo de mejora continua y su posterior análisis y evaluación, en este curso se fijarán los objetivos de calidad siguientes:</w:t>
      </w:r>
    </w:p>
    <w:p w14:paraId="221DAC47" w14:textId="77777777" w:rsidR="0037707D" w:rsidRPr="00FF6F43" w:rsidRDefault="0037707D" w:rsidP="0037707D"/>
    <w:p w14:paraId="221DAC48" w14:textId="77777777" w:rsidR="0037707D" w:rsidRPr="00FF6F43" w:rsidRDefault="0037707D" w:rsidP="00410A26">
      <w:pPr>
        <w:numPr>
          <w:ilvl w:val="0"/>
          <w:numId w:val="53"/>
        </w:numPr>
      </w:pPr>
      <w:r w:rsidRPr="00FF6F43">
        <w:t>Conseguir una satisfacción del alumnado respecto del proceso de enseñanza y aprendizaje superior a 4 puntos respecto de una escala de 1 a 5.</w:t>
      </w:r>
    </w:p>
    <w:p w14:paraId="221DAC49" w14:textId="77777777" w:rsidR="0037707D" w:rsidRPr="00FF6F43" w:rsidRDefault="0037707D" w:rsidP="00410A26">
      <w:pPr>
        <w:numPr>
          <w:ilvl w:val="0"/>
          <w:numId w:val="53"/>
        </w:numPr>
      </w:pPr>
      <w:r w:rsidRPr="00FF6F43">
        <w:t>Obtener un índice de alumnado aprobado superior al 80%.</w:t>
      </w:r>
    </w:p>
    <w:p w14:paraId="221DAC4A" w14:textId="77777777" w:rsidR="0037707D" w:rsidRPr="00FF6F43" w:rsidRDefault="0037707D" w:rsidP="0037707D"/>
    <w:p w14:paraId="221DAC4B" w14:textId="77777777" w:rsidR="0037707D" w:rsidRPr="00FF6F43" w:rsidRDefault="0037707D" w:rsidP="0037707D">
      <w:r w:rsidRPr="00FF6F43">
        <w:lastRenderedPageBreak/>
        <w:t>Las acciones que se llevarán a cabo para conseguir estos objetivos son los siguientes:</w:t>
      </w:r>
    </w:p>
    <w:p w14:paraId="221DAC4C" w14:textId="77777777" w:rsidR="0037707D" w:rsidRPr="00FF6F43" w:rsidRDefault="0037707D" w:rsidP="0037707D"/>
    <w:p w14:paraId="221DAC4D" w14:textId="77777777" w:rsidR="0037707D" w:rsidRPr="00FF6F43" w:rsidRDefault="0037707D" w:rsidP="00410A26">
      <w:pPr>
        <w:numPr>
          <w:ilvl w:val="0"/>
          <w:numId w:val="54"/>
        </w:numPr>
      </w:pPr>
      <w:r w:rsidRPr="00FF6F43">
        <w:t>Objetivos de satisfacción:</w:t>
      </w:r>
    </w:p>
    <w:p w14:paraId="221DAC4E" w14:textId="77777777" w:rsidR="0037707D" w:rsidRPr="00FF6F43" w:rsidRDefault="0037707D" w:rsidP="00410A26">
      <w:pPr>
        <w:numPr>
          <w:ilvl w:val="0"/>
          <w:numId w:val="55"/>
        </w:numPr>
      </w:pPr>
      <w:r w:rsidRPr="00FF6F43">
        <w:t>Contestar cualquier mensaje del alumnado en un tiempo máximo de 24 h.</w:t>
      </w:r>
    </w:p>
    <w:p w14:paraId="221DAC4F" w14:textId="77777777" w:rsidR="0037707D" w:rsidRPr="00FF6F43" w:rsidRDefault="0037707D" w:rsidP="00410A26">
      <w:pPr>
        <w:numPr>
          <w:ilvl w:val="0"/>
          <w:numId w:val="55"/>
        </w:numPr>
      </w:pPr>
      <w:r w:rsidRPr="00FF6F43">
        <w:t>Fomentar la participación de los foros, así como un ambiente agradable y de cordialidad.</w:t>
      </w:r>
    </w:p>
    <w:p w14:paraId="221DAC50" w14:textId="77777777" w:rsidR="0037707D" w:rsidRPr="00FF6F43" w:rsidRDefault="0037707D" w:rsidP="00410A26">
      <w:pPr>
        <w:numPr>
          <w:ilvl w:val="0"/>
          <w:numId w:val="55"/>
        </w:numPr>
      </w:pPr>
      <w:r w:rsidRPr="00FF6F43">
        <w:t>Cumplir escrupulosamente con las orientaciones metodológicas, la distribución de los contenidos y la temporalización.</w:t>
      </w:r>
    </w:p>
    <w:p w14:paraId="221DAC51" w14:textId="77777777" w:rsidR="0037707D" w:rsidRPr="00FF6F43" w:rsidRDefault="0037707D" w:rsidP="0037707D">
      <w:pPr>
        <w:ind w:left="1440"/>
      </w:pPr>
    </w:p>
    <w:p w14:paraId="221DAC52" w14:textId="77777777" w:rsidR="0037707D" w:rsidRPr="00FF6F43" w:rsidRDefault="0037707D" w:rsidP="00410A26">
      <w:pPr>
        <w:numPr>
          <w:ilvl w:val="0"/>
          <w:numId w:val="54"/>
        </w:numPr>
      </w:pPr>
      <w:r w:rsidRPr="00FF6F43">
        <w:t>Objetivos de índice de aprobados:</w:t>
      </w:r>
    </w:p>
    <w:p w14:paraId="221DAC53" w14:textId="77777777" w:rsidR="0037707D" w:rsidRPr="00FF6F43" w:rsidRDefault="0037707D" w:rsidP="00410A26">
      <w:pPr>
        <w:numPr>
          <w:ilvl w:val="0"/>
          <w:numId w:val="56"/>
        </w:numPr>
      </w:pPr>
      <w:r w:rsidRPr="00FF6F43">
        <w:t>Realizar supuestos prácticos personalizados a las carencias de los alumnos.</w:t>
      </w:r>
    </w:p>
    <w:p w14:paraId="221DAC54" w14:textId="77777777" w:rsidR="0037707D" w:rsidRPr="00FF6F43" w:rsidRDefault="0037707D" w:rsidP="00410A26">
      <w:pPr>
        <w:numPr>
          <w:ilvl w:val="0"/>
          <w:numId w:val="56"/>
        </w:numPr>
      </w:pPr>
      <w:r w:rsidRPr="00FF6F43">
        <w:t>Fomentar la utilización de las tutorías por la tarde para aquel alumnado que lo requiera.</w:t>
      </w:r>
    </w:p>
    <w:p w14:paraId="221DAC55" w14:textId="77777777" w:rsidR="0037707D" w:rsidRPr="00FF6F43" w:rsidRDefault="0037707D" w:rsidP="0037707D"/>
    <w:p w14:paraId="221DAC56" w14:textId="77777777" w:rsidR="0037707D" w:rsidRPr="00FF6F43" w:rsidRDefault="0037707D" w:rsidP="0037707D">
      <w:r w:rsidRPr="00FF6F43">
        <w:t>La tabla de indicadores y resultados será la siguiente:</w:t>
      </w:r>
    </w:p>
    <w:p w14:paraId="221DAC57" w14:textId="77777777" w:rsidR="0037707D" w:rsidRPr="00FF6F43" w:rsidRDefault="0037707D" w:rsidP="0037707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71"/>
        <w:gridCol w:w="2422"/>
        <w:gridCol w:w="2412"/>
      </w:tblGrid>
      <w:tr w:rsidR="0037707D" w:rsidRPr="00FF6F43" w14:paraId="221DAC5C" w14:textId="77777777" w:rsidTr="000631FA">
        <w:tc>
          <w:tcPr>
            <w:tcW w:w="2651" w:type="dxa"/>
            <w:shd w:val="clear" w:color="auto" w:fill="auto"/>
          </w:tcPr>
          <w:p w14:paraId="221DAC58" w14:textId="77777777" w:rsidR="0037707D" w:rsidRPr="00FF6F43" w:rsidRDefault="0037707D" w:rsidP="000631FA">
            <w:r w:rsidRPr="00FF6F43">
              <w:t>Indicador</w:t>
            </w:r>
          </w:p>
        </w:tc>
        <w:tc>
          <w:tcPr>
            <w:tcW w:w="2651" w:type="dxa"/>
            <w:shd w:val="clear" w:color="auto" w:fill="auto"/>
          </w:tcPr>
          <w:p w14:paraId="221DAC59" w14:textId="77777777" w:rsidR="0037707D" w:rsidRPr="00FF6F43" w:rsidRDefault="0037707D" w:rsidP="000631FA">
            <w:r w:rsidRPr="00FF6F43">
              <w:t>Nivel de aceptabilidad</w:t>
            </w:r>
          </w:p>
        </w:tc>
        <w:tc>
          <w:tcPr>
            <w:tcW w:w="2652" w:type="dxa"/>
            <w:shd w:val="clear" w:color="auto" w:fill="auto"/>
          </w:tcPr>
          <w:p w14:paraId="221DAC5A" w14:textId="77777777" w:rsidR="0037707D" w:rsidRPr="00FF6F43" w:rsidRDefault="0037707D" w:rsidP="000631FA">
            <w:r w:rsidRPr="00FF6F43">
              <w:t xml:space="preserve">Resultado </w:t>
            </w:r>
          </w:p>
        </w:tc>
        <w:tc>
          <w:tcPr>
            <w:tcW w:w="2652" w:type="dxa"/>
            <w:shd w:val="clear" w:color="auto" w:fill="auto"/>
          </w:tcPr>
          <w:p w14:paraId="221DAC5B" w14:textId="77777777" w:rsidR="0037707D" w:rsidRPr="00FF6F43" w:rsidRDefault="0037707D" w:rsidP="000631FA">
            <w:r w:rsidRPr="00FF6F43">
              <w:t>Acciones de mejora</w:t>
            </w:r>
          </w:p>
        </w:tc>
      </w:tr>
      <w:tr w:rsidR="0037707D" w:rsidRPr="00FF6F43" w14:paraId="221DAC61" w14:textId="77777777" w:rsidTr="000631FA">
        <w:tc>
          <w:tcPr>
            <w:tcW w:w="2651" w:type="dxa"/>
            <w:shd w:val="clear" w:color="auto" w:fill="auto"/>
          </w:tcPr>
          <w:p w14:paraId="221DAC5D" w14:textId="77777777" w:rsidR="0037707D" w:rsidRPr="00FF6F43" w:rsidRDefault="0037707D" w:rsidP="000631FA">
            <w:r w:rsidRPr="00FF6F43">
              <w:t>Satisfacción del alumnado a final del primer trimestre.</w:t>
            </w:r>
          </w:p>
        </w:tc>
        <w:tc>
          <w:tcPr>
            <w:tcW w:w="2651" w:type="dxa"/>
            <w:shd w:val="clear" w:color="auto" w:fill="auto"/>
          </w:tcPr>
          <w:p w14:paraId="221DAC5E" w14:textId="77777777" w:rsidR="0037707D" w:rsidRPr="00FF6F43" w:rsidRDefault="0037707D" w:rsidP="000631FA">
            <w:r w:rsidRPr="00FF6F43">
              <w:t>Aceptable si la nota media en cada uno de los ítems es superior a 3,5</w:t>
            </w:r>
          </w:p>
        </w:tc>
        <w:tc>
          <w:tcPr>
            <w:tcW w:w="2652" w:type="dxa"/>
            <w:shd w:val="clear" w:color="auto" w:fill="auto"/>
          </w:tcPr>
          <w:p w14:paraId="221DAC5F" w14:textId="77777777" w:rsidR="0037707D" w:rsidRPr="00FF6F43" w:rsidRDefault="0037707D" w:rsidP="000631FA"/>
        </w:tc>
        <w:tc>
          <w:tcPr>
            <w:tcW w:w="2652" w:type="dxa"/>
            <w:shd w:val="clear" w:color="auto" w:fill="auto"/>
          </w:tcPr>
          <w:p w14:paraId="221DAC60" w14:textId="77777777" w:rsidR="0037707D" w:rsidRPr="00FF6F43" w:rsidRDefault="0037707D" w:rsidP="000631FA"/>
        </w:tc>
      </w:tr>
      <w:tr w:rsidR="0037707D" w:rsidRPr="00FF6F43" w14:paraId="221DAC66" w14:textId="77777777" w:rsidTr="000631FA">
        <w:tc>
          <w:tcPr>
            <w:tcW w:w="2651" w:type="dxa"/>
            <w:shd w:val="clear" w:color="auto" w:fill="auto"/>
          </w:tcPr>
          <w:p w14:paraId="221DAC62" w14:textId="77777777" w:rsidR="0037707D" w:rsidRPr="00FF6F43" w:rsidRDefault="0037707D" w:rsidP="000631FA">
            <w:r w:rsidRPr="00FF6F43">
              <w:t>Satisfacción del alumnado a final de curso.</w:t>
            </w:r>
          </w:p>
        </w:tc>
        <w:tc>
          <w:tcPr>
            <w:tcW w:w="2651" w:type="dxa"/>
            <w:shd w:val="clear" w:color="auto" w:fill="auto"/>
          </w:tcPr>
          <w:p w14:paraId="221DAC63" w14:textId="77777777" w:rsidR="0037707D" w:rsidRPr="00FF6F43" w:rsidRDefault="0037707D" w:rsidP="000631FA">
            <w:r w:rsidRPr="00FF6F43">
              <w:t>Aceptable si la nota media en cada uno de los ítems es superior a 4.</w:t>
            </w:r>
          </w:p>
        </w:tc>
        <w:tc>
          <w:tcPr>
            <w:tcW w:w="2652" w:type="dxa"/>
            <w:shd w:val="clear" w:color="auto" w:fill="auto"/>
          </w:tcPr>
          <w:p w14:paraId="221DAC64" w14:textId="77777777" w:rsidR="0037707D" w:rsidRPr="00FF6F43" w:rsidRDefault="0037707D" w:rsidP="000631FA"/>
        </w:tc>
        <w:tc>
          <w:tcPr>
            <w:tcW w:w="2652" w:type="dxa"/>
            <w:shd w:val="clear" w:color="auto" w:fill="auto"/>
          </w:tcPr>
          <w:p w14:paraId="221DAC65" w14:textId="77777777" w:rsidR="0037707D" w:rsidRPr="00FF6F43" w:rsidRDefault="0037707D" w:rsidP="000631FA"/>
        </w:tc>
      </w:tr>
      <w:tr w:rsidR="0037707D" w:rsidRPr="00FF6F43" w14:paraId="221DAC6B" w14:textId="77777777" w:rsidTr="000631FA">
        <w:tc>
          <w:tcPr>
            <w:tcW w:w="2651" w:type="dxa"/>
            <w:shd w:val="clear" w:color="auto" w:fill="auto"/>
          </w:tcPr>
          <w:p w14:paraId="221DAC67" w14:textId="77777777" w:rsidR="0037707D" w:rsidRPr="00FF6F43" w:rsidRDefault="0037707D" w:rsidP="000631FA">
            <w:r w:rsidRPr="00FF6F43">
              <w:t>Índice de aprobados.</w:t>
            </w:r>
          </w:p>
        </w:tc>
        <w:tc>
          <w:tcPr>
            <w:tcW w:w="2651" w:type="dxa"/>
            <w:shd w:val="clear" w:color="auto" w:fill="auto"/>
          </w:tcPr>
          <w:p w14:paraId="221DAC68" w14:textId="77777777" w:rsidR="0037707D" w:rsidRPr="00FF6F43" w:rsidRDefault="0037707D" w:rsidP="000631FA">
            <w:r w:rsidRPr="00FF6F43">
              <w:t xml:space="preserve">Aceptable si el índice de aprobados de los que siguen la evaluación </w:t>
            </w:r>
            <w:proofErr w:type="spellStart"/>
            <w:r w:rsidRPr="00FF6F43">
              <w:t>continúa</w:t>
            </w:r>
            <w:proofErr w:type="spellEnd"/>
            <w:r w:rsidRPr="00FF6F43">
              <w:t xml:space="preserve"> es superior a 80%.</w:t>
            </w:r>
          </w:p>
        </w:tc>
        <w:tc>
          <w:tcPr>
            <w:tcW w:w="2652" w:type="dxa"/>
            <w:shd w:val="clear" w:color="auto" w:fill="auto"/>
          </w:tcPr>
          <w:p w14:paraId="221DAC69" w14:textId="77777777" w:rsidR="0037707D" w:rsidRPr="00FF6F43" w:rsidRDefault="0037707D" w:rsidP="000631FA"/>
        </w:tc>
        <w:tc>
          <w:tcPr>
            <w:tcW w:w="2652" w:type="dxa"/>
            <w:shd w:val="clear" w:color="auto" w:fill="auto"/>
          </w:tcPr>
          <w:p w14:paraId="221DAC6A" w14:textId="77777777" w:rsidR="0037707D" w:rsidRPr="00FF6F43" w:rsidRDefault="0037707D" w:rsidP="000631FA"/>
        </w:tc>
      </w:tr>
    </w:tbl>
    <w:p w14:paraId="221DAC6C" w14:textId="77777777" w:rsidR="0037707D" w:rsidRPr="00FF6F43" w:rsidRDefault="0037707D" w:rsidP="0037707D"/>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37707D" w:rsidRPr="00FF6F43" w14:paraId="221DAC6E" w14:textId="77777777" w:rsidTr="000631FA">
        <w:tc>
          <w:tcPr>
            <w:tcW w:w="9860" w:type="dxa"/>
            <w:tcBorders>
              <w:top w:val="double" w:sz="4" w:space="0" w:color="auto"/>
              <w:left w:val="double" w:sz="4" w:space="0" w:color="auto"/>
              <w:bottom w:val="double" w:sz="4" w:space="0" w:color="auto"/>
              <w:right w:val="double" w:sz="4" w:space="0" w:color="auto"/>
            </w:tcBorders>
          </w:tcPr>
          <w:p w14:paraId="221DAC6D" w14:textId="77777777" w:rsidR="0037707D" w:rsidRPr="00FF6F43" w:rsidRDefault="0037707D" w:rsidP="00410A26">
            <w:pPr>
              <w:pStyle w:val="Encabezado"/>
              <w:numPr>
                <w:ilvl w:val="0"/>
                <w:numId w:val="52"/>
              </w:numPr>
              <w:tabs>
                <w:tab w:val="clear" w:pos="4252"/>
                <w:tab w:val="clear" w:pos="8504"/>
              </w:tabs>
              <w:outlineLvl w:val="0"/>
              <w:rPr>
                <w:b/>
                <w:bCs/>
              </w:rPr>
            </w:pPr>
            <w:r w:rsidRPr="00FF6F43">
              <w:rPr>
                <w:b/>
                <w:bCs/>
              </w:rPr>
              <w:t>ANEXOS</w:t>
            </w:r>
          </w:p>
        </w:tc>
      </w:tr>
    </w:tbl>
    <w:p w14:paraId="221DAC6F" w14:textId="77777777" w:rsidR="0037707D" w:rsidRPr="00FF6F43" w:rsidRDefault="0037707D" w:rsidP="0037707D"/>
    <w:p w14:paraId="221DAC70" w14:textId="77777777" w:rsidR="0037707D" w:rsidRPr="00FF6F43" w:rsidRDefault="0037707D" w:rsidP="0037707D"/>
    <w:p w14:paraId="221DAC71" w14:textId="77777777" w:rsidR="0037707D" w:rsidRPr="00FF6F43" w:rsidRDefault="0037707D" w:rsidP="0037707D"/>
    <w:p w14:paraId="221DAC72" w14:textId="77777777" w:rsidR="0037707D" w:rsidRPr="00FF6F43" w:rsidRDefault="0037707D" w:rsidP="0037707D"/>
    <w:p w14:paraId="221DAC73" w14:textId="77777777" w:rsidR="0037707D" w:rsidRPr="00FF6F43" w:rsidRDefault="0037707D" w:rsidP="0037707D">
      <w:pPr>
        <w:tabs>
          <w:tab w:val="left" w:pos="1457"/>
        </w:tabs>
      </w:pPr>
      <w:r w:rsidRPr="00FF6F43">
        <w:tab/>
        <w:t>ANEXO I: Autoevaluación de la práctica docente.</w:t>
      </w:r>
    </w:p>
    <w:p w14:paraId="221DAC74" w14:textId="77777777" w:rsidR="0037707D" w:rsidRPr="00FF6F43" w:rsidRDefault="0037707D" w:rsidP="0037707D">
      <w:pPr>
        <w:tabs>
          <w:tab w:val="left" w:pos="1457"/>
        </w:tabs>
      </w:pPr>
      <w:r w:rsidRPr="00FF6F43">
        <w:tab/>
        <w:t>ANEXO II: Cuestionario de autoevaluación del alumno/a.</w:t>
      </w:r>
    </w:p>
    <w:p w14:paraId="221DAC75" w14:textId="77777777" w:rsidR="0037707D" w:rsidRPr="00FF6F43" w:rsidRDefault="0037707D" w:rsidP="0037707D">
      <w:pPr>
        <w:tabs>
          <w:tab w:val="left" w:pos="1457"/>
        </w:tabs>
      </w:pPr>
      <w:r w:rsidRPr="00FF6F43">
        <w:tab/>
        <w:t xml:space="preserve">ANEXO III: Evaluación por el </w:t>
      </w:r>
      <w:r w:rsidR="00DD6A08" w:rsidRPr="00FF6F43">
        <w:t>alumnado de la práctica docente</w:t>
      </w:r>
    </w:p>
    <w:p w14:paraId="0D163DE1" w14:textId="6FA3904E" w:rsidR="00FF6F43" w:rsidRPr="00FF6F43" w:rsidRDefault="00FF6F43" w:rsidP="009F0FF2">
      <w:pPr>
        <w:tabs>
          <w:tab w:val="left" w:pos="1457"/>
        </w:tabs>
        <w:ind w:left="1457"/>
      </w:pPr>
      <w:r w:rsidRPr="00FF6F43">
        <w:t xml:space="preserve">ANEXO </w:t>
      </w:r>
      <w:r w:rsidR="001675C9">
        <w:t>I</w:t>
      </w:r>
      <w:r w:rsidRPr="00FF6F43">
        <w:t xml:space="preserve">V: Metodología a seguir en ENSEÑANZA SEMIPRESENCIAL </w:t>
      </w:r>
    </w:p>
    <w:p w14:paraId="221DAC77" w14:textId="77777777" w:rsidR="0037707D" w:rsidRPr="00FF6F43" w:rsidRDefault="0037707D" w:rsidP="0037707D"/>
    <w:p w14:paraId="221DAC7F" w14:textId="28863B52" w:rsidR="004B0001" w:rsidRDefault="004B0001" w:rsidP="0037707D"/>
    <w:p w14:paraId="409E8358" w14:textId="1C21968C" w:rsidR="00522FDB" w:rsidRDefault="00522FDB" w:rsidP="0037707D"/>
    <w:p w14:paraId="4F992897" w14:textId="41B6F761" w:rsidR="00522FDB" w:rsidRDefault="00522FDB" w:rsidP="0037707D"/>
    <w:p w14:paraId="233D2BDE" w14:textId="7CC89F23" w:rsidR="00522FDB" w:rsidRDefault="00522FDB" w:rsidP="0037707D"/>
    <w:p w14:paraId="378E0A76" w14:textId="5F341760" w:rsidR="00522FDB" w:rsidRDefault="00522FDB" w:rsidP="0037707D"/>
    <w:p w14:paraId="6C7194CA" w14:textId="5C65FE32" w:rsidR="00522FDB" w:rsidRDefault="00522FDB" w:rsidP="0037707D"/>
    <w:p w14:paraId="4FD5A4E5" w14:textId="5223D223" w:rsidR="00522FDB" w:rsidRDefault="00522FDB" w:rsidP="0037707D"/>
    <w:p w14:paraId="4341669A" w14:textId="3F09EC46" w:rsidR="00522FDB" w:rsidRDefault="00522FDB" w:rsidP="0037707D"/>
    <w:p w14:paraId="7ABA1A75" w14:textId="50960353" w:rsidR="00522FDB" w:rsidRDefault="00522FDB" w:rsidP="0037707D"/>
    <w:p w14:paraId="260A54B4" w14:textId="75605727" w:rsidR="00522FDB" w:rsidRDefault="00522FDB" w:rsidP="0037707D"/>
    <w:p w14:paraId="5D255008" w14:textId="77777777" w:rsidR="00E24DCF" w:rsidRPr="00FF6F43" w:rsidRDefault="00E24DCF" w:rsidP="0037707D"/>
    <w:p w14:paraId="221DAC80" w14:textId="77777777" w:rsidR="0037707D" w:rsidRPr="00FF6F43" w:rsidRDefault="0037707D" w:rsidP="0037707D"/>
    <w:p w14:paraId="221DAC81" w14:textId="77777777" w:rsidR="0037707D" w:rsidRPr="00522FDB" w:rsidRDefault="0037707D" w:rsidP="0037707D">
      <w:pPr>
        <w:pStyle w:val="Ttulo1"/>
        <w:rPr>
          <w:rFonts w:ascii="Times New Roman" w:hAnsi="Times New Roman" w:cs="Times New Roman"/>
          <w:bCs w:val="0"/>
          <w:sz w:val="28"/>
          <w:szCs w:val="28"/>
          <w:lang w:eastAsia="en-US"/>
        </w:rPr>
      </w:pPr>
      <w:bookmarkStart w:id="176" w:name="_Toc518292924"/>
      <w:bookmarkStart w:id="177" w:name="_Toc527802620"/>
      <w:r w:rsidRPr="00522FDB">
        <w:rPr>
          <w:rFonts w:ascii="Times New Roman" w:hAnsi="Times New Roman" w:cs="Times New Roman"/>
          <w:bCs w:val="0"/>
          <w:sz w:val="28"/>
          <w:szCs w:val="28"/>
          <w:lang w:eastAsia="en-US"/>
        </w:rPr>
        <w:t>ANEXO I: AUTOEVALUACIÓN DE LA PRÁCTICA DOCENTE</w:t>
      </w:r>
      <w:bookmarkEnd w:id="176"/>
      <w:bookmarkEnd w:id="177"/>
    </w:p>
    <w:p w14:paraId="221DAC82" w14:textId="77777777" w:rsidR="0037707D" w:rsidRPr="00FF6F43" w:rsidRDefault="0037707D" w:rsidP="0037707D">
      <w:pPr>
        <w:tabs>
          <w:tab w:val="left" w:pos="6870"/>
        </w:tabs>
        <w:spacing w:after="200" w:line="276" w:lineRule="auto"/>
        <w:jc w:val="center"/>
        <w:rPr>
          <w:b/>
          <w:lang w:eastAsia="en-US"/>
        </w:rPr>
      </w:pPr>
    </w:p>
    <w:p w14:paraId="221DAC83" w14:textId="77777777" w:rsidR="0037707D" w:rsidRPr="00FF6F43" w:rsidRDefault="0037707D" w:rsidP="00377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tbl>
      <w:tblPr>
        <w:tblW w:w="9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1"/>
        <w:gridCol w:w="7513"/>
        <w:gridCol w:w="389"/>
        <w:gridCol w:w="390"/>
        <w:gridCol w:w="390"/>
        <w:gridCol w:w="390"/>
      </w:tblGrid>
      <w:tr w:rsidR="0037707D" w:rsidRPr="00FF6F43" w14:paraId="221DAC8B" w14:textId="77777777" w:rsidTr="000631FA">
        <w:trPr>
          <w:cantSplit/>
          <w:trHeight w:val="737"/>
        </w:trPr>
        <w:tc>
          <w:tcPr>
            <w:tcW w:w="391" w:type="dxa"/>
            <w:tcBorders>
              <w:top w:val="nil"/>
              <w:left w:val="nil"/>
              <w:right w:val="nil"/>
            </w:tcBorders>
            <w:vAlign w:val="center"/>
          </w:tcPr>
          <w:p w14:paraId="221DAC84" w14:textId="77777777" w:rsidR="0037707D" w:rsidRPr="00FF6F43" w:rsidRDefault="0037707D" w:rsidP="000631FA">
            <w:pPr>
              <w:jc w:val="right"/>
              <w:rPr>
                <w:b/>
              </w:rPr>
            </w:pPr>
          </w:p>
        </w:tc>
        <w:tc>
          <w:tcPr>
            <w:tcW w:w="7513" w:type="dxa"/>
            <w:tcBorders>
              <w:top w:val="nil"/>
              <w:left w:val="nil"/>
            </w:tcBorders>
            <w:vAlign w:val="center"/>
          </w:tcPr>
          <w:p w14:paraId="221DAC85"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rPr>
            </w:pPr>
            <w:r w:rsidRPr="00FF6F43">
              <w:rPr>
                <w:b/>
              </w:rPr>
              <w:t xml:space="preserve">I. PLANIFICACIÓN </w:t>
            </w:r>
          </w:p>
          <w:p w14:paraId="221DAC86" w14:textId="77777777" w:rsidR="0037707D" w:rsidRPr="00FF6F43" w:rsidRDefault="0037707D" w:rsidP="000631FA">
            <w:pPr>
              <w:jc w:val="center"/>
            </w:pPr>
          </w:p>
        </w:tc>
        <w:tc>
          <w:tcPr>
            <w:tcW w:w="389" w:type="dxa"/>
            <w:shd w:val="pct20" w:color="auto" w:fill="auto"/>
            <w:vAlign w:val="center"/>
          </w:tcPr>
          <w:p w14:paraId="221DAC87" w14:textId="77777777" w:rsidR="0037707D" w:rsidRPr="00FF6F43" w:rsidRDefault="0037707D" w:rsidP="000631FA">
            <w:pPr>
              <w:jc w:val="center"/>
              <w:rPr>
                <w:b/>
                <w:bCs/>
              </w:rPr>
            </w:pPr>
            <w:r w:rsidRPr="00FF6F43">
              <w:rPr>
                <w:b/>
                <w:bCs/>
              </w:rPr>
              <w:t>1</w:t>
            </w:r>
          </w:p>
        </w:tc>
        <w:tc>
          <w:tcPr>
            <w:tcW w:w="390" w:type="dxa"/>
            <w:shd w:val="pct20" w:color="auto" w:fill="auto"/>
            <w:vAlign w:val="center"/>
          </w:tcPr>
          <w:p w14:paraId="221DAC88" w14:textId="77777777" w:rsidR="0037707D" w:rsidRPr="00FF6F43" w:rsidRDefault="0037707D" w:rsidP="000631FA">
            <w:pPr>
              <w:jc w:val="center"/>
              <w:rPr>
                <w:b/>
              </w:rPr>
            </w:pPr>
            <w:r w:rsidRPr="00FF6F43">
              <w:rPr>
                <w:b/>
              </w:rPr>
              <w:t>2</w:t>
            </w:r>
          </w:p>
        </w:tc>
        <w:tc>
          <w:tcPr>
            <w:tcW w:w="390" w:type="dxa"/>
            <w:shd w:val="pct20" w:color="auto" w:fill="auto"/>
            <w:vAlign w:val="center"/>
          </w:tcPr>
          <w:p w14:paraId="221DAC89" w14:textId="77777777" w:rsidR="0037707D" w:rsidRPr="00FF6F43" w:rsidRDefault="0037707D" w:rsidP="000631FA">
            <w:pPr>
              <w:jc w:val="center"/>
              <w:rPr>
                <w:b/>
              </w:rPr>
            </w:pPr>
            <w:r w:rsidRPr="00FF6F43">
              <w:rPr>
                <w:b/>
              </w:rPr>
              <w:t>3</w:t>
            </w:r>
          </w:p>
        </w:tc>
        <w:tc>
          <w:tcPr>
            <w:tcW w:w="390" w:type="dxa"/>
            <w:shd w:val="pct20" w:color="auto" w:fill="auto"/>
            <w:vAlign w:val="center"/>
          </w:tcPr>
          <w:p w14:paraId="221DAC8A" w14:textId="77777777" w:rsidR="0037707D" w:rsidRPr="00FF6F43" w:rsidRDefault="0037707D" w:rsidP="000631FA">
            <w:pPr>
              <w:jc w:val="center"/>
              <w:rPr>
                <w:b/>
              </w:rPr>
            </w:pPr>
            <w:r w:rsidRPr="00FF6F43">
              <w:rPr>
                <w:b/>
              </w:rPr>
              <w:t>4</w:t>
            </w:r>
          </w:p>
        </w:tc>
      </w:tr>
      <w:tr w:rsidR="0037707D" w:rsidRPr="00FF6F43" w14:paraId="221DAC92" w14:textId="77777777" w:rsidTr="000631FA">
        <w:trPr>
          <w:cantSplit/>
        </w:trPr>
        <w:tc>
          <w:tcPr>
            <w:tcW w:w="391" w:type="dxa"/>
            <w:vAlign w:val="center"/>
          </w:tcPr>
          <w:p w14:paraId="221DAC8C" w14:textId="77777777" w:rsidR="0037707D" w:rsidRPr="00FF6F43" w:rsidRDefault="0037707D" w:rsidP="000631FA">
            <w:pPr>
              <w:jc w:val="right"/>
              <w:rPr>
                <w:b/>
              </w:rPr>
            </w:pPr>
            <w:r w:rsidRPr="00FF6F43">
              <w:rPr>
                <w:b/>
              </w:rPr>
              <w:t>1</w:t>
            </w:r>
          </w:p>
        </w:tc>
        <w:tc>
          <w:tcPr>
            <w:tcW w:w="7513" w:type="dxa"/>
          </w:tcPr>
          <w:p w14:paraId="221DAC8D" w14:textId="77777777" w:rsidR="0037707D" w:rsidRPr="00FF6F43" w:rsidRDefault="0037707D" w:rsidP="000631FA">
            <w:pPr>
              <w:jc w:val="both"/>
            </w:pPr>
            <w:r w:rsidRPr="00FF6F43">
              <w:t>Realizo la programación de mi actividad educativa teniendo como referencia el Proyecto Curricular de Etapa y, en su caso, la programación de área.</w:t>
            </w:r>
          </w:p>
        </w:tc>
        <w:tc>
          <w:tcPr>
            <w:tcW w:w="389" w:type="dxa"/>
          </w:tcPr>
          <w:p w14:paraId="221DAC8E" w14:textId="77777777" w:rsidR="0037707D" w:rsidRPr="00FF6F43" w:rsidRDefault="0037707D" w:rsidP="000631FA">
            <w:pPr>
              <w:jc w:val="both"/>
            </w:pPr>
          </w:p>
        </w:tc>
        <w:tc>
          <w:tcPr>
            <w:tcW w:w="390" w:type="dxa"/>
          </w:tcPr>
          <w:p w14:paraId="221DAC8F" w14:textId="77777777" w:rsidR="0037707D" w:rsidRPr="00FF6F43" w:rsidRDefault="0037707D" w:rsidP="000631FA">
            <w:pPr>
              <w:jc w:val="both"/>
            </w:pPr>
          </w:p>
        </w:tc>
        <w:tc>
          <w:tcPr>
            <w:tcW w:w="390" w:type="dxa"/>
          </w:tcPr>
          <w:p w14:paraId="221DAC90" w14:textId="77777777" w:rsidR="0037707D" w:rsidRPr="00FF6F43" w:rsidRDefault="0037707D" w:rsidP="000631FA">
            <w:pPr>
              <w:jc w:val="both"/>
            </w:pPr>
          </w:p>
        </w:tc>
        <w:tc>
          <w:tcPr>
            <w:tcW w:w="390" w:type="dxa"/>
          </w:tcPr>
          <w:p w14:paraId="221DAC91" w14:textId="77777777" w:rsidR="0037707D" w:rsidRPr="00FF6F43" w:rsidRDefault="0037707D" w:rsidP="000631FA">
            <w:pPr>
              <w:jc w:val="both"/>
            </w:pPr>
          </w:p>
        </w:tc>
      </w:tr>
      <w:tr w:rsidR="0037707D" w:rsidRPr="00FF6F43" w14:paraId="221DAC99" w14:textId="77777777" w:rsidTr="000631FA">
        <w:trPr>
          <w:cantSplit/>
        </w:trPr>
        <w:tc>
          <w:tcPr>
            <w:tcW w:w="391" w:type="dxa"/>
            <w:vAlign w:val="center"/>
          </w:tcPr>
          <w:p w14:paraId="221DAC93" w14:textId="77777777" w:rsidR="0037707D" w:rsidRPr="00FF6F43" w:rsidRDefault="0037707D" w:rsidP="000631FA">
            <w:pPr>
              <w:jc w:val="right"/>
              <w:rPr>
                <w:b/>
              </w:rPr>
            </w:pPr>
            <w:r w:rsidRPr="00FF6F43">
              <w:rPr>
                <w:b/>
              </w:rPr>
              <w:t>2</w:t>
            </w:r>
          </w:p>
        </w:tc>
        <w:tc>
          <w:tcPr>
            <w:tcW w:w="7513" w:type="dxa"/>
          </w:tcPr>
          <w:p w14:paraId="221DAC94" w14:textId="77777777" w:rsidR="0037707D" w:rsidRPr="00FF6F43" w:rsidRDefault="0037707D" w:rsidP="000631FA">
            <w:pPr>
              <w:jc w:val="both"/>
            </w:pPr>
            <w:r w:rsidRPr="00FF6F43">
              <w:t>Planteo los objetivos didácticos de forma que expresan  claramente las  competencias que mis alumnos y alumnas deben conseguir.</w:t>
            </w:r>
          </w:p>
        </w:tc>
        <w:tc>
          <w:tcPr>
            <w:tcW w:w="389" w:type="dxa"/>
          </w:tcPr>
          <w:p w14:paraId="221DAC95" w14:textId="77777777" w:rsidR="0037707D" w:rsidRPr="00FF6F43" w:rsidRDefault="0037707D" w:rsidP="000631FA">
            <w:pPr>
              <w:jc w:val="both"/>
            </w:pPr>
          </w:p>
        </w:tc>
        <w:tc>
          <w:tcPr>
            <w:tcW w:w="390" w:type="dxa"/>
          </w:tcPr>
          <w:p w14:paraId="221DAC96" w14:textId="77777777" w:rsidR="0037707D" w:rsidRPr="00FF6F43" w:rsidRDefault="0037707D" w:rsidP="000631FA">
            <w:pPr>
              <w:jc w:val="both"/>
            </w:pPr>
          </w:p>
        </w:tc>
        <w:tc>
          <w:tcPr>
            <w:tcW w:w="390" w:type="dxa"/>
          </w:tcPr>
          <w:p w14:paraId="221DAC97" w14:textId="77777777" w:rsidR="0037707D" w:rsidRPr="00FF6F43" w:rsidRDefault="0037707D" w:rsidP="000631FA">
            <w:pPr>
              <w:jc w:val="both"/>
            </w:pPr>
          </w:p>
        </w:tc>
        <w:tc>
          <w:tcPr>
            <w:tcW w:w="390" w:type="dxa"/>
          </w:tcPr>
          <w:p w14:paraId="221DAC98" w14:textId="77777777" w:rsidR="0037707D" w:rsidRPr="00FF6F43" w:rsidRDefault="0037707D" w:rsidP="000631FA">
            <w:pPr>
              <w:jc w:val="both"/>
            </w:pPr>
          </w:p>
        </w:tc>
      </w:tr>
      <w:tr w:rsidR="0037707D" w:rsidRPr="00FF6F43" w14:paraId="221DACA0" w14:textId="77777777" w:rsidTr="000631FA">
        <w:trPr>
          <w:cantSplit/>
        </w:trPr>
        <w:tc>
          <w:tcPr>
            <w:tcW w:w="391" w:type="dxa"/>
            <w:vAlign w:val="center"/>
          </w:tcPr>
          <w:p w14:paraId="221DAC9A" w14:textId="77777777" w:rsidR="0037707D" w:rsidRPr="00FF6F43" w:rsidRDefault="0037707D" w:rsidP="000631FA">
            <w:pPr>
              <w:jc w:val="right"/>
              <w:rPr>
                <w:b/>
              </w:rPr>
            </w:pPr>
            <w:r w:rsidRPr="00FF6F43">
              <w:rPr>
                <w:b/>
              </w:rPr>
              <w:t>3</w:t>
            </w:r>
          </w:p>
        </w:tc>
        <w:tc>
          <w:tcPr>
            <w:tcW w:w="7513" w:type="dxa"/>
          </w:tcPr>
          <w:p w14:paraId="221DAC9B" w14:textId="77777777" w:rsidR="0037707D" w:rsidRPr="00FF6F43" w:rsidRDefault="0037707D" w:rsidP="000631FA">
            <w:pPr>
              <w:jc w:val="both"/>
            </w:pPr>
            <w:r w:rsidRPr="00FF6F43">
              <w:t>Selecciono y secuencio los contenidos con una distribución y una progresión adecuada a las características de cada grupo de alumnos.</w:t>
            </w:r>
          </w:p>
        </w:tc>
        <w:tc>
          <w:tcPr>
            <w:tcW w:w="389" w:type="dxa"/>
          </w:tcPr>
          <w:p w14:paraId="221DAC9C" w14:textId="77777777" w:rsidR="0037707D" w:rsidRPr="00FF6F43" w:rsidRDefault="0037707D" w:rsidP="000631FA">
            <w:pPr>
              <w:jc w:val="both"/>
            </w:pPr>
          </w:p>
        </w:tc>
        <w:tc>
          <w:tcPr>
            <w:tcW w:w="390" w:type="dxa"/>
          </w:tcPr>
          <w:p w14:paraId="221DAC9D" w14:textId="77777777" w:rsidR="0037707D" w:rsidRPr="00FF6F43" w:rsidRDefault="0037707D" w:rsidP="000631FA">
            <w:pPr>
              <w:jc w:val="both"/>
            </w:pPr>
          </w:p>
        </w:tc>
        <w:tc>
          <w:tcPr>
            <w:tcW w:w="390" w:type="dxa"/>
          </w:tcPr>
          <w:p w14:paraId="221DAC9E" w14:textId="77777777" w:rsidR="0037707D" w:rsidRPr="00FF6F43" w:rsidRDefault="0037707D" w:rsidP="000631FA">
            <w:pPr>
              <w:jc w:val="both"/>
            </w:pPr>
          </w:p>
        </w:tc>
        <w:tc>
          <w:tcPr>
            <w:tcW w:w="390" w:type="dxa"/>
          </w:tcPr>
          <w:p w14:paraId="221DAC9F" w14:textId="77777777" w:rsidR="0037707D" w:rsidRPr="00FF6F43" w:rsidRDefault="0037707D" w:rsidP="000631FA">
            <w:pPr>
              <w:jc w:val="both"/>
            </w:pPr>
          </w:p>
        </w:tc>
      </w:tr>
      <w:tr w:rsidR="0037707D" w:rsidRPr="00FF6F43" w14:paraId="221DACA7" w14:textId="77777777" w:rsidTr="000631FA">
        <w:trPr>
          <w:cantSplit/>
        </w:trPr>
        <w:tc>
          <w:tcPr>
            <w:tcW w:w="391" w:type="dxa"/>
            <w:tcBorders>
              <w:bottom w:val="nil"/>
            </w:tcBorders>
            <w:vAlign w:val="center"/>
          </w:tcPr>
          <w:p w14:paraId="221DACA1" w14:textId="77777777" w:rsidR="0037707D" w:rsidRPr="00FF6F43" w:rsidRDefault="0037707D" w:rsidP="000631FA">
            <w:pPr>
              <w:jc w:val="right"/>
              <w:rPr>
                <w:b/>
              </w:rPr>
            </w:pPr>
            <w:r w:rsidRPr="00FF6F43">
              <w:rPr>
                <w:b/>
              </w:rPr>
              <w:t>4</w:t>
            </w:r>
          </w:p>
        </w:tc>
        <w:tc>
          <w:tcPr>
            <w:tcW w:w="7513" w:type="dxa"/>
            <w:tcBorders>
              <w:bottom w:val="nil"/>
            </w:tcBorders>
          </w:tcPr>
          <w:p w14:paraId="221DACA2" w14:textId="77777777" w:rsidR="0037707D" w:rsidRPr="00FF6F43" w:rsidRDefault="0037707D" w:rsidP="000631FA">
            <w:pPr>
              <w:jc w:val="both"/>
            </w:pPr>
            <w:r w:rsidRPr="00FF6F43">
              <w:t>Adopto  estrategias y  programo actividades en función de los objetivos, de los distintos tipos de contenidos y  de las características de los alumnos.</w:t>
            </w:r>
          </w:p>
        </w:tc>
        <w:tc>
          <w:tcPr>
            <w:tcW w:w="389" w:type="dxa"/>
          </w:tcPr>
          <w:p w14:paraId="221DACA3" w14:textId="77777777" w:rsidR="0037707D" w:rsidRPr="00FF6F43" w:rsidRDefault="0037707D" w:rsidP="000631FA">
            <w:pPr>
              <w:jc w:val="both"/>
            </w:pPr>
          </w:p>
        </w:tc>
        <w:tc>
          <w:tcPr>
            <w:tcW w:w="390" w:type="dxa"/>
          </w:tcPr>
          <w:p w14:paraId="221DACA4" w14:textId="77777777" w:rsidR="0037707D" w:rsidRPr="00FF6F43" w:rsidRDefault="0037707D" w:rsidP="000631FA">
            <w:pPr>
              <w:jc w:val="both"/>
            </w:pPr>
          </w:p>
        </w:tc>
        <w:tc>
          <w:tcPr>
            <w:tcW w:w="390" w:type="dxa"/>
          </w:tcPr>
          <w:p w14:paraId="221DACA5" w14:textId="77777777" w:rsidR="0037707D" w:rsidRPr="00FF6F43" w:rsidRDefault="0037707D" w:rsidP="000631FA">
            <w:pPr>
              <w:jc w:val="both"/>
            </w:pPr>
          </w:p>
        </w:tc>
        <w:tc>
          <w:tcPr>
            <w:tcW w:w="390" w:type="dxa"/>
          </w:tcPr>
          <w:p w14:paraId="221DACA6" w14:textId="77777777" w:rsidR="0037707D" w:rsidRPr="00FF6F43" w:rsidRDefault="0037707D" w:rsidP="000631FA">
            <w:pPr>
              <w:jc w:val="both"/>
            </w:pPr>
          </w:p>
        </w:tc>
      </w:tr>
      <w:tr w:rsidR="0037707D" w:rsidRPr="00FF6F43" w14:paraId="221DACAE" w14:textId="77777777" w:rsidTr="000631FA">
        <w:trPr>
          <w:cantSplit/>
        </w:trPr>
        <w:tc>
          <w:tcPr>
            <w:tcW w:w="391" w:type="dxa"/>
            <w:vAlign w:val="center"/>
          </w:tcPr>
          <w:p w14:paraId="221DACA8" w14:textId="77777777" w:rsidR="0037707D" w:rsidRPr="00FF6F43" w:rsidRDefault="0037707D" w:rsidP="000631FA">
            <w:pPr>
              <w:jc w:val="right"/>
              <w:rPr>
                <w:b/>
              </w:rPr>
            </w:pPr>
            <w:r w:rsidRPr="00FF6F43">
              <w:rPr>
                <w:b/>
              </w:rPr>
              <w:t>5</w:t>
            </w:r>
          </w:p>
        </w:tc>
        <w:tc>
          <w:tcPr>
            <w:tcW w:w="7513" w:type="dxa"/>
          </w:tcPr>
          <w:p w14:paraId="221DACA9" w14:textId="77777777" w:rsidR="0037707D" w:rsidRPr="00FF6F43" w:rsidRDefault="0037707D" w:rsidP="000631FA">
            <w:pPr>
              <w:jc w:val="both"/>
            </w:pPr>
            <w:r w:rsidRPr="00FF6F43">
              <w:t xml:space="preserve"> Planifico las clases de modo flexible, preparando actividades y recursos ajustado lo más posible a las necesidades e intereses de los alumnos.</w:t>
            </w:r>
          </w:p>
        </w:tc>
        <w:tc>
          <w:tcPr>
            <w:tcW w:w="389" w:type="dxa"/>
          </w:tcPr>
          <w:p w14:paraId="221DACAA" w14:textId="77777777" w:rsidR="0037707D" w:rsidRPr="00FF6F43" w:rsidRDefault="0037707D" w:rsidP="000631FA">
            <w:pPr>
              <w:jc w:val="both"/>
            </w:pPr>
          </w:p>
        </w:tc>
        <w:tc>
          <w:tcPr>
            <w:tcW w:w="390" w:type="dxa"/>
          </w:tcPr>
          <w:p w14:paraId="221DACAB" w14:textId="77777777" w:rsidR="0037707D" w:rsidRPr="00FF6F43" w:rsidRDefault="0037707D" w:rsidP="000631FA">
            <w:pPr>
              <w:jc w:val="both"/>
            </w:pPr>
          </w:p>
        </w:tc>
        <w:tc>
          <w:tcPr>
            <w:tcW w:w="390" w:type="dxa"/>
          </w:tcPr>
          <w:p w14:paraId="221DACAC" w14:textId="77777777" w:rsidR="0037707D" w:rsidRPr="00FF6F43" w:rsidRDefault="0037707D" w:rsidP="000631FA">
            <w:pPr>
              <w:jc w:val="both"/>
            </w:pPr>
          </w:p>
        </w:tc>
        <w:tc>
          <w:tcPr>
            <w:tcW w:w="390" w:type="dxa"/>
          </w:tcPr>
          <w:p w14:paraId="221DACAD" w14:textId="77777777" w:rsidR="0037707D" w:rsidRPr="00FF6F43" w:rsidRDefault="0037707D" w:rsidP="000631FA">
            <w:pPr>
              <w:jc w:val="both"/>
            </w:pPr>
          </w:p>
        </w:tc>
      </w:tr>
      <w:tr w:rsidR="0037707D" w:rsidRPr="00FF6F43" w14:paraId="221DACB5" w14:textId="77777777" w:rsidTr="000631FA">
        <w:trPr>
          <w:cantSplit/>
        </w:trPr>
        <w:tc>
          <w:tcPr>
            <w:tcW w:w="391" w:type="dxa"/>
            <w:vAlign w:val="center"/>
          </w:tcPr>
          <w:p w14:paraId="221DACAF" w14:textId="77777777" w:rsidR="0037707D" w:rsidRPr="00FF6F43" w:rsidRDefault="0037707D" w:rsidP="000631FA">
            <w:pPr>
              <w:jc w:val="right"/>
              <w:rPr>
                <w:b/>
              </w:rPr>
            </w:pPr>
            <w:r w:rsidRPr="00FF6F43">
              <w:rPr>
                <w:b/>
              </w:rPr>
              <w:t>6</w:t>
            </w:r>
          </w:p>
        </w:tc>
        <w:tc>
          <w:tcPr>
            <w:tcW w:w="7513" w:type="dxa"/>
          </w:tcPr>
          <w:p w14:paraId="221DACB0" w14:textId="77777777" w:rsidR="0037707D" w:rsidRPr="00FF6F43" w:rsidRDefault="0037707D" w:rsidP="000631FA">
            <w:pPr>
              <w:jc w:val="both"/>
            </w:pPr>
            <w:r w:rsidRPr="00FF6F43">
              <w:t xml:space="preserve">Establezco, de modo explícito,  los criterios, procedimientos e instrumentos de evaluación y autoevaluación. </w:t>
            </w:r>
          </w:p>
        </w:tc>
        <w:tc>
          <w:tcPr>
            <w:tcW w:w="389" w:type="dxa"/>
          </w:tcPr>
          <w:p w14:paraId="221DACB1" w14:textId="77777777" w:rsidR="0037707D" w:rsidRPr="00FF6F43" w:rsidRDefault="0037707D" w:rsidP="000631FA">
            <w:pPr>
              <w:jc w:val="both"/>
            </w:pPr>
          </w:p>
        </w:tc>
        <w:tc>
          <w:tcPr>
            <w:tcW w:w="390" w:type="dxa"/>
          </w:tcPr>
          <w:p w14:paraId="221DACB2" w14:textId="77777777" w:rsidR="0037707D" w:rsidRPr="00FF6F43" w:rsidRDefault="0037707D" w:rsidP="000631FA">
            <w:pPr>
              <w:jc w:val="both"/>
            </w:pPr>
          </w:p>
        </w:tc>
        <w:tc>
          <w:tcPr>
            <w:tcW w:w="390" w:type="dxa"/>
          </w:tcPr>
          <w:p w14:paraId="221DACB3" w14:textId="77777777" w:rsidR="0037707D" w:rsidRPr="00FF6F43" w:rsidRDefault="0037707D" w:rsidP="000631FA">
            <w:pPr>
              <w:jc w:val="both"/>
            </w:pPr>
          </w:p>
        </w:tc>
        <w:tc>
          <w:tcPr>
            <w:tcW w:w="390" w:type="dxa"/>
          </w:tcPr>
          <w:p w14:paraId="221DACB4" w14:textId="77777777" w:rsidR="0037707D" w:rsidRPr="00FF6F43" w:rsidRDefault="0037707D" w:rsidP="000631FA">
            <w:pPr>
              <w:jc w:val="both"/>
            </w:pPr>
          </w:p>
        </w:tc>
      </w:tr>
      <w:tr w:rsidR="0037707D" w:rsidRPr="00FF6F43" w14:paraId="221DACBC" w14:textId="77777777" w:rsidTr="000631FA">
        <w:trPr>
          <w:cantSplit/>
        </w:trPr>
        <w:tc>
          <w:tcPr>
            <w:tcW w:w="391" w:type="dxa"/>
            <w:vAlign w:val="center"/>
          </w:tcPr>
          <w:p w14:paraId="221DACB6" w14:textId="77777777" w:rsidR="0037707D" w:rsidRPr="00FF6F43" w:rsidRDefault="0037707D" w:rsidP="000631FA">
            <w:pPr>
              <w:jc w:val="right"/>
              <w:rPr>
                <w:b/>
              </w:rPr>
            </w:pPr>
            <w:r w:rsidRPr="00FF6F43">
              <w:rPr>
                <w:b/>
              </w:rPr>
              <w:t>7</w:t>
            </w:r>
          </w:p>
        </w:tc>
        <w:tc>
          <w:tcPr>
            <w:tcW w:w="7513" w:type="dxa"/>
          </w:tcPr>
          <w:p w14:paraId="221DACB7" w14:textId="77777777" w:rsidR="0037707D" w:rsidRPr="00FF6F43" w:rsidRDefault="0037707D" w:rsidP="000631FA">
            <w:pPr>
              <w:jc w:val="both"/>
            </w:pPr>
            <w:r w:rsidRPr="00FF6F43">
              <w:t>Planifico mi actividad educativa de forma coordinada con el resto del profesorado.</w:t>
            </w:r>
          </w:p>
        </w:tc>
        <w:tc>
          <w:tcPr>
            <w:tcW w:w="389" w:type="dxa"/>
          </w:tcPr>
          <w:p w14:paraId="221DACB8" w14:textId="77777777" w:rsidR="0037707D" w:rsidRPr="00FF6F43" w:rsidRDefault="0037707D" w:rsidP="000631FA"/>
        </w:tc>
        <w:tc>
          <w:tcPr>
            <w:tcW w:w="390" w:type="dxa"/>
          </w:tcPr>
          <w:p w14:paraId="221DACB9" w14:textId="77777777" w:rsidR="0037707D" w:rsidRPr="00FF6F43" w:rsidRDefault="0037707D" w:rsidP="000631FA"/>
        </w:tc>
        <w:tc>
          <w:tcPr>
            <w:tcW w:w="390" w:type="dxa"/>
          </w:tcPr>
          <w:p w14:paraId="221DACBA" w14:textId="77777777" w:rsidR="0037707D" w:rsidRPr="00FF6F43" w:rsidRDefault="0037707D" w:rsidP="000631FA"/>
        </w:tc>
        <w:tc>
          <w:tcPr>
            <w:tcW w:w="390" w:type="dxa"/>
          </w:tcPr>
          <w:p w14:paraId="221DACBB" w14:textId="77777777" w:rsidR="0037707D" w:rsidRPr="00FF6F43" w:rsidRDefault="0037707D" w:rsidP="000631FA"/>
        </w:tc>
      </w:tr>
    </w:tbl>
    <w:p w14:paraId="221DACBD" w14:textId="77777777" w:rsidR="0037707D" w:rsidRPr="00FF6F43" w:rsidRDefault="0037707D" w:rsidP="0037707D">
      <w:pPr>
        <w:rPr>
          <w:b/>
        </w:rPr>
      </w:pPr>
    </w:p>
    <w:p w14:paraId="221DACBE" w14:textId="77777777" w:rsidR="0037707D" w:rsidRPr="00FF6F43" w:rsidRDefault="0037707D" w:rsidP="0037707D">
      <w:pPr>
        <w:rPr>
          <w:b/>
        </w:rPr>
      </w:pPr>
      <w:r w:rsidRPr="00FF6F43">
        <w:rPr>
          <w:b/>
        </w:rPr>
        <w:t>Observaciones y propuestas de mejora</w:t>
      </w:r>
    </w:p>
    <w:p w14:paraId="221DACBF" w14:textId="77777777" w:rsidR="0037707D" w:rsidRPr="00FF6F43" w:rsidRDefault="0037707D" w:rsidP="0037707D">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37707D" w:rsidRPr="00FF6F43" w14:paraId="221DACC1" w14:textId="77777777" w:rsidTr="000631FA">
        <w:trPr>
          <w:trHeight w:val="4080"/>
        </w:trPr>
        <w:tc>
          <w:tcPr>
            <w:tcW w:w="9464" w:type="dxa"/>
          </w:tcPr>
          <w:p w14:paraId="221DACC0" w14:textId="77777777" w:rsidR="0037707D" w:rsidRPr="00FF6F43" w:rsidRDefault="0037707D" w:rsidP="000631FA">
            <w:pPr>
              <w:rPr>
                <w:b/>
              </w:rPr>
            </w:pPr>
          </w:p>
        </w:tc>
      </w:tr>
    </w:tbl>
    <w:p w14:paraId="221DACC2" w14:textId="77777777" w:rsidR="0037707D" w:rsidRPr="00FF6F43" w:rsidRDefault="0037707D" w:rsidP="0037707D">
      <w:pPr>
        <w:rPr>
          <w:b/>
        </w:rPr>
      </w:pPr>
    </w:p>
    <w:p w14:paraId="221DACC3" w14:textId="77777777" w:rsidR="0037707D" w:rsidRPr="00FF6F43" w:rsidRDefault="0037707D" w:rsidP="0037707D">
      <w:pPr>
        <w:rPr>
          <w:b/>
        </w:rPr>
      </w:pPr>
      <w:r w:rsidRPr="00FF6F43">
        <w:rPr>
          <w:b/>
        </w:rPr>
        <w:t>1 (Nunca)</w:t>
      </w:r>
    </w:p>
    <w:p w14:paraId="221DACC4" w14:textId="77777777" w:rsidR="0037707D" w:rsidRPr="00FF6F43" w:rsidRDefault="0037707D" w:rsidP="0037707D">
      <w:pPr>
        <w:rPr>
          <w:b/>
        </w:rPr>
      </w:pPr>
      <w:r w:rsidRPr="00FF6F43">
        <w:rPr>
          <w:b/>
        </w:rPr>
        <w:t>2 (Pocas veces)</w:t>
      </w:r>
    </w:p>
    <w:p w14:paraId="221DACC5" w14:textId="77777777" w:rsidR="0037707D" w:rsidRPr="00FF6F43" w:rsidRDefault="0037707D" w:rsidP="0037707D">
      <w:pPr>
        <w:rPr>
          <w:b/>
        </w:rPr>
      </w:pPr>
      <w:r w:rsidRPr="00FF6F43">
        <w:rPr>
          <w:b/>
        </w:rPr>
        <w:t>3 (Casi siempre)</w:t>
      </w:r>
    </w:p>
    <w:p w14:paraId="221DACC6" w14:textId="77777777" w:rsidR="0037707D" w:rsidRPr="00FF6F43" w:rsidRDefault="0037707D" w:rsidP="0037707D">
      <w:pPr>
        <w:rPr>
          <w:b/>
        </w:rPr>
      </w:pPr>
      <w:r w:rsidRPr="00FF6F43">
        <w:rPr>
          <w:b/>
        </w:rPr>
        <w:t>4 (Siempre)</w:t>
      </w:r>
    </w:p>
    <w:p w14:paraId="221DACC7" w14:textId="77777777" w:rsidR="0037707D" w:rsidRPr="00FF6F43" w:rsidRDefault="0037707D" w:rsidP="0037707D">
      <w:pPr>
        <w:rPr>
          <w:b/>
        </w:rPr>
      </w:pPr>
      <w:r w:rsidRPr="00FF6F43">
        <w:rPr>
          <w:b/>
        </w:rPr>
        <w:br w:type="page"/>
      </w:r>
    </w:p>
    <w:p w14:paraId="221DACC8" w14:textId="77777777" w:rsidR="0037707D" w:rsidRPr="00FF6F43" w:rsidRDefault="0037707D" w:rsidP="0037707D">
      <w:pPr>
        <w:rPr>
          <w:b/>
        </w:rPr>
      </w:pPr>
      <w:r w:rsidRPr="00FF6F43">
        <w:rPr>
          <w:b/>
        </w:rPr>
        <w:lastRenderedPageBreak/>
        <w:t>II. REALIZACIÓN</w:t>
      </w:r>
    </w:p>
    <w:p w14:paraId="221DACC9" w14:textId="77777777" w:rsidR="0037707D" w:rsidRPr="00FF6F43" w:rsidRDefault="0037707D" w:rsidP="0037707D">
      <w:pPr>
        <w:jc w:val="center"/>
        <w:rPr>
          <w:b/>
        </w:rPr>
      </w:pPr>
    </w:p>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26"/>
        <w:gridCol w:w="7513"/>
        <w:gridCol w:w="389"/>
        <w:gridCol w:w="319"/>
        <w:gridCol w:w="71"/>
        <w:gridCol w:w="390"/>
        <w:gridCol w:w="390"/>
      </w:tblGrid>
      <w:tr w:rsidR="0037707D" w:rsidRPr="00FF6F43" w14:paraId="221DACD0" w14:textId="77777777" w:rsidTr="000631FA">
        <w:trPr>
          <w:trHeight w:val="774"/>
        </w:trPr>
        <w:tc>
          <w:tcPr>
            <w:tcW w:w="7939" w:type="dxa"/>
            <w:gridSpan w:val="2"/>
            <w:tcBorders>
              <w:top w:val="nil"/>
              <w:left w:val="nil"/>
              <w:right w:val="single" w:sz="6" w:space="0" w:color="auto"/>
            </w:tcBorders>
            <w:vAlign w:val="center"/>
          </w:tcPr>
          <w:p w14:paraId="221DACCA" w14:textId="77777777" w:rsidR="0037707D" w:rsidRPr="00FF6F43" w:rsidRDefault="0037707D" w:rsidP="000631FA">
            <w:pPr>
              <w:rPr>
                <w:b/>
                <w:bCs/>
              </w:rPr>
            </w:pPr>
          </w:p>
          <w:p w14:paraId="221DACCB" w14:textId="77777777" w:rsidR="0037707D" w:rsidRPr="00FF6F43" w:rsidRDefault="0037707D" w:rsidP="000631FA">
            <w:pPr>
              <w:rPr>
                <w:b/>
                <w:bCs/>
                <w:highlight w:val="lightGray"/>
              </w:rPr>
            </w:pPr>
            <w:r w:rsidRPr="00FF6F43">
              <w:rPr>
                <w:b/>
                <w:bCs/>
              </w:rPr>
              <w:t>Motivación inicial de los alumnos</w:t>
            </w:r>
          </w:p>
        </w:tc>
        <w:tc>
          <w:tcPr>
            <w:tcW w:w="389" w:type="dxa"/>
            <w:tcBorders>
              <w:top w:val="single" w:sz="6" w:space="0" w:color="auto"/>
              <w:left w:val="single" w:sz="6" w:space="0" w:color="auto"/>
            </w:tcBorders>
            <w:shd w:val="pct20" w:color="auto" w:fill="auto"/>
            <w:vAlign w:val="center"/>
          </w:tcPr>
          <w:p w14:paraId="221DACCC" w14:textId="77777777" w:rsidR="0037707D" w:rsidRPr="00FF6F43" w:rsidRDefault="0037707D" w:rsidP="000631FA">
            <w:pPr>
              <w:jc w:val="center"/>
              <w:rPr>
                <w:b/>
                <w:bCs/>
              </w:rPr>
            </w:pPr>
            <w:r w:rsidRPr="00FF6F43">
              <w:rPr>
                <w:b/>
                <w:bCs/>
              </w:rPr>
              <w:t>1</w:t>
            </w:r>
          </w:p>
        </w:tc>
        <w:tc>
          <w:tcPr>
            <w:tcW w:w="390" w:type="dxa"/>
            <w:gridSpan w:val="2"/>
            <w:tcBorders>
              <w:top w:val="single" w:sz="6" w:space="0" w:color="auto"/>
              <w:left w:val="single" w:sz="6" w:space="0" w:color="auto"/>
            </w:tcBorders>
            <w:shd w:val="pct20" w:color="auto" w:fill="auto"/>
            <w:vAlign w:val="center"/>
          </w:tcPr>
          <w:p w14:paraId="221DACCD" w14:textId="77777777" w:rsidR="0037707D" w:rsidRPr="00FF6F43" w:rsidRDefault="0037707D" w:rsidP="000631FA">
            <w:pPr>
              <w:jc w:val="center"/>
              <w:rPr>
                <w:b/>
                <w:bCs/>
              </w:rPr>
            </w:pPr>
            <w:r w:rsidRPr="00FF6F43">
              <w:rPr>
                <w:b/>
                <w:bCs/>
              </w:rPr>
              <w:t>2</w:t>
            </w:r>
          </w:p>
        </w:tc>
        <w:tc>
          <w:tcPr>
            <w:tcW w:w="390" w:type="dxa"/>
            <w:tcBorders>
              <w:top w:val="single" w:sz="6" w:space="0" w:color="auto"/>
              <w:left w:val="single" w:sz="6" w:space="0" w:color="auto"/>
            </w:tcBorders>
            <w:shd w:val="pct20" w:color="auto" w:fill="auto"/>
            <w:vAlign w:val="center"/>
          </w:tcPr>
          <w:p w14:paraId="221DACCE" w14:textId="77777777" w:rsidR="0037707D" w:rsidRPr="00FF6F43" w:rsidRDefault="0037707D" w:rsidP="000631FA">
            <w:pPr>
              <w:jc w:val="center"/>
              <w:rPr>
                <w:b/>
                <w:bCs/>
              </w:rPr>
            </w:pPr>
            <w:r w:rsidRPr="00FF6F43">
              <w:rPr>
                <w:b/>
                <w:bCs/>
              </w:rPr>
              <w:t>3</w:t>
            </w:r>
          </w:p>
        </w:tc>
        <w:tc>
          <w:tcPr>
            <w:tcW w:w="390" w:type="dxa"/>
            <w:tcBorders>
              <w:top w:val="single" w:sz="6" w:space="0" w:color="auto"/>
              <w:left w:val="single" w:sz="6" w:space="0" w:color="auto"/>
            </w:tcBorders>
            <w:shd w:val="pct20" w:color="auto" w:fill="auto"/>
            <w:vAlign w:val="center"/>
          </w:tcPr>
          <w:p w14:paraId="221DACCF" w14:textId="77777777" w:rsidR="0037707D" w:rsidRPr="00FF6F43" w:rsidRDefault="0037707D" w:rsidP="000631FA">
            <w:pPr>
              <w:jc w:val="center"/>
              <w:rPr>
                <w:b/>
                <w:bCs/>
              </w:rPr>
            </w:pPr>
            <w:r w:rsidRPr="00FF6F43">
              <w:rPr>
                <w:b/>
                <w:bCs/>
              </w:rPr>
              <w:t>4</w:t>
            </w:r>
          </w:p>
        </w:tc>
      </w:tr>
      <w:tr w:rsidR="0037707D" w:rsidRPr="00FF6F43" w14:paraId="221DACD7" w14:textId="77777777" w:rsidTr="000631FA">
        <w:trPr>
          <w:trHeight w:val="516"/>
        </w:trPr>
        <w:tc>
          <w:tcPr>
            <w:tcW w:w="426" w:type="dxa"/>
            <w:vAlign w:val="center"/>
          </w:tcPr>
          <w:p w14:paraId="221DACD1" w14:textId="77777777" w:rsidR="0037707D" w:rsidRPr="00FF6F43" w:rsidRDefault="0037707D" w:rsidP="000631FA">
            <w:pPr>
              <w:jc w:val="right"/>
              <w:rPr>
                <w:b/>
                <w:bCs/>
              </w:rPr>
            </w:pPr>
            <w:r w:rsidRPr="00FF6F43">
              <w:rPr>
                <w:b/>
                <w:bCs/>
              </w:rPr>
              <w:t>1</w:t>
            </w:r>
          </w:p>
        </w:tc>
        <w:tc>
          <w:tcPr>
            <w:tcW w:w="7513" w:type="dxa"/>
            <w:tcBorders>
              <w:right w:val="single" w:sz="6" w:space="0" w:color="auto"/>
            </w:tcBorders>
          </w:tcPr>
          <w:p w14:paraId="221DACD2" w14:textId="77777777" w:rsidR="0037707D" w:rsidRPr="00FF6F43" w:rsidRDefault="0037707D" w:rsidP="000631FA">
            <w:pPr>
              <w:jc w:val="both"/>
            </w:pPr>
            <w:r w:rsidRPr="00FF6F43">
              <w:t>Presento y propongo un plan de trabajo, explicando su finalidad,  antes de cada unidad.</w:t>
            </w:r>
          </w:p>
        </w:tc>
        <w:tc>
          <w:tcPr>
            <w:tcW w:w="389" w:type="dxa"/>
            <w:tcBorders>
              <w:left w:val="single" w:sz="6" w:space="0" w:color="auto"/>
            </w:tcBorders>
          </w:tcPr>
          <w:p w14:paraId="221DACD3" w14:textId="77777777" w:rsidR="0037707D" w:rsidRPr="00FF6F43" w:rsidRDefault="0037707D" w:rsidP="000631FA">
            <w:pPr>
              <w:jc w:val="both"/>
            </w:pPr>
          </w:p>
        </w:tc>
        <w:tc>
          <w:tcPr>
            <w:tcW w:w="390" w:type="dxa"/>
            <w:gridSpan w:val="2"/>
            <w:tcBorders>
              <w:left w:val="single" w:sz="6" w:space="0" w:color="auto"/>
            </w:tcBorders>
          </w:tcPr>
          <w:p w14:paraId="221DACD4" w14:textId="77777777" w:rsidR="0037707D" w:rsidRPr="00FF6F43" w:rsidRDefault="0037707D" w:rsidP="000631FA">
            <w:pPr>
              <w:jc w:val="both"/>
            </w:pPr>
          </w:p>
        </w:tc>
        <w:tc>
          <w:tcPr>
            <w:tcW w:w="390" w:type="dxa"/>
            <w:tcBorders>
              <w:left w:val="single" w:sz="6" w:space="0" w:color="auto"/>
            </w:tcBorders>
          </w:tcPr>
          <w:p w14:paraId="221DACD5" w14:textId="77777777" w:rsidR="0037707D" w:rsidRPr="00FF6F43" w:rsidRDefault="0037707D" w:rsidP="000631FA">
            <w:pPr>
              <w:jc w:val="both"/>
            </w:pPr>
          </w:p>
        </w:tc>
        <w:tc>
          <w:tcPr>
            <w:tcW w:w="390" w:type="dxa"/>
            <w:tcBorders>
              <w:left w:val="single" w:sz="6" w:space="0" w:color="auto"/>
            </w:tcBorders>
          </w:tcPr>
          <w:p w14:paraId="221DACD6" w14:textId="77777777" w:rsidR="0037707D" w:rsidRPr="00FF6F43" w:rsidRDefault="0037707D" w:rsidP="000631FA">
            <w:pPr>
              <w:jc w:val="both"/>
            </w:pPr>
          </w:p>
        </w:tc>
      </w:tr>
      <w:tr w:rsidR="0037707D" w:rsidRPr="00FF6F43" w14:paraId="221DACDF" w14:textId="77777777" w:rsidTr="000631FA">
        <w:trPr>
          <w:trHeight w:val="516"/>
        </w:trPr>
        <w:tc>
          <w:tcPr>
            <w:tcW w:w="426" w:type="dxa"/>
            <w:vAlign w:val="center"/>
          </w:tcPr>
          <w:p w14:paraId="221DACD8" w14:textId="77777777" w:rsidR="0037707D" w:rsidRPr="00FF6F43" w:rsidRDefault="0037707D" w:rsidP="000631FA">
            <w:pPr>
              <w:jc w:val="right"/>
              <w:rPr>
                <w:b/>
                <w:bCs/>
              </w:rPr>
            </w:pPr>
            <w:r w:rsidRPr="00FF6F43">
              <w:rPr>
                <w:b/>
                <w:bCs/>
              </w:rPr>
              <w:t>2</w:t>
            </w:r>
          </w:p>
        </w:tc>
        <w:tc>
          <w:tcPr>
            <w:tcW w:w="7513" w:type="dxa"/>
            <w:tcBorders>
              <w:right w:val="single" w:sz="6" w:space="0" w:color="auto"/>
            </w:tcBorders>
          </w:tcPr>
          <w:p w14:paraId="221DACD9" w14:textId="77777777" w:rsidR="0037707D" w:rsidRPr="00FF6F43" w:rsidRDefault="0037707D" w:rsidP="000631FA">
            <w:pPr>
              <w:jc w:val="both"/>
            </w:pPr>
            <w:r w:rsidRPr="00FF6F43">
              <w:t>Planteo situaciones introductorias previas a la unidad que se va a tratar.</w:t>
            </w:r>
          </w:p>
          <w:p w14:paraId="221DACDA" w14:textId="77777777" w:rsidR="0037707D" w:rsidRPr="00FF6F43" w:rsidRDefault="0037707D" w:rsidP="000631FA">
            <w:pPr>
              <w:jc w:val="both"/>
            </w:pPr>
          </w:p>
        </w:tc>
        <w:tc>
          <w:tcPr>
            <w:tcW w:w="389" w:type="dxa"/>
            <w:tcBorders>
              <w:left w:val="single" w:sz="6" w:space="0" w:color="auto"/>
              <w:bottom w:val="single" w:sz="6" w:space="0" w:color="auto"/>
            </w:tcBorders>
          </w:tcPr>
          <w:p w14:paraId="221DACDB" w14:textId="77777777" w:rsidR="0037707D" w:rsidRPr="00FF6F43" w:rsidRDefault="0037707D" w:rsidP="000631FA">
            <w:pPr>
              <w:jc w:val="both"/>
            </w:pPr>
          </w:p>
        </w:tc>
        <w:tc>
          <w:tcPr>
            <w:tcW w:w="390" w:type="dxa"/>
            <w:gridSpan w:val="2"/>
            <w:tcBorders>
              <w:left w:val="single" w:sz="6" w:space="0" w:color="auto"/>
              <w:bottom w:val="single" w:sz="6" w:space="0" w:color="auto"/>
            </w:tcBorders>
          </w:tcPr>
          <w:p w14:paraId="221DACDC" w14:textId="77777777" w:rsidR="0037707D" w:rsidRPr="00FF6F43" w:rsidRDefault="0037707D" w:rsidP="000631FA">
            <w:pPr>
              <w:jc w:val="both"/>
            </w:pPr>
          </w:p>
        </w:tc>
        <w:tc>
          <w:tcPr>
            <w:tcW w:w="390" w:type="dxa"/>
            <w:tcBorders>
              <w:left w:val="single" w:sz="6" w:space="0" w:color="auto"/>
              <w:bottom w:val="single" w:sz="6" w:space="0" w:color="auto"/>
            </w:tcBorders>
          </w:tcPr>
          <w:p w14:paraId="221DACDD" w14:textId="77777777" w:rsidR="0037707D" w:rsidRPr="00FF6F43" w:rsidRDefault="0037707D" w:rsidP="000631FA">
            <w:pPr>
              <w:jc w:val="both"/>
            </w:pPr>
          </w:p>
        </w:tc>
        <w:tc>
          <w:tcPr>
            <w:tcW w:w="390" w:type="dxa"/>
            <w:tcBorders>
              <w:left w:val="single" w:sz="6" w:space="0" w:color="auto"/>
              <w:bottom w:val="single" w:sz="6" w:space="0" w:color="auto"/>
            </w:tcBorders>
          </w:tcPr>
          <w:p w14:paraId="221DACDE" w14:textId="77777777" w:rsidR="0037707D" w:rsidRPr="00FF6F43" w:rsidRDefault="0037707D" w:rsidP="000631FA">
            <w:pPr>
              <w:jc w:val="both"/>
            </w:pPr>
          </w:p>
        </w:tc>
      </w:tr>
      <w:tr w:rsidR="0037707D" w:rsidRPr="00FF6F43" w14:paraId="221DACE2" w14:textId="77777777" w:rsidTr="000631FA">
        <w:trPr>
          <w:gridAfter w:val="5"/>
          <w:wAfter w:w="1559" w:type="dxa"/>
          <w:trHeight w:val="774"/>
        </w:trPr>
        <w:tc>
          <w:tcPr>
            <w:tcW w:w="7939" w:type="dxa"/>
            <w:gridSpan w:val="2"/>
            <w:tcBorders>
              <w:left w:val="nil"/>
              <w:right w:val="nil"/>
            </w:tcBorders>
          </w:tcPr>
          <w:p w14:paraId="221DACE0" w14:textId="77777777" w:rsidR="0037707D" w:rsidRPr="00FF6F43" w:rsidRDefault="0037707D" w:rsidP="000631FA">
            <w:pPr>
              <w:jc w:val="both"/>
              <w:rPr>
                <w:b/>
                <w:bCs/>
              </w:rPr>
            </w:pPr>
          </w:p>
          <w:p w14:paraId="221DACE1" w14:textId="77777777" w:rsidR="0037707D" w:rsidRPr="00FF6F43" w:rsidRDefault="0037707D" w:rsidP="000631FA">
            <w:pPr>
              <w:jc w:val="both"/>
              <w:rPr>
                <w:b/>
                <w:bCs/>
              </w:rPr>
            </w:pPr>
            <w:r w:rsidRPr="00FF6F43">
              <w:rPr>
                <w:b/>
                <w:bCs/>
              </w:rPr>
              <w:t xml:space="preserve">Motivación a lo largo de todo el proceso </w:t>
            </w:r>
          </w:p>
        </w:tc>
      </w:tr>
      <w:tr w:rsidR="0037707D" w:rsidRPr="00FF6F43" w14:paraId="221DACE9" w14:textId="77777777" w:rsidTr="000631FA">
        <w:trPr>
          <w:trHeight w:val="516"/>
        </w:trPr>
        <w:tc>
          <w:tcPr>
            <w:tcW w:w="426" w:type="dxa"/>
            <w:vAlign w:val="center"/>
          </w:tcPr>
          <w:p w14:paraId="221DACE3" w14:textId="77777777" w:rsidR="0037707D" w:rsidRPr="00FF6F43" w:rsidRDefault="0037707D" w:rsidP="000631FA">
            <w:pPr>
              <w:jc w:val="right"/>
              <w:rPr>
                <w:b/>
                <w:bCs/>
              </w:rPr>
            </w:pPr>
            <w:r w:rsidRPr="00FF6F43">
              <w:rPr>
                <w:b/>
                <w:bCs/>
              </w:rPr>
              <w:t>3</w:t>
            </w:r>
          </w:p>
        </w:tc>
        <w:tc>
          <w:tcPr>
            <w:tcW w:w="7513" w:type="dxa"/>
            <w:tcBorders>
              <w:right w:val="single" w:sz="6" w:space="0" w:color="auto"/>
            </w:tcBorders>
          </w:tcPr>
          <w:p w14:paraId="221DACE4" w14:textId="77777777" w:rsidR="0037707D" w:rsidRPr="00FF6F43" w:rsidRDefault="0037707D" w:rsidP="000631FA">
            <w:pPr>
              <w:jc w:val="both"/>
            </w:pPr>
            <w:r w:rsidRPr="00FF6F43">
              <w:t>Mantengo el interés del alumnado partiendo de sus experiencias, con un lenguaje claro y adaptado.</w:t>
            </w:r>
          </w:p>
        </w:tc>
        <w:tc>
          <w:tcPr>
            <w:tcW w:w="389" w:type="dxa"/>
            <w:tcBorders>
              <w:top w:val="single" w:sz="6" w:space="0" w:color="auto"/>
              <w:left w:val="single" w:sz="6" w:space="0" w:color="auto"/>
              <w:right w:val="single" w:sz="6" w:space="0" w:color="auto"/>
            </w:tcBorders>
          </w:tcPr>
          <w:p w14:paraId="221DACE5"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CE6"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CE7"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CE8" w14:textId="77777777" w:rsidR="0037707D" w:rsidRPr="00FF6F43" w:rsidRDefault="0037707D" w:rsidP="000631FA">
            <w:pPr>
              <w:jc w:val="both"/>
            </w:pPr>
          </w:p>
        </w:tc>
      </w:tr>
      <w:tr w:rsidR="0037707D" w:rsidRPr="00FF6F43" w14:paraId="221DACF0" w14:textId="77777777" w:rsidTr="000631FA">
        <w:trPr>
          <w:trHeight w:val="516"/>
        </w:trPr>
        <w:tc>
          <w:tcPr>
            <w:tcW w:w="426" w:type="dxa"/>
            <w:vAlign w:val="center"/>
          </w:tcPr>
          <w:p w14:paraId="221DACEA" w14:textId="77777777" w:rsidR="0037707D" w:rsidRPr="00FF6F43" w:rsidRDefault="0037707D" w:rsidP="000631FA">
            <w:pPr>
              <w:tabs>
                <w:tab w:val="left" w:pos="204"/>
                <w:tab w:val="right" w:pos="359"/>
              </w:tabs>
              <w:jc w:val="right"/>
              <w:rPr>
                <w:b/>
                <w:bCs/>
              </w:rPr>
            </w:pPr>
            <w:r w:rsidRPr="00FF6F43">
              <w:rPr>
                <w:b/>
                <w:bCs/>
              </w:rPr>
              <w:t>4</w:t>
            </w:r>
          </w:p>
        </w:tc>
        <w:tc>
          <w:tcPr>
            <w:tcW w:w="7513" w:type="dxa"/>
            <w:tcBorders>
              <w:right w:val="single" w:sz="6" w:space="0" w:color="auto"/>
            </w:tcBorders>
          </w:tcPr>
          <w:p w14:paraId="221DACEB" w14:textId="77777777" w:rsidR="0037707D" w:rsidRPr="00FF6F43" w:rsidRDefault="0037707D" w:rsidP="000631FA">
            <w:pPr>
              <w:jc w:val="both"/>
            </w:pPr>
            <w:r w:rsidRPr="00FF6F43">
              <w:t>Comunico la finalidad de los aprendizajes, su importancia, funcionalidad, aplicación real.</w:t>
            </w:r>
          </w:p>
        </w:tc>
        <w:tc>
          <w:tcPr>
            <w:tcW w:w="389" w:type="dxa"/>
            <w:tcBorders>
              <w:left w:val="single" w:sz="6" w:space="0" w:color="auto"/>
              <w:right w:val="single" w:sz="6" w:space="0" w:color="auto"/>
            </w:tcBorders>
          </w:tcPr>
          <w:p w14:paraId="221DACEC" w14:textId="77777777" w:rsidR="0037707D" w:rsidRPr="00FF6F43" w:rsidRDefault="0037707D" w:rsidP="000631FA">
            <w:pPr>
              <w:tabs>
                <w:tab w:val="left" w:pos="5600"/>
              </w:tabs>
              <w:jc w:val="both"/>
            </w:pPr>
          </w:p>
        </w:tc>
        <w:tc>
          <w:tcPr>
            <w:tcW w:w="390" w:type="dxa"/>
            <w:gridSpan w:val="2"/>
            <w:tcBorders>
              <w:left w:val="single" w:sz="6" w:space="0" w:color="auto"/>
              <w:right w:val="single" w:sz="6" w:space="0" w:color="auto"/>
            </w:tcBorders>
          </w:tcPr>
          <w:p w14:paraId="221DACED" w14:textId="77777777" w:rsidR="0037707D" w:rsidRPr="00FF6F43" w:rsidRDefault="0037707D" w:rsidP="000631FA">
            <w:pPr>
              <w:tabs>
                <w:tab w:val="left" w:pos="5600"/>
              </w:tabs>
              <w:jc w:val="both"/>
            </w:pPr>
          </w:p>
        </w:tc>
        <w:tc>
          <w:tcPr>
            <w:tcW w:w="390" w:type="dxa"/>
            <w:tcBorders>
              <w:left w:val="single" w:sz="6" w:space="0" w:color="auto"/>
              <w:right w:val="single" w:sz="6" w:space="0" w:color="auto"/>
            </w:tcBorders>
          </w:tcPr>
          <w:p w14:paraId="221DACEE" w14:textId="77777777" w:rsidR="0037707D" w:rsidRPr="00FF6F43" w:rsidRDefault="0037707D" w:rsidP="000631FA">
            <w:pPr>
              <w:tabs>
                <w:tab w:val="left" w:pos="5600"/>
              </w:tabs>
              <w:jc w:val="both"/>
            </w:pPr>
          </w:p>
        </w:tc>
        <w:tc>
          <w:tcPr>
            <w:tcW w:w="390" w:type="dxa"/>
            <w:tcBorders>
              <w:left w:val="single" w:sz="6" w:space="0" w:color="auto"/>
              <w:right w:val="single" w:sz="6" w:space="0" w:color="auto"/>
            </w:tcBorders>
          </w:tcPr>
          <w:p w14:paraId="221DACEF" w14:textId="77777777" w:rsidR="0037707D" w:rsidRPr="00FF6F43" w:rsidRDefault="0037707D" w:rsidP="000631FA">
            <w:pPr>
              <w:tabs>
                <w:tab w:val="left" w:pos="5600"/>
              </w:tabs>
              <w:jc w:val="both"/>
            </w:pPr>
          </w:p>
        </w:tc>
      </w:tr>
      <w:tr w:rsidR="0037707D" w:rsidRPr="00FF6F43" w14:paraId="221DACF7" w14:textId="77777777" w:rsidTr="000631FA">
        <w:trPr>
          <w:trHeight w:val="516"/>
        </w:trPr>
        <w:tc>
          <w:tcPr>
            <w:tcW w:w="426" w:type="dxa"/>
            <w:vAlign w:val="center"/>
          </w:tcPr>
          <w:p w14:paraId="221DACF1" w14:textId="77777777" w:rsidR="0037707D" w:rsidRPr="00FF6F43" w:rsidRDefault="0037707D" w:rsidP="000631FA">
            <w:pPr>
              <w:tabs>
                <w:tab w:val="left" w:pos="204"/>
                <w:tab w:val="right" w:pos="359"/>
              </w:tabs>
              <w:jc w:val="right"/>
              <w:rPr>
                <w:b/>
                <w:bCs/>
              </w:rPr>
            </w:pPr>
            <w:r w:rsidRPr="00FF6F43">
              <w:rPr>
                <w:b/>
                <w:bCs/>
              </w:rPr>
              <w:t>5</w:t>
            </w:r>
          </w:p>
        </w:tc>
        <w:tc>
          <w:tcPr>
            <w:tcW w:w="7513" w:type="dxa"/>
            <w:tcBorders>
              <w:right w:val="single" w:sz="6" w:space="0" w:color="auto"/>
            </w:tcBorders>
          </w:tcPr>
          <w:p w14:paraId="221DACF2" w14:textId="77777777" w:rsidR="0037707D" w:rsidRPr="00FF6F43" w:rsidRDefault="0037707D" w:rsidP="000631FA">
            <w:pPr>
              <w:tabs>
                <w:tab w:val="left" w:pos="5600"/>
              </w:tabs>
              <w:jc w:val="both"/>
            </w:pPr>
            <w:r w:rsidRPr="00FF6F43">
              <w:t>Doy información de los progresos conseguidos así como de las dificultades encontradas.</w:t>
            </w:r>
          </w:p>
        </w:tc>
        <w:tc>
          <w:tcPr>
            <w:tcW w:w="389" w:type="dxa"/>
            <w:tcBorders>
              <w:left w:val="single" w:sz="6" w:space="0" w:color="auto"/>
              <w:bottom w:val="single" w:sz="6" w:space="0" w:color="auto"/>
              <w:right w:val="single" w:sz="6" w:space="0" w:color="auto"/>
            </w:tcBorders>
          </w:tcPr>
          <w:p w14:paraId="221DACF3"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CF4"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CF5"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CF6" w14:textId="77777777" w:rsidR="0037707D" w:rsidRPr="00FF6F43" w:rsidRDefault="0037707D" w:rsidP="000631FA">
            <w:pPr>
              <w:jc w:val="both"/>
              <w:rPr>
                <w:b/>
                <w:bCs/>
              </w:rPr>
            </w:pPr>
          </w:p>
        </w:tc>
      </w:tr>
      <w:tr w:rsidR="0037707D" w:rsidRPr="00FF6F43" w14:paraId="221DACFC" w14:textId="77777777" w:rsidTr="000631FA">
        <w:trPr>
          <w:trHeight w:val="774"/>
        </w:trPr>
        <w:tc>
          <w:tcPr>
            <w:tcW w:w="7939" w:type="dxa"/>
            <w:gridSpan w:val="2"/>
            <w:tcBorders>
              <w:left w:val="nil"/>
              <w:right w:val="nil"/>
            </w:tcBorders>
          </w:tcPr>
          <w:p w14:paraId="221DACF8" w14:textId="77777777" w:rsidR="0037707D" w:rsidRPr="00FF6F43" w:rsidRDefault="0037707D" w:rsidP="000631FA">
            <w:pPr>
              <w:jc w:val="both"/>
              <w:rPr>
                <w:b/>
                <w:bCs/>
              </w:rPr>
            </w:pPr>
          </w:p>
          <w:p w14:paraId="221DACF9" w14:textId="77777777" w:rsidR="0037707D" w:rsidRPr="00FF6F43" w:rsidRDefault="0037707D" w:rsidP="000631FA">
            <w:pPr>
              <w:jc w:val="both"/>
              <w:rPr>
                <w:b/>
                <w:bCs/>
              </w:rPr>
            </w:pPr>
            <w:r w:rsidRPr="00FF6F43">
              <w:rPr>
                <w:b/>
                <w:bCs/>
              </w:rPr>
              <w:t>Presentación de los contenidos</w:t>
            </w:r>
          </w:p>
        </w:tc>
        <w:tc>
          <w:tcPr>
            <w:tcW w:w="708" w:type="dxa"/>
            <w:gridSpan w:val="2"/>
            <w:tcBorders>
              <w:top w:val="single" w:sz="6" w:space="0" w:color="auto"/>
              <w:left w:val="nil"/>
              <w:bottom w:val="single" w:sz="6" w:space="0" w:color="auto"/>
              <w:right w:val="nil"/>
            </w:tcBorders>
          </w:tcPr>
          <w:p w14:paraId="221DACFA" w14:textId="77777777" w:rsidR="0037707D" w:rsidRPr="00FF6F43" w:rsidRDefault="0037707D" w:rsidP="000631FA">
            <w:pPr>
              <w:jc w:val="both"/>
            </w:pPr>
          </w:p>
        </w:tc>
        <w:tc>
          <w:tcPr>
            <w:tcW w:w="851" w:type="dxa"/>
            <w:gridSpan w:val="3"/>
            <w:tcBorders>
              <w:top w:val="single" w:sz="6" w:space="0" w:color="auto"/>
              <w:left w:val="nil"/>
              <w:bottom w:val="single" w:sz="6" w:space="0" w:color="auto"/>
              <w:right w:val="nil"/>
            </w:tcBorders>
          </w:tcPr>
          <w:p w14:paraId="221DACFB" w14:textId="77777777" w:rsidR="0037707D" w:rsidRPr="00FF6F43" w:rsidRDefault="0037707D" w:rsidP="000631FA">
            <w:pPr>
              <w:jc w:val="both"/>
            </w:pPr>
          </w:p>
        </w:tc>
      </w:tr>
      <w:tr w:rsidR="0037707D" w:rsidRPr="00FF6F43" w14:paraId="221DAD03" w14:textId="77777777" w:rsidTr="000631FA">
        <w:tc>
          <w:tcPr>
            <w:tcW w:w="426" w:type="dxa"/>
            <w:vAlign w:val="center"/>
          </w:tcPr>
          <w:p w14:paraId="221DACFD" w14:textId="77777777" w:rsidR="0037707D" w:rsidRPr="00FF6F43" w:rsidRDefault="0037707D" w:rsidP="000631FA">
            <w:pPr>
              <w:jc w:val="right"/>
              <w:rPr>
                <w:b/>
                <w:bCs/>
              </w:rPr>
            </w:pPr>
            <w:r w:rsidRPr="00FF6F43">
              <w:rPr>
                <w:b/>
                <w:bCs/>
              </w:rPr>
              <w:t>6</w:t>
            </w:r>
          </w:p>
        </w:tc>
        <w:tc>
          <w:tcPr>
            <w:tcW w:w="7513" w:type="dxa"/>
            <w:tcBorders>
              <w:right w:val="single" w:sz="6" w:space="0" w:color="auto"/>
            </w:tcBorders>
          </w:tcPr>
          <w:p w14:paraId="221DACFE" w14:textId="77777777" w:rsidR="0037707D" w:rsidRPr="00FF6F43" w:rsidRDefault="0037707D" w:rsidP="000631FA">
            <w:pPr>
              <w:jc w:val="both"/>
            </w:pPr>
            <w:r w:rsidRPr="00FF6F43">
              <w:t>Relaciono los contenidos y actividades con los  conocimientos previos de mis alumnos.</w:t>
            </w:r>
          </w:p>
        </w:tc>
        <w:tc>
          <w:tcPr>
            <w:tcW w:w="389" w:type="dxa"/>
            <w:tcBorders>
              <w:top w:val="single" w:sz="6" w:space="0" w:color="auto"/>
              <w:left w:val="single" w:sz="6" w:space="0" w:color="auto"/>
              <w:right w:val="single" w:sz="6" w:space="0" w:color="auto"/>
            </w:tcBorders>
          </w:tcPr>
          <w:p w14:paraId="221DACFF"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00"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01"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02" w14:textId="77777777" w:rsidR="0037707D" w:rsidRPr="00FF6F43" w:rsidRDefault="0037707D" w:rsidP="000631FA">
            <w:pPr>
              <w:jc w:val="both"/>
            </w:pPr>
          </w:p>
        </w:tc>
      </w:tr>
      <w:tr w:rsidR="0037707D" w:rsidRPr="00FF6F43" w14:paraId="221DAD0A" w14:textId="77777777" w:rsidTr="000631FA">
        <w:tc>
          <w:tcPr>
            <w:tcW w:w="426" w:type="dxa"/>
            <w:vAlign w:val="center"/>
          </w:tcPr>
          <w:p w14:paraId="221DAD04" w14:textId="77777777" w:rsidR="0037707D" w:rsidRPr="00FF6F43" w:rsidRDefault="0037707D" w:rsidP="000631FA">
            <w:pPr>
              <w:jc w:val="right"/>
              <w:rPr>
                <w:b/>
                <w:bCs/>
              </w:rPr>
            </w:pPr>
            <w:r w:rsidRPr="00FF6F43">
              <w:rPr>
                <w:b/>
                <w:bCs/>
              </w:rPr>
              <w:t>7</w:t>
            </w:r>
          </w:p>
        </w:tc>
        <w:tc>
          <w:tcPr>
            <w:tcW w:w="7513" w:type="dxa"/>
            <w:tcBorders>
              <w:right w:val="single" w:sz="6" w:space="0" w:color="auto"/>
            </w:tcBorders>
          </w:tcPr>
          <w:p w14:paraId="221DAD05" w14:textId="77777777" w:rsidR="0037707D" w:rsidRPr="00FF6F43" w:rsidRDefault="0037707D" w:rsidP="000631FA">
            <w:pPr>
              <w:jc w:val="both"/>
            </w:pPr>
            <w:r w:rsidRPr="00FF6F43">
              <w:t>Estructuro y  organizo los contenidos dando una visión general de cada tema (índices, mapas conceptuales, esquemas, etc.)</w:t>
            </w:r>
          </w:p>
        </w:tc>
        <w:tc>
          <w:tcPr>
            <w:tcW w:w="389" w:type="dxa"/>
            <w:tcBorders>
              <w:left w:val="single" w:sz="6" w:space="0" w:color="auto"/>
              <w:right w:val="single" w:sz="6" w:space="0" w:color="auto"/>
            </w:tcBorders>
          </w:tcPr>
          <w:p w14:paraId="221DAD06" w14:textId="77777777" w:rsidR="0037707D" w:rsidRPr="00FF6F43" w:rsidRDefault="0037707D" w:rsidP="000631FA">
            <w:pPr>
              <w:jc w:val="both"/>
            </w:pPr>
          </w:p>
        </w:tc>
        <w:tc>
          <w:tcPr>
            <w:tcW w:w="390" w:type="dxa"/>
            <w:gridSpan w:val="2"/>
            <w:tcBorders>
              <w:left w:val="single" w:sz="6" w:space="0" w:color="auto"/>
              <w:right w:val="single" w:sz="6" w:space="0" w:color="auto"/>
            </w:tcBorders>
          </w:tcPr>
          <w:p w14:paraId="221DAD07" w14:textId="77777777" w:rsidR="0037707D" w:rsidRPr="00FF6F43" w:rsidRDefault="0037707D" w:rsidP="000631FA">
            <w:pPr>
              <w:jc w:val="both"/>
            </w:pPr>
          </w:p>
        </w:tc>
        <w:tc>
          <w:tcPr>
            <w:tcW w:w="390" w:type="dxa"/>
            <w:tcBorders>
              <w:left w:val="single" w:sz="6" w:space="0" w:color="auto"/>
              <w:right w:val="single" w:sz="6" w:space="0" w:color="auto"/>
            </w:tcBorders>
          </w:tcPr>
          <w:p w14:paraId="221DAD08" w14:textId="77777777" w:rsidR="0037707D" w:rsidRPr="00FF6F43" w:rsidRDefault="0037707D" w:rsidP="000631FA">
            <w:pPr>
              <w:jc w:val="both"/>
            </w:pPr>
          </w:p>
        </w:tc>
        <w:tc>
          <w:tcPr>
            <w:tcW w:w="390" w:type="dxa"/>
            <w:tcBorders>
              <w:left w:val="single" w:sz="6" w:space="0" w:color="auto"/>
              <w:right w:val="single" w:sz="6" w:space="0" w:color="auto"/>
            </w:tcBorders>
          </w:tcPr>
          <w:p w14:paraId="221DAD09" w14:textId="77777777" w:rsidR="0037707D" w:rsidRPr="00FF6F43" w:rsidRDefault="0037707D" w:rsidP="000631FA">
            <w:pPr>
              <w:jc w:val="both"/>
            </w:pPr>
          </w:p>
        </w:tc>
      </w:tr>
      <w:tr w:rsidR="0037707D" w:rsidRPr="00FF6F43" w14:paraId="221DAD11" w14:textId="77777777" w:rsidTr="000631FA">
        <w:tc>
          <w:tcPr>
            <w:tcW w:w="426" w:type="dxa"/>
            <w:vAlign w:val="center"/>
          </w:tcPr>
          <w:p w14:paraId="221DAD0B" w14:textId="77777777" w:rsidR="0037707D" w:rsidRPr="00FF6F43" w:rsidRDefault="0037707D" w:rsidP="000631FA">
            <w:pPr>
              <w:jc w:val="right"/>
              <w:rPr>
                <w:b/>
                <w:bCs/>
              </w:rPr>
            </w:pPr>
            <w:r w:rsidRPr="00FF6F43">
              <w:rPr>
                <w:b/>
                <w:bCs/>
              </w:rPr>
              <w:t>8</w:t>
            </w:r>
          </w:p>
        </w:tc>
        <w:tc>
          <w:tcPr>
            <w:tcW w:w="7513" w:type="dxa"/>
            <w:tcBorders>
              <w:right w:val="single" w:sz="6" w:space="0" w:color="auto"/>
            </w:tcBorders>
          </w:tcPr>
          <w:p w14:paraId="221DAD0C" w14:textId="77777777" w:rsidR="0037707D" w:rsidRPr="00FF6F43" w:rsidRDefault="0037707D" w:rsidP="000631FA">
            <w:pPr>
              <w:jc w:val="both"/>
            </w:pPr>
            <w:r w:rsidRPr="00FF6F43">
              <w:t>Facilito la adquisición de nuevos contenidos intercalando preguntas aclaratorias, sintetizando, ejemplificando, etc.</w:t>
            </w:r>
          </w:p>
        </w:tc>
        <w:tc>
          <w:tcPr>
            <w:tcW w:w="389" w:type="dxa"/>
            <w:tcBorders>
              <w:left w:val="single" w:sz="6" w:space="0" w:color="auto"/>
              <w:bottom w:val="single" w:sz="6" w:space="0" w:color="auto"/>
              <w:right w:val="single" w:sz="6" w:space="0" w:color="auto"/>
            </w:tcBorders>
          </w:tcPr>
          <w:p w14:paraId="221DAD0D"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D0E"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0F"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10" w14:textId="77777777" w:rsidR="0037707D" w:rsidRPr="00FF6F43" w:rsidRDefault="0037707D" w:rsidP="000631FA">
            <w:pPr>
              <w:jc w:val="both"/>
              <w:rPr>
                <w:b/>
                <w:bCs/>
              </w:rPr>
            </w:pPr>
          </w:p>
        </w:tc>
      </w:tr>
      <w:tr w:rsidR="0037707D" w:rsidRPr="00FF6F43" w14:paraId="221DAD16" w14:textId="77777777" w:rsidTr="000631FA">
        <w:trPr>
          <w:trHeight w:val="774"/>
        </w:trPr>
        <w:tc>
          <w:tcPr>
            <w:tcW w:w="7939" w:type="dxa"/>
            <w:gridSpan w:val="2"/>
            <w:tcBorders>
              <w:left w:val="nil"/>
              <w:right w:val="nil"/>
            </w:tcBorders>
          </w:tcPr>
          <w:p w14:paraId="221DAD12" w14:textId="77777777" w:rsidR="0037707D" w:rsidRPr="00FF6F43" w:rsidRDefault="0037707D" w:rsidP="000631FA">
            <w:pPr>
              <w:jc w:val="both"/>
              <w:rPr>
                <w:b/>
                <w:bCs/>
              </w:rPr>
            </w:pPr>
          </w:p>
          <w:p w14:paraId="221DAD13" w14:textId="77777777" w:rsidR="0037707D" w:rsidRPr="00FF6F43" w:rsidRDefault="0037707D" w:rsidP="000631FA">
            <w:pPr>
              <w:jc w:val="both"/>
              <w:rPr>
                <w:b/>
                <w:bCs/>
              </w:rPr>
            </w:pPr>
            <w:r w:rsidRPr="00FF6F43">
              <w:rPr>
                <w:b/>
                <w:bCs/>
              </w:rPr>
              <w:t>Actividades en el aula</w:t>
            </w:r>
          </w:p>
        </w:tc>
        <w:tc>
          <w:tcPr>
            <w:tcW w:w="708" w:type="dxa"/>
            <w:gridSpan w:val="2"/>
            <w:tcBorders>
              <w:top w:val="single" w:sz="6" w:space="0" w:color="auto"/>
              <w:left w:val="nil"/>
              <w:bottom w:val="single" w:sz="6" w:space="0" w:color="auto"/>
              <w:right w:val="nil"/>
            </w:tcBorders>
          </w:tcPr>
          <w:p w14:paraId="221DAD14" w14:textId="77777777" w:rsidR="0037707D" w:rsidRPr="00FF6F43" w:rsidRDefault="0037707D" w:rsidP="000631FA">
            <w:pPr>
              <w:jc w:val="both"/>
            </w:pPr>
          </w:p>
        </w:tc>
        <w:tc>
          <w:tcPr>
            <w:tcW w:w="851" w:type="dxa"/>
            <w:gridSpan w:val="3"/>
            <w:tcBorders>
              <w:top w:val="single" w:sz="6" w:space="0" w:color="auto"/>
              <w:left w:val="nil"/>
              <w:bottom w:val="single" w:sz="6" w:space="0" w:color="auto"/>
              <w:right w:val="nil"/>
            </w:tcBorders>
          </w:tcPr>
          <w:p w14:paraId="221DAD15" w14:textId="77777777" w:rsidR="0037707D" w:rsidRPr="00FF6F43" w:rsidRDefault="0037707D" w:rsidP="000631FA">
            <w:pPr>
              <w:jc w:val="both"/>
            </w:pPr>
          </w:p>
        </w:tc>
      </w:tr>
      <w:tr w:rsidR="0037707D" w:rsidRPr="00FF6F43" w14:paraId="221DAD1D" w14:textId="77777777" w:rsidTr="000631FA">
        <w:tc>
          <w:tcPr>
            <w:tcW w:w="426" w:type="dxa"/>
            <w:vAlign w:val="center"/>
          </w:tcPr>
          <w:p w14:paraId="221DAD17" w14:textId="77777777" w:rsidR="0037707D" w:rsidRPr="00FF6F43" w:rsidRDefault="0037707D" w:rsidP="000631FA">
            <w:pPr>
              <w:jc w:val="right"/>
              <w:rPr>
                <w:b/>
                <w:bCs/>
              </w:rPr>
            </w:pPr>
            <w:r w:rsidRPr="00FF6F43">
              <w:rPr>
                <w:b/>
                <w:bCs/>
              </w:rPr>
              <w:t>9</w:t>
            </w:r>
          </w:p>
        </w:tc>
        <w:tc>
          <w:tcPr>
            <w:tcW w:w="7513" w:type="dxa"/>
            <w:tcBorders>
              <w:right w:val="single" w:sz="6" w:space="0" w:color="auto"/>
            </w:tcBorders>
          </w:tcPr>
          <w:p w14:paraId="221DAD18" w14:textId="77777777" w:rsidR="0037707D" w:rsidRPr="00FF6F43" w:rsidRDefault="0037707D" w:rsidP="000631FA">
            <w:pPr>
              <w:jc w:val="both"/>
            </w:pPr>
            <w:r w:rsidRPr="00FF6F43">
              <w:t>Planteo actividades variadas, que aseguran la adquisición de los objetivos didácticos previstos  y   las habilidades y técnicas instrumentales básicas.</w:t>
            </w:r>
          </w:p>
        </w:tc>
        <w:tc>
          <w:tcPr>
            <w:tcW w:w="389" w:type="dxa"/>
            <w:tcBorders>
              <w:top w:val="single" w:sz="6" w:space="0" w:color="auto"/>
              <w:left w:val="single" w:sz="6" w:space="0" w:color="auto"/>
              <w:right w:val="single" w:sz="6" w:space="0" w:color="auto"/>
            </w:tcBorders>
          </w:tcPr>
          <w:p w14:paraId="221DAD19"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1A"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1B"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1C" w14:textId="77777777" w:rsidR="0037707D" w:rsidRPr="00FF6F43" w:rsidRDefault="0037707D" w:rsidP="000631FA">
            <w:pPr>
              <w:jc w:val="both"/>
            </w:pPr>
          </w:p>
        </w:tc>
      </w:tr>
      <w:tr w:rsidR="0037707D" w:rsidRPr="00FF6F43" w14:paraId="221DAD24" w14:textId="77777777" w:rsidTr="000631FA">
        <w:tc>
          <w:tcPr>
            <w:tcW w:w="426" w:type="dxa"/>
            <w:vAlign w:val="center"/>
          </w:tcPr>
          <w:p w14:paraId="221DAD1E" w14:textId="77777777" w:rsidR="0037707D" w:rsidRPr="00FF6F43" w:rsidRDefault="0037707D" w:rsidP="000631FA">
            <w:pPr>
              <w:jc w:val="right"/>
              <w:rPr>
                <w:b/>
                <w:bCs/>
              </w:rPr>
            </w:pPr>
            <w:r w:rsidRPr="00FF6F43">
              <w:rPr>
                <w:b/>
                <w:bCs/>
              </w:rPr>
              <w:t>10</w:t>
            </w:r>
          </w:p>
        </w:tc>
        <w:tc>
          <w:tcPr>
            <w:tcW w:w="7513" w:type="dxa"/>
            <w:tcBorders>
              <w:right w:val="single" w:sz="6" w:space="0" w:color="auto"/>
            </w:tcBorders>
          </w:tcPr>
          <w:p w14:paraId="221DAD1F" w14:textId="77777777" w:rsidR="0037707D" w:rsidRPr="00FF6F43" w:rsidRDefault="0037707D" w:rsidP="000631FA">
            <w:pPr>
              <w:jc w:val="both"/>
            </w:pPr>
            <w:r w:rsidRPr="00FF6F43">
              <w:t>En las actividades que propongo existe equilibrio entre las actividades individuales y trabajos en grupo.</w:t>
            </w:r>
          </w:p>
        </w:tc>
        <w:tc>
          <w:tcPr>
            <w:tcW w:w="389" w:type="dxa"/>
            <w:tcBorders>
              <w:left w:val="single" w:sz="6" w:space="0" w:color="auto"/>
              <w:bottom w:val="single" w:sz="6" w:space="0" w:color="auto"/>
              <w:right w:val="single" w:sz="6" w:space="0" w:color="auto"/>
            </w:tcBorders>
          </w:tcPr>
          <w:p w14:paraId="221DAD20"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D21"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22"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23" w14:textId="77777777" w:rsidR="0037707D" w:rsidRPr="00FF6F43" w:rsidRDefault="0037707D" w:rsidP="000631FA">
            <w:pPr>
              <w:jc w:val="both"/>
              <w:rPr>
                <w:b/>
                <w:bCs/>
              </w:rPr>
            </w:pPr>
          </w:p>
        </w:tc>
      </w:tr>
      <w:tr w:rsidR="0037707D" w:rsidRPr="00FF6F43" w14:paraId="221DAD28" w14:textId="77777777" w:rsidTr="000631FA">
        <w:trPr>
          <w:trHeight w:val="774"/>
        </w:trPr>
        <w:tc>
          <w:tcPr>
            <w:tcW w:w="7939" w:type="dxa"/>
            <w:gridSpan w:val="2"/>
            <w:tcBorders>
              <w:top w:val="nil"/>
              <w:left w:val="nil"/>
              <w:right w:val="nil"/>
            </w:tcBorders>
            <w:vAlign w:val="center"/>
          </w:tcPr>
          <w:p w14:paraId="221DAD25" w14:textId="77777777" w:rsidR="0037707D" w:rsidRPr="00FF6F43" w:rsidRDefault="0037707D" w:rsidP="000631FA">
            <w:pPr>
              <w:rPr>
                <w:b/>
                <w:bCs/>
                <w:highlight w:val="lightGray"/>
              </w:rPr>
            </w:pPr>
            <w:r w:rsidRPr="00FF6F43">
              <w:rPr>
                <w:b/>
                <w:bCs/>
              </w:rPr>
              <w:t xml:space="preserve">Recursos y organización del aula </w:t>
            </w:r>
          </w:p>
        </w:tc>
        <w:tc>
          <w:tcPr>
            <w:tcW w:w="708" w:type="dxa"/>
            <w:gridSpan w:val="2"/>
            <w:tcBorders>
              <w:top w:val="single" w:sz="6" w:space="0" w:color="auto"/>
              <w:left w:val="nil"/>
              <w:bottom w:val="single" w:sz="6" w:space="0" w:color="auto"/>
              <w:right w:val="nil"/>
            </w:tcBorders>
            <w:vAlign w:val="center"/>
          </w:tcPr>
          <w:p w14:paraId="221DAD26" w14:textId="77777777" w:rsidR="0037707D" w:rsidRPr="00FF6F43" w:rsidRDefault="0037707D" w:rsidP="000631FA">
            <w:pPr>
              <w:jc w:val="center"/>
              <w:rPr>
                <w:b/>
                <w:bCs/>
              </w:rPr>
            </w:pPr>
          </w:p>
        </w:tc>
        <w:tc>
          <w:tcPr>
            <w:tcW w:w="851" w:type="dxa"/>
            <w:gridSpan w:val="3"/>
            <w:tcBorders>
              <w:top w:val="single" w:sz="6" w:space="0" w:color="auto"/>
              <w:left w:val="nil"/>
              <w:bottom w:val="single" w:sz="6" w:space="0" w:color="auto"/>
              <w:right w:val="nil"/>
            </w:tcBorders>
            <w:vAlign w:val="center"/>
          </w:tcPr>
          <w:p w14:paraId="221DAD27" w14:textId="77777777" w:rsidR="0037707D" w:rsidRPr="00FF6F43" w:rsidRDefault="0037707D" w:rsidP="000631FA">
            <w:pPr>
              <w:jc w:val="center"/>
              <w:rPr>
                <w:b/>
                <w:bCs/>
              </w:rPr>
            </w:pPr>
          </w:p>
        </w:tc>
      </w:tr>
      <w:tr w:rsidR="0037707D" w:rsidRPr="00FF6F43" w14:paraId="221DAD2F" w14:textId="77777777" w:rsidTr="000631FA">
        <w:tc>
          <w:tcPr>
            <w:tcW w:w="426" w:type="dxa"/>
            <w:vAlign w:val="center"/>
          </w:tcPr>
          <w:p w14:paraId="221DAD29" w14:textId="77777777" w:rsidR="0037707D" w:rsidRPr="00FF6F43" w:rsidRDefault="0037707D" w:rsidP="000631FA">
            <w:pPr>
              <w:jc w:val="right"/>
              <w:rPr>
                <w:b/>
                <w:bCs/>
              </w:rPr>
            </w:pPr>
            <w:r w:rsidRPr="00FF6F43">
              <w:rPr>
                <w:b/>
                <w:bCs/>
              </w:rPr>
              <w:t>11</w:t>
            </w:r>
          </w:p>
        </w:tc>
        <w:tc>
          <w:tcPr>
            <w:tcW w:w="7513" w:type="dxa"/>
            <w:tcBorders>
              <w:right w:val="single" w:sz="6" w:space="0" w:color="auto"/>
            </w:tcBorders>
          </w:tcPr>
          <w:p w14:paraId="221DAD2A" w14:textId="77777777" w:rsidR="0037707D" w:rsidRPr="00FF6F43" w:rsidRDefault="0037707D" w:rsidP="000631FA">
            <w:pPr>
              <w:jc w:val="both"/>
            </w:pPr>
            <w:r w:rsidRPr="00FF6F43">
              <w:t>Distribuyo el tiempo adecuadamente: (breve tiempo de exposición y el resto del mismo para las actividades que los alumnos realizan en la clase).</w:t>
            </w:r>
          </w:p>
        </w:tc>
        <w:tc>
          <w:tcPr>
            <w:tcW w:w="389" w:type="dxa"/>
            <w:tcBorders>
              <w:top w:val="single" w:sz="6" w:space="0" w:color="auto"/>
              <w:left w:val="single" w:sz="6" w:space="0" w:color="auto"/>
              <w:right w:val="single" w:sz="6" w:space="0" w:color="auto"/>
            </w:tcBorders>
          </w:tcPr>
          <w:p w14:paraId="221DAD2B"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2C"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2D"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2E" w14:textId="77777777" w:rsidR="0037707D" w:rsidRPr="00FF6F43" w:rsidRDefault="0037707D" w:rsidP="000631FA">
            <w:pPr>
              <w:jc w:val="both"/>
            </w:pPr>
          </w:p>
        </w:tc>
      </w:tr>
      <w:tr w:rsidR="0037707D" w:rsidRPr="00FF6F43" w14:paraId="221DAD36" w14:textId="77777777" w:rsidTr="000631FA">
        <w:tc>
          <w:tcPr>
            <w:tcW w:w="426" w:type="dxa"/>
            <w:vAlign w:val="center"/>
          </w:tcPr>
          <w:p w14:paraId="221DAD30" w14:textId="77777777" w:rsidR="0037707D" w:rsidRPr="00FF6F43" w:rsidRDefault="0037707D" w:rsidP="000631FA">
            <w:pPr>
              <w:jc w:val="right"/>
              <w:rPr>
                <w:b/>
                <w:bCs/>
              </w:rPr>
            </w:pPr>
            <w:r w:rsidRPr="00FF6F43">
              <w:rPr>
                <w:b/>
                <w:bCs/>
              </w:rPr>
              <w:t>12</w:t>
            </w:r>
          </w:p>
        </w:tc>
        <w:tc>
          <w:tcPr>
            <w:tcW w:w="7513" w:type="dxa"/>
            <w:tcBorders>
              <w:right w:val="single" w:sz="6" w:space="0" w:color="auto"/>
            </w:tcBorders>
          </w:tcPr>
          <w:p w14:paraId="221DAD31" w14:textId="77777777" w:rsidR="0037707D" w:rsidRPr="00FF6F43" w:rsidRDefault="0037707D" w:rsidP="000631FA">
            <w:pPr>
              <w:jc w:val="both"/>
            </w:pPr>
            <w:r w:rsidRPr="00FF6F43">
              <w:t>Adopto distintos agrupamientos en función de la tarea a realizar,  cont</w:t>
            </w:r>
            <w:r w:rsidRPr="00FF6F43">
              <w:rPr>
                <w:rStyle w:val="Nmerodepgina"/>
              </w:rPr>
              <w:t xml:space="preserve">rolando siempre que el clima de trabajo </w:t>
            </w:r>
            <w:r w:rsidRPr="00FF6F43">
              <w:t>sea el adecuado</w:t>
            </w:r>
          </w:p>
        </w:tc>
        <w:tc>
          <w:tcPr>
            <w:tcW w:w="389" w:type="dxa"/>
            <w:tcBorders>
              <w:left w:val="single" w:sz="6" w:space="0" w:color="auto"/>
              <w:right w:val="single" w:sz="6" w:space="0" w:color="auto"/>
            </w:tcBorders>
          </w:tcPr>
          <w:p w14:paraId="221DAD32" w14:textId="77777777" w:rsidR="0037707D" w:rsidRPr="00FF6F43" w:rsidRDefault="0037707D" w:rsidP="000631FA">
            <w:pPr>
              <w:jc w:val="both"/>
            </w:pPr>
          </w:p>
        </w:tc>
        <w:tc>
          <w:tcPr>
            <w:tcW w:w="390" w:type="dxa"/>
            <w:gridSpan w:val="2"/>
            <w:tcBorders>
              <w:left w:val="single" w:sz="6" w:space="0" w:color="auto"/>
              <w:right w:val="single" w:sz="6" w:space="0" w:color="auto"/>
            </w:tcBorders>
          </w:tcPr>
          <w:p w14:paraId="221DAD33" w14:textId="77777777" w:rsidR="0037707D" w:rsidRPr="00FF6F43" w:rsidRDefault="0037707D" w:rsidP="000631FA">
            <w:pPr>
              <w:jc w:val="both"/>
            </w:pPr>
          </w:p>
        </w:tc>
        <w:tc>
          <w:tcPr>
            <w:tcW w:w="390" w:type="dxa"/>
            <w:tcBorders>
              <w:left w:val="single" w:sz="6" w:space="0" w:color="auto"/>
              <w:right w:val="single" w:sz="6" w:space="0" w:color="auto"/>
            </w:tcBorders>
          </w:tcPr>
          <w:p w14:paraId="221DAD34" w14:textId="77777777" w:rsidR="0037707D" w:rsidRPr="00FF6F43" w:rsidRDefault="0037707D" w:rsidP="000631FA">
            <w:pPr>
              <w:jc w:val="both"/>
            </w:pPr>
          </w:p>
        </w:tc>
        <w:tc>
          <w:tcPr>
            <w:tcW w:w="390" w:type="dxa"/>
            <w:tcBorders>
              <w:left w:val="single" w:sz="6" w:space="0" w:color="auto"/>
              <w:right w:val="single" w:sz="6" w:space="0" w:color="auto"/>
            </w:tcBorders>
          </w:tcPr>
          <w:p w14:paraId="221DAD35" w14:textId="77777777" w:rsidR="0037707D" w:rsidRPr="00FF6F43" w:rsidRDefault="0037707D" w:rsidP="000631FA">
            <w:pPr>
              <w:jc w:val="both"/>
            </w:pPr>
          </w:p>
        </w:tc>
      </w:tr>
      <w:tr w:rsidR="0037707D" w:rsidRPr="00FF6F43" w14:paraId="221DAD3D" w14:textId="77777777" w:rsidTr="000631FA">
        <w:tc>
          <w:tcPr>
            <w:tcW w:w="426" w:type="dxa"/>
            <w:vAlign w:val="center"/>
          </w:tcPr>
          <w:p w14:paraId="221DAD37" w14:textId="77777777" w:rsidR="0037707D" w:rsidRPr="00FF6F43" w:rsidRDefault="0037707D" w:rsidP="000631FA">
            <w:pPr>
              <w:jc w:val="right"/>
              <w:rPr>
                <w:b/>
                <w:bCs/>
              </w:rPr>
            </w:pPr>
            <w:r w:rsidRPr="00FF6F43">
              <w:rPr>
                <w:b/>
                <w:bCs/>
              </w:rPr>
              <w:t>13</w:t>
            </w:r>
          </w:p>
        </w:tc>
        <w:tc>
          <w:tcPr>
            <w:tcW w:w="7513" w:type="dxa"/>
            <w:tcBorders>
              <w:right w:val="single" w:sz="6" w:space="0" w:color="auto"/>
            </w:tcBorders>
          </w:tcPr>
          <w:p w14:paraId="221DAD38" w14:textId="77777777" w:rsidR="0037707D" w:rsidRPr="00FF6F43" w:rsidRDefault="0037707D" w:rsidP="000631FA">
            <w:pPr>
              <w:jc w:val="both"/>
            </w:pPr>
            <w:r w:rsidRPr="00FF6F43">
              <w:t>Utilizo recursos didácticos variados (audiovisuales, informáticos, etc.), tanto para la presentación de los contenidos como para la práctica de los alumnos.</w:t>
            </w:r>
          </w:p>
        </w:tc>
        <w:tc>
          <w:tcPr>
            <w:tcW w:w="389" w:type="dxa"/>
            <w:tcBorders>
              <w:left w:val="single" w:sz="6" w:space="0" w:color="auto"/>
              <w:bottom w:val="single" w:sz="6" w:space="0" w:color="auto"/>
              <w:right w:val="single" w:sz="6" w:space="0" w:color="auto"/>
            </w:tcBorders>
          </w:tcPr>
          <w:p w14:paraId="221DAD39"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D3A"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3B"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3C" w14:textId="77777777" w:rsidR="0037707D" w:rsidRPr="00FF6F43" w:rsidRDefault="0037707D" w:rsidP="000631FA">
            <w:pPr>
              <w:jc w:val="both"/>
              <w:rPr>
                <w:b/>
                <w:bCs/>
              </w:rPr>
            </w:pPr>
          </w:p>
        </w:tc>
      </w:tr>
      <w:tr w:rsidR="0037707D" w:rsidRPr="00FF6F43" w14:paraId="221DAD42" w14:textId="77777777" w:rsidTr="000631FA">
        <w:trPr>
          <w:trHeight w:val="774"/>
        </w:trPr>
        <w:tc>
          <w:tcPr>
            <w:tcW w:w="7939" w:type="dxa"/>
            <w:gridSpan w:val="2"/>
            <w:tcBorders>
              <w:top w:val="nil"/>
              <w:left w:val="nil"/>
              <w:right w:val="nil"/>
            </w:tcBorders>
            <w:vAlign w:val="bottom"/>
          </w:tcPr>
          <w:p w14:paraId="221DAD3E" w14:textId="77777777" w:rsidR="0037707D" w:rsidRPr="00FF6F43" w:rsidRDefault="0037707D" w:rsidP="000631FA">
            <w:pPr>
              <w:rPr>
                <w:b/>
                <w:bCs/>
              </w:rPr>
            </w:pPr>
            <w:r w:rsidRPr="00FF6F43">
              <w:rPr>
                <w:b/>
                <w:bCs/>
              </w:rPr>
              <w:t>Instrucciones, aclaraciones y orientaciones a las tareas de los alumnos</w:t>
            </w:r>
          </w:p>
          <w:p w14:paraId="221DAD3F" w14:textId="77777777" w:rsidR="0037707D" w:rsidRPr="00FF6F43" w:rsidRDefault="0037707D" w:rsidP="000631FA">
            <w:pPr>
              <w:rPr>
                <w:b/>
                <w:bCs/>
                <w:highlight w:val="lightGray"/>
              </w:rPr>
            </w:pPr>
          </w:p>
        </w:tc>
        <w:tc>
          <w:tcPr>
            <w:tcW w:w="708" w:type="dxa"/>
            <w:gridSpan w:val="2"/>
            <w:tcBorders>
              <w:top w:val="single" w:sz="6" w:space="0" w:color="auto"/>
              <w:left w:val="nil"/>
              <w:bottom w:val="single" w:sz="6" w:space="0" w:color="auto"/>
              <w:right w:val="nil"/>
            </w:tcBorders>
            <w:vAlign w:val="bottom"/>
          </w:tcPr>
          <w:p w14:paraId="221DAD40" w14:textId="77777777" w:rsidR="0037707D" w:rsidRPr="00FF6F43" w:rsidRDefault="0037707D" w:rsidP="000631FA">
            <w:pPr>
              <w:rPr>
                <w:b/>
                <w:bCs/>
              </w:rPr>
            </w:pPr>
          </w:p>
        </w:tc>
        <w:tc>
          <w:tcPr>
            <w:tcW w:w="851" w:type="dxa"/>
            <w:gridSpan w:val="3"/>
            <w:tcBorders>
              <w:top w:val="single" w:sz="6" w:space="0" w:color="auto"/>
              <w:left w:val="nil"/>
              <w:bottom w:val="single" w:sz="6" w:space="0" w:color="auto"/>
              <w:right w:val="nil"/>
            </w:tcBorders>
            <w:vAlign w:val="bottom"/>
          </w:tcPr>
          <w:p w14:paraId="221DAD41" w14:textId="77777777" w:rsidR="0037707D" w:rsidRPr="00FF6F43" w:rsidRDefault="0037707D" w:rsidP="000631FA">
            <w:pPr>
              <w:rPr>
                <w:b/>
                <w:bCs/>
              </w:rPr>
            </w:pPr>
          </w:p>
        </w:tc>
      </w:tr>
      <w:tr w:rsidR="0037707D" w:rsidRPr="00FF6F43" w14:paraId="221DAD49" w14:textId="77777777" w:rsidTr="000631FA">
        <w:tc>
          <w:tcPr>
            <w:tcW w:w="426" w:type="dxa"/>
            <w:vAlign w:val="center"/>
          </w:tcPr>
          <w:p w14:paraId="221DAD43" w14:textId="77777777" w:rsidR="0037707D" w:rsidRPr="00FF6F43" w:rsidRDefault="0037707D" w:rsidP="000631FA">
            <w:pPr>
              <w:jc w:val="right"/>
              <w:rPr>
                <w:b/>
                <w:bCs/>
              </w:rPr>
            </w:pPr>
            <w:r w:rsidRPr="00FF6F43">
              <w:rPr>
                <w:b/>
                <w:bCs/>
              </w:rPr>
              <w:lastRenderedPageBreak/>
              <w:t>14</w:t>
            </w:r>
          </w:p>
        </w:tc>
        <w:tc>
          <w:tcPr>
            <w:tcW w:w="7513" w:type="dxa"/>
            <w:tcBorders>
              <w:right w:val="single" w:sz="6" w:space="0" w:color="auto"/>
            </w:tcBorders>
          </w:tcPr>
          <w:p w14:paraId="221DAD44" w14:textId="77777777" w:rsidR="0037707D" w:rsidRPr="00FF6F43" w:rsidRDefault="0037707D" w:rsidP="000631FA">
            <w:pPr>
              <w:jc w:val="both"/>
            </w:pPr>
            <w:r w:rsidRPr="00FF6F43">
              <w:t>Compruebo que los alumnos han comprendido la tarea que tienen que realizar: haciendo preguntas, haciendo que verbalicen el proceso, etc.</w:t>
            </w:r>
          </w:p>
        </w:tc>
        <w:tc>
          <w:tcPr>
            <w:tcW w:w="389" w:type="dxa"/>
            <w:tcBorders>
              <w:top w:val="single" w:sz="6" w:space="0" w:color="auto"/>
              <w:left w:val="single" w:sz="6" w:space="0" w:color="auto"/>
              <w:right w:val="single" w:sz="6" w:space="0" w:color="auto"/>
            </w:tcBorders>
          </w:tcPr>
          <w:p w14:paraId="221DAD45"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46"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47"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48" w14:textId="77777777" w:rsidR="0037707D" w:rsidRPr="00FF6F43" w:rsidRDefault="0037707D" w:rsidP="000631FA">
            <w:pPr>
              <w:jc w:val="both"/>
            </w:pPr>
          </w:p>
        </w:tc>
      </w:tr>
      <w:tr w:rsidR="0037707D" w:rsidRPr="00FF6F43" w14:paraId="221DAD51" w14:textId="77777777" w:rsidTr="000631FA">
        <w:tc>
          <w:tcPr>
            <w:tcW w:w="426" w:type="dxa"/>
            <w:vAlign w:val="center"/>
          </w:tcPr>
          <w:p w14:paraId="221DAD4A" w14:textId="77777777" w:rsidR="0037707D" w:rsidRPr="00FF6F43" w:rsidRDefault="0037707D" w:rsidP="000631FA">
            <w:pPr>
              <w:jc w:val="right"/>
              <w:rPr>
                <w:b/>
                <w:bCs/>
              </w:rPr>
            </w:pPr>
          </w:p>
          <w:p w14:paraId="221DAD4B" w14:textId="77777777" w:rsidR="0037707D" w:rsidRPr="00FF6F43" w:rsidRDefault="0037707D" w:rsidP="000631FA">
            <w:pPr>
              <w:jc w:val="right"/>
              <w:rPr>
                <w:b/>
                <w:bCs/>
              </w:rPr>
            </w:pPr>
            <w:r w:rsidRPr="00FF6F43">
              <w:rPr>
                <w:b/>
                <w:bCs/>
              </w:rPr>
              <w:t>15</w:t>
            </w:r>
          </w:p>
        </w:tc>
        <w:tc>
          <w:tcPr>
            <w:tcW w:w="7513" w:type="dxa"/>
            <w:tcBorders>
              <w:right w:val="single" w:sz="6" w:space="0" w:color="auto"/>
            </w:tcBorders>
          </w:tcPr>
          <w:p w14:paraId="221DAD4C" w14:textId="77777777" w:rsidR="0037707D" w:rsidRPr="00FF6F43" w:rsidRDefault="0037707D" w:rsidP="000631FA">
            <w:pPr>
              <w:jc w:val="both"/>
            </w:pPr>
            <w:r w:rsidRPr="00FF6F43">
              <w:t>Facilito estrategias de aprendizaje: cómo buscar fuentes de información, pasos para resolver cuestiones, problemas y me aseguro la participación de todos</w:t>
            </w:r>
          </w:p>
        </w:tc>
        <w:tc>
          <w:tcPr>
            <w:tcW w:w="389" w:type="dxa"/>
            <w:tcBorders>
              <w:left w:val="single" w:sz="6" w:space="0" w:color="auto"/>
              <w:bottom w:val="single" w:sz="6" w:space="0" w:color="auto"/>
              <w:right w:val="single" w:sz="6" w:space="0" w:color="auto"/>
            </w:tcBorders>
          </w:tcPr>
          <w:p w14:paraId="221DAD4D" w14:textId="77777777" w:rsidR="0037707D" w:rsidRPr="00FF6F43" w:rsidRDefault="0037707D" w:rsidP="000631FA">
            <w:pPr>
              <w:jc w:val="both"/>
            </w:pPr>
          </w:p>
        </w:tc>
        <w:tc>
          <w:tcPr>
            <w:tcW w:w="390" w:type="dxa"/>
            <w:gridSpan w:val="2"/>
            <w:tcBorders>
              <w:left w:val="single" w:sz="6" w:space="0" w:color="auto"/>
              <w:bottom w:val="single" w:sz="6" w:space="0" w:color="auto"/>
              <w:right w:val="single" w:sz="6" w:space="0" w:color="auto"/>
            </w:tcBorders>
          </w:tcPr>
          <w:p w14:paraId="221DAD4E" w14:textId="77777777" w:rsidR="0037707D" w:rsidRPr="00FF6F43" w:rsidRDefault="0037707D" w:rsidP="000631FA">
            <w:pPr>
              <w:jc w:val="both"/>
            </w:pPr>
          </w:p>
        </w:tc>
        <w:tc>
          <w:tcPr>
            <w:tcW w:w="390" w:type="dxa"/>
            <w:tcBorders>
              <w:left w:val="single" w:sz="6" w:space="0" w:color="auto"/>
              <w:bottom w:val="single" w:sz="6" w:space="0" w:color="auto"/>
              <w:right w:val="single" w:sz="6" w:space="0" w:color="auto"/>
            </w:tcBorders>
          </w:tcPr>
          <w:p w14:paraId="221DAD4F" w14:textId="77777777" w:rsidR="0037707D" w:rsidRPr="00FF6F43" w:rsidRDefault="0037707D" w:rsidP="000631FA">
            <w:pPr>
              <w:jc w:val="both"/>
            </w:pPr>
          </w:p>
        </w:tc>
        <w:tc>
          <w:tcPr>
            <w:tcW w:w="390" w:type="dxa"/>
            <w:tcBorders>
              <w:left w:val="single" w:sz="6" w:space="0" w:color="auto"/>
              <w:bottom w:val="single" w:sz="6" w:space="0" w:color="auto"/>
              <w:right w:val="single" w:sz="6" w:space="0" w:color="auto"/>
            </w:tcBorders>
          </w:tcPr>
          <w:p w14:paraId="221DAD50" w14:textId="77777777" w:rsidR="0037707D" w:rsidRPr="00FF6F43" w:rsidRDefault="0037707D" w:rsidP="000631FA">
            <w:pPr>
              <w:jc w:val="both"/>
            </w:pPr>
          </w:p>
        </w:tc>
      </w:tr>
    </w:tbl>
    <w:p w14:paraId="221DAD52" w14:textId="77777777" w:rsidR="0037707D" w:rsidRPr="00FF6F43" w:rsidRDefault="0037707D" w:rsidP="0037707D"/>
    <w:tbl>
      <w:tblPr>
        <w:tblW w:w="9498" w:type="dxa"/>
        <w:tblInd w:w="-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26"/>
        <w:gridCol w:w="7513"/>
        <w:gridCol w:w="389"/>
        <w:gridCol w:w="319"/>
        <w:gridCol w:w="71"/>
        <w:gridCol w:w="390"/>
        <w:gridCol w:w="390"/>
      </w:tblGrid>
      <w:tr w:rsidR="0037707D" w:rsidRPr="00FF6F43" w14:paraId="221DAD59" w14:textId="77777777" w:rsidTr="000631FA">
        <w:trPr>
          <w:trHeight w:val="774"/>
        </w:trPr>
        <w:tc>
          <w:tcPr>
            <w:tcW w:w="7939" w:type="dxa"/>
            <w:gridSpan w:val="2"/>
            <w:tcBorders>
              <w:top w:val="nil"/>
              <w:left w:val="nil"/>
              <w:right w:val="single" w:sz="6" w:space="0" w:color="auto"/>
            </w:tcBorders>
            <w:vAlign w:val="center"/>
          </w:tcPr>
          <w:p w14:paraId="221DAD53" w14:textId="77777777" w:rsidR="0037707D" w:rsidRPr="00FF6F43" w:rsidRDefault="0037707D" w:rsidP="000631FA">
            <w:pPr>
              <w:rPr>
                <w:b/>
                <w:bCs/>
              </w:rPr>
            </w:pPr>
          </w:p>
          <w:p w14:paraId="221DAD54" w14:textId="77777777" w:rsidR="0037707D" w:rsidRPr="00FF6F43" w:rsidRDefault="0037707D" w:rsidP="000631FA">
            <w:pPr>
              <w:rPr>
                <w:b/>
                <w:bCs/>
                <w:highlight w:val="lightGray"/>
              </w:rPr>
            </w:pPr>
            <w:r w:rsidRPr="00FF6F43">
              <w:rPr>
                <w:b/>
                <w:bCs/>
              </w:rPr>
              <w:t>Clima del aula</w:t>
            </w:r>
          </w:p>
        </w:tc>
        <w:tc>
          <w:tcPr>
            <w:tcW w:w="389" w:type="dxa"/>
            <w:tcBorders>
              <w:top w:val="single" w:sz="6" w:space="0" w:color="auto"/>
              <w:left w:val="single" w:sz="6" w:space="0" w:color="auto"/>
              <w:right w:val="single" w:sz="6" w:space="0" w:color="auto"/>
            </w:tcBorders>
            <w:shd w:val="pct20" w:color="auto" w:fill="auto"/>
            <w:vAlign w:val="center"/>
          </w:tcPr>
          <w:p w14:paraId="221DAD55" w14:textId="77777777" w:rsidR="0037707D" w:rsidRPr="00FF6F43" w:rsidRDefault="0037707D" w:rsidP="000631FA">
            <w:pPr>
              <w:jc w:val="center"/>
              <w:rPr>
                <w:b/>
                <w:bCs/>
              </w:rPr>
            </w:pPr>
            <w:r w:rsidRPr="00FF6F43">
              <w:rPr>
                <w:b/>
                <w:bCs/>
              </w:rPr>
              <w:t>1</w:t>
            </w:r>
          </w:p>
        </w:tc>
        <w:tc>
          <w:tcPr>
            <w:tcW w:w="390" w:type="dxa"/>
            <w:gridSpan w:val="2"/>
            <w:tcBorders>
              <w:top w:val="single" w:sz="6" w:space="0" w:color="auto"/>
              <w:left w:val="single" w:sz="6" w:space="0" w:color="auto"/>
              <w:right w:val="single" w:sz="6" w:space="0" w:color="auto"/>
            </w:tcBorders>
            <w:shd w:val="pct20" w:color="auto" w:fill="auto"/>
            <w:vAlign w:val="center"/>
          </w:tcPr>
          <w:p w14:paraId="221DAD56" w14:textId="77777777" w:rsidR="0037707D" w:rsidRPr="00FF6F43" w:rsidRDefault="0037707D" w:rsidP="000631FA">
            <w:pPr>
              <w:jc w:val="center"/>
              <w:rPr>
                <w:b/>
                <w:bCs/>
              </w:rPr>
            </w:pPr>
            <w:r w:rsidRPr="00FF6F43">
              <w:rPr>
                <w:b/>
                <w:bCs/>
              </w:rPr>
              <w:t>2</w:t>
            </w:r>
          </w:p>
        </w:tc>
        <w:tc>
          <w:tcPr>
            <w:tcW w:w="390" w:type="dxa"/>
            <w:tcBorders>
              <w:top w:val="single" w:sz="6" w:space="0" w:color="auto"/>
              <w:left w:val="single" w:sz="6" w:space="0" w:color="auto"/>
              <w:right w:val="single" w:sz="6" w:space="0" w:color="auto"/>
            </w:tcBorders>
            <w:shd w:val="pct20" w:color="auto" w:fill="auto"/>
            <w:vAlign w:val="center"/>
          </w:tcPr>
          <w:p w14:paraId="221DAD57" w14:textId="77777777" w:rsidR="0037707D" w:rsidRPr="00FF6F43" w:rsidRDefault="0037707D" w:rsidP="000631FA">
            <w:pPr>
              <w:jc w:val="center"/>
              <w:rPr>
                <w:b/>
                <w:bCs/>
              </w:rPr>
            </w:pPr>
            <w:r w:rsidRPr="00FF6F43">
              <w:rPr>
                <w:b/>
                <w:bCs/>
              </w:rPr>
              <w:t>3</w:t>
            </w:r>
          </w:p>
        </w:tc>
        <w:tc>
          <w:tcPr>
            <w:tcW w:w="390" w:type="dxa"/>
            <w:tcBorders>
              <w:top w:val="single" w:sz="6" w:space="0" w:color="auto"/>
              <w:left w:val="single" w:sz="6" w:space="0" w:color="auto"/>
              <w:right w:val="single" w:sz="6" w:space="0" w:color="auto"/>
            </w:tcBorders>
            <w:shd w:val="pct20" w:color="auto" w:fill="auto"/>
            <w:vAlign w:val="center"/>
          </w:tcPr>
          <w:p w14:paraId="221DAD58" w14:textId="77777777" w:rsidR="0037707D" w:rsidRPr="00FF6F43" w:rsidRDefault="0037707D" w:rsidP="000631FA">
            <w:pPr>
              <w:jc w:val="center"/>
              <w:rPr>
                <w:b/>
                <w:bCs/>
              </w:rPr>
            </w:pPr>
            <w:r w:rsidRPr="00FF6F43">
              <w:rPr>
                <w:b/>
                <w:bCs/>
              </w:rPr>
              <w:t>4</w:t>
            </w:r>
          </w:p>
        </w:tc>
      </w:tr>
      <w:tr w:rsidR="0037707D" w:rsidRPr="00FF6F43" w14:paraId="221DAD60" w14:textId="77777777" w:rsidTr="000631FA">
        <w:tc>
          <w:tcPr>
            <w:tcW w:w="426" w:type="dxa"/>
            <w:vAlign w:val="center"/>
          </w:tcPr>
          <w:p w14:paraId="221DAD5A" w14:textId="77777777" w:rsidR="0037707D" w:rsidRPr="00FF6F43" w:rsidRDefault="0037707D" w:rsidP="000631FA">
            <w:pPr>
              <w:jc w:val="right"/>
              <w:rPr>
                <w:b/>
                <w:bCs/>
              </w:rPr>
            </w:pPr>
            <w:r w:rsidRPr="00FF6F43">
              <w:rPr>
                <w:b/>
                <w:bCs/>
              </w:rPr>
              <w:t>16</w:t>
            </w:r>
          </w:p>
        </w:tc>
        <w:tc>
          <w:tcPr>
            <w:tcW w:w="7513" w:type="dxa"/>
            <w:tcBorders>
              <w:right w:val="single" w:sz="6" w:space="0" w:color="auto"/>
            </w:tcBorders>
          </w:tcPr>
          <w:p w14:paraId="221DAD5B" w14:textId="77777777" w:rsidR="0037707D" w:rsidRPr="00FF6F43" w:rsidRDefault="0037707D" w:rsidP="000631FA">
            <w:pPr>
              <w:jc w:val="both"/>
            </w:pPr>
            <w:r w:rsidRPr="00FF6F43">
              <w:t>Las relaciones que establezco con mis alumnos dentro del aula son fluidas y desde unas perspectivas no discriminatorias.</w:t>
            </w:r>
          </w:p>
        </w:tc>
        <w:tc>
          <w:tcPr>
            <w:tcW w:w="389" w:type="dxa"/>
            <w:tcBorders>
              <w:left w:val="single" w:sz="6" w:space="0" w:color="auto"/>
              <w:right w:val="single" w:sz="6" w:space="0" w:color="auto"/>
            </w:tcBorders>
          </w:tcPr>
          <w:p w14:paraId="221DAD5C" w14:textId="77777777" w:rsidR="0037707D" w:rsidRPr="00FF6F43" w:rsidRDefault="0037707D" w:rsidP="000631FA">
            <w:pPr>
              <w:jc w:val="both"/>
              <w:rPr>
                <w:b/>
                <w:bCs/>
              </w:rPr>
            </w:pPr>
          </w:p>
        </w:tc>
        <w:tc>
          <w:tcPr>
            <w:tcW w:w="390" w:type="dxa"/>
            <w:gridSpan w:val="2"/>
            <w:tcBorders>
              <w:left w:val="single" w:sz="6" w:space="0" w:color="auto"/>
              <w:right w:val="single" w:sz="6" w:space="0" w:color="auto"/>
            </w:tcBorders>
          </w:tcPr>
          <w:p w14:paraId="221DAD5D"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5E"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5F" w14:textId="77777777" w:rsidR="0037707D" w:rsidRPr="00FF6F43" w:rsidRDefault="0037707D" w:rsidP="000631FA">
            <w:pPr>
              <w:jc w:val="both"/>
              <w:rPr>
                <w:b/>
                <w:bCs/>
              </w:rPr>
            </w:pPr>
          </w:p>
        </w:tc>
      </w:tr>
      <w:tr w:rsidR="0037707D" w:rsidRPr="00FF6F43" w14:paraId="221DAD67" w14:textId="77777777" w:rsidTr="000631FA">
        <w:tc>
          <w:tcPr>
            <w:tcW w:w="426" w:type="dxa"/>
            <w:vAlign w:val="center"/>
          </w:tcPr>
          <w:p w14:paraId="221DAD61" w14:textId="77777777" w:rsidR="0037707D" w:rsidRPr="00FF6F43" w:rsidRDefault="0037707D" w:rsidP="000631FA">
            <w:pPr>
              <w:jc w:val="right"/>
              <w:rPr>
                <w:b/>
                <w:bCs/>
              </w:rPr>
            </w:pPr>
            <w:r w:rsidRPr="00FF6F43">
              <w:rPr>
                <w:b/>
                <w:bCs/>
              </w:rPr>
              <w:t>17</w:t>
            </w:r>
          </w:p>
        </w:tc>
        <w:tc>
          <w:tcPr>
            <w:tcW w:w="7513" w:type="dxa"/>
            <w:tcBorders>
              <w:right w:val="single" w:sz="6" w:space="0" w:color="auto"/>
            </w:tcBorders>
          </w:tcPr>
          <w:p w14:paraId="221DAD62" w14:textId="77777777" w:rsidR="0037707D" w:rsidRPr="00FF6F43" w:rsidRDefault="0037707D" w:rsidP="000631FA">
            <w:pPr>
              <w:jc w:val="both"/>
            </w:pPr>
            <w:r w:rsidRPr="00FF6F43">
              <w:t>Favorezco la elaboración de normas de convivencia con la aportación de todos y reacciono de forma ecuánime ante situaciones conflictivas.</w:t>
            </w:r>
          </w:p>
        </w:tc>
        <w:tc>
          <w:tcPr>
            <w:tcW w:w="389" w:type="dxa"/>
            <w:tcBorders>
              <w:left w:val="single" w:sz="6" w:space="0" w:color="auto"/>
              <w:right w:val="single" w:sz="6" w:space="0" w:color="auto"/>
            </w:tcBorders>
          </w:tcPr>
          <w:p w14:paraId="221DAD63" w14:textId="77777777" w:rsidR="0037707D" w:rsidRPr="00FF6F43" w:rsidRDefault="0037707D" w:rsidP="000631FA">
            <w:pPr>
              <w:jc w:val="both"/>
              <w:rPr>
                <w:b/>
                <w:bCs/>
              </w:rPr>
            </w:pPr>
          </w:p>
        </w:tc>
        <w:tc>
          <w:tcPr>
            <w:tcW w:w="390" w:type="dxa"/>
            <w:gridSpan w:val="2"/>
            <w:tcBorders>
              <w:left w:val="single" w:sz="6" w:space="0" w:color="auto"/>
              <w:right w:val="single" w:sz="6" w:space="0" w:color="auto"/>
            </w:tcBorders>
          </w:tcPr>
          <w:p w14:paraId="221DAD64"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65"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66" w14:textId="77777777" w:rsidR="0037707D" w:rsidRPr="00FF6F43" w:rsidRDefault="0037707D" w:rsidP="000631FA">
            <w:pPr>
              <w:jc w:val="both"/>
              <w:rPr>
                <w:b/>
                <w:bCs/>
              </w:rPr>
            </w:pPr>
          </w:p>
        </w:tc>
      </w:tr>
      <w:tr w:rsidR="0037707D" w:rsidRPr="00FF6F43" w14:paraId="221DAD6E" w14:textId="77777777" w:rsidTr="000631FA">
        <w:tc>
          <w:tcPr>
            <w:tcW w:w="426" w:type="dxa"/>
            <w:vAlign w:val="center"/>
          </w:tcPr>
          <w:p w14:paraId="221DAD68" w14:textId="77777777" w:rsidR="0037707D" w:rsidRPr="00FF6F43" w:rsidRDefault="0037707D" w:rsidP="000631FA">
            <w:pPr>
              <w:jc w:val="right"/>
              <w:rPr>
                <w:b/>
                <w:bCs/>
              </w:rPr>
            </w:pPr>
            <w:r w:rsidRPr="00FF6F43">
              <w:rPr>
                <w:b/>
                <w:bCs/>
              </w:rPr>
              <w:t>18</w:t>
            </w:r>
          </w:p>
        </w:tc>
        <w:tc>
          <w:tcPr>
            <w:tcW w:w="7513" w:type="dxa"/>
            <w:tcBorders>
              <w:right w:val="single" w:sz="6" w:space="0" w:color="auto"/>
            </w:tcBorders>
          </w:tcPr>
          <w:p w14:paraId="221DAD69" w14:textId="77777777" w:rsidR="0037707D" w:rsidRPr="00FF6F43" w:rsidRDefault="0037707D" w:rsidP="000631FA">
            <w:pPr>
              <w:jc w:val="both"/>
            </w:pPr>
            <w:r w:rsidRPr="00FF6F43">
              <w:t>Fomento el respeto y la colaboración entre los alumnos y acepto sus sugerencias y aportaciones.</w:t>
            </w:r>
          </w:p>
        </w:tc>
        <w:tc>
          <w:tcPr>
            <w:tcW w:w="389" w:type="dxa"/>
            <w:tcBorders>
              <w:left w:val="single" w:sz="6" w:space="0" w:color="auto"/>
              <w:bottom w:val="single" w:sz="6" w:space="0" w:color="auto"/>
              <w:right w:val="single" w:sz="6" w:space="0" w:color="auto"/>
            </w:tcBorders>
          </w:tcPr>
          <w:p w14:paraId="221DAD6A"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D6B"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6C"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6D" w14:textId="77777777" w:rsidR="0037707D" w:rsidRPr="00FF6F43" w:rsidRDefault="0037707D" w:rsidP="000631FA">
            <w:pPr>
              <w:jc w:val="both"/>
              <w:rPr>
                <w:b/>
                <w:bCs/>
              </w:rPr>
            </w:pPr>
          </w:p>
        </w:tc>
      </w:tr>
      <w:tr w:rsidR="0037707D" w:rsidRPr="00FF6F43" w14:paraId="221DAD73" w14:textId="77777777" w:rsidTr="000631FA">
        <w:trPr>
          <w:trHeight w:val="774"/>
        </w:trPr>
        <w:tc>
          <w:tcPr>
            <w:tcW w:w="7939" w:type="dxa"/>
            <w:gridSpan w:val="2"/>
            <w:tcBorders>
              <w:top w:val="nil"/>
              <w:left w:val="nil"/>
              <w:right w:val="nil"/>
            </w:tcBorders>
            <w:vAlign w:val="center"/>
          </w:tcPr>
          <w:p w14:paraId="221DAD6F" w14:textId="77777777" w:rsidR="0037707D" w:rsidRPr="00FF6F43" w:rsidRDefault="0037707D" w:rsidP="000631FA">
            <w:pPr>
              <w:rPr>
                <w:b/>
                <w:bCs/>
              </w:rPr>
            </w:pPr>
            <w:r w:rsidRPr="00FF6F43">
              <w:rPr>
                <w:b/>
                <w:bCs/>
              </w:rPr>
              <w:t>Seguimiento/ control del proceso de enseñanza-aprendizaje</w:t>
            </w:r>
          </w:p>
          <w:p w14:paraId="221DAD70" w14:textId="77777777" w:rsidR="0037707D" w:rsidRPr="00FF6F43" w:rsidRDefault="0037707D" w:rsidP="000631FA">
            <w:pPr>
              <w:rPr>
                <w:b/>
                <w:bCs/>
                <w:highlight w:val="lightGray"/>
              </w:rPr>
            </w:pPr>
          </w:p>
        </w:tc>
        <w:tc>
          <w:tcPr>
            <w:tcW w:w="708" w:type="dxa"/>
            <w:gridSpan w:val="2"/>
            <w:tcBorders>
              <w:top w:val="single" w:sz="6" w:space="0" w:color="auto"/>
              <w:left w:val="nil"/>
              <w:bottom w:val="single" w:sz="6" w:space="0" w:color="auto"/>
              <w:right w:val="nil"/>
            </w:tcBorders>
            <w:vAlign w:val="center"/>
          </w:tcPr>
          <w:p w14:paraId="221DAD71" w14:textId="77777777" w:rsidR="0037707D" w:rsidRPr="00FF6F43" w:rsidRDefault="0037707D" w:rsidP="000631FA">
            <w:pPr>
              <w:jc w:val="center"/>
              <w:rPr>
                <w:b/>
                <w:bCs/>
              </w:rPr>
            </w:pPr>
          </w:p>
        </w:tc>
        <w:tc>
          <w:tcPr>
            <w:tcW w:w="851" w:type="dxa"/>
            <w:gridSpan w:val="3"/>
            <w:tcBorders>
              <w:top w:val="single" w:sz="6" w:space="0" w:color="auto"/>
              <w:left w:val="nil"/>
              <w:bottom w:val="single" w:sz="6" w:space="0" w:color="auto"/>
              <w:right w:val="nil"/>
            </w:tcBorders>
            <w:vAlign w:val="center"/>
          </w:tcPr>
          <w:p w14:paraId="221DAD72" w14:textId="77777777" w:rsidR="0037707D" w:rsidRPr="00FF6F43" w:rsidRDefault="0037707D" w:rsidP="000631FA">
            <w:pPr>
              <w:jc w:val="center"/>
              <w:rPr>
                <w:b/>
                <w:bCs/>
              </w:rPr>
            </w:pPr>
          </w:p>
        </w:tc>
      </w:tr>
      <w:tr w:rsidR="0037707D" w:rsidRPr="00FF6F43" w14:paraId="221DAD7A" w14:textId="77777777" w:rsidTr="000631FA">
        <w:tc>
          <w:tcPr>
            <w:tcW w:w="426" w:type="dxa"/>
            <w:vAlign w:val="center"/>
          </w:tcPr>
          <w:p w14:paraId="221DAD74" w14:textId="77777777" w:rsidR="0037707D" w:rsidRPr="00FF6F43" w:rsidRDefault="0037707D" w:rsidP="000631FA">
            <w:pPr>
              <w:jc w:val="right"/>
              <w:rPr>
                <w:b/>
                <w:bCs/>
              </w:rPr>
            </w:pPr>
            <w:r w:rsidRPr="00FF6F43">
              <w:rPr>
                <w:b/>
                <w:bCs/>
              </w:rPr>
              <w:t>19</w:t>
            </w:r>
          </w:p>
        </w:tc>
        <w:tc>
          <w:tcPr>
            <w:tcW w:w="7513" w:type="dxa"/>
            <w:tcBorders>
              <w:right w:val="single" w:sz="6" w:space="0" w:color="auto"/>
            </w:tcBorders>
          </w:tcPr>
          <w:p w14:paraId="221DAD75" w14:textId="77777777" w:rsidR="0037707D" w:rsidRPr="00FF6F43" w:rsidRDefault="0037707D" w:rsidP="000631FA">
            <w:pPr>
              <w:jc w:val="both"/>
            </w:pPr>
            <w:r w:rsidRPr="00FF6F43">
              <w:t>Reviso y corrijo frecuentemente los contenidos y actividades propuestas dentro y fuera del aula.</w:t>
            </w:r>
          </w:p>
        </w:tc>
        <w:tc>
          <w:tcPr>
            <w:tcW w:w="389" w:type="dxa"/>
            <w:tcBorders>
              <w:top w:val="single" w:sz="6" w:space="0" w:color="auto"/>
              <w:left w:val="single" w:sz="6" w:space="0" w:color="auto"/>
              <w:right w:val="single" w:sz="6" w:space="0" w:color="auto"/>
            </w:tcBorders>
          </w:tcPr>
          <w:p w14:paraId="221DAD76"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77"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78"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79" w14:textId="77777777" w:rsidR="0037707D" w:rsidRPr="00FF6F43" w:rsidRDefault="0037707D" w:rsidP="000631FA">
            <w:pPr>
              <w:jc w:val="both"/>
            </w:pPr>
          </w:p>
        </w:tc>
      </w:tr>
      <w:tr w:rsidR="0037707D" w:rsidRPr="00FF6F43" w14:paraId="221DAD81" w14:textId="77777777" w:rsidTr="000631FA">
        <w:tc>
          <w:tcPr>
            <w:tcW w:w="426" w:type="dxa"/>
            <w:vAlign w:val="center"/>
          </w:tcPr>
          <w:p w14:paraId="221DAD7B" w14:textId="77777777" w:rsidR="0037707D" w:rsidRPr="00FF6F43" w:rsidRDefault="0037707D" w:rsidP="000631FA">
            <w:pPr>
              <w:jc w:val="right"/>
              <w:rPr>
                <w:b/>
                <w:bCs/>
              </w:rPr>
            </w:pPr>
            <w:r w:rsidRPr="00FF6F43">
              <w:rPr>
                <w:b/>
                <w:bCs/>
              </w:rPr>
              <w:t>20</w:t>
            </w:r>
          </w:p>
        </w:tc>
        <w:tc>
          <w:tcPr>
            <w:tcW w:w="7513" w:type="dxa"/>
            <w:tcBorders>
              <w:right w:val="single" w:sz="6" w:space="0" w:color="auto"/>
            </w:tcBorders>
          </w:tcPr>
          <w:p w14:paraId="221DAD7C" w14:textId="77777777" w:rsidR="0037707D" w:rsidRPr="00FF6F43" w:rsidRDefault="0037707D" w:rsidP="000631FA">
            <w:pPr>
              <w:jc w:val="both"/>
            </w:pPr>
            <w:r w:rsidRPr="00FF6F43">
              <w:t>Proporciono información al alumno sobre la ejecución de las tareas y cómo puede mejorarlas.</w:t>
            </w:r>
          </w:p>
        </w:tc>
        <w:tc>
          <w:tcPr>
            <w:tcW w:w="389" w:type="dxa"/>
            <w:tcBorders>
              <w:left w:val="single" w:sz="6" w:space="0" w:color="auto"/>
              <w:right w:val="single" w:sz="6" w:space="0" w:color="auto"/>
            </w:tcBorders>
          </w:tcPr>
          <w:p w14:paraId="221DAD7D" w14:textId="77777777" w:rsidR="0037707D" w:rsidRPr="00FF6F43" w:rsidRDefault="0037707D" w:rsidP="000631FA">
            <w:pPr>
              <w:jc w:val="both"/>
            </w:pPr>
          </w:p>
        </w:tc>
        <w:tc>
          <w:tcPr>
            <w:tcW w:w="390" w:type="dxa"/>
            <w:gridSpan w:val="2"/>
            <w:tcBorders>
              <w:left w:val="single" w:sz="6" w:space="0" w:color="auto"/>
              <w:right w:val="single" w:sz="6" w:space="0" w:color="auto"/>
            </w:tcBorders>
          </w:tcPr>
          <w:p w14:paraId="221DAD7E" w14:textId="77777777" w:rsidR="0037707D" w:rsidRPr="00FF6F43" w:rsidRDefault="0037707D" w:rsidP="000631FA">
            <w:pPr>
              <w:jc w:val="both"/>
            </w:pPr>
          </w:p>
        </w:tc>
        <w:tc>
          <w:tcPr>
            <w:tcW w:w="390" w:type="dxa"/>
            <w:tcBorders>
              <w:left w:val="single" w:sz="6" w:space="0" w:color="auto"/>
              <w:right w:val="single" w:sz="6" w:space="0" w:color="auto"/>
            </w:tcBorders>
          </w:tcPr>
          <w:p w14:paraId="221DAD7F" w14:textId="77777777" w:rsidR="0037707D" w:rsidRPr="00FF6F43" w:rsidRDefault="0037707D" w:rsidP="000631FA">
            <w:pPr>
              <w:jc w:val="both"/>
            </w:pPr>
          </w:p>
        </w:tc>
        <w:tc>
          <w:tcPr>
            <w:tcW w:w="390" w:type="dxa"/>
            <w:tcBorders>
              <w:left w:val="single" w:sz="6" w:space="0" w:color="auto"/>
              <w:right w:val="single" w:sz="6" w:space="0" w:color="auto"/>
            </w:tcBorders>
          </w:tcPr>
          <w:p w14:paraId="221DAD80" w14:textId="77777777" w:rsidR="0037707D" w:rsidRPr="00FF6F43" w:rsidRDefault="0037707D" w:rsidP="000631FA">
            <w:pPr>
              <w:jc w:val="both"/>
            </w:pPr>
          </w:p>
        </w:tc>
      </w:tr>
      <w:tr w:rsidR="0037707D" w:rsidRPr="00FF6F43" w14:paraId="221DAD88" w14:textId="77777777" w:rsidTr="000631FA">
        <w:tc>
          <w:tcPr>
            <w:tcW w:w="426" w:type="dxa"/>
            <w:vAlign w:val="center"/>
          </w:tcPr>
          <w:p w14:paraId="221DAD82" w14:textId="77777777" w:rsidR="0037707D" w:rsidRPr="00FF6F43" w:rsidRDefault="0037707D" w:rsidP="000631FA">
            <w:pPr>
              <w:jc w:val="right"/>
              <w:rPr>
                <w:b/>
                <w:bCs/>
              </w:rPr>
            </w:pPr>
            <w:r w:rsidRPr="00FF6F43">
              <w:rPr>
                <w:b/>
                <w:bCs/>
              </w:rPr>
              <w:t>21</w:t>
            </w:r>
          </w:p>
        </w:tc>
        <w:tc>
          <w:tcPr>
            <w:tcW w:w="7513" w:type="dxa"/>
            <w:tcBorders>
              <w:right w:val="single" w:sz="6" w:space="0" w:color="auto"/>
            </w:tcBorders>
          </w:tcPr>
          <w:p w14:paraId="221DAD83" w14:textId="77777777" w:rsidR="0037707D" w:rsidRPr="00FF6F43" w:rsidRDefault="0037707D" w:rsidP="000631FA">
            <w:pPr>
              <w:jc w:val="both"/>
            </w:pPr>
            <w:r w:rsidRPr="00FF6F43">
              <w:t xml:space="preserve">En caso de objetivos insuficientemente alcanzados propongo nuevas actividades que faciliten su adquisición. </w:t>
            </w:r>
          </w:p>
        </w:tc>
        <w:tc>
          <w:tcPr>
            <w:tcW w:w="389" w:type="dxa"/>
            <w:tcBorders>
              <w:left w:val="single" w:sz="6" w:space="0" w:color="auto"/>
              <w:right w:val="single" w:sz="6" w:space="0" w:color="auto"/>
            </w:tcBorders>
          </w:tcPr>
          <w:p w14:paraId="221DAD84" w14:textId="77777777" w:rsidR="0037707D" w:rsidRPr="00FF6F43" w:rsidRDefault="0037707D" w:rsidP="000631FA">
            <w:pPr>
              <w:jc w:val="both"/>
              <w:rPr>
                <w:b/>
                <w:bCs/>
              </w:rPr>
            </w:pPr>
          </w:p>
        </w:tc>
        <w:tc>
          <w:tcPr>
            <w:tcW w:w="390" w:type="dxa"/>
            <w:gridSpan w:val="2"/>
            <w:tcBorders>
              <w:left w:val="single" w:sz="6" w:space="0" w:color="auto"/>
              <w:right w:val="single" w:sz="6" w:space="0" w:color="auto"/>
            </w:tcBorders>
          </w:tcPr>
          <w:p w14:paraId="221DAD85"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86" w14:textId="77777777" w:rsidR="0037707D" w:rsidRPr="00FF6F43" w:rsidRDefault="0037707D" w:rsidP="000631FA">
            <w:pPr>
              <w:jc w:val="both"/>
              <w:rPr>
                <w:b/>
                <w:bCs/>
              </w:rPr>
            </w:pPr>
          </w:p>
        </w:tc>
        <w:tc>
          <w:tcPr>
            <w:tcW w:w="390" w:type="dxa"/>
            <w:tcBorders>
              <w:left w:val="single" w:sz="6" w:space="0" w:color="auto"/>
              <w:right w:val="single" w:sz="6" w:space="0" w:color="auto"/>
            </w:tcBorders>
          </w:tcPr>
          <w:p w14:paraId="221DAD87" w14:textId="77777777" w:rsidR="0037707D" w:rsidRPr="00FF6F43" w:rsidRDefault="0037707D" w:rsidP="000631FA">
            <w:pPr>
              <w:jc w:val="both"/>
              <w:rPr>
                <w:b/>
                <w:bCs/>
              </w:rPr>
            </w:pPr>
          </w:p>
        </w:tc>
      </w:tr>
      <w:tr w:rsidR="0037707D" w:rsidRPr="00FF6F43" w14:paraId="221DAD8F" w14:textId="77777777" w:rsidTr="000631FA">
        <w:tc>
          <w:tcPr>
            <w:tcW w:w="426" w:type="dxa"/>
            <w:vAlign w:val="center"/>
          </w:tcPr>
          <w:p w14:paraId="221DAD89" w14:textId="77777777" w:rsidR="0037707D" w:rsidRPr="00FF6F43" w:rsidRDefault="0037707D" w:rsidP="000631FA">
            <w:pPr>
              <w:jc w:val="right"/>
              <w:rPr>
                <w:b/>
                <w:bCs/>
              </w:rPr>
            </w:pPr>
            <w:r w:rsidRPr="00FF6F43">
              <w:rPr>
                <w:b/>
                <w:bCs/>
              </w:rPr>
              <w:t>22</w:t>
            </w:r>
          </w:p>
        </w:tc>
        <w:tc>
          <w:tcPr>
            <w:tcW w:w="7513" w:type="dxa"/>
            <w:tcBorders>
              <w:right w:val="single" w:sz="6" w:space="0" w:color="auto"/>
            </w:tcBorders>
          </w:tcPr>
          <w:p w14:paraId="221DAD8A" w14:textId="77777777" w:rsidR="0037707D" w:rsidRPr="00FF6F43" w:rsidRDefault="0037707D" w:rsidP="000631FA">
            <w:pPr>
              <w:jc w:val="both"/>
            </w:pPr>
            <w:r w:rsidRPr="00FF6F43">
              <w:t>En caso de objetivos suficientemente alcanzados, en corto espacio de tiempo, propongo nuevas actividades que faciliten un mayor grado de adquisición.</w:t>
            </w:r>
          </w:p>
        </w:tc>
        <w:tc>
          <w:tcPr>
            <w:tcW w:w="389" w:type="dxa"/>
            <w:tcBorders>
              <w:left w:val="single" w:sz="6" w:space="0" w:color="auto"/>
              <w:bottom w:val="single" w:sz="6" w:space="0" w:color="auto"/>
              <w:right w:val="single" w:sz="6" w:space="0" w:color="auto"/>
            </w:tcBorders>
          </w:tcPr>
          <w:p w14:paraId="221DAD8B" w14:textId="77777777" w:rsidR="0037707D" w:rsidRPr="00FF6F43" w:rsidRDefault="0037707D" w:rsidP="000631FA">
            <w:pPr>
              <w:jc w:val="both"/>
              <w:rPr>
                <w:b/>
                <w:bCs/>
              </w:rPr>
            </w:pPr>
          </w:p>
        </w:tc>
        <w:tc>
          <w:tcPr>
            <w:tcW w:w="390" w:type="dxa"/>
            <w:gridSpan w:val="2"/>
            <w:tcBorders>
              <w:left w:val="single" w:sz="6" w:space="0" w:color="auto"/>
              <w:bottom w:val="single" w:sz="6" w:space="0" w:color="auto"/>
              <w:right w:val="single" w:sz="6" w:space="0" w:color="auto"/>
            </w:tcBorders>
          </w:tcPr>
          <w:p w14:paraId="221DAD8C"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8D" w14:textId="77777777" w:rsidR="0037707D" w:rsidRPr="00FF6F43" w:rsidRDefault="0037707D" w:rsidP="000631FA">
            <w:pPr>
              <w:jc w:val="both"/>
              <w:rPr>
                <w:b/>
                <w:bCs/>
              </w:rPr>
            </w:pPr>
          </w:p>
        </w:tc>
        <w:tc>
          <w:tcPr>
            <w:tcW w:w="390" w:type="dxa"/>
            <w:tcBorders>
              <w:left w:val="single" w:sz="6" w:space="0" w:color="auto"/>
              <w:bottom w:val="single" w:sz="6" w:space="0" w:color="auto"/>
              <w:right w:val="single" w:sz="6" w:space="0" w:color="auto"/>
            </w:tcBorders>
          </w:tcPr>
          <w:p w14:paraId="221DAD8E" w14:textId="77777777" w:rsidR="0037707D" w:rsidRPr="00FF6F43" w:rsidRDefault="0037707D" w:rsidP="000631FA">
            <w:pPr>
              <w:jc w:val="both"/>
              <w:rPr>
                <w:b/>
                <w:bCs/>
              </w:rPr>
            </w:pPr>
          </w:p>
        </w:tc>
      </w:tr>
      <w:tr w:rsidR="0037707D" w:rsidRPr="00FF6F43" w14:paraId="221DAD94" w14:textId="77777777" w:rsidTr="000631FA">
        <w:trPr>
          <w:trHeight w:val="774"/>
        </w:trPr>
        <w:tc>
          <w:tcPr>
            <w:tcW w:w="7939" w:type="dxa"/>
            <w:gridSpan w:val="2"/>
            <w:tcBorders>
              <w:left w:val="nil"/>
              <w:right w:val="nil"/>
            </w:tcBorders>
          </w:tcPr>
          <w:p w14:paraId="221DAD90" w14:textId="77777777" w:rsidR="0037707D" w:rsidRPr="00FF6F43" w:rsidRDefault="0037707D" w:rsidP="000631FA">
            <w:pPr>
              <w:jc w:val="both"/>
              <w:rPr>
                <w:b/>
                <w:bCs/>
              </w:rPr>
            </w:pPr>
          </w:p>
          <w:p w14:paraId="221DAD91" w14:textId="77777777" w:rsidR="0037707D" w:rsidRPr="00FF6F43" w:rsidRDefault="0037707D" w:rsidP="000631FA">
            <w:pPr>
              <w:jc w:val="both"/>
              <w:rPr>
                <w:b/>
                <w:bCs/>
              </w:rPr>
            </w:pPr>
            <w:r w:rsidRPr="00FF6F43">
              <w:rPr>
                <w:b/>
                <w:bCs/>
              </w:rPr>
              <w:t>Atención a la diversidad</w:t>
            </w:r>
          </w:p>
        </w:tc>
        <w:tc>
          <w:tcPr>
            <w:tcW w:w="708" w:type="dxa"/>
            <w:gridSpan w:val="2"/>
            <w:tcBorders>
              <w:top w:val="single" w:sz="6" w:space="0" w:color="auto"/>
              <w:left w:val="nil"/>
              <w:bottom w:val="single" w:sz="6" w:space="0" w:color="auto"/>
              <w:right w:val="nil"/>
            </w:tcBorders>
          </w:tcPr>
          <w:p w14:paraId="221DAD92" w14:textId="77777777" w:rsidR="0037707D" w:rsidRPr="00FF6F43" w:rsidRDefault="0037707D" w:rsidP="000631FA">
            <w:pPr>
              <w:jc w:val="both"/>
            </w:pPr>
          </w:p>
        </w:tc>
        <w:tc>
          <w:tcPr>
            <w:tcW w:w="851" w:type="dxa"/>
            <w:gridSpan w:val="3"/>
            <w:tcBorders>
              <w:top w:val="single" w:sz="6" w:space="0" w:color="auto"/>
              <w:left w:val="nil"/>
              <w:bottom w:val="single" w:sz="6" w:space="0" w:color="auto"/>
              <w:right w:val="nil"/>
            </w:tcBorders>
          </w:tcPr>
          <w:p w14:paraId="221DAD93" w14:textId="77777777" w:rsidR="0037707D" w:rsidRPr="00FF6F43" w:rsidRDefault="0037707D" w:rsidP="000631FA">
            <w:pPr>
              <w:jc w:val="both"/>
            </w:pPr>
          </w:p>
        </w:tc>
      </w:tr>
      <w:tr w:rsidR="0037707D" w:rsidRPr="00FF6F43" w14:paraId="221DAD9B" w14:textId="77777777" w:rsidTr="000631FA">
        <w:tc>
          <w:tcPr>
            <w:tcW w:w="426" w:type="dxa"/>
            <w:vAlign w:val="center"/>
          </w:tcPr>
          <w:p w14:paraId="221DAD95" w14:textId="77777777" w:rsidR="0037707D" w:rsidRPr="00FF6F43" w:rsidRDefault="0037707D" w:rsidP="000631FA">
            <w:pPr>
              <w:jc w:val="right"/>
              <w:rPr>
                <w:b/>
                <w:bCs/>
              </w:rPr>
            </w:pPr>
            <w:r w:rsidRPr="00FF6F43">
              <w:rPr>
                <w:b/>
                <w:bCs/>
              </w:rPr>
              <w:t>23</w:t>
            </w:r>
          </w:p>
        </w:tc>
        <w:tc>
          <w:tcPr>
            <w:tcW w:w="7513" w:type="dxa"/>
            <w:tcBorders>
              <w:right w:val="single" w:sz="6" w:space="0" w:color="auto"/>
            </w:tcBorders>
          </w:tcPr>
          <w:p w14:paraId="221DAD96" w14:textId="77777777" w:rsidR="0037707D" w:rsidRPr="00FF6F43" w:rsidRDefault="0037707D" w:rsidP="000631FA">
            <w:pPr>
              <w:jc w:val="both"/>
            </w:pPr>
            <w:r w:rsidRPr="00FF6F43">
              <w:t xml:space="preserve">Tengo en cuenta el nivel de habilidades de los alumnos  y en función de ellos, adapto los distintos momentos del proceso de enseñanza- aprendizaje </w:t>
            </w:r>
          </w:p>
        </w:tc>
        <w:tc>
          <w:tcPr>
            <w:tcW w:w="389" w:type="dxa"/>
            <w:tcBorders>
              <w:top w:val="single" w:sz="6" w:space="0" w:color="auto"/>
              <w:left w:val="single" w:sz="6" w:space="0" w:color="auto"/>
              <w:right w:val="single" w:sz="6" w:space="0" w:color="auto"/>
            </w:tcBorders>
          </w:tcPr>
          <w:p w14:paraId="221DAD97" w14:textId="77777777" w:rsidR="0037707D" w:rsidRPr="00FF6F43" w:rsidRDefault="0037707D" w:rsidP="000631FA">
            <w:pPr>
              <w:jc w:val="both"/>
            </w:pPr>
          </w:p>
        </w:tc>
        <w:tc>
          <w:tcPr>
            <w:tcW w:w="390" w:type="dxa"/>
            <w:gridSpan w:val="2"/>
            <w:tcBorders>
              <w:top w:val="single" w:sz="6" w:space="0" w:color="auto"/>
              <w:left w:val="single" w:sz="6" w:space="0" w:color="auto"/>
              <w:right w:val="single" w:sz="6" w:space="0" w:color="auto"/>
            </w:tcBorders>
          </w:tcPr>
          <w:p w14:paraId="221DAD98"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99" w14:textId="77777777" w:rsidR="0037707D" w:rsidRPr="00FF6F43" w:rsidRDefault="0037707D" w:rsidP="000631FA">
            <w:pPr>
              <w:jc w:val="both"/>
            </w:pPr>
          </w:p>
        </w:tc>
        <w:tc>
          <w:tcPr>
            <w:tcW w:w="390" w:type="dxa"/>
            <w:tcBorders>
              <w:top w:val="single" w:sz="6" w:space="0" w:color="auto"/>
              <w:left w:val="single" w:sz="6" w:space="0" w:color="auto"/>
              <w:right w:val="single" w:sz="6" w:space="0" w:color="auto"/>
            </w:tcBorders>
          </w:tcPr>
          <w:p w14:paraId="221DAD9A" w14:textId="77777777" w:rsidR="0037707D" w:rsidRPr="00FF6F43" w:rsidRDefault="0037707D" w:rsidP="000631FA">
            <w:pPr>
              <w:jc w:val="both"/>
            </w:pPr>
          </w:p>
        </w:tc>
      </w:tr>
      <w:tr w:rsidR="0037707D" w:rsidRPr="00FF6F43" w14:paraId="221DADA2" w14:textId="77777777" w:rsidTr="000631FA">
        <w:tc>
          <w:tcPr>
            <w:tcW w:w="426" w:type="dxa"/>
            <w:vAlign w:val="center"/>
          </w:tcPr>
          <w:p w14:paraId="221DAD9C" w14:textId="77777777" w:rsidR="0037707D" w:rsidRPr="00FF6F43" w:rsidRDefault="0037707D" w:rsidP="000631FA">
            <w:pPr>
              <w:jc w:val="right"/>
              <w:rPr>
                <w:b/>
                <w:bCs/>
              </w:rPr>
            </w:pPr>
            <w:r w:rsidRPr="00FF6F43">
              <w:rPr>
                <w:b/>
                <w:bCs/>
              </w:rPr>
              <w:t>24</w:t>
            </w:r>
          </w:p>
        </w:tc>
        <w:tc>
          <w:tcPr>
            <w:tcW w:w="7513" w:type="dxa"/>
            <w:tcBorders>
              <w:right w:val="single" w:sz="6" w:space="0" w:color="auto"/>
            </w:tcBorders>
          </w:tcPr>
          <w:p w14:paraId="221DAD9D" w14:textId="77777777" w:rsidR="0037707D" w:rsidRPr="00FF6F43" w:rsidRDefault="0037707D" w:rsidP="000631FA">
            <w:pPr>
              <w:jc w:val="both"/>
            </w:pPr>
            <w:r w:rsidRPr="00FF6F43">
              <w:t>Me coordino con profesores de apoyo,  para modificar contenidos, actividades, metodología, recursos, etc. y adaptarlos a los alumnos con dificultades.</w:t>
            </w:r>
          </w:p>
        </w:tc>
        <w:tc>
          <w:tcPr>
            <w:tcW w:w="389" w:type="dxa"/>
            <w:tcBorders>
              <w:left w:val="single" w:sz="6" w:space="0" w:color="auto"/>
              <w:bottom w:val="single" w:sz="6" w:space="0" w:color="auto"/>
              <w:right w:val="single" w:sz="6" w:space="0" w:color="auto"/>
            </w:tcBorders>
          </w:tcPr>
          <w:p w14:paraId="221DAD9E" w14:textId="77777777" w:rsidR="0037707D" w:rsidRPr="00FF6F43" w:rsidRDefault="0037707D" w:rsidP="000631FA">
            <w:pPr>
              <w:jc w:val="both"/>
            </w:pPr>
          </w:p>
        </w:tc>
        <w:tc>
          <w:tcPr>
            <w:tcW w:w="390" w:type="dxa"/>
            <w:gridSpan w:val="2"/>
            <w:tcBorders>
              <w:left w:val="single" w:sz="6" w:space="0" w:color="auto"/>
              <w:bottom w:val="single" w:sz="6" w:space="0" w:color="auto"/>
              <w:right w:val="single" w:sz="6" w:space="0" w:color="auto"/>
            </w:tcBorders>
          </w:tcPr>
          <w:p w14:paraId="221DAD9F" w14:textId="77777777" w:rsidR="0037707D" w:rsidRPr="00FF6F43" w:rsidRDefault="0037707D" w:rsidP="000631FA">
            <w:pPr>
              <w:jc w:val="both"/>
            </w:pPr>
          </w:p>
        </w:tc>
        <w:tc>
          <w:tcPr>
            <w:tcW w:w="390" w:type="dxa"/>
            <w:tcBorders>
              <w:left w:val="single" w:sz="6" w:space="0" w:color="auto"/>
              <w:bottom w:val="single" w:sz="6" w:space="0" w:color="auto"/>
              <w:right w:val="single" w:sz="6" w:space="0" w:color="auto"/>
            </w:tcBorders>
          </w:tcPr>
          <w:p w14:paraId="221DADA0" w14:textId="77777777" w:rsidR="0037707D" w:rsidRPr="00FF6F43" w:rsidRDefault="0037707D" w:rsidP="000631FA">
            <w:pPr>
              <w:jc w:val="both"/>
            </w:pPr>
          </w:p>
        </w:tc>
        <w:tc>
          <w:tcPr>
            <w:tcW w:w="390" w:type="dxa"/>
            <w:tcBorders>
              <w:left w:val="single" w:sz="6" w:space="0" w:color="auto"/>
              <w:bottom w:val="single" w:sz="6" w:space="0" w:color="auto"/>
              <w:right w:val="single" w:sz="6" w:space="0" w:color="auto"/>
            </w:tcBorders>
          </w:tcPr>
          <w:p w14:paraId="221DADA1" w14:textId="77777777" w:rsidR="0037707D" w:rsidRPr="00FF6F43" w:rsidRDefault="0037707D" w:rsidP="000631FA">
            <w:pPr>
              <w:jc w:val="both"/>
            </w:pPr>
          </w:p>
        </w:tc>
      </w:tr>
    </w:tbl>
    <w:p w14:paraId="221DADA3" w14:textId="77777777" w:rsidR="0037707D" w:rsidRPr="00FF6F43" w:rsidRDefault="0037707D" w:rsidP="00377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rPr>
      </w:pPr>
    </w:p>
    <w:p w14:paraId="221DADA4" w14:textId="77777777" w:rsidR="0037707D" w:rsidRPr="00FF6F43" w:rsidRDefault="0037707D" w:rsidP="0037707D">
      <w:pPr>
        <w:rPr>
          <w:b/>
        </w:rPr>
      </w:pPr>
      <w:r w:rsidRPr="00FF6F43">
        <w:rPr>
          <w:b/>
        </w:rPr>
        <w:t>Observaciones y propuestas de mejora</w:t>
      </w:r>
    </w:p>
    <w:p w14:paraId="221DADA5" w14:textId="77777777" w:rsidR="0037707D" w:rsidRPr="00FF6F43" w:rsidRDefault="0037707D" w:rsidP="0037707D">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37707D" w:rsidRPr="00FF6F43" w14:paraId="221DADA7" w14:textId="77777777" w:rsidTr="004B0001">
        <w:trPr>
          <w:trHeight w:val="741"/>
        </w:trPr>
        <w:tc>
          <w:tcPr>
            <w:tcW w:w="9464" w:type="dxa"/>
          </w:tcPr>
          <w:p w14:paraId="221DADA6" w14:textId="77777777" w:rsidR="0037707D" w:rsidRPr="00FF6F43" w:rsidRDefault="0037707D" w:rsidP="000631FA">
            <w:pPr>
              <w:rPr>
                <w:b/>
              </w:rPr>
            </w:pPr>
          </w:p>
        </w:tc>
      </w:tr>
    </w:tbl>
    <w:p w14:paraId="221DADA8" w14:textId="77777777" w:rsidR="0037707D" w:rsidRPr="00FF6F43" w:rsidRDefault="0037707D" w:rsidP="0037707D">
      <w:pPr>
        <w:rPr>
          <w:b/>
        </w:rPr>
      </w:pPr>
    </w:p>
    <w:p w14:paraId="221DADA9" w14:textId="77777777" w:rsidR="0037707D" w:rsidRPr="00FF6F43" w:rsidRDefault="0037707D" w:rsidP="0037707D">
      <w:pPr>
        <w:rPr>
          <w:b/>
        </w:rPr>
      </w:pPr>
    </w:p>
    <w:p w14:paraId="221DADAA" w14:textId="77777777" w:rsidR="0037707D" w:rsidRPr="00FF6F43" w:rsidRDefault="0037707D" w:rsidP="00377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rPr>
      </w:pPr>
      <w:r w:rsidRPr="00FF6F43">
        <w:rPr>
          <w:b/>
        </w:rPr>
        <w:t>III. EVALUACIÓN</w:t>
      </w:r>
    </w:p>
    <w:tbl>
      <w:tblPr>
        <w:tblW w:w="9498"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7513"/>
        <w:gridCol w:w="389"/>
        <w:gridCol w:w="390"/>
        <w:gridCol w:w="390"/>
        <w:gridCol w:w="390"/>
      </w:tblGrid>
      <w:tr w:rsidR="0037707D" w:rsidRPr="00FF6F43" w14:paraId="221DADB1" w14:textId="77777777" w:rsidTr="000631FA">
        <w:trPr>
          <w:trHeight w:val="774"/>
        </w:trPr>
        <w:tc>
          <w:tcPr>
            <w:tcW w:w="426" w:type="dxa"/>
            <w:tcBorders>
              <w:top w:val="nil"/>
              <w:left w:val="nil"/>
              <w:right w:val="nil"/>
            </w:tcBorders>
            <w:vAlign w:val="center"/>
          </w:tcPr>
          <w:p w14:paraId="221DADAB" w14:textId="77777777" w:rsidR="0037707D" w:rsidRPr="00FF6F43" w:rsidRDefault="0037707D" w:rsidP="000631FA">
            <w:pPr>
              <w:jc w:val="center"/>
            </w:pPr>
          </w:p>
        </w:tc>
        <w:tc>
          <w:tcPr>
            <w:tcW w:w="7513" w:type="dxa"/>
            <w:tcBorders>
              <w:top w:val="nil"/>
              <w:left w:val="nil"/>
              <w:bottom w:val="single" w:sz="8" w:space="0" w:color="auto"/>
              <w:right w:val="single" w:sz="8" w:space="0" w:color="auto"/>
            </w:tcBorders>
            <w:vAlign w:val="center"/>
          </w:tcPr>
          <w:p w14:paraId="221DADAC" w14:textId="77777777" w:rsidR="0037707D" w:rsidRPr="00FF6F43" w:rsidRDefault="0037707D" w:rsidP="000631FA">
            <w:pPr>
              <w:jc w:val="center"/>
              <w:rPr>
                <w:b/>
                <w:bCs/>
              </w:rPr>
            </w:pPr>
          </w:p>
        </w:tc>
        <w:tc>
          <w:tcPr>
            <w:tcW w:w="389" w:type="dxa"/>
            <w:tcBorders>
              <w:top w:val="single" w:sz="8" w:space="0" w:color="auto"/>
              <w:left w:val="single" w:sz="8" w:space="0" w:color="auto"/>
            </w:tcBorders>
            <w:shd w:val="pct20" w:color="auto" w:fill="auto"/>
            <w:vAlign w:val="center"/>
          </w:tcPr>
          <w:p w14:paraId="221DADAD" w14:textId="77777777" w:rsidR="0037707D" w:rsidRPr="00FF6F43" w:rsidRDefault="0037707D" w:rsidP="000631FA">
            <w:pPr>
              <w:jc w:val="center"/>
              <w:rPr>
                <w:b/>
                <w:bCs/>
              </w:rPr>
            </w:pPr>
            <w:r w:rsidRPr="00FF6F43">
              <w:rPr>
                <w:b/>
                <w:bCs/>
              </w:rPr>
              <w:t>1</w:t>
            </w:r>
          </w:p>
        </w:tc>
        <w:tc>
          <w:tcPr>
            <w:tcW w:w="390" w:type="dxa"/>
            <w:tcBorders>
              <w:top w:val="single" w:sz="8" w:space="0" w:color="auto"/>
              <w:left w:val="single" w:sz="8" w:space="0" w:color="auto"/>
            </w:tcBorders>
            <w:shd w:val="pct20" w:color="auto" w:fill="auto"/>
            <w:vAlign w:val="center"/>
          </w:tcPr>
          <w:p w14:paraId="221DADAE" w14:textId="77777777" w:rsidR="0037707D" w:rsidRPr="00FF6F43" w:rsidRDefault="0037707D" w:rsidP="000631FA">
            <w:pPr>
              <w:jc w:val="center"/>
              <w:rPr>
                <w:b/>
                <w:bCs/>
              </w:rPr>
            </w:pPr>
            <w:r w:rsidRPr="00FF6F43">
              <w:rPr>
                <w:b/>
                <w:bCs/>
              </w:rPr>
              <w:t>2</w:t>
            </w:r>
          </w:p>
        </w:tc>
        <w:tc>
          <w:tcPr>
            <w:tcW w:w="390" w:type="dxa"/>
            <w:tcBorders>
              <w:top w:val="single" w:sz="8" w:space="0" w:color="auto"/>
              <w:left w:val="single" w:sz="8" w:space="0" w:color="auto"/>
            </w:tcBorders>
            <w:shd w:val="pct20" w:color="auto" w:fill="auto"/>
            <w:vAlign w:val="center"/>
          </w:tcPr>
          <w:p w14:paraId="221DADAF" w14:textId="77777777" w:rsidR="0037707D" w:rsidRPr="00FF6F43" w:rsidRDefault="0037707D" w:rsidP="000631FA">
            <w:pPr>
              <w:jc w:val="center"/>
              <w:rPr>
                <w:b/>
                <w:bCs/>
              </w:rPr>
            </w:pPr>
            <w:r w:rsidRPr="00FF6F43">
              <w:rPr>
                <w:b/>
                <w:bCs/>
              </w:rPr>
              <w:t>3</w:t>
            </w:r>
          </w:p>
        </w:tc>
        <w:tc>
          <w:tcPr>
            <w:tcW w:w="390" w:type="dxa"/>
            <w:tcBorders>
              <w:top w:val="single" w:sz="8" w:space="0" w:color="auto"/>
              <w:left w:val="single" w:sz="8" w:space="0" w:color="auto"/>
            </w:tcBorders>
            <w:shd w:val="pct20" w:color="auto" w:fill="auto"/>
            <w:vAlign w:val="center"/>
          </w:tcPr>
          <w:p w14:paraId="221DADB0" w14:textId="77777777" w:rsidR="0037707D" w:rsidRPr="00FF6F43" w:rsidRDefault="0037707D" w:rsidP="000631FA">
            <w:pPr>
              <w:jc w:val="center"/>
              <w:rPr>
                <w:b/>
                <w:bCs/>
              </w:rPr>
            </w:pPr>
            <w:r w:rsidRPr="00FF6F43">
              <w:rPr>
                <w:b/>
                <w:bCs/>
              </w:rPr>
              <w:t>4</w:t>
            </w:r>
          </w:p>
        </w:tc>
      </w:tr>
      <w:tr w:rsidR="0037707D" w:rsidRPr="00FF6F43" w14:paraId="221DADB8" w14:textId="77777777" w:rsidTr="000631FA">
        <w:tc>
          <w:tcPr>
            <w:tcW w:w="426" w:type="dxa"/>
            <w:vAlign w:val="center"/>
          </w:tcPr>
          <w:p w14:paraId="221DADB2"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1</w:t>
            </w:r>
          </w:p>
        </w:tc>
        <w:tc>
          <w:tcPr>
            <w:tcW w:w="7513" w:type="dxa"/>
            <w:tcBorders>
              <w:top w:val="single" w:sz="8" w:space="0" w:color="auto"/>
              <w:right w:val="single" w:sz="8" w:space="0" w:color="auto"/>
            </w:tcBorders>
          </w:tcPr>
          <w:p w14:paraId="221DADB3"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Tengo en cuenta el procedimiento general para la evaluación de los aprendizajes de acuerdo con la programación de área.</w:t>
            </w:r>
          </w:p>
        </w:tc>
        <w:tc>
          <w:tcPr>
            <w:tcW w:w="389" w:type="dxa"/>
            <w:tcBorders>
              <w:left w:val="single" w:sz="8" w:space="0" w:color="auto"/>
            </w:tcBorders>
          </w:tcPr>
          <w:p w14:paraId="221DADB4"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5"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6"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7"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BF" w14:textId="77777777" w:rsidTr="000631FA">
        <w:tc>
          <w:tcPr>
            <w:tcW w:w="426" w:type="dxa"/>
            <w:vAlign w:val="center"/>
          </w:tcPr>
          <w:p w14:paraId="221DADB9"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2</w:t>
            </w:r>
          </w:p>
        </w:tc>
        <w:tc>
          <w:tcPr>
            <w:tcW w:w="7513" w:type="dxa"/>
            <w:tcBorders>
              <w:right w:val="single" w:sz="8" w:space="0" w:color="auto"/>
            </w:tcBorders>
          </w:tcPr>
          <w:p w14:paraId="221DADBA"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Aplico criterios de evaluación y criterios de calificación en cada uno de los temas de acuerdo con la programación de área.</w:t>
            </w:r>
          </w:p>
        </w:tc>
        <w:tc>
          <w:tcPr>
            <w:tcW w:w="389" w:type="dxa"/>
            <w:tcBorders>
              <w:left w:val="single" w:sz="8" w:space="0" w:color="auto"/>
            </w:tcBorders>
          </w:tcPr>
          <w:p w14:paraId="221DADBB"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C"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D"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BE"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C7" w14:textId="77777777" w:rsidTr="000631FA">
        <w:tc>
          <w:tcPr>
            <w:tcW w:w="426" w:type="dxa"/>
            <w:vAlign w:val="center"/>
          </w:tcPr>
          <w:p w14:paraId="221DADC0"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3</w:t>
            </w:r>
          </w:p>
        </w:tc>
        <w:tc>
          <w:tcPr>
            <w:tcW w:w="7513" w:type="dxa"/>
            <w:tcBorders>
              <w:right w:val="single" w:sz="8" w:space="0" w:color="auto"/>
            </w:tcBorders>
          </w:tcPr>
          <w:p w14:paraId="221DADC1"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Realizo una evaluación inicial a principio de curso.</w:t>
            </w:r>
          </w:p>
          <w:p w14:paraId="221DADC2"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89" w:type="dxa"/>
            <w:tcBorders>
              <w:left w:val="single" w:sz="8" w:space="0" w:color="auto"/>
            </w:tcBorders>
          </w:tcPr>
          <w:p w14:paraId="221DADC3"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4"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5"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6"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CE" w14:textId="77777777" w:rsidTr="000631FA">
        <w:tc>
          <w:tcPr>
            <w:tcW w:w="426" w:type="dxa"/>
            <w:vAlign w:val="center"/>
          </w:tcPr>
          <w:p w14:paraId="221DADC8"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4</w:t>
            </w:r>
          </w:p>
        </w:tc>
        <w:tc>
          <w:tcPr>
            <w:tcW w:w="7513" w:type="dxa"/>
            <w:tcBorders>
              <w:right w:val="single" w:sz="8" w:space="0" w:color="auto"/>
            </w:tcBorders>
          </w:tcPr>
          <w:p w14:paraId="221DADC9"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Utilizo suficientes criterios de evaluación que atiendan de manera equilibrada la evaluación de los diferentes contenidos.</w:t>
            </w:r>
          </w:p>
        </w:tc>
        <w:tc>
          <w:tcPr>
            <w:tcW w:w="389" w:type="dxa"/>
            <w:tcBorders>
              <w:left w:val="single" w:sz="8" w:space="0" w:color="auto"/>
            </w:tcBorders>
          </w:tcPr>
          <w:p w14:paraId="221DADCA"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B"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C"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CD"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D5" w14:textId="77777777" w:rsidTr="000631FA">
        <w:tc>
          <w:tcPr>
            <w:tcW w:w="426" w:type="dxa"/>
            <w:vAlign w:val="center"/>
          </w:tcPr>
          <w:p w14:paraId="221DADCF"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5</w:t>
            </w:r>
          </w:p>
        </w:tc>
        <w:tc>
          <w:tcPr>
            <w:tcW w:w="7513" w:type="dxa"/>
            <w:tcBorders>
              <w:right w:val="single" w:sz="8" w:space="0" w:color="auto"/>
            </w:tcBorders>
          </w:tcPr>
          <w:p w14:paraId="221DADD0"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Utilizo sistemáticamente procedimientos e instrumentos variados de recogida de información sobre los alumnos.</w:t>
            </w:r>
          </w:p>
        </w:tc>
        <w:tc>
          <w:tcPr>
            <w:tcW w:w="389" w:type="dxa"/>
            <w:tcBorders>
              <w:left w:val="single" w:sz="8" w:space="0" w:color="auto"/>
            </w:tcBorders>
          </w:tcPr>
          <w:p w14:paraId="221DADD1"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2"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3"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4"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DC" w14:textId="77777777" w:rsidTr="000631FA">
        <w:tc>
          <w:tcPr>
            <w:tcW w:w="426" w:type="dxa"/>
            <w:tcBorders>
              <w:bottom w:val="nil"/>
            </w:tcBorders>
            <w:vAlign w:val="center"/>
          </w:tcPr>
          <w:p w14:paraId="221DADD6"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6</w:t>
            </w:r>
          </w:p>
        </w:tc>
        <w:tc>
          <w:tcPr>
            <w:tcW w:w="7513" w:type="dxa"/>
            <w:tcBorders>
              <w:bottom w:val="nil"/>
              <w:right w:val="single" w:sz="8" w:space="0" w:color="auto"/>
            </w:tcBorders>
          </w:tcPr>
          <w:p w14:paraId="221DADD7"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Habitualmente, corrijo y explico los trabajos y actividades de los alumnos y, doy pautas para la mejora de sus aprendizajes.</w:t>
            </w:r>
          </w:p>
        </w:tc>
        <w:tc>
          <w:tcPr>
            <w:tcW w:w="389" w:type="dxa"/>
            <w:tcBorders>
              <w:left w:val="single" w:sz="8" w:space="0" w:color="auto"/>
            </w:tcBorders>
          </w:tcPr>
          <w:p w14:paraId="221DADD8"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9"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A"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DB"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E3" w14:textId="77777777" w:rsidTr="000631FA">
        <w:tc>
          <w:tcPr>
            <w:tcW w:w="426" w:type="dxa"/>
            <w:vAlign w:val="center"/>
          </w:tcPr>
          <w:p w14:paraId="221DADDD"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7</w:t>
            </w:r>
          </w:p>
        </w:tc>
        <w:tc>
          <w:tcPr>
            <w:tcW w:w="7513" w:type="dxa"/>
            <w:tcBorders>
              <w:right w:val="single" w:sz="8" w:space="0" w:color="auto"/>
            </w:tcBorders>
          </w:tcPr>
          <w:p w14:paraId="221DADDE"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Utilizo diferentes técnicas de evaluación en función de la diversidad de alumnos, de las diferentes áreas,  de los temas, de los contenidos...</w:t>
            </w:r>
          </w:p>
        </w:tc>
        <w:tc>
          <w:tcPr>
            <w:tcW w:w="389" w:type="dxa"/>
            <w:tcBorders>
              <w:left w:val="single" w:sz="8" w:space="0" w:color="auto"/>
            </w:tcBorders>
          </w:tcPr>
          <w:p w14:paraId="221DADDF"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0"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1"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2"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r w:rsidR="0037707D" w:rsidRPr="00FF6F43" w14:paraId="221DADEA" w14:textId="77777777" w:rsidTr="000631FA">
        <w:tc>
          <w:tcPr>
            <w:tcW w:w="426" w:type="dxa"/>
            <w:vAlign w:val="center"/>
          </w:tcPr>
          <w:p w14:paraId="221DADE4"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bCs/>
              </w:rPr>
            </w:pPr>
            <w:r w:rsidRPr="00FF6F43">
              <w:rPr>
                <w:b/>
                <w:bCs/>
              </w:rPr>
              <w:t>8</w:t>
            </w:r>
          </w:p>
        </w:tc>
        <w:tc>
          <w:tcPr>
            <w:tcW w:w="7513" w:type="dxa"/>
            <w:tcBorders>
              <w:right w:val="single" w:sz="8" w:space="0" w:color="auto"/>
            </w:tcBorders>
          </w:tcPr>
          <w:p w14:paraId="221DADE5"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 w:rsidRPr="00FF6F43">
              <w:t>Utilizo diferentes medios para  informar a padres, profesores y alumnos  (sesiones de evaluación, boletín de información, entrevistas individuales) de los resultados de la evaluación.</w:t>
            </w:r>
          </w:p>
        </w:tc>
        <w:tc>
          <w:tcPr>
            <w:tcW w:w="389" w:type="dxa"/>
            <w:tcBorders>
              <w:left w:val="single" w:sz="8" w:space="0" w:color="auto"/>
            </w:tcBorders>
          </w:tcPr>
          <w:p w14:paraId="221DADE6"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7"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8"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c>
          <w:tcPr>
            <w:tcW w:w="390" w:type="dxa"/>
            <w:tcBorders>
              <w:left w:val="single" w:sz="8" w:space="0" w:color="auto"/>
            </w:tcBorders>
          </w:tcPr>
          <w:p w14:paraId="221DADE9" w14:textId="77777777" w:rsidR="0037707D" w:rsidRPr="00FF6F43" w:rsidRDefault="0037707D" w:rsidP="00063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tc>
      </w:tr>
    </w:tbl>
    <w:p w14:paraId="221DADEB" w14:textId="77777777" w:rsidR="0037707D" w:rsidRPr="00FF6F43" w:rsidRDefault="0037707D" w:rsidP="0037707D">
      <w:pPr>
        <w:rPr>
          <w:lang w:eastAsia="en-US"/>
        </w:rPr>
      </w:pPr>
    </w:p>
    <w:p w14:paraId="221DADEC" w14:textId="77777777" w:rsidR="0037707D" w:rsidRPr="00FF6F43" w:rsidRDefault="0037707D" w:rsidP="0037707D">
      <w:pPr>
        <w:rPr>
          <w:b/>
        </w:rPr>
      </w:pPr>
      <w:r w:rsidRPr="00FF6F43">
        <w:rPr>
          <w:b/>
        </w:rPr>
        <w:t>Observaciones y propuestas de mejora</w:t>
      </w:r>
    </w:p>
    <w:p w14:paraId="221DADED" w14:textId="77777777" w:rsidR="0037707D" w:rsidRPr="00FF6F43" w:rsidRDefault="0037707D" w:rsidP="0037707D">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37707D" w:rsidRPr="00FF6F43" w14:paraId="221DADEF" w14:textId="77777777" w:rsidTr="000631FA">
        <w:trPr>
          <w:trHeight w:val="4436"/>
        </w:trPr>
        <w:tc>
          <w:tcPr>
            <w:tcW w:w="9464" w:type="dxa"/>
          </w:tcPr>
          <w:p w14:paraId="221DADEE" w14:textId="77777777" w:rsidR="0037707D" w:rsidRPr="00FF6F43" w:rsidRDefault="0037707D" w:rsidP="000631FA">
            <w:pPr>
              <w:rPr>
                <w:b/>
              </w:rPr>
            </w:pPr>
          </w:p>
        </w:tc>
      </w:tr>
    </w:tbl>
    <w:p w14:paraId="221DADF0" w14:textId="77777777" w:rsidR="0037707D" w:rsidRPr="00FF6F43" w:rsidRDefault="0037707D" w:rsidP="0037707D">
      <w:pPr>
        <w:rPr>
          <w:b/>
        </w:rPr>
      </w:pPr>
    </w:p>
    <w:p w14:paraId="221DADF1" w14:textId="77777777" w:rsidR="0037707D" w:rsidRPr="00FF6F43" w:rsidRDefault="0037707D" w:rsidP="0037707D">
      <w:pPr>
        <w:rPr>
          <w:lang w:eastAsia="en-US"/>
        </w:rPr>
      </w:pPr>
    </w:p>
    <w:p w14:paraId="221DADF2" w14:textId="77777777" w:rsidR="0037707D" w:rsidRPr="00FF6F43" w:rsidRDefault="0037707D" w:rsidP="0037707D">
      <w:pPr>
        <w:rPr>
          <w:lang w:eastAsia="en-US"/>
        </w:rPr>
      </w:pPr>
    </w:p>
    <w:p w14:paraId="221DADF3" w14:textId="77777777" w:rsidR="0037707D" w:rsidRPr="00FF6F43" w:rsidRDefault="0037707D" w:rsidP="0037707D">
      <w:pPr>
        <w:rPr>
          <w:b/>
          <w:lang w:eastAsia="en-US"/>
        </w:rPr>
      </w:pPr>
      <w:r w:rsidRPr="00FF6F43">
        <w:rPr>
          <w:lang w:eastAsia="en-US"/>
        </w:rPr>
        <w:br w:type="page"/>
      </w:r>
      <w:r w:rsidRPr="00FF6F43">
        <w:rPr>
          <w:b/>
          <w:lang w:eastAsia="en-US"/>
        </w:rPr>
        <w:lastRenderedPageBreak/>
        <w:t>RESU</w:t>
      </w:r>
      <w:r w:rsidR="00DD6A08" w:rsidRPr="00FF6F43">
        <w:rPr>
          <w:b/>
          <w:lang w:eastAsia="en-US"/>
        </w:rPr>
        <w:t xml:space="preserve">MEN DE LA AUTOEVALUACIÓN </w:t>
      </w:r>
      <w:r w:rsidRPr="00FF6F43">
        <w:rPr>
          <w:b/>
          <w:lang w:eastAsia="en-US"/>
        </w:rPr>
        <w:tab/>
      </w:r>
    </w:p>
    <w:p w14:paraId="221DADF4" w14:textId="77777777" w:rsidR="0037707D" w:rsidRPr="00FF6F43" w:rsidRDefault="0037707D" w:rsidP="0037707D">
      <w:pPr>
        <w:rPr>
          <w:b/>
          <w:lang w:eastAsia="en-US"/>
        </w:rPr>
      </w:pPr>
    </w:p>
    <w:p w14:paraId="221DADF5" w14:textId="77777777" w:rsidR="0037707D" w:rsidRPr="00FF6F43" w:rsidRDefault="0037707D" w:rsidP="0037707D">
      <w:pPr>
        <w:rPr>
          <w:b/>
          <w:lang w:eastAsia="en-US"/>
        </w:rPr>
      </w:pPr>
      <w:r w:rsidRPr="00FF6F43">
        <w:rPr>
          <w:b/>
          <w:lang w:eastAsia="en-US"/>
        </w:rPr>
        <w:t>PROFESOR______________________________________________________________________</w:t>
      </w:r>
    </w:p>
    <w:p w14:paraId="221DADF6" w14:textId="77777777" w:rsidR="0037707D" w:rsidRPr="00FF6F43" w:rsidRDefault="0037707D" w:rsidP="0037707D">
      <w:pPr>
        <w:rPr>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6237"/>
      </w:tblGrid>
      <w:tr w:rsidR="0037707D" w:rsidRPr="00FF6F43" w14:paraId="221DADFA" w14:textId="77777777" w:rsidTr="000631FA">
        <w:tc>
          <w:tcPr>
            <w:tcW w:w="3227" w:type="dxa"/>
            <w:tcBorders>
              <w:top w:val="nil"/>
              <w:left w:val="nil"/>
            </w:tcBorders>
            <w:vAlign w:val="center"/>
          </w:tcPr>
          <w:p w14:paraId="221DADF7" w14:textId="77777777" w:rsidR="0037707D" w:rsidRPr="00FF6F43" w:rsidRDefault="0037707D" w:rsidP="000631FA">
            <w:pPr>
              <w:rPr>
                <w:b/>
                <w:lang w:eastAsia="en-US"/>
              </w:rPr>
            </w:pPr>
            <w:r w:rsidRPr="00FF6F43">
              <w:rPr>
                <w:b/>
                <w:lang w:eastAsia="en-US"/>
              </w:rPr>
              <w:t>RESUMEN Y VALORACIÓN</w:t>
            </w:r>
          </w:p>
        </w:tc>
        <w:tc>
          <w:tcPr>
            <w:tcW w:w="709" w:type="dxa"/>
            <w:shd w:val="pct20" w:color="auto" w:fill="auto"/>
            <w:vAlign w:val="center"/>
          </w:tcPr>
          <w:p w14:paraId="221DADF8" w14:textId="77777777" w:rsidR="0037707D" w:rsidRPr="00FF6F43" w:rsidRDefault="0037707D" w:rsidP="000631FA">
            <w:pPr>
              <w:ind w:right="-250"/>
              <w:rPr>
                <w:b/>
                <w:lang w:eastAsia="en-US"/>
              </w:rPr>
            </w:pPr>
            <w:proofErr w:type="spellStart"/>
            <w:r w:rsidRPr="00FF6F43">
              <w:rPr>
                <w:b/>
                <w:lang w:eastAsia="en-US"/>
              </w:rPr>
              <w:t>Ptos</w:t>
            </w:r>
            <w:proofErr w:type="spellEnd"/>
          </w:p>
        </w:tc>
        <w:tc>
          <w:tcPr>
            <w:tcW w:w="6237" w:type="dxa"/>
            <w:shd w:val="pct20" w:color="auto" w:fill="auto"/>
          </w:tcPr>
          <w:p w14:paraId="221DADF9" w14:textId="77777777" w:rsidR="0037707D" w:rsidRPr="00FF6F43" w:rsidRDefault="0037707D" w:rsidP="000631FA">
            <w:pPr>
              <w:jc w:val="center"/>
              <w:rPr>
                <w:b/>
                <w:lang w:eastAsia="en-US"/>
              </w:rPr>
            </w:pPr>
            <w:r w:rsidRPr="00FF6F43">
              <w:rPr>
                <w:b/>
                <w:lang w:eastAsia="en-US"/>
              </w:rPr>
              <w:t>Valoración Personal</w:t>
            </w:r>
          </w:p>
        </w:tc>
      </w:tr>
      <w:tr w:rsidR="0037707D" w:rsidRPr="00FF6F43" w14:paraId="221DADFE" w14:textId="77777777" w:rsidTr="000631FA">
        <w:trPr>
          <w:trHeight w:val="1021"/>
        </w:trPr>
        <w:tc>
          <w:tcPr>
            <w:tcW w:w="3227" w:type="dxa"/>
            <w:vAlign w:val="center"/>
          </w:tcPr>
          <w:p w14:paraId="221DADFB" w14:textId="77777777" w:rsidR="0037707D" w:rsidRPr="00FF6F43" w:rsidRDefault="0037707D" w:rsidP="000631FA">
            <w:pPr>
              <w:rPr>
                <w:b/>
                <w:lang w:eastAsia="en-US"/>
              </w:rPr>
            </w:pPr>
            <w:r w:rsidRPr="00FF6F43">
              <w:rPr>
                <w:b/>
                <w:lang w:eastAsia="en-US"/>
              </w:rPr>
              <w:t>Planificación. (28)</w:t>
            </w:r>
          </w:p>
        </w:tc>
        <w:tc>
          <w:tcPr>
            <w:tcW w:w="709" w:type="dxa"/>
          </w:tcPr>
          <w:p w14:paraId="221DADFC" w14:textId="77777777" w:rsidR="0037707D" w:rsidRPr="00FF6F43" w:rsidRDefault="0037707D" w:rsidP="000631FA">
            <w:pPr>
              <w:rPr>
                <w:lang w:eastAsia="en-US"/>
              </w:rPr>
            </w:pPr>
          </w:p>
        </w:tc>
        <w:tc>
          <w:tcPr>
            <w:tcW w:w="6237" w:type="dxa"/>
          </w:tcPr>
          <w:p w14:paraId="221DADFD" w14:textId="77777777" w:rsidR="0037707D" w:rsidRPr="00FF6F43" w:rsidRDefault="0037707D" w:rsidP="000631FA">
            <w:pPr>
              <w:rPr>
                <w:lang w:eastAsia="en-US"/>
              </w:rPr>
            </w:pPr>
          </w:p>
        </w:tc>
      </w:tr>
      <w:tr w:rsidR="0037707D" w:rsidRPr="00FF6F43" w14:paraId="221DAE02" w14:textId="77777777" w:rsidTr="000631FA">
        <w:trPr>
          <w:trHeight w:val="1021"/>
        </w:trPr>
        <w:tc>
          <w:tcPr>
            <w:tcW w:w="3227" w:type="dxa"/>
            <w:vAlign w:val="center"/>
          </w:tcPr>
          <w:p w14:paraId="221DADFF" w14:textId="77777777" w:rsidR="0037707D" w:rsidRPr="00FF6F43" w:rsidRDefault="0037707D" w:rsidP="000631FA">
            <w:pPr>
              <w:rPr>
                <w:b/>
                <w:lang w:eastAsia="en-US"/>
              </w:rPr>
            </w:pPr>
            <w:r w:rsidRPr="00FF6F43">
              <w:rPr>
                <w:b/>
                <w:bCs/>
              </w:rPr>
              <w:t>Motivación inicial de los alumnos. (8)</w:t>
            </w:r>
          </w:p>
        </w:tc>
        <w:tc>
          <w:tcPr>
            <w:tcW w:w="709" w:type="dxa"/>
          </w:tcPr>
          <w:p w14:paraId="221DAE00" w14:textId="77777777" w:rsidR="0037707D" w:rsidRPr="00FF6F43" w:rsidRDefault="0037707D" w:rsidP="000631FA">
            <w:pPr>
              <w:rPr>
                <w:lang w:eastAsia="en-US"/>
              </w:rPr>
            </w:pPr>
          </w:p>
        </w:tc>
        <w:tc>
          <w:tcPr>
            <w:tcW w:w="6237" w:type="dxa"/>
          </w:tcPr>
          <w:p w14:paraId="221DAE01" w14:textId="77777777" w:rsidR="0037707D" w:rsidRPr="00FF6F43" w:rsidRDefault="0037707D" w:rsidP="000631FA">
            <w:pPr>
              <w:rPr>
                <w:lang w:eastAsia="en-US"/>
              </w:rPr>
            </w:pPr>
          </w:p>
        </w:tc>
      </w:tr>
      <w:tr w:rsidR="0037707D" w:rsidRPr="00FF6F43" w14:paraId="221DAE06" w14:textId="77777777" w:rsidTr="000631FA">
        <w:trPr>
          <w:trHeight w:val="1021"/>
        </w:trPr>
        <w:tc>
          <w:tcPr>
            <w:tcW w:w="3227" w:type="dxa"/>
            <w:vAlign w:val="center"/>
          </w:tcPr>
          <w:p w14:paraId="221DAE03" w14:textId="77777777" w:rsidR="0037707D" w:rsidRPr="00FF6F43" w:rsidRDefault="0037707D" w:rsidP="000631FA">
            <w:pPr>
              <w:rPr>
                <w:b/>
                <w:lang w:eastAsia="en-US"/>
              </w:rPr>
            </w:pPr>
            <w:r w:rsidRPr="00FF6F43">
              <w:rPr>
                <w:b/>
                <w:bCs/>
              </w:rPr>
              <w:t>Motivación a lo largo de todo el proceso. (12)</w:t>
            </w:r>
          </w:p>
        </w:tc>
        <w:tc>
          <w:tcPr>
            <w:tcW w:w="709" w:type="dxa"/>
          </w:tcPr>
          <w:p w14:paraId="221DAE04" w14:textId="77777777" w:rsidR="0037707D" w:rsidRPr="00FF6F43" w:rsidRDefault="0037707D" w:rsidP="000631FA">
            <w:pPr>
              <w:rPr>
                <w:lang w:eastAsia="en-US"/>
              </w:rPr>
            </w:pPr>
          </w:p>
        </w:tc>
        <w:tc>
          <w:tcPr>
            <w:tcW w:w="6237" w:type="dxa"/>
          </w:tcPr>
          <w:p w14:paraId="221DAE05" w14:textId="77777777" w:rsidR="0037707D" w:rsidRPr="00FF6F43" w:rsidRDefault="0037707D" w:rsidP="000631FA">
            <w:pPr>
              <w:rPr>
                <w:lang w:eastAsia="en-US"/>
              </w:rPr>
            </w:pPr>
          </w:p>
        </w:tc>
      </w:tr>
      <w:tr w:rsidR="0037707D" w:rsidRPr="00FF6F43" w14:paraId="221DAE0A" w14:textId="77777777" w:rsidTr="000631FA">
        <w:trPr>
          <w:trHeight w:val="1021"/>
        </w:trPr>
        <w:tc>
          <w:tcPr>
            <w:tcW w:w="3227" w:type="dxa"/>
            <w:vAlign w:val="center"/>
          </w:tcPr>
          <w:p w14:paraId="221DAE07" w14:textId="77777777" w:rsidR="0037707D" w:rsidRPr="00FF6F43" w:rsidRDefault="0037707D" w:rsidP="000631FA">
            <w:pPr>
              <w:rPr>
                <w:b/>
                <w:lang w:eastAsia="en-US"/>
              </w:rPr>
            </w:pPr>
            <w:r w:rsidRPr="00FF6F43">
              <w:rPr>
                <w:b/>
                <w:bCs/>
              </w:rPr>
              <w:t>Presentación de los contenidos. (12)</w:t>
            </w:r>
          </w:p>
        </w:tc>
        <w:tc>
          <w:tcPr>
            <w:tcW w:w="709" w:type="dxa"/>
          </w:tcPr>
          <w:p w14:paraId="221DAE08" w14:textId="77777777" w:rsidR="0037707D" w:rsidRPr="00FF6F43" w:rsidRDefault="0037707D" w:rsidP="000631FA">
            <w:pPr>
              <w:rPr>
                <w:lang w:eastAsia="en-US"/>
              </w:rPr>
            </w:pPr>
          </w:p>
        </w:tc>
        <w:tc>
          <w:tcPr>
            <w:tcW w:w="6237" w:type="dxa"/>
          </w:tcPr>
          <w:p w14:paraId="221DAE09" w14:textId="77777777" w:rsidR="0037707D" w:rsidRPr="00FF6F43" w:rsidRDefault="0037707D" w:rsidP="000631FA">
            <w:pPr>
              <w:rPr>
                <w:lang w:eastAsia="en-US"/>
              </w:rPr>
            </w:pPr>
          </w:p>
        </w:tc>
      </w:tr>
      <w:tr w:rsidR="0037707D" w:rsidRPr="00FF6F43" w14:paraId="221DAE0E" w14:textId="77777777" w:rsidTr="000631FA">
        <w:trPr>
          <w:trHeight w:val="1021"/>
        </w:trPr>
        <w:tc>
          <w:tcPr>
            <w:tcW w:w="3227" w:type="dxa"/>
            <w:vAlign w:val="center"/>
          </w:tcPr>
          <w:p w14:paraId="221DAE0B" w14:textId="77777777" w:rsidR="0037707D" w:rsidRPr="00FF6F43" w:rsidRDefault="0037707D" w:rsidP="000631FA">
            <w:pPr>
              <w:rPr>
                <w:b/>
                <w:lang w:eastAsia="en-US"/>
              </w:rPr>
            </w:pPr>
            <w:r w:rsidRPr="00FF6F43">
              <w:rPr>
                <w:b/>
                <w:bCs/>
              </w:rPr>
              <w:t>Actividades en el aula. (8)</w:t>
            </w:r>
          </w:p>
        </w:tc>
        <w:tc>
          <w:tcPr>
            <w:tcW w:w="709" w:type="dxa"/>
          </w:tcPr>
          <w:p w14:paraId="221DAE0C" w14:textId="77777777" w:rsidR="0037707D" w:rsidRPr="00FF6F43" w:rsidRDefault="0037707D" w:rsidP="000631FA">
            <w:pPr>
              <w:rPr>
                <w:lang w:eastAsia="en-US"/>
              </w:rPr>
            </w:pPr>
          </w:p>
        </w:tc>
        <w:tc>
          <w:tcPr>
            <w:tcW w:w="6237" w:type="dxa"/>
          </w:tcPr>
          <w:p w14:paraId="221DAE0D" w14:textId="77777777" w:rsidR="0037707D" w:rsidRPr="00FF6F43" w:rsidRDefault="0037707D" w:rsidP="000631FA">
            <w:pPr>
              <w:rPr>
                <w:lang w:eastAsia="en-US"/>
              </w:rPr>
            </w:pPr>
          </w:p>
        </w:tc>
      </w:tr>
      <w:tr w:rsidR="0037707D" w:rsidRPr="00FF6F43" w14:paraId="221DAE12" w14:textId="77777777" w:rsidTr="000631FA">
        <w:trPr>
          <w:trHeight w:val="1021"/>
        </w:trPr>
        <w:tc>
          <w:tcPr>
            <w:tcW w:w="3227" w:type="dxa"/>
            <w:vAlign w:val="center"/>
          </w:tcPr>
          <w:p w14:paraId="221DAE0F" w14:textId="77777777" w:rsidR="0037707D" w:rsidRPr="00FF6F43" w:rsidRDefault="0037707D" w:rsidP="000631FA">
            <w:pPr>
              <w:rPr>
                <w:b/>
                <w:lang w:eastAsia="en-US"/>
              </w:rPr>
            </w:pPr>
            <w:r w:rsidRPr="00FF6F43">
              <w:rPr>
                <w:b/>
                <w:bCs/>
              </w:rPr>
              <w:t>Recursos y organización del aula. (12)</w:t>
            </w:r>
          </w:p>
        </w:tc>
        <w:tc>
          <w:tcPr>
            <w:tcW w:w="709" w:type="dxa"/>
          </w:tcPr>
          <w:p w14:paraId="221DAE10" w14:textId="77777777" w:rsidR="0037707D" w:rsidRPr="00FF6F43" w:rsidRDefault="0037707D" w:rsidP="000631FA">
            <w:pPr>
              <w:rPr>
                <w:lang w:eastAsia="en-US"/>
              </w:rPr>
            </w:pPr>
          </w:p>
        </w:tc>
        <w:tc>
          <w:tcPr>
            <w:tcW w:w="6237" w:type="dxa"/>
          </w:tcPr>
          <w:p w14:paraId="221DAE11" w14:textId="77777777" w:rsidR="0037707D" w:rsidRPr="00FF6F43" w:rsidRDefault="0037707D" w:rsidP="000631FA">
            <w:pPr>
              <w:rPr>
                <w:lang w:eastAsia="en-US"/>
              </w:rPr>
            </w:pPr>
          </w:p>
        </w:tc>
      </w:tr>
      <w:tr w:rsidR="0037707D" w:rsidRPr="00FF6F43" w14:paraId="221DAE16" w14:textId="77777777" w:rsidTr="000631FA">
        <w:trPr>
          <w:trHeight w:val="1021"/>
        </w:trPr>
        <w:tc>
          <w:tcPr>
            <w:tcW w:w="3227" w:type="dxa"/>
            <w:vAlign w:val="center"/>
          </w:tcPr>
          <w:p w14:paraId="221DAE13" w14:textId="77777777" w:rsidR="0037707D" w:rsidRPr="00FF6F43" w:rsidRDefault="0037707D" w:rsidP="000631FA">
            <w:pPr>
              <w:rPr>
                <w:b/>
                <w:lang w:eastAsia="en-US"/>
              </w:rPr>
            </w:pPr>
            <w:r w:rsidRPr="00FF6F43">
              <w:rPr>
                <w:b/>
                <w:bCs/>
              </w:rPr>
              <w:t>Instrucciones, aclaraciones y orientaciones a las tareas de los alumnos. (8)</w:t>
            </w:r>
          </w:p>
        </w:tc>
        <w:tc>
          <w:tcPr>
            <w:tcW w:w="709" w:type="dxa"/>
          </w:tcPr>
          <w:p w14:paraId="221DAE14" w14:textId="77777777" w:rsidR="0037707D" w:rsidRPr="00FF6F43" w:rsidRDefault="0037707D" w:rsidP="000631FA">
            <w:pPr>
              <w:rPr>
                <w:lang w:eastAsia="en-US"/>
              </w:rPr>
            </w:pPr>
          </w:p>
        </w:tc>
        <w:tc>
          <w:tcPr>
            <w:tcW w:w="6237" w:type="dxa"/>
          </w:tcPr>
          <w:p w14:paraId="221DAE15" w14:textId="77777777" w:rsidR="0037707D" w:rsidRPr="00FF6F43" w:rsidRDefault="0037707D" w:rsidP="000631FA">
            <w:pPr>
              <w:rPr>
                <w:lang w:eastAsia="en-US"/>
              </w:rPr>
            </w:pPr>
          </w:p>
        </w:tc>
      </w:tr>
      <w:tr w:rsidR="0037707D" w:rsidRPr="00FF6F43" w14:paraId="221DAE1A" w14:textId="77777777" w:rsidTr="000631FA">
        <w:trPr>
          <w:trHeight w:val="1021"/>
        </w:trPr>
        <w:tc>
          <w:tcPr>
            <w:tcW w:w="3227" w:type="dxa"/>
            <w:vAlign w:val="center"/>
          </w:tcPr>
          <w:p w14:paraId="221DAE17" w14:textId="77777777" w:rsidR="0037707D" w:rsidRPr="00FF6F43" w:rsidRDefault="0037707D" w:rsidP="000631FA">
            <w:pPr>
              <w:rPr>
                <w:b/>
                <w:lang w:eastAsia="en-US"/>
              </w:rPr>
            </w:pPr>
            <w:r w:rsidRPr="00FF6F43">
              <w:rPr>
                <w:b/>
                <w:bCs/>
              </w:rPr>
              <w:t>Clima del aula. (12)</w:t>
            </w:r>
          </w:p>
        </w:tc>
        <w:tc>
          <w:tcPr>
            <w:tcW w:w="709" w:type="dxa"/>
          </w:tcPr>
          <w:p w14:paraId="221DAE18" w14:textId="77777777" w:rsidR="0037707D" w:rsidRPr="00FF6F43" w:rsidRDefault="0037707D" w:rsidP="000631FA">
            <w:pPr>
              <w:rPr>
                <w:lang w:eastAsia="en-US"/>
              </w:rPr>
            </w:pPr>
          </w:p>
        </w:tc>
        <w:tc>
          <w:tcPr>
            <w:tcW w:w="6237" w:type="dxa"/>
          </w:tcPr>
          <w:p w14:paraId="221DAE19" w14:textId="77777777" w:rsidR="0037707D" w:rsidRPr="00FF6F43" w:rsidRDefault="0037707D" w:rsidP="000631FA">
            <w:pPr>
              <w:rPr>
                <w:lang w:eastAsia="en-US"/>
              </w:rPr>
            </w:pPr>
          </w:p>
        </w:tc>
      </w:tr>
      <w:tr w:rsidR="0037707D" w:rsidRPr="00FF6F43" w14:paraId="221DAE1E" w14:textId="77777777" w:rsidTr="000631FA">
        <w:trPr>
          <w:trHeight w:val="1021"/>
        </w:trPr>
        <w:tc>
          <w:tcPr>
            <w:tcW w:w="3227" w:type="dxa"/>
            <w:vAlign w:val="center"/>
          </w:tcPr>
          <w:p w14:paraId="221DAE1B" w14:textId="77777777" w:rsidR="0037707D" w:rsidRPr="00FF6F43" w:rsidRDefault="0037707D" w:rsidP="000631FA">
            <w:pPr>
              <w:rPr>
                <w:b/>
                <w:lang w:eastAsia="en-US"/>
              </w:rPr>
            </w:pPr>
            <w:r w:rsidRPr="00FF6F43">
              <w:rPr>
                <w:b/>
                <w:bCs/>
              </w:rPr>
              <w:t>Seguimiento/ control del proceso de enseñanza-aprendizaje. (16)</w:t>
            </w:r>
          </w:p>
        </w:tc>
        <w:tc>
          <w:tcPr>
            <w:tcW w:w="709" w:type="dxa"/>
          </w:tcPr>
          <w:p w14:paraId="221DAE1C" w14:textId="77777777" w:rsidR="0037707D" w:rsidRPr="00FF6F43" w:rsidRDefault="0037707D" w:rsidP="000631FA">
            <w:pPr>
              <w:rPr>
                <w:lang w:eastAsia="en-US"/>
              </w:rPr>
            </w:pPr>
          </w:p>
        </w:tc>
        <w:tc>
          <w:tcPr>
            <w:tcW w:w="6237" w:type="dxa"/>
          </w:tcPr>
          <w:p w14:paraId="221DAE1D" w14:textId="77777777" w:rsidR="0037707D" w:rsidRPr="00FF6F43" w:rsidRDefault="0037707D" w:rsidP="000631FA">
            <w:pPr>
              <w:rPr>
                <w:lang w:eastAsia="en-US"/>
              </w:rPr>
            </w:pPr>
          </w:p>
        </w:tc>
      </w:tr>
      <w:tr w:rsidR="0037707D" w:rsidRPr="00FF6F43" w14:paraId="221DAE22" w14:textId="77777777" w:rsidTr="000631FA">
        <w:trPr>
          <w:trHeight w:val="1021"/>
        </w:trPr>
        <w:tc>
          <w:tcPr>
            <w:tcW w:w="3227" w:type="dxa"/>
            <w:vAlign w:val="center"/>
          </w:tcPr>
          <w:p w14:paraId="221DAE1F" w14:textId="77777777" w:rsidR="0037707D" w:rsidRPr="00FF6F43" w:rsidRDefault="0037707D" w:rsidP="000631FA">
            <w:pPr>
              <w:rPr>
                <w:b/>
                <w:bCs/>
              </w:rPr>
            </w:pPr>
            <w:r w:rsidRPr="00FF6F43">
              <w:rPr>
                <w:b/>
                <w:bCs/>
              </w:rPr>
              <w:t>Atención a la diversidad. (8)</w:t>
            </w:r>
          </w:p>
        </w:tc>
        <w:tc>
          <w:tcPr>
            <w:tcW w:w="709" w:type="dxa"/>
          </w:tcPr>
          <w:p w14:paraId="221DAE20" w14:textId="77777777" w:rsidR="0037707D" w:rsidRPr="00FF6F43" w:rsidRDefault="0037707D" w:rsidP="000631FA">
            <w:pPr>
              <w:rPr>
                <w:lang w:eastAsia="en-US"/>
              </w:rPr>
            </w:pPr>
          </w:p>
        </w:tc>
        <w:tc>
          <w:tcPr>
            <w:tcW w:w="6237" w:type="dxa"/>
          </w:tcPr>
          <w:p w14:paraId="221DAE21" w14:textId="77777777" w:rsidR="0037707D" w:rsidRPr="00FF6F43" w:rsidRDefault="0037707D" w:rsidP="000631FA">
            <w:pPr>
              <w:rPr>
                <w:lang w:eastAsia="en-US"/>
              </w:rPr>
            </w:pPr>
          </w:p>
        </w:tc>
      </w:tr>
      <w:tr w:rsidR="0037707D" w:rsidRPr="00FF6F43" w14:paraId="221DAE26" w14:textId="77777777" w:rsidTr="000631FA">
        <w:trPr>
          <w:trHeight w:val="1021"/>
        </w:trPr>
        <w:tc>
          <w:tcPr>
            <w:tcW w:w="3227" w:type="dxa"/>
            <w:vAlign w:val="center"/>
          </w:tcPr>
          <w:p w14:paraId="221DAE23" w14:textId="77777777" w:rsidR="0037707D" w:rsidRPr="00FF6F43" w:rsidRDefault="0037707D" w:rsidP="000631FA">
            <w:pPr>
              <w:rPr>
                <w:b/>
                <w:bCs/>
              </w:rPr>
            </w:pPr>
            <w:r w:rsidRPr="00FF6F43">
              <w:rPr>
                <w:b/>
                <w:bCs/>
              </w:rPr>
              <w:lastRenderedPageBreak/>
              <w:t>Evaluación. (32)</w:t>
            </w:r>
          </w:p>
        </w:tc>
        <w:tc>
          <w:tcPr>
            <w:tcW w:w="709" w:type="dxa"/>
          </w:tcPr>
          <w:p w14:paraId="221DAE24" w14:textId="77777777" w:rsidR="0037707D" w:rsidRPr="00FF6F43" w:rsidRDefault="0037707D" w:rsidP="000631FA">
            <w:pPr>
              <w:rPr>
                <w:lang w:eastAsia="en-US"/>
              </w:rPr>
            </w:pPr>
          </w:p>
        </w:tc>
        <w:tc>
          <w:tcPr>
            <w:tcW w:w="6237" w:type="dxa"/>
          </w:tcPr>
          <w:p w14:paraId="221DAE25" w14:textId="77777777" w:rsidR="0037707D" w:rsidRPr="00FF6F43" w:rsidRDefault="0037707D" w:rsidP="000631FA">
            <w:pPr>
              <w:rPr>
                <w:lang w:eastAsia="en-US"/>
              </w:rPr>
            </w:pPr>
          </w:p>
        </w:tc>
      </w:tr>
    </w:tbl>
    <w:p w14:paraId="221DAE27" w14:textId="77777777" w:rsidR="0037707D" w:rsidRPr="00FF6F43" w:rsidRDefault="0037707D" w:rsidP="0037707D">
      <w:pPr>
        <w:rPr>
          <w:lang w:eastAsia="en-US"/>
        </w:rPr>
      </w:pPr>
    </w:p>
    <w:p w14:paraId="221DAE28" w14:textId="77777777" w:rsidR="0037707D" w:rsidRPr="00FF6F43" w:rsidRDefault="0037707D" w:rsidP="0037707D">
      <w:pPr>
        <w:spacing w:after="200" w:line="276" w:lineRule="auto"/>
        <w:rPr>
          <w:lang w:eastAsia="en-US"/>
        </w:rPr>
      </w:pPr>
      <w:r w:rsidRPr="00FF6F43">
        <w:rPr>
          <w:lang w:eastAsia="en-US"/>
        </w:rPr>
        <w:tab/>
      </w:r>
      <w:r w:rsidRPr="00FF6F43">
        <w:rPr>
          <w:lang w:eastAsia="en-US"/>
        </w:rPr>
        <w:tab/>
      </w:r>
      <w:r w:rsidRPr="00FF6F43">
        <w:rPr>
          <w:lang w:eastAsia="en-US"/>
        </w:rPr>
        <w:tab/>
      </w:r>
      <w:r w:rsidRPr="00FF6F43">
        <w:rPr>
          <w:lang w:eastAsia="en-US"/>
        </w:rPr>
        <w:tab/>
      </w:r>
      <w:r w:rsidRPr="00FF6F43">
        <w:rPr>
          <w:lang w:eastAsia="en-US"/>
        </w:rPr>
        <w:tab/>
      </w:r>
      <w:r w:rsidRPr="00FF6F43">
        <w:rPr>
          <w:lang w:eastAsia="en-US"/>
        </w:rPr>
        <w:tab/>
      </w:r>
      <w:r w:rsidRPr="00FF6F43">
        <w:rPr>
          <w:lang w:eastAsia="en-US"/>
        </w:rPr>
        <w:tab/>
      </w:r>
    </w:p>
    <w:p w14:paraId="221DAE29" w14:textId="77777777" w:rsidR="0037707D" w:rsidRPr="00FF6F43" w:rsidRDefault="0037707D" w:rsidP="0037707D">
      <w:pPr>
        <w:spacing w:after="200" w:line="276" w:lineRule="auto"/>
        <w:rPr>
          <w:lang w:eastAsia="en-US"/>
        </w:rPr>
        <w:sectPr w:rsidR="0037707D" w:rsidRPr="00FF6F43" w:rsidSect="00C33F2C">
          <w:headerReference w:type="default" r:id="rId19"/>
          <w:footerReference w:type="even" r:id="rId20"/>
          <w:footerReference w:type="default" r:id="rId21"/>
          <w:type w:val="continuous"/>
          <w:pgSz w:w="11906" w:h="16838"/>
          <w:pgMar w:top="1418" w:right="1134" w:bottom="1134" w:left="96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F6F43">
        <w:rPr>
          <w:lang w:eastAsia="en-US"/>
        </w:rPr>
        <w:t xml:space="preserve">____________ de ________________________________ </w:t>
      </w:r>
      <w:proofErr w:type="spellStart"/>
      <w:r w:rsidRPr="00FF6F43">
        <w:rPr>
          <w:lang w:eastAsia="en-US"/>
        </w:rPr>
        <w:t>de</w:t>
      </w:r>
      <w:proofErr w:type="spellEnd"/>
      <w:r w:rsidRPr="00FF6F43">
        <w:rPr>
          <w:lang w:eastAsia="en-US"/>
        </w:rPr>
        <w:t xml:space="preserve"> 2 ____</w:t>
      </w:r>
    </w:p>
    <w:p w14:paraId="221DAE2A" w14:textId="77777777" w:rsidR="0037707D" w:rsidRPr="00FF6F43" w:rsidRDefault="0037707D" w:rsidP="0037707D"/>
    <w:p w14:paraId="221DAE2B" w14:textId="77777777" w:rsidR="0037707D" w:rsidRPr="00FF6F43" w:rsidRDefault="0037707D" w:rsidP="0037707D">
      <w:pPr>
        <w:jc w:val="center"/>
        <w:rPr>
          <w:b/>
        </w:rPr>
      </w:pPr>
    </w:p>
    <w:p w14:paraId="221DAE2C" w14:textId="77777777" w:rsidR="0037707D" w:rsidRPr="00522FDB" w:rsidRDefault="0037707D" w:rsidP="0037707D">
      <w:pPr>
        <w:pStyle w:val="Ttulo1"/>
        <w:rPr>
          <w:rFonts w:ascii="Times New Roman" w:hAnsi="Times New Roman" w:cs="Times New Roman"/>
          <w:sz w:val="28"/>
          <w:szCs w:val="28"/>
        </w:rPr>
      </w:pPr>
      <w:bookmarkStart w:id="178" w:name="_Toc518292925"/>
      <w:bookmarkStart w:id="179" w:name="_Toc527802621"/>
      <w:r w:rsidRPr="00522FDB">
        <w:rPr>
          <w:rFonts w:ascii="Times New Roman" w:hAnsi="Times New Roman" w:cs="Times New Roman"/>
          <w:sz w:val="28"/>
          <w:szCs w:val="28"/>
        </w:rPr>
        <w:t>ANEXO II: CUESTIONARIO DE AUTOEVALUACIÓN DEL ALUMNO/A</w:t>
      </w:r>
      <w:bookmarkEnd w:id="178"/>
      <w:bookmarkEnd w:id="179"/>
    </w:p>
    <w:p w14:paraId="221DAE2D" w14:textId="77777777" w:rsidR="0037707D" w:rsidRPr="00FF6F43" w:rsidRDefault="0037707D" w:rsidP="003770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37707D" w:rsidRPr="00FF6F43" w14:paraId="221DAE31" w14:textId="77777777" w:rsidTr="000631FA">
        <w:trPr>
          <w:jc w:val="center"/>
        </w:trPr>
        <w:tc>
          <w:tcPr>
            <w:tcW w:w="8644" w:type="dxa"/>
          </w:tcPr>
          <w:p w14:paraId="221DAE2E" w14:textId="77777777" w:rsidR="0037707D" w:rsidRPr="00FF6F43" w:rsidRDefault="0037707D" w:rsidP="000631FA"/>
          <w:p w14:paraId="221DAE2F" w14:textId="77777777" w:rsidR="0037707D" w:rsidRPr="00FF6F43" w:rsidRDefault="0037707D" w:rsidP="000631FA">
            <w:r w:rsidRPr="00FF6F43">
              <w:t>NOMBRE Y APELLIDOS: …………………………………………………………………………………….</w:t>
            </w:r>
          </w:p>
          <w:p w14:paraId="221DAE30" w14:textId="77777777" w:rsidR="0037707D" w:rsidRPr="00FF6F43" w:rsidRDefault="0037707D" w:rsidP="000631FA">
            <w:r w:rsidRPr="00FF6F43">
              <w:t>CURSO: ……………………                                                  FECHA:…………………………</w:t>
            </w:r>
          </w:p>
        </w:tc>
      </w:tr>
    </w:tbl>
    <w:p w14:paraId="221DAE32" w14:textId="77777777" w:rsidR="0037707D" w:rsidRPr="00FF6F43" w:rsidRDefault="0037707D" w:rsidP="0037707D"/>
    <w:p w14:paraId="221DAE33" w14:textId="77777777" w:rsidR="0037707D" w:rsidRPr="00FF6F43" w:rsidRDefault="0037707D" w:rsidP="0037707D">
      <w:r w:rsidRPr="00FF6F43">
        <w:t xml:space="preserve">Esta autoevaluación es una herramienta para mejorar la enseñanza en el instituto. </w:t>
      </w:r>
    </w:p>
    <w:p w14:paraId="221DAE34" w14:textId="77777777" w:rsidR="0037707D" w:rsidRPr="00FF6F43" w:rsidRDefault="0037707D" w:rsidP="0037707D">
      <w:r w:rsidRPr="00FF6F43">
        <w:t xml:space="preserve">Tu sinceridad es importante.     </w:t>
      </w:r>
    </w:p>
    <w:p w14:paraId="221DAE35" w14:textId="5626C212" w:rsidR="0037707D" w:rsidRPr="00FF6F43" w:rsidRDefault="0037707D" w:rsidP="0037707D"/>
    <w:p w14:paraId="221DAE36" w14:textId="27F022C7" w:rsidR="0037707D" w:rsidRPr="00FF6F43" w:rsidRDefault="00331A74" w:rsidP="00410A26">
      <w:pPr>
        <w:pStyle w:val="Prrafodelista1"/>
        <w:numPr>
          <w:ilvl w:val="0"/>
          <w:numId w:val="57"/>
        </w:numPr>
        <w:spacing w:after="200" w:line="276" w:lineRule="auto"/>
        <w:contextualSpacing/>
        <w:rPr>
          <w:b/>
        </w:rPr>
      </w:pPr>
      <w:r w:rsidRPr="00FF6F43">
        <w:rPr>
          <w:noProof/>
        </w:rPr>
        <mc:AlternateContent>
          <mc:Choice Requires="wps">
            <w:drawing>
              <wp:anchor distT="0" distB="0" distL="114300" distR="114300" simplePos="0" relativeHeight="251658752" behindDoc="0" locked="0" layoutInCell="1" allowOverlap="1" wp14:anchorId="221DB1DB" wp14:editId="0B7BBE73">
                <wp:simplePos x="0" y="0"/>
                <wp:positionH relativeFrom="column">
                  <wp:posOffset>4758690</wp:posOffset>
                </wp:positionH>
                <wp:positionV relativeFrom="paragraph">
                  <wp:posOffset>133350</wp:posOffset>
                </wp:positionV>
                <wp:extent cx="1352550" cy="695325"/>
                <wp:effectExtent l="0" t="0" r="0" b="9525"/>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95325"/>
                        </a:xfrm>
                        <a:prstGeom prst="rect">
                          <a:avLst/>
                        </a:prstGeom>
                        <a:solidFill>
                          <a:srgbClr val="FFFFFF"/>
                        </a:solidFill>
                        <a:ln w="9525">
                          <a:solidFill>
                            <a:srgbClr val="000000"/>
                          </a:solidFill>
                          <a:miter lim="800000"/>
                          <a:headEnd/>
                          <a:tailEnd/>
                        </a:ln>
                      </wps:spPr>
                      <wps:txbx>
                        <w:txbxContent>
                          <w:p w14:paraId="221DB225" w14:textId="77777777" w:rsidR="00F4154C" w:rsidRPr="00B806B5" w:rsidRDefault="00F4154C" w:rsidP="0037707D">
                            <w:pPr>
                              <w:jc w:val="both"/>
                              <w:rPr>
                                <w:rFonts w:ascii="Cambria" w:hAnsi="Cambria"/>
                                <w:sz w:val="20"/>
                                <w:szCs w:val="20"/>
                              </w:rPr>
                            </w:pPr>
                            <w:r w:rsidRPr="00B806B5">
                              <w:rPr>
                                <w:rFonts w:ascii="Cambria" w:hAnsi="Cambria"/>
                                <w:sz w:val="20"/>
                                <w:szCs w:val="20"/>
                              </w:rPr>
                              <w:t>Los números indican gradación de menor a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B1DB" id="_x0000_t202" coordsize="21600,21600" o:spt="202" path="m,l,21600r21600,l21600,xe">
                <v:stroke joinstyle="miter"/>
                <v:path gradientshapeok="t" o:connecttype="rect"/>
              </v:shapetype>
              <v:shape id="Cuadro de texto 1" o:spid="_x0000_s1026" type="#_x0000_t202" style="position:absolute;left:0;text-align:left;margin-left:374.7pt;margin-top:10.5pt;width:106.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">
                <v:textbox>
                  <w:txbxContent>
                    <w:p w14:paraId="221DB225" w14:textId="77777777" w:rsidR="00F4154C" w:rsidRPr="00B806B5" w:rsidRDefault="00F4154C" w:rsidP="0037707D">
                      <w:pPr>
                        <w:jc w:val="both"/>
                        <w:rPr>
                          <w:rFonts w:ascii="Cambria" w:hAnsi="Cambria"/>
                          <w:sz w:val="20"/>
                          <w:szCs w:val="20"/>
                        </w:rPr>
                      </w:pPr>
                      <w:r w:rsidRPr="00B806B5">
                        <w:rPr>
                          <w:rFonts w:ascii="Cambria" w:hAnsi="Cambria"/>
                          <w:sz w:val="20"/>
                          <w:szCs w:val="20"/>
                        </w:rPr>
                        <w:t>Los números indican gradación de menor a mayor.</w:t>
                      </w:r>
                    </w:p>
                  </w:txbxContent>
                </v:textbox>
              </v:shape>
            </w:pict>
          </mc:Fallback>
        </mc:AlternateContent>
      </w:r>
      <w:r w:rsidR="0037707D" w:rsidRPr="00FF6F43">
        <w:rPr>
          <w:b/>
        </w:rPr>
        <w:t>SECCIÓN I: CALIDAD DEL TRABAJO REALIZADO</w:t>
      </w:r>
    </w:p>
    <w:p w14:paraId="221DAE37" w14:textId="77777777" w:rsidR="0037707D" w:rsidRPr="00FF6F43" w:rsidRDefault="0037707D" w:rsidP="0037707D"/>
    <w:p w14:paraId="221DAE38" w14:textId="77777777" w:rsidR="0037707D" w:rsidRPr="00FF6F43" w:rsidRDefault="0037707D" w:rsidP="0037707D"/>
    <w:p w14:paraId="221DAE39" w14:textId="77777777" w:rsidR="0037707D" w:rsidRPr="00FF6F43" w:rsidRDefault="0037707D" w:rsidP="0037707D"/>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26"/>
        <w:gridCol w:w="425"/>
        <w:gridCol w:w="425"/>
        <w:gridCol w:w="456"/>
      </w:tblGrid>
      <w:tr w:rsidR="0037707D" w:rsidRPr="00FF6F43" w14:paraId="221DAE3D" w14:textId="77777777" w:rsidTr="000631FA">
        <w:trPr>
          <w:jc w:val="center"/>
        </w:trPr>
        <w:tc>
          <w:tcPr>
            <w:tcW w:w="6912" w:type="dxa"/>
            <w:vMerge w:val="restart"/>
          </w:tcPr>
          <w:p w14:paraId="221DAE3A" w14:textId="77777777" w:rsidR="0037707D" w:rsidRPr="00FF6F43" w:rsidRDefault="0037707D" w:rsidP="000631FA">
            <w:pPr>
              <w:jc w:val="center"/>
            </w:pPr>
            <w:r w:rsidRPr="00FF6F43">
              <w:t>FACTOR  EVALUADO</w:t>
            </w:r>
          </w:p>
        </w:tc>
        <w:tc>
          <w:tcPr>
            <w:tcW w:w="1732" w:type="dxa"/>
            <w:gridSpan w:val="4"/>
          </w:tcPr>
          <w:p w14:paraId="221DAE3B" w14:textId="77777777" w:rsidR="0037707D" w:rsidRPr="00FF6F43" w:rsidRDefault="0037707D" w:rsidP="000631FA">
            <w:pPr>
              <w:jc w:val="center"/>
              <w:rPr>
                <w:sz w:val="20"/>
                <w:szCs w:val="20"/>
              </w:rPr>
            </w:pPr>
            <w:r w:rsidRPr="00FF6F43">
              <w:rPr>
                <w:sz w:val="20"/>
                <w:szCs w:val="20"/>
              </w:rPr>
              <w:t>EVALUACIÓN</w:t>
            </w:r>
          </w:p>
          <w:p w14:paraId="221DAE3C" w14:textId="77777777" w:rsidR="0037707D" w:rsidRPr="00FF6F43" w:rsidRDefault="0037707D" w:rsidP="000631FA">
            <w:pPr>
              <w:jc w:val="center"/>
            </w:pPr>
          </w:p>
        </w:tc>
      </w:tr>
      <w:tr w:rsidR="0037707D" w:rsidRPr="00FF6F43" w14:paraId="221DAE43" w14:textId="77777777" w:rsidTr="000631FA">
        <w:trPr>
          <w:jc w:val="center"/>
        </w:trPr>
        <w:tc>
          <w:tcPr>
            <w:tcW w:w="6912" w:type="dxa"/>
            <w:vMerge/>
          </w:tcPr>
          <w:p w14:paraId="221DAE3E" w14:textId="77777777" w:rsidR="0037707D" w:rsidRPr="00FF6F43" w:rsidRDefault="0037707D" w:rsidP="000631FA">
            <w:pPr>
              <w:pStyle w:val="Prrafodelista1"/>
              <w:ind w:left="360"/>
            </w:pPr>
          </w:p>
        </w:tc>
        <w:tc>
          <w:tcPr>
            <w:tcW w:w="426" w:type="dxa"/>
          </w:tcPr>
          <w:p w14:paraId="221DAE3F" w14:textId="77777777" w:rsidR="0037707D" w:rsidRPr="00FF6F43" w:rsidRDefault="0037707D" w:rsidP="000631FA">
            <w:r w:rsidRPr="00FF6F43">
              <w:t>1</w:t>
            </w:r>
          </w:p>
        </w:tc>
        <w:tc>
          <w:tcPr>
            <w:tcW w:w="425" w:type="dxa"/>
          </w:tcPr>
          <w:p w14:paraId="221DAE40" w14:textId="77777777" w:rsidR="0037707D" w:rsidRPr="00FF6F43" w:rsidRDefault="0037707D" w:rsidP="000631FA">
            <w:r w:rsidRPr="00FF6F43">
              <w:t>2</w:t>
            </w:r>
          </w:p>
        </w:tc>
        <w:tc>
          <w:tcPr>
            <w:tcW w:w="425" w:type="dxa"/>
          </w:tcPr>
          <w:p w14:paraId="221DAE41" w14:textId="77777777" w:rsidR="0037707D" w:rsidRPr="00FF6F43" w:rsidRDefault="0037707D" w:rsidP="000631FA">
            <w:r w:rsidRPr="00FF6F43">
              <w:t>3</w:t>
            </w:r>
          </w:p>
        </w:tc>
        <w:tc>
          <w:tcPr>
            <w:tcW w:w="456" w:type="dxa"/>
          </w:tcPr>
          <w:p w14:paraId="221DAE42" w14:textId="77777777" w:rsidR="0037707D" w:rsidRPr="00FF6F43" w:rsidRDefault="0037707D" w:rsidP="000631FA">
            <w:r w:rsidRPr="00FF6F43">
              <w:t>4</w:t>
            </w:r>
          </w:p>
        </w:tc>
      </w:tr>
      <w:tr w:rsidR="0037707D" w:rsidRPr="00FF6F43" w14:paraId="221DAE49" w14:textId="77777777" w:rsidTr="000631FA">
        <w:trPr>
          <w:trHeight w:val="844"/>
          <w:jc w:val="center"/>
        </w:trPr>
        <w:tc>
          <w:tcPr>
            <w:tcW w:w="6912" w:type="dxa"/>
          </w:tcPr>
          <w:p w14:paraId="221DAE44" w14:textId="77777777" w:rsidR="0037707D" w:rsidRPr="00FF6F43" w:rsidRDefault="0037707D" w:rsidP="000631FA">
            <w:pPr>
              <w:jc w:val="both"/>
            </w:pPr>
            <w:r w:rsidRPr="00FF6F43">
              <w:t>Hago siempre los trabajos que mi profesor/a me indica.</w:t>
            </w:r>
          </w:p>
        </w:tc>
        <w:tc>
          <w:tcPr>
            <w:tcW w:w="426" w:type="dxa"/>
          </w:tcPr>
          <w:p w14:paraId="221DAE45" w14:textId="77777777" w:rsidR="0037707D" w:rsidRPr="00FF6F43" w:rsidRDefault="0037707D" w:rsidP="000631FA"/>
        </w:tc>
        <w:tc>
          <w:tcPr>
            <w:tcW w:w="425" w:type="dxa"/>
          </w:tcPr>
          <w:p w14:paraId="221DAE46" w14:textId="77777777" w:rsidR="0037707D" w:rsidRPr="00FF6F43" w:rsidRDefault="0037707D" w:rsidP="000631FA"/>
        </w:tc>
        <w:tc>
          <w:tcPr>
            <w:tcW w:w="425" w:type="dxa"/>
          </w:tcPr>
          <w:p w14:paraId="221DAE47" w14:textId="77777777" w:rsidR="0037707D" w:rsidRPr="00FF6F43" w:rsidRDefault="0037707D" w:rsidP="000631FA"/>
        </w:tc>
        <w:tc>
          <w:tcPr>
            <w:tcW w:w="456" w:type="dxa"/>
          </w:tcPr>
          <w:p w14:paraId="221DAE48" w14:textId="77777777" w:rsidR="0037707D" w:rsidRPr="00FF6F43" w:rsidRDefault="0037707D" w:rsidP="000631FA"/>
        </w:tc>
      </w:tr>
      <w:tr w:rsidR="0037707D" w:rsidRPr="00FF6F43" w14:paraId="221DAE4F" w14:textId="77777777" w:rsidTr="000631FA">
        <w:trPr>
          <w:trHeight w:val="844"/>
          <w:jc w:val="center"/>
        </w:trPr>
        <w:tc>
          <w:tcPr>
            <w:tcW w:w="6912" w:type="dxa"/>
          </w:tcPr>
          <w:p w14:paraId="221DAE4A" w14:textId="77777777" w:rsidR="0037707D" w:rsidRPr="00FF6F43" w:rsidRDefault="0037707D" w:rsidP="000631FA">
            <w:pPr>
              <w:jc w:val="both"/>
            </w:pPr>
            <w:r w:rsidRPr="00FF6F43">
              <w:t>Entrego mis trabajos según las indicaciones dadas por el profesor/a  y en la fecha acordada.</w:t>
            </w:r>
          </w:p>
        </w:tc>
        <w:tc>
          <w:tcPr>
            <w:tcW w:w="426" w:type="dxa"/>
          </w:tcPr>
          <w:p w14:paraId="221DAE4B" w14:textId="77777777" w:rsidR="0037707D" w:rsidRPr="00FF6F43" w:rsidRDefault="0037707D" w:rsidP="000631FA"/>
        </w:tc>
        <w:tc>
          <w:tcPr>
            <w:tcW w:w="425" w:type="dxa"/>
          </w:tcPr>
          <w:p w14:paraId="221DAE4C" w14:textId="77777777" w:rsidR="0037707D" w:rsidRPr="00FF6F43" w:rsidRDefault="0037707D" w:rsidP="000631FA"/>
        </w:tc>
        <w:tc>
          <w:tcPr>
            <w:tcW w:w="425" w:type="dxa"/>
          </w:tcPr>
          <w:p w14:paraId="221DAE4D" w14:textId="77777777" w:rsidR="0037707D" w:rsidRPr="00FF6F43" w:rsidRDefault="0037707D" w:rsidP="000631FA"/>
        </w:tc>
        <w:tc>
          <w:tcPr>
            <w:tcW w:w="456" w:type="dxa"/>
          </w:tcPr>
          <w:p w14:paraId="221DAE4E" w14:textId="77777777" w:rsidR="0037707D" w:rsidRPr="00FF6F43" w:rsidRDefault="0037707D" w:rsidP="000631FA"/>
        </w:tc>
      </w:tr>
      <w:tr w:rsidR="0037707D" w:rsidRPr="00FF6F43" w14:paraId="221DAE55" w14:textId="77777777" w:rsidTr="000631FA">
        <w:trPr>
          <w:trHeight w:val="844"/>
          <w:jc w:val="center"/>
        </w:trPr>
        <w:tc>
          <w:tcPr>
            <w:tcW w:w="6912" w:type="dxa"/>
          </w:tcPr>
          <w:p w14:paraId="221DAE50" w14:textId="77777777" w:rsidR="0037707D" w:rsidRPr="00FF6F43" w:rsidRDefault="0037707D" w:rsidP="000631FA">
            <w:pPr>
              <w:jc w:val="both"/>
            </w:pPr>
            <w:proofErr w:type="spellStart"/>
            <w:r w:rsidRPr="00FF6F43">
              <w:t>Participo</w:t>
            </w:r>
            <w:proofErr w:type="spellEnd"/>
            <w:r w:rsidRPr="00FF6F43">
              <w:t xml:space="preserve"> </w:t>
            </w:r>
            <w:r w:rsidRPr="00FF6F43">
              <w:rPr>
                <w:b/>
              </w:rPr>
              <w:t>activamente</w:t>
            </w:r>
            <w:r w:rsidRPr="00FF6F43">
              <w:t xml:space="preserve"> (aporto ideas, ayudo a resolver problemas, realizo mi parte de las actividades) en los trabajos propuestos en equipo.</w:t>
            </w:r>
          </w:p>
        </w:tc>
        <w:tc>
          <w:tcPr>
            <w:tcW w:w="426" w:type="dxa"/>
          </w:tcPr>
          <w:p w14:paraId="221DAE51" w14:textId="77777777" w:rsidR="0037707D" w:rsidRPr="00FF6F43" w:rsidRDefault="0037707D" w:rsidP="000631FA"/>
        </w:tc>
        <w:tc>
          <w:tcPr>
            <w:tcW w:w="425" w:type="dxa"/>
          </w:tcPr>
          <w:p w14:paraId="221DAE52" w14:textId="77777777" w:rsidR="0037707D" w:rsidRPr="00FF6F43" w:rsidRDefault="0037707D" w:rsidP="000631FA"/>
        </w:tc>
        <w:tc>
          <w:tcPr>
            <w:tcW w:w="425" w:type="dxa"/>
          </w:tcPr>
          <w:p w14:paraId="221DAE53" w14:textId="77777777" w:rsidR="0037707D" w:rsidRPr="00FF6F43" w:rsidRDefault="0037707D" w:rsidP="000631FA"/>
        </w:tc>
        <w:tc>
          <w:tcPr>
            <w:tcW w:w="456" w:type="dxa"/>
          </w:tcPr>
          <w:p w14:paraId="221DAE54" w14:textId="77777777" w:rsidR="0037707D" w:rsidRPr="00FF6F43" w:rsidRDefault="0037707D" w:rsidP="000631FA"/>
        </w:tc>
      </w:tr>
      <w:tr w:rsidR="0037707D" w:rsidRPr="00FF6F43" w14:paraId="221DAE5B" w14:textId="77777777" w:rsidTr="000631FA">
        <w:trPr>
          <w:trHeight w:val="844"/>
          <w:jc w:val="center"/>
        </w:trPr>
        <w:tc>
          <w:tcPr>
            <w:tcW w:w="6912" w:type="dxa"/>
          </w:tcPr>
          <w:p w14:paraId="221DAE56" w14:textId="77777777" w:rsidR="0037707D" w:rsidRPr="00FF6F43" w:rsidRDefault="0037707D" w:rsidP="000631FA">
            <w:pPr>
              <w:jc w:val="both"/>
            </w:pPr>
            <w:r w:rsidRPr="00FF6F43">
              <w:lastRenderedPageBreak/>
              <w:t>Pregunto al profesor/a los temas que no llego a entender.</w:t>
            </w:r>
          </w:p>
        </w:tc>
        <w:tc>
          <w:tcPr>
            <w:tcW w:w="426" w:type="dxa"/>
          </w:tcPr>
          <w:p w14:paraId="221DAE57" w14:textId="77777777" w:rsidR="0037707D" w:rsidRPr="00FF6F43" w:rsidRDefault="0037707D" w:rsidP="000631FA"/>
        </w:tc>
        <w:tc>
          <w:tcPr>
            <w:tcW w:w="425" w:type="dxa"/>
          </w:tcPr>
          <w:p w14:paraId="221DAE58" w14:textId="77777777" w:rsidR="0037707D" w:rsidRPr="00FF6F43" w:rsidRDefault="0037707D" w:rsidP="000631FA"/>
        </w:tc>
        <w:tc>
          <w:tcPr>
            <w:tcW w:w="425" w:type="dxa"/>
          </w:tcPr>
          <w:p w14:paraId="221DAE59" w14:textId="77777777" w:rsidR="0037707D" w:rsidRPr="00FF6F43" w:rsidRDefault="0037707D" w:rsidP="000631FA"/>
        </w:tc>
        <w:tc>
          <w:tcPr>
            <w:tcW w:w="456" w:type="dxa"/>
          </w:tcPr>
          <w:p w14:paraId="221DAE5A" w14:textId="77777777" w:rsidR="0037707D" w:rsidRPr="00FF6F43" w:rsidRDefault="0037707D" w:rsidP="000631FA"/>
        </w:tc>
      </w:tr>
      <w:tr w:rsidR="0037707D" w:rsidRPr="00FF6F43" w14:paraId="221DAE61" w14:textId="77777777" w:rsidTr="000631FA">
        <w:trPr>
          <w:trHeight w:val="844"/>
          <w:jc w:val="center"/>
        </w:trPr>
        <w:tc>
          <w:tcPr>
            <w:tcW w:w="6912" w:type="dxa"/>
          </w:tcPr>
          <w:p w14:paraId="221DAE5C" w14:textId="77777777" w:rsidR="0037707D" w:rsidRPr="00FF6F43" w:rsidRDefault="0037707D" w:rsidP="000631FA">
            <w:pPr>
              <w:jc w:val="both"/>
            </w:pPr>
            <w:r w:rsidRPr="00FF6F43">
              <w:t>Dedico parte de mi tiempo libre para pedir ayuda al profesor/a.</w:t>
            </w:r>
          </w:p>
        </w:tc>
        <w:tc>
          <w:tcPr>
            <w:tcW w:w="426" w:type="dxa"/>
          </w:tcPr>
          <w:p w14:paraId="221DAE5D" w14:textId="77777777" w:rsidR="0037707D" w:rsidRPr="00FF6F43" w:rsidRDefault="0037707D" w:rsidP="000631FA"/>
        </w:tc>
        <w:tc>
          <w:tcPr>
            <w:tcW w:w="425" w:type="dxa"/>
          </w:tcPr>
          <w:p w14:paraId="221DAE5E" w14:textId="77777777" w:rsidR="0037707D" w:rsidRPr="00FF6F43" w:rsidRDefault="0037707D" w:rsidP="000631FA"/>
        </w:tc>
        <w:tc>
          <w:tcPr>
            <w:tcW w:w="425" w:type="dxa"/>
          </w:tcPr>
          <w:p w14:paraId="221DAE5F" w14:textId="77777777" w:rsidR="0037707D" w:rsidRPr="00FF6F43" w:rsidRDefault="0037707D" w:rsidP="000631FA"/>
        </w:tc>
        <w:tc>
          <w:tcPr>
            <w:tcW w:w="456" w:type="dxa"/>
          </w:tcPr>
          <w:p w14:paraId="221DAE60" w14:textId="77777777" w:rsidR="0037707D" w:rsidRPr="00FF6F43" w:rsidRDefault="0037707D" w:rsidP="000631FA"/>
        </w:tc>
      </w:tr>
      <w:tr w:rsidR="0037707D" w:rsidRPr="00FF6F43" w14:paraId="221DAE68" w14:textId="77777777" w:rsidTr="000631FA">
        <w:trPr>
          <w:trHeight w:val="844"/>
          <w:jc w:val="center"/>
        </w:trPr>
        <w:tc>
          <w:tcPr>
            <w:tcW w:w="6912" w:type="dxa"/>
          </w:tcPr>
          <w:p w14:paraId="221DAE62" w14:textId="77777777" w:rsidR="0037707D" w:rsidRPr="00FF6F43" w:rsidRDefault="0037707D" w:rsidP="000631FA">
            <w:pPr>
              <w:jc w:val="both"/>
            </w:pPr>
            <w:r w:rsidRPr="00FF6F43">
              <w:t>Estoy satisfecho/a de mi trabajo.</w:t>
            </w:r>
          </w:p>
          <w:p w14:paraId="221DAE63" w14:textId="77777777" w:rsidR="0037707D" w:rsidRPr="00FF6F43" w:rsidRDefault="0037707D" w:rsidP="000631FA">
            <w:pPr>
              <w:pStyle w:val="Prrafodelista1"/>
              <w:ind w:left="1068"/>
              <w:jc w:val="both"/>
            </w:pPr>
          </w:p>
        </w:tc>
        <w:tc>
          <w:tcPr>
            <w:tcW w:w="426" w:type="dxa"/>
          </w:tcPr>
          <w:p w14:paraId="221DAE64" w14:textId="77777777" w:rsidR="0037707D" w:rsidRPr="00FF6F43" w:rsidRDefault="0037707D" w:rsidP="000631FA"/>
        </w:tc>
        <w:tc>
          <w:tcPr>
            <w:tcW w:w="425" w:type="dxa"/>
          </w:tcPr>
          <w:p w14:paraId="221DAE65" w14:textId="77777777" w:rsidR="0037707D" w:rsidRPr="00FF6F43" w:rsidRDefault="0037707D" w:rsidP="000631FA"/>
        </w:tc>
        <w:tc>
          <w:tcPr>
            <w:tcW w:w="425" w:type="dxa"/>
          </w:tcPr>
          <w:p w14:paraId="221DAE66" w14:textId="77777777" w:rsidR="0037707D" w:rsidRPr="00FF6F43" w:rsidRDefault="0037707D" w:rsidP="000631FA"/>
        </w:tc>
        <w:tc>
          <w:tcPr>
            <w:tcW w:w="456" w:type="dxa"/>
          </w:tcPr>
          <w:p w14:paraId="221DAE67" w14:textId="77777777" w:rsidR="0037707D" w:rsidRPr="00FF6F43" w:rsidRDefault="0037707D" w:rsidP="000631FA"/>
        </w:tc>
      </w:tr>
      <w:tr w:rsidR="0037707D" w:rsidRPr="00FF6F43" w14:paraId="221DAE6E" w14:textId="77777777" w:rsidTr="000631FA">
        <w:trPr>
          <w:trHeight w:val="844"/>
          <w:jc w:val="center"/>
        </w:trPr>
        <w:tc>
          <w:tcPr>
            <w:tcW w:w="6912" w:type="dxa"/>
          </w:tcPr>
          <w:p w14:paraId="221DAE69" w14:textId="77777777" w:rsidR="0037707D" w:rsidRPr="00FF6F43" w:rsidRDefault="0037707D" w:rsidP="000631FA">
            <w:pPr>
              <w:jc w:val="both"/>
            </w:pPr>
            <w:r w:rsidRPr="00FF6F43">
              <w:t>Las calificaciones obtenidas en mis evaluaciones son justas</w:t>
            </w:r>
          </w:p>
        </w:tc>
        <w:tc>
          <w:tcPr>
            <w:tcW w:w="426" w:type="dxa"/>
          </w:tcPr>
          <w:p w14:paraId="221DAE6A" w14:textId="77777777" w:rsidR="0037707D" w:rsidRPr="00FF6F43" w:rsidRDefault="0037707D" w:rsidP="000631FA"/>
        </w:tc>
        <w:tc>
          <w:tcPr>
            <w:tcW w:w="425" w:type="dxa"/>
          </w:tcPr>
          <w:p w14:paraId="221DAE6B" w14:textId="77777777" w:rsidR="0037707D" w:rsidRPr="00FF6F43" w:rsidRDefault="0037707D" w:rsidP="000631FA"/>
        </w:tc>
        <w:tc>
          <w:tcPr>
            <w:tcW w:w="425" w:type="dxa"/>
          </w:tcPr>
          <w:p w14:paraId="221DAE6C" w14:textId="77777777" w:rsidR="0037707D" w:rsidRPr="00FF6F43" w:rsidRDefault="0037707D" w:rsidP="000631FA"/>
        </w:tc>
        <w:tc>
          <w:tcPr>
            <w:tcW w:w="456" w:type="dxa"/>
          </w:tcPr>
          <w:p w14:paraId="221DAE6D" w14:textId="77777777" w:rsidR="0037707D" w:rsidRPr="00FF6F43" w:rsidRDefault="0037707D" w:rsidP="000631FA"/>
        </w:tc>
      </w:tr>
    </w:tbl>
    <w:p w14:paraId="221DAE6F" w14:textId="77777777" w:rsidR="0037707D" w:rsidRPr="00FF6F43" w:rsidRDefault="0037707D" w:rsidP="0037707D">
      <w:pPr>
        <w:rPr>
          <w:lang w:eastAsia="en-US"/>
        </w:rPr>
      </w:pPr>
      <w:r w:rsidRPr="00FF6F43">
        <w:br w:type="page"/>
      </w:r>
    </w:p>
    <w:p w14:paraId="221DAE70" w14:textId="77777777" w:rsidR="0037707D" w:rsidRPr="00FF6F43" w:rsidRDefault="0037707D" w:rsidP="00410A26">
      <w:pPr>
        <w:pStyle w:val="Prrafodelista1"/>
        <w:numPr>
          <w:ilvl w:val="0"/>
          <w:numId w:val="57"/>
        </w:numPr>
        <w:spacing w:after="200" w:line="276" w:lineRule="auto"/>
        <w:contextualSpacing/>
        <w:rPr>
          <w:b/>
        </w:rPr>
      </w:pPr>
      <w:r w:rsidRPr="00FF6F43">
        <w:rPr>
          <w:b/>
        </w:rPr>
        <w:lastRenderedPageBreak/>
        <w:t>SECCIÓN II: ACTITUD FRENTE AL TRABAJO</w:t>
      </w:r>
    </w:p>
    <w:p w14:paraId="221DAE71" w14:textId="77777777" w:rsidR="0037707D" w:rsidRPr="00FF6F43" w:rsidRDefault="0037707D" w:rsidP="0037707D">
      <w:pPr>
        <w:pStyle w:val="Prrafodelista1"/>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426"/>
        <w:gridCol w:w="425"/>
        <w:gridCol w:w="425"/>
        <w:gridCol w:w="456"/>
      </w:tblGrid>
      <w:tr w:rsidR="0037707D" w:rsidRPr="00FF6F43" w14:paraId="221DAE75" w14:textId="77777777" w:rsidTr="000631FA">
        <w:trPr>
          <w:jc w:val="center"/>
        </w:trPr>
        <w:tc>
          <w:tcPr>
            <w:tcW w:w="6912" w:type="dxa"/>
            <w:vMerge w:val="restart"/>
          </w:tcPr>
          <w:p w14:paraId="221DAE72" w14:textId="77777777" w:rsidR="0037707D" w:rsidRPr="00FF6F43" w:rsidRDefault="0037707D" w:rsidP="000631FA">
            <w:pPr>
              <w:jc w:val="center"/>
            </w:pPr>
            <w:r w:rsidRPr="00FF6F43">
              <w:t>FACTOR  EVALUADO</w:t>
            </w:r>
          </w:p>
        </w:tc>
        <w:tc>
          <w:tcPr>
            <w:tcW w:w="1732" w:type="dxa"/>
            <w:gridSpan w:val="4"/>
          </w:tcPr>
          <w:p w14:paraId="221DAE73" w14:textId="77777777" w:rsidR="0037707D" w:rsidRPr="00FF6F43" w:rsidRDefault="0037707D" w:rsidP="000631FA">
            <w:pPr>
              <w:jc w:val="center"/>
              <w:rPr>
                <w:sz w:val="22"/>
                <w:szCs w:val="22"/>
              </w:rPr>
            </w:pPr>
            <w:r w:rsidRPr="00FF6F43">
              <w:rPr>
                <w:sz w:val="22"/>
                <w:szCs w:val="22"/>
              </w:rPr>
              <w:t>EVALUACIÓN</w:t>
            </w:r>
          </w:p>
          <w:p w14:paraId="221DAE74" w14:textId="77777777" w:rsidR="0037707D" w:rsidRPr="00FF6F43" w:rsidRDefault="0037707D" w:rsidP="000631FA">
            <w:pPr>
              <w:jc w:val="center"/>
            </w:pPr>
          </w:p>
        </w:tc>
      </w:tr>
      <w:tr w:rsidR="0037707D" w:rsidRPr="00FF6F43" w14:paraId="221DAE7B" w14:textId="77777777" w:rsidTr="000631FA">
        <w:trPr>
          <w:jc w:val="center"/>
        </w:trPr>
        <w:tc>
          <w:tcPr>
            <w:tcW w:w="6912" w:type="dxa"/>
            <w:vMerge/>
          </w:tcPr>
          <w:p w14:paraId="221DAE76" w14:textId="77777777" w:rsidR="0037707D" w:rsidRPr="00FF6F43" w:rsidRDefault="0037707D" w:rsidP="000631FA">
            <w:pPr>
              <w:pStyle w:val="Prrafodelista1"/>
              <w:ind w:left="360"/>
            </w:pPr>
          </w:p>
        </w:tc>
        <w:tc>
          <w:tcPr>
            <w:tcW w:w="426" w:type="dxa"/>
          </w:tcPr>
          <w:p w14:paraId="221DAE77" w14:textId="77777777" w:rsidR="0037707D" w:rsidRPr="00FF6F43" w:rsidRDefault="0037707D" w:rsidP="000631FA">
            <w:r w:rsidRPr="00FF6F43">
              <w:t>1</w:t>
            </w:r>
          </w:p>
        </w:tc>
        <w:tc>
          <w:tcPr>
            <w:tcW w:w="425" w:type="dxa"/>
          </w:tcPr>
          <w:p w14:paraId="221DAE78" w14:textId="77777777" w:rsidR="0037707D" w:rsidRPr="00FF6F43" w:rsidRDefault="0037707D" w:rsidP="000631FA">
            <w:r w:rsidRPr="00FF6F43">
              <w:t>2</w:t>
            </w:r>
          </w:p>
        </w:tc>
        <w:tc>
          <w:tcPr>
            <w:tcW w:w="425" w:type="dxa"/>
          </w:tcPr>
          <w:p w14:paraId="221DAE79" w14:textId="77777777" w:rsidR="0037707D" w:rsidRPr="00FF6F43" w:rsidRDefault="0037707D" w:rsidP="000631FA">
            <w:r w:rsidRPr="00FF6F43">
              <w:t>3</w:t>
            </w:r>
          </w:p>
        </w:tc>
        <w:tc>
          <w:tcPr>
            <w:tcW w:w="456" w:type="dxa"/>
          </w:tcPr>
          <w:p w14:paraId="221DAE7A" w14:textId="77777777" w:rsidR="0037707D" w:rsidRPr="00FF6F43" w:rsidRDefault="0037707D" w:rsidP="000631FA">
            <w:r w:rsidRPr="00FF6F43">
              <w:t>4</w:t>
            </w:r>
          </w:p>
        </w:tc>
      </w:tr>
      <w:tr w:rsidR="0037707D" w:rsidRPr="00FF6F43" w14:paraId="221DAE81" w14:textId="77777777" w:rsidTr="000631FA">
        <w:trPr>
          <w:trHeight w:val="563"/>
          <w:jc w:val="center"/>
        </w:trPr>
        <w:tc>
          <w:tcPr>
            <w:tcW w:w="6912" w:type="dxa"/>
          </w:tcPr>
          <w:p w14:paraId="221DAE7C" w14:textId="77777777" w:rsidR="0037707D" w:rsidRPr="00FF6F43" w:rsidRDefault="0037707D" w:rsidP="000631FA">
            <w:r w:rsidRPr="00FF6F43">
              <w:t>Asisto regularmente a clase.</w:t>
            </w:r>
          </w:p>
        </w:tc>
        <w:tc>
          <w:tcPr>
            <w:tcW w:w="426" w:type="dxa"/>
          </w:tcPr>
          <w:p w14:paraId="221DAE7D" w14:textId="77777777" w:rsidR="0037707D" w:rsidRPr="00FF6F43" w:rsidRDefault="0037707D" w:rsidP="000631FA"/>
        </w:tc>
        <w:tc>
          <w:tcPr>
            <w:tcW w:w="425" w:type="dxa"/>
          </w:tcPr>
          <w:p w14:paraId="221DAE7E" w14:textId="77777777" w:rsidR="0037707D" w:rsidRPr="00FF6F43" w:rsidRDefault="0037707D" w:rsidP="000631FA"/>
        </w:tc>
        <w:tc>
          <w:tcPr>
            <w:tcW w:w="425" w:type="dxa"/>
          </w:tcPr>
          <w:p w14:paraId="221DAE7F" w14:textId="77777777" w:rsidR="0037707D" w:rsidRPr="00FF6F43" w:rsidRDefault="0037707D" w:rsidP="000631FA"/>
        </w:tc>
        <w:tc>
          <w:tcPr>
            <w:tcW w:w="456" w:type="dxa"/>
          </w:tcPr>
          <w:p w14:paraId="221DAE80" w14:textId="77777777" w:rsidR="0037707D" w:rsidRPr="00FF6F43" w:rsidRDefault="0037707D" w:rsidP="000631FA"/>
        </w:tc>
      </w:tr>
      <w:tr w:rsidR="0037707D" w:rsidRPr="00FF6F43" w14:paraId="221DAE87" w14:textId="77777777" w:rsidTr="000631FA">
        <w:trPr>
          <w:trHeight w:val="563"/>
          <w:jc w:val="center"/>
        </w:trPr>
        <w:tc>
          <w:tcPr>
            <w:tcW w:w="6912" w:type="dxa"/>
          </w:tcPr>
          <w:p w14:paraId="221DAE82" w14:textId="77777777" w:rsidR="0037707D" w:rsidRPr="00FF6F43" w:rsidRDefault="0037707D" w:rsidP="000631FA">
            <w:r w:rsidRPr="00FF6F43">
              <w:t>Entro tarde a clase de forma regular.</w:t>
            </w:r>
          </w:p>
        </w:tc>
        <w:tc>
          <w:tcPr>
            <w:tcW w:w="426" w:type="dxa"/>
          </w:tcPr>
          <w:p w14:paraId="221DAE83" w14:textId="77777777" w:rsidR="0037707D" w:rsidRPr="00FF6F43" w:rsidRDefault="0037707D" w:rsidP="000631FA"/>
        </w:tc>
        <w:tc>
          <w:tcPr>
            <w:tcW w:w="425" w:type="dxa"/>
          </w:tcPr>
          <w:p w14:paraId="221DAE84" w14:textId="77777777" w:rsidR="0037707D" w:rsidRPr="00FF6F43" w:rsidRDefault="0037707D" w:rsidP="000631FA"/>
        </w:tc>
        <w:tc>
          <w:tcPr>
            <w:tcW w:w="425" w:type="dxa"/>
          </w:tcPr>
          <w:p w14:paraId="221DAE85" w14:textId="77777777" w:rsidR="0037707D" w:rsidRPr="00FF6F43" w:rsidRDefault="0037707D" w:rsidP="000631FA"/>
        </w:tc>
        <w:tc>
          <w:tcPr>
            <w:tcW w:w="456" w:type="dxa"/>
          </w:tcPr>
          <w:p w14:paraId="221DAE86" w14:textId="77777777" w:rsidR="0037707D" w:rsidRPr="00FF6F43" w:rsidRDefault="0037707D" w:rsidP="000631FA"/>
        </w:tc>
      </w:tr>
      <w:tr w:rsidR="0037707D" w:rsidRPr="00FF6F43" w14:paraId="221DAE8D" w14:textId="77777777" w:rsidTr="000631FA">
        <w:trPr>
          <w:trHeight w:val="563"/>
          <w:jc w:val="center"/>
        </w:trPr>
        <w:tc>
          <w:tcPr>
            <w:tcW w:w="6912" w:type="dxa"/>
          </w:tcPr>
          <w:p w14:paraId="221DAE88" w14:textId="77777777" w:rsidR="0037707D" w:rsidRPr="00FF6F43" w:rsidRDefault="0037707D" w:rsidP="000631FA">
            <w:r w:rsidRPr="00FF6F43">
              <w:t>Justifico mis retrasos y faltas de asistencia ante el profesor/a y el tutor/a.</w:t>
            </w:r>
          </w:p>
        </w:tc>
        <w:tc>
          <w:tcPr>
            <w:tcW w:w="426" w:type="dxa"/>
          </w:tcPr>
          <w:p w14:paraId="221DAE89" w14:textId="77777777" w:rsidR="0037707D" w:rsidRPr="00FF6F43" w:rsidRDefault="0037707D" w:rsidP="000631FA"/>
        </w:tc>
        <w:tc>
          <w:tcPr>
            <w:tcW w:w="425" w:type="dxa"/>
          </w:tcPr>
          <w:p w14:paraId="221DAE8A" w14:textId="77777777" w:rsidR="0037707D" w:rsidRPr="00FF6F43" w:rsidRDefault="0037707D" w:rsidP="000631FA"/>
        </w:tc>
        <w:tc>
          <w:tcPr>
            <w:tcW w:w="425" w:type="dxa"/>
          </w:tcPr>
          <w:p w14:paraId="221DAE8B" w14:textId="77777777" w:rsidR="0037707D" w:rsidRPr="00FF6F43" w:rsidRDefault="0037707D" w:rsidP="000631FA"/>
        </w:tc>
        <w:tc>
          <w:tcPr>
            <w:tcW w:w="456" w:type="dxa"/>
          </w:tcPr>
          <w:p w14:paraId="221DAE8C" w14:textId="77777777" w:rsidR="0037707D" w:rsidRPr="00FF6F43" w:rsidRDefault="0037707D" w:rsidP="000631FA"/>
        </w:tc>
      </w:tr>
      <w:tr w:rsidR="0037707D" w:rsidRPr="00FF6F43" w14:paraId="221DAE93" w14:textId="77777777" w:rsidTr="000631FA">
        <w:trPr>
          <w:trHeight w:val="563"/>
          <w:jc w:val="center"/>
        </w:trPr>
        <w:tc>
          <w:tcPr>
            <w:tcW w:w="6912" w:type="dxa"/>
          </w:tcPr>
          <w:p w14:paraId="221DAE8E" w14:textId="77777777" w:rsidR="0037707D" w:rsidRPr="00FF6F43" w:rsidRDefault="0037707D" w:rsidP="000631FA">
            <w:r w:rsidRPr="00FF6F43">
              <w:t>Me preocupo por ponerme al día en la asignatura cuando falto a clase.</w:t>
            </w:r>
          </w:p>
        </w:tc>
        <w:tc>
          <w:tcPr>
            <w:tcW w:w="426" w:type="dxa"/>
          </w:tcPr>
          <w:p w14:paraId="221DAE8F" w14:textId="77777777" w:rsidR="0037707D" w:rsidRPr="00FF6F43" w:rsidRDefault="0037707D" w:rsidP="000631FA"/>
        </w:tc>
        <w:tc>
          <w:tcPr>
            <w:tcW w:w="425" w:type="dxa"/>
          </w:tcPr>
          <w:p w14:paraId="221DAE90" w14:textId="77777777" w:rsidR="0037707D" w:rsidRPr="00FF6F43" w:rsidRDefault="0037707D" w:rsidP="000631FA"/>
        </w:tc>
        <w:tc>
          <w:tcPr>
            <w:tcW w:w="425" w:type="dxa"/>
          </w:tcPr>
          <w:p w14:paraId="221DAE91" w14:textId="77777777" w:rsidR="0037707D" w:rsidRPr="00FF6F43" w:rsidRDefault="0037707D" w:rsidP="000631FA"/>
        </w:tc>
        <w:tc>
          <w:tcPr>
            <w:tcW w:w="456" w:type="dxa"/>
          </w:tcPr>
          <w:p w14:paraId="221DAE92" w14:textId="77777777" w:rsidR="0037707D" w:rsidRPr="00FF6F43" w:rsidRDefault="0037707D" w:rsidP="000631FA"/>
        </w:tc>
      </w:tr>
      <w:tr w:rsidR="0037707D" w:rsidRPr="00FF6F43" w14:paraId="221DAE99" w14:textId="77777777" w:rsidTr="000631FA">
        <w:trPr>
          <w:trHeight w:val="563"/>
          <w:jc w:val="center"/>
        </w:trPr>
        <w:tc>
          <w:tcPr>
            <w:tcW w:w="6912" w:type="dxa"/>
          </w:tcPr>
          <w:p w14:paraId="221DAE94" w14:textId="77777777" w:rsidR="0037707D" w:rsidRPr="00FF6F43" w:rsidRDefault="0037707D" w:rsidP="000631FA">
            <w:r w:rsidRPr="00FF6F43">
              <w:t>Mi conducta y actitudes en clase son adecuadas.</w:t>
            </w:r>
          </w:p>
        </w:tc>
        <w:tc>
          <w:tcPr>
            <w:tcW w:w="426" w:type="dxa"/>
          </w:tcPr>
          <w:p w14:paraId="221DAE95" w14:textId="77777777" w:rsidR="0037707D" w:rsidRPr="00FF6F43" w:rsidRDefault="0037707D" w:rsidP="000631FA"/>
        </w:tc>
        <w:tc>
          <w:tcPr>
            <w:tcW w:w="425" w:type="dxa"/>
          </w:tcPr>
          <w:p w14:paraId="221DAE96" w14:textId="77777777" w:rsidR="0037707D" w:rsidRPr="00FF6F43" w:rsidRDefault="0037707D" w:rsidP="000631FA"/>
        </w:tc>
        <w:tc>
          <w:tcPr>
            <w:tcW w:w="425" w:type="dxa"/>
          </w:tcPr>
          <w:p w14:paraId="221DAE97" w14:textId="77777777" w:rsidR="0037707D" w:rsidRPr="00FF6F43" w:rsidRDefault="0037707D" w:rsidP="000631FA"/>
        </w:tc>
        <w:tc>
          <w:tcPr>
            <w:tcW w:w="456" w:type="dxa"/>
          </w:tcPr>
          <w:p w14:paraId="221DAE98" w14:textId="77777777" w:rsidR="0037707D" w:rsidRPr="00FF6F43" w:rsidRDefault="0037707D" w:rsidP="000631FA"/>
        </w:tc>
      </w:tr>
      <w:tr w:rsidR="0037707D" w:rsidRPr="00FF6F43" w14:paraId="221DAE9F" w14:textId="77777777" w:rsidTr="000631FA">
        <w:trPr>
          <w:trHeight w:val="563"/>
          <w:jc w:val="center"/>
        </w:trPr>
        <w:tc>
          <w:tcPr>
            <w:tcW w:w="6912" w:type="dxa"/>
          </w:tcPr>
          <w:p w14:paraId="221DAE9A" w14:textId="77777777" w:rsidR="0037707D" w:rsidRPr="00FF6F43" w:rsidRDefault="0037707D" w:rsidP="000631FA">
            <w:r w:rsidRPr="00FF6F43">
              <w:t>Observo y respeto las normas y reglas establecidas en el centro y en el aula.</w:t>
            </w:r>
          </w:p>
        </w:tc>
        <w:tc>
          <w:tcPr>
            <w:tcW w:w="426" w:type="dxa"/>
          </w:tcPr>
          <w:p w14:paraId="221DAE9B" w14:textId="77777777" w:rsidR="0037707D" w:rsidRPr="00FF6F43" w:rsidRDefault="0037707D" w:rsidP="000631FA"/>
        </w:tc>
        <w:tc>
          <w:tcPr>
            <w:tcW w:w="425" w:type="dxa"/>
          </w:tcPr>
          <w:p w14:paraId="221DAE9C" w14:textId="77777777" w:rsidR="0037707D" w:rsidRPr="00FF6F43" w:rsidRDefault="0037707D" w:rsidP="000631FA"/>
        </w:tc>
        <w:tc>
          <w:tcPr>
            <w:tcW w:w="425" w:type="dxa"/>
          </w:tcPr>
          <w:p w14:paraId="221DAE9D" w14:textId="77777777" w:rsidR="0037707D" w:rsidRPr="00FF6F43" w:rsidRDefault="0037707D" w:rsidP="000631FA"/>
        </w:tc>
        <w:tc>
          <w:tcPr>
            <w:tcW w:w="456" w:type="dxa"/>
          </w:tcPr>
          <w:p w14:paraId="221DAE9E" w14:textId="77777777" w:rsidR="0037707D" w:rsidRPr="00FF6F43" w:rsidRDefault="0037707D" w:rsidP="000631FA"/>
        </w:tc>
      </w:tr>
      <w:tr w:rsidR="0037707D" w:rsidRPr="00FF6F43" w14:paraId="221DAEA5" w14:textId="77777777" w:rsidTr="000631FA">
        <w:trPr>
          <w:trHeight w:val="563"/>
          <w:jc w:val="center"/>
        </w:trPr>
        <w:tc>
          <w:tcPr>
            <w:tcW w:w="6912" w:type="dxa"/>
          </w:tcPr>
          <w:p w14:paraId="221DAEA0" w14:textId="77777777" w:rsidR="0037707D" w:rsidRPr="00FF6F43" w:rsidRDefault="0037707D" w:rsidP="000631FA">
            <w:r w:rsidRPr="00FF6F43">
              <w:t>Observo y respeto las normas y reglas establecidas por los profesores/as.</w:t>
            </w:r>
          </w:p>
        </w:tc>
        <w:tc>
          <w:tcPr>
            <w:tcW w:w="426" w:type="dxa"/>
          </w:tcPr>
          <w:p w14:paraId="221DAEA1" w14:textId="77777777" w:rsidR="0037707D" w:rsidRPr="00FF6F43" w:rsidRDefault="0037707D" w:rsidP="000631FA"/>
        </w:tc>
        <w:tc>
          <w:tcPr>
            <w:tcW w:w="425" w:type="dxa"/>
          </w:tcPr>
          <w:p w14:paraId="221DAEA2" w14:textId="77777777" w:rsidR="0037707D" w:rsidRPr="00FF6F43" w:rsidRDefault="0037707D" w:rsidP="000631FA"/>
        </w:tc>
        <w:tc>
          <w:tcPr>
            <w:tcW w:w="425" w:type="dxa"/>
          </w:tcPr>
          <w:p w14:paraId="221DAEA3" w14:textId="77777777" w:rsidR="0037707D" w:rsidRPr="00FF6F43" w:rsidRDefault="0037707D" w:rsidP="000631FA"/>
        </w:tc>
        <w:tc>
          <w:tcPr>
            <w:tcW w:w="456" w:type="dxa"/>
          </w:tcPr>
          <w:p w14:paraId="221DAEA4" w14:textId="77777777" w:rsidR="0037707D" w:rsidRPr="00FF6F43" w:rsidRDefault="0037707D" w:rsidP="000631FA"/>
        </w:tc>
      </w:tr>
      <w:tr w:rsidR="0037707D" w:rsidRPr="00FF6F43" w14:paraId="221DAEAB" w14:textId="77777777" w:rsidTr="000631FA">
        <w:trPr>
          <w:trHeight w:val="563"/>
          <w:jc w:val="center"/>
        </w:trPr>
        <w:tc>
          <w:tcPr>
            <w:tcW w:w="6912" w:type="dxa"/>
          </w:tcPr>
          <w:p w14:paraId="221DAEA6" w14:textId="77777777" w:rsidR="0037707D" w:rsidRPr="00FF6F43" w:rsidRDefault="0037707D" w:rsidP="000631FA">
            <w:r w:rsidRPr="00FF6F43">
              <w:t>Acepto responsabilidades.</w:t>
            </w:r>
          </w:p>
        </w:tc>
        <w:tc>
          <w:tcPr>
            <w:tcW w:w="426" w:type="dxa"/>
          </w:tcPr>
          <w:p w14:paraId="221DAEA7" w14:textId="77777777" w:rsidR="0037707D" w:rsidRPr="00FF6F43" w:rsidRDefault="0037707D" w:rsidP="000631FA"/>
        </w:tc>
        <w:tc>
          <w:tcPr>
            <w:tcW w:w="425" w:type="dxa"/>
          </w:tcPr>
          <w:p w14:paraId="221DAEA8" w14:textId="77777777" w:rsidR="0037707D" w:rsidRPr="00FF6F43" w:rsidRDefault="0037707D" w:rsidP="000631FA"/>
        </w:tc>
        <w:tc>
          <w:tcPr>
            <w:tcW w:w="425" w:type="dxa"/>
          </w:tcPr>
          <w:p w14:paraId="221DAEA9" w14:textId="77777777" w:rsidR="0037707D" w:rsidRPr="00FF6F43" w:rsidRDefault="0037707D" w:rsidP="000631FA"/>
        </w:tc>
        <w:tc>
          <w:tcPr>
            <w:tcW w:w="456" w:type="dxa"/>
          </w:tcPr>
          <w:p w14:paraId="221DAEAA" w14:textId="77777777" w:rsidR="0037707D" w:rsidRPr="00FF6F43" w:rsidRDefault="0037707D" w:rsidP="000631FA"/>
        </w:tc>
      </w:tr>
      <w:tr w:rsidR="0037707D" w:rsidRPr="00FF6F43" w14:paraId="221DAEB1" w14:textId="77777777" w:rsidTr="000631FA">
        <w:trPr>
          <w:trHeight w:val="563"/>
          <w:jc w:val="center"/>
        </w:trPr>
        <w:tc>
          <w:tcPr>
            <w:tcW w:w="6912" w:type="dxa"/>
          </w:tcPr>
          <w:p w14:paraId="221DAEAC" w14:textId="77777777" w:rsidR="0037707D" w:rsidRPr="00FF6F43" w:rsidRDefault="0037707D" w:rsidP="000631FA">
            <w:r w:rsidRPr="00FF6F43">
              <w:t>Tengo una actitud positiva hacia el aprendizaje.</w:t>
            </w:r>
          </w:p>
        </w:tc>
        <w:tc>
          <w:tcPr>
            <w:tcW w:w="426" w:type="dxa"/>
          </w:tcPr>
          <w:p w14:paraId="221DAEAD" w14:textId="77777777" w:rsidR="0037707D" w:rsidRPr="00FF6F43" w:rsidRDefault="0037707D" w:rsidP="000631FA"/>
        </w:tc>
        <w:tc>
          <w:tcPr>
            <w:tcW w:w="425" w:type="dxa"/>
          </w:tcPr>
          <w:p w14:paraId="221DAEAE" w14:textId="77777777" w:rsidR="0037707D" w:rsidRPr="00FF6F43" w:rsidRDefault="0037707D" w:rsidP="000631FA"/>
        </w:tc>
        <w:tc>
          <w:tcPr>
            <w:tcW w:w="425" w:type="dxa"/>
          </w:tcPr>
          <w:p w14:paraId="221DAEAF" w14:textId="77777777" w:rsidR="0037707D" w:rsidRPr="00FF6F43" w:rsidRDefault="0037707D" w:rsidP="000631FA"/>
        </w:tc>
        <w:tc>
          <w:tcPr>
            <w:tcW w:w="456" w:type="dxa"/>
          </w:tcPr>
          <w:p w14:paraId="221DAEB0" w14:textId="77777777" w:rsidR="0037707D" w:rsidRPr="00FF6F43" w:rsidRDefault="0037707D" w:rsidP="000631FA"/>
        </w:tc>
      </w:tr>
      <w:tr w:rsidR="0037707D" w:rsidRPr="00FF6F43" w14:paraId="221DAEB7" w14:textId="77777777" w:rsidTr="000631FA">
        <w:trPr>
          <w:trHeight w:val="563"/>
          <w:jc w:val="center"/>
        </w:trPr>
        <w:tc>
          <w:tcPr>
            <w:tcW w:w="6912" w:type="dxa"/>
          </w:tcPr>
          <w:p w14:paraId="221DAEB2" w14:textId="77777777" w:rsidR="0037707D" w:rsidRPr="00FF6F43" w:rsidRDefault="0037707D" w:rsidP="000631FA">
            <w:r w:rsidRPr="00FF6F43">
              <w:t>Me molesta que me digan los fallos que cometo.</w:t>
            </w:r>
          </w:p>
        </w:tc>
        <w:tc>
          <w:tcPr>
            <w:tcW w:w="426" w:type="dxa"/>
          </w:tcPr>
          <w:p w14:paraId="221DAEB3" w14:textId="77777777" w:rsidR="0037707D" w:rsidRPr="00FF6F43" w:rsidRDefault="0037707D" w:rsidP="000631FA"/>
        </w:tc>
        <w:tc>
          <w:tcPr>
            <w:tcW w:w="425" w:type="dxa"/>
          </w:tcPr>
          <w:p w14:paraId="221DAEB4" w14:textId="77777777" w:rsidR="0037707D" w:rsidRPr="00FF6F43" w:rsidRDefault="0037707D" w:rsidP="000631FA"/>
        </w:tc>
        <w:tc>
          <w:tcPr>
            <w:tcW w:w="425" w:type="dxa"/>
          </w:tcPr>
          <w:p w14:paraId="221DAEB5" w14:textId="77777777" w:rsidR="0037707D" w:rsidRPr="00FF6F43" w:rsidRDefault="0037707D" w:rsidP="000631FA"/>
        </w:tc>
        <w:tc>
          <w:tcPr>
            <w:tcW w:w="456" w:type="dxa"/>
          </w:tcPr>
          <w:p w14:paraId="221DAEB6" w14:textId="77777777" w:rsidR="0037707D" w:rsidRPr="00FF6F43" w:rsidRDefault="0037707D" w:rsidP="000631FA"/>
        </w:tc>
      </w:tr>
      <w:tr w:rsidR="0037707D" w:rsidRPr="00FF6F43" w14:paraId="221DAEBD" w14:textId="77777777" w:rsidTr="000631FA">
        <w:trPr>
          <w:trHeight w:val="563"/>
          <w:jc w:val="center"/>
        </w:trPr>
        <w:tc>
          <w:tcPr>
            <w:tcW w:w="6912" w:type="dxa"/>
          </w:tcPr>
          <w:p w14:paraId="221DAEB8" w14:textId="77777777" w:rsidR="0037707D" w:rsidRPr="00FF6F43" w:rsidRDefault="0037707D" w:rsidP="000631FA">
            <w:r w:rsidRPr="00FF6F43">
              <w:t>Influyo en crear un clima agradable y de respeto en clase y en el instituto.</w:t>
            </w:r>
          </w:p>
        </w:tc>
        <w:tc>
          <w:tcPr>
            <w:tcW w:w="426" w:type="dxa"/>
          </w:tcPr>
          <w:p w14:paraId="221DAEB9" w14:textId="77777777" w:rsidR="0037707D" w:rsidRPr="00FF6F43" w:rsidRDefault="0037707D" w:rsidP="000631FA"/>
        </w:tc>
        <w:tc>
          <w:tcPr>
            <w:tcW w:w="425" w:type="dxa"/>
          </w:tcPr>
          <w:p w14:paraId="221DAEBA" w14:textId="77777777" w:rsidR="0037707D" w:rsidRPr="00FF6F43" w:rsidRDefault="0037707D" w:rsidP="000631FA"/>
        </w:tc>
        <w:tc>
          <w:tcPr>
            <w:tcW w:w="425" w:type="dxa"/>
          </w:tcPr>
          <w:p w14:paraId="221DAEBB" w14:textId="77777777" w:rsidR="0037707D" w:rsidRPr="00FF6F43" w:rsidRDefault="0037707D" w:rsidP="000631FA"/>
        </w:tc>
        <w:tc>
          <w:tcPr>
            <w:tcW w:w="456" w:type="dxa"/>
          </w:tcPr>
          <w:p w14:paraId="221DAEBC" w14:textId="77777777" w:rsidR="0037707D" w:rsidRPr="00FF6F43" w:rsidRDefault="0037707D" w:rsidP="000631FA"/>
        </w:tc>
      </w:tr>
      <w:tr w:rsidR="0037707D" w:rsidRPr="00FF6F43" w14:paraId="221DAEC4" w14:textId="77777777" w:rsidTr="000631FA">
        <w:trPr>
          <w:jc w:val="center"/>
        </w:trPr>
        <w:tc>
          <w:tcPr>
            <w:tcW w:w="6912" w:type="dxa"/>
          </w:tcPr>
          <w:p w14:paraId="221DAEBE" w14:textId="77777777" w:rsidR="0037707D" w:rsidRPr="00FF6F43" w:rsidRDefault="0037707D" w:rsidP="000631FA">
            <w:r w:rsidRPr="00FF6F43">
              <w:t>Considero que estoy aprendiendo (indica las asignaturas en las que crees aprender más) ………………………………………………………………………………………………………………………………………………………………………………………………….</w:t>
            </w:r>
          </w:p>
          <w:p w14:paraId="221DAEBF" w14:textId="77777777" w:rsidR="0037707D" w:rsidRPr="00FF6F43" w:rsidRDefault="0037707D" w:rsidP="000631FA">
            <w:pPr>
              <w:ind w:left="708"/>
            </w:pPr>
          </w:p>
        </w:tc>
        <w:tc>
          <w:tcPr>
            <w:tcW w:w="426" w:type="dxa"/>
          </w:tcPr>
          <w:p w14:paraId="221DAEC0" w14:textId="77777777" w:rsidR="0037707D" w:rsidRPr="00FF6F43" w:rsidRDefault="0037707D" w:rsidP="000631FA"/>
        </w:tc>
        <w:tc>
          <w:tcPr>
            <w:tcW w:w="425" w:type="dxa"/>
          </w:tcPr>
          <w:p w14:paraId="221DAEC1" w14:textId="77777777" w:rsidR="0037707D" w:rsidRPr="00FF6F43" w:rsidRDefault="0037707D" w:rsidP="000631FA"/>
        </w:tc>
        <w:tc>
          <w:tcPr>
            <w:tcW w:w="425" w:type="dxa"/>
          </w:tcPr>
          <w:p w14:paraId="221DAEC2" w14:textId="77777777" w:rsidR="0037707D" w:rsidRPr="00FF6F43" w:rsidRDefault="0037707D" w:rsidP="000631FA"/>
        </w:tc>
        <w:tc>
          <w:tcPr>
            <w:tcW w:w="456" w:type="dxa"/>
          </w:tcPr>
          <w:p w14:paraId="221DAEC3" w14:textId="77777777" w:rsidR="0037707D" w:rsidRPr="00FF6F43" w:rsidRDefault="0037707D" w:rsidP="000631FA"/>
        </w:tc>
      </w:tr>
      <w:tr w:rsidR="0037707D" w:rsidRPr="00FF6F43" w14:paraId="221DAECA" w14:textId="77777777" w:rsidTr="000631FA">
        <w:trPr>
          <w:jc w:val="center"/>
        </w:trPr>
        <w:tc>
          <w:tcPr>
            <w:tcW w:w="6912" w:type="dxa"/>
          </w:tcPr>
          <w:p w14:paraId="221DAEC5" w14:textId="77777777" w:rsidR="0037707D" w:rsidRPr="00FF6F43" w:rsidRDefault="0037707D" w:rsidP="000631FA">
            <w:r w:rsidRPr="00FF6F43">
              <w:t>Los conocimientos que adquiero en una materia los aplico o los relaciono con otras</w:t>
            </w:r>
          </w:p>
        </w:tc>
        <w:tc>
          <w:tcPr>
            <w:tcW w:w="426" w:type="dxa"/>
          </w:tcPr>
          <w:p w14:paraId="221DAEC6" w14:textId="77777777" w:rsidR="0037707D" w:rsidRPr="00FF6F43" w:rsidRDefault="0037707D" w:rsidP="000631FA"/>
        </w:tc>
        <w:tc>
          <w:tcPr>
            <w:tcW w:w="425" w:type="dxa"/>
          </w:tcPr>
          <w:p w14:paraId="221DAEC7" w14:textId="77777777" w:rsidR="0037707D" w:rsidRPr="00FF6F43" w:rsidRDefault="0037707D" w:rsidP="000631FA"/>
        </w:tc>
        <w:tc>
          <w:tcPr>
            <w:tcW w:w="425" w:type="dxa"/>
          </w:tcPr>
          <w:p w14:paraId="221DAEC8" w14:textId="77777777" w:rsidR="0037707D" w:rsidRPr="00FF6F43" w:rsidRDefault="0037707D" w:rsidP="000631FA"/>
        </w:tc>
        <w:tc>
          <w:tcPr>
            <w:tcW w:w="456" w:type="dxa"/>
          </w:tcPr>
          <w:p w14:paraId="221DAEC9" w14:textId="77777777" w:rsidR="0037707D" w:rsidRPr="00FF6F43" w:rsidRDefault="0037707D" w:rsidP="000631FA"/>
        </w:tc>
      </w:tr>
    </w:tbl>
    <w:p w14:paraId="221DAECB" w14:textId="77777777" w:rsidR="0037707D" w:rsidRPr="00FF6F43" w:rsidRDefault="0037707D" w:rsidP="0037707D">
      <w:r w:rsidRPr="00FF6F43">
        <w:br w:type="textWrapping" w:clear="all"/>
      </w:r>
    </w:p>
    <w:p w14:paraId="221DAECC" w14:textId="77777777" w:rsidR="0037707D" w:rsidRPr="00FF6F43" w:rsidRDefault="0037707D" w:rsidP="0037707D">
      <w:r w:rsidRPr="00FF6F43">
        <w:t xml:space="preserve"> Tengo sugerencias que creo que ayudarían a que los resultados académicos de los alumnos/as mejoraran (para poder entenderte y tomar en cuenta tus aportaciones, intenta ser lo más claro posible).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37707D" w:rsidRPr="00FF6F43" w14:paraId="221DAED5" w14:textId="77777777" w:rsidTr="000631FA">
        <w:trPr>
          <w:trHeight w:val="73"/>
          <w:jc w:val="center"/>
        </w:trPr>
        <w:tc>
          <w:tcPr>
            <w:tcW w:w="8644" w:type="dxa"/>
          </w:tcPr>
          <w:p w14:paraId="221DAECD" w14:textId="77777777" w:rsidR="0037707D" w:rsidRPr="00FF6F43" w:rsidRDefault="0037707D" w:rsidP="000631FA"/>
          <w:p w14:paraId="221DAECE" w14:textId="77777777" w:rsidR="0037707D" w:rsidRPr="00FF6F43" w:rsidRDefault="0037707D" w:rsidP="000631FA"/>
          <w:p w14:paraId="221DAECF" w14:textId="77777777" w:rsidR="0037707D" w:rsidRPr="00FF6F43" w:rsidRDefault="0037707D" w:rsidP="000631FA"/>
          <w:p w14:paraId="221DAED0" w14:textId="77777777" w:rsidR="0037707D" w:rsidRPr="00FF6F43" w:rsidRDefault="0037707D" w:rsidP="000631FA"/>
          <w:p w14:paraId="221DAED1" w14:textId="77777777" w:rsidR="0037707D" w:rsidRPr="00FF6F43" w:rsidRDefault="0037707D" w:rsidP="000631FA"/>
          <w:p w14:paraId="221DAED2" w14:textId="77777777" w:rsidR="0037707D" w:rsidRPr="00FF6F43" w:rsidRDefault="0037707D" w:rsidP="000631FA"/>
          <w:p w14:paraId="221DAED3" w14:textId="77777777" w:rsidR="0037707D" w:rsidRPr="00FF6F43" w:rsidRDefault="0037707D" w:rsidP="000631FA"/>
          <w:p w14:paraId="221DAED4" w14:textId="77777777" w:rsidR="0037707D" w:rsidRPr="00FF6F43" w:rsidRDefault="0037707D" w:rsidP="000631FA"/>
        </w:tc>
      </w:tr>
    </w:tbl>
    <w:p w14:paraId="221DAED6" w14:textId="77777777" w:rsidR="0037707D" w:rsidRPr="00FF6F43" w:rsidRDefault="0037707D" w:rsidP="0037707D">
      <w:pPr>
        <w:tabs>
          <w:tab w:val="left" w:pos="6870"/>
        </w:tabs>
        <w:spacing w:after="200"/>
        <w:rPr>
          <w:b/>
        </w:rPr>
      </w:pPr>
    </w:p>
    <w:p w14:paraId="221DAED7" w14:textId="77777777" w:rsidR="0037707D" w:rsidRPr="00FF6F43" w:rsidRDefault="0037707D" w:rsidP="0037707D">
      <w:pPr>
        <w:tabs>
          <w:tab w:val="left" w:pos="6870"/>
        </w:tabs>
        <w:spacing w:after="200"/>
        <w:jc w:val="center"/>
        <w:rPr>
          <w:b/>
        </w:rPr>
      </w:pPr>
    </w:p>
    <w:p w14:paraId="221DAED8" w14:textId="4EFD4B06" w:rsidR="00DD6A08" w:rsidRDefault="00DD6A08" w:rsidP="0037707D">
      <w:pPr>
        <w:tabs>
          <w:tab w:val="left" w:pos="6870"/>
        </w:tabs>
        <w:spacing w:after="200"/>
        <w:jc w:val="center"/>
        <w:rPr>
          <w:b/>
        </w:rPr>
      </w:pPr>
    </w:p>
    <w:p w14:paraId="6633F700" w14:textId="7297A253" w:rsidR="00522FDB" w:rsidRDefault="00522FDB" w:rsidP="0037707D">
      <w:pPr>
        <w:tabs>
          <w:tab w:val="left" w:pos="6870"/>
        </w:tabs>
        <w:spacing w:after="200"/>
        <w:jc w:val="center"/>
        <w:rPr>
          <w:b/>
        </w:rPr>
      </w:pPr>
    </w:p>
    <w:p w14:paraId="3E3B3680" w14:textId="77777777" w:rsidR="00522FDB" w:rsidRPr="00FF6F43" w:rsidRDefault="00522FDB" w:rsidP="0037707D">
      <w:pPr>
        <w:tabs>
          <w:tab w:val="left" w:pos="6870"/>
        </w:tabs>
        <w:spacing w:after="200"/>
        <w:jc w:val="center"/>
        <w:rPr>
          <w:b/>
        </w:rPr>
      </w:pPr>
    </w:p>
    <w:p w14:paraId="221DAED9" w14:textId="77777777" w:rsidR="0037707D" w:rsidRPr="00522FDB" w:rsidRDefault="0037707D" w:rsidP="0037707D">
      <w:pPr>
        <w:pStyle w:val="Ttulo1"/>
        <w:rPr>
          <w:rFonts w:ascii="Times New Roman" w:hAnsi="Times New Roman" w:cs="Times New Roman"/>
          <w:b w:val="0"/>
          <w:sz w:val="28"/>
          <w:szCs w:val="28"/>
        </w:rPr>
      </w:pPr>
      <w:bookmarkStart w:id="180" w:name="_Toc518292926"/>
      <w:bookmarkStart w:id="181" w:name="_Toc527802622"/>
      <w:r w:rsidRPr="00522FDB">
        <w:rPr>
          <w:rFonts w:ascii="Times New Roman" w:hAnsi="Times New Roman" w:cs="Times New Roman"/>
          <w:sz w:val="28"/>
          <w:szCs w:val="28"/>
        </w:rPr>
        <w:t>ANEXO III: EVALUACIÓN POR EL ALUMNO DE LA PRÁCTICA DOCENTE</w:t>
      </w:r>
      <w:r w:rsidRPr="00522FDB">
        <w:rPr>
          <w:rFonts w:ascii="Times New Roman" w:hAnsi="Times New Roman" w:cs="Times New Roman"/>
          <w:b w:val="0"/>
          <w:sz w:val="28"/>
          <w:szCs w:val="28"/>
        </w:rPr>
        <w:t>.</w:t>
      </w:r>
      <w:bookmarkEnd w:id="180"/>
      <w:bookmarkEnd w:id="181"/>
    </w:p>
    <w:p w14:paraId="221DAEDA" w14:textId="77777777" w:rsidR="0037707D" w:rsidRPr="00FF6F43" w:rsidRDefault="0037707D" w:rsidP="0037707D"/>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558"/>
        <w:gridCol w:w="558"/>
        <w:gridCol w:w="558"/>
        <w:gridCol w:w="558"/>
      </w:tblGrid>
      <w:tr w:rsidR="0037707D" w:rsidRPr="00FF6F43" w14:paraId="221DAEE0" w14:textId="77777777" w:rsidTr="000631FA">
        <w:trPr>
          <w:trHeight w:val="340"/>
          <w:jc w:val="center"/>
        </w:trPr>
        <w:tc>
          <w:tcPr>
            <w:tcW w:w="7237" w:type="dxa"/>
            <w:shd w:val="clear" w:color="auto" w:fill="B3B3B3"/>
            <w:vAlign w:val="center"/>
          </w:tcPr>
          <w:p w14:paraId="221DAEDB" w14:textId="77777777" w:rsidR="0037707D" w:rsidRPr="00FF6F43" w:rsidRDefault="0037707D" w:rsidP="00410A26">
            <w:pPr>
              <w:numPr>
                <w:ilvl w:val="0"/>
                <w:numId w:val="58"/>
              </w:numPr>
              <w:rPr>
                <w:b/>
              </w:rPr>
            </w:pPr>
            <w:r w:rsidRPr="00FF6F43">
              <w:rPr>
                <w:b/>
              </w:rPr>
              <w:t>CUMPLIMIENTO DE LAS OBLIGACIONES</w:t>
            </w:r>
          </w:p>
        </w:tc>
        <w:tc>
          <w:tcPr>
            <w:tcW w:w="558" w:type="dxa"/>
            <w:shd w:val="clear" w:color="auto" w:fill="B3B3B3"/>
            <w:vAlign w:val="center"/>
          </w:tcPr>
          <w:p w14:paraId="221DAEDC" w14:textId="77777777" w:rsidR="0037707D" w:rsidRPr="00FF6F43" w:rsidRDefault="0037707D" w:rsidP="000631FA">
            <w:pPr>
              <w:rPr>
                <w:b/>
              </w:rPr>
            </w:pPr>
            <w:r w:rsidRPr="00FF6F43">
              <w:rPr>
                <w:b/>
              </w:rPr>
              <w:t>1</w:t>
            </w:r>
          </w:p>
        </w:tc>
        <w:tc>
          <w:tcPr>
            <w:tcW w:w="558" w:type="dxa"/>
            <w:shd w:val="clear" w:color="auto" w:fill="B3B3B3"/>
            <w:vAlign w:val="center"/>
          </w:tcPr>
          <w:p w14:paraId="221DAEDD" w14:textId="77777777" w:rsidR="0037707D" w:rsidRPr="00FF6F43" w:rsidRDefault="0037707D" w:rsidP="000631FA">
            <w:pPr>
              <w:rPr>
                <w:b/>
              </w:rPr>
            </w:pPr>
            <w:r w:rsidRPr="00FF6F43">
              <w:rPr>
                <w:b/>
              </w:rPr>
              <w:t>2</w:t>
            </w:r>
          </w:p>
        </w:tc>
        <w:tc>
          <w:tcPr>
            <w:tcW w:w="558" w:type="dxa"/>
            <w:shd w:val="clear" w:color="auto" w:fill="B3B3B3"/>
            <w:vAlign w:val="center"/>
          </w:tcPr>
          <w:p w14:paraId="221DAEDE" w14:textId="77777777" w:rsidR="0037707D" w:rsidRPr="00FF6F43" w:rsidRDefault="0037707D" w:rsidP="000631FA">
            <w:pPr>
              <w:rPr>
                <w:b/>
              </w:rPr>
            </w:pPr>
            <w:r w:rsidRPr="00FF6F43">
              <w:rPr>
                <w:b/>
              </w:rPr>
              <w:t>3</w:t>
            </w:r>
          </w:p>
        </w:tc>
        <w:tc>
          <w:tcPr>
            <w:tcW w:w="558" w:type="dxa"/>
            <w:shd w:val="clear" w:color="auto" w:fill="B3B3B3"/>
            <w:vAlign w:val="center"/>
          </w:tcPr>
          <w:p w14:paraId="221DAEDF" w14:textId="77777777" w:rsidR="0037707D" w:rsidRPr="00FF6F43" w:rsidRDefault="0037707D" w:rsidP="000631FA">
            <w:pPr>
              <w:rPr>
                <w:b/>
              </w:rPr>
            </w:pPr>
            <w:r w:rsidRPr="00FF6F43">
              <w:rPr>
                <w:b/>
              </w:rPr>
              <w:t>4</w:t>
            </w:r>
          </w:p>
        </w:tc>
      </w:tr>
      <w:tr w:rsidR="0037707D" w:rsidRPr="00FF6F43" w14:paraId="221DAEE7" w14:textId="77777777" w:rsidTr="000631FA">
        <w:trPr>
          <w:jc w:val="center"/>
        </w:trPr>
        <w:tc>
          <w:tcPr>
            <w:tcW w:w="7237" w:type="dxa"/>
            <w:vAlign w:val="center"/>
          </w:tcPr>
          <w:p w14:paraId="221DAEE1" w14:textId="77777777" w:rsidR="0037707D" w:rsidRPr="00FF6F43" w:rsidRDefault="0037707D" w:rsidP="000631FA">
            <w:pPr>
              <w:spacing w:line="200" w:lineRule="exact"/>
            </w:pPr>
            <w:r w:rsidRPr="00FF6F43">
              <w:t>Presenta y analiza las diversas teorías, métodos, procedimientos, etc.</w:t>
            </w:r>
          </w:p>
          <w:p w14:paraId="221DAEE2" w14:textId="77777777" w:rsidR="0037707D" w:rsidRPr="00FF6F43" w:rsidRDefault="0037707D" w:rsidP="000631FA">
            <w:pPr>
              <w:spacing w:line="200" w:lineRule="exact"/>
            </w:pPr>
          </w:p>
        </w:tc>
        <w:tc>
          <w:tcPr>
            <w:tcW w:w="558" w:type="dxa"/>
            <w:vAlign w:val="center"/>
          </w:tcPr>
          <w:p w14:paraId="221DAEE3" w14:textId="77777777" w:rsidR="0037707D" w:rsidRPr="00FF6F43" w:rsidRDefault="0037707D" w:rsidP="000631FA"/>
        </w:tc>
        <w:tc>
          <w:tcPr>
            <w:tcW w:w="558" w:type="dxa"/>
            <w:vAlign w:val="center"/>
          </w:tcPr>
          <w:p w14:paraId="221DAEE4" w14:textId="77777777" w:rsidR="0037707D" w:rsidRPr="00FF6F43" w:rsidRDefault="0037707D" w:rsidP="000631FA"/>
        </w:tc>
        <w:tc>
          <w:tcPr>
            <w:tcW w:w="558" w:type="dxa"/>
            <w:vAlign w:val="center"/>
          </w:tcPr>
          <w:p w14:paraId="221DAEE5" w14:textId="77777777" w:rsidR="0037707D" w:rsidRPr="00FF6F43" w:rsidRDefault="0037707D" w:rsidP="000631FA"/>
        </w:tc>
        <w:tc>
          <w:tcPr>
            <w:tcW w:w="558" w:type="dxa"/>
            <w:vAlign w:val="center"/>
          </w:tcPr>
          <w:p w14:paraId="221DAEE6" w14:textId="77777777" w:rsidR="0037707D" w:rsidRPr="00FF6F43" w:rsidRDefault="0037707D" w:rsidP="000631FA"/>
        </w:tc>
      </w:tr>
      <w:tr w:rsidR="0037707D" w:rsidRPr="00FF6F43" w14:paraId="221DAEEE" w14:textId="77777777" w:rsidTr="000631FA">
        <w:trPr>
          <w:jc w:val="center"/>
        </w:trPr>
        <w:tc>
          <w:tcPr>
            <w:tcW w:w="7237" w:type="dxa"/>
            <w:vAlign w:val="center"/>
          </w:tcPr>
          <w:p w14:paraId="221DAEE8" w14:textId="77777777" w:rsidR="0037707D" w:rsidRPr="00FF6F43" w:rsidRDefault="0037707D" w:rsidP="000631FA">
            <w:pPr>
              <w:spacing w:line="200" w:lineRule="exact"/>
            </w:pPr>
            <w:r w:rsidRPr="00FF6F43">
              <w:t>Cumple adecuadamente el horario de clase</w:t>
            </w:r>
          </w:p>
          <w:p w14:paraId="221DAEE9" w14:textId="77777777" w:rsidR="0037707D" w:rsidRPr="00FF6F43" w:rsidRDefault="0037707D" w:rsidP="000631FA">
            <w:pPr>
              <w:spacing w:line="200" w:lineRule="exact"/>
            </w:pPr>
          </w:p>
        </w:tc>
        <w:tc>
          <w:tcPr>
            <w:tcW w:w="558" w:type="dxa"/>
            <w:vAlign w:val="center"/>
          </w:tcPr>
          <w:p w14:paraId="221DAEEA" w14:textId="77777777" w:rsidR="0037707D" w:rsidRPr="00FF6F43" w:rsidRDefault="0037707D" w:rsidP="000631FA"/>
        </w:tc>
        <w:tc>
          <w:tcPr>
            <w:tcW w:w="558" w:type="dxa"/>
            <w:vAlign w:val="center"/>
          </w:tcPr>
          <w:p w14:paraId="221DAEEB" w14:textId="77777777" w:rsidR="0037707D" w:rsidRPr="00FF6F43" w:rsidRDefault="0037707D" w:rsidP="000631FA"/>
        </w:tc>
        <w:tc>
          <w:tcPr>
            <w:tcW w:w="558" w:type="dxa"/>
            <w:vAlign w:val="center"/>
          </w:tcPr>
          <w:p w14:paraId="221DAEEC" w14:textId="77777777" w:rsidR="0037707D" w:rsidRPr="00FF6F43" w:rsidRDefault="0037707D" w:rsidP="000631FA"/>
        </w:tc>
        <w:tc>
          <w:tcPr>
            <w:tcW w:w="558" w:type="dxa"/>
            <w:vAlign w:val="center"/>
          </w:tcPr>
          <w:p w14:paraId="221DAEED" w14:textId="77777777" w:rsidR="0037707D" w:rsidRPr="00FF6F43" w:rsidRDefault="0037707D" w:rsidP="000631FA"/>
        </w:tc>
      </w:tr>
      <w:tr w:rsidR="0037707D" w:rsidRPr="00FF6F43" w14:paraId="221DAEF4" w14:textId="77777777" w:rsidTr="000631FA">
        <w:trPr>
          <w:trHeight w:val="340"/>
          <w:jc w:val="center"/>
        </w:trPr>
        <w:tc>
          <w:tcPr>
            <w:tcW w:w="7237" w:type="dxa"/>
            <w:tcBorders>
              <w:right w:val="nil"/>
            </w:tcBorders>
            <w:shd w:val="clear" w:color="auto" w:fill="B3B3B3"/>
            <w:vAlign w:val="center"/>
          </w:tcPr>
          <w:p w14:paraId="221DAEEF" w14:textId="77777777" w:rsidR="0037707D" w:rsidRPr="00FF6F43" w:rsidRDefault="0037707D" w:rsidP="00410A26">
            <w:pPr>
              <w:numPr>
                <w:ilvl w:val="0"/>
                <w:numId w:val="58"/>
              </w:numPr>
              <w:rPr>
                <w:b/>
              </w:rPr>
            </w:pPr>
            <w:r w:rsidRPr="00FF6F43">
              <w:rPr>
                <w:b/>
              </w:rPr>
              <w:t>INFRAESTRUCTURAS</w:t>
            </w:r>
          </w:p>
        </w:tc>
        <w:tc>
          <w:tcPr>
            <w:tcW w:w="558" w:type="dxa"/>
            <w:tcBorders>
              <w:left w:val="nil"/>
              <w:right w:val="nil"/>
            </w:tcBorders>
            <w:shd w:val="clear" w:color="auto" w:fill="B3B3B3"/>
            <w:vAlign w:val="center"/>
          </w:tcPr>
          <w:p w14:paraId="221DAEF0" w14:textId="77777777" w:rsidR="0037707D" w:rsidRPr="00FF6F43" w:rsidRDefault="0037707D" w:rsidP="000631FA">
            <w:pPr>
              <w:rPr>
                <w:b/>
              </w:rPr>
            </w:pPr>
          </w:p>
        </w:tc>
        <w:tc>
          <w:tcPr>
            <w:tcW w:w="558" w:type="dxa"/>
            <w:tcBorders>
              <w:left w:val="nil"/>
              <w:right w:val="nil"/>
            </w:tcBorders>
            <w:shd w:val="clear" w:color="auto" w:fill="B3B3B3"/>
            <w:vAlign w:val="center"/>
          </w:tcPr>
          <w:p w14:paraId="221DAEF1" w14:textId="77777777" w:rsidR="0037707D" w:rsidRPr="00FF6F43" w:rsidRDefault="0037707D" w:rsidP="000631FA">
            <w:pPr>
              <w:rPr>
                <w:b/>
              </w:rPr>
            </w:pPr>
          </w:p>
        </w:tc>
        <w:tc>
          <w:tcPr>
            <w:tcW w:w="558" w:type="dxa"/>
            <w:tcBorders>
              <w:left w:val="nil"/>
              <w:right w:val="nil"/>
            </w:tcBorders>
            <w:shd w:val="clear" w:color="auto" w:fill="B3B3B3"/>
            <w:vAlign w:val="center"/>
          </w:tcPr>
          <w:p w14:paraId="221DAEF2" w14:textId="77777777" w:rsidR="0037707D" w:rsidRPr="00FF6F43" w:rsidRDefault="0037707D" w:rsidP="000631FA">
            <w:pPr>
              <w:rPr>
                <w:b/>
              </w:rPr>
            </w:pPr>
          </w:p>
        </w:tc>
        <w:tc>
          <w:tcPr>
            <w:tcW w:w="558" w:type="dxa"/>
            <w:tcBorders>
              <w:left w:val="nil"/>
            </w:tcBorders>
            <w:shd w:val="clear" w:color="auto" w:fill="B3B3B3"/>
            <w:vAlign w:val="center"/>
          </w:tcPr>
          <w:p w14:paraId="221DAEF3" w14:textId="77777777" w:rsidR="0037707D" w:rsidRPr="00FF6F43" w:rsidRDefault="0037707D" w:rsidP="000631FA">
            <w:pPr>
              <w:rPr>
                <w:b/>
              </w:rPr>
            </w:pPr>
          </w:p>
        </w:tc>
      </w:tr>
      <w:tr w:rsidR="0037707D" w:rsidRPr="00FF6F43" w14:paraId="221DAEFA" w14:textId="77777777" w:rsidTr="000631FA">
        <w:trPr>
          <w:jc w:val="center"/>
        </w:trPr>
        <w:tc>
          <w:tcPr>
            <w:tcW w:w="7237" w:type="dxa"/>
            <w:vAlign w:val="center"/>
          </w:tcPr>
          <w:p w14:paraId="221DAEF5" w14:textId="77777777" w:rsidR="0037707D" w:rsidRPr="00FF6F43" w:rsidRDefault="0037707D" w:rsidP="000631FA">
            <w:pPr>
              <w:spacing w:line="220" w:lineRule="exact"/>
            </w:pPr>
            <w:r w:rsidRPr="00FF6F43">
              <w:t>Las dotaciones e infraestructuras docentes  son adecuadas.</w:t>
            </w:r>
          </w:p>
        </w:tc>
        <w:tc>
          <w:tcPr>
            <w:tcW w:w="558" w:type="dxa"/>
            <w:vAlign w:val="center"/>
          </w:tcPr>
          <w:p w14:paraId="221DAEF6" w14:textId="77777777" w:rsidR="0037707D" w:rsidRPr="00FF6F43" w:rsidRDefault="0037707D" w:rsidP="000631FA"/>
        </w:tc>
        <w:tc>
          <w:tcPr>
            <w:tcW w:w="558" w:type="dxa"/>
            <w:vAlign w:val="center"/>
          </w:tcPr>
          <w:p w14:paraId="221DAEF7" w14:textId="77777777" w:rsidR="0037707D" w:rsidRPr="00FF6F43" w:rsidRDefault="0037707D" w:rsidP="000631FA"/>
        </w:tc>
        <w:tc>
          <w:tcPr>
            <w:tcW w:w="558" w:type="dxa"/>
            <w:vAlign w:val="center"/>
          </w:tcPr>
          <w:p w14:paraId="221DAEF8" w14:textId="77777777" w:rsidR="0037707D" w:rsidRPr="00FF6F43" w:rsidRDefault="0037707D" w:rsidP="000631FA"/>
        </w:tc>
        <w:tc>
          <w:tcPr>
            <w:tcW w:w="558" w:type="dxa"/>
            <w:vAlign w:val="center"/>
          </w:tcPr>
          <w:p w14:paraId="221DAEF9" w14:textId="77777777" w:rsidR="0037707D" w:rsidRPr="00FF6F43" w:rsidRDefault="0037707D" w:rsidP="000631FA"/>
        </w:tc>
      </w:tr>
      <w:tr w:rsidR="0037707D" w:rsidRPr="00FF6F43" w14:paraId="221DAF00" w14:textId="77777777" w:rsidTr="000631FA">
        <w:trPr>
          <w:trHeight w:val="340"/>
          <w:jc w:val="center"/>
        </w:trPr>
        <w:tc>
          <w:tcPr>
            <w:tcW w:w="7237" w:type="dxa"/>
            <w:tcBorders>
              <w:right w:val="nil"/>
            </w:tcBorders>
            <w:shd w:val="clear" w:color="auto" w:fill="B3B3B3"/>
            <w:vAlign w:val="center"/>
          </w:tcPr>
          <w:p w14:paraId="221DAEFB" w14:textId="77777777" w:rsidR="0037707D" w:rsidRPr="00FF6F43" w:rsidRDefault="0037707D" w:rsidP="00410A26">
            <w:pPr>
              <w:numPr>
                <w:ilvl w:val="0"/>
                <w:numId w:val="58"/>
              </w:numPr>
              <w:rPr>
                <w:b/>
              </w:rPr>
            </w:pPr>
            <w:r w:rsidRPr="00FF6F43">
              <w:rPr>
                <w:b/>
              </w:rPr>
              <w:t>PROGRAMACIÓN</w:t>
            </w:r>
          </w:p>
        </w:tc>
        <w:tc>
          <w:tcPr>
            <w:tcW w:w="558" w:type="dxa"/>
            <w:tcBorders>
              <w:left w:val="nil"/>
              <w:right w:val="nil"/>
            </w:tcBorders>
            <w:shd w:val="clear" w:color="auto" w:fill="B3B3B3"/>
            <w:vAlign w:val="center"/>
          </w:tcPr>
          <w:p w14:paraId="221DAEFC" w14:textId="77777777" w:rsidR="0037707D" w:rsidRPr="00FF6F43" w:rsidRDefault="0037707D" w:rsidP="000631FA">
            <w:pPr>
              <w:rPr>
                <w:b/>
              </w:rPr>
            </w:pPr>
          </w:p>
        </w:tc>
        <w:tc>
          <w:tcPr>
            <w:tcW w:w="558" w:type="dxa"/>
            <w:tcBorders>
              <w:left w:val="nil"/>
              <w:right w:val="nil"/>
            </w:tcBorders>
            <w:shd w:val="clear" w:color="auto" w:fill="B3B3B3"/>
            <w:vAlign w:val="center"/>
          </w:tcPr>
          <w:p w14:paraId="221DAEFD" w14:textId="77777777" w:rsidR="0037707D" w:rsidRPr="00FF6F43" w:rsidRDefault="0037707D" w:rsidP="000631FA">
            <w:pPr>
              <w:rPr>
                <w:b/>
              </w:rPr>
            </w:pPr>
          </w:p>
        </w:tc>
        <w:tc>
          <w:tcPr>
            <w:tcW w:w="558" w:type="dxa"/>
            <w:tcBorders>
              <w:left w:val="nil"/>
              <w:right w:val="nil"/>
            </w:tcBorders>
            <w:shd w:val="clear" w:color="auto" w:fill="B3B3B3"/>
            <w:vAlign w:val="center"/>
          </w:tcPr>
          <w:p w14:paraId="221DAEFE" w14:textId="77777777" w:rsidR="0037707D" w:rsidRPr="00FF6F43" w:rsidRDefault="0037707D" w:rsidP="000631FA">
            <w:pPr>
              <w:rPr>
                <w:b/>
              </w:rPr>
            </w:pPr>
          </w:p>
        </w:tc>
        <w:tc>
          <w:tcPr>
            <w:tcW w:w="558" w:type="dxa"/>
            <w:tcBorders>
              <w:left w:val="nil"/>
            </w:tcBorders>
            <w:shd w:val="clear" w:color="auto" w:fill="B3B3B3"/>
            <w:vAlign w:val="center"/>
          </w:tcPr>
          <w:p w14:paraId="221DAEFF" w14:textId="77777777" w:rsidR="0037707D" w:rsidRPr="00FF6F43" w:rsidRDefault="0037707D" w:rsidP="000631FA">
            <w:pPr>
              <w:rPr>
                <w:b/>
              </w:rPr>
            </w:pPr>
          </w:p>
        </w:tc>
      </w:tr>
      <w:tr w:rsidR="0037707D" w:rsidRPr="00FF6F43" w14:paraId="221DAF06" w14:textId="77777777" w:rsidTr="000631FA">
        <w:trPr>
          <w:jc w:val="center"/>
        </w:trPr>
        <w:tc>
          <w:tcPr>
            <w:tcW w:w="7237" w:type="dxa"/>
            <w:vAlign w:val="center"/>
          </w:tcPr>
          <w:p w14:paraId="221DAF01" w14:textId="77777777" w:rsidR="0037707D" w:rsidRPr="00FF6F43" w:rsidRDefault="0037707D" w:rsidP="000631FA">
            <w:r w:rsidRPr="00FF6F43">
              <w:t>Da a conocer el programa (objetivos, contenidos, metodología, evaluación, etc.), a principio de curso.</w:t>
            </w:r>
          </w:p>
        </w:tc>
        <w:tc>
          <w:tcPr>
            <w:tcW w:w="558" w:type="dxa"/>
            <w:vAlign w:val="center"/>
          </w:tcPr>
          <w:p w14:paraId="221DAF02" w14:textId="77777777" w:rsidR="0037707D" w:rsidRPr="00FF6F43" w:rsidRDefault="0037707D" w:rsidP="000631FA"/>
        </w:tc>
        <w:tc>
          <w:tcPr>
            <w:tcW w:w="558" w:type="dxa"/>
            <w:vAlign w:val="center"/>
          </w:tcPr>
          <w:p w14:paraId="221DAF03" w14:textId="77777777" w:rsidR="0037707D" w:rsidRPr="00FF6F43" w:rsidRDefault="0037707D" w:rsidP="000631FA"/>
        </w:tc>
        <w:tc>
          <w:tcPr>
            <w:tcW w:w="558" w:type="dxa"/>
            <w:vAlign w:val="center"/>
          </w:tcPr>
          <w:p w14:paraId="221DAF04" w14:textId="77777777" w:rsidR="0037707D" w:rsidRPr="00FF6F43" w:rsidRDefault="0037707D" w:rsidP="000631FA"/>
        </w:tc>
        <w:tc>
          <w:tcPr>
            <w:tcW w:w="558" w:type="dxa"/>
            <w:vAlign w:val="center"/>
          </w:tcPr>
          <w:p w14:paraId="221DAF05" w14:textId="77777777" w:rsidR="0037707D" w:rsidRPr="00FF6F43" w:rsidRDefault="0037707D" w:rsidP="000631FA"/>
        </w:tc>
      </w:tr>
      <w:tr w:rsidR="0037707D" w:rsidRPr="00FF6F43" w14:paraId="221DAF0D" w14:textId="77777777" w:rsidTr="000631FA">
        <w:trPr>
          <w:jc w:val="center"/>
        </w:trPr>
        <w:tc>
          <w:tcPr>
            <w:tcW w:w="7237" w:type="dxa"/>
            <w:vAlign w:val="center"/>
          </w:tcPr>
          <w:p w14:paraId="221DAF07" w14:textId="77777777" w:rsidR="0037707D" w:rsidRPr="00FF6F43" w:rsidRDefault="0037707D" w:rsidP="000631FA">
            <w:pPr>
              <w:spacing w:line="200" w:lineRule="exact"/>
            </w:pPr>
            <w:r w:rsidRPr="00FF6F43">
              <w:t>Los temas se desarrollan a un ritmo adecuado.</w:t>
            </w:r>
          </w:p>
          <w:p w14:paraId="221DAF08" w14:textId="77777777" w:rsidR="0037707D" w:rsidRPr="00FF6F43" w:rsidRDefault="0037707D" w:rsidP="000631FA">
            <w:pPr>
              <w:spacing w:line="200" w:lineRule="exact"/>
            </w:pPr>
          </w:p>
        </w:tc>
        <w:tc>
          <w:tcPr>
            <w:tcW w:w="558" w:type="dxa"/>
            <w:vAlign w:val="center"/>
          </w:tcPr>
          <w:p w14:paraId="221DAF09" w14:textId="77777777" w:rsidR="0037707D" w:rsidRPr="00FF6F43" w:rsidRDefault="0037707D" w:rsidP="000631FA"/>
        </w:tc>
        <w:tc>
          <w:tcPr>
            <w:tcW w:w="558" w:type="dxa"/>
            <w:vAlign w:val="center"/>
          </w:tcPr>
          <w:p w14:paraId="221DAF0A" w14:textId="77777777" w:rsidR="0037707D" w:rsidRPr="00FF6F43" w:rsidRDefault="0037707D" w:rsidP="000631FA"/>
        </w:tc>
        <w:tc>
          <w:tcPr>
            <w:tcW w:w="558" w:type="dxa"/>
            <w:vAlign w:val="center"/>
          </w:tcPr>
          <w:p w14:paraId="221DAF0B" w14:textId="77777777" w:rsidR="0037707D" w:rsidRPr="00FF6F43" w:rsidRDefault="0037707D" w:rsidP="000631FA"/>
        </w:tc>
        <w:tc>
          <w:tcPr>
            <w:tcW w:w="558" w:type="dxa"/>
            <w:vAlign w:val="center"/>
          </w:tcPr>
          <w:p w14:paraId="221DAF0C" w14:textId="77777777" w:rsidR="0037707D" w:rsidRPr="00FF6F43" w:rsidRDefault="0037707D" w:rsidP="000631FA"/>
        </w:tc>
      </w:tr>
      <w:tr w:rsidR="0037707D" w:rsidRPr="00FF6F43" w14:paraId="221DAF14" w14:textId="77777777" w:rsidTr="000631FA">
        <w:trPr>
          <w:jc w:val="center"/>
        </w:trPr>
        <w:tc>
          <w:tcPr>
            <w:tcW w:w="7237" w:type="dxa"/>
            <w:vAlign w:val="center"/>
          </w:tcPr>
          <w:p w14:paraId="221DAF0E" w14:textId="77777777" w:rsidR="0037707D" w:rsidRPr="00FF6F43" w:rsidRDefault="0037707D" w:rsidP="000631FA">
            <w:pPr>
              <w:spacing w:line="200" w:lineRule="exact"/>
            </w:pPr>
            <w:r w:rsidRPr="00FF6F43">
              <w:t>Explica ordenadamente los temas.</w:t>
            </w:r>
          </w:p>
          <w:p w14:paraId="221DAF0F" w14:textId="77777777" w:rsidR="0037707D" w:rsidRPr="00FF6F43" w:rsidRDefault="0037707D" w:rsidP="000631FA">
            <w:pPr>
              <w:spacing w:line="200" w:lineRule="exact"/>
            </w:pPr>
          </w:p>
        </w:tc>
        <w:tc>
          <w:tcPr>
            <w:tcW w:w="558" w:type="dxa"/>
            <w:vAlign w:val="center"/>
          </w:tcPr>
          <w:p w14:paraId="221DAF10" w14:textId="77777777" w:rsidR="0037707D" w:rsidRPr="00FF6F43" w:rsidRDefault="0037707D" w:rsidP="000631FA"/>
        </w:tc>
        <w:tc>
          <w:tcPr>
            <w:tcW w:w="558" w:type="dxa"/>
            <w:vAlign w:val="center"/>
          </w:tcPr>
          <w:p w14:paraId="221DAF11" w14:textId="77777777" w:rsidR="0037707D" w:rsidRPr="00FF6F43" w:rsidRDefault="0037707D" w:rsidP="000631FA"/>
        </w:tc>
        <w:tc>
          <w:tcPr>
            <w:tcW w:w="558" w:type="dxa"/>
            <w:vAlign w:val="center"/>
          </w:tcPr>
          <w:p w14:paraId="221DAF12" w14:textId="77777777" w:rsidR="0037707D" w:rsidRPr="00FF6F43" w:rsidRDefault="0037707D" w:rsidP="000631FA"/>
        </w:tc>
        <w:tc>
          <w:tcPr>
            <w:tcW w:w="558" w:type="dxa"/>
            <w:vAlign w:val="center"/>
          </w:tcPr>
          <w:p w14:paraId="221DAF13" w14:textId="77777777" w:rsidR="0037707D" w:rsidRPr="00FF6F43" w:rsidRDefault="0037707D" w:rsidP="000631FA"/>
        </w:tc>
      </w:tr>
      <w:tr w:rsidR="0037707D" w:rsidRPr="00FF6F43" w14:paraId="221DAF1B" w14:textId="77777777" w:rsidTr="000631FA">
        <w:trPr>
          <w:jc w:val="center"/>
        </w:trPr>
        <w:tc>
          <w:tcPr>
            <w:tcW w:w="7237" w:type="dxa"/>
            <w:vAlign w:val="center"/>
          </w:tcPr>
          <w:p w14:paraId="221DAF15" w14:textId="77777777" w:rsidR="0037707D" w:rsidRPr="00FF6F43" w:rsidRDefault="0037707D" w:rsidP="000631FA">
            <w:pPr>
              <w:spacing w:line="200" w:lineRule="exact"/>
            </w:pPr>
            <w:r w:rsidRPr="00FF6F43">
              <w:t>El temario te ha aportado nuevos conocimientos.</w:t>
            </w:r>
          </w:p>
          <w:p w14:paraId="221DAF16" w14:textId="77777777" w:rsidR="0037707D" w:rsidRPr="00FF6F43" w:rsidRDefault="0037707D" w:rsidP="000631FA">
            <w:pPr>
              <w:spacing w:line="200" w:lineRule="exact"/>
            </w:pPr>
          </w:p>
        </w:tc>
        <w:tc>
          <w:tcPr>
            <w:tcW w:w="558" w:type="dxa"/>
            <w:vAlign w:val="center"/>
          </w:tcPr>
          <w:p w14:paraId="221DAF17" w14:textId="77777777" w:rsidR="0037707D" w:rsidRPr="00FF6F43" w:rsidRDefault="0037707D" w:rsidP="000631FA"/>
        </w:tc>
        <w:tc>
          <w:tcPr>
            <w:tcW w:w="558" w:type="dxa"/>
            <w:vAlign w:val="center"/>
          </w:tcPr>
          <w:p w14:paraId="221DAF18" w14:textId="77777777" w:rsidR="0037707D" w:rsidRPr="00FF6F43" w:rsidRDefault="0037707D" w:rsidP="000631FA"/>
        </w:tc>
        <w:tc>
          <w:tcPr>
            <w:tcW w:w="558" w:type="dxa"/>
            <w:vAlign w:val="center"/>
          </w:tcPr>
          <w:p w14:paraId="221DAF19" w14:textId="77777777" w:rsidR="0037707D" w:rsidRPr="00FF6F43" w:rsidRDefault="0037707D" w:rsidP="000631FA"/>
        </w:tc>
        <w:tc>
          <w:tcPr>
            <w:tcW w:w="558" w:type="dxa"/>
            <w:vAlign w:val="center"/>
          </w:tcPr>
          <w:p w14:paraId="221DAF1A" w14:textId="77777777" w:rsidR="0037707D" w:rsidRPr="00FF6F43" w:rsidRDefault="0037707D" w:rsidP="000631FA"/>
        </w:tc>
      </w:tr>
      <w:tr w:rsidR="0037707D" w:rsidRPr="00FF6F43" w14:paraId="221DAF22" w14:textId="77777777" w:rsidTr="000631FA">
        <w:trPr>
          <w:jc w:val="center"/>
        </w:trPr>
        <w:tc>
          <w:tcPr>
            <w:tcW w:w="7237" w:type="dxa"/>
            <w:vAlign w:val="center"/>
          </w:tcPr>
          <w:p w14:paraId="221DAF1C" w14:textId="77777777" w:rsidR="0037707D" w:rsidRPr="00FF6F43" w:rsidRDefault="0037707D" w:rsidP="000631FA">
            <w:pPr>
              <w:spacing w:line="200" w:lineRule="exact"/>
            </w:pPr>
            <w:r w:rsidRPr="00FF6F43">
              <w:t>Se han dado todos los temas programados</w:t>
            </w:r>
          </w:p>
          <w:p w14:paraId="221DAF1D" w14:textId="77777777" w:rsidR="0037707D" w:rsidRPr="00FF6F43" w:rsidRDefault="0037707D" w:rsidP="000631FA">
            <w:pPr>
              <w:spacing w:line="200" w:lineRule="exact"/>
            </w:pPr>
          </w:p>
        </w:tc>
        <w:tc>
          <w:tcPr>
            <w:tcW w:w="558" w:type="dxa"/>
            <w:vAlign w:val="center"/>
          </w:tcPr>
          <w:p w14:paraId="221DAF1E" w14:textId="77777777" w:rsidR="0037707D" w:rsidRPr="00FF6F43" w:rsidRDefault="0037707D" w:rsidP="000631FA"/>
        </w:tc>
        <w:tc>
          <w:tcPr>
            <w:tcW w:w="558" w:type="dxa"/>
            <w:vAlign w:val="center"/>
          </w:tcPr>
          <w:p w14:paraId="221DAF1F" w14:textId="77777777" w:rsidR="0037707D" w:rsidRPr="00FF6F43" w:rsidRDefault="0037707D" w:rsidP="000631FA"/>
        </w:tc>
        <w:tc>
          <w:tcPr>
            <w:tcW w:w="558" w:type="dxa"/>
            <w:vAlign w:val="center"/>
          </w:tcPr>
          <w:p w14:paraId="221DAF20" w14:textId="77777777" w:rsidR="0037707D" w:rsidRPr="00FF6F43" w:rsidRDefault="0037707D" w:rsidP="000631FA"/>
        </w:tc>
        <w:tc>
          <w:tcPr>
            <w:tcW w:w="558" w:type="dxa"/>
            <w:vAlign w:val="center"/>
          </w:tcPr>
          <w:p w14:paraId="221DAF21" w14:textId="77777777" w:rsidR="0037707D" w:rsidRPr="00FF6F43" w:rsidRDefault="0037707D" w:rsidP="000631FA"/>
        </w:tc>
      </w:tr>
      <w:tr w:rsidR="0037707D" w:rsidRPr="00FF6F43" w14:paraId="221DAF29" w14:textId="77777777" w:rsidTr="000631FA">
        <w:trPr>
          <w:jc w:val="center"/>
        </w:trPr>
        <w:tc>
          <w:tcPr>
            <w:tcW w:w="7237" w:type="dxa"/>
            <w:vAlign w:val="center"/>
          </w:tcPr>
          <w:p w14:paraId="221DAF23" w14:textId="77777777" w:rsidR="0037707D" w:rsidRPr="00FF6F43" w:rsidRDefault="0037707D" w:rsidP="000631FA">
            <w:pPr>
              <w:spacing w:line="200" w:lineRule="exact"/>
            </w:pPr>
            <w:r w:rsidRPr="00FF6F43">
              <w:t>La materia te parece asequible.</w:t>
            </w:r>
          </w:p>
          <w:p w14:paraId="221DAF24" w14:textId="77777777" w:rsidR="0037707D" w:rsidRPr="00FF6F43" w:rsidRDefault="0037707D" w:rsidP="000631FA">
            <w:pPr>
              <w:spacing w:line="200" w:lineRule="exact"/>
            </w:pPr>
          </w:p>
        </w:tc>
        <w:tc>
          <w:tcPr>
            <w:tcW w:w="558" w:type="dxa"/>
            <w:vAlign w:val="center"/>
          </w:tcPr>
          <w:p w14:paraId="221DAF25" w14:textId="77777777" w:rsidR="0037707D" w:rsidRPr="00FF6F43" w:rsidRDefault="0037707D" w:rsidP="000631FA"/>
        </w:tc>
        <w:tc>
          <w:tcPr>
            <w:tcW w:w="558" w:type="dxa"/>
            <w:vAlign w:val="center"/>
          </w:tcPr>
          <w:p w14:paraId="221DAF26" w14:textId="77777777" w:rsidR="0037707D" w:rsidRPr="00FF6F43" w:rsidRDefault="0037707D" w:rsidP="000631FA"/>
        </w:tc>
        <w:tc>
          <w:tcPr>
            <w:tcW w:w="558" w:type="dxa"/>
            <w:vAlign w:val="center"/>
          </w:tcPr>
          <w:p w14:paraId="221DAF27" w14:textId="77777777" w:rsidR="0037707D" w:rsidRPr="00FF6F43" w:rsidRDefault="0037707D" w:rsidP="000631FA"/>
        </w:tc>
        <w:tc>
          <w:tcPr>
            <w:tcW w:w="558" w:type="dxa"/>
            <w:vAlign w:val="center"/>
          </w:tcPr>
          <w:p w14:paraId="221DAF28" w14:textId="77777777" w:rsidR="0037707D" w:rsidRPr="00FF6F43" w:rsidRDefault="0037707D" w:rsidP="000631FA"/>
        </w:tc>
      </w:tr>
      <w:tr w:rsidR="0037707D" w:rsidRPr="00FF6F43" w14:paraId="221DAF2F" w14:textId="77777777" w:rsidTr="000631FA">
        <w:trPr>
          <w:trHeight w:val="340"/>
          <w:jc w:val="center"/>
        </w:trPr>
        <w:tc>
          <w:tcPr>
            <w:tcW w:w="7237" w:type="dxa"/>
            <w:tcBorders>
              <w:right w:val="nil"/>
            </w:tcBorders>
            <w:shd w:val="clear" w:color="auto" w:fill="B3B3B3"/>
            <w:vAlign w:val="center"/>
          </w:tcPr>
          <w:p w14:paraId="221DAF2A" w14:textId="77777777" w:rsidR="0037707D" w:rsidRPr="00FF6F43" w:rsidRDefault="0037707D" w:rsidP="00410A26">
            <w:pPr>
              <w:numPr>
                <w:ilvl w:val="0"/>
                <w:numId w:val="58"/>
              </w:numPr>
              <w:rPr>
                <w:b/>
              </w:rPr>
            </w:pPr>
            <w:r w:rsidRPr="00FF6F43">
              <w:rPr>
                <w:b/>
              </w:rPr>
              <w:t>METODOLOGÍA</w:t>
            </w:r>
          </w:p>
        </w:tc>
        <w:tc>
          <w:tcPr>
            <w:tcW w:w="558" w:type="dxa"/>
            <w:tcBorders>
              <w:left w:val="nil"/>
              <w:right w:val="nil"/>
            </w:tcBorders>
            <w:shd w:val="clear" w:color="auto" w:fill="B3B3B3"/>
            <w:vAlign w:val="center"/>
          </w:tcPr>
          <w:p w14:paraId="221DAF2B" w14:textId="77777777" w:rsidR="0037707D" w:rsidRPr="00FF6F43" w:rsidRDefault="0037707D" w:rsidP="000631FA">
            <w:pPr>
              <w:rPr>
                <w:b/>
              </w:rPr>
            </w:pPr>
          </w:p>
        </w:tc>
        <w:tc>
          <w:tcPr>
            <w:tcW w:w="558" w:type="dxa"/>
            <w:tcBorders>
              <w:left w:val="nil"/>
              <w:right w:val="nil"/>
            </w:tcBorders>
            <w:shd w:val="clear" w:color="auto" w:fill="B3B3B3"/>
            <w:vAlign w:val="center"/>
          </w:tcPr>
          <w:p w14:paraId="221DAF2C" w14:textId="77777777" w:rsidR="0037707D" w:rsidRPr="00FF6F43" w:rsidRDefault="0037707D" w:rsidP="000631FA">
            <w:pPr>
              <w:rPr>
                <w:b/>
              </w:rPr>
            </w:pPr>
          </w:p>
        </w:tc>
        <w:tc>
          <w:tcPr>
            <w:tcW w:w="558" w:type="dxa"/>
            <w:tcBorders>
              <w:left w:val="nil"/>
              <w:right w:val="nil"/>
            </w:tcBorders>
            <w:shd w:val="clear" w:color="auto" w:fill="B3B3B3"/>
            <w:vAlign w:val="center"/>
          </w:tcPr>
          <w:p w14:paraId="221DAF2D" w14:textId="77777777" w:rsidR="0037707D" w:rsidRPr="00FF6F43" w:rsidRDefault="0037707D" w:rsidP="000631FA">
            <w:pPr>
              <w:rPr>
                <w:b/>
              </w:rPr>
            </w:pPr>
          </w:p>
        </w:tc>
        <w:tc>
          <w:tcPr>
            <w:tcW w:w="558" w:type="dxa"/>
            <w:tcBorders>
              <w:left w:val="nil"/>
            </w:tcBorders>
            <w:shd w:val="clear" w:color="auto" w:fill="B3B3B3"/>
            <w:vAlign w:val="center"/>
          </w:tcPr>
          <w:p w14:paraId="221DAF2E" w14:textId="77777777" w:rsidR="0037707D" w:rsidRPr="00FF6F43" w:rsidRDefault="0037707D" w:rsidP="000631FA">
            <w:pPr>
              <w:rPr>
                <w:b/>
              </w:rPr>
            </w:pPr>
          </w:p>
        </w:tc>
      </w:tr>
      <w:tr w:rsidR="0037707D" w:rsidRPr="00FF6F43" w14:paraId="221DAF35" w14:textId="77777777" w:rsidTr="000631FA">
        <w:trPr>
          <w:jc w:val="center"/>
        </w:trPr>
        <w:tc>
          <w:tcPr>
            <w:tcW w:w="7237" w:type="dxa"/>
            <w:vAlign w:val="center"/>
          </w:tcPr>
          <w:p w14:paraId="221DAF30" w14:textId="77777777" w:rsidR="0037707D" w:rsidRPr="00FF6F43" w:rsidRDefault="0037707D" w:rsidP="000631FA">
            <w:pPr>
              <w:spacing w:line="220" w:lineRule="exact"/>
            </w:pPr>
            <w:r w:rsidRPr="00FF6F43">
              <w:t>Cuando introduce conceptos nuevos, los relaciona, si es posible, con los ya conocidos.</w:t>
            </w:r>
          </w:p>
        </w:tc>
        <w:tc>
          <w:tcPr>
            <w:tcW w:w="558" w:type="dxa"/>
            <w:vAlign w:val="center"/>
          </w:tcPr>
          <w:p w14:paraId="221DAF31" w14:textId="77777777" w:rsidR="0037707D" w:rsidRPr="00FF6F43" w:rsidRDefault="0037707D" w:rsidP="000631FA"/>
        </w:tc>
        <w:tc>
          <w:tcPr>
            <w:tcW w:w="558" w:type="dxa"/>
            <w:vAlign w:val="center"/>
          </w:tcPr>
          <w:p w14:paraId="221DAF32" w14:textId="77777777" w:rsidR="0037707D" w:rsidRPr="00FF6F43" w:rsidRDefault="0037707D" w:rsidP="000631FA"/>
        </w:tc>
        <w:tc>
          <w:tcPr>
            <w:tcW w:w="558" w:type="dxa"/>
            <w:vAlign w:val="center"/>
          </w:tcPr>
          <w:p w14:paraId="221DAF33" w14:textId="77777777" w:rsidR="0037707D" w:rsidRPr="00FF6F43" w:rsidRDefault="0037707D" w:rsidP="000631FA"/>
        </w:tc>
        <w:tc>
          <w:tcPr>
            <w:tcW w:w="558" w:type="dxa"/>
            <w:vAlign w:val="center"/>
          </w:tcPr>
          <w:p w14:paraId="221DAF34" w14:textId="77777777" w:rsidR="0037707D" w:rsidRPr="00FF6F43" w:rsidRDefault="0037707D" w:rsidP="000631FA"/>
        </w:tc>
      </w:tr>
      <w:tr w:rsidR="0037707D" w:rsidRPr="00FF6F43" w14:paraId="221DAF3C" w14:textId="77777777" w:rsidTr="000631FA">
        <w:trPr>
          <w:jc w:val="center"/>
        </w:trPr>
        <w:tc>
          <w:tcPr>
            <w:tcW w:w="7237" w:type="dxa"/>
            <w:vAlign w:val="center"/>
          </w:tcPr>
          <w:p w14:paraId="221DAF36" w14:textId="77777777" w:rsidR="0037707D" w:rsidRPr="00FF6F43" w:rsidRDefault="0037707D" w:rsidP="000631FA">
            <w:pPr>
              <w:spacing w:line="200" w:lineRule="exact"/>
            </w:pPr>
            <w:r w:rsidRPr="00FF6F43">
              <w:t>Explica con claridad los conceptos en cada tema</w:t>
            </w:r>
          </w:p>
          <w:p w14:paraId="221DAF37" w14:textId="77777777" w:rsidR="0037707D" w:rsidRPr="00FF6F43" w:rsidRDefault="0037707D" w:rsidP="000631FA">
            <w:pPr>
              <w:spacing w:line="200" w:lineRule="exact"/>
            </w:pPr>
          </w:p>
        </w:tc>
        <w:tc>
          <w:tcPr>
            <w:tcW w:w="558" w:type="dxa"/>
            <w:vAlign w:val="center"/>
          </w:tcPr>
          <w:p w14:paraId="221DAF38" w14:textId="77777777" w:rsidR="0037707D" w:rsidRPr="00FF6F43" w:rsidRDefault="0037707D" w:rsidP="000631FA"/>
        </w:tc>
        <w:tc>
          <w:tcPr>
            <w:tcW w:w="558" w:type="dxa"/>
            <w:vAlign w:val="center"/>
          </w:tcPr>
          <w:p w14:paraId="221DAF39" w14:textId="77777777" w:rsidR="0037707D" w:rsidRPr="00FF6F43" w:rsidRDefault="0037707D" w:rsidP="000631FA"/>
        </w:tc>
        <w:tc>
          <w:tcPr>
            <w:tcW w:w="558" w:type="dxa"/>
            <w:vAlign w:val="center"/>
          </w:tcPr>
          <w:p w14:paraId="221DAF3A" w14:textId="77777777" w:rsidR="0037707D" w:rsidRPr="00FF6F43" w:rsidRDefault="0037707D" w:rsidP="000631FA"/>
        </w:tc>
        <w:tc>
          <w:tcPr>
            <w:tcW w:w="558" w:type="dxa"/>
            <w:vAlign w:val="center"/>
          </w:tcPr>
          <w:p w14:paraId="221DAF3B" w14:textId="77777777" w:rsidR="0037707D" w:rsidRPr="00FF6F43" w:rsidRDefault="0037707D" w:rsidP="000631FA"/>
        </w:tc>
      </w:tr>
      <w:tr w:rsidR="0037707D" w:rsidRPr="00FF6F43" w14:paraId="221DAF42" w14:textId="77777777" w:rsidTr="000631FA">
        <w:trPr>
          <w:jc w:val="center"/>
        </w:trPr>
        <w:tc>
          <w:tcPr>
            <w:tcW w:w="7237" w:type="dxa"/>
            <w:vAlign w:val="center"/>
          </w:tcPr>
          <w:p w14:paraId="221DAF3D" w14:textId="77777777" w:rsidR="0037707D" w:rsidRPr="00FF6F43" w:rsidRDefault="0037707D" w:rsidP="000631FA">
            <w:pPr>
              <w:spacing w:line="220" w:lineRule="exact"/>
            </w:pPr>
            <w:r w:rsidRPr="00FF6F43">
              <w:t>En sus explicaciones se ajusta bien al nivel de conocimiento de los alumnos.</w:t>
            </w:r>
          </w:p>
        </w:tc>
        <w:tc>
          <w:tcPr>
            <w:tcW w:w="558" w:type="dxa"/>
            <w:vAlign w:val="center"/>
          </w:tcPr>
          <w:p w14:paraId="221DAF3E" w14:textId="77777777" w:rsidR="0037707D" w:rsidRPr="00FF6F43" w:rsidRDefault="0037707D" w:rsidP="000631FA"/>
        </w:tc>
        <w:tc>
          <w:tcPr>
            <w:tcW w:w="558" w:type="dxa"/>
            <w:vAlign w:val="center"/>
          </w:tcPr>
          <w:p w14:paraId="221DAF3F" w14:textId="77777777" w:rsidR="0037707D" w:rsidRPr="00FF6F43" w:rsidRDefault="0037707D" w:rsidP="000631FA"/>
        </w:tc>
        <w:tc>
          <w:tcPr>
            <w:tcW w:w="558" w:type="dxa"/>
            <w:vAlign w:val="center"/>
          </w:tcPr>
          <w:p w14:paraId="221DAF40" w14:textId="77777777" w:rsidR="0037707D" w:rsidRPr="00FF6F43" w:rsidRDefault="0037707D" w:rsidP="000631FA"/>
        </w:tc>
        <w:tc>
          <w:tcPr>
            <w:tcW w:w="558" w:type="dxa"/>
            <w:vAlign w:val="center"/>
          </w:tcPr>
          <w:p w14:paraId="221DAF41" w14:textId="77777777" w:rsidR="0037707D" w:rsidRPr="00FF6F43" w:rsidRDefault="0037707D" w:rsidP="000631FA"/>
        </w:tc>
      </w:tr>
      <w:tr w:rsidR="0037707D" w:rsidRPr="00FF6F43" w14:paraId="221DAF49" w14:textId="77777777" w:rsidTr="000631FA">
        <w:trPr>
          <w:jc w:val="center"/>
        </w:trPr>
        <w:tc>
          <w:tcPr>
            <w:tcW w:w="7237" w:type="dxa"/>
            <w:vAlign w:val="center"/>
          </w:tcPr>
          <w:p w14:paraId="221DAF43" w14:textId="77777777" w:rsidR="0037707D" w:rsidRPr="00FF6F43" w:rsidRDefault="0037707D" w:rsidP="000631FA">
            <w:pPr>
              <w:spacing w:line="200" w:lineRule="exact"/>
            </w:pPr>
            <w:r w:rsidRPr="00FF6F43">
              <w:t>Procura hacer interesante la asignatura</w:t>
            </w:r>
          </w:p>
          <w:p w14:paraId="221DAF44" w14:textId="77777777" w:rsidR="0037707D" w:rsidRPr="00FF6F43" w:rsidRDefault="0037707D" w:rsidP="000631FA">
            <w:pPr>
              <w:spacing w:line="200" w:lineRule="exact"/>
            </w:pPr>
          </w:p>
        </w:tc>
        <w:tc>
          <w:tcPr>
            <w:tcW w:w="558" w:type="dxa"/>
            <w:vAlign w:val="center"/>
          </w:tcPr>
          <w:p w14:paraId="221DAF45" w14:textId="77777777" w:rsidR="0037707D" w:rsidRPr="00FF6F43" w:rsidRDefault="0037707D" w:rsidP="000631FA"/>
        </w:tc>
        <w:tc>
          <w:tcPr>
            <w:tcW w:w="558" w:type="dxa"/>
            <w:vAlign w:val="center"/>
          </w:tcPr>
          <w:p w14:paraId="221DAF46" w14:textId="77777777" w:rsidR="0037707D" w:rsidRPr="00FF6F43" w:rsidRDefault="0037707D" w:rsidP="000631FA"/>
        </w:tc>
        <w:tc>
          <w:tcPr>
            <w:tcW w:w="558" w:type="dxa"/>
            <w:vAlign w:val="center"/>
          </w:tcPr>
          <w:p w14:paraId="221DAF47" w14:textId="77777777" w:rsidR="0037707D" w:rsidRPr="00FF6F43" w:rsidRDefault="0037707D" w:rsidP="000631FA"/>
        </w:tc>
        <w:tc>
          <w:tcPr>
            <w:tcW w:w="558" w:type="dxa"/>
            <w:vAlign w:val="center"/>
          </w:tcPr>
          <w:p w14:paraId="221DAF48" w14:textId="77777777" w:rsidR="0037707D" w:rsidRPr="00FF6F43" w:rsidRDefault="0037707D" w:rsidP="000631FA"/>
        </w:tc>
      </w:tr>
      <w:tr w:rsidR="0037707D" w:rsidRPr="00FF6F43" w14:paraId="221DAF50" w14:textId="77777777" w:rsidTr="000631FA">
        <w:trPr>
          <w:jc w:val="center"/>
        </w:trPr>
        <w:tc>
          <w:tcPr>
            <w:tcW w:w="7237" w:type="dxa"/>
            <w:vAlign w:val="center"/>
          </w:tcPr>
          <w:p w14:paraId="221DAF4A" w14:textId="77777777" w:rsidR="0037707D" w:rsidRPr="00FF6F43" w:rsidRDefault="0037707D" w:rsidP="000631FA">
            <w:pPr>
              <w:spacing w:line="200" w:lineRule="exact"/>
            </w:pPr>
            <w:r w:rsidRPr="00FF6F43">
              <w:lastRenderedPageBreak/>
              <w:t>Se preocupa por los problemas de aprendizaje de sus alumnos.</w:t>
            </w:r>
          </w:p>
          <w:p w14:paraId="221DAF4B" w14:textId="77777777" w:rsidR="0037707D" w:rsidRPr="00FF6F43" w:rsidRDefault="0037707D" w:rsidP="000631FA">
            <w:pPr>
              <w:spacing w:line="200" w:lineRule="exact"/>
            </w:pPr>
          </w:p>
        </w:tc>
        <w:tc>
          <w:tcPr>
            <w:tcW w:w="558" w:type="dxa"/>
            <w:vAlign w:val="center"/>
          </w:tcPr>
          <w:p w14:paraId="221DAF4C" w14:textId="77777777" w:rsidR="0037707D" w:rsidRPr="00FF6F43" w:rsidRDefault="0037707D" w:rsidP="000631FA"/>
        </w:tc>
        <w:tc>
          <w:tcPr>
            <w:tcW w:w="558" w:type="dxa"/>
            <w:vAlign w:val="center"/>
          </w:tcPr>
          <w:p w14:paraId="221DAF4D" w14:textId="77777777" w:rsidR="0037707D" w:rsidRPr="00FF6F43" w:rsidRDefault="0037707D" w:rsidP="000631FA"/>
        </w:tc>
        <w:tc>
          <w:tcPr>
            <w:tcW w:w="558" w:type="dxa"/>
            <w:vAlign w:val="center"/>
          </w:tcPr>
          <w:p w14:paraId="221DAF4E" w14:textId="77777777" w:rsidR="0037707D" w:rsidRPr="00FF6F43" w:rsidRDefault="0037707D" w:rsidP="000631FA"/>
        </w:tc>
        <w:tc>
          <w:tcPr>
            <w:tcW w:w="558" w:type="dxa"/>
            <w:vAlign w:val="center"/>
          </w:tcPr>
          <w:p w14:paraId="221DAF4F" w14:textId="77777777" w:rsidR="0037707D" w:rsidRPr="00FF6F43" w:rsidRDefault="0037707D" w:rsidP="000631FA"/>
        </w:tc>
      </w:tr>
      <w:tr w:rsidR="0037707D" w:rsidRPr="00FF6F43" w14:paraId="221DAF57" w14:textId="77777777" w:rsidTr="000631FA">
        <w:trPr>
          <w:jc w:val="center"/>
        </w:trPr>
        <w:tc>
          <w:tcPr>
            <w:tcW w:w="7237" w:type="dxa"/>
            <w:vAlign w:val="center"/>
          </w:tcPr>
          <w:p w14:paraId="221DAF51" w14:textId="77777777" w:rsidR="0037707D" w:rsidRPr="00FF6F43" w:rsidRDefault="0037707D" w:rsidP="000631FA">
            <w:pPr>
              <w:spacing w:line="200" w:lineRule="exact"/>
            </w:pPr>
            <w:r w:rsidRPr="00FF6F43">
              <w:t>Clarifica cuales son los aspectos importantes y cuales los secundarios.</w:t>
            </w:r>
          </w:p>
          <w:p w14:paraId="221DAF52" w14:textId="77777777" w:rsidR="0037707D" w:rsidRPr="00FF6F43" w:rsidRDefault="0037707D" w:rsidP="000631FA">
            <w:pPr>
              <w:spacing w:line="200" w:lineRule="exact"/>
            </w:pPr>
          </w:p>
        </w:tc>
        <w:tc>
          <w:tcPr>
            <w:tcW w:w="558" w:type="dxa"/>
            <w:vAlign w:val="center"/>
          </w:tcPr>
          <w:p w14:paraId="221DAF53" w14:textId="77777777" w:rsidR="0037707D" w:rsidRPr="00FF6F43" w:rsidRDefault="0037707D" w:rsidP="000631FA"/>
        </w:tc>
        <w:tc>
          <w:tcPr>
            <w:tcW w:w="558" w:type="dxa"/>
            <w:vAlign w:val="center"/>
          </w:tcPr>
          <w:p w14:paraId="221DAF54" w14:textId="77777777" w:rsidR="0037707D" w:rsidRPr="00FF6F43" w:rsidRDefault="0037707D" w:rsidP="000631FA"/>
        </w:tc>
        <w:tc>
          <w:tcPr>
            <w:tcW w:w="558" w:type="dxa"/>
            <w:vAlign w:val="center"/>
          </w:tcPr>
          <w:p w14:paraId="221DAF55" w14:textId="77777777" w:rsidR="0037707D" w:rsidRPr="00FF6F43" w:rsidRDefault="0037707D" w:rsidP="000631FA"/>
        </w:tc>
        <w:tc>
          <w:tcPr>
            <w:tcW w:w="558" w:type="dxa"/>
            <w:vAlign w:val="center"/>
          </w:tcPr>
          <w:p w14:paraId="221DAF56" w14:textId="77777777" w:rsidR="0037707D" w:rsidRPr="00FF6F43" w:rsidRDefault="0037707D" w:rsidP="000631FA"/>
        </w:tc>
      </w:tr>
      <w:tr w:rsidR="0037707D" w:rsidRPr="00FF6F43" w14:paraId="221DAF5E" w14:textId="77777777" w:rsidTr="000631FA">
        <w:trPr>
          <w:jc w:val="center"/>
        </w:trPr>
        <w:tc>
          <w:tcPr>
            <w:tcW w:w="7237" w:type="dxa"/>
            <w:vAlign w:val="center"/>
          </w:tcPr>
          <w:p w14:paraId="221DAF58" w14:textId="77777777" w:rsidR="0037707D" w:rsidRPr="00FF6F43" w:rsidRDefault="0037707D" w:rsidP="000631FA">
            <w:pPr>
              <w:spacing w:line="200" w:lineRule="exact"/>
            </w:pPr>
            <w:r w:rsidRPr="00FF6F43">
              <w:t>Ayuda a relacionar los contenidos con otras asignaturas.</w:t>
            </w:r>
          </w:p>
          <w:p w14:paraId="221DAF59" w14:textId="77777777" w:rsidR="0037707D" w:rsidRPr="00FF6F43" w:rsidRDefault="0037707D" w:rsidP="000631FA">
            <w:pPr>
              <w:spacing w:line="200" w:lineRule="exact"/>
            </w:pPr>
          </w:p>
        </w:tc>
        <w:tc>
          <w:tcPr>
            <w:tcW w:w="558" w:type="dxa"/>
            <w:vAlign w:val="center"/>
          </w:tcPr>
          <w:p w14:paraId="221DAF5A" w14:textId="77777777" w:rsidR="0037707D" w:rsidRPr="00FF6F43" w:rsidRDefault="0037707D" w:rsidP="000631FA"/>
        </w:tc>
        <w:tc>
          <w:tcPr>
            <w:tcW w:w="558" w:type="dxa"/>
            <w:vAlign w:val="center"/>
          </w:tcPr>
          <w:p w14:paraId="221DAF5B" w14:textId="77777777" w:rsidR="0037707D" w:rsidRPr="00FF6F43" w:rsidRDefault="0037707D" w:rsidP="000631FA"/>
        </w:tc>
        <w:tc>
          <w:tcPr>
            <w:tcW w:w="558" w:type="dxa"/>
            <w:vAlign w:val="center"/>
          </w:tcPr>
          <w:p w14:paraId="221DAF5C" w14:textId="77777777" w:rsidR="0037707D" w:rsidRPr="00FF6F43" w:rsidRDefault="0037707D" w:rsidP="000631FA"/>
        </w:tc>
        <w:tc>
          <w:tcPr>
            <w:tcW w:w="558" w:type="dxa"/>
            <w:vAlign w:val="center"/>
          </w:tcPr>
          <w:p w14:paraId="221DAF5D" w14:textId="77777777" w:rsidR="0037707D" w:rsidRPr="00FF6F43" w:rsidRDefault="0037707D" w:rsidP="000631FA"/>
        </w:tc>
      </w:tr>
      <w:tr w:rsidR="0037707D" w:rsidRPr="00FF6F43" w14:paraId="221DAF65" w14:textId="77777777" w:rsidTr="000631FA">
        <w:trPr>
          <w:jc w:val="center"/>
        </w:trPr>
        <w:tc>
          <w:tcPr>
            <w:tcW w:w="7237" w:type="dxa"/>
            <w:vAlign w:val="center"/>
          </w:tcPr>
          <w:p w14:paraId="221DAF5F" w14:textId="77777777" w:rsidR="0037707D" w:rsidRPr="00FF6F43" w:rsidRDefault="0037707D" w:rsidP="000631FA">
            <w:pPr>
              <w:spacing w:line="200" w:lineRule="exact"/>
            </w:pPr>
            <w:r w:rsidRPr="00FF6F43">
              <w:t>Facilita la comunicación con los alumnos.</w:t>
            </w:r>
          </w:p>
          <w:p w14:paraId="221DAF60" w14:textId="77777777" w:rsidR="0037707D" w:rsidRPr="00FF6F43" w:rsidRDefault="0037707D" w:rsidP="000631FA">
            <w:pPr>
              <w:spacing w:line="200" w:lineRule="exact"/>
            </w:pPr>
          </w:p>
        </w:tc>
        <w:tc>
          <w:tcPr>
            <w:tcW w:w="558" w:type="dxa"/>
            <w:vAlign w:val="center"/>
          </w:tcPr>
          <w:p w14:paraId="221DAF61" w14:textId="77777777" w:rsidR="0037707D" w:rsidRPr="00FF6F43" w:rsidRDefault="0037707D" w:rsidP="000631FA"/>
        </w:tc>
        <w:tc>
          <w:tcPr>
            <w:tcW w:w="558" w:type="dxa"/>
            <w:vAlign w:val="center"/>
          </w:tcPr>
          <w:p w14:paraId="221DAF62" w14:textId="77777777" w:rsidR="0037707D" w:rsidRPr="00FF6F43" w:rsidRDefault="0037707D" w:rsidP="000631FA"/>
        </w:tc>
        <w:tc>
          <w:tcPr>
            <w:tcW w:w="558" w:type="dxa"/>
            <w:vAlign w:val="center"/>
          </w:tcPr>
          <w:p w14:paraId="221DAF63" w14:textId="77777777" w:rsidR="0037707D" w:rsidRPr="00FF6F43" w:rsidRDefault="0037707D" w:rsidP="000631FA"/>
        </w:tc>
        <w:tc>
          <w:tcPr>
            <w:tcW w:w="558" w:type="dxa"/>
            <w:vAlign w:val="center"/>
          </w:tcPr>
          <w:p w14:paraId="221DAF64" w14:textId="77777777" w:rsidR="0037707D" w:rsidRPr="00FF6F43" w:rsidRDefault="0037707D" w:rsidP="000631FA"/>
        </w:tc>
      </w:tr>
      <w:tr w:rsidR="0037707D" w:rsidRPr="00FF6F43" w14:paraId="221DAF6B" w14:textId="77777777" w:rsidTr="000631FA">
        <w:trPr>
          <w:jc w:val="center"/>
        </w:trPr>
        <w:tc>
          <w:tcPr>
            <w:tcW w:w="7237" w:type="dxa"/>
            <w:vAlign w:val="center"/>
          </w:tcPr>
          <w:p w14:paraId="221DAF66" w14:textId="77777777" w:rsidR="0037707D" w:rsidRPr="00FF6F43" w:rsidRDefault="0037707D" w:rsidP="000631FA">
            <w:pPr>
              <w:spacing w:line="220" w:lineRule="exact"/>
            </w:pPr>
            <w:r w:rsidRPr="00FF6F43">
              <w:t>Motiva a los alumnos para que participen activamente en el desarrollo de la clase.</w:t>
            </w:r>
          </w:p>
        </w:tc>
        <w:tc>
          <w:tcPr>
            <w:tcW w:w="558" w:type="dxa"/>
            <w:vAlign w:val="center"/>
          </w:tcPr>
          <w:p w14:paraId="221DAF67" w14:textId="77777777" w:rsidR="0037707D" w:rsidRPr="00FF6F43" w:rsidRDefault="0037707D" w:rsidP="000631FA"/>
        </w:tc>
        <w:tc>
          <w:tcPr>
            <w:tcW w:w="558" w:type="dxa"/>
            <w:vAlign w:val="center"/>
          </w:tcPr>
          <w:p w14:paraId="221DAF68" w14:textId="77777777" w:rsidR="0037707D" w:rsidRPr="00FF6F43" w:rsidRDefault="0037707D" w:rsidP="000631FA"/>
        </w:tc>
        <w:tc>
          <w:tcPr>
            <w:tcW w:w="558" w:type="dxa"/>
            <w:vAlign w:val="center"/>
          </w:tcPr>
          <w:p w14:paraId="221DAF69" w14:textId="77777777" w:rsidR="0037707D" w:rsidRPr="00FF6F43" w:rsidRDefault="0037707D" w:rsidP="000631FA"/>
        </w:tc>
        <w:tc>
          <w:tcPr>
            <w:tcW w:w="558" w:type="dxa"/>
            <w:vAlign w:val="center"/>
          </w:tcPr>
          <w:p w14:paraId="221DAF6A" w14:textId="77777777" w:rsidR="0037707D" w:rsidRPr="00FF6F43" w:rsidRDefault="0037707D" w:rsidP="000631FA"/>
        </w:tc>
      </w:tr>
      <w:tr w:rsidR="0037707D" w:rsidRPr="00FF6F43" w14:paraId="221DAF71" w14:textId="77777777" w:rsidTr="000631FA">
        <w:trPr>
          <w:jc w:val="center"/>
        </w:trPr>
        <w:tc>
          <w:tcPr>
            <w:tcW w:w="7237" w:type="dxa"/>
            <w:vAlign w:val="center"/>
          </w:tcPr>
          <w:p w14:paraId="221DAF6C" w14:textId="77777777" w:rsidR="0037707D" w:rsidRPr="00FF6F43" w:rsidRDefault="0037707D" w:rsidP="000631FA">
            <w:pPr>
              <w:spacing w:line="220" w:lineRule="exact"/>
            </w:pPr>
            <w:r w:rsidRPr="00FF6F43">
              <w:t>Consigue transmitir la importancia y utilidad que la asignatura tiene para las actividades futuras y desarrollo profesional del alumno.</w:t>
            </w:r>
          </w:p>
        </w:tc>
        <w:tc>
          <w:tcPr>
            <w:tcW w:w="558" w:type="dxa"/>
            <w:vAlign w:val="center"/>
          </w:tcPr>
          <w:p w14:paraId="221DAF6D" w14:textId="77777777" w:rsidR="0037707D" w:rsidRPr="00FF6F43" w:rsidRDefault="0037707D" w:rsidP="000631FA"/>
        </w:tc>
        <w:tc>
          <w:tcPr>
            <w:tcW w:w="558" w:type="dxa"/>
            <w:vAlign w:val="center"/>
          </w:tcPr>
          <w:p w14:paraId="221DAF6E" w14:textId="77777777" w:rsidR="0037707D" w:rsidRPr="00FF6F43" w:rsidRDefault="0037707D" w:rsidP="000631FA"/>
        </w:tc>
        <w:tc>
          <w:tcPr>
            <w:tcW w:w="558" w:type="dxa"/>
            <w:vAlign w:val="center"/>
          </w:tcPr>
          <w:p w14:paraId="221DAF6F" w14:textId="77777777" w:rsidR="0037707D" w:rsidRPr="00FF6F43" w:rsidRDefault="0037707D" w:rsidP="000631FA"/>
        </w:tc>
        <w:tc>
          <w:tcPr>
            <w:tcW w:w="558" w:type="dxa"/>
            <w:vAlign w:val="center"/>
          </w:tcPr>
          <w:p w14:paraId="221DAF70" w14:textId="77777777" w:rsidR="0037707D" w:rsidRPr="00FF6F43" w:rsidRDefault="0037707D" w:rsidP="000631FA"/>
        </w:tc>
      </w:tr>
      <w:tr w:rsidR="0037707D" w:rsidRPr="00FF6F43" w14:paraId="221DAF78" w14:textId="77777777" w:rsidTr="000631FA">
        <w:trPr>
          <w:jc w:val="center"/>
        </w:trPr>
        <w:tc>
          <w:tcPr>
            <w:tcW w:w="7237" w:type="dxa"/>
            <w:vAlign w:val="center"/>
          </w:tcPr>
          <w:p w14:paraId="221DAF72" w14:textId="77777777" w:rsidR="0037707D" w:rsidRPr="00FF6F43" w:rsidRDefault="0037707D" w:rsidP="000631FA">
            <w:pPr>
              <w:spacing w:line="200" w:lineRule="exact"/>
            </w:pPr>
            <w:r w:rsidRPr="00FF6F43">
              <w:t>Marca un ritmo de trabajo que permite seguir bien sus clases.</w:t>
            </w:r>
          </w:p>
          <w:p w14:paraId="221DAF73" w14:textId="77777777" w:rsidR="0037707D" w:rsidRPr="00FF6F43" w:rsidRDefault="0037707D" w:rsidP="000631FA">
            <w:pPr>
              <w:spacing w:line="200" w:lineRule="exact"/>
            </w:pPr>
          </w:p>
        </w:tc>
        <w:tc>
          <w:tcPr>
            <w:tcW w:w="558" w:type="dxa"/>
            <w:vAlign w:val="center"/>
          </w:tcPr>
          <w:p w14:paraId="221DAF74" w14:textId="77777777" w:rsidR="0037707D" w:rsidRPr="00FF6F43" w:rsidRDefault="0037707D" w:rsidP="000631FA"/>
        </w:tc>
        <w:tc>
          <w:tcPr>
            <w:tcW w:w="558" w:type="dxa"/>
            <w:vAlign w:val="center"/>
          </w:tcPr>
          <w:p w14:paraId="221DAF75" w14:textId="77777777" w:rsidR="0037707D" w:rsidRPr="00FF6F43" w:rsidRDefault="0037707D" w:rsidP="000631FA"/>
        </w:tc>
        <w:tc>
          <w:tcPr>
            <w:tcW w:w="558" w:type="dxa"/>
            <w:vAlign w:val="center"/>
          </w:tcPr>
          <w:p w14:paraId="221DAF76" w14:textId="77777777" w:rsidR="0037707D" w:rsidRPr="00FF6F43" w:rsidRDefault="0037707D" w:rsidP="000631FA"/>
        </w:tc>
        <w:tc>
          <w:tcPr>
            <w:tcW w:w="558" w:type="dxa"/>
            <w:vAlign w:val="center"/>
          </w:tcPr>
          <w:p w14:paraId="221DAF77" w14:textId="77777777" w:rsidR="0037707D" w:rsidRPr="00FF6F43" w:rsidRDefault="0037707D" w:rsidP="000631FA"/>
        </w:tc>
      </w:tr>
      <w:tr w:rsidR="0037707D" w:rsidRPr="00FF6F43" w14:paraId="221DAF7E" w14:textId="77777777" w:rsidTr="000631FA">
        <w:trPr>
          <w:trHeight w:val="340"/>
          <w:jc w:val="center"/>
        </w:trPr>
        <w:tc>
          <w:tcPr>
            <w:tcW w:w="7237" w:type="dxa"/>
            <w:tcBorders>
              <w:right w:val="nil"/>
            </w:tcBorders>
            <w:shd w:val="clear" w:color="auto" w:fill="B3B3B3"/>
            <w:vAlign w:val="center"/>
          </w:tcPr>
          <w:p w14:paraId="221DAF79" w14:textId="77777777" w:rsidR="0037707D" w:rsidRPr="00FF6F43" w:rsidRDefault="0037707D" w:rsidP="00410A26">
            <w:pPr>
              <w:numPr>
                <w:ilvl w:val="0"/>
                <w:numId w:val="58"/>
              </w:numPr>
              <w:rPr>
                <w:b/>
              </w:rPr>
            </w:pPr>
            <w:r w:rsidRPr="00FF6F43">
              <w:rPr>
                <w:b/>
              </w:rPr>
              <w:t>MATERIALES</w:t>
            </w:r>
          </w:p>
        </w:tc>
        <w:tc>
          <w:tcPr>
            <w:tcW w:w="558" w:type="dxa"/>
            <w:tcBorders>
              <w:left w:val="nil"/>
              <w:right w:val="nil"/>
            </w:tcBorders>
            <w:shd w:val="clear" w:color="auto" w:fill="B3B3B3"/>
            <w:vAlign w:val="center"/>
          </w:tcPr>
          <w:p w14:paraId="221DAF7A" w14:textId="77777777" w:rsidR="0037707D" w:rsidRPr="00FF6F43" w:rsidRDefault="0037707D" w:rsidP="000631FA">
            <w:pPr>
              <w:rPr>
                <w:b/>
              </w:rPr>
            </w:pPr>
          </w:p>
        </w:tc>
        <w:tc>
          <w:tcPr>
            <w:tcW w:w="558" w:type="dxa"/>
            <w:tcBorders>
              <w:left w:val="nil"/>
              <w:right w:val="nil"/>
            </w:tcBorders>
            <w:shd w:val="clear" w:color="auto" w:fill="B3B3B3"/>
            <w:vAlign w:val="center"/>
          </w:tcPr>
          <w:p w14:paraId="221DAF7B" w14:textId="77777777" w:rsidR="0037707D" w:rsidRPr="00FF6F43" w:rsidRDefault="0037707D" w:rsidP="000631FA">
            <w:pPr>
              <w:rPr>
                <w:b/>
              </w:rPr>
            </w:pPr>
          </w:p>
        </w:tc>
        <w:tc>
          <w:tcPr>
            <w:tcW w:w="558" w:type="dxa"/>
            <w:tcBorders>
              <w:left w:val="nil"/>
              <w:right w:val="nil"/>
            </w:tcBorders>
            <w:shd w:val="clear" w:color="auto" w:fill="B3B3B3"/>
            <w:vAlign w:val="center"/>
          </w:tcPr>
          <w:p w14:paraId="221DAF7C" w14:textId="77777777" w:rsidR="0037707D" w:rsidRPr="00FF6F43" w:rsidRDefault="0037707D" w:rsidP="000631FA">
            <w:pPr>
              <w:rPr>
                <w:b/>
              </w:rPr>
            </w:pPr>
          </w:p>
        </w:tc>
        <w:tc>
          <w:tcPr>
            <w:tcW w:w="558" w:type="dxa"/>
            <w:tcBorders>
              <w:left w:val="nil"/>
            </w:tcBorders>
            <w:shd w:val="clear" w:color="auto" w:fill="B3B3B3"/>
            <w:vAlign w:val="center"/>
          </w:tcPr>
          <w:p w14:paraId="221DAF7D" w14:textId="77777777" w:rsidR="0037707D" w:rsidRPr="00FF6F43" w:rsidRDefault="0037707D" w:rsidP="000631FA">
            <w:pPr>
              <w:rPr>
                <w:b/>
              </w:rPr>
            </w:pPr>
          </w:p>
        </w:tc>
      </w:tr>
      <w:tr w:rsidR="0037707D" w:rsidRPr="00FF6F43" w14:paraId="221DAF85" w14:textId="77777777" w:rsidTr="000631FA">
        <w:trPr>
          <w:jc w:val="center"/>
        </w:trPr>
        <w:tc>
          <w:tcPr>
            <w:tcW w:w="7237" w:type="dxa"/>
            <w:vAlign w:val="center"/>
          </w:tcPr>
          <w:p w14:paraId="221DAF7F" w14:textId="77777777" w:rsidR="0037707D" w:rsidRPr="00FF6F43" w:rsidRDefault="0037707D" w:rsidP="000631FA">
            <w:pPr>
              <w:spacing w:line="200" w:lineRule="exact"/>
            </w:pPr>
            <w:r w:rsidRPr="00FF6F43">
              <w:t>Los materiales de estudio (textos, apuntes, etc...) son adecuados.</w:t>
            </w:r>
          </w:p>
          <w:p w14:paraId="221DAF80" w14:textId="77777777" w:rsidR="0037707D" w:rsidRPr="00FF6F43" w:rsidRDefault="0037707D" w:rsidP="000631FA">
            <w:pPr>
              <w:spacing w:line="200" w:lineRule="exact"/>
            </w:pPr>
          </w:p>
        </w:tc>
        <w:tc>
          <w:tcPr>
            <w:tcW w:w="558" w:type="dxa"/>
            <w:vAlign w:val="center"/>
          </w:tcPr>
          <w:p w14:paraId="221DAF81" w14:textId="77777777" w:rsidR="0037707D" w:rsidRPr="00FF6F43" w:rsidRDefault="0037707D" w:rsidP="000631FA"/>
        </w:tc>
        <w:tc>
          <w:tcPr>
            <w:tcW w:w="558" w:type="dxa"/>
            <w:vAlign w:val="center"/>
          </w:tcPr>
          <w:p w14:paraId="221DAF82" w14:textId="77777777" w:rsidR="0037707D" w:rsidRPr="00FF6F43" w:rsidRDefault="0037707D" w:rsidP="000631FA"/>
        </w:tc>
        <w:tc>
          <w:tcPr>
            <w:tcW w:w="558" w:type="dxa"/>
            <w:vAlign w:val="center"/>
          </w:tcPr>
          <w:p w14:paraId="221DAF83" w14:textId="77777777" w:rsidR="0037707D" w:rsidRPr="00FF6F43" w:rsidRDefault="0037707D" w:rsidP="000631FA"/>
        </w:tc>
        <w:tc>
          <w:tcPr>
            <w:tcW w:w="558" w:type="dxa"/>
            <w:vAlign w:val="center"/>
          </w:tcPr>
          <w:p w14:paraId="221DAF84" w14:textId="77777777" w:rsidR="0037707D" w:rsidRPr="00FF6F43" w:rsidRDefault="0037707D" w:rsidP="000631FA"/>
        </w:tc>
      </w:tr>
      <w:tr w:rsidR="0037707D" w:rsidRPr="00FF6F43" w14:paraId="221DAF8B" w14:textId="77777777" w:rsidTr="000631FA">
        <w:trPr>
          <w:jc w:val="center"/>
        </w:trPr>
        <w:tc>
          <w:tcPr>
            <w:tcW w:w="7237" w:type="dxa"/>
            <w:vAlign w:val="center"/>
          </w:tcPr>
          <w:p w14:paraId="221DAF86" w14:textId="77777777" w:rsidR="0037707D" w:rsidRPr="00FF6F43" w:rsidRDefault="0037707D" w:rsidP="000631FA">
            <w:pPr>
              <w:spacing w:line="220" w:lineRule="exact"/>
            </w:pPr>
            <w:r w:rsidRPr="00FF6F43">
              <w:t>Fomenta el uso de recursos (bibliográficos o de otro tipo) adicionales a los utilizados en la clase y me resultan útiles.</w:t>
            </w:r>
          </w:p>
        </w:tc>
        <w:tc>
          <w:tcPr>
            <w:tcW w:w="558" w:type="dxa"/>
            <w:vAlign w:val="center"/>
          </w:tcPr>
          <w:p w14:paraId="221DAF87" w14:textId="77777777" w:rsidR="0037707D" w:rsidRPr="00FF6F43" w:rsidRDefault="0037707D" w:rsidP="000631FA"/>
        </w:tc>
        <w:tc>
          <w:tcPr>
            <w:tcW w:w="558" w:type="dxa"/>
            <w:vAlign w:val="center"/>
          </w:tcPr>
          <w:p w14:paraId="221DAF88" w14:textId="77777777" w:rsidR="0037707D" w:rsidRPr="00FF6F43" w:rsidRDefault="0037707D" w:rsidP="000631FA"/>
        </w:tc>
        <w:tc>
          <w:tcPr>
            <w:tcW w:w="558" w:type="dxa"/>
            <w:vAlign w:val="center"/>
          </w:tcPr>
          <w:p w14:paraId="221DAF89" w14:textId="77777777" w:rsidR="0037707D" w:rsidRPr="00FF6F43" w:rsidRDefault="0037707D" w:rsidP="000631FA"/>
        </w:tc>
        <w:tc>
          <w:tcPr>
            <w:tcW w:w="558" w:type="dxa"/>
            <w:vAlign w:val="center"/>
          </w:tcPr>
          <w:p w14:paraId="221DAF8A" w14:textId="77777777" w:rsidR="0037707D" w:rsidRPr="00FF6F43" w:rsidRDefault="0037707D" w:rsidP="000631FA"/>
        </w:tc>
      </w:tr>
      <w:tr w:rsidR="0037707D" w:rsidRPr="00FF6F43" w14:paraId="221DAF91" w14:textId="77777777" w:rsidTr="000631FA">
        <w:trPr>
          <w:jc w:val="center"/>
        </w:trPr>
        <w:tc>
          <w:tcPr>
            <w:tcW w:w="7237" w:type="dxa"/>
            <w:vAlign w:val="center"/>
          </w:tcPr>
          <w:p w14:paraId="221DAF8C" w14:textId="77777777" w:rsidR="0037707D" w:rsidRPr="00FF6F43" w:rsidRDefault="0037707D" w:rsidP="000631FA">
            <w:pPr>
              <w:spacing w:line="220" w:lineRule="exact"/>
            </w:pPr>
            <w:r w:rsidRPr="00FF6F43">
              <w:t>La utilización de material como retroproyector, video, ordenador, etc.  facilita la comprensión de la materia.</w:t>
            </w:r>
          </w:p>
        </w:tc>
        <w:tc>
          <w:tcPr>
            <w:tcW w:w="558" w:type="dxa"/>
            <w:vAlign w:val="center"/>
          </w:tcPr>
          <w:p w14:paraId="221DAF8D" w14:textId="77777777" w:rsidR="0037707D" w:rsidRPr="00FF6F43" w:rsidRDefault="0037707D" w:rsidP="000631FA"/>
        </w:tc>
        <w:tc>
          <w:tcPr>
            <w:tcW w:w="558" w:type="dxa"/>
            <w:vAlign w:val="center"/>
          </w:tcPr>
          <w:p w14:paraId="221DAF8E" w14:textId="77777777" w:rsidR="0037707D" w:rsidRPr="00FF6F43" w:rsidRDefault="0037707D" w:rsidP="000631FA"/>
        </w:tc>
        <w:tc>
          <w:tcPr>
            <w:tcW w:w="558" w:type="dxa"/>
            <w:vAlign w:val="center"/>
          </w:tcPr>
          <w:p w14:paraId="221DAF8F" w14:textId="77777777" w:rsidR="0037707D" w:rsidRPr="00FF6F43" w:rsidRDefault="0037707D" w:rsidP="000631FA"/>
        </w:tc>
        <w:tc>
          <w:tcPr>
            <w:tcW w:w="558" w:type="dxa"/>
            <w:vAlign w:val="center"/>
          </w:tcPr>
          <w:p w14:paraId="221DAF90" w14:textId="77777777" w:rsidR="0037707D" w:rsidRPr="00FF6F43" w:rsidRDefault="0037707D" w:rsidP="000631FA"/>
        </w:tc>
      </w:tr>
      <w:tr w:rsidR="0037707D" w:rsidRPr="00FF6F43" w14:paraId="221DAF97" w14:textId="77777777" w:rsidTr="000631FA">
        <w:trPr>
          <w:jc w:val="center"/>
        </w:trPr>
        <w:tc>
          <w:tcPr>
            <w:tcW w:w="7237" w:type="dxa"/>
            <w:vAlign w:val="center"/>
          </w:tcPr>
          <w:p w14:paraId="221DAF92" w14:textId="77777777" w:rsidR="0037707D" w:rsidRPr="00FF6F43" w:rsidRDefault="0037707D" w:rsidP="000631FA">
            <w:pPr>
              <w:spacing w:line="220" w:lineRule="exact"/>
            </w:pPr>
            <w:r w:rsidRPr="00FF6F43">
              <w:t>Utiliza con frecuencia ejemplos, esquemas o gráficos, para apoyar las explicaciones.</w:t>
            </w:r>
          </w:p>
        </w:tc>
        <w:tc>
          <w:tcPr>
            <w:tcW w:w="558" w:type="dxa"/>
            <w:vAlign w:val="center"/>
          </w:tcPr>
          <w:p w14:paraId="221DAF93" w14:textId="77777777" w:rsidR="0037707D" w:rsidRPr="00FF6F43" w:rsidRDefault="0037707D" w:rsidP="000631FA"/>
        </w:tc>
        <w:tc>
          <w:tcPr>
            <w:tcW w:w="558" w:type="dxa"/>
            <w:vAlign w:val="center"/>
          </w:tcPr>
          <w:p w14:paraId="221DAF94" w14:textId="77777777" w:rsidR="0037707D" w:rsidRPr="00FF6F43" w:rsidRDefault="0037707D" w:rsidP="000631FA"/>
        </w:tc>
        <w:tc>
          <w:tcPr>
            <w:tcW w:w="558" w:type="dxa"/>
            <w:vAlign w:val="center"/>
          </w:tcPr>
          <w:p w14:paraId="221DAF95" w14:textId="77777777" w:rsidR="0037707D" w:rsidRPr="00FF6F43" w:rsidRDefault="0037707D" w:rsidP="000631FA"/>
        </w:tc>
        <w:tc>
          <w:tcPr>
            <w:tcW w:w="558" w:type="dxa"/>
            <w:vAlign w:val="center"/>
          </w:tcPr>
          <w:p w14:paraId="221DAF96" w14:textId="77777777" w:rsidR="0037707D" w:rsidRPr="00FF6F43" w:rsidRDefault="0037707D" w:rsidP="000631FA"/>
        </w:tc>
      </w:tr>
      <w:tr w:rsidR="0037707D" w:rsidRPr="00FF6F43" w14:paraId="221DAF9D" w14:textId="77777777" w:rsidTr="000631FA">
        <w:trPr>
          <w:trHeight w:val="340"/>
          <w:jc w:val="center"/>
        </w:trPr>
        <w:tc>
          <w:tcPr>
            <w:tcW w:w="7237" w:type="dxa"/>
            <w:shd w:val="clear" w:color="auto" w:fill="B3B3B3"/>
            <w:vAlign w:val="center"/>
          </w:tcPr>
          <w:p w14:paraId="221DAF98" w14:textId="77777777" w:rsidR="0037707D" w:rsidRPr="00FF6F43" w:rsidRDefault="0037707D" w:rsidP="00410A26">
            <w:pPr>
              <w:numPr>
                <w:ilvl w:val="0"/>
                <w:numId w:val="58"/>
              </w:numPr>
              <w:rPr>
                <w:b/>
              </w:rPr>
            </w:pPr>
            <w:r w:rsidRPr="00FF6F43">
              <w:rPr>
                <w:b/>
              </w:rPr>
              <w:t>ACTITUD DEL PROFESOR</w:t>
            </w:r>
          </w:p>
        </w:tc>
        <w:tc>
          <w:tcPr>
            <w:tcW w:w="558" w:type="dxa"/>
            <w:shd w:val="clear" w:color="auto" w:fill="B3B3B3"/>
            <w:vAlign w:val="center"/>
          </w:tcPr>
          <w:p w14:paraId="221DAF99" w14:textId="77777777" w:rsidR="0037707D" w:rsidRPr="00FF6F43" w:rsidRDefault="0037707D" w:rsidP="000631FA">
            <w:pPr>
              <w:rPr>
                <w:b/>
              </w:rPr>
            </w:pPr>
            <w:r w:rsidRPr="00FF6F43">
              <w:rPr>
                <w:b/>
              </w:rPr>
              <w:t>1</w:t>
            </w:r>
          </w:p>
        </w:tc>
        <w:tc>
          <w:tcPr>
            <w:tcW w:w="558" w:type="dxa"/>
            <w:shd w:val="clear" w:color="auto" w:fill="B3B3B3"/>
            <w:vAlign w:val="center"/>
          </w:tcPr>
          <w:p w14:paraId="221DAF9A" w14:textId="77777777" w:rsidR="0037707D" w:rsidRPr="00FF6F43" w:rsidRDefault="0037707D" w:rsidP="000631FA">
            <w:pPr>
              <w:rPr>
                <w:b/>
              </w:rPr>
            </w:pPr>
            <w:r w:rsidRPr="00FF6F43">
              <w:rPr>
                <w:b/>
              </w:rPr>
              <w:t>2</w:t>
            </w:r>
          </w:p>
        </w:tc>
        <w:tc>
          <w:tcPr>
            <w:tcW w:w="558" w:type="dxa"/>
            <w:shd w:val="clear" w:color="auto" w:fill="B3B3B3"/>
            <w:vAlign w:val="center"/>
          </w:tcPr>
          <w:p w14:paraId="221DAF9B" w14:textId="77777777" w:rsidR="0037707D" w:rsidRPr="00FF6F43" w:rsidRDefault="0037707D" w:rsidP="000631FA">
            <w:pPr>
              <w:rPr>
                <w:b/>
              </w:rPr>
            </w:pPr>
            <w:r w:rsidRPr="00FF6F43">
              <w:rPr>
                <w:b/>
              </w:rPr>
              <w:t>3</w:t>
            </w:r>
          </w:p>
        </w:tc>
        <w:tc>
          <w:tcPr>
            <w:tcW w:w="558" w:type="dxa"/>
            <w:shd w:val="clear" w:color="auto" w:fill="B3B3B3"/>
            <w:vAlign w:val="center"/>
          </w:tcPr>
          <w:p w14:paraId="221DAF9C" w14:textId="77777777" w:rsidR="0037707D" w:rsidRPr="00FF6F43" w:rsidRDefault="0037707D" w:rsidP="000631FA">
            <w:pPr>
              <w:rPr>
                <w:b/>
              </w:rPr>
            </w:pPr>
            <w:r w:rsidRPr="00FF6F43">
              <w:rPr>
                <w:b/>
              </w:rPr>
              <w:t>4</w:t>
            </w:r>
          </w:p>
        </w:tc>
      </w:tr>
      <w:tr w:rsidR="0037707D" w:rsidRPr="00FF6F43" w14:paraId="221DAFA4" w14:textId="77777777" w:rsidTr="000631FA">
        <w:trPr>
          <w:jc w:val="center"/>
        </w:trPr>
        <w:tc>
          <w:tcPr>
            <w:tcW w:w="7237" w:type="dxa"/>
            <w:vAlign w:val="center"/>
          </w:tcPr>
          <w:p w14:paraId="221DAF9E" w14:textId="77777777" w:rsidR="0037707D" w:rsidRPr="00FF6F43" w:rsidRDefault="0037707D" w:rsidP="000631FA">
            <w:pPr>
              <w:spacing w:line="200" w:lineRule="exact"/>
            </w:pPr>
            <w:r w:rsidRPr="00FF6F43">
              <w:t>Es respetuoso/a con los estudiantes.</w:t>
            </w:r>
          </w:p>
          <w:p w14:paraId="221DAF9F" w14:textId="77777777" w:rsidR="0037707D" w:rsidRPr="00FF6F43" w:rsidRDefault="0037707D" w:rsidP="000631FA">
            <w:pPr>
              <w:spacing w:line="200" w:lineRule="exact"/>
            </w:pPr>
          </w:p>
        </w:tc>
        <w:tc>
          <w:tcPr>
            <w:tcW w:w="558" w:type="dxa"/>
            <w:vAlign w:val="center"/>
          </w:tcPr>
          <w:p w14:paraId="221DAFA0" w14:textId="77777777" w:rsidR="0037707D" w:rsidRPr="00FF6F43" w:rsidRDefault="0037707D" w:rsidP="000631FA"/>
        </w:tc>
        <w:tc>
          <w:tcPr>
            <w:tcW w:w="558" w:type="dxa"/>
            <w:vAlign w:val="center"/>
          </w:tcPr>
          <w:p w14:paraId="221DAFA1" w14:textId="77777777" w:rsidR="0037707D" w:rsidRPr="00FF6F43" w:rsidRDefault="0037707D" w:rsidP="000631FA"/>
        </w:tc>
        <w:tc>
          <w:tcPr>
            <w:tcW w:w="558" w:type="dxa"/>
            <w:vAlign w:val="center"/>
          </w:tcPr>
          <w:p w14:paraId="221DAFA2" w14:textId="77777777" w:rsidR="0037707D" w:rsidRPr="00FF6F43" w:rsidRDefault="0037707D" w:rsidP="000631FA"/>
        </w:tc>
        <w:tc>
          <w:tcPr>
            <w:tcW w:w="558" w:type="dxa"/>
            <w:vAlign w:val="center"/>
          </w:tcPr>
          <w:p w14:paraId="221DAFA3" w14:textId="77777777" w:rsidR="0037707D" w:rsidRPr="00FF6F43" w:rsidRDefault="0037707D" w:rsidP="000631FA"/>
        </w:tc>
      </w:tr>
      <w:tr w:rsidR="0037707D" w:rsidRPr="00FF6F43" w14:paraId="221DAFAA" w14:textId="77777777" w:rsidTr="000631FA">
        <w:trPr>
          <w:jc w:val="center"/>
        </w:trPr>
        <w:tc>
          <w:tcPr>
            <w:tcW w:w="7237" w:type="dxa"/>
            <w:vAlign w:val="center"/>
          </w:tcPr>
          <w:p w14:paraId="221DAFA5" w14:textId="77777777" w:rsidR="0037707D" w:rsidRPr="00FF6F43" w:rsidRDefault="0037707D" w:rsidP="000631FA">
            <w:r w:rsidRPr="00FF6F43">
              <w:t>Se esfuerza por resolver las dificultades que tenemos los estudiantes con la materia.</w:t>
            </w:r>
          </w:p>
        </w:tc>
        <w:tc>
          <w:tcPr>
            <w:tcW w:w="558" w:type="dxa"/>
            <w:vAlign w:val="center"/>
          </w:tcPr>
          <w:p w14:paraId="221DAFA6" w14:textId="77777777" w:rsidR="0037707D" w:rsidRPr="00FF6F43" w:rsidRDefault="0037707D" w:rsidP="000631FA"/>
        </w:tc>
        <w:tc>
          <w:tcPr>
            <w:tcW w:w="558" w:type="dxa"/>
            <w:vAlign w:val="center"/>
          </w:tcPr>
          <w:p w14:paraId="221DAFA7" w14:textId="77777777" w:rsidR="0037707D" w:rsidRPr="00FF6F43" w:rsidRDefault="0037707D" w:rsidP="000631FA"/>
        </w:tc>
        <w:tc>
          <w:tcPr>
            <w:tcW w:w="558" w:type="dxa"/>
            <w:vAlign w:val="center"/>
          </w:tcPr>
          <w:p w14:paraId="221DAFA8" w14:textId="77777777" w:rsidR="0037707D" w:rsidRPr="00FF6F43" w:rsidRDefault="0037707D" w:rsidP="000631FA"/>
        </w:tc>
        <w:tc>
          <w:tcPr>
            <w:tcW w:w="558" w:type="dxa"/>
            <w:vAlign w:val="center"/>
          </w:tcPr>
          <w:p w14:paraId="221DAFA9" w14:textId="77777777" w:rsidR="0037707D" w:rsidRPr="00FF6F43" w:rsidRDefault="0037707D" w:rsidP="000631FA"/>
        </w:tc>
      </w:tr>
      <w:tr w:rsidR="0037707D" w:rsidRPr="00FF6F43" w14:paraId="221DAFB0" w14:textId="77777777" w:rsidTr="000631FA">
        <w:trPr>
          <w:jc w:val="center"/>
        </w:trPr>
        <w:tc>
          <w:tcPr>
            <w:tcW w:w="7237" w:type="dxa"/>
            <w:vAlign w:val="center"/>
          </w:tcPr>
          <w:p w14:paraId="221DAFAB" w14:textId="77777777" w:rsidR="0037707D" w:rsidRPr="00FF6F43" w:rsidRDefault="0037707D" w:rsidP="000631FA">
            <w:r w:rsidRPr="00FF6F43">
              <w:t>Responde puntualmente y con precisión a las cuestiones que le planteamos en clase sobre conceptos de la asignatura u otras cuestiones.</w:t>
            </w:r>
          </w:p>
        </w:tc>
        <w:tc>
          <w:tcPr>
            <w:tcW w:w="558" w:type="dxa"/>
            <w:vAlign w:val="center"/>
          </w:tcPr>
          <w:p w14:paraId="221DAFAC" w14:textId="77777777" w:rsidR="0037707D" w:rsidRPr="00FF6F43" w:rsidRDefault="0037707D" w:rsidP="000631FA"/>
        </w:tc>
        <w:tc>
          <w:tcPr>
            <w:tcW w:w="558" w:type="dxa"/>
            <w:vAlign w:val="center"/>
          </w:tcPr>
          <w:p w14:paraId="221DAFAD" w14:textId="77777777" w:rsidR="0037707D" w:rsidRPr="00FF6F43" w:rsidRDefault="0037707D" w:rsidP="000631FA"/>
        </w:tc>
        <w:tc>
          <w:tcPr>
            <w:tcW w:w="558" w:type="dxa"/>
            <w:vAlign w:val="center"/>
          </w:tcPr>
          <w:p w14:paraId="221DAFAE" w14:textId="77777777" w:rsidR="0037707D" w:rsidRPr="00FF6F43" w:rsidRDefault="0037707D" w:rsidP="000631FA"/>
        </w:tc>
        <w:tc>
          <w:tcPr>
            <w:tcW w:w="558" w:type="dxa"/>
            <w:vAlign w:val="center"/>
          </w:tcPr>
          <w:p w14:paraId="221DAFAF" w14:textId="77777777" w:rsidR="0037707D" w:rsidRPr="00FF6F43" w:rsidRDefault="0037707D" w:rsidP="000631FA"/>
        </w:tc>
      </w:tr>
      <w:tr w:rsidR="0037707D" w:rsidRPr="00FF6F43" w14:paraId="221DAFB6" w14:textId="77777777" w:rsidTr="000631FA">
        <w:trPr>
          <w:trHeight w:val="340"/>
          <w:jc w:val="center"/>
        </w:trPr>
        <w:tc>
          <w:tcPr>
            <w:tcW w:w="7237" w:type="dxa"/>
            <w:tcBorders>
              <w:right w:val="nil"/>
            </w:tcBorders>
            <w:shd w:val="clear" w:color="auto" w:fill="A6A6A6"/>
            <w:vAlign w:val="center"/>
          </w:tcPr>
          <w:p w14:paraId="221DAFB1" w14:textId="77777777" w:rsidR="0037707D" w:rsidRPr="00FF6F43" w:rsidRDefault="0037707D" w:rsidP="00410A26">
            <w:pPr>
              <w:numPr>
                <w:ilvl w:val="0"/>
                <w:numId w:val="58"/>
              </w:numPr>
              <w:rPr>
                <w:b/>
              </w:rPr>
            </w:pPr>
            <w:r w:rsidRPr="00FF6F43">
              <w:rPr>
                <w:b/>
              </w:rPr>
              <w:t>EVALUACIÓN</w:t>
            </w:r>
          </w:p>
        </w:tc>
        <w:tc>
          <w:tcPr>
            <w:tcW w:w="558" w:type="dxa"/>
            <w:tcBorders>
              <w:left w:val="nil"/>
              <w:right w:val="nil"/>
            </w:tcBorders>
            <w:shd w:val="clear" w:color="auto" w:fill="A6A6A6"/>
            <w:vAlign w:val="center"/>
          </w:tcPr>
          <w:p w14:paraId="221DAFB2" w14:textId="77777777" w:rsidR="0037707D" w:rsidRPr="00FF6F43" w:rsidRDefault="0037707D" w:rsidP="000631FA">
            <w:pPr>
              <w:rPr>
                <w:b/>
              </w:rPr>
            </w:pPr>
          </w:p>
        </w:tc>
        <w:tc>
          <w:tcPr>
            <w:tcW w:w="558" w:type="dxa"/>
            <w:tcBorders>
              <w:left w:val="nil"/>
              <w:right w:val="nil"/>
            </w:tcBorders>
            <w:shd w:val="clear" w:color="auto" w:fill="A6A6A6"/>
            <w:vAlign w:val="center"/>
          </w:tcPr>
          <w:p w14:paraId="221DAFB3" w14:textId="77777777" w:rsidR="0037707D" w:rsidRPr="00FF6F43" w:rsidRDefault="0037707D" w:rsidP="000631FA">
            <w:pPr>
              <w:rPr>
                <w:b/>
              </w:rPr>
            </w:pPr>
          </w:p>
        </w:tc>
        <w:tc>
          <w:tcPr>
            <w:tcW w:w="558" w:type="dxa"/>
            <w:tcBorders>
              <w:left w:val="nil"/>
              <w:right w:val="nil"/>
            </w:tcBorders>
            <w:shd w:val="clear" w:color="auto" w:fill="A6A6A6"/>
            <w:vAlign w:val="center"/>
          </w:tcPr>
          <w:p w14:paraId="221DAFB4" w14:textId="77777777" w:rsidR="0037707D" w:rsidRPr="00FF6F43" w:rsidRDefault="0037707D" w:rsidP="000631FA">
            <w:pPr>
              <w:rPr>
                <w:b/>
              </w:rPr>
            </w:pPr>
          </w:p>
        </w:tc>
        <w:tc>
          <w:tcPr>
            <w:tcW w:w="558" w:type="dxa"/>
            <w:tcBorders>
              <w:left w:val="nil"/>
            </w:tcBorders>
            <w:shd w:val="clear" w:color="auto" w:fill="A6A6A6"/>
            <w:vAlign w:val="center"/>
          </w:tcPr>
          <w:p w14:paraId="221DAFB5" w14:textId="77777777" w:rsidR="0037707D" w:rsidRPr="00FF6F43" w:rsidRDefault="0037707D" w:rsidP="000631FA">
            <w:pPr>
              <w:rPr>
                <w:b/>
              </w:rPr>
            </w:pPr>
          </w:p>
        </w:tc>
      </w:tr>
      <w:tr w:rsidR="0037707D" w:rsidRPr="00FF6F43" w14:paraId="221DAFBD" w14:textId="77777777" w:rsidTr="000631FA">
        <w:trPr>
          <w:jc w:val="center"/>
        </w:trPr>
        <w:tc>
          <w:tcPr>
            <w:tcW w:w="7237" w:type="dxa"/>
            <w:vAlign w:val="center"/>
          </w:tcPr>
          <w:p w14:paraId="221DAFB7" w14:textId="77777777" w:rsidR="0037707D" w:rsidRPr="00FF6F43" w:rsidRDefault="0037707D" w:rsidP="000631FA">
            <w:pPr>
              <w:spacing w:line="200" w:lineRule="exact"/>
            </w:pPr>
            <w:r w:rsidRPr="00FF6F43">
              <w:t>Conozco los criterios y procedimientos de evaluación en esta materia.</w:t>
            </w:r>
          </w:p>
          <w:p w14:paraId="221DAFB8" w14:textId="77777777" w:rsidR="0037707D" w:rsidRPr="00FF6F43" w:rsidRDefault="0037707D" w:rsidP="000631FA">
            <w:pPr>
              <w:spacing w:line="200" w:lineRule="exact"/>
            </w:pPr>
          </w:p>
        </w:tc>
        <w:tc>
          <w:tcPr>
            <w:tcW w:w="558" w:type="dxa"/>
            <w:vAlign w:val="center"/>
          </w:tcPr>
          <w:p w14:paraId="221DAFB9" w14:textId="77777777" w:rsidR="0037707D" w:rsidRPr="00FF6F43" w:rsidRDefault="0037707D" w:rsidP="000631FA"/>
        </w:tc>
        <w:tc>
          <w:tcPr>
            <w:tcW w:w="558" w:type="dxa"/>
            <w:vAlign w:val="center"/>
          </w:tcPr>
          <w:p w14:paraId="221DAFBA" w14:textId="77777777" w:rsidR="0037707D" w:rsidRPr="00FF6F43" w:rsidRDefault="0037707D" w:rsidP="000631FA"/>
        </w:tc>
        <w:tc>
          <w:tcPr>
            <w:tcW w:w="558" w:type="dxa"/>
            <w:vAlign w:val="center"/>
          </w:tcPr>
          <w:p w14:paraId="221DAFBB" w14:textId="77777777" w:rsidR="0037707D" w:rsidRPr="00FF6F43" w:rsidRDefault="0037707D" w:rsidP="000631FA"/>
        </w:tc>
        <w:tc>
          <w:tcPr>
            <w:tcW w:w="558" w:type="dxa"/>
            <w:vAlign w:val="center"/>
          </w:tcPr>
          <w:p w14:paraId="221DAFBC" w14:textId="77777777" w:rsidR="0037707D" w:rsidRPr="00FF6F43" w:rsidRDefault="0037707D" w:rsidP="000631FA"/>
        </w:tc>
      </w:tr>
      <w:tr w:rsidR="0037707D" w:rsidRPr="00FF6F43" w14:paraId="221DAFC4" w14:textId="77777777" w:rsidTr="000631FA">
        <w:trPr>
          <w:jc w:val="center"/>
        </w:trPr>
        <w:tc>
          <w:tcPr>
            <w:tcW w:w="7237" w:type="dxa"/>
            <w:vAlign w:val="center"/>
          </w:tcPr>
          <w:p w14:paraId="221DAFBE" w14:textId="77777777" w:rsidR="0037707D" w:rsidRPr="00FF6F43" w:rsidRDefault="0037707D" w:rsidP="000631FA">
            <w:pPr>
              <w:spacing w:line="200" w:lineRule="exact"/>
            </w:pPr>
            <w:r w:rsidRPr="00FF6F43">
              <w:t>En esta asignatura tenemos claro lo que se nos va a exigir</w:t>
            </w:r>
          </w:p>
          <w:p w14:paraId="221DAFBF" w14:textId="77777777" w:rsidR="0037707D" w:rsidRPr="00FF6F43" w:rsidRDefault="0037707D" w:rsidP="000631FA">
            <w:pPr>
              <w:spacing w:line="200" w:lineRule="exact"/>
            </w:pPr>
          </w:p>
        </w:tc>
        <w:tc>
          <w:tcPr>
            <w:tcW w:w="558" w:type="dxa"/>
            <w:vAlign w:val="center"/>
          </w:tcPr>
          <w:p w14:paraId="221DAFC0" w14:textId="77777777" w:rsidR="0037707D" w:rsidRPr="00FF6F43" w:rsidRDefault="0037707D" w:rsidP="000631FA"/>
        </w:tc>
        <w:tc>
          <w:tcPr>
            <w:tcW w:w="558" w:type="dxa"/>
            <w:vAlign w:val="center"/>
          </w:tcPr>
          <w:p w14:paraId="221DAFC1" w14:textId="77777777" w:rsidR="0037707D" w:rsidRPr="00FF6F43" w:rsidRDefault="0037707D" w:rsidP="000631FA"/>
        </w:tc>
        <w:tc>
          <w:tcPr>
            <w:tcW w:w="558" w:type="dxa"/>
            <w:vAlign w:val="center"/>
          </w:tcPr>
          <w:p w14:paraId="221DAFC2" w14:textId="77777777" w:rsidR="0037707D" w:rsidRPr="00FF6F43" w:rsidRDefault="0037707D" w:rsidP="000631FA"/>
        </w:tc>
        <w:tc>
          <w:tcPr>
            <w:tcW w:w="558" w:type="dxa"/>
            <w:vAlign w:val="center"/>
          </w:tcPr>
          <w:p w14:paraId="221DAFC3" w14:textId="77777777" w:rsidR="0037707D" w:rsidRPr="00FF6F43" w:rsidRDefault="0037707D" w:rsidP="000631FA"/>
        </w:tc>
      </w:tr>
      <w:tr w:rsidR="0037707D" w:rsidRPr="00FF6F43" w14:paraId="221DAFCB" w14:textId="77777777" w:rsidTr="000631FA">
        <w:trPr>
          <w:jc w:val="center"/>
        </w:trPr>
        <w:tc>
          <w:tcPr>
            <w:tcW w:w="7237" w:type="dxa"/>
            <w:vAlign w:val="center"/>
          </w:tcPr>
          <w:p w14:paraId="221DAFC5" w14:textId="77777777" w:rsidR="0037707D" w:rsidRPr="00FF6F43" w:rsidRDefault="0037707D" w:rsidP="000631FA">
            <w:pPr>
              <w:spacing w:line="200" w:lineRule="exact"/>
            </w:pPr>
            <w:r w:rsidRPr="00FF6F43">
              <w:t>Corrige los exámenes en clase</w:t>
            </w:r>
          </w:p>
          <w:p w14:paraId="221DAFC6" w14:textId="77777777" w:rsidR="0037707D" w:rsidRPr="00FF6F43" w:rsidRDefault="0037707D" w:rsidP="000631FA">
            <w:pPr>
              <w:spacing w:line="200" w:lineRule="exact"/>
            </w:pPr>
          </w:p>
        </w:tc>
        <w:tc>
          <w:tcPr>
            <w:tcW w:w="558" w:type="dxa"/>
            <w:vAlign w:val="center"/>
          </w:tcPr>
          <w:p w14:paraId="221DAFC7" w14:textId="77777777" w:rsidR="0037707D" w:rsidRPr="00FF6F43" w:rsidRDefault="0037707D" w:rsidP="000631FA"/>
        </w:tc>
        <w:tc>
          <w:tcPr>
            <w:tcW w:w="558" w:type="dxa"/>
            <w:vAlign w:val="center"/>
          </w:tcPr>
          <w:p w14:paraId="221DAFC8" w14:textId="77777777" w:rsidR="0037707D" w:rsidRPr="00FF6F43" w:rsidRDefault="0037707D" w:rsidP="000631FA"/>
        </w:tc>
        <w:tc>
          <w:tcPr>
            <w:tcW w:w="558" w:type="dxa"/>
            <w:vAlign w:val="center"/>
          </w:tcPr>
          <w:p w14:paraId="221DAFC9" w14:textId="77777777" w:rsidR="0037707D" w:rsidRPr="00FF6F43" w:rsidRDefault="0037707D" w:rsidP="000631FA"/>
        </w:tc>
        <w:tc>
          <w:tcPr>
            <w:tcW w:w="558" w:type="dxa"/>
            <w:vAlign w:val="center"/>
          </w:tcPr>
          <w:p w14:paraId="221DAFCA" w14:textId="77777777" w:rsidR="0037707D" w:rsidRPr="00FF6F43" w:rsidRDefault="0037707D" w:rsidP="000631FA"/>
        </w:tc>
      </w:tr>
      <w:tr w:rsidR="0037707D" w:rsidRPr="00FF6F43" w14:paraId="221DAFD2" w14:textId="77777777" w:rsidTr="000631FA">
        <w:trPr>
          <w:jc w:val="center"/>
        </w:trPr>
        <w:tc>
          <w:tcPr>
            <w:tcW w:w="7237" w:type="dxa"/>
            <w:vAlign w:val="center"/>
          </w:tcPr>
          <w:p w14:paraId="221DAFCC" w14:textId="77777777" w:rsidR="0037707D" w:rsidRPr="00FF6F43" w:rsidRDefault="0037707D" w:rsidP="000631FA">
            <w:pPr>
              <w:spacing w:line="200" w:lineRule="exact"/>
            </w:pPr>
            <w:r w:rsidRPr="00FF6F43">
              <w:t>Los exámenes se ajustan a lo explicado en clase</w:t>
            </w:r>
          </w:p>
          <w:p w14:paraId="221DAFCD" w14:textId="77777777" w:rsidR="0037707D" w:rsidRPr="00FF6F43" w:rsidRDefault="0037707D" w:rsidP="000631FA">
            <w:pPr>
              <w:spacing w:line="200" w:lineRule="exact"/>
            </w:pPr>
          </w:p>
        </w:tc>
        <w:tc>
          <w:tcPr>
            <w:tcW w:w="558" w:type="dxa"/>
            <w:vAlign w:val="center"/>
          </w:tcPr>
          <w:p w14:paraId="221DAFCE" w14:textId="77777777" w:rsidR="0037707D" w:rsidRPr="00FF6F43" w:rsidRDefault="0037707D" w:rsidP="000631FA"/>
        </w:tc>
        <w:tc>
          <w:tcPr>
            <w:tcW w:w="558" w:type="dxa"/>
            <w:vAlign w:val="center"/>
          </w:tcPr>
          <w:p w14:paraId="221DAFCF" w14:textId="77777777" w:rsidR="0037707D" w:rsidRPr="00FF6F43" w:rsidRDefault="0037707D" w:rsidP="000631FA"/>
        </w:tc>
        <w:tc>
          <w:tcPr>
            <w:tcW w:w="558" w:type="dxa"/>
            <w:vAlign w:val="center"/>
          </w:tcPr>
          <w:p w14:paraId="221DAFD0" w14:textId="77777777" w:rsidR="0037707D" w:rsidRPr="00FF6F43" w:rsidRDefault="0037707D" w:rsidP="000631FA"/>
        </w:tc>
        <w:tc>
          <w:tcPr>
            <w:tcW w:w="558" w:type="dxa"/>
            <w:vAlign w:val="center"/>
          </w:tcPr>
          <w:p w14:paraId="221DAFD1" w14:textId="77777777" w:rsidR="0037707D" w:rsidRPr="00FF6F43" w:rsidRDefault="0037707D" w:rsidP="000631FA"/>
        </w:tc>
      </w:tr>
      <w:tr w:rsidR="0037707D" w:rsidRPr="00FF6F43" w14:paraId="221DAFD8" w14:textId="77777777" w:rsidTr="000631FA">
        <w:trPr>
          <w:jc w:val="center"/>
        </w:trPr>
        <w:tc>
          <w:tcPr>
            <w:tcW w:w="7237" w:type="dxa"/>
            <w:vAlign w:val="center"/>
          </w:tcPr>
          <w:p w14:paraId="221DAFD3" w14:textId="77777777" w:rsidR="0037707D" w:rsidRPr="00FF6F43" w:rsidRDefault="0037707D" w:rsidP="000631FA">
            <w:r w:rsidRPr="00FF6F43">
              <w:t>La calificación final es fruto del trabajo realizado a lo largo de todo el curso (trabajos, intervenciones en clase, exámenes,...).</w:t>
            </w:r>
          </w:p>
        </w:tc>
        <w:tc>
          <w:tcPr>
            <w:tcW w:w="558" w:type="dxa"/>
            <w:vAlign w:val="center"/>
          </w:tcPr>
          <w:p w14:paraId="221DAFD4" w14:textId="77777777" w:rsidR="0037707D" w:rsidRPr="00FF6F43" w:rsidRDefault="0037707D" w:rsidP="000631FA"/>
        </w:tc>
        <w:tc>
          <w:tcPr>
            <w:tcW w:w="558" w:type="dxa"/>
            <w:vAlign w:val="center"/>
          </w:tcPr>
          <w:p w14:paraId="221DAFD5" w14:textId="77777777" w:rsidR="0037707D" w:rsidRPr="00FF6F43" w:rsidRDefault="0037707D" w:rsidP="000631FA"/>
        </w:tc>
        <w:tc>
          <w:tcPr>
            <w:tcW w:w="558" w:type="dxa"/>
            <w:vAlign w:val="center"/>
          </w:tcPr>
          <w:p w14:paraId="221DAFD6" w14:textId="77777777" w:rsidR="0037707D" w:rsidRPr="00FF6F43" w:rsidRDefault="0037707D" w:rsidP="000631FA"/>
        </w:tc>
        <w:tc>
          <w:tcPr>
            <w:tcW w:w="558" w:type="dxa"/>
            <w:vAlign w:val="center"/>
          </w:tcPr>
          <w:p w14:paraId="221DAFD7" w14:textId="77777777" w:rsidR="0037707D" w:rsidRPr="00FF6F43" w:rsidRDefault="0037707D" w:rsidP="000631FA"/>
        </w:tc>
      </w:tr>
      <w:tr w:rsidR="0037707D" w:rsidRPr="00FF6F43" w14:paraId="221DAFDF" w14:textId="77777777" w:rsidTr="000631FA">
        <w:trPr>
          <w:jc w:val="center"/>
        </w:trPr>
        <w:tc>
          <w:tcPr>
            <w:tcW w:w="7237" w:type="dxa"/>
            <w:vAlign w:val="center"/>
          </w:tcPr>
          <w:p w14:paraId="221DAFD9" w14:textId="77777777" w:rsidR="0037707D" w:rsidRPr="00FF6F43" w:rsidRDefault="0037707D" w:rsidP="000631FA">
            <w:pPr>
              <w:spacing w:line="200" w:lineRule="exact"/>
            </w:pPr>
            <w:r w:rsidRPr="00FF6F43">
              <w:t>Coincide la nota obtenida con la esperada.</w:t>
            </w:r>
          </w:p>
          <w:p w14:paraId="221DAFDA" w14:textId="77777777" w:rsidR="0037707D" w:rsidRPr="00FF6F43" w:rsidRDefault="0037707D" w:rsidP="000631FA">
            <w:pPr>
              <w:spacing w:line="200" w:lineRule="exact"/>
            </w:pPr>
          </w:p>
        </w:tc>
        <w:tc>
          <w:tcPr>
            <w:tcW w:w="558" w:type="dxa"/>
            <w:vAlign w:val="center"/>
          </w:tcPr>
          <w:p w14:paraId="221DAFDB" w14:textId="77777777" w:rsidR="0037707D" w:rsidRPr="00FF6F43" w:rsidRDefault="0037707D" w:rsidP="000631FA"/>
        </w:tc>
        <w:tc>
          <w:tcPr>
            <w:tcW w:w="558" w:type="dxa"/>
            <w:vAlign w:val="center"/>
          </w:tcPr>
          <w:p w14:paraId="221DAFDC" w14:textId="77777777" w:rsidR="0037707D" w:rsidRPr="00FF6F43" w:rsidRDefault="0037707D" w:rsidP="000631FA"/>
        </w:tc>
        <w:tc>
          <w:tcPr>
            <w:tcW w:w="558" w:type="dxa"/>
            <w:vAlign w:val="center"/>
          </w:tcPr>
          <w:p w14:paraId="221DAFDD" w14:textId="77777777" w:rsidR="0037707D" w:rsidRPr="00FF6F43" w:rsidRDefault="0037707D" w:rsidP="000631FA"/>
        </w:tc>
        <w:tc>
          <w:tcPr>
            <w:tcW w:w="558" w:type="dxa"/>
            <w:vAlign w:val="center"/>
          </w:tcPr>
          <w:p w14:paraId="221DAFDE" w14:textId="77777777" w:rsidR="0037707D" w:rsidRPr="00FF6F43" w:rsidRDefault="0037707D" w:rsidP="000631FA"/>
        </w:tc>
      </w:tr>
      <w:tr w:rsidR="0037707D" w:rsidRPr="00FF6F43" w14:paraId="221DAFE5" w14:textId="77777777" w:rsidTr="000631FA">
        <w:trPr>
          <w:trHeight w:val="340"/>
          <w:jc w:val="center"/>
        </w:trPr>
        <w:tc>
          <w:tcPr>
            <w:tcW w:w="7237" w:type="dxa"/>
            <w:tcBorders>
              <w:right w:val="nil"/>
            </w:tcBorders>
            <w:shd w:val="clear" w:color="auto" w:fill="A0A0A0"/>
            <w:vAlign w:val="center"/>
          </w:tcPr>
          <w:p w14:paraId="221DAFE0" w14:textId="77777777" w:rsidR="0037707D" w:rsidRPr="00FF6F43" w:rsidRDefault="0037707D" w:rsidP="00410A26">
            <w:pPr>
              <w:numPr>
                <w:ilvl w:val="0"/>
                <w:numId w:val="58"/>
              </w:numPr>
              <w:rPr>
                <w:b/>
              </w:rPr>
            </w:pPr>
            <w:r w:rsidRPr="00FF6F43">
              <w:rPr>
                <w:b/>
              </w:rPr>
              <w:t>CONTENIDOS APLICADOS.</w:t>
            </w:r>
          </w:p>
        </w:tc>
        <w:tc>
          <w:tcPr>
            <w:tcW w:w="558" w:type="dxa"/>
            <w:tcBorders>
              <w:left w:val="nil"/>
              <w:right w:val="nil"/>
            </w:tcBorders>
            <w:shd w:val="clear" w:color="auto" w:fill="A0A0A0"/>
            <w:vAlign w:val="center"/>
          </w:tcPr>
          <w:p w14:paraId="221DAFE1" w14:textId="77777777" w:rsidR="0037707D" w:rsidRPr="00FF6F43" w:rsidRDefault="0037707D" w:rsidP="000631FA">
            <w:pPr>
              <w:rPr>
                <w:b/>
              </w:rPr>
            </w:pPr>
          </w:p>
        </w:tc>
        <w:tc>
          <w:tcPr>
            <w:tcW w:w="558" w:type="dxa"/>
            <w:tcBorders>
              <w:left w:val="nil"/>
              <w:right w:val="nil"/>
            </w:tcBorders>
            <w:shd w:val="clear" w:color="auto" w:fill="A0A0A0"/>
            <w:vAlign w:val="center"/>
          </w:tcPr>
          <w:p w14:paraId="221DAFE2" w14:textId="77777777" w:rsidR="0037707D" w:rsidRPr="00FF6F43" w:rsidRDefault="0037707D" w:rsidP="000631FA">
            <w:pPr>
              <w:rPr>
                <w:b/>
              </w:rPr>
            </w:pPr>
          </w:p>
        </w:tc>
        <w:tc>
          <w:tcPr>
            <w:tcW w:w="558" w:type="dxa"/>
            <w:tcBorders>
              <w:left w:val="nil"/>
              <w:right w:val="nil"/>
            </w:tcBorders>
            <w:shd w:val="clear" w:color="auto" w:fill="A0A0A0"/>
            <w:vAlign w:val="center"/>
          </w:tcPr>
          <w:p w14:paraId="221DAFE3" w14:textId="77777777" w:rsidR="0037707D" w:rsidRPr="00FF6F43" w:rsidRDefault="0037707D" w:rsidP="000631FA">
            <w:pPr>
              <w:rPr>
                <w:b/>
              </w:rPr>
            </w:pPr>
          </w:p>
        </w:tc>
        <w:tc>
          <w:tcPr>
            <w:tcW w:w="558" w:type="dxa"/>
            <w:tcBorders>
              <w:left w:val="nil"/>
            </w:tcBorders>
            <w:shd w:val="clear" w:color="auto" w:fill="A0A0A0"/>
            <w:vAlign w:val="center"/>
          </w:tcPr>
          <w:p w14:paraId="221DAFE4" w14:textId="77777777" w:rsidR="0037707D" w:rsidRPr="00FF6F43" w:rsidRDefault="0037707D" w:rsidP="000631FA">
            <w:pPr>
              <w:rPr>
                <w:b/>
              </w:rPr>
            </w:pPr>
          </w:p>
        </w:tc>
      </w:tr>
      <w:tr w:rsidR="0037707D" w:rsidRPr="00FF6F43" w14:paraId="221DAFEC" w14:textId="77777777" w:rsidTr="000631FA">
        <w:trPr>
          <w:jc w:val="center"/>
        </w:trPr>
        <w:tc>
          <w:tcPr>
            <w:tcW w:w="7237" w:type="dxa"/>
            <w:vAlign w:val="center"/>
          </w:tcPr>
          <w:p w14:paraId="221DAFE6" w14:textId="77777777" w:rsidR="0037707D" w:rsidRPr="00FF6F43" w:rsidRDefault="0037707D" w:rsidP="000631FA">
            <w:pPr>
              <w:spacing w:line="200" w:lineRule="exact"/>
            </w:pPr>
            <w:r w:rsidRPr="00FF6F43">
              <w:t>Se realizan o corrigen suficientes ejercicios en la pizarra.</w:t>
            </w:r>
          </w:p>
          <w:p w14:paraId="221DAFE7" w14:textId="77777777" w:rsidR="0037707D" w:rsidRPr="00FF6F43" w:rsidRDefault="0037707D" w:rsidP="000631FA">
            <w:pPr>
              <w:spacing w:line="200" w:lineRule="exact"/>
            </w:pPr>
          </w:p>
        </w:tc>
        <w:tc>
          <w:tcPr>
            <w:tcW w:w="558" w:type="dxa"/>
            <w:vAlign w:val="center"/>
          </w:tcPr>
          <w:p w14:paraId="221DAFE8" w14:textId="77777777" w:rsidR="0037707D" w:rsidRPr="00FF6F43" w:rsidRDefault="0037707D" w:rsidP="000631FA"/>
        </w:tc>
        <w:tc>
          <w:tcPr>
            <w:tcW w:w="558" w:type="dxa"/>
            <w:vAlign w:val="center"/>
          </w:tcPr>
          <w:p w14:paraId="221DAFE9" w14:textId="77777777" w:rsidR="0037707D" w:rsidRPr="00FF6F43" w:rsidRDefault="0037707D" w:rsidP="000631FA"/>
        </w:tc>
        <w:tc>
          <w:tcPr>
            <w:tcW w:w="558" w:type="dxa"/>
            <w:vAlign w:val="center"/>
          </w:tcPr>
          <w:p w14:paraId="221DAFEA" w14:textId="77777777" w:rsidR="0037707D" w:rsidRPr="00FF6F43" w:rsidRDefault="0037707D" w:rsidP="000631FA"/>
        </w:tc>
        <w:tc>
          <w:tcPr>
            <w:tcW w:w="558" w:type="dxa"/>
            <w:vAlign w:val="center"/>
          </w:tcPr>
          <w:p w14:paraId="221DAFEB" w14:textId="77777777" w:rsidR="0037707D" w:rsidRPr="00FF6F43" w:rsidRDefault="0037707D" w:rsidP="000631FA"/>
        </w:tc>
      </w:tr>
      <w:tr w:rsidR="0037707D" w:rsidRPr="00FF6F43" w14:paraId="221DAFF2" w14:textId="77777777" w:rsidTr="000631FA">
        <w:trPr>
          <w:jc w:val="center"/>
        </w:trPr>
        <w:tc>
          <w:tcPr>
            <w:tcW w:w="7237" w:type="dxa"/>
            <w:vAlign w:val="center"/>
          </w:tcPr>
          <w:p w14:paraId="221DAFED" w14:textId="77777777" w:rsidR="0037707D" w:rsidRPr="00FF6F43" w:rsidRDefault="0037707D" w:rsidP="000631FA">
            <w:r w:rsidRPr="00FF6F43">
              <w:t>Propone  suficientes y variados ejercicios relacionados con el contenido de la asignatura para trabajar por el alumno tanto en clase como en casa.</w:t>
            </w:r>
          </w:p>
        </w:tc>
        <w:tc>
          <w:tcPr>
            <w:tcW w:w="558" w:type="dxa"/>
            <w:vAlign w:val="center"/>
          </w:tcPr>
          <w:p w14:paraId="221DAFEE" w14:textId="77777777" w:rsidR="0037707D" w:rsidRPr="00FF6F43" w:rsidRDefault="0037707D" w:rsidP="000631FA"/>
        </w:tc>
        <w:tc>
          <w:tcPr>
            <w:tcW w:w="558" w:type="dxa"/>
            <w:vAlign w:val="center"/>
          </w:tcPr>
          <w:p w14:paraId="221DAFEF" w14:textId="77777777" w:rsidR="0037707D" w:rsidRPr="00FF6F43" w:rsidRDefault="0037707D" w:rsidP="000631FA"/>
        </w:tc>
        <w:tc>
          <w:tcPr>
            <w:tcW w:w="558" w:type="dxa"/>
            <w:vAlign w:val="center"/>
          </w:tcPr>
          <w:p w14:paraId="221DAFF0" w14:textId="77777777" w:rsidR="0037707D" w:rsidRPr="00FF6F43" w:rsidRDefault="0037707D" w:rsidP="000631FA"/>
        </w:tc>
        <w:tc>
          <w:tcPr>
            <w:tcW w:w="558" w:type="dxa"/>
            <w:vAlign w:val="center"/>
          </w:tcPr>
          <w:p w14:paraId="221DAFF1" w14:textId="77777777" w:rsidR="0037707D" w:rsidRPr="00FF6F43" w:rsidRDefault="0037707D" w:rsidP="000631FA"/>
        </w:tc>
      </w:tr>
      <w:tr w:rsidR="0037707D" w:rsidRPr="00FF6F43" w14:paraId="221DAFF8" w14:textId="77777777" w:rsidTr="000631FA">
        <w:trPr>
          <w:jc w:val="center"/>
        </w:trPr>
        <w:tc>
          <w:tcPr>
            <w:tcW w:w="7237" w:type="dxa"/>
            <w:vAlign w:val="center"/>
          </w:tcPr>
          <w:p w14:paraId="221DAFF3" w14:textId="77777777" w:rsidR="0037707D" w:rsidRPr="00FF6F43" w:rsidRDefault="0037707D" w:rsidP="000631FA">
            <w:r w:rsidRPr="00FF6F43">
              <w:t>Se dedica tiempo en las clases para poder  hacer ejercicios.</w:t>
            </w:r>
          </w:p>
        </w:tc>
        <w:tc>
          <w:tcPr>
            <w:tcW w:w="558" w:type="dxa"/>
            <w:vAlign w:val="center"/>
          </w:tcPr>
          <w:p w14:paraId="221DAFF4" w14:textId="77777777" w:rsidR="0037707D" w:rsidRPr="00FF6F43" w:rsidRDefault="0037707D" w:rsidP="000631FA"/>
        </w:tc>
        <w:tc>
          <w:tcPr>
            <w:tcW w:w="558" w:type="dxa"/>
            <w:vAlign w:val="center"/>
          </w:tcPr>
          <w:p w14:paraId="221DAFF5" w14:textId="77777777" w:rsidR="0037707D" w:rsidRPr="00FF6F43" w:rsidRDefault="0037707D" w:rsidP="000631FA"/>
        </w:tc>
        <w:tc>
          <w:tcPr>
            <w:tcW w:w="558" w:type="dxa"/>
            <w:vAlign w:val="center"/>
          </w:tcPr>
          <w:p w14:paraId="221DAFF6" w14:textId="77777777" w:rsidR="0037707D" w:rsidRPr="00FF6F43" w:rsidRDefault="0037707D" w:rsidP="000631FA"/>
        </w:tc>
        <w:tc>
          <w:tcPr>
            <w:tcW w:w="558" w:type="dxa"/>
            <w:vAlign w:val="center"/>
          </w:tcPr>
          <w:p w14:paraId="221DAFF7" w14:textId="77777777" w:rsidR="0037707D" w:rsidRPr="00FF6F43" w:rsidRDefault="0037707D" w:rsidP="000631FA"/>
        </w:tc>
      </w:tr>
      <w:tr w:rsidR="0037707D" w:rsidRPr="00FF6F43" w14:paraId="221DAFFE" w14:textId="77777777" w:rsidTr="000631FA">
        <w:trPr>
          <w:jc w:val="center"/>
        </w:trPr>
        <w:tc>
          <w:tcPr>
            <w:tcW w:w="7237" w:type="dxa"/>
            <w:vAlign w:val="center"/>
          </w:tcPr>
          <w:p w14:paraId="221DAFF9" w14:textId="77777777" w:rsidR="0037707D" w:rsidRPr="00FF6F43" w:rsidRDefault="0037707D" w:rsidP="000631FA">
            <w:r w:rsidRPr="00FF6F43">
              <w:t>El tiempo que se destina a la resolución de dudas es suficiente, teniendo presente las limitaciones de tiempo de la programación.</w:t>
            </w:r>
          </w:p>
        </w:tc>
        <w:tc>
          <w:tcPr>
            <w:tcW w:w="558" w:type="dxa"/>
            <w:vAlign w:val="center"/>
          </w:tcPr>
          <w:p w14:paraId="221DAFFA" w14:textId="77777777" w:rsidR="0037707D" w:rsidRPr="00FF6F43" w:rsidRDefault="0037707D" w:rsidP="000631FA"/>
        </w:tc>
        <w:tc>
          <w:tcPr>
            <w:tcW w:w="558" w:type="dxa"/>
            <w:vAlign w:val="center"/>
          </w:tcPr>
          <w:p w14:paraId="221DAFFB" w14:textId="77777777" w:rsidR="0037707D" w:rsidRPr="00FF6F43" w:rsidRDefault="0037707D" w:rsidP="000631FA"/>
        </w:tc>
        <w:tc>
          <w:tcPr>
            <w:tcW w:w="558" w:type="dxa"/>
            <w:vAlign w:val="center"/>
          </w:tcPr>
          <w:p w14:paraId="221DAFFC" w14:textId="77777777" w:rsidR="0037707D" w:rsidRPr="00FF6F43" w:rsidRDefault="0037707D" w:rsidP="000631FA"/>
        </w:tc>
        <w:tc>
          <w:tcPr>
            <w:tcW w:w="558" w:type="dxa"/>
            <w:vAlign w:val="center"/>
          </w:tcPr>
          <w:p w14:paraId="221DAFFD" w14:textId="77777777" w:rsidR="0037707D" w:rsidRPr="00FF6F43" w:rsidRDefault="0037707D" w:rsidP="000631FA"/>
        </w:tc>
      </w:tr>
      <w:tr w:rsidR="0037707D" w:rsidRPr="00FF6F43" w14:paraId="221DB004" w14:textId="77777777" w:rsidTr="000631FA">
        <w:trPr>
          <w:trHeight w:val="340"/>
          <w:jc w:val="center"/>
        </w:trPr>
        <w:tc>
          <w:tcPr>
            <w:tcW w:w="7237" w:type="dxa"/>
            <w:tcBorders>
              <w:right w:val="nil"/>
            </w:tcBorders>
            <w:shd w:val="clear" w:color="auto" w:fill="A0A0A0"/>
            <w:vAlign w:val="center"/>
          </w:tcPr>
          <w:p w14:paraId="221DAFFF" w14:textId="77777777" w:rsidR="0037707D" w:rsidRPr="00FF6F43" w:rsidRDefault="0037707D" w:rsidP="00410A26">
            <w:pPr>
              <w:numPr>
                <w:ilvl w:val="0"/>
                <w:numId w:val="58"/>
              </w:numPr>
              <w:rPr>
                <w:b/>
              </w:rPr>
            </w:pPr>
            <w:r w:rsidRPr="00FF6F43">
              <w:rPr>
                <w:b/>
              </w:rPr>
              <w:t>SATISFACCIÓN</w:t>
            </w:r>
          </w:p>
        </w:tc>
        <w:tc>
          <w:tcPr>
            <w:tcW w:w="558" w:type="dxa"/>
            <w:tcBorders>
              <w:left w:val="nil"/>
              <w:right w:val="nil"/>
            </w:tcBorders>
            <w:shd w:val="clear" w:color="auto" w:fill="A0A0A0"/>
            <w:vAlign w:val="center"/>
          </w:tcPr>
          <w:p w14:paraId="221DB000" w14:textId="77777777" w:rsidR="0037707D" w:rsidRPr="00FF6F43" w:rsidRDefault="0037707D" w:rsidP="000631FA">
            <w:pPr>
              <w:rPr>
                <w:b/>
              </w:rPr>
            </w:pPr>
          </w:p>
        </w:tc>
        <w:tc>
          <w:tcPr>
            <w:tcW w:w="558" w:type="dxa"/>
            <w:tcBorders>
              <w:left w:val="nil"/>
              <w:right w:val="nil"/>
            </w:tcBorders>
            <w:shd w:val="clear" w:color="auto" w:fill="A0A0A0"/>
            <w:vAlign w:val="center"/>
          </w:tcPr>
          <w:p w14:paraId="221DB001" w14:textId="77777777" w:rsidR="0037707D" w:rsidRPr="00FF6F43" w:rsidRDefault="0037707D" w:rsidP="000631FA">
            <w:pPr>
              <w:rPr>
                <w:b/>
              </w:rPr>
            </w:pPr>
          </w:p>
        </w:tc>
        <w:tc>
          <w:tcPr>
            <w:tcW w:w="558" w:type="dxa"/>
            <w:tcBorders>
              <w:left w:val="nil"/>
              <w:right w:val="nil"/>
            </w:tcBorders>
            <w:shd w:val="clear" w:color="auto" w:fill="A0A0A0"/>
            <w:vAlign w:val="center"/>
          </w:tcPr>
          <w:p w14:paraId="221DB002" w14:textId="77777777" w:rsidR="0037707D" w:rsidRPr="00FF6F43" w:rsidRDefault="0037707D" w:rsidP="000631FA">
            <w:pPr>
              <w:rPr>
                <w:b/>
              </w:rPr>
            </w:pPr>
          </w:p>
        </w:tc>
        <w:tc>
          <w:tcPr>
            <w:tcW w:w="558" w:type="dxa"/>
            <w:tcBorders>
              <w:left w:val="nil"/>
            </w:tcBorders>
            <w:shd w:val="clear" w:color="auto" w:fill="A0A0A0"/>
            <w:vAlign w:val="center"/>
          </w:tcPr>
          <w:p w14:paraId="221DB003" w14:textId="77777777" w:rsidR="0037707D" w:rsidRPr="00FF6F43" w:rsidRDefault="0037707D" w:rsidP="000631FA">
            <w:pPr>
              <w:rPr>
                <w:b/>
              </w:rPr>
            </w:pPr>
          </w:p>
        </w:tc>
      </w:tr>
      <w:tr w:rsidR="0037707D" w:rsidRPr="00FF6F43" w14:paraId="221DB00B" w14:textId="77777777" w:rsidTr="000631FA">
        <w:trPr>
          <w:jc w:val="center"/>
        </w:trPr>
        <w:tc>
          <w:tcPr>
            <w:tcW w:w="7237" w:type="dxa"/>
            <w:vAlign w:val="center"/>
          </w:tcPr>
          <w:p w14:paraId="221DB005" w14:textId="77777777" w:rsidR="0037707D" w:rsidRPr="00FF6F43" w:rsidRDefault="0037707D" w:rsidP="000631FA">
            <w:pPr>
              <w:spacing w:line="200" w:lineRule="exact"/>
            </w:pPr>
            <w:r w:rsidRPr="00FF6F43">
              <w:t>En general, estoy satisfecho/a con la labor docente de este/a profesor/a.</w:t>
            </w:r>
          </w:p>
          <w:p w14:paraId="221DB006" w14:textId="77777777" w:rsidR="0037707D" w:rsidRPr="00FF6F43" w:rsidRDefault="0037707D" w:rsidP="000631FA">
            <w:pPr>
              <w:spacing w:line="200" w:lineRule="exact"/>
            </w:pPr>
          </w:p>
        </w:tc>
        <w:tc>
          <w:tcPr>
            <w:tcW w:w="558" w:type="dxa"/>
            <w:vAlign w:val="center"/>
          </w:tcPr>
          <w:p w14:paraId="221DB007" w14:textId="77777777" w:rsidR="0037707D" w:rsidRPr="00FF6F43" w:rsidRDefault="0037707D" w:rsidP="000631FA"/>
        </w:tc>
        <w:tc>
          <w:tcPr>
            <w:tcW w:w="558" w:type="dxa"/>
            <w:vAlign w:val="center"/>
          </w:tcPr>
          <w:p w14:paraId="221DB008" w14:textId="77777777" w:rsidR="0037707D" w:rsidRPr="00FF6F43" w:rsidRDefault="0037707D" w:rsidP="000631FA"/>
        </w:tc>
        <w:tc>
          <w:tcPr>
            <w:tcW w:w="558" w:type="dxa"/>
            <w:vAlign w:val="center"/>
          </w:tcPr>
          <w:p w14:paraId="221DB009" w14:textId="77777777" w:rsidR="0037707D" w:rsidRPr="00FF6F43" w:rsidRDefault="0037707D" w:rsidP="000631FA"/>
        </w:tc>
        <w:tc>
          <w:tcPr>
            <w:tcW w:w="558" w:type="dxa"/>
            <w:vAlign w:val="center"/>
          </w:tcPr>
          <w:p w14:paraId="221DB00A" w14:textId="77777777" w:rsidR="0037707D" w:rsidRPr="00FF6F43" w:rsidRDefault="0037707D" w:rsidP="000631FA"/>
        </w:tc>
      </w:tr>
      <w:tr w:rsidR="0037707D" w:rsidRPr="00FF6F43" w14:paraId="221DB012" w14:textId="77777777" w:rsidTr="000631FA">
        <w:trPr>
          <w:jc w:val="center"/>
        </w:trPr>
        <w:tc>
          <w:tcPr>
            <w:tcW w:w="7237" w:type="dxa"/>
            <w:vAlign w:val="center"/>
          </w:tcPr>
          <w:p w14:paraId="221DB00C" w14:textId="77777777" w:rsidR="0037707D" w:rsidRPr="00FF6F43" w:rsidRDefault="0037707D" w:rsidP="000631FA">
            <w:pPr>
              <w:spacing w:line="200" w:lineRule="exact"/>
            </w:pPr>
            <w:r w:rsidRPr="00FF6F43">
              <w:t>Considero que la materia que imparte es de interés para mi formación.</w:t>
            </w:r>
          </w:p>
          <w:p w14:paraId="221DB00D" w14:textId="77777777" w:rsidR="0037707D" w:rsidRPr="00FF6F43" w:rsidRDefault="0037707D" w:rsidP="000631FA">
            <w:pPr>
              <w:spacing w:line="200" w:lineRule="exact"/>
            </w:pPr>
          </w:p>
        </w:tc>
        <w:tc>
          <w:tcPr>
            <w:tcW w:w="558" w:type="dxa"/>
            <w:vAlign w:val="center"/>
          </w:tcPr>
          <w:p w14:paraId="221DB00E" w14:textId="77777777" w:rsidR="0037707D" w:rsidRPr="00FF6F43" w:rsidRDefault="0037707D" w:rsidP="000631FA"/>
        </w:tc>
        <w:tc>
          <w:tcPr>
            <w:tcW w:w="558" w:type="dxa"/>
            <w:vAlign w:val="center"/>
          </w:tcPr>
          <w:p w14:paraId="221DB00F" w14:textId="77777777" w:rsidR="0037707D" w:rsidRPr="00FF6F43" w:rsidRDefault="0037707D" w:rsidP="000631FA"/>
        </w:tc>
        <w:tc>
          <w:tcPr>
            <w:tcW w:w="558" w:type="dxa"/>
            <w:vAlign w:val="center"/>
          </w:tcPr>
          <w:p w14:paraId="221DB010" w14:textId="77777777" w:rsidR="0037707D" w:rsidRPr="00FF6F43" w:rsidRDefault="0037707D" w:rsidP="000631FA"/>
        </w:tc>
        <w:tc>
          <w:tcPr>
            <w:tcW w:w="558" w:type="dxa"/>
            <w:vAlign w:val="center"/>
          </w:tcPr>
          <w:p w14:paraId="221DB011" w14:textId="77777777" w:rsidR="0037707D" w:rsidRPr="00FF6F43" w:rsidRDefault="0037707D" w:rsidP="000631FA"/>
        </w:tc>
      </w:tr>
      <w:tr w:rsidR="0037707D" w:rsidRPr="00FF6F43" w14:paraId="221DB019" w14:textId="77777777" w:rsidTr="000631FA">
        <w:trPr>
          <w:jc w:val="center"/>
        </w:trPr>
        <w:tc>
          <w:tcPr>
            <w:tcW w:w="7237" w:type="dxa"/>
            <w:vAlign w:val="center"/>
          </w:tcPr>
          <w:p w14:paraId="221DB013" w14:textId="77777777" w:rsidR="0037707D" w:rsidRPr="00FF6F43" w:rsidRDefault="0037707D" w:rsidP="000631FA">
            <w:pPr>
              <w:spacing w:line="200" w:lineRule="exact"/>
            </w:pPr>
            <w:r w:rsidRPr="00FF6F43">
              <w:t>Considero que he aprendido bastante en esta asignatura.</w:t>
            </w:r>
          </w:p>
          <w:p w14:paraId="221DB014" w14:textId="77777777" w:rsidR="0037707D" w:rsidRPr="00FF6F43" w:rsidRDefault="0037707D" w:rsidP="000631FA">
            <w:pPr>
              <w:spacing w:line="200" w:lineRule="exact"/>
            </w:pPr>
          </w:p>
        </w:tc>
        <w:tc>
          <w:tcPr>
            <w:tcW w:w="558" w:type="dxa"/>
            <w:vAlign w:val="center"/>
          </w:tcPr>
          <w:p w14:paraId="221DB015" w14:textId="77777777" w:rsidR="0037707D" w:rsidRPr="00FF6F43" w:rsidRDefault="0037707D" w:rsidP="000631FA"/>
        </w:tc>
        <w:tc>
          <w:tcPr>
            <w:tcW w:w="558" w:type="dxa"/>
            <w:vAlign w:val="center"/>
          </w:tcPr>
          <w:p w14:paraId="221DB016" w14:textId="77777777" w:rsidR="0037707D" w:rsidRPr="00FF6F43" w:rsidRDefault="0037707D" w:rsidP="000631FA"/>
        </w:tc>
        <w:tc>
          <w:tcPr>
            <w:tcW w:w="558" w:type="dxa"/>
            <w:vAlign w:val="center"/>
          </w:tcPr>
          <w:p w14:paraId="221DB017" w14:textId="77777777" w:rsidR="0037707D" w:rsidRPr="00FF6F43" w:rsidRDefault="0037707D" w:rsidP="000631FA"/>
        </w:tc>
        <w:tc>
          <w:tcPr>
            <w:tcW w:w="558" w:type="dxa"/>
            <w:vAlign w:val="center"/>
          </w:tcPr>
          <w:p w14:paraId="221DB018" w14:textId="77777777" w:rsidR="0037707D" w:rsidRPr="00FF6F43" w:rsidRDefault="0037707D" w:rsidP="000631FA"/>
        </w:tc>
      </w:tr>
      <w:tr w:rsidR="0037707D" w:rsidRPr="00FF6F43" w14:paraId="221DB01F" w14:textId="77777777" w:rsidTr="000631FA">
        <w:trPr>
          <w:jc w:val="center"/>
        </w:trPr>
        <w:tc>
          <w:tcPr>
            <w:tcW w:w="7237" w:type="dxa"/>
            <w:vAlign w:val="center"/>
          </w:tcPr>
          <w:p w14:paraId="221DB01A" w14:textId="77777777" w:rsidR="0037707D" w:rsidRPr="00FF6F43" w:rsidRDefault="0037707D" w:rsidP="000631FA">
            <w:r w:rsidRPr="00FF6F43">
              <w:t>He dedicado comparativamente más esfuerzo a esta asignatura que a otras asignaturas</w:t>
            </w:r>
          </w:p>
        </w:tc>
        <w:tc>
          <w:tcPr>
            <w:tcW w:w="558" w:type="dxa"/>
            <w:vAlign w:val="center"/>
          </w:tcPr>
          <w:p w14:paraId="221DB01B" w14:textId="77777777" w:rsidR="0037707D" w:rsidRPr="00FF6F43" w:rsidRDefault="0037707D" w:rsidP="000631FA"/>
        </w:tc>
        <w:tc>
          <w:tcPr>
            <w:tcW w:w="558" w:type="dxa"/>
            <w:vAlign w:val="center"/>
          </w:tcPr>
          <w:p w14:paraId="221DB01C" w14:textId="77777777" w:rsidR="0037707D" w:rsidRPr="00FF6F43" w:rsidRDefault="0037707D" w:rsidP="000631FA"/>
        </w:tc>
        <w:tc>
          <w:tcPr>
            <w:tcW w:w="558" w:type="dxa"/>
            <w:vAlign w:val="center"/>
          </w:tcPr>
          <w:p w14:paraId="221DB01D" w14:textId="77777777" w:rsidR="0037707D" w:rsidRPr="00FF6F43" w:rsidRDefault="0037707D" w:rsidP="000631FA"/>
        </w:tc>
        <w:tc>
          <w:tcPr>
            <w:tcW w:w="558" w:type="dxa"/>
            <w:vAlign w:val="center"/>
          </w:tcPr>
          <w:p w14:paraId="221DB01E" w14:textId="77777777" w:rsidR="0037707D" w:rsidRPr="00FF6F43" w:rsidRDefault="0037707D" w:rsidP="000631FA"/>
        </w:tc>
      </w:tr>
      <w:tr w:rsidR="0037707D" w:rsidRPr="00FF6F43" w14:paraId="221DB026" w14:textId="77777777" w:rsidTr="000631FA">
        <w:trPr>
          <w:jc w:val="center"/>
        </w:trPr>
        <w:tc>
          <w:tcPr>
            <w:tcW w:w="7237" w:type="dxa"/>
            <w:vAlign w:val="center"/>
          </w:tcPr>
          <w:p w14:paraId="221DB020" w14:textId="77777777" w:rsidR="0037707D" w:rsidRPr="00FF6F43" w:rsidRDefault="0037707D" w:rsidP="000631FA">
            <w:pPr>
              <w:spacing w:line="200" w:lineRule="exact"/>
            </w:pPr>
            <w:r w:rsidRPr="00FF6F43">
              <w:t>Consiguió aumentar mi interés por esta materia.</w:t>
            </w:r>
          </w:p>
          <w:p w14:paraId="221DB021" w14:textId="77777777" w:rsidR="0037707D" w:rsidRPr="00FF6F43" w:rsidRDefault="0037707D" w:rsidP="000631FA">
            <w:pPr>
              <w:spacing w:line="200" w:lineRule="exact"/>
            </w:pPr>
          </w:p>
        </w:tc>
        <w:tc>
          <w:tcPr>
            <w:tcW w:w="558" w:type="dxa"/>
            <w:vAlign w:val="center"/>
          </w:tcPr>
          <w:p w14:paraId="221DB022" w14:textId="77777777" w:rsidR="0037707D" w:rsidRPr="00FF6F43" w:rsidRDefault="0037707D" w:rsidP="000631FA"/>
        </w:tc>
        <w:tc>
          <w:tcPr>
            <w:tcW w:w="558" w:type="dxa"/>
            <w:vAlign w:val="center"/>
          </w:tcPr>
          <w:p w14:paraId="221DB023" w14:textId="77777777" w:rsidR="0037707D" w:rsidRPr="00FF6F43" w:rsidRDefault="0037707D" w:rsidP="000631FA"/>
        </w:tc>
        <w:tc>
          <w:tcPr>
            <w:tcW w:w="558" w:type="dxa"/>
            <w:vAlign w:val="center"/>
          </w:tcPr>
          <w:p w14:paraId="221DB024" w14:textId="77777777" w:rsidR="0037707D" w:rsidRPr="00FF6F43" w:rsidRDefault="0037707D" w:rsidP="000631FA"/>
        </w:tc>
        <w:tc>
          <w:tcPr>
            <w:tcW w:w="558" w:type="dxa"/>
            <w:vAlign w:val="center"/>
          </w:tcPr>
          <w:p w14:paraId="221DB025" w14:textId="77777777" w:rsidR="0037707D" w:rsidRPr="00FF6F43" w:rsidRDefault="0037707D" w:rsidP="000631FA"/>
        </w:tc>
      </w:tr>
    </w:tbl>
    <w:p w14:paraId="221DB027" w14:textId="77777777" w:rsidR="0037707D" w:rsidRPr="00FF6F43" w:rsidRDefault="0037707D" w:rsidP="0037707D">
      <w:r w:rsidRPr="00FF6F43">
        <w:t>1- Muy malo.</w:t>
      </w:r>
    </w:p>
    <w:p w14:paraId="221DB028" w14:textId="77777777" w:rsidR="0037707D" w:rsidRPr="00FF6F43" w:rsidRDefault="0037707D" w:rsidP="0037707D">
      <w:r w:rsidRPr="00FF6F43">
        <w:t>2- Malo.</w:t>
      </w:r>
    </w:p>
    <w:p w14:paraId="221DB029" w14:textId="77777777" w:rsidR="0037707D" w:rsidRPr="00FF6F43" w:rsidRDefault="0037707D" w:rsidP="0037707D">
      <w:r w:rsidRPr="00FF6F43">
        <w:t>3- Bueno.</w:t>
      </w:r>
    </w:p>
    <w:p w14:paraId="221DB02A" w14:textId="77777777" w:rsidR="0037707D" w:rsidRPr="00FF6F43" w:rsidRDefault="0037707D" w:rsidP="0037707D">
      <w:r w:rsidRPr="00FF6F43">
        <w:t>4- Muy Bueno.</w:t>
      </w:r>
    </w:p>
    <w:p w14:paraId="221DB02B" w14:textId="77777777" w:rsidR="0037707D" w:rsidRPr="00FF6F43" w:rsidRDefault="0037707D" w:rsidP="008874E1">
      <w:pPr>
        <w:rPr>
          <w:sz w:val="20"/>
          <w:szCs w:val="20"/>
        </w:rPr>
      </w:pPr>
    </w:p>
    <w:p w14:paraId="221DB02C" w14:textId="77777777" w:rsidR="009F0FF2" w:rsidRPr="00FF6F43" w:rsidRDefault="009F0FF2" w:rsidP="008874E1">
      <w:pPr>
        <w:rPr>
          <w:sz w:val="20"/>
          <w:szCs w:val="20"/>
        </w:rPr>
      </w:pPr>
    </w:p>
    <w:p w14:paraId="221DB02D" w14:textId="77777777" w:rsidR="009F0FF2" w:rsidRPr="00FF6F43" w:rsidRDefault="009F0FF2" w:rsidP="008874E1">
      <w:pPr>
        <w:rPr>
          <w:sz w:val="20"/>
          <w:szCs w:val="20"/>
        </w:rPr>
      </w:pPr>
    </w:p>
    <w:p w14:paraId="221DB02E" w14:textId="77777777" w:rsidR="009F0FF2" w:rsidRPr="00FF6F43" w:rsidRDefault="009F0FF2" w:rsidP="008874E1">
      <w:pPr>
        <w:rPr>
          <w:sz w:val="20"/>
          <w:szCs w:val="20"/>
        </w:rPr>
      </w:pPr>
    </w:p>
    <w:p w14:paraId="221DB02F" w14:textId="77777777" w:rsidR="009F0FF2" w:rsidRPr="00FF6F43" w:rsidRDefault="009F0FF2" w:rsidP="008874E1">
      <w:pPr>
        <w:rPr>
          <w:sz w:val="20"/>
          <w:szCs w:val="20"/>
        </w:rPr>
      </w:pPr>
    </w:p>
    <w:p w14:paraId="221DB030" w14:textId="77777777" w:rsidR="009F0FF2" w:rsidRPr="00FF6F43" w:rsidRDefault="009F0FF2" w:rsidP="008874E1">
      <w:pPr>
        <w:rPr>
          <w:sz w:val="20"/>
          <w:szCs w:val="20"/>
        </w:rPr>
      </w:pPr>
    </w:p>
    <w:p w14:paraId="221DB031" w14:textId="77777777" w:rsidR="009F0FF2" w:rsidRPr="00FF6F43" w:rsidRDefault="009F0FF2" w:rsidP="008874E1">
      <w:pPr>
        <w:rPr>
          <w:sz w:val="20"/>
          <w:szCs w:val="20"/>
        </w:rPr>
      </w:pPr>
    </w:p>
    <w:p w14:paraId="221DB032" w14:textId="77777777" w:rsidR="009F0FF2" w:rsidRPr="00FF6F43" w:rsidRDefault="009F0FF2" w:rsidP="008874E1">
      <w:pPr>
        <w:rPr>
          <w:sz w:val="20"/>
          <w:szCs w:val="20"/>
        </w:rPr>
      </w:pPr>
    </w:p>
    <w:p w14:paraId="221DB033" w14:textId="77777777" w:rsidR="009F0FF2" w:rsidRPr="00FF6F43" w:rsidRDefault="009F0FF2" w:rsidP="008874E1">
      <w:pPr>
        <w:rPr>
          <w:sz w:val="20"/>
          <w:szCs w:val="20"/>
        </w:rPr>
      </w:pPr>
    </w:p>
    <w:p w14:paraId="221DB034" w14:textId="77777777" w:rsidR="009F0FF2" w:rsidRPr="00FF6F43" w:rsidRDefault="009F0FF2" w:rsidP="008874E1">
      <w:pPr>
        <w:rPr>
          <w:sz w:val="20"/>
          <w:szCs w:val="20"/>
        </w:rPr>
      </w:pPr>
    </w:p>
    <w:p w14:paraId="221DB035" w14:textId="77777777" w:rsidR="009F0FF2" w:rsidRPr="00FF6F43" w:rsidRDefault="009F0FF2" w:rsidP="008874E1">
      <w:pPr>
        <w:rPr>
          <w:sz w:val="20"/>
          <w:szCs w:val="20"/>
        </w:rPr>
      </w:pPr>
    </w:p>
    <w:p w14:paraId="221DB036" w14:textId="77777777" w:rsidR="009F0FF2" w:rsidRPr="00FF6F43" w:rsidRDefault="009F0FF2" w:rsidP="008874E1">
      <w:pPr>
        <w:rPr>
          <w:sz w:val="20"/>
          <w:szCs w:val="20"/>
        </w:rPr>
      </w:pPr>
    </w:p>
    <w:p w14:paraId="221DB037" w14:textId="77777777" w:rsidR="009F0FF2" w:rsidRPr="00FF6F43" w:rsidRDefault="009F0FF2" w:rsidP="008874E1">
      <w:pPr>
        <w:rPr>
          <w:sz w:val="20"/>
          <w:szCs w:val="20"/>
        </w:rPr>
      </w:pPr>
    </w:p>
    <w:p w14:paraId="221DB038" w14:textId="77777777" w:rsidR="009F0FF2" w:rsidRPr="00FF6F43" w:rsidRDefault="009F0FF2" w:rsidP="008874E1">
      <w:pPr>
        <w:rPr>
          <w:sz w:val="20"/>
          <w:szCs w:val="20"/>
        </w:rPr>
      </w:pPr>
    </w:p>
    <w:p w14:paraId="221DB039" w14:textId="77777777" w:rsidR="009F0FF2" w:rsidRPr="00FF6F43" w:rsidRDefault="009F0FF2" w:rsidP="008874E1">
      <w:pPr>
        <w:rPr>
          <w:sz w:val="20"/>
          <w:szCs w:val="20"/>
        </w:rPr>
      </w:pPr>
    </w:p>
    <w:p w14:paraId="221DB03A" w14:textId="77777777" w:rsidR="009F0FF2" w:rsidRPr="00FF6F43" w:rsidRDefault="009F0FF2" w:rsidP="008874E1">
      <w:pPr>
        <w:rPr>
          <w:sz w:val="20"/>
          <w:szCs w:val="20"/>
        </w:rPr>
      </w:pPr>
    </w:p>
    <w:p w14:paraId="221DB03B" w14:textId="77777777" w:rsidR="009F0FF2" w:rsidRPr="00FF6F43" w:rsidRDefault="009F0FF2" w:rsidP="008874E1">
      <w:pPr>
        <w:rPr>
          <w:sz w:val="20"/>
          <w:szCs w:val="20"/>
        </w:rPr>
      </w:pPr>
    </w:p>
    <w:p w14:paraId="221DB03C" w14:textId="77777777" w:rsidR="009F0FF2" w:rsidRPr="00FF6F43" w:rsidRDefault="009F0FF2" w:rsidP="008874E1">
      <w:pPr>
        <w:rPr>
          <w:sz w:val="20"/>
          <w:szCs w:val="20"/>
        </w:rPr>
      </w:pPr>
    </w:p>
    <w:p w14:paraId="221DB03D" w14:textId="77777777" w:rsidR="009F0FF2" w:rsidRPr="00FF6F43" w:rsidRDefault="009F0FF2" w:rsidP="008874E1">
      <w:pPr>
        <w:rPr>
          <w:sz w:val="20"/>
          <w:szCs w:val="20"/>
        </w:rPr>
      </w:pPr>
    </w:p>
    <w:p w14:paraId="221DB03E" w14:textId="77777777" w:rsidR="009F0FF2" w:rsidRPr="00FF6F43" w:rsidRDefault="009F0FF2" w:rsidP="008874E1">
      <w:pPr>
        <w:rPr>
          <w:sz w:val="20"/>
          <w:szCs w:val="20"/>
        </w:rPr>
      </w:pPr>
    </w:p>
    <w:p w14:paraId="221DB03F" w14:textId="77777777" w:rsidR="009F0FF2" w:rsidRPr="00FF6F43" w:rsidRDefault="009F0FF2" w:rsidP="008874E1">
      <w:pPr>
        <w:rPr>
          <w:sz w:val="20"/>
          <w:szCs w:val="20"/>
        </w:rPr>
      </w:pPr>
    </w:p>
    <w:p w14:paraId="221DB040" w14:textId="77777777" w:rsidR="009F0FF2" w:rsidRPr="00FF6F43" w:rsidRDefault="009F0FF2" w:rsidP="008874E1">
      <w:pPr>
        <w:rPr>
          <w:sz w:val="20"/>
          <w:szCs w:val="20"/>
        </w:rPr>
      </w:pPr>
    </w:p>
    <w:p w14:paraId="221DB041" w14:textId="77777777" w:rsidR="009F0FF2" w:rsidRPr="00FF6F43" w:rsidRDefault="009F0FF2" w:rsidP="008874E1">
      <w:pPr>
        <w:rPr>
          <w:sz w:val="20"/>
          <w:szCs w:val="20"/>
        </w:rPr>
      </w:pPr>
    </w:p>
    <w:p w14:paraId="221DB048" w14:textId="47537D7A" w:rsidR="009F0FF2" w:rsidRPr="00FF6F43" w:rsidRDefault="009F0FF2" w:rsidP="008874E1">
      <w:pPr>
        <w:rPr>
          <w:sz w:val="20"/>
          <w:szCs w:val="20"/>
        </w:rPr>
        <w:sectPr w:rsidR="009F0FF2" w:rsidRPr="00FF6F43" w:rsidSect="00BB4130">
          <w:headerReference w:type="default" r:id="rId22"/>
          <w:footerReference w:type="even" r:id="rId23"/>
          <w:footerReference w:type="default" r:id="rId24"/>
          <w:type w:val="continuous"/>
          <w:pgSz w:w="11906" w:h="16838" w:code="9"/>
          <w:pgMar w:top="720" w:right="720" w:bottom="720" w:left="720" w:header="709" w:footer="0"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p>
    <w:p w14:paraId="03B3D3FB" w14:textId="24D7E89A" w:rsidR="00FF6F43" w:rsidRPr="00FF6F43" w:rsidRDefault="00FF6F43" w:rsidP="008874E1">
      <w:pPr>
        <w:rPr>
          <w:sz w:val="20"/>
          <w:szCs w:val="20"/>
        </w:rPr>
      </w:pPr>
    </w:p>
    <w:p w14:paraId="0A031A11" w14:textId="340BA18B" w:rsidR="00FF6F43" w:rsidRPr="00FF6F43" w:rsidRDefault="00FF6F43" w:rsidP="008874E1">
      <w:pPr>
        <w:rPr>
          <w:sz w:val="20"/>
          <w:szCs w:val="20"/>
        </w:rPr>
      </w:pPr>
    </w:p>
    <w:p w14:paraId="3D412125" w14:textId="06A16582" w:rsidR="00FF6F43" w:rsidRPr="00FF6F43" w:rsidRDefault="00FF6F43" w:rsidP="008874E1">
      <w:pPr>
        <w:rPr>
          <w:sz w:val="20"/>
          <w:szCs w:val="20"/>
        </w:rPr>
      </w:pPr>
    </w:p>
    <w:sectPr w:rsidR="00FF6F43" w:rsidRPr="00FF6F43" w:rsidSect="00E24DCF">
      <w:type w:val="continuous"/>
      <w:pgSz w:w="11906" w:h="16838" w:code="9"/>
      <w:pgMar w:top="720" w:right="720" w:bottom="720" w:left="720" w:header="709" w:footer="0"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53F4" w14:textId="77777777" w:rsidR="009C7C80" w:rsidRDefault="009C7C80">
      <w:r>
        <w:separator/>
      </w:r>
    </w:p>
  </w:endnote>
  <w:endnote w:type="continuationSeparator" w:id="0">
    <w:p w14:paraId="59FB87BD" w14:textId="77777777" w:rsidR="009C7C80" w:rsidRDefault="009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T-Regu">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ngle">
    <w:altName w:val="Courier New"/>
    <w:charset w:val="00"/>
    <w:family w:val="auto"/>
    <w:pitch w:val="variable"/>
    <w:sig w:usb0="00000003" w:usb1="00000000" w:usb2="00000000" w:usb3="00000000" w:csb0="00000001" w:csb1="00000000"/>
  </w:font>
  <w:font w:name="StarSymbol">
    <w:altName w:val="Arial Unicode MS"/>
    <w:charset w:val="02"/>
    <w:family w:val="auto"/>
    <w:pitch w:val="default"/>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1F8" w14:textId="77777777" w:rsidR="00F4154C" w:rsidRDefault="00F4154C">
    <w:pPr>
      <w:pStyle w:val="Piedepgina"/>
      <w:jc w:val="right"/>
    </w:pPr>
    <w:r>
      <w:fldChar w:fldCharType="begin"/>
    </w:r>
    <w:r>
      <w:instrText>PAGE   \* MERGEFORMAT</w:instrText>
    </w:r>
    <w:r>
      <w:fldChar w:fldCharType="separate"/>
    </w:r>
    <w:r>
      <w:rPr>
        <w:noProof/>
      </w:rPr>
      <w:t>26</w:t>
    </w:r>
    <w:r>
      <w:fldChar w:fldCharType="end"/>
    </w:r>
  </w:p>
  <w:p w14:paraId="221DB1F9" w14:textId="77777777" w:rsidR="00F4154C" w:rsidRDefault="00F415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1FC" w14:textId="77777777" w:rsidR="00F4154C" w:rsidRDefault="00F4154C">
    <w:pPr>
      <w:pStyle w:val="Piedepgina"/>
      <w:jc w:val="right"/>
    </w:pPr>
    <w:r>
      <w:fldChar w:fldCharType="begin"/>
    </w:r>
    <w:r>
      <w:instrText>PAGE   \* MERGEFORMAT</w:instrText>
    </w:r>
    <w:r>
      <w:fldChar w:fldCharType="separate"/>
    </w:r>
    <w:r>
      <w:rPr>
        <w:noProof/>
      </w:rPr>
      <w:t>24</w:t>
    </w:r>
    <w:r>
      <w:fldChar w:fldCharType="end"/>
    </w:r>
  </w:p>
  <w:p w14:paraId="221DB1FD" w14:textId="77777777" w:rsidR="00F4154C" w:rsidRDefault="00F415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2" w14:textId="77777777" w:rsidR="00F4154C" w:rsidRDefault="00F4154C" w:rsidP="00C33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1DB213" w14:textId="77777777" w:rsidR="00F4154C" w:rsidRDefault="00F4154C" w:rsidP="00C33F2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4" w14:textId="77777777" w:rsidR="00F4154C" w:rsidRDefault="00F4154C" w:rsidP="00C33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221DB215" w14:textId="77777777" w:rsidR="00F4154C" w:rsidRDefault="00F4154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7" w14:textId="77777777" w:rsidR="00F4154C" w:rsidRDefault="00F4154C" w:rsidP="00C33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1DB218" w14:textId="77777777" w:rsidR="00F4154C" w:rsidRDefault="00F4154C" w:rsidP="00C33F2C">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9" w14:textId="77777777" w:rsidR="00F4154C" w:rsidRDefault="00F4154C" w:rsidP="00C33F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84</w:t>
    </w:r>
    <w:r>
      <w:rPr>
        <w:rStyle w:val="Nmerodepgina"/>
      </w:rPr>
      <w:fldChar w:fldCharType="end"/>
    </w:r>
  </w:p>
  <w:p w14:paraId="221DB21A" w14:textId="77777777" w:rsidR="00F4154C" w:rsidRDefault="00F415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F2EE" w14:textId="77777777" w:rsidR="009C7C80" w:rsidRDefault="009C7C80">
      <w:r>
        <w:separator/>
      </w:r>
    </w:p>
  </w:footnote>
  <w:footnote w:type="continuationSeparator" w:id="0">
    <w:p w14:paraId="5EF074D2" w14:textId="77777777" w:rsidR="009C7C80" w:rsidRDefault="009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463F" w14:textId="77777777" w:rsidR="00F4154C" w:rsidRPr="002633ED" w:rsidRDefault="00F4154C" w:rsidP="002633ED">
    <w:pPr>
      <w:pStyle w:val="Encabezado1"/>
      <w:jc w:val="center"/>
      <w:rPr>
        <w:rFonts w:cs="Arial"/>
        <w:sz w:val="24"/>
        <w:szCs w:val="24"/>
      </w:rPr>
    </w:pPr>
    <w:r w:rsidRPr="002633ED">
      <w:rPr>
        <w:rFonts w:cs="Arial"/>
        <w:sz w:val="24"/>
        <w:szCs w:val="24"/>
      </w:rPr>
      <w:t>Técnico Grado Medio Instalaciones Eléctricas y Automáticas</w:t>
    </w:r>
  </w:p>
  <w:p w14:paraId="3BE930A9" w14:textId="1D5D9F1A" w:rsidR="00F4154C" w:rsidRPr="002633ED" w:rsidRDefault="00F4154C" w:rsidP="002633ED">
    <w:pPr>
      <w:pStyle w:val="Encabezado1"/>
      <w:jc w:val="center"/>
      <w:rPr>
        <w:rFonts w:cs="Arial"/>
        <w:sz w:val="24"/>
        <w:szCs w:val="24"/>
      </w:rPr>
    </w:pPr>
    <w:r w:rsidRPr="002633ED">
      <w:rPr>
        <w:rFonts w:cs="Arial"/>
        <w:noProof/>
        <w:sz w:val="24"/>
        <w:szCs w:val="24"/>
      </w:rPr>
      <w:drawing>
        <wp:inline distT="0" distB="0" distL="0" distR="0" wp14:anchorId="62D2613C" wp14:editId="56A68622">
          <wp:extent cx="1090930" cy="238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238125"/>
                  </a:xfrm>
                  <a:prstGeom prst="rect">
                    <a:avLst/>
                  </a:prstGeom>
                  <a:noFill/>
                  <a:ln>
                    <a:noFill/>
                  </a:ln>
                </pic:spPr>
              </pic:pic>
            </a:graphicData>
          </a:graphic>
        </wp:inline>
      </w:drawing>
    </w:r>
  </w:p>
  <w:p w14:paraId="221DB1F7" w14:textId="092ADB1B" w:rsidR="00F4154C" w:rsidRPr="002633ED" w:rsidRDefault="00F4154C" w:rsidP="002633ED">
    <w:pPr>
      <w:pStyle w:val="Encabezado1"/>
      <w:jc w:val="center"/>
      <w:rPr>
        <w:rFonts w:cs="Arial"/>
      </w:rPr>
    </w:pPr>
    <w:r w:rsidRPr="002633ED">
      <w:rPr>
        <w:rFonts w:cs="Arial"/>
        <w:sz w:val="24"/>
        <w:szCs w:val="24"/>
      </w:rPr>
      <w:t>Cod: 0234. ELECTROTECNIA</w:t>
    </w:r>
    <w:r>
      <w:rPr>
        <w:noProof/>
      </w:rPr>
      <mc:AlternateContent>
        <mc:Choice Requires="wps">
          <w:drawing>
            <wp:anchor distT="0" distB="0" distL="114300" distR="114300" simplePos="0" relativeHeight="251656192" behindDoc="0" locked="0" layoutInCell="1" allowOverlap="1" wp14:anchorId="221DB220" wp14:editId="379FEBD9">
              <wp:simplePos x="0" y="0"/>
              <wp:positionH relativeFrom="column">
                <wp:posOffset>7772400</wp:posOffset>
              </wp:positionH>
              <wp:positionV relativeFrom="paragraph">
                <wp:posOffset>15875</wp:posOffset>
              </wp:positionV>
              <wp:extent cx="1323975" cy="240030"/>
              <wp:effectExtent l="0" t="0" r="190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B227" w14:textId="77777777" w:rsidR="00F4154C" w:rsidRDefault="00F4154C">
                          <w:pPr>
                            <w:jc w:val="center"/>
                            <w:rPr>
                              <w:i/>
                              <w:iCs/>
                              <w:sz w:val="20"/>
                              <w:szCs w:val="20"/>
                            </w:rPr>
                          </w:pPr>
                          <w:r>
                            <w:rPr>
                              <w:i/>
                              <w:iCs/>
                              <w:sz w:val="20"/>
                              <w:szCs w:val="20"/>
                            </w:rPr>
                            <w:t xml:space="preserve">Página </w:t>
                          </w:r>
                          <w:r>
                            <w:rPr>
                              <w:rStyle w:val="Nmerodepgina"/>
                              <w:i/>
                              <w:iCs/>
                              <w:sz w:val="20"/>
                              <w:szCs w:val="20"/>
                            </w:rPr>
                            <w:fldChar w:fldCharType="begin"/>
                          </w:r>
                          <w:r>
                            <w:rPr>
                              <w:rStyle w:val="Nmerodepgina"/>
                              <w:i/>
                              <w:iCs/>
                              <w:sz w:val="20"/>
                              <w:szCs w:val="20"/>
                            </w:rPr>
                            <w:instrText xml:space="preserve"> PAGE  </w:instrText>
                          </w:r>
                          <w:r>
                            <w:rPr>
                              <w:rStyle w:val="Nmerodepgina"/>
                              <w:i/>
                              <w:iCs/>
                              <w:sz w:val="20"/>
                              <w:szCs w:val="20"/>
                            </w:rPr>
                            <w:fldChar w:fldCharType="separate"/>
                          </w:r>
                          <w:r>
                            <w:rPr>
                              <w:rStyle w:val="Nmerodepgina"/>
                              <w:i/>
                              <w:iCs/>
                              <w:noProof/>
                              <w:sz w:val="20"/>
                              <w:szCs w:val="20"/>
                            </w:rPr>
                            <w:t>26</w:t>
                          </w:r>
                          <w:r>
                            <w:rPr>
                              <w:rStyle w:val="Nmerodepgina"/>
                              <w:i/>
                              <w:iCs/>
                              <w:sz w:val="20"/>
                              <w:szCs w:val="20"/>
                            </w:rPr>
                            <w:fldChar w:fldCharType="end"/>
                          </w:r>
                          <w:r>
                            <w:rPr>
                              <w:rStyle w:val="Nmerodepgina"/>
                              <w:i/>
                              <w:iCs/>
                              <w:sz w:val="20"/>
                              <w:szCs w:val="20"/>
                            </w:rPr>
                            <w:t xml:space="preserve"> de </w:t>
                          </w:r>
                          <w:r>
                            <w:rPr>
                              <w:rStyle w:val="Nmerodepgina"/>
                              <w:i/>
                              <w:iCs/>
                              <w:sz w:val="20"/>
                              <w:szCs w:val="20"/>
                            </w:rPr>
                            <w:fldChar w:fldCharType="begin"/>
                          </w:r>
                          <w:r>
                            <w:rPr>
                              <w:rStyle w:val="Nmerodepgina"/>
                              <w:i/>
                              <w:iCs/>
                              <w:sz w:val="20"/>
                              <w:szCs w:val="20"/>
                            </w:rPr>
                            <w:instrText xml:space="preserve"> NUMPAGES  </w:instrText>
                          </w:r>
                          <w:r>
                            <w:rPr>
                              <w:rStyle w:val="Nmerodepgina"/>
                              <w:i/>
                              <w:iCs/>
                              <w:sz w:val="20"/>
                              <w:szCs w:val="20"/>
                            </w:rPr>
                            <w:fldChar w:fldCharType="separate"/>
                          </w:r>
                          <w:r>
                            <w:rPr>
                              <w:rStyle w:val="Nmerodepgina"/>
                              <w:i/>
                              <w:iCs/>
                              <w:noProof/>
                              <w:sz w:val="20"/>
                              <w:szCs w:val="20"/>
                            </w:rPr>
                            <w:t>84</w:t>
                          </w:r>
                          <w:r>
                            <w:rPr>
                              <w:rStyle w:val="Nmerodepgina"/>
                              <w:i/>
                              <w:iCs/>
                              <w:sz w:val="20"/>
                              <w:szCs w:val="20"/>
                            </w:rPr>
                            <w:fldChar w:fldCharType="end"/>
                          </w:r>
                          <w:r>
                            <w:rPr>
                              <w:rStyle w:val="Nmerodepgina"/>
                              <w:i/>
                              <w:i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B220" id="_x0000_t202" coordsize="21600,21600" o:spt="202" path="m,l,21600r21600,l21600,xe">
              <v:stroke joinstyle="miter"/>
              <v:path gradientshapeok="t" o:connecttype="rect"/>
            </v:shapetype>
            <v:shape id="Text Box 5" o:spid="_x0000_s1027" type="#_x0000_t202" style="position:absolute;left:0;text-align:left;margin-left:612pt;margin-top:1.25pt;width:104.25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" filled="f" stroked="f">
              <v:textbox>
                <w:txbxContent>
                  <w:p w14:paraId="221DB227" w14:textId="77777777" w:rsidR="00F4154C" w:rsidRDefault="00F4154C">
                    <w:pPr>
                      <w:jc w:val="center"/>
                      <w:rPr>
                        <w:i/>
                        <w:iCs/>
                        <w:sz w:val="20"/>
                        <w:szCs w:val="20"/>
                      </w:rPr>
                    </w:pPr>
                    <w:r>
                      <w:rPr>
                        <w:i/>
                        <w:iCs/>
                        <w:sz w:val="20"/>
                        <w:szCs w:val="20"/>
                      </w:rPr>
                      <w:t xml:space="preserve">Página </w:t>
                    </w:r>
                    <w:r>
                      <w:rPr>
                        <w:rStyle w:val="Nmerodepgina"/>
                        <w:i/>
                        <w:iCs/>
                        <w:sz w:val="20"/>
                        <w:szCs w:val="20"/>
                      </w:rPr>
                      <w:fldChar w:fldCharType="begin"/>
                    </w:r>
                    <w:r>
                      <w:rPr>
                        <w:rStyle w:val="Nmerodepgina"/>
                        <w:i/>
                        <w:iCs/>
                        <w:sz w:val="20"/>
                        <w:szCs w:val="20"/>
                      </w:rPr>
                      <w:instrText xml:space="preserve"> PAGE  </w:instrText>
                    </w:r>
                    <w:r>
                      <w:rPr>
                        <w:rStyle w:val="Nmerodepgina"/>
                        <w:i/>
                        <w:iCs/>
                        <w:sz w:val="20"/>
                        <w:szCs w:val="20"/>
                      </w:rPr>
                      <w:fldChar w:fldCharType="separate"/>
                    </w:r>
                    <w:r>
                      <w:rPr>
                        <w:rStyle w:val="Nmerodepgina"/>
                        <w:i/>
                        <w:iCs/>
                        <w:noProof/>
                        <w:sz w:val="20"/>
                        <w:szCs w:val="20"/>
                      </w:rPr>
                      <w:t>26</w:t>
                    </w:r>
                    <w:r>
                      <w:rPr>
                        <w:rStyle w:val="Nmerodepgina"/>
                        <w:i/>
                        <w:iCs/>
                        <w:sz w:val="20"/>
                        <w:szCs w:val="20"/>
                      </w:rPr>
                      <w:fldChar w:fldCharType="end"/>
                    </w:r>
                    <w:r>
                      <w:rPr>
                        <w:rStyle w:val="Nmerodepgina"/>
                        <w:i/>
                        <w:iCs/>
                        <w:sz w:val="20"/>
                        <w:szCs w:val="20"/>
                      </w:rPr>
                      <w:t xml:space="preserve"> de </w:t>
                    </w:r>
                    <w:r>
                      <w:rPr>
                        <w:rStyle w:val="Nmerodepgina"/>
                        <w:i/>
                        <w:iCs/>
                        <w:sz w:val="20"/>
                        <w:szCs w:val="20"/>
                      </w:rPr>
                      <w:fldChar w:fldCharType="begin"/>
                    </w:r>
                    <w:r>
                      <w:rPr>
                        <w:rStyle w:val="Nmerodepgina"/>
                        <w:i/>
                        <w:iCs/>
                        <w:sz w:val="20"/>
                        <w:szCs w:val="20"/>
                      </w:rPr>
                      <w:instrText xml:space="preserve"> NUMPAGES  </w:instrText>
                    </w:r>
                    <w:r>
                      <w:rPr>
                        <w:rStyle w:val="Nmerodepgina"/>
                        <w:i/>
                        <w:iCs/>
                        <w:sz w:val="20"/>
                        <w:szCs w:val="20"/>
                      </w:rPr>
                      <w:fldChar w:fldCharType="separate"/>
                    </w:r>
                    <w:r>
                      <w:rPr>
                        <w:rStyle w:val="Nmerodepgina"/>
                        <w:i/>
                        <w:iCs/>
                        <w:noProof/>
                        <w:sz w:val="20"/>
                        <w:szCs w:val="20"/>
                      </w:rPr>
                      <w:t>84</w:t>
                    </w:r>
                    <w:r>
                      <w:rPr>
                        <w:rStyle w:val="Nmerodepgina"/>
                        <w:i/>
                        <w:iCs/>
                        <w:sz w:val="20"/>
                        <w:szCs w:val="20"/>
                      </w:rPr>
                      <w:fldChar w:fldCharType="end"/>
                    </w:r>
                    <w:r>
                      <w:rPr>
                        <w:rStyle w:val="Nmerodepgina"/>
                        <w:i/>
                        <w:iCs/>
                        <w:sz w:val="20"/>
                        <w:szCs w:val="20"/>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1FA" w14:textId="77777777" w:rsidR="00F4154C" w:rsidRPr="006A4A22" w:rsidRDefault="00F4154C" w:rsidP="006A4A22">
    <w:pPr>
      <w:pStyle w:val="Encabezado"/>
    </w:pPr>
  </w:p>
  <w:p w14:paraId="221DB1FB" w14:textId="77777777" w:rsidR="00F4154C" w:rsidRDefault="00F415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1" w14:textId="0392F22B" w:rsidR="00F4154C" w:rsidRPr="00061B01" w:rsidRDefault="00F4154C" w:rsidP="00C33F2C">
    <w:pPr>
      <w:pStyle w:val="Encabezado"/>
      <w:jc w:val="center"/>
      <w:rPr>
        <w:b/>
      </w:rPr>
    </w:pPr>
    <w:r>
      <w:rPr>
        <w:b/>
        <w:noProof/>
      </w:rPr>
      <w:drawing>
        <wp:inline distT="0" distB="0" distL="0" distR="0" wp14:anchorId="1EC098C6" wp14:editId="504F0C2D">
          <wp:extent cx="1104900" cy="285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857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216" w14:textId="77777777" w:rsidR="00F4154C" w:rsidRPr="00061B01" w:rsidRDefault="00F4154C" w:rsidP="00C33F2C">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1A3FA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B746787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multilevel"/>
    <w:tmpl w:val="00000000"/>
    <w:lvl w:ilvl="0">
      <w:start w:val="1"/>
      <w:numFmt w:val="lowerLetter"/>
      <w:pStyle w:val="Level1"/>
      <w:lvlText w:val="%1)"/>
      <w:lvlJc w:val="left"/>
      <w:pPr>
        <w:tabs>
          <w:tab w:val="num" w:pos="146"/>
        </w:tabs>
        <w:ind w:left="146" w:hanging="146"/>
      </w:pPr>
      <w:rPr>
        <w:rFonts w:ascii="Times New Roman" w:hAnsi="Times New Roman"/>
        <w:b/>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6"/>
    <w:multiLevelType w:val="hybridMultilevel"/>
    <w:tmpl w:val="1C0CA67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65540"/>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402"/>
    <w:multiLevelType w:val="multilevel"/>
    <w:tmpl w:val="00000885"/>
    <w:lvl w:ilvl="0">
      <w:numFmt w:val="bullet"/>
      <w:lvlText w:val=""/>
      <w:lvlJc w:val="left"/>
      <w:pPr>
        <w:ind w:left="822" w:hanging="360"/>
      </w:pPr>
      <w:rPr>
        <w:rFonts w:ascii="Symbol" w:hAnsi="Symbol" w:cs="Symbol"/>
        <w:b w:val="0"/>
        <w:bCs w:val="0"/>
        <w:w w:val="100"/>
        <w:sz w:val="22"/>
        <w:szCs w:val="22"/>
      </w:rPr>
    </w:lvl>
    <w:lvl w:ilvl="1">
      <w:numFmt w:val="bullet"/>
      <w:pStyle w:val="Numeraciones"/>
      <w:lvlText w:val="•"/>
      <w:lvlJc w:val="left"/>
      <w:pPr>
        <w:ind w:left="1610" w:hanging="360"/>
      </w:pPr>
    </w:lvl>
    <w:lvl w:ilvl="2">
      <w:numFmt w:val="bullet"/>
      <w:lvlText w:val="•"/>
      <w:lvlJc w:val="left"/>
      <w:pPr>
        <w:ind w:left="2401" w:hanging="360"/>
      </w:pPr>
    </w:lvl>
    <w:lvl w:ilvl="3">
      <w:numFmt w:val="bullet"/>
      <w:lvlText w:val="•"/>
      <w:lvlJc w:val="left"/>
      <w:pPr>
        <w:ind w:left="3191" w:hanging="360"/>
      </w:pPr>
    </w:lvl>
    <w:lvl w:ilvl="4">
      <w:numFmt w:val="bullet"/>
      <w:lvlText w:val="•"/>
      <w:lvlJc w:val="left"/>
      <w:pPr>
        <w:ind w:left="3982" w:hanging="360"/>
      </w:pPr>
    </w:lvl>
    <w:lvl w:ilvl="5">
      <w:numFmt w:val="bullet"/>
      <w:lvlText w:val="•"/>
      <w:lvlJc w:val="left"/>
      <w:pPr>
        <w:ind w:left="4773" w:hanging="360"/>
      </w:pPr>
    </w:lvl>
    <w:lvl w:ilvl="6">
      <w:numFmt w:val="bullet"/>
      <w:lvlText w:val="•"/>
      <w:lvlJc w:val="left"/>
      <w:pPr>
        <w:ind w:left="5563" w:hanging="360"/>
      </w:pPr>
    </w:lvl>
    <w:lvl w:ilvl="7">
      <w:numFmt w:val="bullet"/>
      <w:lvlText w:val="•"/>
      <w:lvlJc w:val="left"/>
      <w:pPr>
        <w:ind w:left="6354" w:hanging="360"/>
      </w:pPr>
    </w:lvl>
    <w:lvl w:ilvl="8">
      <w:numFmt w:val="bullet"/>
      <w:lvlText w:val="•"/>
      <w:lvlJc w:val="left"/>
      <w:pPr>
        <w:ind w:left="7145" w:hanging="360"/>
      </w:pPr>
    </w:lvl>
  </w:abstractNum>
  <w:abstractNum w:abstractNumId="5" w15:restartNumberingAfterBreak="0">
    <w:nsid w:val="0006233D"/>
    <w:multiLevelType w:val="hybridMultilevel"/>
    <w:tmpl w:val="6CF6B86E"/>
    <w:lvl w:ilvl="0" w:tplc="C2CC8E90">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69586B"/>
    <w:multiLevelType w:val="hybridMultilevel"/>
    <w:tmpl w:val="B68A746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20F38B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9A035A"/>
    <w:multiLevelType w:val="hybridMultilevel"/>
    <w:tmpl w:val="7CD6A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36D1457"/>
    <w:multiLevelType w:val="multilevel"/>
    <w:tmpl w:val="49E89B4C"/>
    <w:lvl w:ilvl="0">
      <w:start w:val="1"/>
      <w:numFmt w:val="decimal"/>
      <w:lvlText w:val="%1."/>
      <w:lvlJc w:val="left"/>
      <w:pPr>
        <w:ind w:left="360" w:hanging="360"/>
      </w:pPr>
      <w:rPr>
        <w:rFonts w:hint="default"/>
        <w:sz w:val="24"/>
        <w:u w:val="none"/>
      </w:rPr>
    </w:lvl>
    <w:lvl w:ilvl="1">
      <w:start w:val="1"/>
      <w:numFmt w:val="decimal"/>
      <w:lvlText w:val="%1.%2"/>
      <w:lvlJc w:val="left"/>
      <w:pPr>
        <w:ind w:left="697" w:hanging="360"/>
      </w:pPr>
      <w:rPr>
        <w:rFonts w:hint="default"/>
        <w:sz w:val="24"/>
        <w:u w:val="none"/>
      </w:rPr>
    </w:lvl>
    <w:lvl w:ilvl="2">
      <w:start w:val="1"/>
      <w:numFmt w:val="decimal"/>
      <w:lvlText w:val="%1.%2.%3"/>
      <w:lvlJc w:val="left"/>
      <w:pPr>
        <w:ind w:left="1394" w:hanging="720"/>
      </w:pPr>
      <w:rPr>
        <w:rFonts w:hint="default"/>
        <w:sz w:val="24"/>
        <w:u w:val="none"/>
      </w:rPr>
    </w:lvl>
    <w:lvl w:ilvl="3">
      <w:start w:val="1"/>
      <w:numFmt w:val="decimal"/>
      <w:lvlText w:val="%1.%2.%3.%4"/>
      <w:lvlJc w:val="left"/>
      <w:pPr>
        <w:ind w:left="2091" w:hanging="1080"/>
      </w:pPr>
      <w:rPr>
        <w:rFonts w:hint="default"/>
        <w:sz w:val="24"/>
        <w:u w:val="none"/>
      </w:rPr>
    </w:lvl>
    <w:lvl w:ilvl="4">
      <w:start w:val="1"/>
      <w:numFmt w:val="decimal"/>
      <w:lvlText w:val="%1.%2.%3.%4.%5"/>
      <w:lvlJc w:val="left"/>
      <w:pPr>
        <w:ind w:left="2428" w:hanging="1080"/>
      </w:pPr>
      <w:rPr>
        <w:rFonts w:hint="default"/>
        <w:sz w:val="24"/>
        <w:u w:val="none"/>
      </w:rPr>
    </w:lvl>
    <w:lvl w:ilvl="5">
      <w:start w:val="1"/>
      <w:numFmt w:val="decimal"/>
      <w:lvlText w:val="%1.%2.%3.%4.%5.%6"/>
      <w:lvlJc w:val="left"/>
      <w:pPr>
        <w:ind w:left="3125" w:hanging="1440"/>
      </w:pPr>
      <w:rPr>
        <w:rFonts w:hint="default"/>
        <w:sz w:val="24"/>
        <w:u w:val="none"/>
      </w:rPr>
    </w:lvl>
    <w:lvl w:ilvl="6">
      <w:start w:val="1"/>
      <w:numFmt w:val="decimal"/>
      <w:lvlText w:val="%1.%2.%3.%4.%5.%6.%7"/>
      <w:lvlJc w:val="left"/>
      <w:pPr>
        <w:ind w:left="3462" w:hanging="1440"/>
      </w:pPr>
      <w:rPr>
        <w:rFonts w:hint="default"/>
        <w:sz w:val="24"/>
        <w:u w:val="none"/>
      </w:rPr>
    </w:lvl>
    <w:lvl w:ilvl="7">
      <w:start w:val="1"/>
      <w:numFmt w:val="decimal"/>
      <w:lvlText w:val="%1.%2.%3.%4.%5.%6.%7.%8"/>
      <w:lvlJc w:val="left"/>
      <w:pPr>
        <w:ind w:left="4159" w:hanging="1800"/>
      </w:pPr>
      <w:rPr>
        <w:rFonts w:hint="default"/>
        <w:sz w:val="24"/>
        <w:u w:val="none"/>
      </w:rPr>
    </w:lvl>
    <w:lvl w:ilvl="8">
      <w:start w:val="1"/>
      <w:numFmt w:val="decimal"/>
      <w:lvlText w:val="%1.%2.%3.%4.%5.%6.%7.%8.%9"/>
      <w:lvlJc w:val="left"/>
      <w:pPr>
        <w:ind w:left="4856" w:hanging="2160"/>
      </w:pPr>
      <w:rPr>
        <w:rFonts w:hint="default"/>
        <w:sz w:val="24"/>
        <w:u w:val="none"/>
      </w:rPr>
    </w:lvl>
  </w:abstractNum>
  <w:abstractNum w:abstractNumId="10" w15:restartNumberingAfterBreak="0">
    <w:nsid w:val="05941C67"/>
    <w:multiLevelType w:val="hybridMultilevel"/>
    <w:tmpl w:val="46548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44787C"/>
    <w:multiLevelType w:val="hybridMultilevel"/>
    <w:tmpl w:val="E3ACDE3E"/>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077B28F8"/>
    <w:multiLevelType w:val="hybridMultilevel"/>
    <w:tmpl w:val="B50C0E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84146B4"/>
    <w:multiLevelType w:val="hybridMultilevel"/>
    <w:tmpl w:val="0B18DF68"/>
    <w:lvl w:ilvl="0" w:tplc="D5AE2CC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EA92B8F"/>
    <w:multiLevelType w:val="hybridMultilevel"/>
    <w:tmpl w:val="96F2280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122C5290"/>
    <w:multiLevelType w:val="multilevel"/>
    <w:tmpl w:val="56B49FA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3986C12"/>
    <w:multiLevelType w:val="hybridMultilevel"/>
    <w:tmpl w:val="C49C27B8"/>
    <w:lvl w:ilvl="0" w:tplc="0C0A000F">
      <w:start w:val="1"/>
      <w:numFmt w:val="decimal"/>
      <w:lvlText w:val="%1."/>
      <w:lvlJc w:val="left"/>
      <w:pPr>
        <w:ind w:left="2844" w:hanging="360"/>
      </w:pPr>
      <w:rPr>
        <w:rFonts w:hint="default"/>
      </w:rPr>
    </w:lvl>
    <w:lvl w:ilvl="1" w:tplc="0C0A0019">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17" w15:restartNumberingAfterBreak="0">
    <w:nsid w:val="15940B31"/>
    <w:multiLevelType w:val="hybridMultilevel"/>
    <w:tmpl w:val="1DB2AA2C"/>
    <w:lvl w:ilvl="0" w:tplc="F3627A80">
      <w:start w:val="8"/>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15:restartNumberingAfterBreak="0">
    <w:nsid w:val="15AE7954"/>
    <w:multiLevelType w:val="hybridMultilevel"/>
    <w:tmpl w:val="D35E44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1ADF17B4"/>
    <w:multiLevelType w:val="hybridMultilevel"/>
    <w:tmpl w:val="0A5A80BE"/>
    <w:lvl w:ilvl="0" w:tplc="C47EA8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B57221E"/>
    <w:multiLevelType w:val="hybridMultilevel"/>
    <w:tmpl w:val="F37EDFC2"/>
    <w:lvl w:ilvl="0" w:tplc="C47EA8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29D1733"/>
    <w:multiLevelType w:val="hybridMultilevel"/>
    <w:tmpl w:val="77125F66"/>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24B912B4"/>
    <w:multiLevelType w:val="hybridMultilevel"/>
    <w:tmpl w:val="88A6E75E"/>
    <w:lvl w:ilvl="0" w:tplc="F45AD76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9822E9"/>
    <w:multiLevelType w:val="multilevel"/>
    <w:tmpl w:val="A3349DC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F7F65D5"/>
    <w:multiLevelType w:val="multilevel"/>
    <w:tmpl w:val="DE96DF7C"/>
    <w:lvl w:ilvl="0">
      <w:start w:val="1"/>
      <w:numFmt w:val="decimal"/>
      <w:lvlText w:val="%1."/>
      <w:lvlJc w:val="left"/>
      <w:pPr>
        <w:ind w:left="360"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25" w15:restartNumberingAfterBreak="0">
    <w:nsid w:val="30310197"/>
    <w:multiLevelType w:val="hybridMultilevel"/>
    <w:tmpl w:val="299A4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1B77D2A"/>
    <w:multiLevelType w:val="hybridMultilevel"/>
    <w:tmpl w:val="533A45A8"/>
    <w:lvl w:ilvl="0" w:tplc="9A1A80D0">
      <w:start w:val="1"/>
      <w:numFmt w:val="upp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7" w15:restartNumberingAfterBreak="0">
    <w:nsid w:val="325074E4"/>
    <w:multiLevelType w:val="hybridMultilevel"/>
    <w:tmpl w:val="302207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4A28F5"/>
    <w:multiLevelType w:val="hybridMultilevel"/>
    <w:tmpl w:val="3ECA352E"/>
    <w:lvl w:ilvl="0" w:tplc="4E3234C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C75257"/>
    <w:multiLevelType w:val="hybridMultilevel"/>
    <w:tmpl w:val="0018E4AA"/>
    <w:lvl w:ilvl="0" w:tplc="10DE58C8">
      <w:start w:val="21"/>
      <w:numFmt w:val="bullet"/>
      <w:pStyle w:val="Textoindependiente2"/>
      <w:lvlText w:val="-"/>
      <w:lvlJc w:val="left"/>
      <w:pPr>
        <w:tabs>
          <w:tab w:val="num" w:pos="2490"/>
        </w:tabs>
        <w:ind w:left="2490" w:hanging="360"/>
      </w:pPr>
      <w:rPr>
        <w:rFonts w:ascii="Arial" w:eastAsia="Times New Roman" w:hAnsi="Arial" w:cs="Arial" w:hint="default"/>
      </w:rPr>
    </w:lvl>
    <w:lvl w:ilvl="1" w:tplc="0C0A0003" w:tentative="1">
      <w:start w:val="1"/>
      <w:numFmt w:val="bullet"/>
      <w:lvlText w:val="o"/>
      <w:lvlJc w:val="left"/>
      <w:pPr>
        <w:tabs>
          <w:tab w:val="num" w:pos="3210"/>
        </w:tabs>
        <w:ind w:left="3210" w:hanging="360"/>
      </w:pPr>
      <w:rPr>
        <w:rFonts w:ascii="Courier New" w:hAnsi="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30" w15:restartNumberingAfterBreak="0">
    <w:nsid w:val="39AA7C0F"/>
    <w:multiLevelType w:val="hybridMultilevel"/>
    <w:tmpl w:val="1884E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C766FB"/>
    <w:multiLevelType w:val="hybridMultilevel"/>
    <w:tmpl w:val="5FFE0860"/>
    <w:lvl w:ilvl="0" w:tplc="67324BD0">
      <w:start w:val="1"/>
      <w:numFmt w:val="decimal"/>
      <w:lvlText w:val="%1."/>
      <w:lvlJc w:val="left"/>
      <w:pPr>
        <w:ind w:left="870" w:hanging="5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E0B5FD8"/>
    <w:multiLevelType w:val="hybridMultilevel"/>
    <w:tmpl w:val="4FEA19F8"/>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3" w15:restartNumberingAfterBreak="0">
    <w:nsid w:val="3E946D6D"/>
    <w:multiLevelType w:val="multilevel"/>
    <w:tmpl w:val="44BEAEB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1A23210"/>
    <w:multiLevelType w:val="hybridMultilevel"/>
    <w:tmpl w:val="95E61FDE"/>
    <w:lvl w:ilvl="0" w:tplc="0C0A0001">
      <w:start w:val="1"/>
      <w:numFmt w:val="bullet"/>
      <w:lvlText w:val=""/>
      <w:lvlJc w:val="left"/>
      <w:pPr>
        <w:ind w:left="718" w:hanging="360"/>
      </w:pPr>
      <w:rPr>
        <w:rFonts w:ascii="Symbol" w:hAnsi="Symbol" w:hint="default"/>
      </w:rPr>
    </w:lvl>
    <w:lvl w:ilvl="1" w:tplc="0C0A0003">
      <w:start w:val="1"/>
      <w:numFmt w:val="bullet"/>
      <w:lvlText w:val="o"/>
      <w:lvlJc w:val="left"/>
      <w:pPr>
        <w:ind w:left="1438" w:hanging="360"/>
      </w:pPr>
      <w:rPr>
        <w:rFonts w:ascii="Courier New" w:hAnsi="Courier New" w:cs="Courier New" w:hint="default"/>
      </w:rPr>
    </w:lvl>
    <w:lvl w:ilvl="2" w:tplc="0C0A0005">
      <w:start w:val="1"/>
      <w:numFmt w:val="bullet"/>
      <w:lvlText w:val=""/>
      <w:lvlJc w:val="left"/>
      <w:pPr>
        <w:ind w:left="2158" w:hanging="360"/>
      </w:pPr>
      <w:rPr>
        <w:rFonts w:ascii="Wingdings" w:hAnsi="Wingdings" w:hint="default"/>
      </w:rPr>
    </w:lvl>
    <w:lvl w:ilvl="3" w:tplc="0C0A0001">
      <w:start w:val="1"/>
      <w:numFmt w:val="bullet"/>
      <w:lvlText w:val=""/>
      <w:lvlJc w:val="left"/>
      <w:pPr>
        <w:ind w:left="2878" w:hanging="360"/>
      </w:pPr>
      <w:rPr>
        <w:rFonts w:ascii="Symbol" w:hAnsi="Symbol" w:hint="default"/>
      </w:rPr>
    </w:lvl>
    <w:lvl w:ilvl="4" w:tplc="0C0A0003">
      <w:start w:val="1"/>
      <w:numFmt w:val="bullet"/>
      <w:lvlText w:val="o"/>
      <w:lvlJc w:val="left"/>
      <w:pPr>
        <w:ind w:left="3598" w:hanging="360"/>
      </w:pPr>
      <w:rPr>
        <w:rFonts w:ascii="Courier New" w:hAnsi="Courier New" w:cs="Courier New" w:hint="default"/>
      </w:rPr>
    </w:lvl>
    <w:lvl w:ilvl="5" w:tplc="0C0A0005">
      <w:start w:val="1"/>
      <w:numFmt w:val="bullet"/>
      <w:lvlText w:val=""/>
      <w:lvlJc w:val="left"/>
      <w:pPr>
        <w:ind w:left="4318" w:hanging="360"/>
      </w:pPr>
      <w:rPr>
        <w:rFonts w:ascii="Wingdings" w:hAnsi="Wingdings" w:hint="default"/>
      </w:rPr>
    </w:lvl>
    <w:lvl w:ilvl="6" w:tplc="0C0A0001">
      <w:start w:val="1"/>
      <w:numFmt w:val="bullet"/>
      <w:lvlText w:val=""/>
      <w:lvlJc w:val="left"/>
      <w:pPr>
        <w:ind w:left="5038" w:hanging="360"/>
      </w:pPr>
      <w:rPr>
        <w:rFonts w:ascii="Symbol" w:hAnsi="Symbol" w:hint="default"/>
      </w:rPr>
    </w:lvl>
    <w:lvl w:ilvl="7" w:tplc="0C0A0003">
      <w:start w:val="1"/>
      <w:numFmt w:val="bullet"/>
      <w:lvlText w:val="o"/>
      <w:lvlJc w:val="left"/>
      <w:pPr>
        <w:ind w:left="5758" w:hanging="360"/>
      </w:pPr>
      <w:rPr>
        <w:rFonts w:ascii="Courier New" w:hAnsi="Courier New" w:cs="Courier New" w:hint="default"/>
      </w:rPr>
    </w:lvl>
    <w:lvl w:ilvl="8" w:tplc="0C0A0005">
      <w:start w:val="1"/>
      <w:numFmt w:val="bullet"/>
      <w:lvlText w:val=""/>
      <w:lvlJc w:val="left"/>
      <w:pPr>
        <w:ind w:left="6478" w:hanging="360"/>
      </w:pPr>
      <w:rPr>
        <w:rFonts w:ascii="Wingdings" w:hAnsi="Wingdings" w:hint="default"/>
      </w:rPr>
    </w:lvl>
  </w:abstractNum>
  <w:abstractNum w:abstractNumId="35" w15:restartNumberingAfterBreak="0">
    <w:nsid w:val="427127F2"/>
    <w:multiLevelType w:val="hybridMultilevel"/>
    <w:tmpl w:val="566AA406"/>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437C22D1"/>
    <w:multiLevelType w:val="hybridMultilevel"/>
    <w:tmpl w:val="2E0A9AAE"/>
    <w:lvl w:ilvl="0" w:tplc="C2CC8E9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5F91D8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460755"/>
    <w:multiLevelType w:val="hybridMultilevel"/>
    <w:tmpl w:val="F574E496"/>
    <w:lvl w:ilvl="0" w:tplc="2A5C98CC">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D394C50"/>
    <w:multiLevelType w:val="hybridMultilevel"/>
    <w:tmpl w:val="3098B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1E61B14"/>
    <w:multiLevelType w:val="hybridMultilevel"/>
    <w:tmpl w:val="0D20F6E6"/>
    <w:lvl w:ilvl="0" w:tplc="F45AD76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24C74D9"/>
    <w:multiLevelType w:val="hybridMultilevel"/>
    <w:tmpl w:val="0F581A94"/>
    <w:lvl w:ilvl="0" w:tplc="D5AE2CC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2CB01B4"/>
    <w:multiLevelType w:val="hybridMultilevel"/>
    <w:tmpl w:val="C97E5FA4"/>
    <w:lvl w:ilvl="0" w:tplc="F3627A80">
      <w:start w:val="8"/>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5423169C"/>
    <w:multiLevelType w:val="hybridMultilevel"/>
    <w:tmpl w:val="4CACC288"/>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44" w15:restartNumberingAfterBreak="0">
    <w:nsid w:val="54434B40"/>
    <w:multiLevelType w:val="hybridMultilevel"/>
    <w:tmpl w:val="F9F60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65E260D"/>
    <w:multiLevelType w:val="hybridMultilevel"/>
    <w:tmpl w:val="15E093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7133A36"/>
    <w:multiLevelType w:val="hybridMultilevel"/>
    <w:tmpl w:val="A61C1DC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584B0D16"/>
    <w:multiLevelType w:val="hybridMultilevel"/>
    <w:tmpl w:val="7AC2F8D8"/>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5911279E"/>
    <w:multiLevelType w:val="hybridMultilevel"/>
    <w:tmpl w:val="1CD6C106"/>
    <w:lvl w:ilvl="0" w:tplc="F93E476A">
      <w:start w:val="13"/>
      <w:numFmt w:val="bullet"/>
      <w:lvlText w:val=""/>
      <w:lvlJc w:val="left"/>
      <w:pPr>
        <w:tabs>
          <w:tab w:val="num" w:pos="1770"/>
        </w:tabs>
        <w:ind w:left="1770" w:hanging="360"/>
      </w:pPr>
      <w:rPr>
        <w:rFonts w:ascii="Wingdings" w:eastAsia="Times New Roman" w:hAnsi="Wingdings" w:cs="NewsGotT-Regu" w:hint="default"/>
      </w:rPr>
    </w:lvl>
    <w:lvl w:ilvl="1" w:tplc="040A0003" w:tentative="1">
      <w:start w:val="1"/>
      <w:numFmt w:val="bullet"/>
      <w:lvlText w:val="o"/>
      <w:lvlJc w:val="left"/>
      <w:pPr>
        <w:tabs>
          <w:tab w:val="num" w:pos="2490"/>
        </w:tabs>
        <w:ind w:left="2490" w:hanging="360"/>
      </w:pPr>
      <w:rPr>
        <w:rFonts w:ascii="Courier New" w:hAnsi="Courier New" w:cs="Courier New" w:hint="default"/>
      </w:rPr>
    </w:lvl>
    <w:lvl w:ilvl="2" w:tplc="040A0005" w:tentative="1">
      <w:start w:val="1"/>
      <w:numFmt w:val="bullet"/>
      <w:lvlText w:val=""/>
      <w:lvlJc w:val="left"/>
      <w:pPr>
        <w:tabs>
          <w:tab w:val="num" w:pos="3210"/>
        </w:tabs>
        <w:ind w:left="3210" w:hanging="360"/>
      </w:pPr>
      <w:rPr>
        <w:rFonts w:ascii="Wingdings" w:hAnsi="Wingdings" w:hint="default"/>
      </w:rPr>
    </w:lvl>
    <w:lvl w:ilvl="3" w:tplc="040A0001" w:tentative="1">
      <w:start w:val="1"/>
      <w:numFmt w:val="bullet"/>
      <w:lvlText w:val=""/>
      <w:lvlJc w:val="left"/>
      <w:pPr>
        <w:tabs>
          <w:tab w:val="num" w:pos="3930"/>
        </w:tabs>
        <w:ind w:left="3930" w:hanging="360"/>
      </w:pPr>
      <w:rPr>
        <w:rFonts w:ascii="Symbol" w:hAnsi="Symbol" w:hint="default"/>
      </w:rPr>
    </w:lvl>
    <w:lvl w:ilvl="4" w:tplc="040A0003" w:tentative="1">
      <w:start w:val="1"/>
      <w:numFmt w:val="bullet"/>
      <w:lvlText w:val="o"/>
      <w:lvlJc w:val="left"/>
      <w:pPr>
        <w:tabs>
          <w:tab w:val="num" w:pos="4650"/>
        </w:tabs>
        <w:ind w:left="4650" w:hanging="360"/>
      </w:pPr>
      <w:rPr>
        <w:rFonts w:ascii="Courier New" w:hAnsi="Courier New" w:cs="Courier New" w:hint="default"/>
      </w:rPr>
    </w:lvl>
    <w:lvl w:ilvl="5" w:tplc="040A0005" w:tentative="1">
      <w:start w:val="1"/>
      <w:numFmt w:val="bullet"/>
      <w:lvlText w:val=""/>
      <w:lvlJc w:val="left"/>
      <w:pPr>
        <w:tabs>
          <w:tab w:val="num" w:pos="5370"/>
        </w:tabs>
        <w:ind w:left="5370" w:hanging="360"/>
      </w:pPr>
      <w:rPr>
        <w:rFonts w:ascii="Wingdings" w:hAnsi="Wingdings" w:hint="default"/>
      </w:rPr>
    </w:lvl>
    <w:lvl w:ilvl="6" w:tplc="040A0001" w:tentative="1">
      <w:start w:val="1"/>
      <w:numFmt w:val="bullet"/>
      <w:lvlText w:val=""/>
      <w:lvlJc w:val="left"/>
      <w:pPr>
        <w:tabs>
          <w:tab w:val="num" w:pos="6090"/>
        </w:tabs>
        <w:ind w:left="6090" w:hanging="360"/>
      </w:pPr>
      <w:rPr>
        <w:rFonts w:ascii="Symbol" w:hAnsi="Symbol" w:hint="default"/>
      </w:rPr>
    </w:lvl>
    <w:lvl w:ilvl="7" w:tplc="040A0003" w:tentative="1">
      <w:start w:val="1"/>
      <w:numFmt w:val="bullet"/>
      <w:lvlText w:val="o"/>
      <w:lvlJc w:val="left"/>
      <w:pPr>
        <w:tabs>
          <w:tab w:val="num" w:pos="6810"/>
        </w:tabs>
        <w:ind w:left="6810" w:hanging="360"/>
      </w:pPr>
      <w:rPr>
        <w:rFonts w:ascii="Courier New" w:hAnsi="Courier New" w:cs="Courier New" w:hint="default"/>
      </w:rPr>
    </w:lvl>
    <w:lvl w:ilvl="8" w:tplc="040A0005" w:tentative="1">
      <w:start w:val="1"/>
      <w:numFmt w:val="bullet"/>
      <w:lvlText w:val=""/>
      <w:lvlJc w:val="left"/>
      <w:pPr>
        <w:tabs>
          <w:tab w:val="num" w:pos="7530"/>
        </w:tabs>
        <w:ind w:left="7530" w:hanging="360"/>
      </w:pPr>
      <w:rPr>
        <w:rFonts w:ascii="Wingdings" w:hAnsi="Wingdings" w:hint="default"/>
      </w:rPr>
    </w:lvl>
  </w:abstractNum>
  <w:abstractNum w:abstractNumId="49" w15:restartNumberingAfterBreak="0">
    <w:nsid w:val="60AD0F96"/>
    <w:multiLevelType w:val="hybridMultilevel"/>
    <w:tmpl w:val="5EC2CEB4"/>
    <w:lvl w:ilvl="0" w:tplc="F3627A80">
      <w:start w:val="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610B74"/>
    <w:multiLevelType w:val="hybridMultilevel"/>
    <w:tmpl w:val="1476560E"/>
    <w:lvl w:ilvl="0" w:tplc="F3627A80">
      <w:start w:val="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20772EF"/>
    <w:multiLevelType w:val="hybridMultilevel"/>
    <w:tmpl w:val="15BC37B4"/>
    <w:lvl w:ilvl="0" w:tplc="0C0A0001">
      <w:start w:val="1"/>
      <w:numFmt w:val="bullet"/>
      <w:lvlText w:val=""/>
      <w:lvlJc w:val="left"/>
      <w:pPr>
        <w:ind w:left="1290" w:hanging="360"/>
      </w:pPr>
      <w:rPr>
        <w:rFonts w:ascii="Symbol" w:hAnsi="Symbol" w:hint="default"/>
      </w:rPr>
    </w:lvl>
    <w:lvl w:ilvl="1" w:tplc="0C0A0003" w:tentative="1">
      <w:start w:val="1"/>
      <w:numFmt w:val="bullet"/>
      <w:lvlText w:val="o"/>
      <w:lvlJc w:val="left"/>
      <w:pPr>
        <w:ind w:left="2010" w:hanging="360"/>
      </w:pPr>
      <w:rPr>
        <w:rFonts w:ascii="Courier New" w:hAnsi="Courier New" w:cs="Courier New" w:hint="default"/>
      </w:rPr>
    </w:lvl>
    <w:lvl w:ilvl="2" w:tplc="0C0A0005" w:tentative="1">
      <w:start w:val="1"/>
      <w:numFmt w:val="bullet"/>
      <w:lvlText w:val=""/>
      <w:lvlJc w:val="left"/>
      <w:pPr>
        <w:ind w:left="2730" w:hanging="360"/>
      </w:pPr>
      <w:rPr>
        <w:rFonts w:ascii="Wingdings" w:hAnsi="Wingdings" w:hint="default"/>
      </w:rPr>
    </w:lvl>
    <w:lvl w:ilvl="3" w:tplc="0C0A0001" w:tentative="1">
      <w:start w:val="1"/>
      <w:numFmt w:val="bullet"/>
      <w:lvlText w:val=""/>
      <w:lvlJc w:val="left"/>
      <w:pPr>
        <w:ind w:left="3450" w:hanging="360"/>
      </w:pPr>
      <w:rPr>
        <w:rFonts w:ascii="Symbol" w:hAnsi="Symbol" w:hint="default"/>
      </w:rPr>
    </w:lvl>
    <w:lvl w:ilvl="4" w:tplc="0C0A0003" w:tentative="1">
      <w:start w:val="1"/>
      <w:numFmt w:val="bullet"/>
      <w:lvlText w:val="o"/>
      <w:lvlJc w:val="left"/>
      <w:pPr>
        <w:ind w:left="4170" w:hanging="360"/>
      </w:pPr>
      <w:rPr>
        <w:rFonts w:ascii="Courier New" w:hAnsi="Courier New" w:cs="Courier New" w:hint="default"/>
      </w:rPr>
    </w:lvl>
    <w:lvl w:ilvl="5" w:tplc="0C0A0005" w:tentative="1">
      <w:start w:val="1"/>
      <w:numFmt w:val="bullet"/>
      <w:lvlText w:val=""/>
      <w:lvlJc w:val="left"/>
      <w:pPr>
        <w:ind w:left="4890" w:hanging="360"/>
      </w:pPr>
      <w:rPr>
        <w:rFonts w:ascii="Wingdings" w:hAnsi="Wingdings" w:hint="default"/>
      </w:rPr>
    </w:lvl>
    <w:lvl w:ilvl="6" w:tplc="0C0A0001" w:tentative="1">
      <w:start w:val="1"/>
      <w:numFmt w:val="bullet"/>
      <w:lvlText w:val=""/>
      <w:lvlJc w:val="left"/>
      <w:pPr>
        <w:ind w:left="5610" w:hanging="360"/>
      </w:pPr>
      <w:rPr>
        <w:rFonts w:ascii="Symbol" w:hAnsi="Symbol" w:hint="default"/>
      </w:rPr>
    </w:lvl>
    <w:lvl w:ilvl="7" w:tplc="0C0A0003" w:tentative="1">
      <w:start w:val="1"/>
      <w:numFmt w:val="bullet"/>
      <w:lvlText w:val="o"/>
      <w:lvlJc w:val="left"/>
      <w:pPr>
        <w:ind w:left="6330" w:hanging="360"/>
      </w:pPr>
      <w:rPr>
        <w:rFonts w:ascii="Courier New" w:hAnsi="Courier New" w:cs="Courier New" w:hint="default"/>
      </w:rPr>
    </w:lvl>
    <w:lvl w:ilvl="8" w:tplc="0C0A0005" w:tentative="1">
      <w:start w:val="1"/>
      <w:numFmt w:val="bullet"/>
      <w:lvlText w:val=""/>
      <w:lvlJc w:val="left"/>
      <w:pPr>
        <w:ind w:left="7050" w:hanging="360"/>
      </w:pPr>
      <w:rPr>
        <w:rFonts w:ascii="Wingdings" w:hAnsi="Wingdings" w:hint="default"/>
      </w:rPr>
    </w:lvl>
  </w:abstractNum>
  <w:abstractNum w:abstractNumId="52" w15:restartNumberingAfterBreak="0">
    <w:nsid w:val="63D525D2"/>
    <w:multiLevelType w:val="hybridMultilevel"/>
    <w:tmpl w:val="7252585C"/>
    <w:lvl w:ilvl="0" w:tplc="20361BDA">
      <w:start w:val="1"/>
      <w:numFmt w:val="bullet"/>
      <w:lvlText w:val=""/>
      <w:lvlJc w:val="left"/>
      <w:pPr>
        <w:tabs>
          <w:tab w:val="num" w:pos="360"/>
        </w:tabs>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3" w15:restartNumberingAfterBreak="0">
    <w:nsid w:val="65CE6018"/>
    <w:multiLevelType w:val="hybridMultilevel"/>
    <w:tmpl w:val="7B54B0F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66A33EFD"/>
    <w:multiLevelType w:val="hybridMultilevel"/>
    <w:tmpl w:val="3CE2FBD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8F66788"/>
    <w:multiLevelType w:val="hybridMultilevel"/>
    <w:tmpl w:val="24DC7E80"/>
    <w:lvl w:ilvl="0" w:tplc="F3627A80">
      <w:start w:val="8"/>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6" w15:restartNumberingAfterBreak="0">
    <w:nsid w:val="696B042B"/>
    <w:multiLevelType w:val="hybridMultilevel"/>
    <w:tmpl w:val="A1F6F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AF208E1"/>
    <w:multiLevelType w:val="hybridMultilevel"/>
    <w:tmpl w:val="DC7286D4"/>
    <w:lvl w:ilvl="0" w:tplc="7F5EAB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F5323A3"/>
    <w:multiLevelType w:val="hybridMultilevel"/>
    <w:tmpl w:val="9514C07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15:restartNumberingAfterBreak="0">
    <w:nsid w:val="70CB65A2"/>
    <w:multiLevelType w:val="hybridMultilevel"/>
    <w:tmpl w:val="79A405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15:restartNumberingAfterBreak="0">
    <w:nsid w:val="73752C74"/>
    <w:multiLevelType w:val="hybridMultilevel"/>
    <w:tmpl w:val="4C62A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51D3B03"/>
    <w:multiLevelType w:val="hybridMultilevel"/>
    <w:tmpl w:val="A802EF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7FA05CE"/>
    <w:multiLevelType w:val="hybridMultilevel"/>
    <w:tmpl w:val="9B823826"/>
    <w:lvl w:ilvl="0" w:tplc="0C0A0001">
      <w:start w:val="1"/>
      <w:numFmt w:val="bullet"/>
      <w:lvlText w:val=""/>
      <w:lvlJc w:val="left"/>
      <w:pPr>
        <w:ind w:left="718" w:hanging="360"/>
      </w:pPr>
      <w:rPr>
        <w:rFonts w:ascii="Symbol" w:hAnsi="Symbol" w:hint="default"/>
      </w:rPr>
    </w:lvl>
    <w:lvl w:ilvl="1" w:tplc="0C0A0003">
      <w:start w:val="1"/>
      <w:numFmt w:val="bullet"/>
      <w:lvlText w:val="o"/>
      <w:lvlJc w:val="left"/>
      <w:pPr>
        <w:ind w:left="1438" w:hanging="360"/>
      </w:pPr>
      <w:rPr>
        <w:rFonts w:ascii="Courier New" w:hAnsi="Courier New" w:cs="Courier New" w:hint="default"/>
      </w:rPr>
    </w:lvl>
    <w:lvl w:ilvl="2" w:tplc="0C0A0005">
      <w:start w:val="1"/>
      <w:numFmt w:val="bullet"/>
      <w:lvlText w:val=""/>
      <w:lvlJc w:val="left"/>
      <w:pPr>
        <w:ind w:left="2158" w:hanging="360"/>
      </w:pPr>
      <w:rPr>
        <w:rFonts w:ascii="Wingdings" w:hAnsi="Wingdings" w:hint="default"/>
      </w:rPr>
    </w:lvl>
    <w:lvl w:ilvl="3" w:tplc="0C0A0001">
      <w:start w:val="1"/>
      <w:numFmt w:val="bullet"/>
      <w:lvlText w:val=""/>
      <w:lvlJc w:val="left"/>
      <w:pPr>
        <w:ind w:left="2878" w:hanging="360"/>
      </w:pPr>
      <w:rPr>
        <w:rFonts w:ascii="Symbol" w:hAnsi="Symbol" w:hint="default"/>
      </w:rPr>
    </w:lvl>
    <w:lvl w:ilvl="4" w:tplc="0C0A0003">
      <w:start w:val="1"/>
      <w:numFmt w:val="bullet"/>
      <w:lvlText w:val="o"/>
      <w:lvlJc w:val="left"/>
      <w:pPr>
        <w:ind w:left="3598" w:hanging="360"/>
      </w:pPr>
      <w:rPr>
        <w:rFonts w:ascii="Courier New" w:hAnsi="Courier New" w:cs="Courier New" w:hint="default"/>
      </w:rPr>
    </w:lvl>
    <w:lvl w:ilvl="5" w:tplc="0C0A0005">
      <w:start w:val="1"/>
      <w:numFmt w:val="bullet"/>
      <w:lvlText w:val=""/>
      <w:lvlJc w:val="left"/>
      <w:pPr>
        <w:ind w:left="4318" w:hanging="360"/>
      </w:pPr>
      <w:rPr>
        <w:rFonts w:ascii="Wingdings" w:hAnsi="Wingdings" w:hint="default"/>
      </w:rPr>
    </w:lvl>
    <w:lvl w:ilvl="6" w:tplc="0C0A0001">
      <w:start w:val="1"/>
      <w:numFmt w:val="bullet"/>
      <w:lvlText w:val=""/>
      <w:lvlJc w:val="left"/>
      <w:pPr>
        <w:ind w:left="5038" w:hanging="360"/>
      </w:pPr>
      <w:rPr>
        <w:rFonts w:ascii="Symbol" w:hAnsi="Symbol" w:hint="default"/>
      </w:rPr>
    </w:lvl>
    <w:lvl w:ilvl="7" w:tplc="0C0A0003">
      <w:start w:val="1"/>
      <w:numFmt w:val="bullet"/>
      <w:lvlText w:val="o"/>
      <w:lvlJc w:val="left"/>
      <w:pPr>
        <w:ind w:left="5758" w:hanging="360"/>
      </w:pPr>
      <w:rPr>
        <w:rFonts w:ascii="Courier New" w:hAnsi="Courier New" w:cs="Courier New" w:hint="default"/>
      </w:rPr>
    </w:lvl>
    <w:lvl w:ilvl="8" w:tplc="0C0A0005">
      <w:start w:val="1"/>
      <w:numFmt w:val="bullet"/>
      <w:lvlText w:val=""/>
      <w:lvlJc w:val="left"/>
      <w:pPr>
        <w:ind w:left="6478" w:hanging="360"/>
      </w:pPr>
      <w:rPr>
        <w:rFonts w:ascii="Wingdings" w:hAnsi="Wingdings" w:hint="default"/>
      </w:rPr>
    </w:lvl>
  </w:abstractNum>
  <w:abstractNum w:abstractNumId="64" w15:restartNumberingAfterBreak="0">
    <w:nsid w:val="78813F3D"/>
    <w:multiLevelType w:val="hybridMultilevel"/>
    <w:tmpl w:val="3078D6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8860A6E"/>
    <w:multiLevelType w:val="multilevel"/>
    <w:tmpl w:val="6CC8CD92"/>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66" w15:restartNumberingAfterBreak="0">
    <w:nsid w:val="788D7E51"/>
    <w:multiLevelType w:val="hybridMultilevel"/>
    <w:tmpl w:val="6E123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9E06411"/>
    <w:multiLevelType w:val="hybridMultilevel"/>
    <w:tmpl w:val="3FCA79F2"/>
    <w:lvl w:ilvl="0" w:tplc="7F5EAB1C">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8" w15:restartNumberingAfterBreak="0">
    <w:nsid w:val="7B442D6B"/>
    <w:multiLevelType w:val="hybridMultilevel"/>
    <w:tmpl w:val="2F624C40"/>
    <w:lvl w:ilvl="0" w:tplc="08560D0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15:restartNumberingAfterBreak="0">
    <w:nsid w:val="7C4709AC"/>
    <w:multiLevelType w:val="hybridMultilevel"/>
    <w:tmpl w:val="AB347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C6A4C45"/>
    <w:multiLevelType w:val="multilevel"/>
    <w:tmpl w:val="0C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15:restartNumberingAfterBreak="0">
    <w:nsid w:val="7F4C6DFD"/>
    <w:multiLevelType w:val="hybridMultilevel"/>
    <w:tmpl w:val="BC5ED3B6"/>
    <w:lvl w:ilvl="0" w:tplc="D5AE2CC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6583628">
    <w:abstractNumId w:val="17"/>
  </w:num>
  <w:num w:numId="2" w16cid:durableId="2076467376">
    <w:abstractNumId w:val="13"/>
  </w:num>
  <w:num w:numId="3" w16cid:durableId="1593853982">
    <w:abstractNumId w:val="22"/>
  </w:num>
  <w:num w:numId="4" w16cid:durableId="1015769648">
    <w:abstractNumId w:val="19"/>
  </w:num>
  <w:num w:numId="5" w16cid:durableId="376248966">
    <w:abstractNumId w:val="20"/>
  </w:num>
  <w:num w:numId="6" w16cid:durableId="753934865">
    <w:abstractNumId w:val="62"/>
  </w:num>
  <w:num w:numId="7" w16cid:durableId="316811137">
    <w:abstractNumId w:val="4"/>
  </w:num>
  <w:num w:numId="8" w16cid:durableId="1869953444">
    <w:abstractNumId w:val="58"/>
  </w:num>
  <w:num w:numId="9" w16cid:durableId="160774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63067">
    <w:abstractNumId w:val="52"/>
  </w:num>
  <w:num w:numId="11" w16cid:durableId="2135824934">
    <w:abstractNumId w:val="26"/>
  </w:num>
  <w:num w:numId="12" w16cid:durableId="828405899">
    <w:abstractNumId w:val="35"/>
  </w:num>
  <w:num w:numId="13" w16cid:durableId="1329483993">
    <w:abstractNumId w:val="16"/>
  </w:num>
  <w:num w:numId="14" w16cid:durableId="1427849348">
    <w:abstractNumId w:val="3"/>
  </w:num>
  <w:num w:numId="15" w16cid:durableId="158498350">
    <w:abstractNumId w:val="1"/>
  </w:num>
  <w:num w:numId="16" w16cid:durableId="717363815">
    <w:abstractNumId w:val="56"/>
  </w:num>
  <w:num w:numId="17" w16cid:durableId="1484850971">
    <w:abstractNumId w:val="12"/>
  </w:num>
  <w:num w:numId="18" w16cid:durableId="1983776761">
    <w:abstractNumId w:val="49"/>
  </w:num>
  <w:num w:numId="19" w16cid:durableId="1250037456">
    <w:abstractNumId w:val="8"/>
  </w:num>
  <w:num w:numId="20" w16cid:durableId="1720320921">
    <w:abstractNumId w:val="27"/>
  </w:num>
  <w:num w:numId="21" w16cid:durableId="14618488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0526856">
    <w:abstractNumId w:val="46"/>
  </w:num>
  <w:num w:numId="23" w16cid:durableId="613248030">
    <w:abstractNumId w:val="30"/>
  </w:num>
  <w:num w:numId="24" w16cid:durableId="1100102698">
    <w:abstractNumId w:val="59"/>
  </w:num>
  <w:num w:numId="25" w16cid:durableId="173737340">
    <w:abstractNumId w:val="9"/>
  </w:num>
  <w:num w:numId="26" w16cid:durableId="1711685539">
    <w:abstractNumId w:val="53"/>
  </w:num>
  <w:num w:numId="27" w16cid:durableId="52002202">
    <w:abstractNumId w:val="38"/>
  </w:num>
  <w:num w:numId="28" w16cid:durableId="384959896">
    <w:abstractNumId w:val="65"/>
  </w:num>
  <w:num w:numId="29" w16cid:durableId="8411002">
    <w:abstractNumId w:val="7"/>
  </w:num>
  <w:num w:numId="30" w16cid:durableId="291712506">
    <w:abstractNumId w:val="37"/>
  </w:num>
  <w:num w:numId="31" w16cid:durableId="1902520378">
    <w:abstractNumId w:val="24"/>
  </w:num>
  <w:num w:numId="32" w16cid:durableId="1021782974">
    <w:abstractNumId w:val="57"/>
  </w:num>
  <w:num w:numId="33" w16cid:durableId="199635243">
    <w:abstractNumId w:val="6"/>
  </w:num>
  <w:num w:numId="34" w16cid:durableId="819805860">
    <w:abstractNumId w:val="69"/>
  </w:num>
  <w:num w:numId="35" w16cid:durableId="646209097">
    <w:abstractNumId w:val="44"/>
  </w:num>
  <w:num w:numId="36" w16cid:durableId="2021349364">
    <w:abstractNumId w:val="5"/>
  </w:num>
  <w:num w:numId="37" w16cid:durableId="2077899045">
    <w:abstractNumId w:val="67"/>
  </w:num>
  <w:num w:numId="38" w16cid:durableId="736782950">
    <w:abstractNumId w:val="36"/>
  </w:num>
  <w:num w:numId="39" w16cid:durableId="1431003980">
    <w:abstractNumId w:val="50"/>
  </w:num>
  <w:num w:numId="40" w16cid:durableId="672874418">
    <w:abstractNumId w:val="66"/>
  </w:num>
  <w:num w:numId="41" w16cid:durableId="1904874919">
    <w:abstractNumId w:val="10"/>
  </w:num>
  <w:num w:numId="42" w16cid:durableId="815074690">
    <w:abstractNumId w:val="32"/>
  </w:num>
  <w:num w:numId="43" w16cid:durableId="37439926">
    <w:abstractNumId w:val="25"/>
  </w:num>
  <w:num w:numId="44" w16cid:durableId="1759331017">
    <w:abstractNumId w:val="51"/>
  </w:num>
  <w:num w:numId="45" w16cid:durableId="526260652">
    <w:abstractNumId w:val="40"/>
  </w:num>
  <w:num w:numId="46" w16cid:durableId="1965886869">
    <w:abstractNumId w:val="71"/>
  </w:num>
  <w:num w:numId="47" w16cid:durableId="1394742659">
    <w:abstractNumId w:val="41"/>
  </w:num>
  <w:num w:numId="48" w16cid:durableId="445582982">
    <w:abstractNumId w:val="43"/>
  </w:num>
  <w:num w:numId="49" w16cid:durableId="302199126">
    <w:abstractNumId w:val="23"/>
  </w:num>
  <w:num w:numId="50" w16cid:durableId="2098869229">
    <w:abstractNumId w:val="64"/>
  </w:num>
  <w:num w:numId="51" w16cid:durableId="1233082078">
    <w:abstractNumId w:val="15"/>
  </w:num>
  <w:num w:numId="52" w16cid:durableId="445779246">
    <w:abstractNumId w:val="33"/>
  </w:num>
  <w:num w:numId="53" w16cid:durableId="254552823">
    <w:abstractNumId w:val="61"/>
  </w:num>
  <w:num w:numId="54" w16cid:durableId="159469495">
    <w:abstractNumId w:val="39"/>
  </w:num>
  <w:num w:numId="55" w16cid:durableId="1416971332">
    <w:abstractNumId w:val="42"/>
  </w:num>
  <w:num w:numId="56" w16cid:durableId="1794136587">
    <w:abstractNumId w:val="55"/>
  </w:num>
  <w:num w:numId="57" w16cid:durableId="1528836891">
    <w:abstractNumId w:val="68"/>
  </w:num>
  <w:num w:numId="58" w16cid:durableId="1005203780">
    <w:abstractNumId w:val="18"/>
  </w:num>
  <w:num w:numId="59" w16cid:durableId="1697078944">
    <w:abstractNumId w:val="14"/>
  </w:num>
  <w:num w:numId="60" w16cid:durableId="459691085">
    <w:abstractNumId w:val="31"/>
  </w:num>
  <w:num w:numId="61" w16cid:durableId="1767537256">
    <w:abstractNumId w:val="54"/>
  </w:num>
  <w:num w:numId="62" w16cid:durableId="1692106530">
    <w:abstractNumId w:val="45"/>
  </w:num>
  <w:num w:numId="63" w16cid:durableId="309940760">
    <w:abstractNumId w:val="47"/>
  </w:num>
  <w:num w:numId="64" w16cid:durableId="1807970155">
    <w:abstractNumId w:val="0"/>
  </w:num>
  <w:num w:numId="65" w16cid:durableId="278879439">
    <w:abstractNumId w:val="29"/>
  </w:num>
  <w:num w:numId="66" w16cid:durableId="65071642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7" w16cid:durableId="1187668957">
    <w:abstractNumId w:val="70"/>
  </w:num>
  <w:num w:numId="68" w16cid:durableId="1589190141">
    <w:abstractNumId w:val="48"/>
  </w:num>
  <w:num w:numId="69" w16cid:durableId="518085016">
    <w:abstractNumId w:val="60"/>
  </w:num>
  <w:num w:numId="70" w16cid:durableId="527252995">
    <w:abstractNumId w:val="63"/>
  </w:num>
  <w:num w:numId="71" w16cid:durableId="1014919495">
    <w:abstractNumId w:val="34"/>
  </w:num>
  <w:num w:numId="72" w16cid:durableId="625237592">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6"/>
    <w:rsid w:val="00005E91"/>
    <w:rsid w:val="00010376"/>
    <w:rsid w:val="000154B0"/>
    <w:rsid w:val="00016353"/>
    <w:rsid w:val="00023630"/>
    <w:rsid w:val="000342D6"/>
    <w:rsid w:val="0003749B"/>
    <w:rsid w:val="00037E50"/>
    <w:rsid w:val="00041F20"/>
    <w:rsid w:val="00045656"/>
    <w:rsid w:val="0005060E"/>
    <w:rsid w:val="00057D18"/>
    <w:rsid w:val="00061DA9"/>
    <w:rsid w:val="000631FA"/>
    <w:rsid w:val="000831B0"/>
    <w:rsid w:val="00083D09"/>
    <w:rsid w:val="000850CB"/>
    <w:rsid w:val="000952F1"/>
    <w:rsid w:val="000A397F"/>
    <w:rsid w:val="000A445A"/>
    <w:rsid w:val="000B4A1F"/>
    <w:rsid w:val="000B4A2D"/>
    <w:rsid w:val="000C0798"/>
    <w:rsid w:val="000C0A3E"/>
    <w:rsid w:val="000C1A38"/>
    <w:rsid w:val="000C2EF2"/>
    <w:rsid w:val="000C62CF"/>
    <w:rsid w:val="000D20D7"/>
    <w:rsid w:val="000D6FBE"/>
    <w:rsid w:val="000E0682"/>
    <w:rsid w:val="000E7432"/>
    <w:rsid w:val="000E7743"/>
    <w:rsid w:val="000F3695"/>
    <w:rsid w:val="000F54D0"/>
    <w:rsid w:val="000F6F4D"/>
    <w:rsid w:val="000F79B2"/>
    <w:rsid w:val="00100484"/>
    <w:rsid w:val="00101009"/>
    <w:rsid w:val="00104A5D"/>
    <w:rsid w:val="001058D1"/>
    <w:rsid w:val="0010742D"/>
    <w:rsid w:val="00107D4F"/>
    <w:rsid w:val="00114B3E"/>
    <w:rsid w:val="0011683C"/>
    <w:rsid w:val="00116BEA"/>
    <w:rsid w:val="00117439"/>
    <w:rsid w:val="00117A3F"/>
    <w:rsid w:val="00122160"/>
    <w:rsid w:val="00124452"/>
    <w:rsid w:val="0013276F"/>
    <w:rsid w:val="00132C6B"/>
    <w:rsid w:val="001332A6"/>
    <w:rsid w:val="001332EB"/>
    <w:rsid w:val="00136266"/>
    <w:rsid w:val="001400F9"/>
    <w:rsid w:val="001401AE"/>
    <w:rsid w:val="00140325"/>
    <w:rsid w:val="00141536"/>
    <w:rsid w:val="001426AF"/>
    <w:rsid w:val="0014428B"/>
    <w:rsid w:val="00146D23"/>
    <w:rsid w:val="001537C7"/>
    <w:rsid w:val="00155141"/>
    <w:rsid w:val="00165E1C"/>
    <w:rsid w:val="001675C9"/>
    <w:rsid w:val="0016777A"/>
    <w:rsid w:val="001727D5"/>
    <w:rsid w:val="00174A4F"/>
    <w:rsid w:val="001768F8"/>
    <w:rsid w:val="00182CA3"/>
    <w:rsid w:val="001854E7"/>
    <w:rsid w:val="00186A60"/>
    <w:rsid w:val="00190666"/>
    <w:rsid w:val="001933DE"/>
    <w:rsid w:val="00194C8E"/>
    <w:rsid w:val="00196449"/>
    <w:rsid w:val="001964EB"/>
    <w:rsid w:val="001968AD"/>
    <w:rsid w:val="00196B55"/>
    <w:rsid w:val="001A176D"/>
    <w:rsid w:val="001A3657"/>
    <w:rsid w:val="001B1F76"/>
    <w:rsid w:val="001C05FE"/>
    <w:rsid w:val="001C1EDB"/>
    <w:rsid w:val="001C6CFF"/>
    <w:rsid w:val="001D5856"/>
    <w:rsid w:val="001F29F8"/>
    <w:rsid w:val="001F48B9"/>
    <w:rsid w:val="002025DD"/>
    <w:rsid w:val="00205960"/>
    <w:rsid w:val="00206BE2"/>
    <w:rsid w:val="00214FF9"/>
    <w:rsid w:val="00216357"/>
    <w:rsid w:val="00224445"/>
    <w:rsid w:val="00240379"/>
    <w:rsid w:val="00240498"/>
    <w:rsid w:val="00242E23"/>
    <w:rsid w:val="00243668"/>
    <w:rsid w:val="00243720"/>
    <w:rsid w:val="0024505C"/>
    <w:rsid w:val="00250CD2"/>
    <w:rsid w:val="0025194F"/>
    <w:rsid w:val="00252D45"/>
    <w:rsid w:val="00254720"/>
    <w:rsid w:val="002633ED"/>
    <w:rsid w:val="00265A53"/>
    <w:rsid w:val="002719EF"/>
    <w:rsid w:val="002744F2"/>
    <w:rsid w:val="00280FE4"/>
    <w:rsid w:val="00281A30"/>
    <w:rsid w:val="00283DBF"/>
    <w:rsid w:val="002869D2"/>
    <w:rsid w:val="002910A2"/>
    <w:rsid w:val="002940E3"/>
    <w:rsid w:val="00294F6A"/>
    <w:rsid w:val="002977AC"/>
    <w:rsid w:val="002A15C4"/>
    <w:rsid w:val="002A686C"/>
    <w:rsid w:val="002E15BA"/>
    <w:rsid w:val="002E1EA3"/>
    <w:rsid w:val="002E4FC5"/>
    <w:rsid w:val="002E71D9"/>
    <w:rsid w:val="002E7FC3"/>
    <w:rsid w:val="002F5F62"/>
    <w:rsid w:val="0030086A"/>
    <w:rsid w:val="003043CD"/>
    <w:rsid w:val="003058F5"/>
    <w:rsid w:val="003117C4"/>
    <w:rsid w:val="00311A47"/>
    <w:rsid w:val="003136EA"/>
    <w:rsid w:val="003144B1"/>
    <w:rsid w:val="00317FD5"/>
    <w:rsid w:val="00320DA0"/>
    <w:rsid w:val="00320EE5"/>
    <w:rsid w:val="00321F52"/>
    <w:rsid w:val="003232E7"/>
    <w:rsid w:val="0032349D"/>
    <w:rsid w:val="00324DE2"/>
    <w:rsid w:val="003251FF"/>
    <w:rsid w:val="00330D99"/>
    <w:rsid w:val="00331A74"/>
    <w:rsid w:val="00336727"/>
    <w:rsid w:val="00337855"/>
    <w:rsid w:val="0034372E"/>
    <w:rsid w:val="00351CBF"/>
    <w:rsid w:val="00353F98"/>
    <w:rsid w:val="00363357"/>
    <w:rsid w:val="00365069"/>
    <w:rsid w:val="00376776"/>
    <w:rsid w:val="0037707D"/>
    <w:rsid w:val="0039038F"/>
    <w:rsid w:val="003921E0"/>
    <w:rsid w:val="003A1E66"/>
    <w:rsid w:val="003A1F2B"/>
    <w:rsid w:val="003A2808"/>
    <w:rsid w:val="003A7E16"/>
    <w:rsid w:val="003B2A0C"/>
    <w:rsid w:val="003B376A"/>
    <w:rsid w:val="003B59D4"/>
    <w:rsid w:val="003C0ABF"/>
    <w:rsid w:val="003C3369"/>
    <w:rsid w:val="003C6095"/>
    <w:rsid w:val="003D0293"/>
    <w:rsid w:val="003D1BA1"/>
    <w:rsid w:val="003D54F0"/>
    <w:rsid w:val="003E7DA0"/>
    <w:rsid w:val="003F59D9"/>
    <w:rsid w:val="003F6CD0"/>
    <w:rsid w:val="00410A26"/>
    <w:rsid w:val="004138ED"/>
    <w:rsid w:val="00414961"/>
    <w:rsid w:val="004168E6"/>
    <w:rsid w:val="00420B98"/>
    <w:rsid w:val="00423CDD"/>
    <w:rsid w:val="004240AB"/>
    <w:rsid w:val="00424BC5"/>
    <w:rsid w:val="004316E8"/>
    <w:rsid w:val="004340E5"/>
    <w:rsid w:val="0044161F"/>
    <w:rsid w:val="00443D89"/>
    <w:rsid w:val="00445486"/>
    <w:rsid w:val="00450C39"/>
    <w:rsid w:val="00451FAB"/>
    <w:rsid w:val="00454090"/>
    <w:rsid w:val="004546D3"/>
    <w:rsid w:val="004549FF"/>
    <w:rsid w:val="004562D8"/>
    <w:rsid w:val="0045669D"/>
    <w:rsid w:val="004727F5"/>
    <w:rsid w:val="00473237"/>
    <w:rsid w:val="004751E7"/>
    <w:rsid w:val="00482FBC"/>
    <w:rsid w:val="00483268"/>
    <w:rsid w:val="00485918"/>
    <w:rsid w:val="00485D9F"/>
    <w:rsid w:val="00486EC5"/>
    <w:rsid w:val="0048711E"/>
    <w:rsid w:val="00496DB4"/>
    <w:rsid w:val="00497BA9"/>
    <w:rsid w:val="004A3FCB"/>
    <w:rsid w:val="004B0001"/>
    <w:rsid w:val="004B4BC2"/>
    <w:rsid w:val="004B7351"/>
    <w:rsid w:val="004C1A74"/>
    <w:rsid w:val="004C1BCE"/>
    <w:rsid w:val="004C6BEE"/>
    <w:rsid w:val="004C7909"/>
    <w:rsid w:val="004C7F4A"/>
    <w:rsid w:val="004D116A"/>
    <w:rsid w:val="004D21AC"/>
    <w:rsid w:val="004D57BD"/>
    <w:rsid w:val="004D6916"/>
    <w:rsid w:val="004E561D"/>
    <w:rsid w:val="004F28D4"/>
    <w:rsid w:val="004F4C5A"/>
    <w:rsid w:val="004F799B"/>
    <w:rsid w:val="005024E5"/>
    <w:rsid w:val="005025D9"/>
    <w:rsid w:val="00503A5F"/>
    <w:rsid w:val="005040BC"/>
    <w:rsid w:val="005047EB"/>
    <w:rsid w:val="00504B41"/>
    <w:rsid w:val="00504C45"/>
    <w:rsid w:val="005125B9"/>
    <w:rsid w:val="00516D78"/>
    <w:rsid w:val="0051723C"/>
    <w:rsid w:val="00520632"/>
    <w:rsid w:val="00522FDB"/>
    <w:rsid w:val="00523A37"/>
    <w:rsid w:val="005414B8"/>
    <w:rsid w:val="00546BE4"/>
    <w:rsid w:val="00550A2A"/>
    <w:rsid w:val="00552E8E"/>
    <w:rsid w:val="00554462"/>
    <w:rsid w:val="00561A8B"/>
    <w:rsid w:val="0057523F"/>
    <w:rsid w:val="00577455"/>
    <w:rsid w:val="00582905"/>
    <w:rsid w:val="005866CB"/>
    <w:rsid w:val="005870F1"/>
    <w:rsid w:val="0059037C"/>
    <w:rsid w:val="00593901"/>
    <w:rsid w:val="005979CD"/>
    <w:rsid w:val="005B1CD2"/>
    <w:rsid w:val="005B52D6"/>
    <w:rsid w:val="005C0744"/>
    <w:rsid w:val="005C2008"/>
    <w:rsid w:val="005C556F"/>
    <w:rsid w:val="005D4D35"/>
    <w:rsid w:val="005D605E"/>
    <w:rsid w:val="005E576A"/>
    <w:rsid w:val="005F67C6"/>
    <w:rsid w:val="00603763"/>
    <w:rsid w:val="00605B85"/>
    <w:rsid w:val="00606983"/>
    <w:rsid w:val="006078A5"/>
    <w:rsid w:val="00607E98"/>
    <w:rsid w:val="00610E06"/>
    <w:rsid w:val="006135BE"/>
    <w:rsid w:val="00620EF1"/>
    <w:rsid w:val="00633D41"/>
    <w:rsid w:val="006344B1"/>
    <w:rsid w:val="0063664B"/>
    <w:rsid w:val="00641F20"/>
    <w:rsid w:val="00642FE7"/>
    <w:rsid w:val="006460A2"/>
    <w:rsid w:val="0065497C"/>
    <w:rsid w:val="00657430"/>
    <w:rsid w:val="00664D56"/>
    <w:rsid w:val="006651B9"/>
    <w:rsid w:val="00665551"/>
    <w:rsid w:val="00672766"/>
    <w:rsid w:val="006728B2"/>
    <w:rsid w:val="00673501"/>
    <w:rsid w:val="0068126E"/>
    <w:rsid w:val="006863C5"/>
    <w:rsid w:val="00686798"/>
    <w:rsid w:val="0069210D"/>
    <w:rsid w:val="00692A77"/>
    <w:rsid w:val="00696639"/>
    <w:rsid w:val="0069693C"/>
    <w:rsid w:val="006A1ACF"/>
    <w:rsid w:val="006A2839"/>
    <w:rsid w:val="006A4492"/>
    <w:rsid w:val="006A4A22"/>
    <w:rsid w:val="006A575D"/>
    <w:rsid w:val="006A5CA9"/>
    <w:rsid w:val="006B0901"/>
    <w:rsid w:val="006B37B6"/>
    <w:rsid w:val="006C1EEF"/>
    <w:rsid w:val="006C4464"/>
    <w:rsid w:val="006D4CB7"/>
    <w:rsid w:val="006D5A32"/>
    <w:rsid w:val="006D7006"/>
    <w:rsid w:val="006E0195"/>
    <w:rsid w:val="006F0ADF"/>
    <w:rsid w:val="006F1199"/>
    <w:rsid w:val="00702795"/>
    <w:rsid w:val="0071443F"/>
    <w:rsid w:val="00716802"/>
    <w:rsid w:val="007238AA"/>
    <w:rsid w:val="00725FA8"/>
    <w:rsid w:val="00726D23"/>
    <w:rsid w:val="007414E2"/>
    <w:rsid w:val="00743F3C"/>
    <w:rsid w:val="007500CF"/>
    <w:rsid w:val="00757982"/>
    <w:rsid w:val="007614FB"/>
    <w:rsid w:val="00761BAE"/>
    <w:rsid w:val="00770C4F"/>
    <w:rsid w:val="00774934"/>
    <w:rsid w:val="007752B5"/>
    <w:rsid w:val="00777E6E"/>
    <w:rsid w:val="00780443"/>
    <w:rsid w:val="00783F45"/>
    <w:rsid w:val="00785300"/>
    <w:rsid w:val="00786D26"/>
    <w:rsid w:val="00790822"/>
    <w:rsid w:val="007B4C11"/>
    <w:rsid w:val="007C379F"/>
    <w:rsid w:val="007C5233"/>
    <w:rsid w:val="007E155A"/>
    <w:rsid w:val="007E2C62"/>
    <w:rsid w:val="007F1A12"/>
    <w:rsid w:val="007F1B8D"/>
    <w:rsid w:val="007F3780"/>
    <w:rsid w:val="007F611D"/>
    <w:rsid w:val="007F6EE2"/>
    <w:rsid w:val="00800CCC"/>
    <w:rsid w:val="00801643"/>
    <w:rsid w:val="00807F83"/>
    <w:rsid w:val="008110B7"/>
    <w:rsid w:val="00813509"/>
    <w:rsid w:val="008209E7"/>
    <w:rsid w:val="00820C0C"/>
    <w:rsid w:val="00823337"/>
    <w:rsid w:val="00826241"/>
    <w:rsid w:val="0083016C"/>
    <w:rsid w:val="0083475E"/>
    <w:rsid w:val="00836CC6"/>
    <w:rsid w:val="00841430"/>
    <w:rsid w:val="00847AEB"/>
    <w:rsid w:val="00852144"/>
    <w:rsid w:val="008527D6"/>
    <w:rsid w:val="00853FD3"/>
    <w:rsid w:val="00871FB3"/>
    <w:rsid w:val="00872E68"/>
    <w:rsid w:val="008742D4"/>
    <w:rsid w:val="0087595C"/>
    <w:rsid w:val="0087688F"/>
    <w:rsid w:val="008850E9"/>
    <w:rsid w:val="008874E1"/>
    <w:rsid w:val="008A171E"/>
    <w:rsid w:val="008A5B33"/>
    <w:rsid w:val="008B09BD"/>
    <w:rsid w:val="008B2C03"/>
    <w:rsid w:val="008B2D80"/>
    <w:rsid w:val="008B4489"/>
    <w:rsid w:val="008B69EE"/>
    <w:rsid w:val="008D3606"/>
    <w:rsid w:val="008F1236"/>
    <w:rsid w:val="00904085"/>
    <w:rsid w:val="00914402"/>
    <w:rsid w:val="00916199"/>
    <w:rsid w:val="00920498"/>
    <w:rsid w:val="009225F9"/>
    <w:rsid w:val="00925EAB"/>
    <w:rsid w:val="00942F99"/>
    <w:rsid w:val="009439D4"/>
    <w:rsid w:val="00945C16"/>
    <w:rsid w:val="0094696A"/>
    <w:rsid w:val="00951425"/>
    <w:rsid w:val="00953C90"/>
    <w:rsid w:val="00953D0E"/>
    <w:rsid w:val="00954B32"/>
    <w:rsid w:val="00962AF8"/>
    <w:rsid w:val="00963FB6"/>
    <w:rsid w:val="00974591"/>
    <w:rsid w:val="00981369"/>
    <w:rsid w:val="00981A87"/>
    <w:rsid w:val="00981D46"/>
    <w:rsid w:val="00985ABA"/>
    <w:rsid w:val="009936D9"/>
    <w:rsid w:val="00997908"/>
    <w:rsid w:val="009A18B5"/>
    <w:rsid w:val="009A5B5D"/>
    <w:rsid w:val="009A76B3"/>
    <w:rsid w:val="009A7D89"/>
    <w:rsid w:val="009C08AB"/>
    <w:rsid w:val="009C0A17"/>
    <w:rsid w:val="009C3606"/>
    <w:rsid w:val="009C7C80"/>
    <w:rsid w:val="009C7D61"/>
    <w:rsid w:val="009D1793"/>
    <w:rsid w:val="009D22E2"/>
    <w:rsid w:val="009D28A9"/>
    <w:rsid w:val="009E032A"/>
    <w:rsid w:val="009E1155"/>
    <w:rsid w:val="009E234A"/>
    <w:rsid w:val="009E78A7"/>
    <w:rsid w:val="009E7D79"/>
    <w:rsid w:val="009E7D7A"/>
    <w:rsid w:val="009F0FF2"/>
    <w:rsid w:val="009F1247"/>
    <w:rsid w:val="009F27C4"/>
    <w:rsid w:val="009F631A"/>
    <w:rsid w:val="009F6D6F"/>
    <w:rsid w:val="00A01F6E"/>
    <w:rsid w:val="00A056A7"/>
    <w:rsid w:val="00A0668D"/>
    <w:rsid w:val="00A1103B"/>
    <w:rsid w:val="00A14ED3"/>
    <w:rsid w:val="00A2189F"/>
    <w:rsid w:val="00A273B5"/>
    <w:rsid w:val="00A31770"/>
    <w:rsid w:val="00A319FB"/>
    <w:rsid w:val="00A33BAF"/>
    <w:rsid w:val="00A41F52"/>
    <w:rsid w:val="00A46BD7"/>
    <w:rsid w:val="00A5133E"/>
    <w:rsid w:val="00A571CC"/>
    <w:rsid w:val="00A577C6"/>
    <w:rsid w:val="00A67FCB"/>
    <w:rsid w:val="00A729D4"/>
    <w:rsid w:val="00A75A68"/>
    <w:rsid w:val="00A75C80"/>
    <w:rsid w:val="00A76494"/>
    <w:rsid w:val="00A8213F"/>
    <w:rsid w:val="00A84D48"/>
    <w:rsid w:val="00A874F4"/>
    <w:rsid w:val="00A97D32"/>
    <w:rsid w:val="00AA522C"/>
    <w:rsid w:val="00AA60B1"/>
    <w:rsid w:val="00AB0FD5"/>
    <w:rsid w:val="00AB388C"/>
    <w:rsid w:val="00AB3C13"/>
    <w:rsid w:val="00AB499D"/>
    <w:rsid w:val="00AB7E56"/>
    <w:rsid w:val="00AC4630"/>
    <w:rsid w:val="00AD45F2"/>
    <w:rsid w:val="00AD4A5D"/>
    <w:rsid w:val="00AD4B68"/>
    <w:rsid w:val="00AD5F4F"/>
    <w:rsid w:val="00AD64E3"/>
    <w:rsid w:val="00AF3156"/>
    <w:rsid w:val="00AF382C"/>
    <w:rsid w:val="00AF3ADE"/>
    <w:rsid w:val="00AF3F1C"/>
    <w:rsid w:val="00AF5C39"/>
    <w:rsid w:val="00B01246"/>
    <w:rsid w:val="00B01BD4"/>
    <w:rsid w:val="00B01F6F"/>
    <w:rsid w:val="00B025DD"/>
    <w:rsid w:val="00B02C15"/>
    <w:rsid w:val="00B162A0"/>
    <w:rsid w:val="00B2262C"/>
    <w:rsid w:val="00B24E91"/>
    <w:rsid w:val="00B25156"/>
    <w:rsid w:val="00B33754"/>
    <w:rsid w:val="00B3516A"/>
    <w:rsid w:val="00B36A1B"/>
    <w:rsid w:val="00B375A9"/>
    <w:rsid w:val="00B375DD"/>
    <w:rsid w:val="00B40310"/>
    <w:rsid w:val="00B50E1D"/>
    <w:rsid w:val="00B51537"/>
    <w:rsid w:val="00B5667A"/>
    <w:rsid w:val="00B56A3F"/>
    <w:rsid w:val="00B61E36"/>
    <w:rsid w:val="00B6225D"/>
    <w:rsid w:val="00B62A87"/>
    <w:rsid w:val="00B62D6E"/>
    <w:rsid w:val="00B636D6"/>
    <w:rsid w:val="00B65A07"/>
    <w:rsid w:val="00B66BE0"/>
    <w:rsid w:val="00B70384"/>
    <w:rsid w:val="00B70E8F"/>
    <w:rsid w:val="00B77D4A"/>
    <w:rsid w:val="00B81D3F"/>
    <w:rsid w:val="00B81F8A"/>
    <w:rsid w:val="00B83247"/>
    <w:rsid w:val="00B91C8B"/>
    <w:rsid w:val="00B95CA7"/>
    <w:rsid w:val="00B96FDB"/>
    <w:rsid w:val="00BA37B4"/>
    <w:rsid w:val="00BB4130"/>
    <w:rsid w:val="00BC1FBB"/>
    <w:rsid w:val="00BC3E00"/>
    <w:rsid w:val="00BD17ED"/>
    <w:rsid w:val="00BE51F2"/>
    <w:rsid w:val="00BE57FB"/>
    <w:rsid w:val="00BE6B18"/>
    <w:rsid w:val="00BF515E"/>
    <w:rsid w:val="00C0122F"/>
    <w:rsid w:val="00C021FC"/>
    <w:rsid w:val="00C02D27"/>
    <w:rsid w:val="00C0756A"/>
    <w:rsid w:val="00C16A93"/>
    <w:rsid w:val="00C16FA7"/>
    <w:rsid w:val="00C17355"/>
    <w:rsid w:val="00C20CA0"/>
    <w:rsid w:val="00C21738"/>
    <w:rsid w:val="00C249F4"/>
    <w:rsid w:val="00C24E6A"/>
    <w:rsid w:val="00C26EE6"/>
    <w:rsid w:val="00C27C75"/>
    <w:rsid w:val="00C33F2C"/>
    <w:rsid w:val="00C40CE0"/>
    <w:rsid w:val="00C41F61"/>
    <w:rsid w:val="00C47862"/>
    <w:rsid w:val="00C479BB"/>
    <w:rsid w:val="00C65682"/>
    <w:rsid w:val="00C70C16"/>
    <w:rsid w:val="00C71304"/>
    <w:rsid w:val="00C71718"/>
    <w:rsid w:val="00C72979"/>
    <w:rsid w:val="00C75CA7"/>
    <w:rsid w:val="00C77597"/>
    <w:rsid w:val="00C8166B"/>
    <w:rsid w:val="00C81DEE"/>
    <w:rsid w:val="00C86865"/>
    <w:rsid w:val="00C93300"/>
    <w:rsid w:val="00C942EC"/>
    <w:rsid w:val="00C95909"/>
    <w:rsid w:val="00CA4DEC"/>
    <w:rsid w:val="00CA5BCC"/>
    <w:rsid w:val="00CB19C4"/>
    <w:rsid w:val="00CB7B66"/>
    <w:rsid w:val="00CC02E7"/>
    <w:rsid w:val="00CC40A3"/>
    <w:rsid w:val="00CC410A"/>
    <w:rsid w:val="00CC722A"/>
    <w:rsid w:val="00CD112C"/>
    <w:rsid w:val="00CD7ACE"/>
    <w:rsid w:val="00CD7CFD"/>
    <w:rsid w:val="00CE546E"/>
    <w:rsid w:val="00CF4748"/>
    <w:rsid w:val="00CF5FFD"/>
    <w:rsid w:val="00D01AC4"/>
    <w:rsid w:val="00D06D60"/>
    <w:rsid w:val="00D102B0"/>
    <w:rsid w:val="00D12A26"/>
    <w:rsid w:val="00D1345A"/>
    <w:rsid w:val="00D221AA"/>
    <w:rsid w:val="00D264A5"/>
    <w:rsid w:val="00D30774"/>
    <w:rsid w:val="00D3124D"/>
    <w:rsid w:val="00D3461C"/>
    <w:rsid w:val="00D34F98"/>
    <w:rsid w:val="00D4394A"/>
    <w:rsid w:val="00D43D4C"/>
    <w:rsid w:val="00D43F49"/>
    <w:rsid w:val="00D47DDF"/>
    <w:rsid w:val="00D51095"/>
    <w:rsid w:val="00D603ED"/>
    <w:rsid w:val="00D65080"/>
    <w:rsid w:val="00D65517"/>
    <w:rsid w:val="00D71DF7"/>
    <w:rsid w:val="00D74497"/>
    <w:rsid w:val="00D75EF8"/>
    <w:rsid w:val="00D83725"/>
    <w:rsid w:val="00D8399A"/>
    <w:rsid w:val="00D83C66"/>
    <w:rsid w:val="00D84012"/>
    <w:rsid w:val="00D97DAC"/>
    <w:rsid w:val="00DA0D67"/>
    <w:rsid w:val="00DA260D"/>
    <w:rsid w:val="00DA5382"/>
    <w:rsid w:val="00DA5CDB"/>
    <w:rsid w:val="00DA6308"/>
    <w:rsid w:val="00DA6AEE"/>
    <w:rsid w:val="00DB6931"/>
    <w:rsid w:val="00DC5FCE"/>
    <w:rsid w:val="00DC7903"/>
    <w:rsid w:val="00DD3E6E"/>
    <w:rsid w:val="00DD68E2"/>
    <w:rsid w:val="00DD69C4"/>
    <w:rsid w:val="00DD6A08"/>
    <w:rsid w:val="00DE12C0"/>
    <w:rsid w:val="00DE431F"/>
    <w:rsid w:val="00DE7B5B"/>
    <w:rsid w:val="00DF2B11"/>
    <w:rsid w:val="00E167ED"/>
    <w:rsid w:val="00E202BF"/>
    <w:rsid w:val="00E2214D"/>
    <w:rsid w:val="00E24DCF"/>
    <w:rsid w:val="00E30889"/>
    <w:rsid w:val="00E31B40"/>
    <w:rsid w:val="00E348C8"/>
    <w:rsid w:val="00E34BCA"/>
    <w:rsid w:val="00E35CA9"/>
    <w:rsid w:val="00E35DCF"/>
    <w:rsid w:val="00E41C0A"/>
    <w:rsid w:val="00E428D8"/>
    <w:rsid w:val="00E429BF"/>
    <w:rsid w:val="00E444E3"/>
    <w:rsid w:val="00E447EF"/>
    <w:rsid w:val="00E52CC1"/>
    <w:rsid w:val="00E543E8"/>
    <w:rsid w:val="00E60877"/>
    <w:rsid w:val="00E61D44"/>
    <w:rsid w:val="00E6236F"/>
    <w:rsid w:val="00E6416E"/>
    <w:rsid w:val="00E64C31"/>
    <w:rsid w:val="00E67005"/>
    <w:rsid w:val="00E7079D"/>
    <w:rsid w:val="00E76266"/>
    <w:rsid w:val="00E839F9"/>
    <w:rsid w:val="00E85057"/>
    <w:rsid w:val="00E86383"/>
    <w:rsid w:val="00E90950"/>
    <w:rsid w:val="00E91634"/>
    <w:rsid w:val="00E9475E"/>
    <w:rsid w:val="00E95AC5"/>
    <w:rsid w:val="00E9687A"/>
    <w:rsid w:val="00EA6C8F"/>
    <w:rsid w:val="00EA7898"/>
    <w:rsid w:val="00EB2809"/>
    <w:rsid w:val="00EB32AB"/>
    <w:rsid w:val="00EB3F6B"/>
    <w:rsid w:val="00EB44E7"/>
    <w:rsid w:val="00EB726C"/>
    <w:rsid w:val="00EB7852"/>
    <w:rsid w:val="00EC2C3E"/>
    <w:rsid w:val="00EC7976"/>
    <w:rsid w:val="00EC7BC8"/>
    <w:rsid w:val="00ED2320"/>
    <w:rsid w:val="00ED28C5"/>
    <w:rsid w:val="00ED2BCD"/>
    <w:rsid w:val="00ED46A3"/>
    <w:rsid w:val="00ED49E6"/>
    <w:rsid w:val="00EE16DD"/>
    <w:rsid w:val="00EE3226"/>
    <w:rsid w:val="00EE394F"/>
    <w:rsid w:val="00EE3CE8"/>
    <w:rsid w:val="00EF14A5"/>
    <w:rsid w:val="00EF2FF8"/>
    <w:rsid w:val="00EF4BB3"/>
    <w:rsid w:val="00EF65B4"/>
    <w:rsid w:val="00F04370"/>
    <w:rsid w:val="00F12532"/>
    <w:rsid w:val="00F14235"/>
    <w:rsid w:val="00F25308"/>
    <w:rsid w:val="00F27ACC"/>
    <w:rsid w:val="00F27B44"/>
    <w:rsid w:val="00F33C59"/>
    <w:rsid w:val="00F357B1"/>
    <w:rsid w:val="00F37B28"/>
    <w:rsid w:val="00F4154C"/>
    <w:rsid w:val="00F42645"/>
    <w:rsid w:val="00F45B63"/>
    <w:rsid w:val="00F474BC"/>
    <w:rsid w:val="00F5395A"/>
    <w:rsid w:val="00F61345"/>
    <w:rsid w:val="00F62DD6"/>
    <w:rsid w:val="00F64A1C"/>
    <w:rsid w:val="00F64E22"/>
    <w:rsid w:val="00F6796F"/>
    <w:rsid w:val="00F72180"/>
    <w:rsid w:val="00F74427"/>
    <w:rsid w:val="00F75487"/>
    <w:rsid w:val="00F76929"/>
    <w:rsid w:val="00F856A5"/>
    <w:rsid w:val="00F86628"/>
    <w:rsid w:val="00F86E37"/>
    <w:rsid w:val="00FA02AB"/>
    <w:rsid w:val="00FA138D"/>
    <w:rsid w:val="00FA364C"/>
    <w:rsid w:val="00FA4685"/>
    <w:rsid w:val="00FA6351"/>
    <w:rsid w:val="00FA7100"/>
    <w:rsid w:val="00FA7A5A"/>
    <w:rsid w:val="00FB216B"/>
    <w:rsid w:val="00FB679D"/>
    <w:rsid w:val="00FC6318"/>
    <w:rsid w:val="00FC67AD"/>
    <w:rsid w:val="00FD1EE5"/>
    <w:rsid w:val="00FD3CC6"/>
    <w:rsid w:val="00FD674B"/>
    <w:rsid w:val="00FE3C12"/>
    <w:rsid w:val="00FE49AF"/>
    <w:rsid w:val="00FE55F9"/>
    <w:rsid w:val="00FF6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21D9DBE"/>
  <w15:chartTrackingRefBased/>
  <w15:docId w15:val="{0E54DE7A-687F-4FD0-A26A-EA9D434B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DB"/>
    <w:rPr>
      <w:sz w:val="24"/>
      <w:szCs w:val="24"/>
    </w:rPr>
  </w:style>
  <w:style w:type="paragraph" w:styleId="Ttulo1">
    <w:name w:val="heading 1"/>
    <w:basedOn w:val="Normal"/>
    <w:next w:val="Normal"/>
    <w:link w:val="Ttulo1Car"/>
    <w:qFormat/>
    <w:rsid w:val="00942F99"/>
    <w:pPr>
      <w:keepNext/>
      <w:jc w:val="center"/>
      <w:outlineLvl w:val="0"/>
    </w:pPr>
    <w:rPr>
      <w:rFonts w:ascii="Arial" w:hAnsi="Arial" w:cs="Arial"/>
      <w:b/>
      <w:bCs/>
      <w:sz w:val="20"/>
      <w:szCs w:val="20"/>
    </w:rPr>
  </w:style>
  <w:style w:type="paragraph" w:styleId="Ttulo2">
    <w:name w:val="heading 2"/>
    <w:basedOn w:val="Normal"/>
    <w:next w:val="Normal"/>
    <w:link w:val="Ttulo2Car"/>
    <w:qFormat/>
    <w:rsid w:val="00942F99"/>
    <w:pPr>
      <w:keepNext/>
      <w:ind w:firstLine="708"/>
      <w:outlineLvl w:val="1"/>
    </w:pPr>
    <w:rPr>
      <w:b/>
      <w:bCs/>
      <w:sz w:val="20"/>
      <w:szCs w:val="20"/>
    </w:rPr>
  </w:style>
  <w:style w:type="paragraph" w:styleId="Ttulo3">
    <w:name w:val="heading 3"/>
    <w:basedOn w:val="Normal"/>
    <w:next w:val="Normal"/>
    <w:link w:val="Ttulo3Car"/>
    <w:qFormat/>
    <w:rsid w:val="00942F99"/>
    <w:pPr>
      <w:keepNext/>
      <w:jc w:val="center"/>
      <w:outlineLvl w:val="2"/>
    </w:pPr>
    <w:rPr>
      <w:rFonts w:ascii="Arial" w:hAnsi="Arial" w:cs="Arial"/>
      <w:b/>
      <w:bCs/>
      <w:sz w:val="22"/>
      <w:szCs w:val="22"/>
    </w:rPr>
  </w:style>
  <w:style w:type="paragraph" w:styleId="Ttulo4">
    <w:name w:val="heading 4"/>
    <w:basedOn w:val="Normal"/>
    <w:next w:val="Normal"/>
    <w:link w:val="Ttulo4Car"/>
    <w:qFormat/>
    <w:rsid w:val="00942F99"/>
    <w:pPr>
      <w:keepNext/>
      <w:outlineLvl w:val="3"/>
    </w:pPr>
    <w:rPr>
      <w:rFonts w:ascii="Arial" w:hAnsi="Arial" w:cs="Arial"/>
      <w:b/>
      <w:bCs/>
      <w:sz w:val="40"/>
      <w:szCs w:val="40"/>
    </w:rPr>
  </w:style>
  <w:style w:type="paragraph" w:styleId="Ttulo5">
    <w:name w:val="heading 5"/>
    <w:basedOn w:val="Normal"/>
    <w:next w:val="Normal"/>
    <w:link w:val="Ttulo5Car"/>
    <w:qFormat/>
    <w:rsid w:val="00942F99"/>
    <w:pPr>
      <w:keepNext/>
      <w:outlineLvl w:val="4"/>
    </w:pPr>
    <w:rPr>
      <w:rFonts w:ascii="Arial" w:hAnsi="Arial" w:cs="Arial"/>
      <w:sz w:val="36"/>
      <w:szCs w:val="36"/>
    </w:rPr>
  </w:style>
  <w:style w:type="paragraph" w:styleId="Ttulo6">
    <w:name w:val="heading 6"/>
    <w:basedOn w:val="Normal"/>
    <w:next w:val="Normal"/>
    <w:link w:val="Ttulo6Car"/>
    <w:qFormat/>
    <w:rsid w:val="00942F99"/>
    <w:pPr>
      <w:keepNext/>
      <w:jc w:val="center"/>
      <w:outlineLvl w:val="5"/>
    </w:pPr>
    <w:rPr>
      <w:rFonts w:ascii="Arial" w:hAnsi="Arial" w:cs="Arial"/>
      <w:b/>
      <w:bCs/>
      <w:sz w:val="28"/>
      <w:szCs w:val="28"/>
    </w:rPr>
  </w:style>
  <w:style w:type="paragraph" w:styleId="Ttulo7">
    <w:name w:val="heading 7"/>
    <w:basedOn w:val="Normal"/>
    <w:next w:val="Normal"/>
    <w:link w:val="Ttulo7Car"/>
    <w:unhideWhenUsed/>
    <w:qFormat/>
    <w:locked/>
    <w:rsid w:val="00EF14A5"/>
    <w:pPr>
      <w:spacing w:before="240" w:after="60"/>
      <w:outlineLvl w:val="6"/>
    </w:pPr>
    <w:rPr>
      <w:rFonts w:ascii="Calibri" w:hAnsi="Calibri"/>
    </w:rPr>
  </w:style>
  <w:style w:type="paragraph" w:styleId="Ttulo8">
    <w:name w:val="heading 8"/>
    <w:basedOn w:val="Normal"/>
    <w:next w:val="Normal"/>
    <w:link w:val="Ttulo8Car"/>
    <w:qFormat/>
    <w:locked/>
    <w:rsid w:val="00AD5F4F"/>
    <w:pPr>
      <w:keepNext/>
      <w:tabs>
        <w:tab w:val="right" w:pos="9543"/>
      </w:tabs>
      <w:jc w:val="both"/>
      <w:outlineLvl w:val="7"/>
    </w:pPr>
    <w:rPr>
      <w:rFonts w:ascii="Arial" w:hAnsi="Arial" w:cs="Arial"/>
      <w:szCs w:val="20"/>
      <w:lang w:val="es-ES_tradnl"/>
    </w:rPr>
  </w:style>
  <w:style w:type="paragraph" w:styleId="Ttulo9">
    <w:name w:val="heading 9"/>
    <w:basedOn w:val="Normal"/>
    <w:next w:val="Normal"/>
    <w:link w:val="Ttulo9Car"/>
    <w:qFormat/>
    <w:rsid w:val="00942F99"/>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7547A"/>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F7547A"/>
    <w:rPr>
      <w:rFonts w:ascii="Cambria" w:eastAsia="Times New Roman" w:hAnsi="Cambria" w:cs="Times New Roman"/>
      <w:b/>
      <w:bCs/>
      <w:i/>
      <w:iCs/>
      <w:sz w:val="28"/>
      <w:szCs w:val="28"/>
    </w:rPr>
  </w:style>
  <w:style w:type="character" w:customStyle="1" w:styleId="Ttulo3Car">
    <w:name w:val="Título 3 Car"/>
    <w:link w:val="Ttulo3"/>
    <w:uiPriority w:val="9"/>
    <w:semiHidden/>
    <w:rsid w:val="00F7547A"/>
    <w:rPr>
      <w:rFonts w:ascii="Cambria" w:eastAsia="Times New Roman" w:hAnsi="Cambria" w:cs="Times New Roman"/>
      <w:b/>
      <w:bCs/>
      <w:sz w:val="26"/>
      <w:szCs w:val="26"/>
    </w:rPr>
  </w:style>
  <w:style w:type="character" w:customStyle="1" w:styleId="Ttulo4Car">
    <w:name w:val="Título 4 Car"/>
    <w:link w:val="Ttulo4"/>
    <w:uiPriority w:val="9"/>
    <w:semiHidden/>
    <w:rsid w:val="00F7547A"/>
    <w:rPr>
      <w:rFonts w:ascii="Calibri" w:eastAsia="Times New Roman" w:hAnsi="Calibri" w:cs="Times New Roman"/>
      <w:b/>
      <w:bCs/>
      <w:sz w:val="28"/>
      <w:szCs w:val="28"/>
    </w:rPr>
  </w:style>
  <w:style w:type="character" w:customStyle="1" w:styleId="Ttulo5Car">
    <w:name w:val="Título 5 Car"/>
    <w:link w:val="Ttulo5"/>
    <w:uiPriority w:val="9"/>
    <w:semiHidden/>
    <w:rsid w:val="00F7547A"/>
    <w:rPr>
      <w:rFonts w:ascii="Calibri" w:eastAsia="Times New Roman" w:hAnsi="Calibri" w:cs="Times New Roman"/>
      <w:b/>
      <w:bCs/>
      <w:i/>
      <w:iCs/>
      <w:sz w:val="26"/>
      <w:szCs w:val="26"/>
    </w:rPr>
  </w:style>
  <w:style w:type="character" w:customStyle="1" w:styleId="Ttulo6Car">
    <w:name w:val="Título 6 Car"/>
    <w:link w:val="Ttulo6"/>
    <w:semiHidden/>
    <w:rsid w:val="00F7547A"/>
    <w:rPr>
      <w:rFonts w:ascii="Calibri" w:eastAsia="Times New Roman" w:hAnsi="Calibri" w:cs="Times New Roman"/>
      <w:b/>
      <w:bCs/>
    </w:rPr>
  </w:style>
  <w:style w:type="character" w:customStyle="1" w:styleId="Ttulo9Car">
    <w:name w:val="Título 9 Car"/>
    <w:link w:val="Ttulo9"/>
    <w:uiPriority w:val="9"/>
    <w:semiHidden/>
    <w:rsid w:val="00F7547A"/>
    <w:rPr>
      <w:rFonts w:ascii="Cambria" w:eastAsia="Times New Roman" w:hAnsi="Cambria" w:cs="Times New Roman"/>
    </w:rPr>
  </w:style>
  <w:style w:type="paragraph" w:styleId="Encabezado">
    <w:name w:val="header"/>
    <w:basedOn w:val="Normal"/>
    <w:link w:val="EncabezadoCar"/>
    <w:rsid w:val="00942F99"/>
    <w:pPr>
      <w:tabs>
        <w:tab w:val="center" w:pos="4252"/>
        <w:tab w:val="right" w:pos="8504"/>
      </w:tabs>
    </w:pPr>
  </w:style>
  <w:style w:type="character" w:customStyle="1" w:styleId="EncabezadoCar">
    <w:name w:val="Encabezado Car"/>
    <w:link w:val="Encabezado"/>
    <w:uiPriority w:val="99"/>
    <w:locked/>
    <w:rsid w:val="006A4A22"/>
    <w:rPr>
      <w:sz w:val="24"/>
      <w:szCs w:val="24"/>
    </w:rPr>
  </w:style>
  <w:style w:type="paragraph" w:styleId="Piedepgina">
    <w:name w:val="footer"/>
    <w:basedOn w:val="Normal"/>
    <w:link w:val="PiedepginaCar"/>
    <w:rsid w:val="00942F99"/>
    <w:pPr>
      <w:tabs>
        <w:tab w:val="center" w:pos="4252"/>
        <w:tab w:val="right" w:pos="8504"/>
      </w:tabs>
    </w:pPr>
  </w:style>
  <w:style w:type="character" w:customStyle="1" w:styleId="PiedepginaCar">
    <w:name w:val="Pie de página Car"/>
    <w:link w:val="Piedepgina"/>
    <w:rsid w:val="00F7547A"/>
    <w:rPr>
      <w:sz w:val="24"/>
      <w:szCs w:val="24"/>
    </w:rPr>
  </w:style>
  <w:style w:type="character" w:styleId="Nmerodepgina">
    <w:name w:val="page number"/>
    <w:basedOn w:val="Fuentedeprrafopredeter"/>
    <w:rsid w:val="00942F99"/>
  </w:style>
  <w:style w:type="paragraph" w:styleId="NormalWeb">
    <w:name w:val="Normal (Web)"/>
    <w:basedOn w:val="Normal"/>
    <w:uiPriority w:val="99"/>
    <w:rsid w:val="00942F99"/>
  </w:style>
  <w:style w:type="table" w:styleId="Tablaconcuadrcula">
    <w:name w:val="Table Grid"/>
    <w:basedOn w:val="Tablanormal"/>
    <w:rsid w:val="008527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0D7"/>
    <w:pPr>
      <w:autoSpaceDE w:val="0"/>
      <w:autoSpaceDN w:val="0"/>
      <w:adjustRightInd w:val="0"/>
    </w:pPr>
    <w:rPr>
      <w:rFonts w:ascii="Calibri" w:hAnsi="Calibri" w:cs="Calibri"/>
      <w:color w:val="000000"/>
      <w:sz w:val="24"/>
      <w:szCs w:val="24"/>
    </w:rPr>
  </w:style>
  <w:style w:type="character" w:customStyle="1" w:styleId="fontstyle01">
    <w:name w:val="fontstyle01"/>
    <w:uiPriority w:val="99"/>
    <w:rsid w:val="00841430"/>
    <w:rPr>
      <w:rFonts w:ascii="NewsGotT-Regu" w:hAnsi="NewsGotT-Regu" w:cs="NewsGotT-Regu"/>
      <w:color w:val="000000"/>
      <w:sz w:val="22"/>
      <w:szCs w:val="22"/>
    </w:rPr>
  </w:style>
  <w:style w:type="paragraph" w:customStyle="1" w:styleId="Prrafodelista1">
    <w:name w:val="Párrafo de lista1"/>
    <w:basedOn w:val="Normal"/>
    <w:qFormat/>
    <w:rsid w:val="00E6236F"/>
    <w:pPr>
      <w:ind w:left="720"/>
    </w:pPr>
  </w:style>
  <w:style w:type="paragraph" w:styleId="Textodeglobo">
    <w:name w:val="Balloon Text"/>
    <w:basedOn w:val="Normal"/>
    <w:link w:val="TextodegloboCar"/>
    <w:uiPriority w:val="99"/>
    <w:semiHidden/>
    <w:rsid w:val="006A4A22"/>
    <w:rPr>
      <w:rFonts w:ascii="Tahoma" w:hAnsi="Tahoma" w:cs="Tahoma"/>
      <w:sz w:val="16"/>
      <w:szCs w:val="16"/>
    </w:rPr>
  </w:style>
  <w:style w:type="character" w:customStyle="1" w:styleId="TextodegloboCar">
    <w:name w:val="Texto de globo Car"/>
    <w:link w:val="Textodeglobo"/>
    <w:uiPriority w:val="99"/>
    <w:locked/>
    <w:rsid w:val="006A4A22"/>
    <w:rPr>
      <w:rFonts w:ascii="Tahoma" w:hAnsi="Tahoma" w:cs="Tahoma"/>
      <w:sz w:val="16"/>
      <w:szCs w:val="16"/>
    </w:rPr>
  </w:style>
  <w:style w:type="paragraph" w:styleId="Prrafodelista">
    <w:name w:val="List Paragraph"/>
    <w:basedOn w:val="Normal"/>
    <w:qFormat/>
    <w:rsid w:val="000E7432"/>
    <w:pPr>
      <w:ind w:left="720"/>
      <w:contextualSpacing/>
    </w:pPr>
  </w:style>
  <w:style w:type="paragraph" w:styleId="Textoindependiente">
    <w:name w:val="Body Text"/>
    <w:basedOn w:val="Normal"/>
    <w:link w:val="TextoindependienteCar"/>
    <w:unhideWhenUsed/>
    <w:rsid w:val="00141536"/>
    <w:pPr>
      <w:spacing w:after="120"/>
    </w:pPr>
  </w:style>
  <w:style w:type="character" w:customStyle="1" w:styleId="TextoindependienteCar">
    <w:name w:val="Texto independiente Car"/>
    <w:link w:val="Textoindependiente"/>
    <w:uiPriority w:val="99"/>
    <w:rsid w:val="00141536"/>
    <w:rPr>
      <w:sz w:val="24"/>
      <w:szCs w:val="24"/>
    </w:rPr>
  </w:style>
  <w:style w:type="paragraph" w:styleId="Textoindependienteprimerasangra">
    <w:name w:val="Body Text First Indent"/>
    <w:basedOn w:val="Textoindependiente"/>
    <w:link w:val="TextoindependienteprimerasangraCar"/>
    <w:rsid w:val="00141536"/>
    <w:pPr>
      <w:spacing w:line="276" w:lineRule="auto"/>
      <w:ind w:firstLine="210"/>
    </w:pPr>
    <w:rPr>
      <w:rFonts w:ascii="Calibri" w:eastAsia="Calibri" w:hAnsi="Calibri"/>
      <w:sz w:val="22"/>
      <w:szCs w:val="22"/>
      <w:lang w:eastAsia="en-US"/>
    </w:rPr>
  </w:style>
  <w:style w:type="character" w:customStyle="1" w:styleId="TextoindependienteprimerasangraCar">
    <w:name w:val="Texto independiente primera sangría Car"/>
    <w:link w:val="Textoindependienteprimerasangra"/>
    <w:rsid w:val="00141536"/>
    <w:rPr>
      <w:rFonts w:ascii="Calibri" w:eastAsia="Calibri" w:hAnsi="Calibri"/>
      <w:sz w:val="22"/>
      <w:szCs w:val="22"/>
      <w:lang w:eastAsia="en-US"/>
    </w:rPr>
  </w:style>
  <w:style w:type="paragraph" w:customStyle="1" w:styleId="Style2">
    <w:name w:val="Style 2"/>
    <w:basedOn w:val="Normal"/>
    <w:rsid w:val="00664D56"/>
    <w:pPr>
      <w:widowControl w:val="0"/>
      <w:ind w:firstLine="432"/>
      <w:jc w:val="both"/>
    </w:pPr>
    <w:rPr>
      <w:noProof/>
      <w:color w:val="000000"/>
      <w:sz w:val="20"/>
      <w:szCs w:val="20"/>
    </w:rPr>
  </w:style>
  <w:style w:type="paragraph" w:customStyle="1" w:styleId="Pa11">
    <w:name w:val="Pa11"/>
    <w:basedOn w:val="Normal"/>
    <w:next w:val="Normal"/>
    <w:rsid w:val="000C0A3E"/>
    <w:pPr>
      <w:suppressAutoHyphens/>
      <w:autoSpaceDE w:val="0"/>
      <w:spacing w:line="201" w:lineRule="atLeast"/>
    </w:pPr>
    <w:rPr>
      <w:rFonts w:ascii="Arial" w:hAnsi="Arial"/>
      <w:lang w:eastAsia="ar-SA"/>
    </w:rPr>
  </w:style>
  <w:style w:type="paragraph" w:customStyle="1" w:styleId="TEMP">
    <w:name w:val="TEMP"/>
    <w:basedOn w:val="Normal"/>
    <w:link w:val="TEMPCar"/>
    <w:qFormat/>
    <w:rsid w:val="00122160"/>
    <w:pPr>
      <w:spacing w:after="200"/>
      <w:ind w:firstLine="709"/>
      <w:jc w:val="both"/>
    </w:pPr>
    <w:rPr>
      <w:szCs w:val="22"/>
    </w:rPr>
  </w:style>
  <w:style w:type="character" w:customStyle="1" w:styleId="TEMPCar">
    <w:name w:val="TEMP Car"/>
    <w:link w:val="TEMP"/>
    <w:rsid w:val="00122160"/>
    <w:rPr>
      <w:sz w:val="24"/>
      <w:szCs w:val="22"/>
    </w:rPr>
  </w:style>
  <w:style w:type="character" w:customStyle="1" w:styleId="A1">
    <w:name w:val="A1"/>
    <w:uiPriority w:val="99"/>
    <w:rsid w:val="00E52CC1"/>
    <w:rPr>
      <w:color w:val="000000"/>
      <w:sz w:val="20"/>
      <w:szCs w:val="20"/>
    </w:rPr>
  </w:style>
  <w:style w:type="paragraph" w:customStyle="1" w:styleId="Pa25">
    <w:name w:val="Pa25"/>
    <w:basedOn w:val="Normal"/>
    <w:next w:val="Normal"/>
    <w:uiPriority w:val="99"/>
    <w:rsid w:val="00E52CC1"/>
    <w:pPr>
      <w:autoSpaceDE w:val="0"/>
      <w:autoSpaceDN w:val="0"/>
      <w:adjustRightInd w:val="0"/>
      <w:spacing w:line="241" w:lineRule="atLeast"/>
    </w:pPr>
    <w:rPr>
      <w:rFonts w:ascii="Arial" w:eastAsia="Calibri" w:hAnsi="Arial" w:cs="Arial"/>
      <w:lang w:eastAsia="en-US"/>
    </w:rPr>
  </w:style>
  <w:style w:type="character" w:styleId="Textoennegrita">
    <w:name w:val="Strong"/>
    <w:uiPriority w:val="22"/>
    <w:qFormat/>
    <w:locked/>
    <w:rsid w:val="00954B32"/>
    <w:rPr>
      <w:b/>
      <w:bCs/>
    </w:rPr>
  </w:style>
  <w:style w:type="character" w:styleId="nfasis">
    <w:name w:val="Emphasis"/>
    <w:qFormat/>
    <w:locked/>
    <w:rsid w:val="00954B32"/>
    <w:rPr>
      <w:i/>
      <w:iCs/>
    </w:rPr>
  </w:style>
  <w:style w:type="paragraph" w:styleId="Ttulo">
    <w:name w:val="Title"/>
    <w:basedOn w:val="Normal"/>
    <w:next w:val="Normal"/>
    <w:link w:val="TtuloCar1"/>
    <w:qFormat/>
    <w:locked/>
    <w:rsid w:val="00EF14A5"/>
    <w:pPr>
      <w:spacing w:before="240" w:after="60"/>
      <w:jc w:val="center"/>
      <w:outlineLvl w:val="0"/>
    </w:pPr>
    <w:rPr>
      <w:rFonts w:ascii="Calibri Light" w:hAnsi="Calibri Light"/>
      <w:b/>
      <w:bCs/>
      <w:kern w:val="28"/>
      <w:sz w:val="32"/>
      <w:szCs w:val="32"/>
    </w:rPr>
  </w:style>
  <w:style w:type="character" w:customStyle="1" w:styleId="TtuloCar1">
    <w:name w:val="Título Car1"/>
    <w:link w:val="Ttulo"/>
    <w:rsid w:val="00EF14A5"/>
    <w:rPr>
      <w:rFonts w:ascii="Calibri Light" w:eastAsia="Times New Roman" w:hAnsi="Calibri Light" w:cs="Times New Roman"/>
      <w:b/>
      <w:bCs/>
      <w:kern w:val="28"/>
      <w:sz w:val="32"/>
      <w:szCs w:val="32"/>
    </w:rPr>
  </w:style>
  <w:style w:type="paragraph" w:styleId="Subttulo">
    <w:name w:val="Subtitle"/>
    <w:basedOn w:val="Normal"/>
    <w:next w:val="Normal"/>
    <w:link w:val="SubttuloCar"/>
    <w:qFormat/>
    <w:locked/>
    <w:rsid w:val="00EF14A5"/>
    <w:pPr>
      <w:spacing w:after="60"/>
      <w:jc w:val="center"/>
      <w:outlineLvl w:val="1"/>
    </w:pPr>
    <w:rPr>
      <w:rFonts w:ascii="Calibri Light" w:hAnsi="Calibri Light"/>
    </w:rPr>
  </w:style>
  <w:style w:type="character" w:customStyle="1" w:styleId="SubttuloCar">
    <w:name w:val="Subtítulo Car"/>
    <w:link w:val="Subttulo"/>
    <w:rsid w:val="00EF14A5"/>
    <w:rPr>
      <w:rFonts w:ascii="Calibri Light" w:eastAsia="Times New Roman" w:hAnsi="Calibri Light" w:cs="Times New Roman"/>
      <w:sz w:val="24"/>
      <w:szCs w:val="24"/>
    </w:rPr>
  </w:style>
  <w:style w:type="character" w:customStyle="1" w:styleId="Ttulo7Car">
    <w:name w:val="Título 7 Car"/>
    <w:link w:val="Ttulo7"/>
    <w:rsid w:val="00EF14A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117A3F"/>
    <w:pPr>
      <w:spacing w:after="120"/>
      <w:ind w:left="283"/>
    </w:pPr>
  </w:style>
  <w:style w:type="character" w:customStyle="1" w:styleId="SangradetextonormalCar">
    <w:name w:val="Sangría de texto normal Car"/>
    <w:link w:val="Sangradetextonormal"/>
    <w:uiPriority w:val="99"/>
    <w:semiHidden/>
    <w:rsid w:val="00117A3F"/>
    <w:rPr>
      <w:sz w:val="24"/>
      <w:szCs w:val="24"/>
    </w:rPr>
  </w:style>
  <w:style w:type="character" w:styleId="Hipervnculo">
    <w:name w:val="Hyperlink"/>
    <w:uiPriority w:val="99"/>
    <w:unhideWhenUsed/>
    <w:rsid w:val="00D30774"/>
    <w:rPr>
      <w:color w:val="0000FF"/>
      <w:u w:val="single"/>
    </w:rPr>
  </w:style>
  <w:style w:type="paragraph" w:customStyle="1" w:styleId="Pa7">
    <w:name w:val="Pa7"/>
    <w:basedOn w:val="Default"/>
    <w:next w:val="Default"/>
    <w:rsid w:val="00A97D32"/>
    <w:pPr>
      <w:spacing w:line="141" w:lineRule="atLeast"/>
    </w:pPr>
    <w:rPr>
      <w:rFonts w:ascii="Arial" w:hAnsi="Arial" w:cs="Times New Roman"/>
      <w:color w:val="auto"/>
      <w:sz w:val="20"/>
    </w:rPr>
  </w:style>
  <w:style w:type="character" w:customStyle="1" w:styleId="TtuloCar">
    <w:name w:val="Título Car"/>
    <w:rsid w:val="00A33BAF"/>
    <w:rPr>
      <w:b/>
      <w:sz w:val="28"/>
      <w:lang w:val="es-ES_tradnl"/>
    </w:rPr>
  </w:style>
  <w:style w:type="character" w:customStyle="1" w:styleId="w8qarf">
    <w:name w:val="w8qarf"/>
    <w:rsid w:val="00336727"/>
  </w:style>
  <w:style w:type="character" w:customStyle="1" w:styleId="lrzxr">
    <w:name w:val="lrzxr"/>
    <w:rsid w:val="00336727"/>
  </w:style>
  <w:style w:type="paragraph" w:styleId="TtuloTDC">
    <w:name w:val="TOC Heading"/>
    <w:basedOn w:val="Ttulo1"/>
    <w:next w:val="Normal"/>
    <w:uiPriority w:val="39"/>
    <w:unhideWhenUsed/>
    <w:qFormat/>
    <w:rsid w:val="00E7079D"/>
    <w:pPr>
      <w:keepLines/>
      <w:spacing w:before="240" w:line="259" w:lineRule="auto"/>
      <w:jc w:val="left"/>
      <w:outlineLvl w:val="9"/>
    </w:pPr>
    <w:rPr>
      <w:rFonts w:ascii="Calibri Light" w:hAnsi="Calibri Light" w:cs="Times New Roman"/>
      <w:b w:val="0"/>
      <w:bCs w:val="0"/>
      <w:color w:val="2E74B5"/>
      <w:sz w:val="32"/>
      <w:szCs w:val="32"/>
    </w:rPr>
  </w:style>
  <w:style w:type="paragraph" w:styleId="TDC2">
    <w:name w:val="toc 2"/>
    <w:basedOn w:val="Normal"/>
    <w:next w:val="Normal"/>
    <w:autoRedefine/>
    <w:uiPriority w:val="39"/>
    <w:unhideWhenUsed/>
    <w:rsid w:val="00186A60"/>
    <w:pPr>
      <w:tabs>
        <w:tab w:val="left" w:pos="660"/>
        <w:tab w:val="right" w:leader="dot" w:pos="9713"/>
      </w:tabs>
      <w:jc w:val="both"/>
    </w:pPr>
  </w:style>
  <w:style w:type="paragraph" w:styleId="TDC1">
    <w:name w:val="toc 1"/>
    <w:basedOn w:val="Normal"/>
    <w:next w:val="Normal"/>
    <w:autoRedefine/>
    <w:uiPriority w:val="39"/>
    <w:unhideWhenUsed/>
    <w:rsid w:val="00E7079D"/>
  </w:style>
  <w:style w:type="paragraph" w:styleId="TDC3">
    <w:name w:val="toc 3"/>
    <w:basedOn w:val="Normal"/>
    <w:next w:val="Normal"/>
    <w:autoRedefine/>
    <w:uiPriority w:val="39"/>
    <w:unhideWhenUsed/>
    <w:rsid w:val="00E7079D"/>
    <w:pPr>
      <w:spacing w:after="100" w:line="259" w:lineRule="auto"/>
      <w:ind w:left="440"/>
    </w:pPr>
    <w:rPr>
      <w:rFonts w:ascii="Calibri" w:hAnsi="Calibri"/>
      <w:sz w:val="22"/>
      <w:szCs w:val="22"/>
    </w:rPr>
  </w:style>
  <w:style w:type="paragraph" w:styleId="Sinespaciado">
    <w:name w:val="No Spacing"/>
    <w:uiPriority w:val="1"/>
    <w:qFormat/>
    <w:rsid w:val="00B01F6F"/>
    <w:rPr>
      <w:rFonts w:ascii="Calibri" w:eastAsia="Calibri" w:hAnsi="Calibri"/>
      <w:sz w:val="22"/>
      <w:szCs w:val="22"/>
      <w:lang w:eastAsia="en-US"/>
    </w:rPr>
  </w:style>
  <w:style w:type="paragraph" w:customStyle="1" w:styleId="Normal1">
    <w:name w:val="Normal_1"/>
    <w:basedOn w:val="Normal"/>
    <w:rsid w:val="00B96FDB"/>
    <w:pPr>
      <w:tabs>
        <w:tab w:val="left" w:pos="284"/>
      </w:tabs>
      <w:spacing w:after="260" w:line="240" w:lineRule="atLeast"/>
      <w:ind w:firstLine="284"/>
      <w:jc w:val="both"/>
    </w:pPr>
    <w:rPr>
      <w:sz w:val="22"/>
      <w:szCs w:val="20"/>
      <w:lang w:val="es-ES_tradnl"/>
    </w:rPr>
  </w:style>
  <w:style w:type="paragraph" w:customStyle="1" w:styleId="Guion">
    <w:name w:val="Guion"/>
    <w:basedOn w:val="Normal1"/>
    <w:rsid w:val="00B96FDB"/>
    <w:pPr>
      <w:spacing w:after="0"/>
      <w:ind w:left="568" w:hanging="284"/>
    </w:pPr>
  </w:style>
  <w:style w:type="character" w:customStyle="1" w:styleId="Ttulo8Car">
    <w:name w:val="Título 8 Car"/>
    <w:basedOn w:val="Fuentedeprrafopredeter"/>
    <w:link w:val="Ttulo8"/>
    <w:rsid w:val="00AD5F4F"/>
    <w:rPr>
      <w:rFonts w:ascii="Arial" w:hAnsi="Arial" w:cs="Arial"/>
      <w:sz w:val="24"/>
      <w:lang w:val="es-ES_tradnl"/>
    </w:rPr>
  </w:style>
  <w:style w:type="paragraph" w:customStyle="1" w:styleId="xl24">
    <w:name w:val="xl24"/>
    <w:basedOn w:val="Normal"/>
    <w:rsid w:val="00AD5F4F"/>
    <w:pPr>
      <w:spacing w:before="100" w:beforeAutospacing="1" w:after="100" w:afterAutospacing="1"/>
      <w:textAlignment w:val="top"/>
    </w:pPr>
    <w:rPr>
      <w:lang w:val="es-ES_tradnl"/>
    </w:rPr>
  </w:style>
  <w:style w:type="paragraph" w:customStyle="1" w:styleId="xl25">
    <w:name w:val="xl25"/>
    <w:basedOn w:val="Normal"/>
    <w:rsid w:val="00AD5F4F"/>
    <w:pPr>
      <w:pBdr>
        <w:top w:val="single" w:sz="8" w:space="0" w:color="auto"/>
        <w:left w:val="single" w:sz="8" w:space="0" w:color="auto"/>
        <w:right w:val="single" w:sz="8" w:space="0" w:color="auto"/>
      </w:pBdr>
      <w:spacing w:before="100" w:beforeAutospacing="1" w:after="100" w:afterAutospacing="1"/>
      <w:jc w:val="center"/>
    </w:pPr>
    <w:rPr>
      <w:lang w:val="es-ES_tradnl"/>
    </w:rPr>
  </w:style>
  <w:style w:type="paragraph" w:customStyle="1" w:styleId="xl26">
    <w:name w:val="xl26"/>
    <w:basedOn w:val="Normal"/>
    <w:rsid w:val="00AD5F4F"/>
    <w:pPr>
      <w:spacing w:before="100" w:beforeAutospacing="1" w:after="100" w:afterAutospacing="1"/>
      <w:jc w:val="center"/>
      <w:textAlignment w:val="center"/>
    </w:pPr>
    <w:rPr>
      <w:lang w:val="es-ES_tradnl"/>
    </w:rPr>
  </w:style>
  <w:style w:type="paragraph" w:customStyle="1" w:styleId="xl27">
    <w:name w:val="xl27"/>
    <w:basedOn w:val="Normal"/>
    <w:rsid w:val="00AD5F4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lang w:val="es-ES_tradnl"/>
    </w:rPr>
  </w:style>
  <w:style w:type="paragraph" w:customStyle="1" w:styleId="xl28">
    <w:name w:val="xl28"/>
    <w:basedOn w:val="Normal"/>
    <w:rsid w:val="00AD5F4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lang w:val="es-ES_tradnl"/>
    </w:rPr>
  </w:style>
  <w:style w:type="paragraph" w:customStyle="1" w:styleId="xl29">
    <w:name w:val="xl29"/>
    <w:basedOn w:val="Normal"/>
    <w:rsid w:val="00AD5F4F"/>
    <w:pPr>
      <w:pBdr>
        <w:bottom w:val="single" w:sz="8" w:space="0" w:color="auto"/>
      </w:pBdr>
      <w:spacing w:before="100" w:beforeAutospacing="1" w:after="100" w:afterAutospacing="1"/>
      <w:textAlignment w:val="top"/>
    </w:pPr>
    <w:rPr>
      <w:lang w:val="es-ES_tradnl"/>
    </w:rPr>
  </w:style>
  <w:style w:type="paragraph" w:customStyle="1" w:styleId="xl30">
    <w:name w:val="xl30"/>
    <w:basedOn w:val="Normal"/>
    <w:rsid w:val="00AD5F4F"/>
    <w:pPr>
      <w:pBdr>
        <w:bottom w:val="single" w:sz="8" w:space="0" w:color="auto"/>
      </w:pBdr>
      <w:spacing w:before="100" w:beforeAutospacing="1" w:after="100" w:afterAutospacing="1"/>
      <w:jc w:val="center"/>
      <w:textAlignment w:val="center"/>
    </w:pPr>
    <w:rPr>
      <w:lang w:val="es-ES_tradnl"/>
    </w:rPr>
  </w:style>
  <w:style w:type="paragraph" w:customStyle="1" w:styleId="xl31">
    <w:name w:val="xl31"/>
    <w:basedOn w:val="Normal"/>
    <w:rsid w:val="00AD5F4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lang w:val="es-ES_tradnl"/>
    </w:rPr>
  </w:style>
  <w:style w:type="paragraph" w:customStyle="1" w:styleId="xl32">
    <w:name w:val="xl32"/>
    <w:basedOn w:val="Normal"/>
    <w:rsid w:val="00AD5F4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lang w:val="es-ES_tradnl"/>
    </w:rPr>
  </w:style>
  <w:style w:type="paragraph" w:customStyle="1" w:styleId="xl33">
    <w:name w:val="xl33"/>
    <w:basedOn w:val="Normal"/>
    <w:rsid w:val="00AD5F4F"/>
    <w:pPr>
      <w:pBdr>
        <w:top w:val="single" w:sz="8" w:space="0" w:color="auto"/>
        <w:left w:val="single" w:sz="8" w:space="0" w:color="auto"/>
        <w:right w:val="single" w:sz="8" w:space="0" w:color="auto"/>
      </w:pBdr>
      <w:spacing w:before="100" w:beforeAutospacing="1" w:after="100" w:afterAutospacing="1"/>
      <w:jc w:val="center"/>
    </w:pPr>
    <w:rPr>
      <w:lang w:val="es-ES_tradnl"/>
    </w:rPr>
  </w:style>
  <w:style w:type="paragraph" w:customStyle="1" w:styleId="xl34">
    <w:name w:val="xl34"/>
    <w:basedOn w:val="Normal"/>
    <w:rsid w:val="00AD5F4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ES_tradnl"/>
    </w:rPr>
  </w:style>
  <w:style w:type="paragraph" w:customStyle="1" w:styleId="xl35">
    <w:name w:val="xl35"/>
    <w:basedOn w:val="Normal"/>
    <w:rsid w:val="00AD5F4F"/>
    <w:pPr>
      <w:spacing w:before="100" w:beforeAutospacing="1" w:after="100" w:afterAutospacing="1"/>
      <w:jc w:val="center"/>
      <w:textAlignment w:val="center"/>
    </w:pPr>
    <w:rPr>
      <w:rFonts w:ascii="Arial" w:hAnsi="Arial" w:cs="Arial"/>
      <w:sz w:val="28"/>
      <w:szCs w:val="28"/>
      <w:lang w:val="es-ES_tradnl"/>
    </w:rPr>
  </w:style>
  <w:style w:type="paragraph" w:customStyle="1" w:styleId="xl36">
    <w:name w:val="xl36"/>
    <w:basedOn w:val="Normal"/>
    <w:rsid w:val="00AD5F4F"/>
    <w:pPr>
      <w:pBdr>
        <w:right w:val="single" w:sz="8" w:space="0" w:color="auto"/>
      </w:pBdr>
      <w:shd w:val="clear" w:color="auto" w:fill="FFFFFF"/>
      <w:spacing w:before="100" w:beforeAutospacing="1" w:after="100" w:afterAutospacing="1"/>
      <w:jc w:val="center"/>
      <w:textAlignment w:val="center"/>
    </w:pPr>
    <w:rPr>
      <w:rFonts w:ascii="Arial" w:hAnsi="Arial" w:cs="Arial"/>
      <w:sz w:val="28"/>
      <w:szCs w:val="28"/>
    </w:rPr>
  </w:style>
  <w:style w:type="paragraph" w:customStyle="1" w:styleId="xl37">
    <w:name w:val="xl37"/>
    <w:basedOn w:val="Normal"/>
    <w:rsid w:val="00AD5F4F"/>
    <w:pPr>
      <w:pBdr>
        <w:top w:val="single" w:sz="8" w:space="0" w:color="auto"/>
        <w:left w:val="single" w:sz="8" w:space="0" w:color="auto"/>
      </w:pBdr>
      <w:spacing w:before="100" w:beforeAutospacing="1" w:after="100" w:afterAutospacing="1"/>
      <w:jc w:val="center"/>
      <w:textAlignment w:val="center"/>
    </w:pPr>
  </w:style>
  <w:style w:type="paragraph" w:customStyle="1" w:styleId="xl38">
    <w:name w:val="xl38"/>
    <w:basedOn w:val="Normal"/>
    <w:rsid w:val="00AD5F4F"/>
    <w:pPr>
      <w:pBdr>
        <w:left w:val="single" w:sz="8" w:space="0" w:color="auto"/>
      </w:pBdr>
      <w:spacing w:before="100" w:beforeAutospacing="1" w:after="100" w:afterAutospacing="1"/>
      <w:jc w:val="center"/>
      <w:textAlignment w:val="center"/>
    </w:pPr>
  </w:style>
  <w:style w:type="paragraph" w:customStyle="1" w:styleId="xl39">
    <w:name w:val="xl39"/>
    <w:basedOn w:val="Normal"/>
    <w:rsid w:val="00AD5F4F"/>
    <w:pPr>
      <w:pBdr>
        <w:left w:val="single" w:sz="8" w:space="0" w:color="auto"/>
        <w:right w:val="single" w:sz="8" w:space="0" w:color="auto"/>
      </w:pBdr>
      <w:spacing w:before="100" w:beforeAutospacing="1" w:after="100" w:afterAutospacing="1"/>
      <w:jc w:val="center"/>
    </w:pPr>
  </w:style>
  <w:style w:type="paragraph" w:customStyle="1" w:styleId="xl40">
    <w:name w:val="xl40"/>
    <w:basedOn w:val="Normal"/>
    <w:rsid w:val="00AD5F4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41">
    <w:name w:val="xl41"/>
    <w:basedOn w:val="Normal"/>
    <w:rsid w:val="00AD5F4F"/>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42">
    <w:name w:val="xl42"/>
    <w:basedOn w:val="Normal"/>
    <w:rsid w:val="00AD5F4F"/>
    <w:pPr>
      <w:pBdr>
        <w:top w:val="single" w:sz="8" w:space="0" w:color="auto"/>
        <w:bottom w:val="single" w:sz="8" w:space="0" w:color="auto"/>
      </w:pBdr>
      <w:spacing w:before="100" w:beforeAutospacing="1" w:after="100" w:afterAutospacing="1"/>
      <w:jc w:val="center"/>
      <w:textAlignment w:val="center"/>
    </w:pPr>
  </w:style>
  <w:style w:type="paragraph" w:customStyle="1" w:styleId="xl43">
    <w:name w:val="xl43"/>
    <w:basedOn w:val="Normal"/>
    <w:rsid w:val="00AD5F4F"/>
    <w:pPr>
      <w:pBdr>
        <w:left w:val="single" w:sz="8" w:space="0" w:color="auto"/>
        <w:right w:val="single" w:sz="8" w:space="0" w:color="auto"/>
      </w:pBdr>
      <w:spacing w:before="100" w:beforeAutospacing="1" w:after="100" w:afterAutospacing="1"/>
      <w:jc w:val="center"/>
      <w:textAlignment w:val="center"/>
    </w:pPr>
  </w:style>
  <w:style w:type="paragraph" w:customStyle="1" w:styleId="xl44">
    <w:name w:val="xl44"/>
    <w:basedOn w:val="Normal"/>
    <w:rsid w:val="00AD5F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45">
    <w:name w:val="xl45"/>
    <w:basedOn w:val="Normal"/>
    <w:rsid w:val="00AD5F4F"/>
    <w:pPr>
      <w:pBdr>
        <w:left w:val="single" w:sz="8" w:space="0" w:color="auto"/>
        <w:bottom w:val="single" w:sz="8" w:space="0" w:color="auto"/>
      </w:pBdr>
      <w:spacing w:before="100" w:beforeAutospacing="1" w:after="100" w:afterAutospacing="1"/>
      <w:jc w:val="center"/>
      <w:textAlignment w:val="center"/>
    </w:pPr>
  </w:style>
  <w:style w:type="paragraph" w:customStyle="1" w:styleId="xl46">
    <w:name w:val="xl46"/>
    <w:basedOn w:val="Normal"/>
    <w:rsid w:val="00AD5F4F"/>
    <w:pPr>
      <w:pBdr>
        <w:left w:val="single" w:sz="8" w:space="0" w:color="auto"/>
        <w:right w:val="single" w:sz="8" w:space="0" w:color="auto"/>
      </w:pBdr>
      <w:spacing w:before="100" w:beforeAutospacing="1" w:after="100" w:afterAutospacing="1"/>
      <w:jc w:val="center"/>
    </w:pPr>
    <w:rPr>
      <w:rFonts w:ascii="Arial" w:hAnsi="Arial" w:cs="Arial"/>
    </w:rPr>
  </w:style>
  <w:style w:type="paragraph" w:customStyle="1" w:styleId="xl47">
    <w:name w:val="xl47"/>
    <w:basedOn w:val="Normal"/>
    <w:rsid w:val="00AD5F4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48">
    <w:name w:val="xl48"/>
    <w:basedOn w:val="Normal"/>
    <w:rsid w:val="00AD5F4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9">
    <w:name w:val="xl49"/>
    <w:basedOn w:val="Normal"/>
    <w:rsid w:val="00AD5F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AD5F4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rsid w:val="00AD5F4F"/>
    <w:pPr>
      <w:pBdr>
        <w:top w:val="single" w:sz="8" w:space="0" w:color="auto"/>
        <w:left w:val="single" w:sz="8" w:space="0" w:color="auto"/>
        <w:right w:val="single" w:sz="8" w:space="0" w:color="auto"/>
      </w:pBdr>
      <w:spacing w:before="100" w:beforeAutospacing="1" w:after="100" w:afterAutospacing="1"/>
      <w:jc w:val="center"/>
    </w:pPr>
    <w:rPr>
      <w:rFonts w:ascii="Arial" w:hAnsi="Arial" w:cs="Arial"/>
    </w:rPr>
  </w:style>
  <w:style w:type="paragraph" w:customStyle="1" w:styleId="xl52">
    <w:name w:val="xl52"/>
    <w:basedOn w:val="Normal"/>
    <w:rsid w:val="00AD5F4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3">
    <w:name w:val="xl53"/>
    <w:basedOn w:val="Normal"/>
    <w:rsid w:val="00AD5F4F"/>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rPr>
  </w:style>
  <w:style w:type="paragraph" w:customStyle="1" w:styleId="xl54">
    <w:name w:val="xl54"/>
    <w:basedOn w:val="Normal"/>
    <w:rsid w:val="00AD5F4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rPr>
  </w:style>
  <w:style w:type="paragraph" w:customStyle="1" w:styleId="xl55">
    <w:name w:val="xl55"/>
    <w:basedOn w:val="Normal"/>
    <w:rsid w:val="00AD5F4F"/>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rPr>
  </w:style>
  <w:style w:type="paragraph" w:styleId="Sangra2detindependiente">
    <w:name w:val="Body Text Indent 2"/>
    <w:basedOn w:val="Normal"/>
    <w:link w:val="Sangra2detindependienteCar"/>
    <w:rsid w:val="00AD5F4F"/>
    <w:pPr>
      <w:ind w:left="426" w:firstLine="279"/>
      <w:jc w:val="both"/>
    </w:pPr>
    <w:rPr>
      <w:rFonts w:ascii="Arial" w:hAnsi="Arial" w:cs="Arial"/>
      <w:szCs w:val="20"/>
      <w:lang w:val="es-ES_tradnl"/>
    </w:rPr>
  </w:style>
  <w:style w:type="character" w:customStyle="1" w:styleId="Sangra2detindependienteCar">
    <w:name w:val="Sangría 2 de t. independiente Car"/>
    <w:basedOn w:val="Fuentedeprrafopredeter"/>
    <w:link w:val="Sangra2detindependiente"/>
    <w:rsid w:val="00AD5F4F"/>
    <w:rPr>
      <w:rFonts w:ascii="Arial" w:hAnsi="Arial" w:cs="Arial"/>
      <w:sz w:val="24"/>
      <w:lang w:val="es-ES_tradnl"/>
    </w:rPr>
  </w:style>
  <w:style w:type="paragraph" w:styleId="Sangra3detindependiente">
    <w:name w:val="Body Text Indent 3"/>
    <w:basedOn w:val="Normal"/>
    <w:link w:val="Sangra3detindependienteCar"/>
    <w:rsid w:val="00AD5F4F"/>
    <w:pPr>
      <w:ind w:left="360"/>
      <w:jc w:val="both"/>
    </w:pPr>
    <w:rPr>
      <w:rFonts w:ascii="Arial" w:hAnsi="Arial" w:cs="Arial"/>
      <w:b/>
      <w:bCs/>
      <w:sz w:val="28"/>
      <w:szCs w:val="20"/>
      <w:lang w:val="es-ES_tradnl"/>
    </w:rPr>
  </w:style>
  <w:style w:type="character" w:customStyle="1" w:styleId="Sangra3detindependienteCar">
    <w:name w:val="Sangría 3 de t. independiente Car"/>
    <w:basedOn w:val="Fuentedeprrafopredeter"/>
    <w:link w:val="Sangra3detindependiente"/>
    <w:rsid w:val="00AD5F4F"/>
    <w:rPr>
      <w:rFonts w:ascii="Arial" w:hAnsi="Arial" w:cs="Arial"/>
      <w:b/>
      <w:bCs/>
      <w:sz w:val="28"/>
      <w:lang w:val="es-ES_tradnl"/>
    </w:rPr>
  </w:style>
  <w:style w:type="paragraph" w:customStyle="1" w:styleId="Ladillo">
    <w:name w:val="Ladillo"/>
    <w:basedOn w:val="Normal1"/>
    <w:next w:val="Normal1"/>
    <w:rsid w:val="00AD5F4F"/>
    <w:pPr>
      <w:tabs>
        <w:tab w:val="clear" w:pos="284"/>
        <w:tab w:val="left" w:pos="425"/>
      </w:tabs>
      <w:spacing w:line="260" w:lineRule="exact"/>
      <w:ind w:firstLine="0"/>
    </w:pPr>
    <w:rPr>
      <w:b/>
      <w:sz w:val="24"/>
    </w:rPr>
  </w:style>
  <w:style w:type="paragraph" w:customStyle="1" w:styleId="guionultimo">
    <w:name w:val="guion ultimo"/>
    <w:basedOn w:val="Guion"/>
    <w:rsid w:val="00AD5F4F"/>
    <w:pPr>
      <w:spacing w:after="260"/>
    </w:pPr>
  </w:style>
  <w:style w:type="paragraph" w:customStyle="1" w:styleId="Tablacabecera">
    <w:name w:val="Tabla cabecera"/>
    <w:basedOn w:val="Normal1"/>
    <w:autoRedefine/>
    <w:rsid w:val="00AD5F4F"/>
    <w:pPr>
      <w:spacing w:before="40" w:after="40" w:line="220" w:lineRule="exact"/>
      <w:ind w:firstLine="0"/>
      <w:jc w:val="center"/>
    </w:pPr>
    <w:rPr>
      <w:bCs/>
      <w:caps/>
      <w:sz w:val="18"/>
    </w:rPr>
  </w:style>
  <w:style w:type="paragraph" w:customStyle="1" w:styleId="Tablacontenido">
    <w:name w:val="Tabla contenido"/>
    <w:basedOn w:val="Normal1"/>
    <w:rsid w:val="00AD5F4F"/>
    <w:pPr>
      <w:spacing w:after="0" w:line="220" w:lineRule="exact"/>
      <w:ind w:left="284" w:right="57" w:hanging="227"/>
    </w:pPr>
    <w:rPr>
      <w:sz w:val="18"/>
    </w:rPr>
  </w:style>
  <w:style w:type="paragraph" w:customStyle="1" w:styleId="Tablacontenido2">
    <w:name w:val="Tabla contenido 2"/>
    <w:basedOn w:val="Tablacontenido"/>
    <w:rsid w:val="00AD5F4F"/>
    <w:pPr>
      <w:spacing w:line="240" w:lineRule="exact"/>
      <w:ind w:left="511"/>
    </w:pPr>
  </w:style>
  <w:style w:type="paragraph" w:customStyle="1" w:styleId="TABLA----">
    <w:name w:val="TABLA----"/>
    <w:basedOn w:val="Tablacontenido"/>
    <w:rsid w:val="00AD5F4F"/>
    <w:pPr>
      <w:tabs>
        <w:tab w:val="clear" w:pos="284"/>
        <w:tab w:val="left" w:pos="369"/>
      </w:tabs>
      <w:spacing w:after="220"/>
      <w:ind w:left="482" w:hanging="425"/>
    </w:pPr>
  </w:style>
  <w:style w:type="paragraph" w:customStyle="1" w:styleId="TABLA">
    <w:name w:val="TABLA•"/>
    <w:basedOn w:val="TABLA----"/>
    <w:rsid w:val="00AD5F4F"/>
    <w:pPr>
      <w:tabs>
        <w:tab w:val="left" w:pos="397"/>
      </w:tabs>
      <w:ind w:left="397" w:hanging="113"/>
    </w:pPr>
  </w:style>
  <w:style w:type="paragraph" w:styleId="Listaconvietas2">
    <w:name w:val="List Bullet 2"/>
    <w:basedOn w:val="Normal"/>
    <w:autoRedefine/>
    <w:rsid w:val="00AD5F4F"/>
    <w:pPr>
      <w:numPr>
        <w:numId w:val="64"/>
      </w:numPr>
      <w:tabs>
        <w:tab w:val="clear" w:pos="643"/>
        <w:tab w:val="num" w:pos="2490"/>
      </w:tabs>
      <w:ind w:left="2490"/>
    </w:pPr>
    <w:rPr>
      <w:sz w:val="20"/>
      <w:szCs w:val="20"/>
      <w:lang w:val="es-ES_tradnl"/>
    </w:rPr>
  </w:style>
  <w:style w:type="paragraph" w:customStyle="1" w:styleId="Remiteabreviado">
    <w:name w:val="Remite abreviado"/>
    <w:basedOn w:val="Normal"/>
    <w:rsid w:val="00AD5F4F"/>
    <w:rPr>
      <w:sz w:val="20"/>
      <w:szCs w:val="20"/>
      <w:lang w:val="es-ES_tradnl"/>
    </w:rPr>
  </w:style>
  <w:style w:type="paragraph" w:customStyle="1" w:styleId="Numeraciones">
    <w:name w:val="Numeraciones"/>
    <w:basedOn w:val="GUION0"/>
    <w:rsid w:val="00AD5F4F"/>
    <w:pPr>
      <w:numPr>
        <w:ilvl w:val="1"/>
        <w:numId w:val="7"/>
      </w:numPr>
      <w:spacing w:line="244" w:lineRule="exact"/>
    </w:pPr>
    <w:rPr>
      <w:lang w:val="es-MX"/>
    </w:rPr>
  </w:style>
  <w:style w:type="paragraph" w:customStyle="1" w:styleId="GUION0">
    <w:name w:val="GUION"/>
    <w:basedOn w:val="Normal1Car"/>
    <w:rsid w:val="00AD5F4F"/>
    <w:pPr>
      <w:spacing w:after="60"/>
      <w:ind w:left="568" w:hanging="284"/>
    </w:pPr>
  </w:style>
  <w:style w:type="paragraph" w:customStyle="1" w:styleId="Normal1Car">
    <w:name w:val="Normal_1 Car"/>
    <w:basedOn w:val="Normal"/>
    <w:rsid w:val="00AD5F4F"/>
    <w:pPr>
      <w:tabs>
        <w:tab w:val="left" w:pos="284"/>
      </w:tabs>
      <w:spacing w:after="260" w:line="240" w:lineRule="exact"/>
      <w:ind w:firstLine="284"/>
      <w:jc w:val="both"/>
    </w:pPr>
    <w:rPr>
      <w:rFonts w:eastAsia="SimSun"/>
      <w:sz w:val="20"/>
      <w:szCs w:val="20"/>
      <w:lang w:eastAsia="zh-CN"/>
    </w:rPr>
  </w:style>
  <w:style w:type="paragraph" w:styleId="Textoindependiente3">
    <w:name w:val="Body Text 3"/>
    <w:basedOn w:val="Normal"/>
    <w:link w:val="Textoindependiente3Car"/>
    <w:rsid w:val="00AD5F4F"/>
    <w:pPr>
      <w:jc w:val="both"/>
    </w:pPr>
    <w:rPr>
      <w:rFonts w:ascii="Bangle" w:hAnsi="Bangle"/>
      <w:b/>
      <w:szCs w:val="20"/>
      <w:lang w:val="es-ES_tradnl"/>
    </w:rPr>
  </w:style>
  <w:style w:type="character" w:customStyle="1" w:styleId="Textoindependiente3Car">
    <w:name w:val="Texto independiente 3 Car"/>
    <w:basedOn w:val="Fuentedeprrafopredeter"/>
    <w:link w:val="Textoindependiente3"/>
    <w:rsid w:val="00AD5F4F"/>
    <w:rPr>
      <w:rFonts w:ascii="Bangle" w:hAnsi="Bangle"/>
      <w:b/>
      <w:sz w:val="24"/>
      <w:lang w:val="es-ES_tradnl"/>
    </w:rPr>
  </w:style>
  <w:style w:type="paragraph" w:styleId="Textoindependiente2">
    <w:name w:val="Body Text 2"/>
    <w:basedOn w:val="Normal"/>
    <w:link w:val="Textoindependiente2Car"/>
    <w:rsid w:val="00AD5F4F"/>
    <w:pPr>
      <w:numPr>
        <w:numId w:val="65"/>
      </w:numPr>
      <w:tabs>
        <w:tab w:val="clear" w:pos="2490"/>
        <w:tab w:val="left" w:pos="0"/>
      </w:tabs>
      <w:suppressAutoHyphens/>
      <w:ind w:left="0" w:firstLine="0"/>
      <w:jc w:val="both"/>
    </w:pPr>
    <w:rPr>
      <w:bCs/>
      <w:spacing w:val="-3"/>
      <w:sz w:val="22"/>
      <w:szCs w:val="20"/>
      <w:lang w:val="es-ES_tradnl"/>
    </w:rPr>
  </w:style>
  <w:style w:type="character" w:customStyle="1" w:styleId="Textoindependiente2Car">
    <w:name w:val="Texto independiente 2 Car"/>
    <w:basedOn w:val="Fuentedeprrafopredeter"/>
    <w:link w:val="Textoindependiente2"/>
    <w:rsid w:val="00AD5F4F"/>
    <w:rPr>
      <w:bCs/>
      <w:spacing w:val="-3"/>
      <w:sz w:val="22"/>
      <w:lang w:val="es-ES_tradnl"/>
    </w:rPr>
  </w:style>
  <w:style w:type="paragraph" w:customStyle="1" w:styleId="TABLAGUION1">
    <w:name w:val="TABLA GUION 1"/>
    <w:basedOn w:val="TABLAGUION"/>
    <w:rsid w:val="00AD5F4F"/>
    <w:pPr>
      <w:spacing w:before="117"/>
    </w:pPr>
  </w:style>
  <w:style w:type="paragraph" w:customStyle="1" w:styleId="TABLAGUION">
    <w:name w:val="TABLA GUION"/>
    <w:basedOn w:val="Tablacontenido"/>
    <w:rsid w:val="00AD5F4F"/>
    <w:pPr>
      <w:tabs>
        <w:tab w:val="left" w:pos="170"/>
      </w:tabs>
      <w:spacing w:before="57" w:after="57" w:line="200" w:lineRule="exact"/>
      <w:ind w:left="283" w:right="113" w:hanging="170"/>
    </w:pPr>
    <w:rPr>
      <w:rFonts w:eastAsia="SimSun"/>
      <w:lang w:val="es-ES" w:eastAsia="zh-CN"/>
    </w:rPr>
  </w:style>
  <w:style w:type="paragraph" w:customStyle="1" w:styleId="TABLA0">
    <w:name w:val="TABLA •"/>
    <w:basedOn w:val="TABLAGUION"/>
    <w:rsid w:val="00AD5F4F"/>
    <w:pPr>
      <w:tabs>
        <w:tab w:val="left" w:pos="397"/>
      </w:tabs>
      <w:ind w:left="397" w:hanging="113"/>
    </w:pPr>
  </w:style>
  <w:style w:type="paragraph" w:customStyle="1" w:styleId="33-primera">
    <w:name w:val="3.3-primera"/>
    <w:basedOn w:val="33"/>
    <w:rsid w:val="00AD5F4F"/>
    <w:pPr>
      <w:spacing w:before="117"/>
    </w:pPr>
  </w:style>
  <w:style w:type="paragraph" w:customStyle="1" w:styleId="33">
    <w:name w:val="3.3"/>
    <w:basedOn w:val="Normal"/>
    <w:rsid w:val="00AD5F4F"/>
    <w:pPr>
      <w:tabs>
        <w:tab w:val="left" w:pos="567"/>
      </w:tabs>
      <w:spacing w:before="20" w:after="20" w:line="200" w:lineRule="exact"/>
      <w:ind w:left="538" w:right="113" w:hanging="425"/>
      <w:jc w:val="both"/>
    </w:pPr>
    <w:rPr>
      <w:rFonts w:eastAsia="SimSun"/>
      <w:sz w:val="18"/>
      <w:szCs w:val="20"/>
      <w:lang w:eastAsia="zh-CN"/>
    </w:rPr>
  </w:style>
  <w:style w:type="paragraph" w:customStyle="1" w:styleId="333">
    <w:name w:val="3.3.3"/>
    <w:basedOn w:val="Normal"/>
    <w:rsid w:val="00AD5F4F"/>
    <w:pPr>
      <w:tabs>
        <w:tab w:val="left" w:pos="567"/>
        <w:tab w:val="left" w:pos="851"/>
        <w:tab w:val="left" w:pos="1134"/>
        <w:tab w:val="left" w:pos="1560"/>
        <w:tab w:val="left" w:pos="1985"/>
      </w:tabs>
      <w:spacing w:before="20" w:after="20" w:line="200" w:lineRule="exact"/>
      <w:ind w:left="1134" w:right="113" w:hanging="567"/>
      <w:jc w:val="both"/>
    </w:pPr>
    <w:rPr>
      <w:rFonts w:eastAsia="SimSun"/>
      <w:sz w:val="18"/>
      <w:szCs w:val="20"/>
      <w:lang w:eastAsia="zh-CN"/>
    </w:rPr>
  </w:style>
  <w:style w:type="paragraph" w:customStyle="1" w:styleId="TABLAGUIONULTIMO">
    <w:name w:val="TABLA GUION ULTIMO"/>
    <w:basedOn w:val="TABLAGUION1"/>
    <w:rsid w:val="00AD5F4F"/>
    <w:pPr>
      <w:spacing w:before="57" w:after="117"/>
    </w:pPr>
  </w:style>
  <w:style w:type="paragraph" w:styleId="Continuarlista">
    <w:name w:val="List Continue"/>
    <w:basedOn w:val="Normal"/>
    <w:rsid w:val="00AD5F4F"/>
    <w:pPr>
      <w:spacing w:after="120"/>
      <w:ind w:left="283"/>
    </w:pPr>
    <w:rPr>
      <w:sz w:val="20"/>
      <w:szCs w:val="20"/>
      <w:lang w:val="es-ES_tradnl"/>
    </w:rPr>
  </w:style>
  <w:style w:type="paragraph" w:styleId="Textosinformato">
    <w:name w:val="Plain Text"/>
    <w:basedOn w:val="Normal"/>
    <w:link w:val="TextosinformatoCar"/>
    <w:rsid w:val="00AD5F4F"/>
    <w:rPr>
      <w:rFonts w:ascii="Courier New" w:hAnsi="Courier New" w:cs="Courier New"/>
      <w:sz w:val="20"/>
      <w:szCs w:val="20"/>
      <w:lang w:val="es-ES_tradnl" w:bidi="he-IL"/>
    </w:rPr>
  </w:style>
  <w:style w:type="character" w:customStyle="1" w:styleId="TextosinformatoCar">
    <w:name w:val="Texto sin formato Car"/>
    <w:basedOn w:val="Fuentedeprrafopredeter"/>
    <w:link w:val="Textosinformato"/>
    <w:rsid w:val="00AD5F4F"/>
    <w:rPr>
      <w:rFonts w:ascii="Courier New" w:hAnsi="Courier New" w:cs="Courier New"/>
      <w:lang w:val="es-ES_tradnl" w:bidi="he-IL"/>
    </w:rPr>
  </w:style>
  <w:style w:type="paragraph" w:styleId="Sangranormal">
    <w:name w:val="Normal Indent"/>
    <w:basedOn w:val="Normal"/>
    <w:rsid w:val="00AD5F4F"/>
    <w:pPr>
      <w:ind w:left="708"/>
    </w:pPr>
    <w:rPr>
      <w:sz w:val="20"/>
      <w:szCs w:val="20"/>
      <w:lang w:val="es-ES_tradnl"/>
    </w:rPr>
  </w:style>
  <w:style w:type="paragraph" w:customStyle="1" w:styleId="Level1">
    <w:name w:val="Level 1"/>
    <w:basedOn w:val="Normal"/>
    <w:rsid w:val="00AD5F4F"/>
    <w:pPr>
      <w:widowControl w:val="0"/>
      <w:numPr>
        <w:numId w:val="66"/>
      </w:numPr>
      <w:ind w:left="146" w:hanging="146"/>
      <w:outlineLvl w:val="0"/>
    </w:pPr>
    <w:rPr>
      <w:snapToGrid w:val="0"/>
      <w:szCs w:val="20"/>
      <w:lang w:val="en-US"/>
    </w:rPr>
  </w:style>
  <w:style w:type="character" w:customStyle="1" w:styleId="Carcterdenumeracin">
    <w:name w:val="Carácter de numeración"/>
    <w:rsid w:val="00AD5F4F"/>
  </w:style>
  <w:style w:type="character" w:customStyle="1" w:styleId="Vietas">
    <w:name w:val="Viñetas"/>
    <w:rsid w:val="00AD5F4F"/>
    <w:rPr>
      <w:rFonts w:ascii="StarSymbol" w:eastAsia="StarSymbol" w:hAnsi="StarSymbol" w:cs="StarSymbol"/>
      <w:sz w:val="18"/>
      <w:szCs w:val="18"/>
    </w:rPr>
  </w:style>
  <w:style w:type="paragraph" w:customStyle="1" w:styleId="Contenidodelatabla">
    <w:name w:val="Contenido de la tabla"/>
    <w:basedOn w:val="Textoindependiente"/>
    <w:rsid w:val="00AD5F4F"/>
    <w:pPr>
      <w:widowControl w:val="0"/>
      <w:suppressLineNumbers/>
      <w:suppressAutoHyphens/>
    </w:pPr>
    <w:rPr>
      <w:rFonts w:eastAsia="Tahoma" w:cs="Tahoma"/>
      <w:lang w:val="es-ES_tradnl"/>
    </w:rPr>
  </w:style>
  <w:style w:type="paragraph" w:customStyle="1" w:styleId="Encabezadodelatabla">
    <w:name w:val="Encabezado de la tabla"/>
    <w:basedOn w:val="Contenidodelatabla"/>
    <w:rsid w:val="00AD5F4F"/>
    <w:pPr>
      <w:jc w:val="center"/>
    </w:pPr>
    <w:rPr>
      <w:b/>
      <w:bCs/>
      <w:i/>
      <w:iCs/>
    </w:rPr>
  </w:style>
  <w:style w:type="paragraph" w:customStyle="1" w:styleId="Contenidodelmarco">
    <w:name w:val="Contenido del marco"/>
    <w:basedOn w:val="Textoindependiente"/>
    <w:rsid w:val="00AD5F4F"/>
    <w:pPr>
      <w:widowControl w:val="0"/>
      <w:suppressAutoHyphens/>
    </w:pPr>
    <w:rPr>
      <w:rFonts w:eastAsia="Tahoma" w:cs="Tahoma"/>
      <w:lang w:val="es-ES_tradnl"/>
    </w:rPr>
  </w:style>
  <w:style w:type="paragraph" w:customStyle="1" w:styleId="Lneahorizontal">
    <w:name w:val="Línea horizontal"/>
    <w:basedOn w:val="Normal"/>
    <w:next w:val="Textoindependiente"/>
    <w:rsid w:val="00AD5F4F"/>
    <w:pPr>
      <w:widowControl w:val="0"/>
      <w:suppressLineNumbers/>
      <w:pBdr>
        <w:bottom w:val="double" w:sz="1" w:space="0" w:color="808080"/>
      </w:pBdr>
      <w:suppressAutoHyphens/>
      <w:spacing w:after="283"/>
    </w:pPr>
    <w:rPr>
      <w:rFonts w:eastAsia="Tahoma" w:cs="Tahoma"/>
      <w:sz w:val="12"/>
      <w:szCs w:val="12"/>
      <w:lang w:val="es-ES_tradnl"/>
    </w:rPr>
  </w:style>
  <w:style w:type="paragraph" w:styleId="Textodebloque">
    <w:name w:val="Block Text"/>
    <w:basedOn w:val="Normal"/>
    <w:rsid w:val="00AD5F4F"/>
    <w:pPr>
      <w:widowControl w:val="0"/>
      <w:autoSpaceDE w:val="0"/>
      <w:autoSpaceDN w:val="0"/>
      <w:adjustRightInd w:val="0"/>
      <w:spacing w:line="20" w:lineRule="atLeast"/>
      <w:ind w:left="360" w:right="-806"/>
      <w:jc w:val="both"/>
    </w:pPr>
    <w:rPr>
      <w:rFonts w:ascii="Arial" w:hAnsi="Arial" w:cs="Arial"/>
      <w:b/>
      <w:bCs/>
      <w:color w:val="000000"/>
      <w:sz w:val="28"/>
      <w:szCs w:val="20"/>
      <w:lang w:val="es-ES_tradnl" w:bidi="he-IL"/>
    </w:rPr>
  </w:style>
  <w:style w:type="paragraph" w:customStyle="1" w:styleId="2parrafo">
    <w:name w:val="2 parrafo"/>
    <w:rsid w:val="00AD5F4F"/>
    <w:pPr>
      <w:spacing w:after="170" w:line="240" w:lineRule="exact"/>
      <w:ind w:firstLine="283"/>
      <w:jc w:val="both"/>
    </w:pPr>
    <w:rPr>
      <w:noProof/>
    </w:rPr>
  </w:style>
  <w:style w:type="paragraph" w:customStyle="1" w:styleId="Texto">
    <w:name w:val="Texto"/>
    <w:rsid w:val="00AD5F4F"/>
    <w:pPr>
      <w:spacing w:after="170" w:line="240" w:lineRule="exact"/>
      <w:jc w:val="both"/>
    </w:pPr>
    <w:rPr>
      <w:noProof/>
    </w:rPr>
  </w:style>
  <w:style w:type="paragraph" w:customStyle="1" w:styleId="1AutoList7">
    <w:name w:val="1AutoList7"/>
    <w:rsid w:val="00AD5F4F"/>
    <w:pPr>
      <w:widowControl w:val="0"/>
      <w:tabs>
        <w:tab w:val="left" w:pos="720"/>
      </w:tabs>
      <w:ind w:left="720" w:hanging="720"/>
      <w:jc w:val="both"/>
    </w:pPr>
    <w:rPr>
      <w:snapToGrid w:val="0"/>
      <w:sz w:val="24"/>
      <w:lang w:val="es-ES_tradnl"/>
    </w:rPr>
  </w:style>
  <w:style w:type="paragraph" w:customStyle="1" w:styleId="xl22">
    <w:name w:val="xl22"/>
    <w:basedOn w:val="Normal"/>
    <w:rsid w:val="00AD5F4F"/>
    <w:pPr>
      <w:spacing w:before="100" w:beforeAutospacing="1" w:after="100" w:afterAutospacing="1"/>
      <w:jc w:val="center"/>
      <w:textAlignment w:val="center"/>
    </w:pPr>
  </w:style>
  <w:style w:type="numbering" w:styleId="111111">
    <w:name w:val="Outline List 2"/>
    <w:basedOn w:val="Sinlista"/>
    <w:rsid w:val="00AD5F4F"/>
    <w:pPr>
      <w:numPr>
        <w:numId w:val="67"/>
      </w:numPr>
    </w:pPr>
  </w:style>
  <w:style w:type="paragraph" w:customStyle="1" w:styleId="Encabezado1">
    <w:name w:val="Encabezado1"/>
    <w:basedOn w:val="Normal"/>
    <w:next w:val="Textoindependiente"/>
    <w:rsid w:val="002633ED"/>
    <w:pPr>
      <w:keepNext/>
      <w:suppressAutoHyphens/>
      <w:spacing w:before="240" w:after="120"/>
    </w:pPr>
    <w:rPr>
      <w:rFonts w:ascii="Arial" w:eastAsia="Arial Unicode MS" w:hAnsi="Arial" w:cs="Mangal"/>
      <w:sz w:val="28"/>
      <w:szCs w:val="28"/>
      <w:lang w:eastAsia="zh-CN"/>
    </w:rPr>
  </w:style>
  <w:style w:type="paragraph" w:styleId="Lista">
    <w:name w:val="List"/>
    <w:basedOn w:val="Normal"/>
    <w:uiPriority w:val="99"/>
    <w:semiHidden/>
    <w:unhideWhenUsed/>
    <w:rsid w:val="0022444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9875">
      <w:bodyDiv w:val="1"/>
      <w:marLeft w:val="0"/>
      <w:marRight w:val="0"/>
      <w:marTop w:val="0"/>
      <w:marBottom w:val="0"/>
      <w:divBdr>
        <w:top w:val="none" w:sz="0" w:space="0" w:color="auto"/>
        <w:left w:val="none" w:sz="0" w:space="0" w:color="auto"/>
        <w:bottom w:val="none" w:sz="0" w:space="0" w:color="auto"/>
        <w:right w:val="none" w:sz="0" w:space="0" w:color="auto"/>
      </w:divBdr>
    </w:div>
    <w:div w:id="512308860">
      <w:marLeft w:val="0"/>
      <w:marRight w:val="0"/>
      <w:marTop w:val="0"/>
      <w:marBottom w:val="0"/>
      <w:divBdr>
        <w:top w:val="none" w:sz="0" w:space="0" w:color="auto"/>
        <w:left w:val="none" w:sz="0" w:space="0" w:color="auto"/>
        <w:bottom w:val="none" w:sz="0" w:space="0" w:color="auto"/>
        <w:right w:val="none" w:sz="0" w:space="0" w:color="auto"/>
      </w:divBdr>
    </w:div>
    <w:div w:id="512308861">
      <w:marLeft w:val="0"/>
      <w:marRight w:val="0"/>
      <w:marTop w:val="0"/>
      <w:marBottom w:val="0"/>
      <w:divBdr>
        <w:top w:val="none" w:sz="0" w:space="0" w:color="auto"/>
        <w:left w:val="none" w:sz="0" w:space="0" w:color="auto"/>
        <w:bottom w:val="none" w:sz="0" w:space="0" w:color="auto"/>
        <w:right w:val="none" w:sz="0" w:space="0" w:color="auto"/>
      </w:divBdr>
    </w:div>
    <w:div w:id="512308862">
      <w:marLeft w:val="0"/>
      <w:marRight w:val="0"/>
      <w:marTop w:val="0"/>
      <w:marBottom w:val="0"/>
      <w:divBdr>
        <w:top w:val="none" w:sz="0" w:space="0" w:color="auto"/>
        <w:left w:val="none" w:sz="0" w:space="0" w:color="auto"/>
        <w:bottom w:val="none" w:sz="0" w:space="0" w:color="auto"/>
        <w:right w:val="none" w:sz="0" w:space="0" w:color="auto"/>
      </w:divBdr>
    </w:div>
    <w:div w:id="512308863">
      <w:marLeft w:val="0"/>
      <w:marRight w:val="0"/>
      <w:marTop w:val="0"/>
      <w:marBottom w:val="0"/>
      <w:divBdr>
        <w:top w:val="none" w:sz="0" w:space="0" w:color="auto"/>
        <w:left w:val="none" w:sz="0" w:space="0" w:color="auto"/>
        <w:bottom w:val="none" w:sz="0" w:space="0" w:color="auto"/>
        <w:right w:val="none" w:sz="0" w:space="0" w:color="auto"/>
      </w:divBdr>
    </w:div>
    <w:div w:id="512308864">
      <w:marLeft w:val="0"/>
      <w:marRight w:val="0"/>
      <w:marTop w:val="0"/>
      <w:marBottom w:val="0"/>
      <w:divBdr>
        <w:top w:val="none" w:sz="0" w:space="0" w:color="auto"/>
        <w:left w:val="none" w:sz="0" w:space="0" w:color="auto"/>
        <w:bottom w:val="none" w:sz="0" w:space="0" w:color="auto"/>
        <w:right w:val="none" w:sz="0" w:space="0" w:color="auto"/>
      </w:divBdr>
    </w:div>
    <w:div w:id="512308865">
      <w:marLeft w:val="0"/>
      <w:marRight w:val="0"/>
      <w:marTop w:val="0"/>
      <w:marBottom w:val="0"/>
      <w:divBdr>
        <w:top w:val="none" w:sz="0" w:space="0" w:color="auto"/>
        <w:left w:val="none" w:sz="0" w:space="0" w:color="auto"/>
        <w:bottom w:val="none" w:sz="0" w:space="0" w:color="auto"/>
        <w:right w:val="none" w:sz="0" w:space="0" w:color="auto"/>
      </w:divBdr>
    </w:div>
    <w:div w:id="769934391">
      <w:bodyDiv w:val="1"/>
      <w:marLeft w:val="0"/>
      <w:marRight w:val="0"/>
      <w:marTop w:val="0"/>
      <w:marBottom w:val="0"/>
      <w:divBdr>
        <w:top w:val="none" w:sz="0" w:space="0" w:color="auto"/>
        <w:left w:val="none" w:sz="0" w:space="0" w:color="auto"/>
        <w:bottom w:val="none" w:sz="0" w:space="0" w:color="auto"/>
        <w:right w:val="none" w:sz="0" w:space="0" w:color="auto"/>
      </w:divBdr>
    </w:div>
    <w:div w:id="1022631110">
      <w:bodyDiv w:val="1"/>
      <w:marLeft w:val="0"/>
      <w:marRight w:val="0"/>
      <w:marTop w:val="0"/>
      <w:marBottom w:val="0"/>
      <w:divBdr>
        <w:top w:val="none" w:sz="0" w:space="0" w:color="auto"/>
        <w:left w:val="none" w:sz="0" w:space="0" w:color="auto"/>
        <w:bottom w:val="none" w:sz="0" w:space="0" w:color="auto"/>
        <w:right w:val="none" w:sz="0" w:space="0" w:color="auto"/>
      </w:divBdr>
    </w:div>
    <w:div w:id="1071275186">
      <w:bodyDiv w:val="1"/>
      <w:marLeft w:val="0"/>
      <w:marRight w:val="0"/>
      <w:marTop w:val="0"/>
      <w:marBottom w:val="0"/>
      <w:divBdr>
        <w:top w:val="none" w:sz="0" w:space="0" w:color="auto"/>
        <w:left w:val="none" w:sz="0" w:space="0" w:color="auto"/>
        <w:bottom w:val="none" w:sz="0" w:space="0" w:color="auto"/>
        <w:right w:val="none" w:sz="0" w:space="0" w:color="auto"/>
      </w:divBdr>
    </w:div>
    <w:div w:id="1460345667">
      <w:bodyDiv w:val="1"/>
      <w:marLeft w:val="0"/>
      <w:marRight w:val="0"/>
      <w:marTop w:val="0"/>
      <w:marBottom w:val="0"/>
      <w:divBdr>
        <w:top w:val="none" w:sz="0" w:space="0" w:color="auto"/>
        <w:left w:val="none" w:sz="0" w:space="0" w:color="auto"/>
        <w:bottom w:val="none" w:sz="0" w:space="0" w:color="auto"/>
        <w:right w:val="none" w:sz="0" w:space="0" w:color="auto"/>
      </w:divBdr>
    </w:div>
    <w:div w:id="1805274092">
      <w:bodyDiv w:val="1"/>
      <w:marLeft w:val="0"/>
      <w:marRight w:val="0"/>
      <w:marTop w:val="0"/>
      <w:marBottom w:val="0"/>
      <w:divBdr>
        <w:top w:val="none" w:sz="0" w:space="0" w:color="auto"/>
        <w:left w:val="none" w:sz="0" w:space="0" w:color="auto"/>
        <w:bottom w:val="none" w:sz="0" w:space="0" w:color="auto"/>
        <w:right w:val="none" w:sz="0" w:space="0" w:color="auto"/>
      </w:divBdr>
      <w:divsChild>
        <w:div w:id="10375343">
          <w:marLeft w:val="0"/>
          <w:marRight w:val="0"/>
          <w:marTop w:val="0"/>
          <w:marBottom w:val="0"/>
          <w:divBdr>
            <w:top w:val="none" w:sz="0" w:space="0" w:color="auto"/>
            <w:left w:val="none" w:sz="0" w:space="0" w:color="auto"/>
            <w:bottom w:val="none" w:sz="0" w:space="0" w:color="auto"/>
            <w:right w:val="none" w:sz="0" w:space="0" w:color="auto"/>
          </w:divBdr>
        </w:div>
        <w:div w:id="19938977">
          <w:marLeft w:val="0"/>
          <w:marRight w:val="0"/>
          <w:marTop w:val="0"/>
          <w:marBottom w:val="0"/>
          <w:divBdr>
            <w:top w:val="none" w:sz="0" w:space="0" w:color="auto"/>
            <w:left w:val="none" w:sz="0" w:space="0" w:color="auto"/>
            <w:bottom w:val="none" w:sz="0" w:space="0" w:color="auto"/>
            <w:right w:val="none" w:sz="0" w:space="0" w:color="auto"/>
          </w:divBdr>
        </w:div>
        <w:div w:id="76562995">
          <w:marLeft w:val="0"/>
          <w:marRight w:val="0"/>
          <w:marTop w:val="0"/>
          <w:marBottom w:val="0"/>
          <w:divBdr>
            <w:top w:val="none" w:sz="0" w:space="0" w:color="auto"/>
            <w:left w:val="none" w:sz="0" w:space="0" w:color="auto"/>
            <w:bottom w:val="none" w:sz="0" w:space="0" w:color="auto"/>
            <w:right w:val="none" w:sz="0" w:space="0" w:color="auto"/>
          </w:divBdr>
        </w:div>
        <w:div w:id="91322785">
          <w:marLeft w:val="0"/>
          <w:marRight w:val="0"/>
          <w:marTop w:val="0"/>
          <w:marBottom w:val="0"/>
          <w:divBdr>
            <w:top w:val="none" w:sz="0" w:space="0" w:color="auto"/>
            <w:left w:val="none" w:sz="0" w:space="0" w:color="auto"/>
            <w:bottom w:val="none" w:sz="0" w:space="0" w:color="auto"/>
            <w:right w:val="none" w:sz="0" w:space="0" w:color="auto"/>
          </w:divBdr>
        </w:div>
        <w:div w:id="268857440">
          <w:marLeft w:val="0"/>
          <w:marRight w:val="0"/>
          <w:marTop w:val="0"/>
          <w:marBottom w:val="0"/>
          <w:divBdr>
            <w:top w:val="none" w:sz="0" w:space="0" w:color="auto"/>
            <w:left w:val="none" w:sz="0" w:space="0" w:color="auto"/>
            <w:bottom w:val="none" w:sz="0" w:space="0" w:color="auto"/>
            <w:right w:val="none" w:sz="0" w:space="0" w:color="auto"/>
          </w:divBdr>
        </w:div>
        <w:div w:id="273097731">
          <w:marLeft w:val="0"/>
          <w:marRight w:val="0"/>
          <w:marTop w:val="0"/>
          <w:marBottom w:val="0"/>
          <w:divBdr>
            <w:top w:val="none" w:sz="0" w:space="0" w:color="auto"/>
            <w:left w:val="none" w:sz="0" w:space="0" w:color="auto"/>
            <w:bottom w:val="none" w:sz="0" w:space="0" w:color="auto"/>
            <w:right w:val="none" w:sz="0" w:space="0" w:color="auto"/>
          </w:divBdr>
        </w:div>
        <w:div w:id="372774606">
          <w:marLeft w:val="0"/>
          <w:marRight w:val="0"/>
          <w:marTop w:val="0"/>
          <w:marBottom w:val="0"/>
          <w:divBdr>
            <w:top w:val="none" w:sz="0" w:space="0" w:color="auto"/>
            <w:left w:val="none" w:sz="0" w:space="0" w:color="auto"/>
            <w:bottom w:val="none" w:sz="0" w:space="0" w:color="auto"/>
            <w:right w:val="none" w:sz="0" w:space="0" w:color="auto"/>
          </w:divBdr>
        </w:div>
        <w:div w:id="410464780">
          <w:marLeft w:val="0"/>
          <w:marRight w:val="0"/>
          <w:marTop w:val="0"/>
          <w:marBottom w:val="0"/>
          <w:divBdr>
            <w:top w:val="none" w:sz="0" w:space="0" w:color="auto"/>
            <w:left w:val="none" w:sz="0" w:space="0" w:color="auto"/>
            <w:bottom w:val="none" w:sz="0" w:space="0" w:color="auto"/>
            <w:right w:val="none" w:sz="0" w:space="0" w:color="auto"/>
          </w:divBdr>
        </w:div>
        <w:div w:id="465010331">
          <w:marLeft w:val="0"/>
          <w:marRight w:val="0"/>
          <w:marTop w:val="0"/>
          <w:marBottom w:val="0"/>
          <w:divBdr>
            <w:top w:val="none" w:sz="0" w:space="0" w:color="auto"/>
            <w:left w:val="none" w:sz="0" w:space="0" w:color="auto"/>
            <w:bottom w:val="none" w:sz="0" w:space="0" w:color="auto"/>
            <w:right w:val="none" w:sz="0" w:space="0" w:color="auto"/>
          </w:divBdr>
        </w:div>
        <w:div w:id="478687599">
          <w:marLeft w:val="0"/>
          <w:marRight w:val="0"/>
          <w:marTop w:val="0"/>
          <w:marBottom w:val="0"/>
          <w:divBdr>
            <w:top w:val="none" w:sz="0" w:space="0" w:color="auto"/>
            <w:left w:val="none" w:sz="0" w:space="0" w:color="auto"/>
            <w:bottom w:val="none" w:sz="0" w:space="0" w:color="auto"/>
            <w:right w:val="none" w:sz="0" w:space="0" w:color="auto"/>
          </w:divBdr>
        </w:div>
        <w:div w:id="575095383">
          <w:marLeft w:val="0"/>
          <w:marRight w:val="0"/>
          <w:marTop w:val="0"/>
          <w:marBottom w:val="0"/>
          <w:divBdr>
            <w:top w:val="none" w:sz="0" w:space="0" w:color="auto"/>
            <w:left w:val="none" w:sz="0" w:space="0" w:color="auto"/>
            <w:bottom w:val="none" w:sz="0" w:space="0" w:color="auto"/>
            <w:right w:val="none" w:sz="0" w:space="0" w:color="auto"/>
          </w:divBdr>
        </w:div>
        <w:div w:id="641542925">
          <w:marLeft w:val="0"/>
          <w:marRight w:val="0"/>
          <w:marTop w:val="0"/>
          <w:marBottom w:val="0"/>
          <w:divBdr>
            <w:top w:val="none" w:sz="0" w:space="0" w:color="auto"/>
            <w:left w:val="none" w:sz="0" w:space="0" w:color="auto"/>
            <w:bottom w:val="none" w:sz="0" w:space="0" w:color="auto"/>
            <w:right w:val="none" w:sz="0" w:space="0" w:color="auto"/>
          </w:divBdr>
        </w:div>
        <w:div w:id="748383787">
          <w:marLeft w:val="0"/>
          <w:marRight w:val="0"/>
          <w:marTop w:val="0"/>
          <w:marBottom w:val="0"/>
          <w:divBdr>
            <w:top w:val="none" w:sz="0" w:space="0" w:color="auto"/>
            <w:left w:val="none" w:sz="0" w:space="0" w:color="auto"/>
            <w:bottom w:val="none" w:sz="0" w:space="0" w:color="auto"/>
            <w:right w:val="none" w:sz="0" w:space="0" w:color="auto"/>
          </w:divBdr>
        </w:div>
        <w:div w:id="796870548">
          <w:marLeft w:val="0"/>
          <w:marRight w:val="0"/>
          <w:marTop w:val="0"/>
          <w:marBottom w:val="0"/>
          <w:divBdr>
            <w:top w:val="none" w:sz="0" w:space="0" w:color="auto"/>
            <w:left w:val="none" w:sz="0" w:space="0" w:color="auto"/>
            <w:bottom w:val="none" w:sz="0" w:space="0" w:color="auto"/>
            <w:right w:val="none" w:sz="0" w:space="0" w:color="auto"/>
          </w:divBdr>
        </w:div>
        <w:div w:id="833034817">
          <w:marLeft w:val="0"/>
          <w:marRight w:val="0"/>
          <w:marTop w:val="0"/>
          <w:marBottom w:val="0"/>
          <w:divBdr>
            <w:top w:val="none" w:sz="0" w:space="0" w:color="auto"/>
            <w:left w:val="none" w:sz="0" w:space="0" w:color="auto"/>
            <w:bottom w:val="none" w:sz="0" w:space="0" w:color="auto"/>
            <w:right w:val="none" w:sz="0" w:space="0" w:color="auto"/>
          </w:divBdr>
        </w:div>
        <w:div w:id="833226421">
          <w:marLeft w:val="0"/>
          <w:marRight w:val="0"/>
          <w:marTop w:val="0"/>
          <w:marBottom w:val="0"/>
          <w:divBdr>
            <w:top w:val="none" w:sz="0" w:space="0" w:color="auto"/>
            <w:left w:val="none" w:sz="0" w:space="0" w:color="auto"/>
            <w:bottom w:val="none" w:sz="0" w:space="0" w:color="auto"/>
            <w:right w:val="none" w:sz="0" w:space="0" w:color="auto"/>
          </w:divBdr>
        </w:div>
        <w:div w:id="864246201">
          <w:marLeft w:val="0"/>
          <w:marRight w:val="0"/>
          <w:marTop w:val="0"/>
          <w:marBottom w:val="0"/>
          <w:divBdr>
            <w:top w:val="none" w:sz="0" w:space="0" w:color="auto"/>
            <w:left w:val="none" w:sz="0" w:space="0" w:color="auto"/>
            <w:bottom w:val="none" w:sz="0" w:space="0" w:color="auto"/>
            <w:right w:val="none" w:sz="0" w:space="0" w:color="auto"/>
          </w:divBdr>
        </w:div>
        <w:div w:id="892736086">
          <w:marLeft w:val="0"/>
          <w:marRight w:val="0"/>
          <w:marTop w:val="0"/>
          <w:marBottom w:val="0"/>
          <w:divBdr>
            <w:top w:val="none" w:sz="0" w:space="0" w:color="auto"/>
            <w:left w:val="none" w:sz="0" w:space="0" w:color="auto"/>
            <w:bottom w:val="none" w:sz="0" w:space="0" w:color="auto"/>
            <w:right w:val="none" w:sz="0" w:space="0" w:color="auto"/>
          </w:divBdr>
        </w:div>
        <w:div w:id="901522019">
          <w:marLeft w:val="0"/>
          <w:marRight w:val="0"/>
          <w:marTop w:val="0"/>
          <w:marBottom w:val="0"/>
          <w:divBdr>
            <w:top w:val="none" w:sz="0" w:space="0" w:color="auto"/>
            <w:left w:val="none" w:sz="0" w:space="0" w:color="auto"/>
            <w:bottom w:val="none" w:sz="0" w:space="0" w:color="auto"/>
            <w:right w:val="none" w:sz="0" w:space="0" w:color="auto"/>
          </w:divBdr>
        </w:div>
        <w:div w:id="962082393">
          <w:marLeft w:val="0"/>
          <w:marRight w:val="0"/>
          <w:marTop w:val="0"/>
          <w:marBottom w:val="0"/>
          <w:divBdr>
            <w:top w:val="none" w:sz="0" w:space="0" w:color="auto"/>
            <w:left w:val="none" w:sz="0" w:space="0" w:color="auto"/>
            <w:bottom w:val="none" w:sz="0" w:space="0" w:color="auto"/>
            <w:right w:val="none" w:sz="0" w:space="0" w:color="auto"/>
          </w:divBdr>
        </w:div>
        <w:div w:id="965621477">
          <w:marLeft w:val="0"/>
          <w:marRight w:val="0"/>
          <w:marTop w:val="0"/>
          <w:marBottom w:val="0"/>
          <w:divBdr>
            <w:top w:val="none" w:sz="0" w:space="0" w:color="auto"/>
            <w:left w:val="none" w:sz="0" w:space="0" w:color="auto"/>
            <w:bottom w:val="none" w:sz="0" w:space="0" w:color="auto"/>
            <w:right w:val="none" w:sz="0" w:space="0" w:color="auto"/>
          </w:divBdr>
        </w:div>
        <w:div w:id="969821166">
          <w:marLeft w:val="0"/>
          <w:marRight w:val="0"/>
          <w:marTop w:val="0"/>
          <w:marBottom w:val="0"/>
          <w:divBdr>
            <w:top w:val="none" w:sz="0" w:space="0" w:color="auto"/>
            <w:left w:val="none" w:sz="0" w:space="0" w:color="auto"/>
            <w:bottom w:val="none" w:sz="0" w:space="0" w:color="auto"/>
            <w:right w:val="none" w:sz="0" w:space="0" w:color="auto"/>
          </w:divBdr>
        </w:div>
        <w:div w:id="974916327">
          <w:marLeft w:val="0"/>
          <w:marRight w:val="0"/>
          <w:marTop w:val="0"/>
          <w:marBottom w:val="0"/>
          <w:divBdr>
            <w:top w:val="none" w:sz="0" w:space="0" w:color="auto"/>
            <w:left w:val="none" w:sz="0" w:space="0" w:color="auto"/>
            <w:bottom w:val="none" w:sz="0" w:space="0" w:color="auto"/>
            <w:right w:val="none" w:sz="0" w:space="0" w:color="auto"/>
          </w:divBdr>
        </w:div>
        <w:div w:id="979456521">
          <w:marLeft w:val="0"/>
          <w:marRight w:val="0"/>
          <w:marTop w:val="0"/>
          <w:marBottom w:val="0"/>
          <w:divBdr>
            <w:top w:val="none" w:sz="0" w:space="0" w:color="auto"/>
            <w:left w:val="none" w:sz="0" w:space="0" w:color="auto"/>
            <w:bottom w:val="none" w:sz="0" w:space="0" w:color="auto"/>
            <w:right w:val="none" w:sz="0" w:space="0" w:color="auto"/>
          </w:divBdr>
        </w:div>
        <w:div w:id="1021591313">
          <w:marLeft w:val="0"/>
          <w:marRight w:val="0"/>
          <w:marTop w:val="0"/>
          <w:marBottom w:val="0"/>
          <w:divBdr>
            <w:top w:val="none" w:sz="0" w:space="0" w:color="auto"/>
            <w:left w:val="none" w:sz="0" w:space="0" w:color="auto"/>
            <w:bottom w:val="none" w:sz="0" w:space="0" w:color="auto"/>
            <w:right w:val="none" w:sz="0" w:space="0" w:color="auto"/>
          </w:divBdr>
        </w:div>
        <w:div w:id="1147670223">
          <w:marLeft w:val="0"/>
          <w:marRight w:val="0"/>
          <w:marTop w:val="0"/>
          <w:marBottom w:val="0"/>
          <w:divBdr>
            <w:top w:val="none" w:sz="0" w:space="0" w:color="auto"/>
            <w:left w:val="none" w:sz="0" w:space="0" w:color="auto"/>
            <w:bottom w:val="none" w:sz="0" w:space="0" w:color="auto"/>
            <w:right w:val="none" w:sz="0" w:space="0" w:color="auto"/>
          </w:divBdr>
        </w:div>
        <w:div w:id="1181162845">
          <w:marLeft w:val="0"/>
          <w:marRight w:val="0"/>
          <w:marTop w:val="0"/>
          <w:marBottom w:val="0"/>
          <w:divBdr>
            <w:top w:val="none" w:sz="0" w:space="0" w:color="auto"/>
            <w:left w:val="none" w:sz="0" w:space="0" w:color="auto"/>
            <w:bottom w:val="none" w:sz="0" w:space="0" w:color="auto"/>
            <w:right w:val="none" w:sz="0" w:space="0" w:color="auto"/>
          </w:divBdr>
        </w:div>
        <w:div w:id="1213233171">
          <w:marLeft w:val="0"/>
          <w:marRight w:val="0"/>
          <w:marTop w:val="0"/>
          <w:marBottom w:val="0"/>
          <w:divBdr>
            <w:top w:val="none" w:sz="0" w:space="0" w:color="auto"/>
            <w:left w:val="none" w:sz="0" w:space="0" w:color="auto"/>
            <w:bottom w:val="none" w:sz="0" w:space="0" w:color="auto"/>
            <w:right w:val="none" w:sz="0" w:space="0" w:color="auto"/>
          </w:divBdr>
        </w:div>
        <w:div w:id="1288317276">
          <w:marLeft w:val="0"/>
          <w:marRight w:val="0"/>
          <w:marTop w:val="0"/>
          <w:marBottom w:val="0"/>
          <w:divBdr>
            <w:top w:val="none" w:sz="0" w:space="0" w:color="auto"/>
            <w:left w:val="none" w:sz="0" w:space="0" w:color="auto"/>
            <w:bottom w:val="none" w:sz="0" w:space="0" w:color="auto"/>
            <w:right w:val="none" w:sz="0" w:space="0" w:color="auto"/>
          </w:divBdr>
        </w:div>
        <w:div w:id="1400640341">
          <w:marLeft w:val="0"/>
          <w:marRight w:val="0"/>
          <w:marTop w:val="0"/>
          <w:marBottom w:val="0"/>
          <w:divBdr>
            <w:top w:val="none" w:sz="0" w:space="0" w:color="auto"/>
            <w:left w:val="none" w:sz="0" w:space="0" w:color="auto"/>
            <w:bottom w:val="none" w:sz="0" w:space="0" w:color="auto"/>
            <w:right w:val="none" w:sz="0" w:space="0" w:color="auto"/>
          </w:divBdr>
        </w:div>
        <w:div w:id="1626160567">
          <w:marLeft w:val="0"/>
          <w:marRight w:val="0"/>
          <w:marTop w:val="0"/>
          <w:marBottom w:val="0"/>
          <w:divBdr>
            <w:top w:val="none" w:sz="0" w:space="0" w:color="auto"/>
            <w:left w:val="none" w:sz="0" w:space="0" w:color="auto"/>
            <w:bottom w:val="none" w:sz="0" w:space="0" w:color="auto"/>
            <w:right w:val="none" w:sz="0" w:space="0" w:color="auto"/>
          </w:divBdr>
        </w:div>
        <w:div w:id="2077505721">
          <w:marLeft w:val="0"/>
          <w:marRight w:val="0"/>
          <w:marTop w:val="0"/>
          <w:marBottom w:val="0"/>
          <w:divBdr>
            <w:top w:val="none" w:sz="0" w:space="0" w:color="auto"/>
            <w:left w:val="none" w:sz="0" w:space="0" w:color="auto"/>
            <w:bottom w:val="none" w:sz="0" w:space="0" w:color="auto"/>
            <w:right w:val="none" w:sz="0" w:space="0" w:color="auto"/>
          </w:divBdr>
        </w:div>
      </w:divsChild>
    </w:div>
    <w:div w:id="2009869214">
      <w:bodyDiv w:val="1"/>
      <w:marLeft w:val="0"/>
      <w:marRight w:val="0"/>
      <w:marTop w:val="0"/>
      <w:marBottom w:val="0"/>
      <w:divBdr>
        <w:top w:val="none" w:sz="0" w:space="0" w:color="auto"/>
        <w:left w:val="none" w:sz="0" w:space="0" w:color="auto"/>
        <w:bottom w:val="none" w:sz="0" w:space="0" w:color="auto"/>
        <w:right w:val="none" w:sz="0" w:space="0" w:color="auto"/>
      </w:divBdr>
      <w:divsChild>
        <w:div w:id="64647658">
          <w:marLeft w:val="0"/>
          <w:marRight w:val="0"/>
          <w:marTop w:val="0"/>
          <w:marBottom w:val="0"/>
          <w:divBdr>
            <w:top w:val="none" w:sz="0" w:space="0" w:color="auto"/>
            <w:left w:val="none" w:sz="0" w:space="0" w:color="auto"/>
            <w:bottom w:val="none" w:sz="0" w:space="0" w:color="auto"/>
            <w:right w:val="none" w:sz="0" w:space="0" w:color="auto"/>
          </w:divBdr>
        </w:div>
        <w:div w:id="242616853">
          <w:marLeft w:val="0"/>
          <w:marRight w:val="0"/>
          <w:marTop w:val="0"/>
          <w:marBottom w:val="0"/>
          <w:divBdr>
            <w:top w:val="none" w:sz="0" w:space="0" w:color="auto"/>
            <w:left w:val="none" w:sz="0" w:space="0" w:color="auto"/>
            <w:bottom w:val="none" w:sz="0" w:space="0" w:color="auto"/>
            <w:right w:val="none" w:sz="0" w:space="0" w:color="auto"/>
          </w:divBdr>
        </w:div>
        <w:div w:id="245923495">
          <w:marLeft w:val="0"/>
          <w:marRight w:val="0"/>
          <w:marTop w:val="0"/>
          <w:marBottom w:val="0"/>
          <w:divBdr>
            <w:top w:val="none" w:sz="0" w:space="0" w:color="auto"/>
            <w:left w:val="none" w:sz="0" w:space="0" w:color="auto"/>
            <w:bottom w:val="none" w:sz="0" w:space="0" w:color="auto"/>
            <w:right w:val="none" w:sz="0" w:space="0" w:color="auto"/>
          </w:divBdr>
        </w:div>
        <w:div w:id="314528910">
          <w:marLeft w:val="0"/>
          <w:marRight w:val="0"/>
          <w:marTop w:val="0"/>
          <w:marBottom w:val="0"/>
          <w:divBdr>
            <w:top w:val="none" w:sz="0" w:space="0" w:color="auto"/>
            <w:left w:val="none" w:sz="0" w:space="0" w:color="auto"/>
            <w:bottom w:val="none" w:sz="0" w:space="0" w:color="auto"/>
            <w:right w:val="none" w:sz="0" w:space="0" w:color="auto"/>
          </w:divBdr>
        </w:div>
        <w:div w:id="369309611">
          <w:marLeft w:val="0"/>
          <w:marRight w:val="0"/>
          <w:marTop w:val="0"/>
          <w:marBottom w:val="0"/>
          <w:divBdr>
            <w:top w:val="none" w:sz="0" w:space="0" w:color="auto"/>
            <w:left w:val="none" w:sz="0" w:space="0" w:color="auto"/>
            <w:bottom w:val="none" w:sz="0" w:space="0" w:color="auto"/>
            <w:right w:val="none" w:sz="0" w:space="0" w:color="auto"/>
          </w:divBdr>
        </w:div>
        <w:div w:id="468203706">
          <w:marLeft w:val="0"/>
          <w:marRight w:val="0"/>
          <w:marTop w:val="0"/>
          <w:marBottom w:val="0"/>
          <w:divBdr>
            <w:top w:val="none" w:sz="0" w:space="0" w:color="auto"/>
            <w:left w:val="none" w:sz="0" w:space="0" w:color="auto"/>
            <w:bottom w:val="none" w:sz="0" w:space="0" w:color="auto"/>
            <w:right w:val="none" w:sz="0" w:space="0" w:color="auto"/>
          </w:divBdr>
        </w:div>
        <w:div w:id="492645236">
          <w:marLeft w:val="0"/>
          <w:marRight w:val="0"/>
          <w:marTop w:val="0"/>
          <w:marBottom w:val="0"/>
          <w:divBdr>
            <w:top w:val="none" w:sz="0" w:space="0" w:color="auto"/>
            <w:left w:val="none" w:sz="0" w:space="0" w:color="auto"/>
            <w:bottom w:val="none" w:sz="0" w:space="0" w:color="auto"/>
            <w:right w:val="none" w:sz="0" w:space="0" w:color="auto"/>
          </w:divBdr>
        </w:div>
        <w:div w:id="754860168">
          <w:marLeft w:val="0"/>
          <w:marRight w:val="0"/>
          <w:marTop w:val="0"/>
          <w:marBottom w:val="0"/>
          <w:divBdr>
            <w:top w:val="none" w:sz="0" w:space="0" w:color="auto"/>
            <w:left w:val="none" w:sz="0" w:space="0" w:color="auto"/>
            <w:bottom w:val="none" w:sz="0" w:space="0" w:color="auto"/>
            <w:right w:val="none" w:sz="0" w:space="0" w:color="auto"/>
          </w:divBdr>
        </w:div>
        <w:div w:id="868879193">
          <w:marLeft w:val="0"/>
          <w:marRight w:val="0"/>
          <w:marTop w:val="0"/>
          <w:marBottom w:val="0"/>
          <w:divBdr>
            <w:top w:val="none" w:sz="0" w:space="0" w:color="auto"/>
            <w:left w:val="none" w:sz="0" w:space="0" w:color="auto"/>
            <w:bottom w:val="none" w:sz="0" w:space="0" w:color="auto"/>
            <w:right w:val="none" w:sz="0" w:space="0" w:color="auto"/>
          </w:divBdr>
        </w:div>
        <w:div w:id="882837616">
          <w:marLeft w:val="0"/>
          <w:marRight w:val="0"/>
          <w:marTop w:val="0"/>
          <w:marBottom w:val="0"/>
          <w:divBdr>
            <w:top w:val="none" w:sz="0" w:space="0" w:color="auto"/>
            <w:left w:val="none" w:sz="0" w:space="0" w:color="auto"/>
            <w:bottom w:val="none" w:sz="0" w:space="0" w:color="auto"/>
            <w:right w:val="none" w:sz="0" w:space="0" w:color="auto"/>
          </w:divBdr>
        </w:div>
        <w:div w:id="960526853">
          <w:marLeft w:val="0"/>
          <w:marRight w:val="0"/>
          <w:marTop w:val="0"/>
          <w:marBottom w:val="0"/>
          <w:divBdr>
            <w:top w:val="none" w:sz="0" w:space="0" w:color="auto"/>
            <w:left w:val="none" w:sz="0" w:space="0" w:color="auto"/>
            <w:bottom w:val="none" w:sz="0" w:space="0" w:color="auto"/>
            <w:right w:val="none" w:sz="0" w:space="0" w:color="auto"/>
          </w:divBdr>
        </w:div>
        <w:div w:id="1004825306">
          <w:marLeft w:val="0"/>
          <w:marRight w:val="0"/>
          <w:marTop w:val="0"/>
          <w:marBottom w:val="0"/>
          <w:divBdr>
            <w:top w:val="none" w:sz="0" w:space="0" w:color="auto"/>
            <w:left w:val="none" w:sz="0" w:space="0" w:color="auto"/>
            <w:bottom w:val="none" w:sz="0" w:space="0" w:color="auto"/>
            <w:right w:val="none" w:sz="0" w:space="0" w:color="auto"/>
          </w:divBdr>
        </w:div>
        <w:div w:id="1040545974">
          <w:marLeft w:val="0"/>
          <w:marRight w:val="0"/>
          <w:marTop w:val="0"/>
          <w:marBottom w:val="0"/>
          <w:divBdr>
            <w:top w:val="none" w:sz="0" w:space="0" w:color="auto"/>
            <w:left w:val="none" w:sz="0" w:space="0" w:color="auto"/>
            <w:bottom w:val="none" w:sz="0" w:space="0" w:color="auto"/>
            <w:right w:val="none" w:sz="0" w:space="0" w:color="auto"/>
          </w:divBdr>
        </w:div>
        <w:div w:id="1084185098">
          <w:marLeft w:val="0"/>
          <w:marRight w:val="0"/>
          <w:marTop w:val="0"/>
          <w:marBottom w:val="0"/>
          <w:divBdr>
            <w:top w:val="none" w:sz="0" w:space="0" w:color="auto"/>
            <w:left w:val="none" w:sz="0" w:space="0" w:color="auto"/>
            <w:bottom w:val="none" w:sz="0" w:space="0" w:color="auto"/>
            <w:right w:val="none" w:sz="0" w:space="0" w:color="auto"/>
          </w:divBdr>
        </w:div>
        <w:div w:id="1089732936">
          <w:marLeft w:val="0"/>
          <w:marRight w:val="0"/>
          <w:marTop w:val="0"/>
          <w:marBottom w:val="0"/>
          <w:divBdr>
            <w:top w:val="none" w:sz="0" w:space="0" w:color="auto"/>
            <w:left w:val="none" w:sz="0" w:space="0" w:color="auto"/>
            <w:bottom w:val="none" w:sz="0" w:space="0" w:color="auto"/>
            <w:right w:val="none" w:sz="0" w:space="0" w:color="auto"/>
          </w:divBdr>
        </w:div>
        <w:div w:id="1126393994">
          <w:marLeft w:val="0"/>
          <w:marRight w:val="0"/>
          <w:marTop w:val="0"/>
          <w:marBottom w:val="0"/>
          <w:divBdr>
            <w:top w:val="none" w:sz="0" w:space="0" w:color="auto"/>
            <w:left w:val="none" w:sz="0" w:space="0" w:color="auto"/>
            <w:bottom w:val="none" w:sz="0" w:space="0" w:color="auto"/>
            <w:right w:val="none" w:sz="0" w:space="0" w:color="auto"/>
          </w:divBdr>
        </w:div>
        <w:div w:id="1202474512">
          <w:marLeft w:val="0"/>
          <w:marRight w:val="0"/>
          <w:marTop w:val="0"/>
          <w:marBottom w:val="0"/>
          <w:divBdr>
            <w:top w:val="none" w:sz="0" w:space="0" w:color="auto"/>
            <w:left w:val="none" w:sz="0" w:space="0" w:color="auto"/>
            <w:bottom w:val="none" w:sz="0" w:space="0" w:color="auto"/>
            <w:right w:val="none" w:sz="0" w:space="0" w:color="auto"/>
          </w:divBdr>
        </w:div>
        <w:div w:id="1231621439">
          <w:marLeft w:val="0"/>
          <w:marRight w:val="0"/>
          <w:marTop w:val="0"/>
          <w:marBottom w:val="0"/>
          <w:divBdr>
            <w:top w:val="none" w:sz="0" w:space="0" w:color="auto"/>
            <w:left w:val="none" w:sz="0" w:space="0" w:color="auto"/>
            <w:bottom w:val="none" w:sz="0" w:space="0" w:color="auto"/>
            <w:right w:val="none" w:sz="0" w:space="0" w:color="auto"/>
          </w:divBdr>
        </w:div>
        <w:div w:id="1290090438">
          <w:marLeft w:val="0"/>
          <w:marRight w:val="0"/>
          <w:marTop w:val="0"/>
          <w:marBottom w:val="0"/>
          <w:divBdr>
            <w:top w:val="none" w:sz="0" w:space="0" w:color="auto"/>
            <w:left w:val="none" w:sz="0" w:space="0" w:color="auto"/>
            <w:bottom w:val="none" w:sz="0" w:space="0" w:color="auto"/>
            <w:right w:val="none" w:sz="0" w:space="0" w:color="auto"/>
          </w:divBdr>
        </w:div>
        <w:div w:id="1316911030">
          <w:marLeft w:val="0"/>
          <w:marRight w:val="0"/>
          <w:marTop w:val="0"/>
          <w:marBottom w:val="0"/>
          <w:divBdr>
            <w:top w:val="none" w:sz="0" w:space="0" w:color="auto"/>
            <w:left w:val="none" w:sz="0" w:space="0" w:color="auto"/>
            <w:bottom w:val="none" w:sz="0" w:space="0" w:color="auto"/>
            <w:right w:val="none" w:sz="0" w:space="0" w:color="auto"/>
          </w:divBdr>
        </w:div>
        <w:div w:id="1361514728">
          <w:marLeft w:val="0"/>
          <w:marRight w:val="0"/>
          <w:marTop w:val="0"/>
          <w:marBottom w:val="0"/>
          <w:divBdr>
            <w:top w:val="none" w:sz="0" w:space="0" w:color="auto"/>
            <w:left w:val="none" w:sz="0" w:space="0" w:color="auto"/>
            <w:bottom w:val="none" w:sz="0" w:space="0" w:color="auto"/>
            <w:right w:val="none" w:sz="0" w:space="0" w:color="auto"/>
          </w:divBdr>
        </w:div>
        <w:div w:id="1374423863">
          <w:marLeft w:val="0"/>
          <w:marRight w:val="0"/>
          <w:marTop w:val="0"/>
          <w:marBottom w:val="0"/>
          <w:divBdr>
            <w:top w:val="none" w:sz="0" w:space="0" w:color="auto"/>
            <w:left w:val="none" w:sz="0" w:space="0" w:color="auto"/>
            <w:bottom w:val="none" w:sz="0" w:space="0" w:color="auto"/>
            <w:right w:val="none" w:sz="0" w:space="0" w:color="auto"/>
          </w:divBdr>
        </w:div>
        <w:div w:id="1425958928">
          <w:marLeft w:val="0"/>
          <w:marRight w:val="0"/>
          <w:marTop w:val="0"/>
          <w:marBottom w:val="0"/>
          <w:divBdr>
            <w:top w:val="none" w:sz="0" w:space="0" w:color="auto"/>
            <w:left w:val="none" w:sz="0" w:space="0" w:color="auto"/>
            <w:bottom w:val="none" w:sz="0" w:space="0" w:color="auto"/>
            <w:right w:val="none" w:sz="0" w:space="0" w:color="auto"/>
          </w:divBdr>
        </w:div>
        <w:div w:id="1456941879">
          <w:marLeft w:val="0"/>
          <w:marRight w:val="0"/>
          <w:marTop w:val="0"/>
          <w:marBottom w:val="0"/>
          <w:divBdr>
            <w:top w:val="none" w:sz="0" w:space="0" w:color="auto"/>
            <w:left w:val="none" w:sz="0" w:space="0" w:color="auto"/>
            <w:bottom w:val="none" w:sz="0" w:space="0" w:color="auto"/>
            <w:right w:val="none" w:sz="0" w:space="0" w:color="auto"/>
          </w:divBdr>
        </w:div>
        <w:div w:id="1503549446">
          <w:marLeft w:val="0"/>
          <w:marRight w:val="0"/>
          <w:marTop w:val="0"/>
          <w:marBottom w:val="0"/>
          <w:divBdr>
            <w:top w:val="none" w:sz="0" w:space="0" w:color="auto"/>
            <w:left w:val="none" w:sz="0" w:space="0" w:color="auto"/>
            <w:bottom w:val="none" w:sz="0" w:space="0" w:color="auto"/>
            <w:right w:val="none" w:sz="0" w:space="0" w:color="auto"/>
          </w:divBdr>
        </w:div>
        <w:div w:id="1541357776">
          <w:marLeft w:val="0"/>
          <w:marRight w:val="0"/>
          <w:marTop w:val="0"/>
          <w:marBottom w:val="0"/>
          <w:divBdr>
            <w:top w:val="none" w:sz="0" w:space="0" w:color="auto"/>
            <w:left w:val="none" w:sz="0" w:space="0" w:color="auto"/>
            <w:bottom w:val="none" w:sz="0" w:space="0" w:color="auto"/>
            <w:right w:val="none" w:sz="0" w:space="0" w:color="auto"/>
          </w:divBdr>
        </w:div>
        <w:div w:id="1645620236">
          <w:marLeft w:val="0"/>
          <w:marRight w:val="0"/>
          <w:marTop w:val="0"/>
          <w:marBottom w:val="0"/>
          <w:divBdr>
            <w:top w:val="none" w:sz="0" w:space="0" w:color="auto"/>
            <w:left w:val="none" w:sz="0" w:space="0" w:color="auto"/>
            <w:bottom w:val="none" w:sz="0" w:space="0" w:color="auto"/>
            <w:right w:val="none" w:sz="0" w:space="0" w:color="auto"/>
          </w:divBdr>
        </w:div>
        <w:div w:id="1686639067">
          <w:marLeft w:val="0"/>
          <w:marRight w:val="0"/>
          <w:marTop w:val="0"/>
          <w:marBottom w:val="0"/>
          <w:divBdr>
            <w:top w:val="none" w:sz="0" w:space="0" w:color="auto"/>
            <w:left w:val="none" w:sz="0" w:space="0" w:color="auto"/>
            <w:bottom w:val="none" w:sz="0" w:space="0" w:color="auto"/>
            <w:right w:val="none" w:sz="0" w:space="0" w:color="auto"/>
          </w:divBdr>
        </w:div>
        <w:div w:id="1861160831">
          <w:marLeft w:val="0"/>
          <w:marRight w:val="0"/>
          <w:marTop w:val="0"/>
          <w:marBottom w:val="0"/>
          <w:divBdr>
            <w:top w:val="none" w:sz="0" w:space="0" w:color="auto"/>
            <w:left w:val="none" w:sz="0" w:space="0" w:color="auto"/>
            <w:bottom w:val="none" w:sz="0" w:space="0" w:color="auto"/>
            <w:right w:val="none" w:sz="0" w:space="0" w:color="auto"/>
          </w:divBdr>
        </w:div>
        <w:div w:id="2009092323">
          <w:marLeft w:val="0"/>
          <w:marRight w:val="0"/>
          <w:marTop w:val="0"/>
          <w:marBottom w:val="0"/>
          <w:divBdr>
            <w:top w:val="none" w:sz="0" w:space="0" w:color="auto"/>
            <w:left w:val="none" w:sz="0" w:space="0" w:color="auto"/>
            <w:bottom w:val="none" w:sz="0" w:space="0" w:color="auto"/>
            <w:right w:val="none" w:sz="0" w:space="0" w:color="auto"/>
          </w:divBdr>
        </w:div>
        <w:div w:id="2077627904">
          <w:marLeft w:val="0"/>
          <w:marRight w:val="0"/>
          <w:marTop w:val="0"/>
          <w:marBottom w:val="0"/>
          <w:divBdr>
            <w:top w:val="none" w:sz="0" w:space="0" w:color="auto"/>
            <w:left w:val="none" w:sz="0" w:space="0" w:color="auto"/>
            <w:bottom w:val="none" w:sz="0" w:space="0" w:color="auto"/>
            <w:right w:val="none" w:sz="0" w:space="0" w:color="auto"/>
          </w:divBdr>
        </w:div>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ectricos.org" TargetMode="External"/><Relationship Id="rId18" Type="http://schemas.openxmlformats.org/officeDocument/2006/relationships/hyperlink" Target="mailto:electrotecniaiestg@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uveras.com.,Voltimun"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4855-96D2-49F3-A4D2-368562EE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75</Pages>
  <Words>24873</Words>
  <Characters>145543</Characters>
  <Application>Microsoft Office Word</Application>
  <DocSecurity>0</DocSecurity>
  <Lines>1212</Lines>
  <Paragraphs>340</Paragraphs>
  <ScaleCrop>false</ScaleCrop>
  <HeadingPairs>
    <vt:vector size="2" baseType="variant">
      <vt:variant>
        <vt:lpstr>Título</vt:lpstr>
      </vt:variant>
      <vt:variant>
        <vt:i4>1</vt:i4>
      </vt:variant>
    </vt:vector>
  </HeadingPairs>
  <TitlesOfParts>
    <vt:vector size="1" baseType="lpstr">
      <vt:lpstr>PROGRAMACIÓN DIDÁCTICA</vt:lpstr>
    </vt:vector>
  </TitlesOfParts>
  <Company>ECA</Company>
  <LinksUpToDate>false</LinksUpToDate>
  <CharactersWithSpaces>170076</CharactersWithSpaces>
  <SharedDoc>false</SharedDoc>
  <HLinks>
    <vt:vector size="228" baseType="variant">
      <vt:variant>
        <vt:i4>458813</vt:i4>
      </vt:variant>
      <vt:variant>
        <vt:i4>228</vt:i4>
      </vt:variant>
      <vt:variant>
        <vt:i4>0</vt:i4>
      </vt:variant>
      <vt:variant>
        <vt:i4>5</vt:i4>
      </vt:variant>
      <vt:variant>
        <vt:lpwstr>mailto:electrotecniaiestg@gmail.com</vt:lpwstr>
      </vt:variant>
      <vt:variant>
        <vt:lpwstr/>
      </vt:variant>
      <vt:variant>
        <vt:i4>3866749</vt:i4>
      </vt:variant>
      <vt:variant>
        <vt:i4>213</vt:i4>
      </vt:variant>
      <vt:variant>
        <vt:i4>0</vt:i4>
      </vt:variant>
      <vt:variant>
        <vt:i4>5</vt:i4>
      </vt:variant>
      <vt:variant>
        <vt:lpwstr>http://www.juntadeandalucia.es/averroes/centros-tic/41011014/moodle2//</vt:lpwstr>
      </vt:variant>
      <vt:variant>
        <vt:lpwstr/>
      </vt:variant>
      <vt:variant>
        <vt:i4>1179720</vt:i4>
      </vt:variant>
      <vt:variant>
        <vt:i4>210</vt:i4>
      </vt:variant>
      <vt:variant>
        <vt:i4>0</vt:i4>
      </vt:variant>
      <vt:variant>
        <vt:i4>5</vt:i4>
      </vt:variant>
      <vt:variant>
        <vt:lpwstr>http://www.tuveras.com.,voltimun/</vt:lpwstr>
      </vt:variant>
      <vt:variant>
        <vt:lpwstr/>
      </vt:variant>
      <vt:variant>
        <vt:i4>2752565</vt:i4>
      </vt:variant>
      <vt:variant>
        <vt:i4>207</vt:i4>
      </vt:variant>
      <vt:variant>
        <vt:i4>0</vt:i4>
      </vt:variant>
      <vt:variant>
        <vt:i4>5</vt:i4>
      </vt:variant>
      <vt:variant>
        <vt:lpwstr>http://www.electricos.org/</vt:lpwstr>
      </vt:variant>
      <vt:variant>
        <vt:lpwstr/>
      </vt:variant>
      <vt:variant>
        <vt:i4>1507379</vt:i4>
      </vt:variant>
      <vt:variant>
        <vt:i4>200</vt:i4>
      </vt:variant>
      <vt:variant>
        <vt:i4>0</vt:i4>
      </vt:variant>
      <vt:variant>
        <vt:i4>5</vt:i4>
      </vt:variant>
      <vt:variant>
        <vt:lpwstr/>
      </vt:variant>
      <vt:variant>
        <vt:lpwstr>_Toc527654401</vt:lpwstr>
      </vt:variant>
      <vt:variant>
        <vt:i4>1507379</vt:i4>
      </vt:variant>
      <vt:variant>
        <vt:i4>194</vt:i4>
      </vt:variant>
      <vt:variant>
        <vt:i4>0</vt:i4>
      </vt:variant>
      <vt:variant>
        <vt:i4>5</vt:i4>
      </vt:variant>
      <vt:variant>
        <vt:lpwstr/>
      </vt:variant>
      <vt:variant>
        <vt:lpwstr>_Toc527654400</vt:lpwstr>
      </vt:variant>
      <vt:variant>
        <vt:i4>1966132</vt:i4>
      </vt:variant>
      <vt:variant>
        <vt:i4>188</vt:i4>
      </vt:variant>
      <vt:variant>
        <vt:i4>0</vt:i4>
      </vt:variant>
      <vt:variant>
        <vt:i4>5</vt:i4>
      </vt:variant>
      <vt:variant>
        <vt:lpwstr/>
      </vt:variant>
      <vt:variant>
        <vt:lpwstr>_Toc527654399</vt:lpwstr>
      </vt:variant>
      <vt:variant>
        <vt:i4>1966132</vt:i4>
      </vt:variant>
      <vt:variant>
        <vt:i4>182</vt:i4>
      </vt:variant>
      <vt:variant>
        <vt:i4>0</vt:i4>
      </vt:variant>
      <vt:variant>
        <vt:i4>5</vt:i4>
      </vt:variant>
      <vt:variant>
        <vt:lpwstr/>
      </vt:variant>
      <vt:variant>
        <vt:lpwstr>_Toc527654398</vt:lpwstr>
      </vt:variant>
      <vt:variant>
        <vt:i4>1966132</vt:i4>
      </vt:variant>
      <vt:variant>
        <vt:i4>176</vt:i4>
      </vt:variant>
      <vt:variant>
        <vt:i4>0</vt:i4>
      </vt:variant>
      <vt:variant>
        <vt:i4>5</vt:i4>
      </vt:variant>
      <vt:variant>
        <vt:lpwstr/>
      </vt:variant>
      <vt:variant>
        <vt:lpwstr>_Toc527654397</vt:lpwstr>
      </vt:variant>
      <vt:variant>
        <vt:i4>1966132</vt:i4>
      </vt:variant>
      <vt:variant>
        <vt:i4>170</vt:i4>
      </vt:variant>
      <vt:variant>
        <vt:i4>0</vt:i4>
      </vt:variant>
      <vt:variant>
        <vt:i4>5</vt:i4>
      </vt:variant>
      <vt:variant>
        <vt:lpwstr/>
      </vt:variant>
      <vt:variant>
        <vt:lpwstr>_Toc527654396</vt:lpwstr>
      </vt:variant>
      <vt:variant>
        <vt:i4>1966132</vt:i4>
      </vt:variant>
      <vt:variant>
        <vt:i4>164</vt:i4>
      </vt:variant>
      <vt:variant>
        <vt:i4>0</vt:i4>
      </vt:variant>
      <vt:variant>
        <vt:i4>5</vt:i4>
      </vt:variant>
      <vt:variant>
        <vt:lpwstr/>
      </vt:variant>
      <vt:variant>
        <vt:lpwstr>_Toc527654395</vt:lpwstr>
      </vt:variant>
      <vt:variant>
        <vt:i4>1966132</vt:i4>
      </vt:variant>
      <vt:variant>
        <vt:i4>158</vt:i4>
      </vt:variant>
      <vt:variant>
        <vt:i4>0</vt:i4>
      </vt:variant>
      <vt:variant>
        <vt:i4>5</vt:i4>
      </vt:variant>
      <vt:variant>
        <vt:lpwstr/>
      </vt:variant>
      <vt:variant>
        <vt:lpwstr>_Toc527654394</vt:lpwstr>
      </vt:variant>
      <vt:variant>
        <vt:i4>1966132</vt:i4>
      </vt:variant>
      <vt:variant>
        <vt:i4>152</vt:i4>
      </vt:variant>
      <vt:variant>
        <vt:i4>0</vt:i4>
      </vt:variant>
      <vt:variant>
        <vt:i4>5</vt:i4>
      </vt:variant>
      <vt:variant>
        <vt:lpwstr/>
      </vt:variant>
      <vt:variant>
        <vt:lpwstr>_Toc527654393</vt:lpwstr>
      </vt:variant>
      <vt:variant>
        <vt:i4>1966132</vt:i4>
      </vt:variant>
      <vt:variant>
        <vt:i4>146</vt:i4>
      </vt:variant>
      <vt:variant>
        <vt:i4>0</vt:i4>
      </vt:variant>
      <vt:variant>
        <vt:i4>5</vt:i4>
      </vt:variant>
      <vt:variant>
        <vt:lpwstr/>
      </vt:variant>
      <vt:variant>
        <vt:lpwstr>_Toc527654392</vt:lpwstr>
      </vt:variant>
      <vt:variant>
        <vt:i4>1966132</vt:i4>
      </vt:variant>
      <vt:variant>
        <vt:i4>140</vt:i4>
      </vt:variant>
      <vt:variant>
        <vt:i4>0</vt:i4>
      </vt:variant>
      <vt:variant>
        <vt:i4>5</vt:i4>
      </vt:variant>
      <vt:variant>
        <vt:lpwstr/>
      </vt:variant>
      <vt:variant>
        <vt:lpwstr>_Toc527654391</vt:lpwstr>
      </vt:variant>
      <vt:variant>
        <vt:i4>1966132</vt:i4>
      </vt:variant>
      <vt:variant>
        <vt:i4>134</vt:i4>
      </vt:variant>
      <vt:variant>
        <vt:i4>0</vt:i4>
      </vt:variant>
      <vt:variant>
        <vt:i4>5</vt:i4>
      </vt:variant>
      <vt:variant>
        <vt:lpwstr/>
      </vt:variant>
      <vt:variant>
        <vt:lpwstr>_Toc527654390</vt:lpwstr>
      </vt:variant>
      <vt:variant>
        <vt:i4>2031668</vt:i4>
      </vt:variant>
      <vt:variant>
        <vt:i4>128</vt:i4>
      </vt:variant>
      <vt:variant>
        <vt:i4>0</vt:i4>
      </vt:variant>
      <vt:variant>
        <vt:i4>5</vt:i4>
      </vt:variant>
      <vt:variant>
        <vt:lpwstr/>
      </vt:variant>
      <vt:variant>
        <vt:lpwstr>_Toc527654389</vt:lpwstr>
      </vt:variant>
      <vt:variant>
        <vt:i4>2031668</vt:i4>
      </vt:variant>
      <vt:variant>
        <vt:i4>122</vt:i4>
      </vt:variant>
      <vt:variant>
        <vt:i4>0</vt:i4>
      </vt:variant>
      <vt:variant>
        <vt:i4>5</vt:i4>
      </vt:variant>
      <vt:variant>
        <vt:lpwstr/>
      </vt:variant>
      <vt:variant>
        <vt:lpwstr>_Toc527654388</vt:lpwstr>
      </vt:variant>
      <vt:variant>
        <vt:i4>2031668</vt:i4>
      </vt:variant>
      <vt:variant>
        <vt:i4>116</vt:i4>
      </vt:variant>
      <vt:variant>
        <vt:i4>0</vt:i4>
      </vt:variant>
      <vt:variant>
        <vt:i4>5</vt:i4>
      </vt:variant>
      <vt:variant>
        <vt:lpwstr/>
      </vt:variant>
      <vt:variant>
        <vt:lpwstr>_Toc527654387</vt:lpwstr>
      </vt:variant>
      <vt:variant>
        <vt:i4>2031668</vt:i4>
      </vt:variant>
      <vt:variant>
        <vt:i4>110</vt:i4>
      </vt:variant>
      <vt:variant>
        <vt:i4>0</vt:i4>
      </vt:variant>
      <vt:variant>
        <vt:i4>5</vt:i4>
      </vt:variant>
      <vt:variant>
        <vt:lpwstr/>
      </vt:variant>
      <vt:variant>
        <vt:lpwstr>_Toc527654386</vt:lpwstr>
      </vt:variant>
      <vt:variant>
        <vt:i4>2031668</vt:i4>
      </vt:variant>
      <vt:variant>
        <vt:i4>104</vt:i4>
      </vt:variant>
      <vt:variant>
        <vt:i4>0</vt:i4>
      </vt:variant>
      <vt:variant>
        <vt:i4>5</vt:i4>
      </vt:variant>
      <vt:variant>
        <vt:lpwstr/>
      </vt:variant>
      <vt:variant>
        <vt:lpwstr>_Toc527654385</vt:lpwstr>
      </vt:variant>
      <vt:variant>
        <vt:i4>2031668</vt:i4>
      </vt:variant>
      <vt:variant>
        <vt:i4>98</vt:i4>
      </vt:variant>
      <vt:variant>
        <vt:i4>0</vt:i4>
      </vt:variant>
      <vt:variant>
        <vt:i4>5</vt:i4>
      </vt:variant>
      <vt:variant>
        <vt:lpwstr/>
      </vt:variant>
      <vt:variant>
        <vt:lpwstr>_Toc527654384</vt:lpwstr>
      </vt:variant>
      <vt:variant>
        <vt:i4>2031668</vt:i4>
      </vt:variant>
      <vt:variant>
        <vt:i4>92</vt:i4>
      </vt:variant>
      <vt:variant>
        <vt:i4>0</vt:i4>
      </vt:variant>
      <vt:variant>
        <vt:i4>5</vt:i4>
      </vt:variant>
      <vt:variant>
        <vt:lpwstr/>
      </vt:variant>
      <vt:variant>
        <vt:lpwstr>_Toc527654383</vt:lpwstr>
      </vt:variant>
      <vt:variant>
        <vt:i4>2031668</vt:i4>
      </vt:variant>
      <vt:variant>
        <vt:i4>86</vt:i4>
      </vt:variant>
      <vt:variant>
        <vt:i4>0</vt:i4>
      </vt:variant>
      <vt:variant>
        <vt:i4>5</vt:i4>
      </vt:variant>
      <vt:variant>
        <vt:lpwstr/>
      </vt:variant>
      <vt:variant>
        <vt:lpwstr>_Toc527654382</vt:lpwstr>
      </vt:variant>
      <vt:variant>
        <vt:i4>2031668</vt:i4>
      </vt:variant>
      <vt:variant>
        <vt:i4>80</vt:i4>
      </vt:variant>
      <vt:variant>
        <vt:i4>0</vt:i4>
      </vt:variant>
      <vt:variant>
        <vt:i4>5</vt:i4>
      </vt:variant>
      <vt:variant>
        <vt:lpwstr/>
      </vt:variant>
      <vt:variant>
        <vt:lpwstr>_Toc527654381</vt:lpwstr>
      </vt:variant>
      <vt:variant>
        <vt:i4>2031668</vt:i4>
      </vt:variant>
      <vt:variant>
        <vt:i4>74</vt:i4>
      </vt:variant>
      <vt:variant>
        <vt:i4>0</vt:i4>
      </vt:variant>
      <vt:variant>
        <vt:i4>5</vt:i4>
      </vt:variant>
      <vt:variant>
        <vt:lpwstr/>
      </vt:variant>
      <vt:variant>
        <vt:lpwstr>_Toc527654380</vt:lpwstr>
      </vt:variant>
      <vt:variant>
        <vt:i4>1048628</vt:i4>
      </vt:variant>
      <vt:variant>
        <vt:i4>68</vt:i4>
      </vt:variant>
      <vt:variant>
        <vt:i4>0</vt:i4>
      </vt:variant>
      <vt:variant>
        <vt:i4>5</vt:i4>
      </vt:variant>
      <vt:variant>
        <vt:lpwstr/>
      </vt:variant>
      <vt:variant>
        <vt:lpwstr>_Toc527654379</vt:lpwstr>
      </vt:variant>
      <vt:variant>
        <vt:i4>1048628</vt:i4>
      </vt:variant>
      <vt:variant>
        <vt:i4>62</vt:i4>
      </vt:variant>
      <vt:variant>
        <vt:i4>0</vt:i4>
      </vt:variant>
      <vt:variant>
        <vt:i4>5</vt:i4>
      </vt:variant>
      <vt:variant>
        <vt:lpwstr/>
      </vt:variant>
      <vt:variant>
        <vt:lpwstr>_Toc527654378</vt:lpwstr>
      </vt:variant>
      <vt:variant>
        <vt:i4>1048628</vt:i4>
      </vt:variant>
      <vt:variant>
        <vt:i4>56</vt:i4>
      </vt:variant>
      <vt:variant>
        <vt:i4>0</vt:i4>
      </vt:variant>
      <vt:variant>
        <vt:i4>5</vt:i4>
      </vt:variant>
      <vt:variant>
        <vt:lpwstr/>
      </vt:variant>
      <vt:variant>
        <vt:lpwstr>_Toc527654377</vt:lpwstr>
      </vt:variant>
      <vt:variant>
        <vt:i4>1048628</vt:i4>
      </vt:variant>
      <vt:variant>
        <vt:i4>50</vt:i4>
      </vt:variant>
      <vt:variant>
        <vt:i4>0</vt:i4>
      </vt:variant>
      <vt:variant>
        <vt:i4>5</vt:i4>
      </vt:variant>
      <vt:variant>
        <vt:lpwstr/>
      </vt:variant>
      <vt:variant>
        <vt:lpwstr>_Toc527654376</vt:lpwstr>
      </vt:variant>
      <vt:variant>
        <vt:i4>1048628</vt:i4>
      </vt:variant>
      <vt:variant>
        <vt:i4>44</vt:i4>
      </vt:variant>
      <vt:variant>
        <vt:i4>0</vt:i4>
      </vt:variant>
      <vt:variant>
        <vt:i4>5</vt:i4>
      </vt:variant>
      <vt:variant>
        <vt:lpwstr/>
      </vt:variant>
      <vt:variant>
        <vt:lpwstr>_Toc527654375</vt:lpwstr>
      </vt:variant>
      <vt:variant>
        <vt:i4>1048628</vt:i4>
      </vt:variant>
      <vt:variant>
        <vt:i4>38</vt:i4>
      </vt:variant>
      <vt:variant>
        <vt:i4>0</vt:i4>
      </vt:variant>
      <vt:variant>
        <vt:i4>5</vt:i4>
      </vt:variant>
      <vt:variant>
        <vt:lpwstr/>
      </vt:variant>
      <vt:variant>
        <vt:lpwstr>_Toc527654374</vt:lpwstr>
      </vt:variant>
      <vt:variant>
        <vt:i4>1048628</vt:i4>
      </vt:variant>
      <vt:variant>
        <vt:i4>32</vt:i4>
      </vt:variant>
      <vt:variant>
        <vt:i4>0</vt:i4>
      </vt:variant>
      <vt:variant>
        <vt:i4>5</vt:i4>
      </vt:variant>
      <vt:variant>
        <vt:lpwstr/>
      </vt:variant>
      <vt:variant>
        <vt:lpwstr>_Toc527654373</vt:lpwstr>
      </vt:variant>
      <vt:variant>
        <vt:i4>1048628</vt:i4>
      </vt:variant>
      <vt:variant>
        <vt:i4>26</vt:i4>
      </vt:variant>
      <vt:variant>
        <vt:i4>0</vt:i4>
      </vt:variant>
      <vt:variant>
        <vt:i4>5</vt:i4>
      </vt:variant>
      <vt:variant>
        <vt:lpwstr/>
      </vt:variant>
      <vt:variant>
        <vt:lpwstr>_Toc527654372</vt:lpwstr>
      </vt:variant>
      <vt:variant>
        <vt:i4>1048628</vt:i4>
      </vt:variant>
      <vt:variant>
        <vt:i4>20</vt:i4>
      </vt:variant>
      <vt:variant>
        <vt:i4>0</vt:i4>
      </vt:variant>
      <vt:variant>
        <vt:i4>5</vt:i4>
      </vt:variant>
      <vt:variant>
        <vt:lpwstr/>
      </vt:variant>
      <vt:variant>
        <vt:lpwstr>_Toc527654371</vt:lpwstr>
      </vt:variant>
      <vt:variant>
        <vt:i4>1048628</vt:i4>
      </vt:variant>
      <vt:variant>
        <vt:i4>14</vt:i4>
      </vt:variant>
      <vt:variant>
        <vt:i4>0</vt:i4>
      </vt:variant>
      <vt:variant>
        <vt:i4>5</vt:i4>
      </vt:variant>
      <vt:variant>
        <vt:lpwstr/>
      </vt:variant>
      <vt:variant>
        <vt:lpwstr>_Toc527654370</vt:lpwstr>
      </vt:variant>
      <vt:variant>
        <vt:i4>1114164</vt:i4>
      </vt:variant>
      <vt:variant>
        <vt:i4>8</vt:i4>
      </vt:variant>
      <vt:variant>
        <vt:i4>0</vt:i4>
      </vt:variant>
      <vt:variant>
        <vt:i4>5</vt:i4>
      </vt:variant>
      <vt:variant>
        <vt:lpwstr/>
      </vt:variant>
      <vt:variant>
        <vt:lpwstr>_Toc527654369</vt:lpwstr>
      </vt:variant>
      <vt:variant>
        <vt:i4>1114164</vt:i4>
      </vt:variant>
      <vt:variant>
        <vt:i4>2</vt:i4>
      </vt:variant>
      <vt:variant>
        <vt:i4>0</vt:i4>
      </vt:variant>
      <vt:variant>
        <vt:i4>5</vt:i4>
      </vt:variant>
      <vt:variant>
        <vt:lpwstr/>
      </vt:variant>
      <vt:variant>
        <vt:lpwstr>_Toc527654368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dc:title>
  <dc:subject/>
  <dc:creator>IES PROF TIERNO GALVÁN</dc:creator>
  <cp:keywords/>
  <dc:description/>
  <cp:lastModifiedBy>Jorge Ávila R</cp:lastModifiedBy>
  <cp:revision>57</cp:revision>
  <cp:lastPrinted>2013-09-12T09:21:00Z</cp:lastPrinted>
  <dcterms:created xsi:type="dcterms:W3CDTF">2022-09-05T09:44:00Z</dcterms:created>
  <dcterms:modified xsi:type="dcterms:W3CDTF">2022-10-07T14:01:00Z</dcterms:modified>
</cp:coreProperties>
</file>