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Geografía e Historia. 1.o ESO</w:t>
      </w:r>
    </w:p>
    <w:p>
      <w:pPr>
        <w:pStyle w:val="Normal"/>
        <w:bidi w:val="0"/>
        <w:jc w:val="left"/>
        <w:rPr/>
      </w:pPr>
      <w:r>
        <w:rPr/>
        <w:t>Bloque 1. El medio físico</w:t>
      </w:r>
    </w:p>
    <w:p>
      <w:pPr>
        <w:pStyle w:val="Normal"/>
        <w:bidi w:val="0"/>
        <w:jc w:val="left"/>
        <w:rPr/>
      </w:pPr>
      <w:r>
        <w:rPr/>
        <w:t xml:space="preserve">1. Analizar e identificar las formas de representación de nuestro planeta: el mapa, y localizar espacios geográficos y lugares en un mapa utilizando datos de coordenadas geográficas. </w:t>
      </w:r>
    </w:p>
    <w:p>
      <w:pPr>
        <w:pStyle w:val="Normal"/>
        <w:bidi w:val="0"/>
        <w:jc w:val="left"/>
        <w:rPr/>
      </w:pPr>
      <w:r>
        <w:rPr/>
        <w:t>2. Tener una visión global del medio físico español, europeo y mundial, así como andaluz, y de sus</w:t>
      </w:r>
    </w:p>
    <w:p>
      <w:pPr>
        <w:pStyle w:val="Normal"/>
        <w:bidi w:val="0"/>
        <w:jc w:val="left"/>
        <w:rPr/>
      </w:pPr>
      <w:r>
        <w:rPr/>
        <w:t xml:space="preserve">características generales. </w:t>
      </w:r>
    </w:p>
    <w:p>
      <w:pPr>
        <w:pStyle w:val="Normal"/>
        <w:bidi w:val="0"/>
        <w:jc w:val="left"/>
        <w:rPr/>
      </w:pPr>
      <w:r>
        <w:rPr/>
        <w:t xml:space="preserve">3. Describir las peculiaridades de este medio físico. </w:t>
      </w:r>
    </w:p>
    <w:p>
      <w:pPr>
        <w:pStyle w:val="Normal"/>
        <w:bidi w:val="0"/>
        <w:jc w:val="left"/>
        <w:rPr/>
      </w:pPr>
      <w:r>
        <w:rPr/>
        <w:t xml:space="preserve">4. Situar en el mapa de España, al igual que en el de Andalucía, las principales unidades y elementos del relieve peninsular así como los grandes conjuntos o espacios bioclimáticos. </w:t>
      </w:r>
    </w:p>
    <w:p>
      <w:pPr>
        <w:pStyle w:val="Normal"/>
        <w:bidi w:val="0"/>
        <w:jc w:val="left"/>
        <w:rPr/>
      </w:pPr>
      <w:r>
        <w:rPr/>
        <w:t>5. Conocer y describir los grandes conjuntos bioclimáticos que conforman el espacio geográfico</w:t>
      </w:r>
    </w:p>
    <w:p>
      <w:pPr>
        <w:pStyle w:val="Normal"/>
        <w:bidi w:val="0"/>
        <w:jc w:val="left"/>
        <w:rPr/>
      </w:pPr>
      <w:r>
        <w:rPr/>
        <w:t xml:space="preserve">español y el andaluz. </w:t>
      </w:r>
    </w:p>
    <w:p>
      <w:pPr>
        <w:pStyle w:val="Normal"/>
        <w:bidi w:val="0"/>
        <w:jc w:val="left"/>
        <w:rPr/>
      </w:pPr>
      <w:r>
        <w:rPr/>
        <w:t>6. Ser capaz de describir las peculiaridades del medio físico europeo y del andaluz, señalando sus</w:t>
      </w:r>
    </w:p>
    <w:p>
      <w:pPr>
        <w:pStyle w:val="Normal"/>
        <w:bidi w:val="0"/>
        <w:jc w:val="left"/>
        <w:rPr/>
      </w:pPr>
      <w:r>
        <w:rPr/>
        <w:t xml:space="preserve">rasgos particulares frente a los del resto de España, Europa y el mundo. </w:t>
      </w:r>
    </w:p>
    <w:p>
      <w:pPr>
        <w:pStyle w:val="Normal"/>
        <w:bidi w:val="0"/>
        <w:jc w:val="left"/>
        <w:rPr/>
      </w:pPr>
      <w:r>
        <w:rPr/>
        <w:t>7. Situar en el mapa de Europa las principales unidades y elementos del relieve continental así</w:t>
      </w:r>
    </w:p>
    <w:p>
      <w:pPr>
        <w:pStyle w:val="Normal"/>
        <w:bidi w:val="0"/>
        <w:jc w:val="left"/>
        <w:rPr/>
      </w:pPr>
      <w:r>
        <w:rPr/>
        <w:t xml:space="preserve">como los grandes conjuntos o espacios bioclimáticos. </w:t>
      </w:r>
    </w:p>
    <w:p>
      <w:pPr>
        <w:pStyle w:val="Normal"/>
        <w:bidi w:val="0"/>
        <w:jc w:val="left"/>
        <w:rPr/>
      </w:pPr>
      <w:r>
        <w:rPr/>
        <w:t>8. Conocer, comparar y describir los grandes conjuntos bioclimáticos que conforman el espacio</w:t>
      </w:r>
    </w:p>
    <w:p>
      <w:pPr>
        <w:pStyle w:val="Normal"/>
        <w:bidi w:val="0"/>
        <w:jc w:val="left"/>
        <w:rPr/>
      </w:pPr>
      <w:r>
        <w:rPr/>
        <w:t xml:space="preserve">geográfico europeo, español y andaluz. </w:t>
      </w:r>
    </w:p>
    <w:p>
      <w:pPr>
        <w:pStyle w:val="Normal"/>
        <w:bidi w:val="0"/>
        <w:jc w:val="left"/>
        <w:rPr/>
      </w:pPr>
      <w:r>
        <w:rPr/>
        <w:t>9. Conocer los principales espacios naturales de nuestro continente y localizar en el mapa de España</w:t>
      </w:r>
    </w:p>
    <w:p>
      <w:pPr>
        <w:pStyle w:val="Normal"/>
        <w:bidi w:val="0"/>
        <w:jc w:val="left"/>
        <w:rPr/>
      </w:pPr>
      <w:r>
        <w:rPr/>
        <w:t>y Andalucía sus espacios naturales más importantes, valorando la importancia de su conservación.</w:t>
      </w:r>
    </w:p>
    <w:p>
      <w:pPr>
        <w:pStyle w:val="Normal"/>
        <w:bidi w:val="0"/>
        <w:jc w:val="left"/>
        <w:rPr/>
      </w:pPr>
      <w:r>
        <w:rPr/>
        <w:t xml:space="preserve">10. Identificar y distinguir las diferentes representaciones cartográficas y sus escalas. </w:t>
      </w:r>
    </w:p>
    <w:p>
      <w:pPr>
        <w:pStyle w:val="Normal"/>
        <w:bidi w:val="0"/>
        <w:jc w:val="left"/>
        <w:rPr/>
      </w:pPr>
      <w:r>
        <w:rPr/>
        <w:t>11. Localizar en el mapamundi físico las principales unidades del relieve mundiales y los grandes ríos. Localizar en el globo terráqueo las grandes zonas</w:t>
      </w:r>
    </w:p>
    <w:p>
      <w:pPr>
        <w:pStyle w:val="Normal"/>
        <w:bidi w:val="0"/>
        <w:jc w:val="left"/>
        <w:rPr/>
      </w:pPr>
      <w:r>
        <w:rPr/>
        <w:t xml:space="preserve">climáticas e identificar sus características. </w:t>
      </w:r>
    </w:p>
    <w:p>
      <w:pPr>
        <w:pStyle w:val="Normal"/>
        <w:bidi w:val="0"/>
        <w:jc w:val="left"/>
        <w:rPr/>
      </w:pPr>
      <w:r>
        <w:rPr/>
        <w:t xml:space="preserve">12. Conocer, describir y valorar la acción del hombre sobre el medio ambiente y sus consecuencias, por medio de la realización, ya de manera individual o en grupo, y aprovechando las posibilidades que ofrecen las tecnologías de la información y la comunicación para su elaboración y exposición, de un trabajo de análisis sobre esta temática centrado en Andalucía, y presentando al resto del alumnado del grupo las principales conclusiones alcanzadas mediante el empleo de fuentes diversas, una adecuada organización y un vocabulario técnico y correcto.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3. La Historia</w:t>
      </w:r>
    </w:p>
    <w:p>
      <w:pPr>
        <w:pStyle w:val="Normal"/>
        <w:bidi w:val="0"/>
        <w:jc w:val="left"/>
        <w:rPr/>
      </w:pPr>
      <w:r>
        <w:rPr/>
        <w:t xml:space="preserve">1. Entender el proceso de hominización, localizando en el mapa y describiendo los primeros testimonios de presencia humana en Andalucía. </w:t>
      </w:r>
    </w:p>
    <w:p>
      <w:pPr>
        <w:pStyle w:val="Normal"/>
        <w:bidi w:val="0"/>
        <w:jc w:val="left"/>
        <w:rPr/>
      </w:pPr>
      <w:r>
        <w:rPr/>
        <w:t>2. Identificar, nombrar y clasificar fuentes históricas.</w:t>
      </w:r>
    </w:p>
    <w:p>
      <w:pPr>
        <w:pStyle w:val="Normal"/>
        <w:bidi w:val="0"/>
        <w:jc w:val="left"/>
        <w:rPr/>
      </w:pPr>
      <w:r>
        <w:rPr/>
        <w:t xml:space="preserve">3. Explicar las características de cada tiempo histórico y ciertos acontecimientos que han determinado cambios fundamentales en el rumbo de la historia, diferenciando períodos que facilitan su estudio e interpretación. </w:t>
      </w:r>
    </w:p>
    <w:p>
      <w:pPr>
        <w:pStyle w:val="Normal"/>
        <w:bidi w:val="0"/>
        <w:jc w:val="left"/>
        <w:rPr/>
      </w:pPr>
      <w:r>
        <w:rPr/>
        <w:t xml:space="preserve">4. Distinguir la diferente escala temporal de etapas como la Prehistoria y la Historia Antigua. </w:t>
      </w:r>
    </w:p>
    <w:p>
      <w:pPr>
        <w:pStyle w:val="Normal"/>
        <w:bidi w:val="0"/>
        <w:jc w:val="left"/>
        <w:rPr/>
      </w:pPr>
      <w:r>
        <w:rPr/>
        <w:t>5. Identificar y localizar en el tiempo y en el espacio los procesos y acontecimientos históricos más</w:t>
      </w:r>
    </w:p>
    <w:p>
      <w:pPr>
        <w:pStyle w:val="Normal"/>
        <w:bidi w:val="0"/>
        <w:jc w:val="left"/>
        <w:rPr/>
      </w:pPr>
      <w:r>
        <w:rPr/>
        <w:t>relevantes de la Prehistoria y la Edad Antigua para adquirir una perspectiva global de su evolución.</w:t>
      </w:r>
    </w:p>
    <w:p>
      <w:pPr>
        <w:pStyle w:val="Normal"/>
        <w:bidi w:val="0"/>
        <w:jc w:val="left"/>
        <w:rPr/>
      </w:pPr>
      <w:r>
        <w:rPr/>
        <w:t>6. Datar la Prehistoria y conocer las características de la vida humana correspondientes a los dos</w:t>
      </w:r>
    </w:p>
    <w:p>
      <w:pPr>
        <w:pStyle w:val="Normal"/>
        <w:bidi w:val="0"/>
        <w:jc w:val="left"/>
        <w:rPr/>
      </w:pPr>
      <w:r>
        <w:rPr/>
        <w:t>períodos en que se divide: Paleolítico y Neolítico, caracterizando y situando geográficamente los</w:t>
      </w:r>
    </w:p>
    <w:p>
      <w:pPr>
        <w:pStyle w:val="Normal"/>
        <w:bidi w:val="0"/>
        <w:jc w:val="left"/>
        <w:rPr/>
      </w:pPr>
      <w:r>
        <w:rPr/>
        <w:t>principales ejemplos de arte rupestre andaluz y comparando los rasgos principales de las culturas de</w:t>
      </w:r>
    </w:p>
    <w:p>
      <w:pPr>
        <w:pStyle w:val="Normal"/>
        <w:bidi w:val="0"/>
        <w:jc w:val="left"/>
        <w:rPr/>
      </w:pPr>
      <w:r>
        <w:rPr/>
        <w:t>Almería, Los Millares y El Argar con los modelos de organización política y socioeconómica de las</w:t>
      </w:r>
    </w:p>
    <w:p>
      <w:pPr>
        <w:pStyle w:val="Normal"/>
        <w:bidi w:val="0"/>
        <w:jc w:val="left"/>
        <w:rPr/>
      </w:pPr>
      <w:r>
        <w:rPr/>
        <w:t>culturas del Neolítico y de la Edad de los Metales.</w:t>
      </w:r>
    </w:p>
    <w:p>
      <w:pPr>
        <w:pStyle w:val="Normal"/>
        <w:bidi w:val="0"/>
        <w:jc w:val="left"/>
        <w:rPr/>
      </w:pPr>
      <w:r>
        <w:rPr/>
        <w:t xml:space="preserve">7. Identificar los primeros ritos religiosos. </w:t>
      </w:r>
    </w:p>
    <w:p>
      <w:pPr>
        <w:pStyle w:val="Normal"/>
        <w:bidi w:val="0"/>
        <w:jc w:val="left"/>
        <w:rPr/>
      </w:pPr>
      <w:r>
        <w:rPr/>
        <w:t>8. Datar la Edad Antigua y conocer algunas características de la vida humana en este período.</w:t>
      </w:r>
    </w:p>
    <w:p>
      <w:pPr>
        <w:pStyle w:val="Normal"/>
        <w:bidi w:val="0"/>
        <w:jc w:val="left"/>
        <w:rPr/>
      </w:pPr>
      <w:r>
        <w:rPr/>
        <w:t>9. Conocer el establecimiento y la difusión de diferentes culturas urbanas, después del neolítico.</w:t>
      </w:r>
    </w:p>
    <w:p>
      <w:pPr>
        <w:pStyle w:val="Normal"/>
        <w:bidi w:val="0"/>
        <w:jc w:val="left"/>
        <w:rPr/>
      </w:pPr>
      <w:r>
        <w:rPr/>
        <w:t xml:space="preserve">10. Entender que los acontecimientos y procesos ocurren a lo largo del tiempo y a la vez en el tiempo (diacronía y sincronía). </w:t>
      </w:r>
    </w:p>
    <w:p>
      <w:pPr>
        <w:pStyle w:val="Normal"/>
        <w:bidi w:val="0"/>
        <w:jc w:val="left"/>
        <w:rPr/>
      </w:pPr>
      <w:r>
        <w:rPr/>
        <w:t xml:space="preserve">11. Reconocer la importancia del descubrimiento de la escritura. </w:t>
      </w:r>
    </w:p>
    <w:p>
      <w:pPr>
        <w:pStyle w:val="Normal"/>
        <w:bidi w:val="0"/>
        <w:jc w:val="left"/>
        <w:rPr/>
      </w:pPr>
      <w:r>
        <w:rPr/>
        <w:t xml:space="preserve">12. Explicar las etapas en las que se divide la historia de Egipto. </w:t>
      </w:r>
    </w:p>
    <w:p>
      <w:pPr>
        <w:pStyle w:val="Normal"/>
        <w:bidi w:val="0"/>
        <w:jc w:val="left"/>
        <w:rPr/>
      </w:pPr>
      <w:r>
        <w:rPr/>
        <w:t>13. Identificar las principales características de la religión egipcia.</w:t>
      </w:r>
    </w:p>
    <w:p>
      <w:pPr>
        <w:pStyle w:val="Normal"/>
        <w:bidi w:val="0"/>
        <w:jc w:val="left"/>
        <w:rPr/>
      </w:pPr>
      <w:r>
        <w:rPr/>
        <w:t xml:space="preserve">14. Describir algunos ejemplos arquitectónicos de Egipto y de Mesopotamia. </w:t>
      </w:r>
    </w:p>
    <w:p>
      <w:pPr>
        <w:pStyle w:val="Normal"/>
        <w:bidi w:val="0"/>
        <w:jc w:val="left"/>
        <w:rPr/>
      </w:pPr>
      <w:r>
        <w:rPr/>
        <w:t xml:space="preserve">15. Conocer los rasgos principales de las “polis” griegas. </w:t>
      </w:r>
    </w:p>
    <w:p>
      <w:pPr>
        <w:pStyle w:val="Normal"/>
        <w:bidi w:val="0"/>
        <w:jc w:val="left"/>
        <w:rPr/>
      </w:pPr>
      <w:r>
        <w:rPr/>
        <w:t>16. Entender la trascendencia de los conceptos “Democracia” y “Colonización”, exponiendo el</w:t>
      </w:r>
    </w:p>
    <w:p>
      <w:pPr>
        <w:pStyle w:val="Normal"/>
        <w:bidi w:val="0"/>
        <w:jc w:val="left"/>
        <w:rPr/>
      </w:pPr>
      <w:r>
        <w:rPr/>
        <w:t>surgimiento de los regímenes democráticos y centrándose en la organización y funcionamiento de</w:t>
      </w:r>
    </w:p>
    <w:p>
      <w:pPr>
        <w:pStyle w:val="Normal"/>
        <w:bidi w:val="0"/>
        <w:jc w:val="left"/>
        <w:rPr/>
      </w:pPr>
      <w:r>
        <w:rPr/>
        <w:t>las instituciones y el papel de la ciudadanía y situando en el tiempo y el espacio los centros de la</w:t>
      </w:r>
    </w:p>
    <w:p>
      <w:pPr>
        <w:pStyle w:val="Normal"/>
        <w:bidi w:val="0"/>
        <w:jc w:val="left"/>
        <w:rPr/>
      </w:pPr>
      <w:r>
        <w:rPr/>
        <w:t xml:space="preserve">colonización fenicia y griega en Andalucía, valorando al mismo tiempo la relevancia histórica de Tartessos y de qué forma ayudó a la proyección de Andalucía en el espacio mediterráneo de la época. </w:t>
      </w:r>
    </w:p>
    <w:p>
      <w:pPr>
        <w:pStyle w:val="Normal"/>
        <w:bidi w:val="0"/>
        <w:jc w:val="left"/>
        <w:rPr/>
      </w:pPr>
      <w:r>
        <w:rPr/>
        <w:t xml:space="preserve">17. Distinguir entre el sistema político griego y el helenístico. </w:t>
      </w:r>
    </w:p>
    <w:p>
      <w:pPr>
        <w:pStyle w:val="Normal"/>
        <w:bidi w:val="0"/>
        <w:jc w:val="left"/>
        <w:rPr/>
      </w:pPr>
      <w:r>
        <w:rPr/>
        <w:t xml:space="preserve">18. Identificar y explicar diferencias entre interpretaciones de fuentes diversas. </w:t>
      </w:r>
    </w:p>
    <w:p>
      <w:pPr>
        <w:pStyle w:val="Normal"/>
        <w:bidi w:val="0"/>
        <w:jc w:val="left"/>
        <w:rPr/>
      </w:pPr>
      <w:r>
        <w:rPr/>
        <w:t xml:space="preserve">19. Entender el alcance de “lo clásico” en el arte occidental. </w:t>
      </w:r>
    </w:p>
    <w:p>
      <w:pPr>
        <w:pStyle w:val="Normal"/>
        <w:bidi w:val="0"/>
        <w:jc w:val="left"/>
        <w:rPr/>
      </w:pPr>
      <w:r>
        <w:rPr/>
        <w:t>20. Caracterizar los rasgos principales de la sociedad, economía y cultura romanas, identificando</w:t>
      </w:r>
    </w:p>
    <w:p>
      <w:pPr>
        <w:pStyle w:val="Normal"/>
        <w:bidi w:val="0"/>
        <w:jc w:val="left"/>
        <w:rPr/>
      </w:pPr>
      <w:r>
        <w:rPr/>
        <w:t>las aportaciones más destacadas de la Bética a la organización política, socioeconómica y cultural</w:t>
      </w:r>
    </w:p>
    <w:p>
      <w:pPr>
        <w:pStyle w:val="Normal"/>
        <w:bidi w:val="0"/>
        <w:jc w:val="left"/>
        <w:rPr/>
      </w:pPr>
      <w:r>
        <w:rPr/>
        <w:t xml:space="preserve">romanas. </w:t>
      </w:r>
    </w:p>
    <w:p>
      <w:pPr>
        <w:pStyle w:val="Normal"/>
        <w:bidi w:val="0"/>
        <w:jc w:val="left"/>
        <w:rPr/>
      </w:pPr>
      <w:r>
        <w:rPr/>
        <w:t>21. Identificar y describir los rasgos característicos de obras del arte griego y romano, diferenciando</w:t>
      </w:r>
    </w:p>
    <w:p>
      <w:pPr>
        <w:pStyle w:val="Normal"/>
        <w:bidi w:val="0"/>
        <w:jc w:val="left"/>
        <w:rPr/>
      </w:pPr>
      <w:r>
        <w:rPr/>
        <w:t xml:space="preserve">entre los que son específicos. </w:t>
      </w:r>
    </w:p>
    <w:p>
      <w:pPr>
        <w:pStyle w:val="Normal"/>
        <w:bidi w:val="0"/>
        <w:jc w:val="left"/>
        <w:rPr/>
      </w:pPr>
      <w:r>
        <w:rPr/>
        <w:t>22. Establecer conexiones entre el pasado de la Hispania romana y el presente, describiendo las variadas formas de discriminación y exclusión sociales existentes y vinculándolas con el</w:t>
      </w:r>
    </w:p>
    <w:p>
      <w:pPr>
        <w:pStyle w:val="Normal"/>
        <w:bidi w:val="0"/>
        <w:jc w:val="left"/>
        <w:rPr/>
      </w:pPr>
      <w:r>
        <w:rPr/>
        <w:t xml:space="preserve">surgimiento de focos de tensión política y social, e identificando los principales hitos de la evolución de la situación de la mujer, exponiendo sus condiciones de vida, esquemas de relación con el sexo masculino y sus aportaciones a los planos político, económico, social y cultural. </w:t>
      </w:r>
    </w:p>
    <w:p>
      <w:pPr>
        <w:pStyle w:val="Normal"/>
        <w:bidi w:val="0"/>
        <w:jc w:val="left"/>
        <w:rPr/>
      </w:pPr>
      <w:r>
        <w:rPr/>
        <w:t>23. Reconocer los conceptos de cambio y continuidad en la historia de la Roma antigua por medio de la realización, ya de manera individual o en grupo, y aprovechando las posibilidades que</w:t>
      </w:r>
    </w:p>
    <w:p>
      <w:pPr>
        <w:pStyle w:val="Normal"/>
        <w:bidi w:val="0"/>
        <w:jc w:val="left"/>
        <w:rPr/>
      </w:pPr>
      <w:r>
        <w:rPr/>
        <w:t>ofrecen las tecnologías de la información y la comunicación para su confección, de breves y</w:t>
      </w:r>
    </w:p>
    <w:p>
      <w:pPr>
        <w:pStyle w:val="Normal"/>
        <w:bidi w:val="0"/>
        <w:jc w:val="left"/>
        <w:rPr/>
      </w:pPr>
      <w:r>
        <w:rPr/>
        <w:t xml:space="preserve">sencillos trabajos descriptivos con ayuda del docente sobre esta temática, utilizando diversidad de fuentes y plasmando de manera adecuada las principales ideas al respecto.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Geografía e Historia. 2.o ESO</w:t>
      </w:r>
    </w:p>
    <w:p>
      <w:pPr>
        <w:pStyle w:val="Normal"/>
        <w:bidi w:val="0"/>
        <w:jc w:val="left"/>
        <w:rPr/>
      </w:pPr>
      <w:r>
        <w:rPr/>
        <w:t>Bloque 2. El espacio humano</w:t>
      </w:r>
    </w:p>
    <w:p>
      <w:pPr>
        <w:pStyle w:val="Normal"/>
        <w:bidi w:val="0"/>
        <w:jc w:val="left"/>
        <w:rPr/>
      </w:pPr>
      <w:r>
        <w:rPr/>
        <w:t>1. Analizar las características de la población española, su distribución, dinámica y evolución, así</w:t>
      </w:r>
    </w:p>
    <w:p>
      <w:pPr>
        <w:pStyle w:val="Normal"/>
        <w:bidi w:val="0"/>
        <w:jc w:val="left"/>
        <w:rPr/>
      </w:pPr>
      <w:r>
        <w:rPr/>
        <w:t>como los movimientos migratorios, comparándolo con las características de la población andaluza, su distribución, dinámica y evolución, así como las particularidades de los movimientos migratorios</w:t>
      </w:r>
    </w:p>
    <w:p>
      <w:pPr>
        <w:pStyle w:val="Normal"/>
        <w:bidi w:val="0"/>
        <w:jc w:val="left"/>
        <w:rPr/>
      </w:pPr>
      <w:r>
        <w:rPr/>
        <w:t>andaluces a lo largo de la historia.</w:t>
      </w:r>
    </w:p>
    <w:p>
      <w:pPr>
        <w:pStyle w:val="Normal"/>
        <w:bidi w:val="0"/>
        <w:jc w:val="left"/>
        <w:rPr/>
      </w:pPr>
      <w:r>
        <w:rPr/>
        <w:t>2. Conocer la organización territorial de España, y analizar el modelo de organización territorial andaluz.</w:t>
      </w:r>
    </w:p>
    <w:p>
      <w:pPr>
        <w:pStyle w:val="Normal"/>
        <w:bidi w:val="0"/>
        <w:jc w:val="left"/>
        <w:rPr/>
      </w:pPr>
      <w:r>
        <w:rPr/>
        <w:t>6. Reconocer las características de las ciudades españolas y las formas de ocupación del espacio</w:t>
      </w:r>
    </w:p>
    <w:p>
      <w:pPr>
        <w:pStyle w:val="Normal"/>
        <w:bidi w:val="0"/>
        <w:jc w:val="left"/>
        <w:rPr/>
      </w:pPr>
      <w:r>
        <w:rPr/>
        <w:t xml:space="preserve">urbano, analizando el modelo urbano andaluz y de ocupación del territorio. </w:t>
      </w:r>
    </w:p>
    <w:p>
      <w:pPr>
        <w:pStyle w:val="Normal"/>
        <w:bidi w:val="0"/>
        <w:jc w:val="left"/>
        <w:rPr/>
      </w:pPr>
      <w:r>
        <w:rPr/>
        <w:t>7. Analizar la población europea, en cuanto a su distribución, evolución, dinámica, migraciones y</w:t>
      </w:r>
    </w:p>
    <w:p>
      <w:pPr>
        <w:pStyle w:val="Normal"/>
        <w:bidi w:val="0"/>
        <w:jc w:val="left"/>
        <w:rPr/>
      </w:pPr>
      <w:r>
        <w:rPr/>
        <w:t xml:space="preserve">políticas de población. </w:t>
      </w:r>
    </w:p>
    <w:p>
      <w:pPr>
        <w:pStyle w:val="Normal"/>
        <w:bidi w:val="0"/>
        <w:jc w:val="left"/>
        <w:rPr/>
      </w:pPr>
      <w:r>
        <w:rPr/>
        <w:t xml:space="preserve">9. Comprender el proceso de urbanización, sus pros y contras en Europa. </w:t>
      </w:r>
    </w:p>
    <w:p>
      <w:pPr>
        <w:pStyle w:val="Normal"/>
        <w:bidi w:val="0"/>
        <w:jc w:val="left"/>
        <w:rPr/>
      </w:pPr>
      <w:r>
        <w:rPr/>
        <w:t>10. Comentar la información en mapas del mundo sobre la densidad de población y las migraciones.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17. Señalar en un mapamundi las grandes áreas urbanas y realizar el comentario, valorando las</w:t>
      </w:r>
    </w:p>
    <w:p>
      <w:pPr>
        <w:pStyle w:val="Normal"/>
        <w:bidi w:val="0"/>
        <w:jc w:val="left"/>
        <w:rPr/>
      </w:pPr>
      <w:r>
        <w:rPr/>
        <w:t>características propias de la red urbana andaluza.</w:t>
      </w:r>
    </w:p>
    <w:p>
      <w:pPr>
        <w:pStyle w:val="Normal"/>
        <w:bidi w:val="0"/>
        <w:jc w:val="left"/>
        <w:rPr/>
      </w:pPr>
      <w:r>
        <w:rPr/>
        <w:t>18. Identificar el papel de grandes ciudades mundiales como dinamizadoras de la economía de</w:t>
      </w:r>
    </w:p>
    <w:p>
      <w:pPr>
        <w:pStyle w:val="Normal"/>
        <w:bidi w:val="0"/>
        <w:jc w:val="left"/>
        <w:rPr/>
      </w:pPr>
      <w:r>
        <w:rPr/>
        <w:t xml:space="preserve">sus regiones.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3. La Historia</w:t>
      </w:r>
    </w:p>
    <w:p>
      <w:pPr>
        <w:pStyle w:val="Normal"/>
        <w:bidi w:val="0"/>
        <w:jc w:val="left"/>
        <w:rPr/>
      </w:pPr>
      <w:r>
        <w:rPr/>
        <w:t xml:space="preserve">24. Describir la nueva situación económica, social y política de los reinos germánicos. </w:t>
      </w:r>
    </w:p>
    <w:p>
      <w:pPr>
        <w:pStyle w:val="Normal"/>
        <w:bidi w:val="0"/>
        <w:jc w:val="left"/>
        <w:rPr/>
      </w:pPr>
      <w:r>
        <w:rPr/>
        <w:t>25. Caracterizar la Alta Edad Media en Europa reconociendo la dificultad de la falta de fuentes</w:t>
      </w:r>
    </w:p>
    <w:p>
      <w:pPr>
        <w:pStyle w:val="Normal"/>
        <w:bidi w:val="0"/>
        <w:jc w:val="left"/>
        <w:rPr/>
      </w:pPr>
      <w:r>
        <w:rPr/>
        <w:t xml:space="preserve">históricas en este período. </w:t>
      </w:r>
    </w:p>
    <w:p>
      <w:pPr>
        <w:pStyle w:val="Normal"/>
        <w:bidi w:val="0"/>
        <w:jc w:val="left"/>
        <w:rPr/>
      </w:pPr>
      <w:r>
        <w:rPr/>
        <w:t xml:space="preserve">26. Explicar la organización feudal y sus consecuencias. </w:t>
      </w:r>
    </w:p>
    <w:p>
      <w:pPr>
        <w:pStyle w:val="Normal"/>
        <w:bidi w:val="0"/>
        <w:jc w:val="left"/>
        <w:rPr/>
      </w:pPr>
      <w:r>
        <w:rPr/>
        <w:t>27. Analizar la evolución de los reinos cristianos y musulmanes, en sus aspectos socioeconómicos,</w:t>
      </w:r>
    </w:p>
    <w:p>
      <w:pPr>
        <w:pStyle w:val="Normal"/>
        <w:bidi w:val="0"/>
        <w:jc w:val="left"/>
        <w:rPr/>
      </w:pPr>
      <w:r>
        <w:rPr/>
        <w:t xml:space="preserve">políticos y culturales, y seleccionar y describir las principales características de la evolución política, socioeconómica y cultural de Andalucía en Al-Ándalus. </w:t>
      </w:r>
    </w:p>
    <w:p>
      <w:pPr>
        <w:pStyle w:val="Normal"/>
        <w:bidi w:val="0"/>
        <w:jc w:val="left"/>
        <w:rPr/>
      </w:pPr>
      <w:r>
        <w:rPr/>
        <w:t>28. Entender el proceso de las conquistas y la repoblación de los reinos cristianos en la Península</w:t>
      </w:r>
    </w:p>
    <w:p>
      <w:pPr>
        <w:pStyle w:val="Normal"/>
        <w:bidi w:val="0"/>
        <w:jc w:val="left"/>
        <w:rPr/>
      </w:pPr>
      <w:r>
        <w:rPr/>
        <w:t xml:space="preserve">Ibérica y sus relaciones con Al-Ándalus, y caracterizar el proceso de reconquista y repoblación de los reinos cristianos en Andalucía, contrastándolo con el llevado a cabo en otras regiones de la Península Ibérica. </w:t>
      </w:r>
    </w:p>
    <w:p>
      <w:pPr>
        <w:pStyle w:val="Normal"/>
        <w:bidi w:val="0"/>
        <w:jc w:val="left"/>
        <w:rPr/>
      </w:pPr>
      <w:r>
        <w:rPr/>
        <w:t>29. Comprender las funciones diversas del arte en la Edad Media, e identificar las peculiaridades del arte islámico y gótico en Andalucía, valorando la importancia de su conservación y puesta en valor.</w:t>
      </w:r>
    </w:p>
    <w:p>
      <w:pPr>
        <w:pStyle w:val="Normal"/>
        <w:bidi w:val="0"/>
        <w:jc w:val="left"/>
        <w:rPr/>
      </w:pPr>
      <w:r>
        <w:rPr/>
        <w:t xml:space="preserve">30. Entender el concepto de crisis y sus consecuencias económicas y sociales. </w:t>
      </w:r>
    </w:p>
    <w:p>
      <w:pPr>
        <w:pStyle w:val="Normal"/>
        <w:bidi w:val="0"/>
        <w:jc w:val="left"/>
        <w:rPr/>
      </w:pPr>
      <w:r>
        <w:rPr/>
        <w:t xml:space="preserve">31. Comprender la significación histórica de la etapa del Renacimiento en Europa. </w:t>
      </w:r>
    </w:p>
    <w:p>
      <w:pPr>
        <w:pStyle w:val="Normal"/>
        <w:bidi w:val="0"/>
        <w:jc w:val="left"/>
        <w:rPr/>
      </w:pPr>
      <w:r>
        <w:rPr/>
        <w:t>32. Relacionar el alcance de la nueva mirada de los humanistas, los artistas y científicos del Renacimiento con etapas anteriores y posteriores.</w:t>
      </w:r>
    </w:p>
    <w:p>
      <w:pPr>
        <w:pStyle w:val="Normal"/>
        <w:bidi w:val="0"/>
        <w:jc w:val="left"/>
        <w:rPr/>
      </w:pPr>
      <w:r>
        <w:rPr/>
        <w:t xml:space="preserve">33. Analizar el reinado de los Reyes Católicos como una etapa de transición entre la Edad Media y la Edad Moderna. </w:t>
      </w:r>
    </w:p>
    <w:p>
      <w:pPr>
        <w:pStyle w:val="Normal"/>
        <w:bidi w:val="0"/>
        <w:jc w:val="left"/>
        <w:rPr/>
      </w:pPr>
      <w:r>
        <w:rPr/>
        <w:t xml:space="preserve">34. Entender los procesos de conquista y colonización, y sus consecuencias, analizando el papel de Andalucía en los planos político-institucional, socioeconómico y cultural para la conquista y colonización de América. </w:t>
      </w:r>
    </w:p>
    <w:p>
      <w:pPr>
        <w:pStyle w:val="Normal"/>
        <w:bidi w:val="0"/>
        <w:jc w:val="left"/>
        <w:rPr/>
      </w:pPr>
      <w:r>
        <w:rPr/>
        <w:t xml:space="preserve">35. Comprender la diferencia entre los reinos medievales y las monarquías modernas. </w:t>
      </w:r>
    </w:p>
    <w:p>
      <w:pPr>
        <w:pStyle w:val="Normal"/>
        <w:bidi w:val="0"/>
        <w:jc w:val="left"/>
        <w:rPr/>
      </w:pPr>
      <w:r>
        <w:rPr/>
        <w:t>36. Conocer rasgos de las políticas internas y las relaciones exteriores de los siglos XVI y XVII en</w:t>
      </w:r>
    </w:p>
    <w:p>
      <w:pPr>
        <w:pStyle w:val="Normal"/>
        <w:bidi w:val="0"/>
        <w:jc w:val="left"/>
        <w:rPr/>
      </w:pPr>
      <w:r>
        <w:rPr/>
        <w:t>Europa, y valorar la importancia de la crisis del siglo XVII en el desarrollo socioeconómico y en la</w:t>
      </w:r>
    </w:p>
    <w:p>
      <w:pPr>
        <w:pStyle w:val="Normal"/>
        <w:bidi w:val="0"/>
        <w:jc w:val="left"/>
        <w:rPr/>
      </w:pPr>
      <w:r>
        <w:rPr/>
        <w:t>evolución cultural de Andalucía durante esa centuria.</w:t>
      </w:r>
    </w:p>
    <w:p>
      <w:pPr>
        <w:pStyle w:val="Normal"/>
        <w:bidi w:val="0"/>
        <w:jc w:val="left"/>
        <w:rPr/>
      </w:pPr>
      <w:r>
        <w:rPr/>
        <w:t xml:space="preserve">37. Conocer la importancia de algunos autores y obras de estos siglos. </w:t>
      </w:r>
    </w:p>
    <w:p>
      <w:pPr>
        <w:pStyle w:val="Normal"/>
        <w:bidi w:val="0"/>
        <w:jc w:val="left"/>
        <w:rPr/>
      </w:pPr>
      <w:r>
        <w:rPr/>
        <w:t>38. Conocer la importancia del arte Barroco en Europa y en América, elaborando un esquema comparativo de las principales características, autores, obras y explicando las vías para la conservación y puesta en valor del Barroco andaluz respecto a otras variantes. Utilizar el vocabulario histórico con precisión, insertándolo en el contexto adecuado.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Geografía e Historia. 3.o ESO</w:t>
      </w:r>
    </w:p>
    <w:p>
      <w:pPr>
        <w:pStyle w:val="Normal"/>
        <w:bidi w:val="0"/>
        <w:jc w:val="left"/>
        <w:rPr/>
      </w:pPr>
      <w:r>
        <w:rPr/>
        <w:t>Bloque 2. El espacio humano</w:t>
      </w:r>
    </w:p>
    <w:p>
      <w:pPr>
        <w:pStyle w:val="Normal"/>
        <w:bidi w:val="0"/>
        <w:jc w:val="left"/>
        <w:rPr/>
      </w:pPr>
      <w:r>
        <w:rPr/>
        <w:t>3. Conocer y analizar los problemas y retos medioambientales que afronta España, su origen y</w:t>
      </w:r>
    </w:p>
    <w:p>
      <w:pPr>
        <w:pStyle w:val="Normal"/>
        <w:bidi w:val="0"/>
        <w:jc w:val="left"/>
        <w:rPr/>
      </w:pPr>
      <w:r>
        <w:rPr/>
        <w:t xml:space="preserve">las posibles vías para afrontar estos problemas y compararlos con las problemáticas medioambientales andaluzas más destacadas, así como las políticas destinadas para su abordaje y solución. </w:t>
      </w:r>
    </w:p>
    <w:p>
      <w:pPr>
        <w:pStyle w:val="Normal"/>
        <w:bidi w:val="0"/>
        <w:jc w:val="left"/>
        <w:rPr/>
      </w:pPr>
      <w:r>
        <w:rPr/>
        <w:t>4. Conocer los principales espacios naturales protegidos a nivel peninsular e insular, así como</w:t>
      </w:r>
    </w:p>
    <w:p>
      <w:pPr>
        <w:pStyle w:val="Normal"/>
        <w:bidi w:val="0"/>
        <w:jc w:val="left"/>
        <w:rPr/>
      </w:pPr>
      <w:r>
        <w:rPr/>
        <w:t xml:space="preserve">andaluz. </w:t>
      </w:r>
    </w:p>
    <w:p>
      <w:pPr>
        <w:pStyle w:val="Normal"/>
        <w:bidi w:val="0"/>
        <w:jc w:val="left"/>
        <w:rPr/>
      </w:pPr>
      <w:r>
        <w:rPr/>
        <w:t>5. Identificar los principales paisajes humanizados españoles, identificándolos por comunidades</w:t>
      </w:r>
    </w:p>
    <w:p>
      <w:pPr>
        <w:pStyle w:val="Normal"/>
        <w:bidi w:val="0"/>
        <w:jc w:val="left"/>
        <w:rPr/>
      </w:pPr>
      <w:r>
        <w:rPr/>
        <w:t xml:space="preserve">autónomas, especificando los rasgos peculiares de los andaluces. </w:t>
      </w:r>
    </w:p>
    <w:p>
      <w:pPr>
        <w:pStyle w:val="Normal"/>
        <w:bidi w:val="0"/>
        <w:jc w:val="left"/>
        <w:rPr/>
      </w:pPr>
      <w:r>
        <w:rPr/>
        <w:t xml:space="preserve">8. Reconocer las actividades económicas que se realizan en Europa, en los tres sectores, identificando distintas políticas económicas. </w:t>
      </w:r>
    </w:p>
    <w:p>
      <w:pPr>
        <w:pStyle w:val="Normal"/>
        <w:bidi w:val="0"/>
        <w:jc w:val="left"/>
        <w:rPr/>
      </w:pPr>
      <w:r>
        <w:rPr/>
        <w:t xml:space="preserve">11. Conocer las características de diversos tipos de sistemas económicos. </w:t>
      </w:r>
    </w:p>
    <w:p>
      <w:pPr>
        <w:pStyle w:val="Normal"/>
        <w:bidi w:val="0"/>
        <w:jc w:val="left"/>
        <w:rPr/>
      </w:pPr>
      <w:r>
        <w:rPr/>
        <w:t xml:space="preserve">12. Entender la idea de “desarrollo sostenible” y sus implicaciones, y conocer las iniciativas llevadas a cabo en Andalucía para garantizar el desarrollo sostenible por medio del desarrollo económico, la inclusión social, la sostenibilidad medioambiental y la buena gobernanza. </w:t>
      </w:r>
    </w:p>
    <w:p>
      <w:pPr>
        <w:pStyle w:val="Normal"/>
        <w:bidi w:val="0"/>
        <w:jc w:val="left"/>
        <w:rPr/>
      </w:pPr>
      <w:r>
        <w:rPr/>
        <w:t xml:space="preserve">13. Localizar los recursos agrarios y naturales en el mapa mundial, haciendo hincapié en los propios de la Comunidad Autónoma Andaluza con especial atención a los hídricos. </w:t>
      </w:r>
    </w:p>
    <w:p>
      <w:pPr>
        <w:pStyle w:val="Normal"/>
        <w:bidi w:val="0"/>
        <w:jc w:val="left"/>
        <w:rPr/>
      </w:pPr>
      <w:r>
        <w:rPr/>
        <w:t>14 Explicar la distribución desigual de las regiones industrializadas en el mundo, identificando las</w:t>
      </w:r>
    </w:p>
    <w:p>
      <w:pPr>
        <w:pStyle w:val="Normal"/>
        <w:bidi w:val="0"/>
        <w:jc w:val="left"/>
        <w:rPr/>
      </w:pPr>
      <w:r>
        <w:rPr/>
        <w:t>principales zonas industriales andaluzas y las consecuencias para la estabilidad social y política de</w:t>
      </w:r>
    </w:p>
    <w:p>
      <w:pPr>
        <w:pStyle w:val="Normal"/>
        <w:bidi w:val="0"/>
        <w:jc w:val="left"/>
        <w:rPr/>
      </w:pPr>
      <w:r>
        <w:rPr/>
        <w:t xml:space="preserve">dicho hecho. </w:t>
      </w:r>
    </w:p>
    <w:p>
      <w:pPr>
        <w:pStyle w:val="Normal"/>
        <w:bidi w:val="0"/>
        <w:jc w:val="left"/>
        <w:rPr/>
      </w:pPr>
      <w:r>
        <w:rPr/>
        <w:t xml:space="preserve">15. Analizar el impacto de los medios de transporte en su entorno. </w:t>
      </w:r>
    </w:p>
    <w:p>
      <w:pPr>
        <w:pStyle w:val="Normal"/>
        <w:bidi w:val="0"/>
        <w:jc w:val="left"/>
        <w:rPr/>
      </w:pPr>
      <w:r>
        <w:rPr/>
        <w:t xml:space="preserve">16. Analizar los datos del peso del sector terciario de un país frente a los del sector primario y secundario. Extraer conclusiones, incidiendo en la importancia del sector terciario para la economía andaluza. </w:t>
      </w:r>
    </w:p>
    <w:p>
      <w:pPr>
        <w:pStyle w:val="Normal"/>
        <w:bidi w:val="0"/>
        <w:jc w:val="left"/>
        <w:rPr/>
      </w:pPr>
      <w:r>
        <w:rPr/>
        <w:t>19. Analizar textos que reflejen un nivel de consumo contrastado en diferentes países y sacar</w:t>
      </w:r>
    </w:p>
    <w:p>
      <w:pPr>
        <w:pStyle w:val="Normal"/>
        <w:bidi w:val="0"/>
        <w:jc w:val="left"/>
        <w:rPr/>
      </w:pPr>
      <w:r>
        <w:rPr/>
        <w:t xml:space="preserve">conclusiones. </w:t>
      </w:r>
    </w:p>
    <w:p>
      <w:pPr>
        <w:pStyle w:val="Normal"/>
        <w:bidi w:val="0"/>
        <w:jc w:val="left"/>
        <w:rPr/>
      </w:pPr>
      <w:r>
        <w:rPr/>
        <w:t xml:space="preserve">20. Analizar gráficos de barras por países donde se represente el comercio desigual y la deuda externa entre países en desarrollo y los desarrollados. </w:t>
      </w:r>
    </w:p>
    <w:p>
      <w:pPr>
        <w:pStyle w:val="Normal"/>
        <w:bidi w:val="0"/>
        <w:jc w:val="left"/>
        <w:rPr/>
      </w:pPr>
      <w:r>
        <w:rPr/>
        <w:t>21. Relacionar áreas de conflicto bélico en el mundo con factores económicos y políticos.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Geografía e Historia. 4.o ESO</w:t>
      </w:r>
    </w:p>
    <w:p>
      <w:pPr>
        <w:pStyle w:val="Normal"/>
        <w:bidi w:val="0"/>
        <w:jc w:val="left"/>
        <w:rPr/>
      </w:pPr>
      <w:r>
        <w:rPr/>
        <w:t>Bloque 1. El siglo XVIII en Europa hasta 1789</w:t>
      </w:r>
    </w:p>
    <w:p>
      <w:pPr>
        <w:pStyle w:val="Normal"/>
        <w:bidi w:val="0"/>
        <w:jc w:val="left"/>
        <w:rPr/>
      </w:pPr>
      <w:r>
        <w:rPr/>
        <w:t xml:space="preserve">1. Explicar las características del “Antiguo Régimen” en sus sentidos político, social y económico. </w:t>
      </w:r>
    </w:p>
    <w:p>
      <w:pPr>
        <w:pStyle w:val="Normal"/>
        <w:bidi w:val="0"/>
        <w:jc w:val="left"/>
        <w:rPr/>
      </w:pPr>
      <w:r>
        <w:rPr/>
        <w:t>2. Conocer los avances de la “revolución científica” desde el siglo XVII y XVIII.</w:t>
      </w:r>
    </w:p>
    <w:p>
      <w:pPr>
        <w:pStyle w:val="Normal"/>
        <w:bidi w:val="0"/>
        <w:jc w:val="left"/>
        <w:rPr/>
      </w:pPr>
      <w:r>
        <w:rPr/>
        <w:t>3. Conocer el alcance de la Ilustración como nuevo movimiento cultural y social en Europa y en América.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2. La Era de las Revoluciones liberales</w:t>
      </w:r>
    </w:p>
    <w:p>
      <w:pPr>
        <w:pStyle w:val="Normal"/>
        <w:bidi w:val="0"/>
        <w:jc w:val="left"/>
        <w:rPr/>
      </w:pPr>
      <w:r>
        <w:rPr/>
        <w:t>1. Identificar los principales hechos de las revoluciones burguesas en Estados Unidos, Francia y</w:t>
      </w:r>
    </w:p>
    <w:p>
      <w:pPr>
        <w:pStyle w:val="Normal"/>
        <w:bidi w:val="0"/>
        <w:jc w:val="left"/>
        <w:rPr/>
      </w:pPr>
      <w:r>
        <w:rPr/>
        <w:t xml:space="preserve">España e Iberoamérica. </w:t>
      </w:r>
    </w:p>
    <w:p>
      <w:pPr>
        <w:pStyle w:val="Normal"/>
        <w:bidi w:val="0"/>
        <w:jc w:val="left"/>
        <w:rPr/>
      </w:pPr>
      <w:r>
        <w:rPr/>
        <w:t xml:space="preserve">2. Comprender el alcance y las limitaciones de los procesos revolucionarios del siglo XVIII. </w:t>
      </w:r>
    </w:p>
    <w:p>
      <w:pPr>
        <w:pStyle w:val="Normal"/>
        <w:bidi w:val="0"/>
        <w:jc w:val="left"/>
        <w:rPr/>
      </w:pPr>
      <w:r>
        <w:rPr/>
        <w:t xml:space="preserve">3. Identificar los principales hechos de las revoluciones liberales en Europa y en América. </w:t>
      </w:r>
    </w:p>
    <w:p>
      <w:pPr>
        <w:pStyle w:val="Normal"/>
        <w:bidi w:val="0"/>
        <w:jc w:val="left"/>
        <w:rPr/>
      </w:pPr>
      <w:r>
        <w:rPr/>
        <w:t>4. Comprobar el alcance y las limitaciones de los procesos revolucionarios de la primera mitad del</w:t>
      </w:r>
    </w:p>
    <w:p>
      <w:pPr>
        <w:pStyle w:val="Normal"/>
        <w:bidi w:val="0"/>
        <w:jc w:val="left"/>
        <w:rPr/>
      </w:pPr>
      <w:r>
        <w:rPr/>
        <w:t>siglo XIX, identificando la aportación de Andalucía al establecimiento de un Estado liberal en España y al cambio de modelo social, especificando los principales avances y problemáticas de la</w:t>
      </w:r>
    </w:p>
    <w:p>
      <w:pPr>
        <w:pStyle w:val="Normal"/>
        <w:bidi w:val="0"/>
        <w:jc w:val="left"/>
        <w:rPr/>
      </w:pPr>
      <w:r>
        <w:rPr/>
        <w:t xml:space="preserve">organización política y social del reinado de Isabel II, el Sexenio Revolucionario y de la Restauración.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3. La Revolución Industrial</w:t>
      </w:r>
    </w:p>
    <w:p>
      <w:pPr>
        <w:pStyle w:val="Normal"/>
        <w:bidi w:val="0"/>
        <w:jc w:val="left"/>
        <w:rPr/>
      </w:pPr>
      <w:r>
        <w:rPr/>
        <w:t xml:space="preserve">1. Describir los hechos relevantes de la revolución industrial y su encadenamiento causal.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Entender el concepto de “progreso” y los sacrificios y avances que conlleva. </w:t>
      </w:r>
    </w:p>
    <w:p>
      <w:pPr>
        <w:pStyle w:val="Normal"/>
        <w:bidi w:val="0"/>
        <w:jc w:val="left"/>
        <w:rPr/>
      </w:pPr>
      <w:r>
        <w:rPr/>
        <w:t xml:space="preserve">3. Analizar las ventajas e inconvenientes de ser un país pionero en los cambios. </w:t>
      </w:r>
    </w:p>
    <w:p>
      <w:pPr>
        <w:pStyle w:val="Normal"/>
        <w:bidi w:val="0"/>
        <w:jc w:val="left"/>
        <w:rPr/>
      </w:pPr>
      <w:r>
        <w:rPr/>
        <w:t>4. Analizar la evolución de los cambios económicos en España, a raíz de la industrialización parcial del país, valorando el papel de Andalucía en las primeras fases de la industrialización española e</w:t>
      </w:r>
    </w:p>
    <w:p>
      <w:pPr>
        <w:pStyle w:val="Normal"/>
        <w:bidi w:val="0"/>
        <w:jc w:val="left"/>
        <w:rPr/>
      </w:pPr>
      <w:r>
        <w:rPr/>
        <w:t>identificando los orígenes del atraso económico y de las principales manifestaciones de desigualdad</w:t>
      </w:r>
    </w:p>
    <w:p>
      <w:pPr>
        <w:pStyle w:val="Normal"/>
        <w:bidi w:val="0"/>
        <w:jc w:val="left"/>
        <w:rPr/>
      </w:pPr>
      <w:r>
        <w:rPr/>
        <w:t xml:space="preserve">social.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4. El Imperialismo del siglo XIX y la Primera Guerra Mundial</w:t>
      </w:r>
    </w:p>
    <w:p>
      <w:pPr>
        <w:pStyle w:val="Normal"/>
        <w:bidi w:val="0"/>
        <w:jc w:val="left"/>
        <w:rPr/>
      </w:pPr>
      <w:r>
        <w:rPr/>
        <w:t xml:space="preserve">1. Identificar las potencias imperialistas y el reparto de poder económico y político en el mundo en el último cuarto del siglo XIX y principios del XX. </w:t>
      </w:r>
    </w:p>
    <w:p>
      <w:pPr>
        <w:pStyle w:val="Normal"/>
        <w:bidi w:val="0"/>
        <w:jc w:val="left"/>
        <w:rPr/>
      </w:pPr>
      <w:r>
        <w:rPr/>
        <w:t xml:space="preserve">2. Establecer jerarquías causales (aspecto, escala temporal) de la evolución del imperialismo. </w:t>
      </w:r>
    </w:p>
    <w:p>
      <w:pPr>
        <w:pStyle w:val="Normal"/>
        <w:bidi w:val="0"/>
        <w:jc w:val="left"/>
        <w:rPr/>
      </w:pPr>
      <w:r>
        <w:rPr/>
        <w:t xml:space="preserve">3. Conocer los principales acontecimientos de la Gran Guerra, sus interconexiones con la Revolución Rusa y las consecuencias de los Tratados de Versalles. </w:t>
      </w:r>
    </w:p>
    <w:p>
      <w:pPr>
        <w:pStyle w:val="Normal"/>
        <w:bidi w:val="0"/>
        <w:jc w:val="left"/>
        <w:rPr/>
      </w:pPr>
      <w:r>
        <w:rPr/>
        <w:t xml:space="preserve">4. Esquematizar el origen, el desarrollo y las consecuencias de la Revolución Rusa. </w:t>
      </w:r>
    </w:p>
    <w:p>
      <w:pPr>
        <w:pStyle w:val="Normal"/>
        <w:bidi w:val="0"/>
        <w:jc w:val="left"/>
        <w:rPr/>
      </w:pPr>
      <w:r>
        <w:rPr/>
        <w:t>5. Conocer los principales avances científicos y tecnológicos del siglo XIX, consecuencia de las</w:t>
      </w:r>
    </w:p>
    <w:p>
      <w:pPr>
        <w:pStyle w:val="Normal"/>
        <w:bidi w:val="0"/>
        <w:jc w:val="left"/>
        <w:rPr/>
      </w:pPr>
      <w:r>
        <w:rPr/>
        <w:t xml:space="preserve">revoluciones industriales. </w:t>
      </w:r>
    </w:p>
    <w:p>
      <w:pPr>
        <w:pStyle w:val="Normal"/>
        <w:bidi w:val="0"/>
        <w:jc w:val="left"/>
        <w:rPr/>
      </w:pPr>
      <w:r>
        <w:rPr/>
        <w:t>6. Relacionar movimientos culturales como el romanticismo, en distintas áreas, reconocer la</w:t>
      </w:r>
    </w:p>
    <w:p>
      <w:pPr>
        <w:pStyle w:val="Normal"/>
        <w:bidi w:val="0"/>
        <w:jc w:val="left"/>
        <w:rPr/>
      </w:pPr>
      <w:r>
        <w:rPr/>
        <w:t xml:space="preserve">originalidad de movimientos artísticos como el  impresionismo, el expresionismo y otros –ismos del siglo XIX. Europa.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5. La época de “Entreguerras” (1919-1945)</w:t>
      </w:r>
    </w:p>
    <w:p>
      <w:pPr>
        <w:pStyle w:val="Normal"/>
        <w:bidi w:val="0"/>
        <w:jc w:val="left"/>
        <w:rPr/>
      </w:pPr>
      <w:r>
        <w:rPr/>
        <w:t>1. Conocer y comprender los acontecimientos, hitos y procesos más importantes del Período de</w:t>
      </w:r>
    </w:p>
    <w:p>
      <w:pPr>
        <w:pStyle w:val="Normal"/>
        <w:bidi w:val="0"/>
        <w:jc w:val="left"/>
        <w:rPr/>
      </w:pPr>
      <w:r>
        <w:rPr/>
        <w:t xml:space="preserve">Entreguerras, o las décadas 1919.1939, especialmente en Europa. </w:t>
      </w:r>
    </w:p>
    <w:p>
      <w:pPr>
        <w:pStyle w:val="Normal"/>
        <w:bidi w:val="0"/>
        <w:jc w:val="left"/>
        <w:rPr/>
      </w:pPr>
      <w:r>
        <w:rPr/>
        <w:t xml:space="preserve">2. Estudiar las cadenas causales que explican la jerarquía causal en las explicaciones históricas sobre esta época, y su conexión con el presente; explicar la crisis de la Restauración en España, señalando sus principales manifestaciones en Andalucía y cómo llevó a la implantación del régimen de la II República; conocer las distintas etapas de la II República en España y Andalucía, valorando sus principales aportaciones al desarrollo social y político así como problemáticas; y analizar las causas del estallido de la Guerra Civil, identificando sus principales fases tanto en España como en Andalucía y las razones de su desenlace. </w:t>
      </w:r>
    </w:p>
    <w:p>
      <w:pPr>
        <w:pStyle w:val="Normal"/>
        <w:bidi w:val="0"/>
        <w:jc w:val="left"/>
        <w:rPr/>
      </w:pPr>
      <w:r>
        <w:rPr/>
        <w:t xml:space="preserve">3. Analizar lo que condujo al auge de los fascismos en Europa.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6. Las causas y consecuencias de la Segunda Guerra Mundial (1939-1945)</w:t>
      </w:r>
    </w:p>
    <w:p>
      <w:pPr>
        <w:pStyle w:val="Normal"/>
        <w:bidi w:val="0"/>
        <w:jc w:val="left"/>
        <w:rPr/>
      </w:pPr>
      <w:r>
        <w:rPr/>
        <w:t xml:space="preserve">1. Conocer los principales hechos de la Segunda Guerra Mundial. </w:t>
      </w:r>
    </w:p>
    <w:p>
      <w:pPr>
        <w:pStyle w:val="Normal"/>
        <w:bidi w:val="0"/>
        <w:jc w:val="left"/>
        <w:rPr/>
      </w:pPr>
      <w:r>
        <w:rPr/>
        <w:t xml:space="preserve">2. Entender el concepto de “guerra total”. </w:t>
      </w:r>
    </w:p>
    <w:p>
      <w:pPr>
        <w:pStyle w:val="Normal"/>
        <w:bidi w:val="0"/>
        <w:jc w:val="left"/>
        <w:rPr/>
      </w:pPr>
      <w:r>
        <w:rPr/>
        <w:t xml:space="preserve">3. Diferenciar las escalas geográficas en esta guerra: Europea y Mundial. </w:t>
      </w:r>
    </w:p>
    <w:p>
      <w:pPr>
        <w:pStyle w:val="Normal"/>
        <w:bidi w:val="0"/>
        <w:jc w:val="left"/>
        <w:rPr/>
      </w:pPr>
      <w:r>
        <w:rPr/>
        <w:t>4. Entender el contexto en el que se desarrolló el Holocausto en la guerra europea y sus</w:t>
      </w:r>
    </w:p>
    <w:p>
      <w:pPr>
        <w:pStyle w:val="Normal"/>
        <w:bidi w:val="0"/>
        <w:jc w:val="left"/>
        <w:rPr/>
      </w:pPr>
      <w:r>
        <w:rPr/>
        <w:t xml:space="preserve">consecuencias. </w:t>
      </w:r>
    </w:p>
    <w:p>
      <w:pPr>
        <w:pStyle w:val="Normal"/>
        <w:bidi w:val="0"/>
        <w:jc w:val="left"/>
        <w:rPr/>
      </w:pPr>
      <w:r>
        <w:rPr/>
        <w:t xml:space="preserve">5. Organizar los hechos más importantes de la descolonización de postguerra en el siglo XX. </w:t>
      </w:r>
    </w:p>
    <w:p>
      <w:pPr>
        <w:pStyle w:val="Normal"/>
        <w:bidi w:val="0"/>
        <w:jc w:val="left"/>
        <w:rPr/>
      </w:pPr>
      <w:r>
        <w:rPr/>
        <w:t xml:space="preserve">6. Comprender los límites de la descolonización y de la independencia en un mundo desigual.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7. La estabilización del Capitalismo y el aislamiento económico del Bloque Soviético</w:t>
      </w:r>
    </w:p>
    <w:p>
      <w:pPr>
        <w:pStyle w:val="Normal"/>
        <w:bidi w:val="0"/>
        <w:jc w:val="left"/>
        <w:rPr/>
      </w:pPr>
      <w:r>
        <w:rPr/>
        <w:t xml:space="preserve">1. Entender los avances económicos de los regímenes soviéticos y los peligros de su aislamiento y los avances económicos del “Welfare State” en Europa. </w:t>
      </w:r>
    </w:p>
    <w:p>
      <w:pPr>
        <w:pStyle w:val="Normal"/>
        <w:bidi w:val="0"/>
        <w:jc w:val="left"/>
        <w:rPr/>
      </w:pPr>
      <w:r>
        <w:rPr/>
        <w:t xml:space="preserve">2. Comprender el concepto de “guerra fría” en el contexto de después de 1945, y las relaciones entre los dos bloques, USA y URSS. </w:t>
      </w:r>
    </w:p>
    <w:p>
      <w:pPr>
        <w:pStyle w:val="Normal"/>
        <w:bidi w:val="0"/>
        <w:jc w:val="left"/>
        <w:rPr/>
      </w:pPr>
      <w:r>
        <w:rPr/>
        <w:t>3. Explicar las causas de que se estableciera una dictadura en España, tras la guerra civil, y cómo fue evolucionando esa dictadura desde 1939 a 1975.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Comprender el concepto de crisis económica y su repercusión mundial en un caso concreto.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8. El mundo reciente entre los siglos XX y XXI</w:t>
      </w:r>
    </w:p>
    <w:p>
      <w:pPr>
        <w:pStyle w:val="Normal"/>
        <w:bidi w:val="0"/>
        <w:jc w:val="left"/>
        <w:rPr/>
      </w:pPr>
      <w:r>
        <w:rPr/>
        <w:t>1. Interpretar procesos a medio plazo de cambios económicos, sociales y políticos a nivel mundial.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Conocer las causas y consecuencias inmediatas del derrumbe de la URSS y otros regímenes</w:t>
      </w:r>
    </w:p>
    <w:p>
      <w:pPr>
        <w:pStyle w:val="Normal"/>
        <w:bidi w:val="0"/>
        <w:jc w:val="left"/>
        <w:rPr/>
      </w:pPr>
      <w:r>
        <w:rPr/>
        <w:t xml:space="preserve">soviéticos. </w:t>
      </w:r>
    </w:p>
    <w:p>
      <w:pPr>
        <w:pStyle w:val="Normal"/>
        <w:bidi w:val="0"/>
        <w:jc w:val="left"/>
        <w:rPr/>
      </w:pPr>
      <w:r>
        <w:rPr/>
        <w:t>3. Conocer los principales hechos que condujeron al cambio político y social en España después de 1975,y sopesar distintas interpretaciones sobre ese proceso, incidiendo en cómo se reflejaron las</w:t>
      </w:r>
    </w:p>
    <w:p>
      <w:pPr>
        <w:pStyle w:val="Normal"/>
        <w:bidi w:val="0"/>
        <w:jc w:val="left"/>
        <w:rPr/>
      </w:pPr>
      <w:r>
        <w:rPr/>
        <w:t xml:space="preserve">principales fuerzas de cambio social y político en Andalucía. </w:t>
      </w:r>
    </w:p>
    <w:p>
      <w:pPr>
        <w:pStyle w:val="Normal"/>
        <w:bidi w:val="0"/>
        <w:jc w:val="left"/>
        <w:rPr/>
      </w:pPr>
      <w:r>
        <w:rPr/>
        <w:t xml:space="preserve">4. Entender la evolución de la construcción de la Unión Europea.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9. La Revolución Tecnológica y la Globalización a finales del siglo XX y principios del XXI</w:t>
      </w:r>
    </w:p>
    <w:p>
      <w:pPr>
        <w:pStyle w:val="Normal"/>
        <w:bidi w:val="0"/>
        <w:jc w:val="left"/>
        <w:rPr/>
      </w:pPr>
      <w:r>
        <w:rPr/>
        <w:t xml:space="preserve">1. Definir la globalización e identificar algunos de sus factores. </w:t>
      </w:r>
    </w:p>
    <w:p>
      <w:pPr>
        <w:pStyle w:val="Normal"/>
        <w:bidi w:val="0"/>
        <w:jc w:val="left"/>
        <w:rPr/>
      </w:pPr>
      <w:r>
        <w:rPr/>
        <w:t xml:space="preserve">2. Identificar algunos de los cambios fundamentales que supone la revolución tecnológica. </w:t>
      </w:r>
    </w:p>
    <w:p>
      <w:pPr>
        <w:pStyle w:val="Normal"/>
        <w:bidi w:val="0"/>
        <w:jc w:val="left"/>
        <w:rPr/>
      </w:pPr>
      <w:r>
        <w:rPr/>
        <w:t>3. Reconocer el impacto de estos cambios a nivel local, regional, nacional y global, previendo posibles escenarios más y menos deseables de cuestiones medioambientales transnacionales, y discutir las nuevas realidades del espacio globalizado, describiendo las diversas vías de interacción</w:t>
      </w:r>
    </w:p>
    <w:p>
      <w:pPr>
        <w:pStyle w:val="Normal"/>
        <w:bidi w:val="0"/>
        <w:jc w:val="left"/>
        <w:rPr/>
      </w:pPr>
      <w:r>
        <w:rPr/>
        <w:t xml:space="preserve">(políticas, socioeconómicas y culturales) de Andalucía con el resto del mundo.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10. La relación entre el pasado, el presente y el futuro a través de la Historia y la Geografía</w:t>
      </w:r>
    </w:p>
    <w:p>
      <w:pPr>
        <w:pStyle w:val="Normal"/>
        <w:bidi w:val="0"/>
        <w:jc w:val="left"/>
        <w:rPr/>
      </w:pPr>
      <w:r>
        <w:rPr/>
        <w:t>1. Reconocer que el pasado “no está muerto y enterrado”, sino que determina o influye en el</w:t>
      </w:r>
    </w:p>
    <w:p>
      <w:pPr>
        <w:pStyle w:val="Normal"/>
        <w:bidi w:val="0"/>
        <w:jc w:val="left"/>
        <w:rPr/>
      </w:pPr>
      <w:r>
        <w:rPr/>
        <w:t xml:space="preserve">presente y en los diferentes posibles futuros y en los distintos espacios.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Economía. 4.o ESO</w:t>
      </w:r>
    </w:p>
    <w:p>
      <w:pPr>
        <w:pStyle w:val="Normal"/>
        <w:bidi w:val="0"/>
        <w:jc w:val="left"/>
        <w:rPr/>
      </w:pPr>
      <w:r>
        <w:rPr/>
        <w:t>Bloque 1. Ideas económicas básicas</w:t>
      </w:r>
    </w:p>
    <w:p>
      <w:pPr>
        <w:pStyle w:val="Normal"/>
        <w:bidi w:val="0"/>
        <w:jc w:val="left"/>
        <w:rPr/>
      </w:pPr>
      <w:r>
        <w:rPr/>
        <w:t>1. Explicar la Economía como ciencia social valorando el impacto permanente de las decisiones</w:t>
      </w:r>
    </w:p>
    <w:p>
      <w:pPr>
        <w:pStyle w:val="Normal"/>
        <w:bidi w:val="0"/>
        <w:jc w:val="left"/>
        <w:rPr/>
      </w:pPr>
      <w:r>
        <w:rPr/>
        <w:t xml:space="preserve">económicas en la vida de los ciudadanos. </w:t>
      </w:r>
    </w:p>
    <w:p>
      <w:pPr>
        <w:pStyle w:val="Normal"/>
        <w:bidi w:val="0"/>
        <w:jc w:val="left"/>
        <w:rPr/>
      </w:pPr>
      <w:r>
        <w:rPr/>
        <w:t>2. Conocer y familiarizarse con la terminología económica básica y con el uso de modelos</w:t>
      </w:r>
    </w:p>
    <w:p>
      <w:pPr>
        <w:pStyle w:val="Normal"/>
        <w:bidi w:val="0"/>
        <w:jc w:val="left"/>
        <w:rPr/>
      </w:pPr>
      <w:r>
        <w:rPr/>
        <w:t xml:space="preserve">económicos. </w:t>
      </w:r>
    </w:p>
    <w:p>
      <w:pPr>
        <w:pStyle w:val="Normal"/>
        <w:bidi w:val="0"/>
        <w:jc w:val="left"/>
        <w:rPr/>
      </w:pPr>
      <w:r>
        <w:rPr/>
        <w:t>3. Tomar conciencia de los principios básicos de la Economía a aplicar en las relaciones económicas</w:t>
      </w:r>
    </w:p>
    <w:p>
      <w:pPr>
        <w:pStyle w:val="Normal"/>
        <w:bidi w:val="0"/>
        <w:jc w:val="left"/>
        <w:rPr/>
      </w:pPr>
      <w:r>
        <w:rPr/>
        <w:t xml:space="preserve">básicas con los condicionantes de recursos y necesidades.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2. Economía y empresa</w:t>
      </w:r>
    </w:p>
    <w:p>
      <w:pPr>
        <w:pStyle w:val="Normal"/>
        <w:bidi w:val="0"/>
        <w:jc w:val="left"/>
        <w:rPr/>
      </w:pPr>
      <w:r>
        <w:rPr/>
        <w:t>1. Describir los diferentes tipos de empresas y formas jurídicas de las empresas relacionando con</w:t>
      </w:r>
    </w:p>
    <w:p>
      <w:pPr>
        <w:pStyle w:val="Normal"/>
        <w:bidi w:val="0"/>
        <w:jc w:val="left"/>
        <w:rPr/>
      </w:pPr>
      <w:r>
        <w:rPr/>
        <w:t>cada una de ellas sus exigencias de capital y las responsabilidades legales de sus propietarios y</w:t>
      </w:r>
    </w:p>
    <w:p>
      <w:pPr>
        <w:pStyle w:val="Normal"/>
        <w:bidi w:val="0"/>
        <w:jc w:val="left"/>
        <w:rPr/>
      </w:pPr>
      <w:r>
        <w:rPr/>
        <w:t xml:space="preserve">gestores así como las interrelaciones de las empresas su entorno inmediato. </w:t>
      </w:r>
    </w:p>
    <w:p>
      <w:pPr>
        <w:pStyle w:val="Normal"/>
        <w:bidi w:val="0"/>
        <w:jc w:val="left"/>
        <w:rPr/>
      </w:pPr>
      <w:r>
        <w:rPr/>
        <w:t xml:space="preserve">2. Analizar las características principales del proceso productivo. </w:t>
      </w:r>
    </w:p>
    <w:p>
      <w:pPr>
        <w:pStyle w:val="Normal"/>
        <w:bidi w:val="0"/>
        <w:jc w:val="left"/>
        <w:rPr/>
      </w:pPr>
      <w:r>
        <w:rPr/>
        <w:t xml:space="preserve">3. Identificar las fuentes de financiación de las empresas. </w:t>
      </w:r>
    </w:p>
    <w:p>
      <w:pPr>
        <w:pStyle w:val="Normal"/>
        <w:bidi w:val="0"/>
        <w:jc w:val="left"/>
        <w:rPr/>
      </w:pPr>
      <w:r>
        <w:rPr/>
        <w:t>4. Determinar para un caso sencillo la estructura de ingresos y costes de una empresa, calculando</w:t>
      </w:r>
    </w:p>
    <w:p>
      <w:pPr>
        <w:pStyle w:val="Normal"/>
        <w:bidi w:val="0"/>
        <w:jc w:val="left"/>
        <w:rPr/>
      </w:pPr>
      <w:r>
        <w:rPr/>
        <w:t xml:space="preserve">su beneficio. </w:t>
      </w:r>
    </w:p>
    <w:p>
      <w:pPr>
        <w:pStyle w:val="Normal"/>
        <w:bidi w:val="0"/>
        <w:jc w:val="left"/>
        <w:rPr/>
      </w:pPr>
      <w:r>
        <w:rPr/>
        <w:t>5. Diferenciar los impuestos que afectan a las empresas y la importancia del cumplimiento de las</w:t>
      </w:r>
    </w:p>
    <w:p>
      <w:pPr>
        <w:pStyle w:val="Normal"/>
        <w:bidi w:val="0"/>
        <w:jc w:val="left"/>
        <w:rPr/>
      </w:pPr>
      <w:r>
        <w:rPr/>
        <w:t xml:space="preserve">obligaciones fiscales.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3. Economía personal</w:t>
      </w:r>
    </w:p>
    <w:p>
      <w:pPr>
        <w:pStyle w:val="Normal"/>
        <w:bidi w:val="0"/>
        <w:jc w:val="left"/>
        <w:rPr/>
      </w:pPr>
      <w:r>
        <w:rPr/>
        <w:t>1. Realizar un presupuesto personal distinguiendo entre los diferentes tipos de ingresos y gastos,</w:t>
      </w:r>
    </w:p>
    <w:p>
      <w:pPr>
        <w:pStyle w:val="Normal"/>
        <w:bidi w:val="0"/>
        <w:jc w:val="left"/>
        <w:rPr/>
      </w:pPr>
      <w:r>
        <w:rPr/>
        <w:t>controlar su grado de cumplimiento y las posibles necesidades de adaptación.</w:t>
      </w:r>
    </w:p>
    <w:p>
      <w:pPr>
        <w:pStyle w:val="Normal"/>
        <w:bidi w:val="0"/>
        <w:jc w:val="left"/>
        <w:rPr/>
      </w:pPr>
      <w:r>
        <w:rPr/>
        <w:t>2. Decidir con racionalidad ante las alternativas económicas de la vida personal relacionando estas</w:t>
      </w:r>
    </w:p>
    <w:p>
      <w:pPr>
        <w:pStyle w:val="Normal"/>
        <w:bidi w:val="0"/>
        <w:jc w:val="left"/>
        <w:rPr/>
      </w:pPr>
      <w:r>
        <w:rPr/>
        <w:t xml:space="preserve">con el bienestar propio y social. </w:t>
      </w:r>
    </w:p>
    <w:p>
      <w:pPr>
        <w:pStyle w:val="Normal"/>
        <w:bidi w:val="0"/>
        <w:jc w:val="left"/>
        <w:rPr/>
      </w:pPr>
      <w:r>
        <w:rPr/>
        <w:t>3. Expresar una actitud positiva hacia el ahorro y manejar el ahorro como medio para alcanzar</w:t>
      </w:r>
    </w:p>
    <w:p>
      <w:pPr>
        <w:pStyle w:val="Normal"/>
        <w:bidi w:val="0"/>
        <w:jc w:val="left"/>
        <w:rPr/>
      </w:pPr>
      <w:r>
        <w:rPr/>
        <w:t xml:space="preserve">diferentes objetivos. </w:t>
      </w:r>
    </w:p>
    <w:p>
      <w:pPr>
        <w:pStyle w:val="Normal"/>
        <w:bidi w:val="0"/>
        <w:jc w:val="left"/>
        <w:rPr/>
      </w:pPr>
      <w:r>
        <w:rPr/>
        <w:t>4. Reconocer el funcionamiento básico del dinero y diferenciar las diferentes tipos de cuentas</w:t>
      </w:r>
    </w:p>
    <w:p>
      <w:pPr>
        <w:pStyle w:val="Normal"/>
        <w:bidi w:val="0"/>
        <w:jc w:val="left"/>
        <w:rPr/>
      </w:pPr>
      <w:r>
        <w:rPr/>
        <w:t>bancarias y de tarjetas emitidas como medios de pago valorando la oportunidad de su uso con</w:t>
      </w:r>
    </w:p>
    <w:p>
      <w:pPr>
        <w:pStyle w:val="Normal"/>
        <w:bidi w:val="0"/>
        <w:jc w:val="left"/>
        <w:rPr/>
      </w:pPr>
      <w:r>
        <w:rPr/>
        <w:t xml:space="preserve">garantías y responsabilidad. </w:t>
      </w:r>
    </w:p>
    <w:p>
      <w:pPr>
        <w:pStyle w:val="Normal"/>
        <w:bidi w:val="0"/>
        <w:jc w:val="left"/>
        <w:rPr/>
      </w:pPr>
      <w:r>
        <w:rPr/>
        <w:t>5. Conocer el concepto de seguro y su finalidad.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4. Economía e ingresos y gastos del Estado</w:t>
      </w:r>
    </w:p>
    <w:p>
      <w:pPr>
        <w:pStyle w:val="Normal"/>
        <w:bidi w:val="0"/>
        <w:jc w:val="left"/>
        <w:rPr/>
      </w:pPr>
      <w:r>
        <w:rPr/>
        <w:t xml:space="preserve">1. Reconocer y analizar la procedencia de las principales fuentes de ingresos y gastos del Estadoasí como interpretar gráficos donde se muestre dicha distribución. </w:t>
      </w:r>
    </w:p>
    <w:p>
      <w:pPr>
        <w:pStyle w:val="Normal"/>
        <w:bidi w:val="0"/>
        <w:jc w:val="left"/>
        <w:rPr/>
      </w:pPr>
      <w:r>
        <w:rPr/>
        <w:t xml:space="preserve">2. Diferenciar y explicar los conceptos de deuda pública y déficit público. </w:t>
      </w:r>
    </w:p>
    <w:p>
      <w:pPr>
        <w:pStyle w:val="Normal"/>
        <w:bidi w:val="0"/>
        <w:jc w:val="left"/>
        <w:rPr/>
      </w:pPr>
      <w:r>
        <w:rPr/>
        <w:t>3. Determinar el impacto para la sociedad de la desigualdad de la renta y estudiar las herramientas</w:t>
      </w:r>
    </w:p>
    <w:p>
      <w:pPr>
        <w:pStyle w:val="Normal"/>
        <w:bidi w:val="0"/>
        <w:jc w:val="left"/>
        <w:rPr/>
      </w:pPr>
      <w:r>
        <w:rPr/>
        <w:t xml:space="preserve">de redistribución de la renta.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5. Economía y tipos de interés, inflación y desempleo</w:t>
      </w:r>
    </w:p>
    <w:p>
      <w:pPr>
        <w:pStyle w:val="Normal"/>
        <w:bidi w:val="0"/>
        <w:jc w:val="left"/>
        <w:rPr/>
      </w:pPr>
      <w:r>
        <w:rPr/>
        <w:t>1. Diferenciar las magnitudes de tipos de interés, inflación y desempleo, así como analizar las</w:t>
      </w:r>
    </w:p>
    <w:p>
      <w:pPr>
        <w:pStyle w:val="Normal"/>
        <w:bidi w:val="0"/>
        <w:jc w:val="left"/>
        <w:rPr/>
      </w:pPr>
      <w:r>
        <w:rPr/>
        <w:t xml:space="preserve">relaciones existentes entre ellas. </w:t>
      </w:r>
    </w:p>
    <w:p>
      <w:pPr>
        <w:pStyle w:val="Normal"/>
        <w:bidi w:val="0"/>
        <w:jc w:val="left"/>
        <w:rPr/>
      </w:pPr>
      <w:r>
        <w:rPr/>
        <w:t>2. Interpretar datos y gráficos vinculados con los conceptos de tipos de interés, inflación y</w:t>
      </w:r>
    </w:p>
    <w:p>
      <w:pPr>
        <w:pStyle w:val="Normal"/>
        <w:bidi w:val="0"/>
        <w:jc w:val="left"/>
        <w:rPr/>
      </w:pPr>
      <w:r>
        <w:rPr/>
        <w:t>desempleo con especial atención al caso de la economía andaluza y a su comparación con los del</w:t>
      </w:r>
    </w:p>
    <w:p>
      <w:pPr>
        <w:pStyle w:val="Normal"/>
        <w:bidi w:val="0"/>
        <w:jc w:val="left"/>
        <w:rPr/>
      </w:pPr>
      <w:r>
        <w:rPr/>
        <w:t xml:space="preserve">resto del país y del mundo. </w:t>
      </w:r>
    </w:p>
    <w:p>
      <w:pPr>
        <w:pStyle w:val="Normal"/>
        <w:bidi w:val="0"/>
        <w:jc w:val="left"/>
        <w:rPr/>
      </w:pPr>
      <w:r>
        <w:rPr/>
        <w:t>3. Valorar diferentes opciones de políticas macroeconómicas para hacer frente al desempleo.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Bloque 6. Economía internacional</w:t>
      </w:r>
    </w:p>
    <w:p>
      <w:pPr>
        <w:pStyle w:val="Normal"/>
        <w:bidi w:val="0"/>
        <w:jc w:val="left"/>
        <w:rPr/>
      </w:pPr>
      <w:r>
        <w:rPr/>
        <w:t>1. Valorar el impacto de la globalización económica, del comercio internacional y de los</w:t>
      </w:r>
    </w:p>
    <w:p>
      <w:pPr>
        <w:pStyle w:val="Normal"/>
        <w:bidi w:val="0"/>
        <w:jc w:val="left"/>
        <w:rPr/>
      </w:pPr>
      <w:r>
        <w:rPr/>
        <w:t xml:space="preserve">procesos de integración económica en la calidad de vida de las personas y el medio ambiente.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LibreOffice/7.2.2.2$Linux_X86_64 LibreOffice_project/20$Build-2</Application>
  <AppVersion>15.0000</AppVersion>
  <Pages>7</Pages>
  <Words>3200</Words>
  <Characters>17752</Characters>
  <CharactersWithSpaces>20836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2021-12-22T08:49:26Z</dcterms:created>
  <dc:creator/>
  <dc:description/>
  <dc:language>es-ES</dc:language>
  <cp:lastModifiedBy/>
  <dcterms:modified xsi:type="dcterms:W3CDTF">2021-12-22T09:42:23Z</dcterms:modified>
  <cp:revision>6</cp:revision>
  <dc:subject/>
  <dc:title/>
</cp:coreProperties>
</file>