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75" w:rsidRDefault="0083548E" w:rsidP="0083548E">
      <w:pPr>
        <w:jc w:val="center"/>
        <w:rPr>
          <w:rFonts w:ascii="Times New Roman" w:hAnsi="Times New Roman" w:cs="Times New Roman"/>
          <w:b/>
          <w:sz w:val="28"/>
          <w:szCs w:val="28"/>
        </w:rPr>
      </w:pPr>
      <w:r w:rsidRPr="0083548E">
        <w:rPr>
          <w:rFonts w:ascii="Times New Roman" w:hAnsi="Times New Roman" w:cs="Times New Roman"/>
          <w:b/>
          <w:sz w:val="28"/>
          <w:szCs w:val="28"/>
        </w:rPr>
        <w:t>Semana del 1 al 5 de junio</w:t>
      </w:r>
    </w:p>
    <w:p w:rsidR="0083548E" w:rsidRDefault="0083548E" w:rsidP="0083548E">
      <w:pPr>
        <w:jc w:val="center"/>
        <w:rPr>
          <w:rFonts w:ascii="Times New Roman" w:hAnsi="Times New Roman" w:cs="Times New Roman"/>
          <w:b/>
          <w:sz w:val="28"/>
          <w:szCs w:val="28"/>
        </w:rPr>
      </w:pPr>
    </w:p>
    <w:p w:rsidR="0083548E" w:rsidRPr="0083548E" w:rsidRDefault="0083548E" w:rsidP="0083548E">
      <w:pPr>
        <w:rPr>
          <w:rFonts w:ascii="Times New Roman" w:hAnsi="Times New Roman" w:cs="Times New Roman"/>
          <w:sz w:val="24"/>
          <w:szCs w:val="24"/>
        </w:rPr>
      </w:pPr>
      <w:r>
        <w:rPr>
          <w:rFonts w:ascii="Times New Roman" w:hAnsi="Times New Roman" w:cs="Times New Roman"/>
          <w:sz w:val="24"/>
          <w:szCs w:val="24"/>
        </w:rPr>
        <w:t xml:space="preserve">Texto: </w:t>
      </w:r>
      <w:r w:rsidRPr="0083548E">
        <w:rPr>
          <w:rFonts w:ascii="Times New Roman" w:hAnsi="Times New Roman" w:cs="Times New Roman"/>
          <w:i/>
          <w:sz w:val="24"/>
          <w:szCs w:val="24"/>
        </w:rPr>
        <w:t>El Quijote</w:t>
      </w:r>
    </w:p>
    <w:p w:rsidR="0083548E" w:rsidRPr="0083548E" w:rsidRDefault="0083548E" w:rsidP="0083548E">
      <w:pPr>
        <w:rPr>
          <w:rFonts w:ascii="Times New Roman" w:hAnsi="Times New Roman" w:cs="Times New Roman"/>
          <w:i/>
          <w:sz w:val="24"/>
          <w:szCs w:val="24"/>
        </w:rPr>
      </w:pPr>
      <w:r w:rsidRPr="0083548E">
        <w:rPr>
          <w:rFonts w:ascii="Times New Roman" w:hAnsi="Times New Roman" w:cs="Times New Roman"/>
          <w:sz w:val="24"/>
          <w:szCs w:val="24"/>
        </w:rPr>
        <w:t xml:space="preserve"> 1ª Parte: CAP. I “</w:t>
      </w:r>
      <w:r w:rsidRPr="0083548E">
        <w:rPr>
          <w:rFonts w:ascii="Times New Roman" w:hAnsi="Times New Roman" w:cs="Times New Roman"/>
          <w:i/>
          <w:sz w:val="24"/>
          <w:szCs w:val="24"/>
        </w:rPr>
        <w:t xml:space="preserve">Que trata de la condición y ejercicio del famoso hidalgo don Quijote de la Mancha” </w:t>
      </w:r>
    </w:p>
    <w:p w:rsidR="0083548E" w:rsidRPr="0083548E" w:rsidRDefault="0083548E" w:rsidP="0083548E">
      <w:pPr>
        <w:rPr>
          <w:rFonts w:ascii="Times New Roman" w:hAnsi="Times New Roman" w:cs="Times New Roman"/>
          <w:sz w:val="24"/>
          <w:szCs w:val="24"/>
        </w:rPr>
      </w:pPr>
    </w:p>
    <w:p w:rsidR="0083548E" w:rsidRDefault="0083548E" w:rsidP="0083548E">
      <w:pPr>
        <w:rPr>
          <w:rFonts w:ascii="Times New Roman" w:hAnsi="Times New Roman" w:cs="Times New Roman"/>
          <w:sz w:val="24"/>
          <w:szCs w:val="24"/>
        </w:rPr>
      </w:pPr>
      <w:r w:rsidRPr="0083548E">
        <w:rPr>
          <w:rFonts w:ascii="Times New Roman" w:hAnsi="Times New Roman" w:cs="Times New Roman"/>
          <w:sz w:val="24"/>
          <w:szCs w:val="24"/>
        </w:rPr>
        <w:t>En un lugar de la Mancha, de cuyo nombre no quiero acordarme, no ha mucho tiempo que vivía un hidalgo de los de lanza en astillero</w:t>
      </w:r>
      <w:proofErr w:type="gramStart"/>
      <w:r w:rsidRPr="0083548E">
        <w:rPr>
          <w:rFonts w:ascii="Times New Roman" w:hAnsi="Times New Roman" w:cs="Times New Roman"/>
          <w:sz w:val="24"/>
          <w:szCs w:val="24"/>
        </w:rPr>
        <w:t>,1</w:t>
      </w:r>
      <w:proofErr w:type="gramEnd"/>
      <w:r w:rsidRPr="0083548E">
        <w:rPr>
          <w:rFonts w:ascii="Times New Roman" w:hAnsi="Times New Roman" w:cs="Times New Roman"/>
          <w:sz w:val="24"/>
          <w:szCs w:val="24"/>
        </w:rPr>
        <w:t xml:space="preserve"> adarga antigua2, rocín flaco y galgo corredor. Una olla de algo más vaca que carnero, salpicón3 las más noches, duelos y quebrantos4 los sábados, </w:t>
      </w:r>
      <w:proofErr w:type="spellStart"/>
      <w:r w:rsidRPr="0083548E">
        <w:rPr>
          <w:rFonts w:ascii="Times New Roman" w:hAnsi="Times New Roman" w:cs="Times New Roman"/>
          <w:sz w:val="24"/>
          <w:szCs w:val="24"/>
        </w:rPr>
        <w:t>lantejas</w:t>
      </w:r>
      <w:proofErr w:type="spellEnd"/>
      <w:r w:rsidRPr="0083548E">
        <w:rPr>
          <w:rFonts w:ascii="Times New Roman" w:hAnsi="Times New Roman" w:cs="Times New Roman"/>
          <w:sz w:val="24"/>
          <w:szCs w:val="24"/>
        </w:rPr>
        <w:t xml:space="preserve"> los viernes, algún palomino de añadidura los domingos, consumían las tres partes de su hacienda. El resto </w:t>
      </w:r>
      <w:proofErr w:type="spellStart"/>
      <w:r w:rsidRPr="0083548E">
        <w:rPr>
          <w:rFonts w:ascii="Times New Roman" w:hAnsi="Times New Roman" w:cs="Times New Roman"/>
          <w:sz w:val="24"/>
          <w:szCs w:val="24"/>
        </w:rPr>
        <w:t>della</w:t>
      </w:r>
      <w:proofErr w:type="spellEnd"/>
      <w:r w:rsidRPr="0083548E">
        <w:rPr>
          <w:rFonts w:ascii="Times New Roman" w:hAnsi="Times New Roman" w:cs="Times New Roman"/>
          <w:sz w:val="24"/>
          <w:szCs w:val="24"/>
        </w:rPr>
        <w:t xml:space="preserve"> concluían sayo de velarte5, calzas de velludo6 para las fiestas, con sus pantuflos7 de lo </w:t>
      </w:r>
      <w:proofErr w:type="spellStart"/>
      <w:r w:rsidRPr="0083548E">
        <w:rPr>
          <w:rFonts w:ascii="Times New Roman" w:hAnsi="Times New Roman" w:cs="Times New Roman"/>
          <w:sz w:val="24"/>
          <w:szCs w:val="24"/>
        </w:rPr>
        <w:t>mesmo</w:t>
      </w:r>
      <w:proofErr w:type="spellEnd"/>
      <w:r w:rsidRPr="0083548E">
        <w:rPr>
          <w:rFonts w:ascii="Times New Roman" w:hAnsi="Times New Roman" w:cs="Times New Roman"/>
          <w:sz w:val="24"/>
          <w:szCs w:val="24"/>
        </w:rPr>
        <w:t xml:space="preserve">, y los días de entresemana se honraba con su vellorí8 de lo más fino. Tenía en su casa </w:t>
      </w:r>
      <w:proofErr w:type="gramStart"/>
      <w:r w:rsidRPr="0083548E">
        <w:rPr>
          <w:rFonts w:ascii="Times New Roman" w:hAnsi="Times New Roman" w:cs="Times New Roman"/>
          <w:sz w:val="24"/>
          <w:szCs w:val="24"/>
        </w:rPr>
        <w:t>una</w:t>
      </w:r>
      <w:proofErr w:type="gramEnd"/>
      <w:r w:rsidRPr="0083548E">
        <w:rPr>
          <w:rFonts w:ascii="Times New Roman" w:hAnsi="Times New Roman" w:cs="Times New Roman"/>
          <w:sz w:val="24"/>
          <w:szCs w:val="24"/>
        </w:rPr>
        <w:t xml:space="preserve"> ama que pasaba de los cuarenta, y una sobrina que no llegaba a los veinte, y un mozo de campo y plaza, que así ensillaba el rocín como tomaba la podadera. Frisaba la edad de nuestro hidalgo con los cincuenta años; era de complexión recia, seco de carnes, enjuto de rostro, gran madrugador y amigo de la caza. Quieren decir que tenía el sobrenombre de Quijada, o Quesada, que en esto hay alguna diferencia en los autores que </w:t>
      </w:r>
      <w:proofErr w:type="spellStart"/>
      <w:r w:rsidRPr="0083548E">
        <w:rPr>
          <w:rFonts w:ascii="Times New Roman" w:hAnsi="Times New Roman" w:cs="Times New Roman"/>
          <w:sz w:val="24"/>
          <w:szCs w:val="24"/>
        </w:rPr>
        <w:t>deste</w:t>
      </w:r>
      <w:proofErr w:type="spellEnd"/>
      <w:r w:rsidRPr="0083548E">
        <w:rPr>
          <w:rFonts w:ascii="Times New Roman" w:hAnsi="Times New Roman" w:cs="Times New Roman"/>
          <w:sz w:val="24"/>
          <w:szCs w:val="24"/>
        </w:rPr>
        <w:t xml:space="preserve"> caso escriben; aunque, por conjeturas verosímiles, se deja entender que se llamaba </w:t>
      </w:r>
      <w:proofErr w:type="spellStart"/>
      <w:r w:rsidRPr="0083548E">
        <w:rPr>
          <w:rFonts w:ascii="Times New Roman" w:hAnsi="Times New Roman" w:cs="Times New Roman"/>
          <w:sz w:val="24"/>
          <w:szCs w:val="24"/>
        </w:rPr>
        <w:t>Quejana</w:t>
      </w:r>
      <w:proofErr w:type="spellEnd"/>
      <w:r w:rsidRPr="0083548E">
        <w:rPr>
          <w:rFonts w:ascii="Times New Roman" w:hAnsi="Times New Roman" w:cs="Times New Roman"/>
          <w:sz w:val="24"/>
          <w:szCs w:val="24"/>
        </w:rPr>
        <w:t xml:space="preserve">. Pero esto importa poco a nuestro cuento; basta que en la narración </w:t>
      </w:r>
      <w:proofErr w:type="spellStart"/>
      <w:r w:rsidRPr="0083548E">
        <w:rPr>
          <w:rFonts w:ascii="Times New Roman" w:hAnsi="Times New Roman" w:cs="Times New Roman"/>
          <w:sz w:val="24"/>
          <w:szCs w:val="24"/>
        </w:rPr>
        <w:t>dél</w:t>
      </w:r>
      <w:proofErr w:type="spellEnd"/>
      <w:r w:rsidRPr="0083548E">
        <w:rPr>
          <w:rFonts w:ascii="Times New Roman" w:hAnsi="Times New Roman" w:cs="Times New Roman"/>
          <w:sz w:val="24"/>
          <w:szCs w:val="24"/>
        </w:rPr>
        <w:t xml:space="preserve"> no se salga un punto de la verdad. </w:t>
      </w:r>
    </w:p>
    <w:p w:rsidR="0083548E" w:rsidRDefault="0083548E" w:rsidP="0083548E">
      <w:pPr>
        <w:rPr>
          <w:rFonts w:ascii="Times New Roman" w:hAnsi="Times New Roman" w:cs="Times New Roman"/>
          <w:sz w:val="24"/>
          <w:szCs w:val="24"/>
        </w:rPr>
      </w:pPr>
    </w:p>
    <w:p w:rsidR="0083548E" w:rsidRPr="0083548E" w:rsidRDefault="0083548E" w:rsidP="0083548E">
      <w:pPr>
        <w:rPr>
          <w:rFonts w:ascii="Times New Roman" w:hAnsi="Times New Roman" w:cs="Times New Roman"/>
          <w:sz w:val="24"/>
          <w:szCs w:val="24"/>
        </w:rPr>
      </w:pPr>
      <w:r w:rsidRPr="0083548E">
        <w:rPr>
          <w:rFonts w:ascii="Times New Roman" w:hAnsi="Times New Roman" w:cs="Times New Roman"/>
          <w:sz w:val="24"/>
          <w:szCs w:val="24"/>
        </w:rPr>
        <w:t xml:space="preserve">Es, pues, de saber que este sobredicho hidalgo, los ratos que estaba ocioso, que eran los más del año, se daba a leer libros de caballerías, con tanta afición y gusto, que olvidó casi de todo punto el ejercicio de la caza, y aun la administración de su hacienda. Y llegó a tanto su curiosidad y desatino en esto, que vendió muchas hanegas9 de tierra de sembradura para comprar libros de caballerías en que leer, y así, llevó a su casa todos cuantos pudo haber </w:t>
      </w:r>
      <w:proofErr w:type="spellStart"/>
      <w:r w:rsidRPr="0083548E">
        <w:rPr>
          <w:rFonts w:ascii="Times New Roman" w:hAnsi="Times New Roman" w:cs="Times New Roman"/>
          <w:sz w:val="24"/>
          <w:szCs w:val="24"/>
        </w:rPr>
        <w:t>dellos</w:t>
      </w:r>
      <w:proofErr w:type="spellEnd"/>
      <w:r w:rsidRPr="0083548E">
        <w:rPr>
          <w:rFonts w:ascii="Times New Roman" w:hAnsi="Times New Roman" w:cs="Times New Roman"/>
          <w:sz w:val="24"/>
          <w:szCs w:val="24"/>
        </w:rPr>
        <w:t xml:space="preserve">; y de todos, ningunos le parecían tan bien como los que compuso el famoso Feliciano de Silva, porque la claridad de su prosa y aquellas </w:t>
      </w:r>
      <w:proofErr w:type="spellStart"/>
      <w:r w:rsidRPr="0083548E">
        <w:rPr>
          <w:rFonts w:ascii="Times New Roman" w:hAnsi="Times New Roman" w:cs="Times New Roman"/>
          <w:sz w:val="24"/>
          <w:szCs w:val="24"/>
        </w:rPr>
        <w:t>entricadas</w:t>
      </w:r>
      <w:proofErr w:type="spellEnd"/>
      <w:r w:rsidRPr="0083548E">
        <w:rPr>
          <w:rFonts w:ascii="Times New Roman" w:hAnsi="Times New Roman" w:cs="Times New Roman"/>
          <w:sz w:val="24"/>
          <w:szCs w:val="24"/>
        </w:rPr>
        <w:t xml:space="preserve"> razones suyas le parecían de perlas, y más cuando llegaba a leer aquellos requiebros y cartas de desafíos, donde en muchas partes hallaba escrito: La razón de la sinrazón que a mi razón se hace, de tal manera mi razón enflaquece, que con razón me quejo de la vuestra </w:t>
      </w:r>
      <w:proofErr w:type="spellStart"/>
      <w:r w:rsidRPr="0083548E">
        <w:rPr>
          <w:rFonts w:ascii="Times New Roman" w:hAnsi="Times New Roman" w:cs="Times New Roman"/>
          <w:sz w:val="24"/>
          <w:szCs w:val="24"/>
        </w:rPr>
        <w:t>fermosura</w:t>
      </w:r>
      <w:proofErr w:type="spellEnd"/>
      <w:r w:rsidRPr="0083548E">
        <w:rPr>
          <w:rFonts w:ascii="Times New Roman" w:hAnsi="Times New Roman" w:cs="Times New Roman"/>
          <w:sz w:val="24"/>
          <w:szCs w:val="24"/>
        </w:rPr>
        <w:t xml:space="preserve">. Y también cuando leía: ...los altos cielos que de vuestra divinidad divinamente con las estrellas os fortifican, y os hacen merecedora del merecimiento que merece la vuestra grandeza. </w:t>
      </w:r>
    </w:p>
    <w:p w:rsidR="0083548E" w:rsidRDefault="0083548E" w:rsidP="0083548E">
      <w:pPr>
        <w:rPr>
          <w:rFonts w:ascii="Times New Roman" w:hAnsi="Times New Roman" w:cs="Times New Roman"/>
          <w:sz w:val="24"/>
          <w:szCs w:val="24"/>
        </w:rPr>
      </w:pPr>
    </w:p>
    <w:p w:rsidR="0083548E" w:rsidRDefault="0083548E" w:rsidP="0083548E">
      <w:pPr>
        <w:rPr>
          <w:rFonts w:ascii="Times New Roman" w:hAnsi="Times New Roman" w:cs="Times New Roman"/>
          <w:sz w:val="24"/>
          <w:szCs w:val="24"/>
        </w:rPr>
      </w:pPr>
    </w:p>
    <w:p w:rsidR="0083548E" w:rsidRPr="0083548E" w:rsidRDefault="0083548E" w:rsidP="0083548E">
      <w:pPr>
        <w:rPr>
          <w:rFonts w:ascii="Times New Roman" w:hAnsi="Times New Roman" w:cs="Times New Roman"/>
          <w:sz w:val="24"/>
          <w:szCs w:val="24"/>
        </w:rPr>
      </w:pPr>
      <w:r w:rsidRPr="0083548E">
        <w:rPr>
          <w:rFonts w:ascii="Times New Roman" w:hAnsi="Times New Roman" w:cs="Times New Roman"/>
          <w:sz w:val="24"/>
          <w:szCs w:val="24"/>
        </w:rPr>
        <w:t xml:space="preserve">En resolución, él se enfrascó tanto en su lectura, que se le pasaban las noches leyendo </w:t>
      </w:r>
      <w:proofErr w:type="gramStart"/>
      <w:r w:rsidRPr="0083548E">
        <w:rPr>
          <w:rFonts w:ascii="Times New Roman" w:hAnsi="Times New Roman" w:cs="Times New Roman"/>
          <w:sz w:val="24"/>
          <w:szCs w:val="24"/>
        </w:rPr>
        <w:t>de</w:t>
      </w:r>
      <w:proofErr w:type="gramEnd"/>
      <w:r w:rsidRPr="0083548E">
        <w:rPr>
          <w:rFonts w:ascii="Times New Roman" w:hAnsi="Times New Roman" w:cs="Times New Roman"/>
          <w:sz w:val="24"/>
          <w:szCs w:val="24"/>
        </w:rPr>
        <w:t xml:space="preserve"> claro en claro, y los días de turbio en turbio; y así, del poco dormir y del mucho leer, se le secó el celebro, de manera que vino a perder el juicio. </w:t>
      </w:r>
      <w:proofErr w:type="spellStart"/>
      <w:r w:rsidRPr="0083548E">
        <w:rPr>
          <w:rFonts w:ascii="Times New Roman" w:hAnsi="Times New Roman" w:cs="Times New Roman"/>
          <w:sz w:val="24"/>
          <w:szCs w:val="24"/>
        </w:rPr>
        <w:t>Llenósele</w:t>
      </w:r>
      <w:proofErr w:type="spellEnd"/>
      <w:r w:rsidRPr="0083548E">
        <w:rPr>
          <w:rFonts w:ascii="Times New Roman" w:hAnsi="Times New Roman" w:cs="Times New Roman"/>
          <w:sz w:val="24"/>
          <w:szCs w:val="24"/>
        </w:rPr>
        <w:t xml:space="preserve"> la fantasía de todo aquello que leía en los libros, así de </w:t>
      </w:r>
      <w:proofErr w:type="spellStart"/>
      <w:r w:rsidRPr="0083548E">
        <w:rPr>
          <w:rFonts w:ascii="Times New Roman" w:hAnsi="Times New Roman" w:cs="Times New Roman"/>
          <w:sz w:val="24"/>
          <w:szCs w:val="24"/>
        </w:rPr>
        <w:t>encantamentos</w:t>
      </w:r>
      <w:proofErr w:type="spellEnd"/>
      <w:r w:rsidRPr="0083548E">
        <w:rPr>
          <w:rFonts w:ascii="Times New Roman" w:hAnsi="Times New Roman" w:cs="Times New Roman"/>
          <w:sz w:val="24"/>
          <w:szCs w:val="24"/>
        </w:rPr>
        <w:t xml:space="preserve"> como de pendencias, batallas, desafíos, heridas, requiebros, amores, tormentas y disparates imposibles; y </w:t>
      </w:r>
      <w:proofErr w:type="spellStart"/>
      <w:r w:rsidRPr="0083548E">
        <w:rPr>
          <w:rFonts w:ascii="Times New Roman" w:hAnsi="Times New Roman" w:cs="Times New Roman"/>
          <w:sz w:val="24"/>
          <w:szCs w:val="24"/>
        </w:rPr>
        <w:t>asentósele</w:t>
      </w:r>
      <w:proofErr w:type="spellEnd"/>
      <w:r w:rsidRPr="0083548E">
        <w:rPr>
          <w:rFonts w:ascii="Times New Roman" w:hAnsi="Times New Roman" w:cs="Times New Roman"/>
          <w:sz w:val="24"/>
          <w:szCs w:val="24"/>
        </w:rPr>
        <w:t xml:space="preserve"> de tal modo en la imaginación que era verdad toda aquella máquina de aquellas sonadas soñadas invenciones que leía, que para él no había otra historia más cierta en el mundo(…) (…) En </w:t>
      </w:r>
      <w:proofErr w:type="spellStart"/>
      <w:r w:rsidRPr="0083548E">
        <w:rPr>
          <w:rFonts w:ascii="Times New Roman" w:hAnsi="Times New Roman" w:cs="Times New Roman"/>
          <w:sz w:val="24"/>
          <w:szCs w:val="24"/>
        </w:rPr>
        <w:t>efeto</w:t>
      </w:r>
      <w:proofErr w:type="spellEnd"/>
      <w:r w:rsidRPr="0083548E">
        <w:rPr>
          <w:rFonts w:ascii="Times New Roman" w:hAnsi="Times New Roman" w:cs="Times New Roman"/>
          <w:sz w:val="24"/>
          <w:szCs w:val="24"/>
        </w:rPr>
        <w:t xml:space="preserve">, rematado ya su juicio, vino a dar en el más </w:t>
      </w:r>
      <w:proofErr w:type="spellStart"/>
      <w:r w:rsidRPr="0083548E">
        <w:rPr>
          <w:rFonts w:ascii="Times New Roman" w:hAnsi="Times New Roman" w:cs="Times New Roman"/>
          <w:sz w:val="24"/>
          <w:szCs w:val="24"/>
        </w:rPr>
        <w:t>estraño</w:t>
      </w:r>
      <w:proofErr w:type="spellEnd"/>
      <w:r w:rsidRPr="0083548E">
        <w:rPr>
          <w:rFonts w:ascii="Times New Roman" w:hAnsi="Times New Roman" w:cs="Times New Roman"/>
          <w:sz w:val="24"/>
          <w:szCs w:val="24"/>
        </w:rPr>
        <w:t xml:space="preserve"> pensamiento que jamás dio loco en el mundo; y fue que le pareció convenible y necesario, así para el aumento de su honra como para el servicio de su república, hacerse caballero andante, y irse por todo el mundo con sus armas y caballo a buscar las aventuras y a ejercitarse en todo aquello que él había leído que los caballeros andantes </w:t>
      </w:r>
      <w:r w:rsidRPr="0083548E">
        <w:rPr>
          <w:rFonts w:ascii="Times New Roman" w:hAnsi="Times New Roman" w:cs="Times New Roman"/>
          <w:sz w:val="24"/>
          <w:szCs w:val="24"/>
        </w:rPr>
        <w:lastRenderedPageBreak/>
        <w:t>se ejercitaban, deshaciendo todo género de agravio, y poniéndose en ocasiones y peligros donde, acabándolos, cobrase eterno nombre y fama (…)</w:t>
      </w:r>
    </w:p>
    <w:p w:rsidR="0083548E" w:rsidRDefault="0083548E" w:rsidP="0083548E">
      <w:pPr>
        <w:rPr>
          <w:rFonts w:ascii="Times New Roman" w:hAnsi="Times New Roman" w:cs="Times New Roman"/>
          <w:sz w:val="18"/>
          <w:szCs w:val="18"/>
        </w:rPr>
      </w:pPr>
    </w:p>
    <w:p w:rsidR="0083548E" w:rsidRDefault="0083548E" w:rsidP="0083548E">
      <w:pPr>
        <w:rPr>
          <w:rFonts w:ascii="Times New Roman" w:hAnsi="Times New Roman" w:cs="Times New Roman"/>
          <w:sz w:val="18"/>
          <w:szCs w:val="18"/>
        </w:rPr>
      </w:pPr>
    </w:p>
    <w:p w:rsidR="0083548E" w:rsidRPr="0083548E" w:rsidRDefault="0083548E" w:rsidP="0083548E">
      <w:pPr>
        <w:rPr>
          <w:rFonts w:ascii="Times New Roman" w:hAnsi="Times New Roman" w:cs="Times New Roman"/>
          <w:sz w:val="18"/>
          <w:szCs w:val="18"/>
        </w:rPr>
      </w:pPr>
      <w:r w:rsidRPr="0083548E">
        <w:rPr>
          <w:rFonts w:ascii="Times New Roman" w:hAnsi="Times New Roman" w:cs="Times New Roman"/>
          <w:sz w:val="18"/>
          <w:szCs w:val="18"/>
        </w:rPr>
        <w:t xml:space="preserve">1 Lanza en astillero: Hombre de armas, provisto de dos cabalgaduras, la una caballo bueno, y la otra mula, rocín o jaca, con que ciertos caballeros o escuderos, vasallos del rey, de un señor o de una comunidad, les servían en la guerra, disfrutando como remuneración de ello algunas tierras y ciertas franquicias. </w:t>
      </w:r>
    </w:p>
    <w:p w:rsidR="0083548E" w:rsidRPr="0083548E" w:rsidRDefault="0083548E" w:rsidP="0083548E">
      <w:pPr>
        <w:rPr>
          <w:rFonts w:ascii="Times New Roman" w:hAnsi="Times New Roman" w:cs="Times New Roman"/>
          <w:sz w:val="18"/>
          <w:szCs w:val="18"/>
        </w:rPr>
      </w:pPr>
      <w:r w:rsidRPr="0083548E">
        <w:rPr>
          <w:rFonts w:ascii="Times New Roman" w:hAnsi="Times New Roman" w:cs="Times New Roman"/>
          <w:sz w:val="18"/>
          <w:szCs w:val="18"/>
        </w:rPr>
        <w:t xml:space="preserve">2 Adarga: Escudo de cuero, ovalado o de forma de corazón. </w:t>
      </w:r>
    </w:p>
    <w:p w:rsidR="0083548E" w:rsidRPr="0083548E" w:rsidRDefault="0083548E" w:rsidP="0083548E">
      <w:pPr>
        <w:rPr>
          <w:rFonts w:ascii="Times New Roman" w:hAnsi="Times New Roman" w:cs="Times New Roman"/>
          <w:sz w:val="18"/>
          <w:szCs w:val="18"/>
        </w:rPr>
      </w:pPr>
      <w:r w:rsidRPr="0083548E">
        <w:rPr>
          <w:rFonts w:ascii="Times New Roman" w:hAnsi="Times New Roman" w:cs="Times New Roman"/>
          <w:sz w:val="18"/>
          <w:szCs w:val="18"/>
        </w:rPr>
        <w:t xml:space="preserve">3 Salpicón: Cosa hecha pedazos menudos//Guiso de carne, pescado o marisco desmenuzado, con pimienta, sal, aceite, vinagre y cebolla. </w:t>
      </w:r>
    </w:p>
    <w:p w:rsidR="0083548E" w:rsidRPr="0083548E" w:rsidRDefault="0083548E" w:rsidP="0083548E">
      <w:pPr>
        <w:rPr>
          <w:rFonts w:ascii="Times New Roman" w:hAnsi="Times New Roman" w:cs="Times New Roman"/>
          <w:sz w:val="18"/>
          <w:szCs w:val="18"/>
        </w:rPr>
      </w:pPr>
      <w:r w:rsidRPr="0083548E">
        <w:rPr>
          <w:rFonts w:ascii="Times New Roman" w:hAnsi="Times New Roman" w:cs="Times New Roman"/>
          <w:sz w:val="18"/>
          <w:szCs w:val="18"/>
        </w:rPr>
        <w:t xml:space="preserve">4 Duelos y quebrantos: Fritada hecha con huevos y grosura de animales, especialmente torreznos o sesos, alimentos compatibles con la abstinencia parcial que por precepto eclesiástico se guardaba los sábados en los reinos de Castilla. </w:t>
      </w:r>
    </w:p>
    <w:p w:rsidR="0083548E" w:rsidRPr="0083548E" w:rsidRDefault="0083548E" w:rsidP="0083548E">
      <w:pPr>
        <w:rPr>
          <w:rFonts w:ascii="Times New Roman" w:hAnsi="Times New Roman" w:cs="Times New Roman"/>
          <w:sz w:val="18"/>
          <w:szCs w:val="18"/>
        </w:rPr>
      </w:pPr>
      <w:r w:rsidRPr="0083548E">
        <w:rPr>
          <w:rFonts w:ascii="Times New Roman" w:hAnsi="Times New Roman" w:cs="Times New Roman"/>
          <w:sz w:val="18"/>
          <w:szCs w:val="18"/>
        </w:rPr>
        <w:t xml:space="preserve">5 Sayón de velarte: Paño enfurtido y lustroso, de color negro, que servía para capas, sayos y otras prendas exteriores de abrigo. </w:t>
      </w:r>
    </w:p>
    <w:p w:rsidR="0083548E" w:rsidRPr="0083548E" w:rsidRDefault="0083548E" w:rsidP="0083548E">
      <w:pPr>
        <w:rPr>
          <w:rFonts w:ascii="Times New Roman" w:hAnsi="Times New Roman" w:cs="Times New Roman"/>
          <w:sz w:val="18"/>
          <w:szCs w:val="18"/>
        </w:rPr>
      </w:pPr>
      <w:r w:rsidRPr="0083548E">
        <w:rPr>
          <w:rFonts w:ascii="Times New Roman" w:hAnsi="Times New Roman" w:cs="Times New Roman"/>
          <w:sz w:val="18"/>
          <w:szCs w:val="18"/>
        </w:rPr>
        <w:t xml:space="preserve">6 Velludo: Paño enfurtido y lustroso, de color negro, que servía para capas, sayos y otras prendas exteriores de abrigo. </w:t>
      </w:r>
    </w:p>
    <w:p w:rsidR="0083548E" w:rsidRPr="0083548E" w:rsidRDefault="0083548E" w:rsidP="0083548E">
      <w:pPr>
        <w:rPr>
          <w:rFonts w:ascii="Times New Roman" w:hAnsi="Times New Roman" w:cs="Times New Roman"/>
          <w:sz w:val="18"/>
          <w:szCs w:val="18"/>
        </w:rPr>
      </w:pPr>
      <w:r w:rsidRPr="0083548E">
        <w:rPr>
          <w:rFonts w:ascii="Times New Roman" w:hAnsi="Times New Roman" w:cs="Times New Roman"/>
          <w:sz w:val="18"/>
          <w:szCs w:val="18"/>
        </w:rPr>
        <w:t xml:space="preserve">7 Pantuflo: Calzado, especie de chinela o zapato sin orejas ni talón, que para mayor comodidad se usa en casa. </w:t>
      </w:r>
    </w:p>
    <w:p w:rsidR="0083548E" w:rsidRPr="0083548E" w:rsidRDefault="0083548E" w:rsidP="0083548E">
      <w:pPr>
        <w:rPr>
          <w:rFonts w:ascii="Times New Roman" w:hAnsi="Times New Roman" w:cs="Times New Roman"/>
          <w:sz w:val="18"/>
          <w:szCs w:val="18"/>
        </w:rPr>
      </w:pPr>
      <w:r w:rsidRPr="0083548E">
        <w:rPr>
          <w:rFonts w:ascii="Times New Roman" w:hAnsi="Times New Roman" w:cs="Times New Roman"/>
          <w:sz w:val="18"/>
          <w:szCs w:val="18"/>
        </w:rPr>
        <w:t xml:space="preserve">8 Vellorí: Paño entrefino, de color pardo ceniciento o de lana sin teñir. </w:t>
      </w:r>
    </w:p>
    <w:p w:rsidR="0083548E" w:rsidRPr="0083548E" w:rsidRDefault="0083548E" w:rsidP="0083548E">
      <w:pPr>
        <w:rPr>
          <w:rFonts w:ascii="Times New Roman" w:hAnsi="Times New Roman" w:cs="Times New Roman"/>
          <w:sz w:val="18"/>
          <w:szCs w:val="18"/>
        </w:rPr>
      </w:pPr>
      <w:r w:rsidRPr="0083548E">
        <w:rPr>
          <w:rFonts w:ascii="Times New Roman" w:hAnsi="Times New Roman" w:cs="Times New Roman"/>
          <w:sz w:val="18"/>
          <w:szCs w:val="18"/>
        </w:rPr>
        <w:t xml:space="preserve">9 </w:t>
      </w:r>
      <w:proofErr w:type="spellStart"/>
      <w:r w:rsidRPr="0083548E">
        <w:rPr>
          <w:rFonts w:ascii="Times New Roman" w:hAnsi="Times New Roman" w:cs="Times New Roman"/>
          <w:sz w:val="18"/>
          <w:szCs w:val="18"/>
        </w:rPr>
        <w:t>Hanega</w:t>
      </w:r>
      <w:proofErr w:type="spellEnd"/>
      <w:r w:rsidRPr="0083548E">
        <w:rPr>
          <w:rFonts w:ascii="Times New Roman" w:hAnsi="Times New Roman" w:cs="Times New Roman"/>
          <w:sz w:val="18"/>
          <w:szCs w:val="18"/>
        </w:rPr>
        <w:t xml:space="preserve">: Espacio de tierra en que se puede sembrar una fanega de trigo, medida agraria que equivale a 64,596 áreas. </w:t>
      </w:r>
    </w:p>
    <w:p w:rsidR="0083548E" w:rsidRPr="0083548E" w:rsidRDefault="0083548E" w:rsidP="0083548E">
      <w:pPr>
        <w:rPr>
          <w:rFonts w:ascii="Times New Roman" w:hAnsi="Times New Roman" w:cs="Times New Roman"/>
          <w:sz w:val="24"/>
          <w:szCs w:val="24"/>
        </w:rPr>
      </w:pPr>
    </w:p>
    <w:p w:rsidR="0083548E" w:rsidRPr="0083548E" w:rsidRDefault="0083548E" w:rsidP="0083548E">
      <w:pPr>
        <w:jc w:val="center"/>
        <w:rPr>
          <w:rFonts w:ascii="Times New Roman" w:hAnsi="Times New Roman" w:cs="Times New Roman"/>
          <w:sz w:val="24"/>
          <w:szCs w:val="24"/>
        </w:rPr>
      </w:pPr>
    </w:p>
    <w:p w:rsidR="0083548E" w:rsidRPr="0083548E" w:rsidRDefault="0083548E" w:rsidP="0083548E">
      <w:pPr>
        <w:jc w:val="center"/>
        <w:rPr>
          <w:rFonts w:ascii="Times New Roman" w:hAnsi="Times New Roman" w:cs="Times New Roman"/>
          <w:b/>
          <w:sz w:val="24"/>
          <w:szCs w:val="24"/>
        </w:rPr>
      </w:pPr>
      <w:r w:rsidRPr="0083548E">
        <w:rPr>
          <w:rFonts w:ascii="Times New Roman" w:hAnsi="Times New Roman" w:cs="Times New Roman"/>
          <w:b/>
          <w:sz w:val="24"/>
          <w:szCs w:val="24"/>
        </w:rPr>
        <w:t>CUESTIONARIO</w:t>
      </w:r>
    </w:p>
    <w:p w:rsidR="0083548E" w:rsidRPr="0083548E" w:rsidRDefault="0083548E" w:rsidP="0083548E">
      <w:pPr>
        <w:rPr>
          <w:rFonts w:ascii="Times New Roman" w:hAnsi="Times New Roman" w:cs="Times New Roman"/>
          <w:sz w:val="24"/>
          <w:szCs w:val="24"/>
        </w:rPr>
      </w:pPr>
    </w:p>
    <w:p w:rsidR="0083548E" w:rsidRPr="0083548E" w:rsidRDefault="0083548E" w:rsidP="0083548E">
      <w:pPr>
        <w:rPr>
          <w:rFonts w:ascii="Times New Roman" w:hAnsi="Times New Roman" w:cs="Times New Roman"/>
          <w:sz w:val="24"/>
          <w:szCs w:val="24"/>
        </w:rPr>
      </w:pPr>
      <w:r>
        <w:rPr>
          <w:rFonts w:ascii="Times New Roman" w:hAnsi="Times New Roman" w:cs="Times New Roman"/>
          <w:sz w:val="24"/>
          <w:szCs w:val="24"/>
        </w:rPr>
        <w:t xml:space="preserve">1º) </w:t>
      </w:r>
      <w:r w:rsidRPr="0083548E">
        <w:rPr>
          <w:rFonts w:ascii="Times New Roman" w:hAnsi="Times New Roman" w:cs="Times New Roman"/>
          <w:sz w:val="24"/>
          <w:szCs w:val="24"/>
        </w:rPr>
        <w:t>El texto que acabas de leer es el retrato de D. Quijote.  ¿Qué elementos, rasgos ha utilizado Cervantes para elaborarlo?</w:t>
      </w:r>
    </w:p>
    <w:p w:rsidR="0083548E" w:rsidRDefault="0083548E" w:rsidP="0083548E">
      <w:pPr>
        <w:rPr>
          <w:rFonts w:ascii="Times New Roman" w:hAnsi="Times New Roman" w:cs="Times New Roman"/>
          <w:sz w:val="24"/>
          <w:szCs w:val="24"/>
        </w:rPr>
      </w:pPr>
    </w:p>
    <w:p w:rsidR="0083548E" w:rsidRPr="0083548E" w:rsidRDefault="0083548E" w:rsidP="0083548E">
      <w:pPr>
        <w:rPr>
          <w:rFonts w:ascii="Times New Roman" w:hAnsi="Times New Roman" w:cs="Times New Roman"/>
          <w:sz w:val="24"/>
          <w:szCs w:val="24"/>
        </w:rPr>
      </w:pPr>
      <w:r>
        <w:rPr>
          <w:rFonts w:ascii="Times New Roman" w:hAnsi="Times New Roman" w:cs="Times New Roman"/>
          <w:sz w:val="24"/>
          <w:szCs w:val="24"/>
        </w:rPr>
        <w:t xml:space="preserve">2º) </w:t>
      </w:r>
      <w:r w:rsidRPr="0083548E">
        <w:rPr>
          <w:rFonts w:ascii="Times New Roman" w:hAnsi="Times New Roman" w:cs="Times New Roman"/>
          <w:sz w:val="24"/>
          <w:szCs w:val="24"/>
        </w:rPr>
        <w:t xml:space="preserve">A partir de ellos, podemos deducir cómo es el protagonista. Responde las siguientes preguntas basándote en frases del texto  </w:t>
      </w:r>
    </w:p>
    <w:p w:rsidR="0083548E" w:rsidRPr="0083548E" w:rsidRDefault="0083548E" w:rsidP="0083548E">
      <w:pPr>
        <w:pStyle w:val="Prrafodelista"/>
        <w:numPr>
          <w:ilvl w:val="0"/>
          <w:numId w:val="1"/>
        </w:numPr>
        <w:rPr>
          <w:rFonts w:ascii="Times New Roman" w:hAnsi="Times New Roman" w:cs="Times New Roman"/>
          <w:sz w:val="24"/>
          <w:szCs w:val="24"/>
        </w:rPr>
      </w:pPr>
      <w:r w:rsidRPr="0083548E">
        <w:rPr>
          <w:rFonts w:ascii="Times New Roman" w:hAnsi="Times New Roman" w:cs="Times New Roman"/>
          <w:sz w:val="24"/>
          <w:szCs w:val="24"/>
        </w:rPr>
        <w:t>¿Es un hombre rico?</w:t>
      </w:r>
    </w:p>
    <w:p w:rsidR="0083548E" w:rsidRPr="0083548E" w:rsidRDefault="0083548E" w:rsidP="0083548E">
      <w:pPr>
        <w:pStyle w:val="Prrafodelista"/>
        <w:numPr>
          <w:ilvl w:val="0"/>
          <w:numId w:val="1"/>
        </w:numPr>
        <w:rPr>
          <w:rFonts w:ascii="Times New Roman" w:hAnsi="Times New Roman" w:cs="Times New Roman"/>
          <w:sz w:val="24"/>
          <w:szCs w:val="24"/>
        </w:rPr>
      </w:pPr>
      <w:r w:rsidRPr="0083548E">
        <w:rPr>
          <w:rFonts w:ascii="Times New Roman" w:hAnsi="Times New Roman" w:cs="Times New Roman"/>
          <w:sz w:val="24"/>
          <w:szCs w:val="24"/>
        </w:rPr>
        <w:t xml:space="preserve">Antes de aficionarse a la lectura de libros de caballería ¿cuál era su afición favorita?  </w:t>
      </w:r>
    </w:p>
    <w:p w:rsidR="0083548E" w:rsidRPr="0083548E" w:rsidRDefault="0083548E" w:rsidP="0083548E">
      <w:pPr>
        <w:pStyle w:val="Prrafodelista"/>
        <w:numPr>
          <w:ilvl w:val="0"/>
          <w:numId w:val="1"/>
        </w:numPr>
        <w:rPr>
          <w:rFonts w:ascii="Times New Roman" w:hAnsi="Times New Roman" w:cs="Times New Roman"/>
          <w:sz w:val="24"/>
          <w:szCs w:val="24"/>
        </w:rPr>
      </w:pPr>
      <w:r w:rsidRPr="0083548E">
        <w:rPr>
          <w:rFonts w:ascii="Times New Roman" w:hAnsi="Times New Roman" w:cs="Times New Roman"/>
          <w:sz w:val="24"/>
          <w:szCs w:val="24"/>
        </w:rPr>
        <w:t>¿Qué es lo que más le gustaba de las historias que se narraban en los libros de caballería?  ¿Por qué se vuelve loco?</w:t>
      </w:r>
    </w:p>
    <w:p w:rsidR="0083548E" w:rsidRPr="0083548E" w:rsidRDefault="0083548E" w:rsidP="0083548E">
      <w:pPr>
        <w:pStyle w:val="Prrafodelista"/>
        <w:numPr>
          <w:ilvl w:val="0"/>
          <w:numId w:val="1"/>
        </w:numPr>
        <w:rPr>
          <w:rFonts w:ascii="Times New Roman" w:hAnsi="Times New Roman" w:cs="Times New Roman"/>
          <w:b/>
          <w:sz w:val="24"/>
          <w:szCs w:val="24"/>
        </w:rPr>
      </w:pPr>
      <w:r w:rsidRPr="0083548E">
        <w:rPr>
          <w:rFonts w:ascii="Times New Roman" w:hAnsi="Times New Roman" w:cs="Times New Roman"/>
          <w:sz w:val="24"/>
          <w:szCs w:val="24"/>
        </w:rPr>
        <w:t>¿Cuál es el motivo o los motivos por los que quiere “ejercitarse” como caballero andante?</w:t>
      </w:r>
    </w:p>
    <w:sectPr w:rsidR="0083548E" w:rsidRPr="0083548E" w:rsidSect="001726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70AF2"/>
    <w:multiLevelType w:val="hybridMultilevel"/>
    <w:tmpl w:val="2AF2C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548E"/>
    <w:rsid w:val="000C2CF9"/>
    <w:rsid w:val="001726F6"/>
    <w:rsid w:val="0045688A"/>
    <w:rsid w:val="004B1605"/>
    <w:rsid w:val="005E41EE"/>
    <w:rsid w:val="00737739"/>
    <w:rsid w:val="0083548E"/>
    <w:rsid w:val="00B0634E"/>
    <w:rsid w:val="00B83C9B"/>
    <w:rsid w:val="00BD7A7A"/>
    <w:rsid w:val="00D30016"/>
    <w:rsid w:val="00E203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6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54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846</Words>
  <Characters>4659</Characters>
  <Application>Microsoft Office Word</Application>
  <DocSecurity>0</DocSecurity>
  <Lines>38</Lines>
  <Paragraphs>10</Paragraphs>
  <ScaleCrop>false</ScaleCrop>
  <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2020-06-01T10:52:00Z</dcterms:created>
  <dcterms:modified xsi:type="dcterms:W3CDTF">2020-06-01T11:01:00Z</dcterms:modified>
</cp:coreProperties>
</file>