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D3C9E" w14:textId="56ABAC8F" w:rsidR="00621B9D" w:rsidRDefault="00621B9D" w:rsidP="00621B9D">
      <w:r>
        <w:t>Decreto 182/2020, de 10 de noviembre, por el que se modifica el Decreto 111/2016, de 14 de junio, por el que se establece la ordenación y el currículo de la Educación Secundaria Obligatoria en la Comunidad Autónoma de Andalucía.</w:t>
      </w:r>
    </w:p>
    <w:p w14:paraId="25EE2693" w14:textId="77777777" w:rsidR="006C4C05" w:rsidRDefault="006C4C05" w:rsidP="00621B9D"/>
    <w:p w14:paraId="6FDAABEC" w14:textId="5100B75D" w:rsidR="00621B9D" w:rsidRDefault="006C4C05" w:rsidP="00621B9D">
      <w:r>
        <w:t xml:space="preserve">1. </w:t>
      </w:r>
      <w:r w:rsidR="0099647B">
        <w:t>E</w:t>
      </w:r>
      <w:r w:rsidR="00621B9D">
        <w:t xml:space="preserve">l alumnado </w:t>
      </w:r>
      <w:r w:rsidR="0099647B">
        <w:t xml:space="preserve">(¿de qué curso?) </w:t>
      </w:r>
      <w:r w:rsidR="00621B9D">
        <w:t>deberá optar por cursar una de las siguientes materias dentro del bloque de asignaturas específicas:</w:t>
      </w:r>
    </w:p>
    <w:p w14:paraId="004F22A6" w14:textId="2F743D93" w:rsidR="00621B9D" w:rsidRDefault="00621B9D" w:rsidP="00621B9D">
      <w:r>
        <w:t>a) Cultura Clásica, Iniciación a la Actividad Emprendedora y Empresarial o Segunda Lengua Extranjera, en primer y segundo curso.</w:t>
      </w:r>
    </w:p>
    <w:p w14:paraId="4D15AAD1" w14:textId="77777777" w:rsidR="00621B9D" w:rsidRDefault="00621B9D" w:rsidP="00621B9D">
      <w:r>
        <w:t>b) Cultura Clásica, Educación Plástica, Visual y Audiovisual, Iniciación a la Actividad Emprendedora y Empresarial, Música o Segunda Lengua Extranjera, en tercer curso.</w:t>
      </w:r>
    </w:p>
    <w:p w14:paraId="1307C763" w14:textId="7C025616" w:rsidR="00621B9D" w:rsidRDefault="00621B9D" w:rsidP="00621B9D">
      <w:r>
        <w:t>Mediante Orden de la Consejería competente en materia de educación se podrá ampliar dicha oferta proponiendo materias de libre configuración autonómica.</w:t>
      </w:r>
    </w:p>
    <w:p w14:paraId="00AD7EE2" w14:textId="13716B1D" w:rsidR="00621B9D" w:rsidRDefault="00621B9D" w:rsidP="00621B9D">
      <w:r>
        <w:t>Los centros docentes podrán distribuir el horario lectivo disponible en el bloque de asignaturas de libre configuración autonómica para reforzar o profundizar distintas materias pertenecientes a los bloques de asignaturas tanto troncales como específicas.</w:t>
      </w:r>
    </w:p>
    <w:p w14:paraId="0126E3AC" w14:textId="017E6D0C" w:rsidR="00621B9D" w:rsidRDefault="00621B9D" w:rsidP="00621B9D">
      <w:r>
        <w:t>Los centros docentes podrán incluir también entre las materias enumeradas en el apartado anterior para la elección del alumnado materias de diseño propio. Estas materias podrán estar orientadas a la adquisición de hábitos intelectuales y técnicas de trabajo, de conocimientos científicos, técnicos, humanísticos, históricos, artísticos y deportivos, con el fin de profundizar tanto en la adquisición de los objetivos como de las competencias clave definidas para esta etapa educativa, o bien podrán estar relacionadas con el aprendizaje del sistema braille, la competencia digital, la tiflotecnología, la autonomía personal, los sistemas aumentativos y alternativos de comunicación, incluidos los productos de apoyo a la comunicación oral, y las lenguas de signos.</w:t>
      </w:r>
    </w:p>
    <w:p w14:paraId="6A2A1742" w14:textId="18C3A5EC" w:rsidR="0099647B" w:rsidRDefault="0099647B" w:rsidP="0099647B">
      <w:r>
        <w:t>Igualmente, dentro del bloque de asignaturas de libre configuración autonómica, los</w:t>
      </w:r>
      <w:r>
        <w:t xml:space="preserve"> </w:t>
      </w:r>
      <w:r>
        <w:t>alumnos y alumnas de tercero cursarán una materia más, de acuerdo con lo que determine</w:t>
      </w:r>
      <w:r>
        <w:t xml:space="preserve"> </w:t>
      </w:r>
      <w:r>
        <w:t>por Orden la Consejería competente en materia de educación, que incluirá contenidos que</w:t>
      </w:r>
      <w:r>
        <w:t xml:space="preserve"> </w:t>
      </w:r>
      <w:r>
        <w:t>fomenten la formación de una futura ciudadanía que persiga el fortalecimiento del respeto</w:t>
      </w:r>
      <w:r>
        <w:t xml:space="preserve"> </w:t>
      </w:r>
      <w:r>
        <w:t>de los derechos y las libertades fundamentales y los valores recogidos en la Constitución</w:t>
      </w:r>
      <w:r>
        <w:t xml:space="preserve"> </w:t>
      </w:r>
      <w:r>
        <w:t>Española y en el Estatuto de Autonomía para Andalucía.</w:t>
      </w:r>
    </w:p>
    <w:p w14:paraId="24C11000" w14:textId="1D8F8B7F" w:rsidR="0099647B" w:rsidRDefault="0099647B" w:rsidP="0099647B"/>
    <w:p w14:paraId="71D016A5" w14:textId="18EA4E15" w:rsidR="0099647B" w:rsidRDefault="0099647B" w:rsidP="0099647B">
      <w:r>
        <w:t>2. L</w:t>
      </w:r>
      <w:r>
        <w:t xml:space="preserve">os alumnos y alumnas </w:t>
      </w:r>
      <w:r>
        <w:t>(¿</w:t>
      </w:r>
      <w:r w:rsidR="006C4C05">
        <w:t>d</w:t>
      </w:r>
      <w:r>
        <w:t xml:space="preserve">e qué curso?) </w:t>
      </w:r>
      <w:r>
        <w:t>deben cursar dos materias dentro del bloque</w:t>
      </w:r>
      <w:r>
        <w:t xml:space="preserve"> </w:t>
      </w:r>
      <w:r>
        <w:t>de asignaturas específicas, pudiendo elegir entre las siguientes:</w:t>
      </w:r>
    </w:p>
    <w:p w14:paraId="5701BAB1" w14:textId="77777777" w:rsidR="0099647B" w:rsidRDefault="0099647B" w:rsidP="0099647B">
      <w:r>
        <w:t>a) Artes Escénicas y Danza.</w:t>
      </w:r>
    </w:p>
    <w:p w14:paraId="7863F0CA" w14:textId="77777777" w:rsidR="0099647B" w:rsidRDefault="0099647B" w:rsidP="0099647B">
      <w:r>
        <w:t>b) Cultura Científica.</w:t>
      </w:r>
    </w:p>
    <w:p w14:paraId="2D196314" w14:textId="77777777" w:rsidR="0099647B" w:rsidRDefault="0099647B" w:rsidP="0099647B">
      <w:r>
        <w:t>c) Cultura Clásica.</w:t>
      </w:r>
    </w:p>
    <w:p w14:paraId="41FACD1C" w14:textId="77777777" w:rsidR="0099647B" w:rsidRDefault="0099647B" w:rsidP="0099647B">
      <w:r>
        <w:t>d) Educación Plástica, Visual y Audiovisual.</w:t>
      </w:r>
    </w:p>
    <w:p w14:paraId="4D9B72A7" w14:textId="77777777" w:rsidR="0099647B" w:rsidRDefault="0099647B" w:rsidP="0099647B">
      <w:r>
        <w:t>e) Filosofía.</w:t>
      </w:r>
    </w:p>
    <w:p w14:paraId="5F8A5572" w14:textId="77777777" w:rsidR="0099647B" w:rsidRDefault="0099647B" w:rsidP="0099647B">
      <w:r>
        <w:t>f) Música.</w:t>
      </w:r>
    </w:p>
    <w:p w14:paraId="58FCDC04" w14:textId="77777777" w:rsidR="0099647B" w:rsidRDefault="0099647B" w:rsidP="0099647B">
      <w:r>
        <w:t>g) Segunda Lengua Extranjera.</w:t>
      </w:r>
    </w:p>
    <w:p w14:paraId="77916AFA" w14:textId="77777777" w:rsidR="0099647B" w:rsidRDefault="0099647B" w:rsidP="0099647B">
      <w:r>
        <w:t>h) Tecnologías de la Información y la Comunicación.</w:t>
      </w:r>
    </w:p>
    <w:p w14:paraId="4D3044DA" w14:textId="4435C4DC" w:rsidR="0099647B" w:rsidRDefault="0099647B" w:rsidP="0099647B">
      <w:r>
        <w:t>i) Una materia del bloque de asignaturas troncales no cursada por el alumno o alumna,</w:t>
      </w:r>
      <w:r>
        <w:t xml:space="preserve"> </w:t>
      </w:r>
      <w:r>
        <w:t>que podrá ser de cualquiera de las dos opciones.</w:t>
      </w:r>
    </w:p>
    <w:p w14:paraId="4DB7835D" w14:textId="6072D73A" w:rsidR="0099647B" w:rsidRDefault="0099647B" w:rsidP="0099647B">
      <w:r>
        <w:lastRenderedPageBreak/>
        <w:t>S</w:t>
      </w:r>
      <w:r>
        <w:t>e podrá</w:t>
      </w:r>
      <w:r>
        <w:t xml:space="preserve"> </w:t>
      </w:r>
      <w:r>
        <w:t>ampliar dicha oferta proponiendo materias de libre configuración autonómica. A</w:t>
      </w:r>
      <w:r>
        <w:t xml:space="preserve"> </w:t>
      </w:r>
      <w:r>
        <w:t>su vez, a través de dichas materias se promoverá la plena inserción del alumnado en la</w:t>
      </w:r>
      <w:r>
        <w:t xml:space="preserve"> </w:t>
      </w:r>
      <w:r>
        <w:t>sociedad digital y en el aprendizaje de un uso de los medios digitales que sea seguro y</w:t>
      </w:r>
      <w:r>
        <w:t xml:space="preserve"> </w:t>
      </w:r>
      <w:r>
        <w:t>respetuoso con la dignidad humana.</w:t>
      </w:r>
    </w:p>
    <w:p w14:paraId="26E74328" w14:textId="3F47D1DE" w:rsidR="0099647B" w:rsidRDefault="0099647B" w:rsidP="0099647B">
      <w:r>
        <w:t>Asimismo, los centros docentes podrán incluir entre las materias enumeradas en</w:t>
      </w:r>
      <w:r>
        <w:t xml:space="preserve"> </w:t>
      </w:r>
      <w:r>
        <w:t>este apartado para la elección del alumnado materias de diseño propio. Estas materias podrán estar orientadas a la adquisición de hábitos</w:t>
      </w:r>
      <w:r>
        <w:t xml:space="preserve"> </w:t>
      </w:r>
      <w:r>
        <w:t>intelectuales y técnicas de trabajo, de conocimientos científicos, técnicos, humanísticos,</w:t>
      </w:r>
      <w:r>
        <w:t xml:space="preserve"> </w:t>
      </w:r>
      <w:r>
        <w:t>históricos, artísticos y deportivos, con el fin de profundizar tanto en la adquisición de los</w:t>
      </w:r>
      <w:r>
        <w:t xml:space="preserve"> </w:t>
      </w:r>
      <w:r>
        <w:t>objetivos como de las competencias clave definidas para esta etapa educativa, o bien</w:t>
      </w:r>
      <w:r>
        <w:t xml:space="preserve"> </w:t>
      </w:r>
      <w:r>
        <w:t>podrán estar relacionadas con el aprendizaje del sistema braille, la competencia digital,</w:t>
      </w:r>
      <w:r>
        <w:t xml:space="preserve"> </w:t>
      </w:r>
      <w:r>
        <w:t>la tiflotecnología, la autonomía personal, los sistemas aumentativos y alternativos de</w:t>
      </w:r>
      <w:r>
        <w:t xml:space="preserve"> </w:t>
      </w:r>
      <w:r>
        <w:t>comunicación, incluidos los productos de apoyo a la comunicación oral, y las lenguas de</w:t>
      </w:r>
      <w:r>
        <w:t xml:space="preserve"> </w:t>
      </w:r>
      <w:r>
        <w:t>signos</w:t>
      </w:r>
      <w:r>
        <w:t>.</w:t>
      </w:r>
    </w:p>
    <w:p w14:paraId="2BFE0995" w14:textId="6E8A1F3B" w:rsidR="0099647B" w:rsidRDefault="0099647B" w:rsidP="0099647B"/>
    <w:p w14:paraId="43DCFE77" w14:textId="1EBF0F4D" w:rsidR="0099647B" w:rsidRDefault="0099647B" w:rsidP="0099647B">
      <w:r>
        <w:t xml:space="preserve">3. </w:t>
      </w:r>
      <w:r>
        <w:t>En el primer curso de la etapa se incluirá en el horario semanal del alumnado un</w:t>
      </w:r>
      <w:r>
        <w:t xml:space="preserve"> </w:t>
      </w:r>
      <w:r>
        <w:t>módulo horario de libre disposición con objeto de facilitar el desarrollo de programas de</w:t>
      </w:r>
      <w:r>
        <w:t xml:space="preserve"> </w:t>
      </w:r>
      <w:r>
        <w:t>refuerzo de materias generales del bloque de asignaturas troncales. Para el alumnado</w:t>
      </w:r>
      <w:r>
        <w:t xml:space="preserve"> </w:t>
      </w:r>
      <w:r>
        <w:t>que no precise participar en estos programas de refuerzo se organizarán talleres de</w:t>
      </w:r>
      <w:r>
        <w:t xml:space="preserve"> </w:t>
      </w:r>
      <w:r>
        <w:t>comunicación oral en Lengua Extranjera</w:t>
      </w:r>
      <w:r>
        <w:t>.</w:t>
      </w:r>
    </w:p>
    <w:p w14:paraId="22BAC67B" w14:textId="725D176D" w:rsidR="0099647B" w:rsidRDefault="0099647B" w:rsidP="0099647B"/>
    <w:p w14:paraId="53245651" w14:textId="77777777" w:rsidR="0099647B" w:rsidRDefault="0099647B" w:rsidP="0099647B">
      <w:r>
        <w:t xml:space="preserve">4. </w:t>
      </w:r>
      <w:r>
        <w:t>Promoción.</w:t>
      </w:r>
    </w:p>
    <w:p w14:paraId="78589A05" w14:textId="1BDF10B4" w:rsidR="0099647B" w:rsidRDefault="0099647B" w:rsidP="0099647B">
      <w:r>
        <w:t>Las decisiones sobre la promoción del alumnado de un curso a otro dentro de la</w:t>
      </w:r>
      <w:r>
        <w:t xml:space="preserve"> </w:t>
      </w:r>
      <w:r>
        <w:t>etapa serán adoptadas de forma colegiada por el equipo docente del alumno o la alumna,</w:t>
      </w:r>
      <w:r>
        <w:t xml:space="preserve"> </w:t>
      </w:r>
      <w:r>
        <w:t>con el asesoramiento del departamento de orientación, atendiendo al logro de los objetivos</w:t>
      </w:r>
      <w:r>
        <w:t xml:space="preserve"> </w:t>
      </w:r>
      <w:r>
        <w:t>de la etapa y al grado de adquisición de las competencias correspondientes.</w:t>
      </w:r>
    </w:p>
    <w:p w14:paraId="1F14BEAE" w14:textId="734B5C31" w:rsidR="0099647B" w:rsidRDefault="0099647B" w:rsidP="0099647B">
      <w:r>
        <w:t>L</w:t>
      </w:r>
      <w:r>
        <w:t>os alumnos y alumnas promocionarán de curso cuando hayan superado</w:t>
      </w:r>
      <w:r>
        <w:t xml:space="preserve"> </w:t>
      </w:r>
      <w:r>
        <w:t>todas las materias cursadas o tengan evaluación negativa en dos materias como máximo,</w:t>
      </w:r>
      <w:r>
        <w:t xml:space="preserve"> </w:t>
      </w:r>
      <w:r>
        <w:t>y repetirán curso cuando tengan evaluación negativa en tres o más materias, o en dos</w:t>
      </w:r>
      <w:r>
        <w:t xml:space="preserve"> </w:t>
      </w:r>
      <w:r>
        <w:t>materias que sean Lengua Castellana y Literatura y Matemáticas de forma simultánea.</w:t>
      </w:r>
    </w:p>
    <w:p w14:paraId="0C520DF7" w14:textId="35A19A8B" w:rsidR="0099647B" w:rsidRDefault="0099647B" w:rsidP="0099647B">
      <w:r>
        <w:t>De forma excepcional, podrá autorizarse la promoción de un alumno o alumna</w:t>
      </w:r>
      <w:r>
        <w:t xml:space="preserve"> </w:t>
      </w:r>
      <w:r>
        <w:t>con evaluación negativa en tres materias cuando se den conjuntamente las siguientes</w:t>
      </w:r>
      <w:r>
        <w:t xml:space="preserve"> </w:t>
      </w:r>
      <w:r>
        <w:t>condiciones:</w:t>
      </w:r>
    </w:p>
    <w:p w14:paraId="535E6FE1" w14:textId="457063EA" w:rsidR="0099647B" w:rsidRDefault="0099647B" w:rsidP="0099647B">
      <w:r>
        <w:t>a) Que dos de las materias con evaluación negativa no sean simultáneamente Lengua</w:t>
      </w:r>
      <w:r>
        <w:t xml:space="preserve"> </w:t>
      </w:r>
      <w:r>
        <w:t>Castellana y Literatura, y Matemáticas,</w:t>
      </w:r>
    </w:p>
    <w:p w14:paraId="4BC795B7" w14:textId="733DED45" w:rsidR="0099647B" w:rsidRDefault="0099647B" w:rsidP="0099647B">
      <w:r>
        <w:t>b) Que el equipo docente considere que la naturaleza de las materias con evaluación</w:t>
      </w:r>
      <w:r>
        <w:t xml:space="preserve"> </w:t>
      </w:r>
      <w:r>
        <w:t>negativa no impide al alumno o alumna seguir con éxito el curso siguiente, que tiene</w:t>
      </w:r>
      <w:r>
        <w:t xml:space="preserve"> </w:t>
      </w:r>
      <w:r>
        <w:t>expectativas favorables de recuperación y que la promoción beneficiará su evolución</w:t>
      </w:r>
      <w:r>
        <w:t xml:space="preserve"> </w:t>
      </w:r>
      <w:r>
        <w:t>académica,</w:t>
      </w:r>
    </w:p>
    <w:p w14:paraId="57908542" w14:textId="16A7E949" w:rsidR="0099647B" w:rsidRDefault="0099647B" w:rsidP="0099647B">
      <w:r>
        <w:t>c) Y que se apliquen al alumno o alumna las medidas de atención educativa propuestas</w:t>
      </w:r>
      <w:r>
        <w:t xml:space="preserve"> </w:t>
      </w:r>
      <w:r>
        <w:t>en el consejo orientador</w:t>
      </w:r>
      <w:r>
        <w:t>.</w:t>
      </w:r>
    </w:p>
    <w:p w14:paraId="1D389742" w14:textId="731D836A" w:rsidR="0099647B" w:rsidRDefault="0099647B" w:rsidP="0099647B">
      <w:r>
        <w:t>el equipo docente</w:t>
      </w:r>
      <w:r>
        <w:t xml:space="preserve"> </w:t>
      </w:r>
      <w:r>
        <w:t>podrá también autorizar de forma excepcional la promoción de un alumno o alumna</w:t>
      </w:r>
      <w:r>
        <w:t xml:space="preserve"> </w:t>
      </w:r>
      <w:r>
        <w:t>con evaluación negativa en dos materias que sean Lengua Castellana y Literatura y</w:t>
      </w:r>
      <w:r>
        <w:t xml:space="preserve"> </w:t>
      </w:r>
      <w:r>
        <w:t>Matemáticas de forma simultánea, cuando considere que el alumno o alumna puede</w:t>
      </w:r>
      <w:r>
        <w:t xml:space="preserve"> </w:t>
      </w:r>
      <w:r>
        <w:t>seguir con éxito el curso siguiente, que tiene expectativas favorables de recuperación</w:t>
      </w:r>
      <w:r>
        <w:t xml:space="preserve"> </w:t>
      </w:r>
      <w:r>
        <w:t>y que la promoción beneficiará su evolución académica, y siempre que se apliquen al</w:t>
      </w:r>
      <w:r>
        <w:t xml:space="preserve"> </w:t>
      </w:r>
      <w:r>
        <w:t>alumno o alumna las medidas de atención educativa propuestas en el consejo orientador</w:t>
      </w:r>
      <w:r>
        <w:t>.</w:t>
      </w:r>
    </w:p>
    <w:p w14:paraId="42AD4BEB" w14:textId="0C199E46" w:rsidR="0099647B" w:rsidRDefault="0099647B" w:rsidP="0099647B">
      <w:r>
        <w:t>A estos efectos, solo se computarán las materias que como mínimo el alumno o</w:t>
      </w:r>
      <w:r>
        <w:t xml:space="preserve"> </w:t>
      </w:r>
      <w:r>
        <w:t>alumna debe cursar en cada uno de los bloques de asignaturas troncales, específicas y</w:t>
      </w:r>
      <w:r>
        <w:t xml:space="preserve"> </w:t>
      </w:r>
      <w:r>
        <w:t>de libre configuración autonómica. Las materias con la misma denominación en diferentes</w:t>
      </w:r>
      <w:r>
        <w:t xml:space="preserve"> </w:t>
      </w:r>
      <w:r>
        <w:t>cursos de Educación Secundaria Obligatoria se considerarán como materias distintas.</w:t>
      </w:r>
    </w:p>
    <w:p w14:paraId="7AEE6C83" w14:textId="3916AB65" w:rsidR="0099647B" w:rsidRDefault="0099647B" w:rsidP="0099647B">
      <w:r>
        <w:t>El alumno o alumna que promocione sin haber superado todas las materias deberá</w:t>
      </w:r>
      <w:r>
        <w:t xml:space="preserve"> </w:t>
      </w:r>
      <w:r>
        <w:t>matricularse de las materias no superadas y obtener una calificación positiva en las</w:t>
      </w:r>
      <w:r>
        <w:t xml:space="preserve"> </w:t>
      </w:r>
      <w:r>
        <w:t xml:space="preserve">evaluaciones correspondientes. </w:t>
      </w:r>
    </w:p>
    <w:p w14:paraId="4DD997F4" w14:textId="60F70D94" w:rsidR="0099647B" w:rsidRDefault="0099647B" w:rsidP="0099647B">
      <w:r>
        <w:t>Con el fin de facilitar al alumnado la recuperación de las materias con evaluación</w:t>
      </w:r>
      <w:r w:rsidR="00BA44D4">
        <w:t xml:space="preserve"> </w:t>
      </w:r>
      <w:r>
        <w:t>negativa, se regulará el procedimiento para que los centros docentes organicen</w:t>
      </w:r>
      <w:r w:rsidR="00BA44D4">
        <w:t xml:space="preserve"> </w:t>
      </w:r>
      <w:r>
        <w:t xml:space="preserve">los oportunos procesos de evaluación extraordinaria en el </w:t>
      </w:r>
      <w:r>
        <w:lastRenderedPageBreak/>
        <w:t>mes de septiembre, para el</w:t>
      </w:r>
      <w:r w:rsidR="00BA44D4">
        <w:t xml:space="preserve"> </w:t>
      </w:r>
      <w:r>
        <w:t>alumnado que curse el primer ciclo de Educación Secundaria Obligatoria, y en el mes de</w:t>
      </w:r>
      <w:r w:rsidR="00BA44D4">
        <w:t xml:space="preserve"> </w:t>
      </w:r>
      <w:r>
        <w:t>junio, para el alumnado que curse cuarto.</w:t>
      </w:r>
    </w:p>
    <w:p w14:paraId="00D0CE65" w14:textId="73A12ACD" w:rsidR="00BA44D4" w:rsidRDefault="00BA44D4" w:rsidP="00BA44D4">
      <w:r>
        <w:t>E</w:t>
      </w:r>
      <w:r>
        <w:t>l alumno o alumna que no promocione deberá permanecer un año más en el mismo</w:t>
      </w:r>
      <w:r>
        <w:t xml:space="preserve"> </w:t>
      </w:r>
      <w:r>
        <w:t>curso. Esta medida podrá aplicársele en el mismo curso una sola vez y dos veces como</w:t>
      </w:r>
      <w:r>
        <w:t xml:space="preserve"> </w:t>
      </w:r>
      <w:r>
        <w:t>máximo dentro de la etapa. Cuando esta segunda repetición deba producirse en tercero</w:t>
      </w:r>
      <w:r>
        <w:t xml:space="preserve"> </w:t>
      </w:r>
      <w:r>
        <w:t>o cuarto curso, tendrá derecho a permanecer en régimen ordinario cursando Educación</w:t>
      </w:r>
      <w:r>
        <w:t xml:space="preserve"> </w:t>
      </w:r>
      <w:r>
        <w:t>Secundaria Obligatoria hasta los diecinueve años de edad, cumplidos en el año en que</w:t>
      </w:r>
      <w:r>
        <w:t xml:space="preserve"> </w:t>
      </w:r>
      <w:r>
        <w:t>finalice el curso. Excepcionalmente, podrá repetir una segunda vez en cuarto curso si no</w:t>
      </w:r>
      <w:r>
        <w:t xml:space="preserve"> </w:t>
      </w:r>
      <w:r>
        <w:t>ha repetido en los cursos anteriores de la etapa.</w:t>
      </w:r>
    </w:p>
    <w:p w14:paraId="08F3DF41" w14:textId="0DB744FE" w:rsidR="00BA44D4" w:rsidRDefault="00BA44D4" w:rsidP="00BA44D4">
      <w:r>
        <w:t>C</w:t>
      </w:r>
      <w:r>
        <w:t>on la finalidad de facilitar que todos los alumnos y alumnas</w:t>
      </w:r>
      <w:r>
        <w:t xml:space="preserve"> </w:t>
      </w:r>
      <w:r>
        <w:t>logren los objetivos y alcancen el adecuado grado de adquisición de las competencias</w:t>
      </w:r>
      <w:r>
        <w:t xml:space="preserve"> </w:t>
      </w:r>
      <w:r>
        <w:t>correspondientes, se establecerán medidas de refuerzo educativo, con especial atención</w:t>
      </w:r>
      <w:r>
        <w:t xml:space="preserve"> </w:t>
      </w:r>
      <w:r>
        <w:t>a las necesidades específicas de apoyo educativo.</w:t>
      </w:r>
    </w:p>
    <w:p w14:paraId="4ADE8C81" w14:textId="2466F3DF" w:rsidR="00BA44D4" w:rsidRDefault="00BA44D4" w:rsidP="00BA44D4">
      <w:r>
        <w:t>Al final de cada uno de los cursos de Educación Secundaria Obligatoria se entregará</w:t>
      </w:r>
      <w:r>
        <w:t xml:space="preserve"> </w:t>
      </w:r>
      <w:r>
        <w:t xml:space="preserve">a </w:t>
      </w:r>
      <w:r>
        <w:t xml:space="preserve">las familias </w:t>
      </w:r>
      <w:r>
        <w:t>un consejo orientador, que incluirá una propuesta a los mismos o, en su caso, al alumno</w:t>
      </w:r>
      <w:r>
        <w:t xml:space="preserve"> </w:t>
      </w:r>
      <w:r>
        <w:t>o alumna del itinerario más adecuado a seguir, así como la identificación, mediante</w:t>
      </w:r>
      <w:r>
        <w:t xml:space="preserve"> </w:t>
      </w:r>
      <w:r>
        <w:t>informe motivado, del grado de logro de los objetivos de la etapa y de adquisición de las</w:t>
      </w:r>
      <w:r>
        <w:t xml:space="preserve"> </w:t>
      </w:r>
      <w:r>
        <w:t>competencias correspondientes que justifica la propuesta. Si se considerase necesario, el</w:t>
      </w:r>
      <w:r>
        <w:t xml:space="preserve"> </w:t>
      </w:r>
      <w:r>
        <w:t xml:space="preserve">consejo orientador podrá incluir una recomendación a </w:t>
      </w:r>
      <w:r>
        <w:t>las familias</w:t>
      </w:r>
      <w:r>
        <w:t xml:space="preserve"> sobre la incorporación a </w:t>
      </w:r>
      <w:r>
        <w:t xml:space="preserve">PMAR o FPB. </w:t>
      </w:r>
      <w:r>
        <w:t>El consejo orientador se incluirá en el expediente académico del alumno o de la</w:t>
      </w:r>
      <w:r>
        <w:t xml:space="preserve"> </w:t>
      </w:r>
      <w:r>
        <w:t>alumna, así como en el historial académico</w:t>
      </w:r>
      <w:r>
        <w:t>.</w:t>
      </w:r>
    </w:p>
    <w:p w14:paraId="6A279BBB" w14:textId="77777777" w:rsidR="006C4C05" w:rsidRDefault="006C4C05" w:rsidP="00BA44D4"/>
    <w:p w14:paraId="1CA68542" w14:textId="0DC56E5D" w:rsidR="00BA44D4" w:rsidRDefault="00BA44D4" w:rsidP="00BA44D4">
      <w:r>
        <w:t xml:space="preserve">5. </w:t>
      </w:r>
      <w:r>
        <w:t>Los documentos oficiales de evaluación son: el expediente académico, las actas</w:t>
      </w:r>
      <w:r>
        <w:t xml:space="preserve"> </w:t>
      </w:r>
      <w:r>
        <w:t>de evaluación, el historial</w:t>
      </w:r>
      <w:r>
        <w:t xml:space="preserve"> </w:t>
      </w:r>
      <w:r>
        <w:t>académico, el consejo orientador de cada uno de los cursos de</w:t>
      </w:r>
      <w:r>
        <w:t xml:space="preserve"> </w:t>
      </w:r>
      <w:r>
        <w:t>Educación Secundaria Obligatoria y, en su caso, el informe personal por traslado.</w:t>
      </w:r>
      <w:r>
        <w:t xml:space="preserve"> </w:t>
      </w:r>
      <w:r>
        <w:t>Asimismo, tendrá la consideración de documento oficial el relativo a la evaluación</w:t>
      </w:r>
      <w:r>
        <w:t xml:space="preserve"> </w:t>
      </w:r>
      <w:r>
        <w:t>final de Educación Secundaria Obligatoria</w:t>
      </w:r>
      <w:r>
        <w:t>.</w:t>
      </w:r>
    </w:p>
    <w:p w14:paraId="4A22FFDF" w14:textId="77777777" w:rsidR="006C4C05" w:rsidRDefault="006C4C05" w:rsidP="00BA44D4"/>
    <w:p w14:paraId="45C3ADB7" w14:textId="0C8E4CBF" w:rsidR="00BA44D4" w:rsidRDefault="00BA44D4" w:rsidP="00BA44D4">
      <w:r>
        <w:t xml:space="preserve">6. </w:t>
      </w:r>
      <w:r>
        <w:t>Título de Graduado en Educación Secundaria Obligatoria.</w:t>
      </w:r>
    </w:p>
    <w:p w14:paraId="2CFF50DA" w14:textId="7BD29195" w:rsidR="00BA44D4" w:rsidRDefault="00BA44D4" w:rsidP="00BA44D4">
      <w:r>
        <w:t>En el título deberá constar la calificación final de Educación Secundaria Obligatoria.</w:t>
      </w:r>
      <w:r>
        <w:t xml:space="preserve"> </w:t>
      </w:r>
      <w:r>
        <w:t>La calificación final de la etapa será la media de las calificaciones numéricas obtenidas</w:t>
      </w:r>
      <w:r>
        <w:t xml:space="preserve"> </w:t>
      </w:r>
      <w:r>
        <w:t>en cada una de las materias cursadas en Educación Secundaria Obligatoria, expresada</w:t>
      </w:r>
      <w:r>
        <w:t xml:space="preserve"> </w:t>
      </w:r>
      <w:r>
        <w:t>en una escala de 1 a 10 con dos decimales, redondeada a la centésima.</w:t>
      </w:r>
    </w:p>
    <w:p w14:paraId="2286F1B0" w14:textId="4D7E133F" w:rsidR="00BA44D4" w:rsidRDefault="00BA44D4" w:rsidP="00BA44D4">
      <w:r>
        <w:t xml:space="preserve">En el caso del alumnado que finalice la etapa después de haber cursado </w:t>
      </w:r>
      <w:r>
        <w:t>PMAR</w:t>
      </w:r>
      <w:r>
        <w:t>, el cálculo de la calificación final se hará sin</w:t>
      </w:r>
      <w:r>
        <w:t xml:space="preserve"> </w:t>
      </w:r>
      <w:r>
        <w:t>tener en cuenta las calificaciones obtenidas en materias que no hubiera superado antes</w:t>
      </w:r>
      <w:r>
        <w:t xml:space="preserve"> </w:t>
      </w:r>
      <w:r>
        <w:t>de la fecha de su incorporación al programa, cuando dichas materias estuviesen incluidas</w:t>
      </w:r>
      <w:r>
        <w:t xml:space="preserve"> </w:t>
      </w:r>
      <w:r>
        <w:t>en alguno de los ámbitos previstos, y el alumno o alumna hubiese superado dicho ámbito.</w:t>
      </w:r>
    </w:p>
    <w:p w14:paraId="2F8BFA36" w14:textId="0D8AC2C6" w:rsidR="00BA44D4" w:rsidRDefault="00BA44D4" w:rsidP="00BA44D4">
      <w:r>
        <w:t>L</w:t>
      </w:r>
      <w:r>
        <w:t>os alumnos y alumnas que obtengan un título de Formación Profesional</w:t>
      </w:r>
      <w:r>
        <w:t xml:space="preserve"> </w:t>
      </w:r>
      <w:r>
        <w:t>Básica podrán obtener el título de Graduado en Educación Secundaria Obligatoria,</w:t>
      </w:r>
      <w:r>
        <w:t xml:space="preserve"> </w:t>
      </w:r>
      <w:r>
        <w:t>siempre que, en la evaluación final del ciclo formativo, el equipo docente considere que</w:t>
      </w:r>
      <w:r>
        <w:t xml:space="preserve"> </w:t>
      </w:r>
      <w:r>
        <w:t>han alcanzado los objetivos de la Educación Secundaria Obligatoria y adquirido las</w:t>
      </w:r>
      <w:r>
        <w:t xml:space="preserve"> c</w:t>
      </w:r>
      <w:r>
        <w:t>ompetencias correspondientes.</w:t>
      </w:r>
      <w:r>
        <w:t xml:space="preserve"> </w:t>
      </w:r>
      <w:r>
        <w:t>En estos casos, la calificación final de Educación Secundaria Obligatoria será la</w:t>
      </w:r>
      <w:r>
        <w:t xml:space="preserve"> </w:t>
      </w:r>
      <w:r>
        <w:t>calificación media obtenida en los módulos asociados a los bloques comunes</w:t>
      </w:r>
      <w:r>
        <w:t>.</w:t>
      </w:r>
    </w:p>
    <w:p w14:paraId="1A270FF1" w14:textId="4F4EF93B" w:rsidR="00BA44D4" w:rsidRDefault="00BA44D4" w:rsidP="00BA44D4">
      <w:r>
        <w:t>Los títulos de Graduado en Educación Secundaria Obligatoria expedidos conforme</w:t>
      </w:r>
      <w:r>
        <w:t xml:space="preserve"> </w:t>
      </w:r>
      <w:r>
        <w:t>a lo dispuesto en el presente artículo permitirán acceder indistintamente a cualquiera de</w:t>
      </w:r>
      <w:r>
        <w:t xml:space="preserve"> </w:t>
      </w:r>
      <w:r>
        <w:t>las enseñanzas postobligatorias</w:t>
      </w:r>
      <w:r>
        <w:t>.</w:t>
      </w:r>
    </w:p>
    <w:p w14:paraId="2A64D059" w14:textId="3D79DB5A" w:rsidR="00BA44D4" w:rsidRDefault="00256B61" w:rsidP="00BA44D4">
      <w:r>
        <w:t>L</w:t>
      </w:r>
      <w:r>
        <w:t>os alumnos y alumnas que cursen Educación</w:t>
      </w:r>
      <w:r>
        <w:t xml:space="preserve"> </w:t>
      </w:r>
      <w:r>
        <w:t xml:space="preserve">Secundaria Obligatoria y no obtengan </w:t>
      </w:r>
      <w:r w:rsidR="00BA44D4">
        <w:t>el título recibirán una</w:t>
      </w:r>
      <w:r>
        <w:t xml:space="preserve"> </w:t>
      </w:r>
      <w:r w:rsidR="00BA44D4">
        <w:t>certificación con carácter oficial y validez en toda España.</w:t>
      </w:r>
    </w:p>
    <w:p w14:paraId="23BC1CD5" w14:textId="46A178F7" w:rsidR="00BA44D4" w:rsidRDefault="00BA44D4" w:rsidP="00BA44D4">
      <w:r>
        <w:t>Tras cursar el primer ciclo de Educación Secundaria Obligatoria, así como una</w:t>
      </w:r>
      <w:r w:rsidR="00256B61">
        <w:t xml:space="preserve"> </w:t>
      </w:r>
      <w:r>
        <w:t>vez cursado segundo curso cuando el alumno o alumna se vaya a incorporar de forma</w:t>
      </w:r>
      <w:r w:rsidR="00256B61">
        <w:t xml:space="preserve"> </w:t>
      </w:r>
      <w:r>
        <w:t>excepcional a un ciclo de Formación Profesional Básica, se entregará a los alumnos y</w:t>
      </w:r>
      <w:r w:rsidR="00256B61">
        <w:t xml:space="preserve"> </w:t>
      </w:r>
      <w:r>
        <w:t>alumnas un certificado de estudios cursados y un informe sobre el grado de logro de los</w:t>
      </w:r>
      <w:r w:rsidR="00256B61">
        <w:t xml:space="preserve"> </w:t>
      </w:r>
      <w:r>
        <w:t>objetivos de la etapa y de adquisición de las competencias correspondientes</w:t>
      </w:r>
      <w:r w:rsidR="00256B61">
        <w:t>.</w:t>
      </w:r>
    </w:p>
    <w:p w14:paraId="3BAA829C" w14:textId="17615D36" w:rsidR="00256B61" w:rsidRDefault="00256B61" w:rsidP="00BA44D4"/>
    <w:p w14:paraId="0D419F7C" w14:textId="17F10A35" w:rsidR="00256B61" w:rsidRDefault="00256B61" w:rsidP="00BA44D4">
      <w:r>
        <w:lastRenderedPageBreak/>
        <w:t>7. Programas</w:t>
      </w:r>
    </w:p>
    <w:p w14:paraId="68C493BF" w14:textId="507F6B79" w:rsidR="00256B61" w:rsidRDefault="00256B61" w:rsidP="00256B61">
      <w:r>
        <w:t>Los centros docentes desarrollarán los siguientes programas:</w:t>
      </w:r>
    </w:p>
    <w:p w14:paraId="45277A5B" w14:textId="35713914" w:rsidR="00256B61" w:rsidRDefault="00256B61" w:rsidP="00256B61">
      <w:r>
        <w:t>a) Programas de refuerzo de materias generales del bloque de asignaturas troncales</w:t>
      </w:r>
      <w:r>
        <w:t xml:space="preserve"> </w:t>
      </w:r>
      <w:r>
        <w:t>para primer curso. Para el desarrollo de estos programas, los centros utilizarán el módulo</w:t>
      </w:r>
      <w:r>
        <w:t xml:space="preserve"> </w:t>
      </w:r>
      <w:r>
        <w:t>horario de libre disposición.</w:t>
      </w:r>
    </w:p>
    <w:p w14:paraId="1F3998EB" w14:textId="1DDD1EE0" w:rsidR="00256B61" w:rsidRDefault="00256B61" w:rsidP="00256B61">
      <w:r>
        <w:t>b) Programas de refuerzo de materias generales del bloque de asignaturas</w:t>
      </w:r>
      <w:r>
        <w:t xml:space="preserve"> </w:t>
      </w:r>
      <w:r>
        <w:t>troncales para cuarto curso. Con el fin de garantizar la adquisición de las competencias</w:t>
      </w:r>
      <w:r>
        <w:t xml:space="preserve"> </w:t>
      </w:r>
      <w:r>
        <w:t>imprescindibles que permitan al alumnado seguir con aprovechamiento las enseñanzas</w:t>
      </w:r>
      <w:r>
        <w:t xml:space="preserve"> </w:t>
      </w:r>
      <w:r>
        <w:t>de esta etapa y, en su caso, alcanzar la titulación en Educación Secundaria Obligatoria,</w:t>
      </w:r>
      <w:r>
        <w:t xml:space="preserve"> </w:t>
      </w:r>
      <w:r>
        <w:t>los centros docentes ofertarán los programas de refuerzo de materias generales</w:t>
      </w:r>
      <w:r>
        <w:t xml:space="preserve"> </w:t>
      </w:r>
      <w:r>
        <w:t>del bloque de asignaturas troncales al alumnado de cuarto que lo requiera según los</w:t>
      </w:r>
      <w:r>
        <w:t xml:space="preserve"> </w:t>
      </w:r>
      <w:r>
        <w:t>informes correspondientes del curso anterior, o la información detallada en el consejo</w:t>
      </w:r>
      <w:r>
        <w:t xml:space="preserve"> </w:t>
      </w:r>
      <w:r>
        <w:t>orientador, o cuando su progreso no sea el adecuado.</w:t>
      </w:r>
      <w:r>
        <w:t xml:space="preserve"> </w:t>
      </w:r>
      <w:r>
        <w:t>El alumnado que curse estos</w:t>
      </w:r>
      <w:r>
        <w:t xml:space="preserve"> </w:t>
      </w:r>
      <w:r>
        <w:t>programas de refuerzo quedará exento de cursar una de las materias del bloque de</w:t>
      </w:r>
      <w:r>
        <w:t xml:space="preserve"> </w:t>
      </w:r>
      <w:r>
        <w:t>asignaturas específicas.</w:t>
      </w:r>
    </w:p>
    <w:p w14:paraId="0D1D29D7" w14:textId="248BF1FC" w:rsidR="00256B61" w:rsidRDefault="00256B61" w:rsidP="00256B61">
      <w:r>
        <w:t>c) Programas de refuerzo del aprendizaje.</w:t>
      </w:r>
    </w:p>
    <w:p w14:paraId="69A40613" w14:textId="0426FED8" w:rsidR="00256B61" w:rsidRDefault="00256B61" w:rsidP="00256B61">
      <w:r>
        <w:t>d) Programas de profundización para el alumnado con alto nivel de motivación o de</w:t>
      </w:r>
      <w:r>
        <w:t xml:space="preserve"> </w:t>
      </w:r>
      <w:r>
        <w:t>altas capacidades intelectuales</w:t>
      </w:r>
      <w:r>
        <w:t>.</w:t>
      </w:r>
    </w:p>
    <w:p w14:paraId="15215AD0" w14:textId="15C61BF9" w:rsidR="00256B61" w:rsidRDefault="00256B61" w:rsidP="00256B61">
      <w:r>
        <w:t>e) Programas de mejora del aprendizaje y del rendimiento</w:t>
      </w:r>
      <w:r>
        <w:t xml:space="preserve"> PMAR.</w:t>
      </w:r>
    </w:p>
    <w:p w14:paraId="6C2BEA4F" w14:textId="6BC8C425" w:rsidR="00256B61" w:rsidRDefault="00256B61" w:rsidP="00256B61"/>
    <w:p w14:paraId="1642954F" w14:textId="53A7011B" w:rsidR="00256B61" w:rsidRDefault="00256B61" w:rsidP="00256B61">
      <w:r>
        <w:t xml:space="preserve">8. </w:t>
      </w:r>
      <w:r>
        <w:t>Entre las medidas de atención a la diversidad para el alumnado con necesidad</w:t>
      </w:r>
      <w:r>
        <w:t xml:space="preserve"> </w:t>
      </w:r>
      <w:r>
        <w:t>específica de apoyo educativo se contemplarán las siguientes:</w:t>
      </w:r>
    </w:p>
    <w:p w14:paraId="2E87A342" w14:textId="54D85000" w:rsidR="00256B61" w:rsidRDefault="00256B61" w:rsidP="00256B61">
      <w:r>
        <w:t>a) El apoyo dentro del aula por profesorado especialista de pedagogía terapéutica</w:t>
      </w:r>
      <w:r>
        <w:t xml:space="preserve"> </w:t>
      </w:r>
      <w:r>
        <w:t>o audición y lenguaje, personal complementario u otro personal. Excepcionalmente, se</w:t>
      </w:r>
      <w:r>
        <w:t xml:space="preserve"> </w:t>
      </w:r>
      <w:r>
        <w:t>podrá realizar el apoyo fuera del aula en sesiones de intervención especializada, siempre</w:t>
      </w:r>
      <w:r>
        <w:t xml:space="preserve"> </w:t>
      </w:r>
      <w:r>
        <w:t>que dicha intervención no pueda realizarse en ella y esté convenientemente justificada.</w:t>
      </w:r>
    </w:p>
    <w:p w14:paraId="1C21BE4A" w14:textId="59DA78EC" w:rsidR="00256B61" w:rsidRDefault="00256B61" w:rsidP="00256B61">
      <w:r>
        <w:t>b) Adaptación de accesibilidad a los elementos del currículo para el alumnado con</w:t>
      </w:r>
      <w:r>
        <w:t xml:space="preserve"> </w:t>
      </w:r>
      <w:r>
        <w:t>necesidades educativas especiales.</w:t>
      </w:r>
    </w:p>
    <w:p w14:paraId="3DF4DA48" w14:textId="01FCB712" w:rsidR="00256B61" w:rsidRDefault="00256B61" w:rsidP="00256B61">
      <w:r>
        <w:t>c) Adaptaciones curriculares significativas de los elementos del currículo dirigidas al</w:t>
      </w:r>
      <w:r>
        <w:t xml:space="preserve"> </w:t>
      </w:r>
      <w:r>
        <w:t>alumnado con necesidades educativas especiales.</w:t>
      </w:r>
    </w:p>
    <w:p w14:paraId="054EE7C3" w14:textId="64FF803D" w:rsidR="00256B61" w:rsidRDefault="00256B61" w:rsidP="00256B61">
      <w:r>
        <w:t>d) Adaptaciones curriculares dirigidas al alumnado con altas capacidades</w:t>
      </w:r>
      <w:r>
        <w:t xml:space="preserve"> </w:t>
      </w:r>
      <w:r>
        <w:t>intelectuales.</w:t>
      </w:r>
    </w:p>
    <w:p w14:paraId="752523C1" w14:textId="240D5559" w:rsidR="00256B61" w:rsidRDefault="00256B61" w:rsidP="00256B61">
      <w:r>
        <w:t>e) Programas específicos para el tratamiento personalizado del alumnado con</w:t>
      </w:r>
      <w:r>
        <w:t xml:space="preserve"> </w:t>
      </w:r>
      <w:r>
        <w:t>necesidades específicas de apoyo educativo.</w:t>
      </w:r>
    </w:p>
    <w:p w14:paraId="306D1970" w14:textId="62805540" w:rsidR="00256B61" w:rsidRDefault="00256B61" w:rsidP="00256B61">
      <w:r>
        <w:t>f) La atención educativa al alumnado por situaciones personales de hospitalización o</w:t>
      </w:r>
      <w:r>
        <w:t xml:space="preserve"> </w:t>
      </w:r>
      <w:r>
        <w:t>de convalecencia domiciliaria.</w:t>
      </w:r>
    </w:p>
    <w:p w14:paraId="1019AB91" w14:textId="1996E178" w:rsidR="00256B61" w:rsidRDefault="00256B61" w:rsidP="00256B61">
      <w:r>
        <w:t>g) Flexibilización del periodo de escolarización para el alumnado con altas capacidades</w:t>
      </w:r>
      <w:r>
        <w:t xml:space="preserve"> </w:t>
      </w:r>
      <w:r>
        <w:t>intelectuales y para el alumnado que se incorpora tardíamente al sistema educativ</w:t>
      </w:r>
      <w:r>
        <w:t>o.</w:t>
      </w:r>
    </w:p>
    <w:p w14:paraId="4C5481A6" w14:textId="3F140AC7" w:rsidR="00256B61" w:rsidRDefault="00256B61" w:rsidP="00256B61"/>
    <w:p w14:paraId="7EEE4ECE" w14:textId="20166AC8" w:rsidR="00256B61" w:rsidRDefault="00256B61" w:rsidP="00256B61">
      <w:r>
        <w:t xml:space="preserve">9. Se suprime </w:t>
      </w:r>
      <w:r w:rsidRPr="00256B61">
        <w:t>la evaluación final de etapa</w:t>
      </w:r>
      <w:r>
        <w:t xml:space="preserve"> </w:t>
      </w:r>
      <w:r w:rsidRPr="00256B61">
        <w:t>Educación Secundaria Obligatoria</w:t>
      </w:r>
      <w:r>
        <w:t>.</w:t>
      </w:r>
    </w:p>
    <w:p w14:paraId="228BD185" w14:textId="68F1A259" w:rsidR="00256B61" w:rsidRDefault="00256B61" w:rsidP="00256B61"/>
    <w:p w14:paraId="4E8B94BA" w14:textId="333C4AF9" w:rsidR="00256B61" w:rsidRDefault="009D5A1A" w:rsidP="00256B61">
      <w:r>
        <w:t xml:space="preserve">10. </w:t>
      </w:r>
      <w:r w:rsidR="00256B61">
        <w:t>Calendario de implantación.</w:t>
      </w:r>
    </w:p>
    <w:p w14:paraId="27AC1D28" w14:textId="661EA941" w:rsidR="00256B61" w:rsidRDefault="00256B61" w:rsidP="006C4C05">
      <w:pPr>
        <w:ind w:left="708"/>
      </w:pPr>
      <w:r>
        <w:t>1. Las modificaciones introducidas en el currículo de Educación Secundaria Obligatoria</w:t>
      </w:r>
      <w:r>
        <w:t xml:space="preserve"> </w:t>
      </w:r>
      <w:r>
        <w:t>se implantarán en el curso escolar 2021/2022.</w:t>
      </w:r>
    </w:p>
    <w:p w14:paraId="18EE11AB" w14:textId="386613D8" w:rsidR="00256B61" w:rsidRDefault="00256B61" w:rsidP="006C4C05">
      <w:pPr>
        <w:ind w:left="708"/>
      </w:pPr>
      <w:r>
        <w:t>2. Las modificaciones introducidas relativas a la fecha de celebración de las sesiones</w:t>
      </w:r>
      <w:r>
        <w:t xml:space="preserve"> </w:t>
      </w:r>
      <w:r>
        <w:t>de evaluación extraordinaria en cuarto curso de Educación Secundaria Obligatoria se</w:t>
      </w:r>
      <w:r>
        <w:t xml:space="preserve"> </w:t>
      </w:r>
      <w:r>
        <w:t>llevarán a cabo por primera vez durante el mes de junio del curso escolar 2020/2021.</w:t>
      </w:r>
    </w:p>
    <w:sectPr w:rsidR="00256B61" w:rsidSect="00621B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9D"/>
    <w:rsid w:val="00124256"/>
    <w:rsid w:val="00256B61"/>
    <w:rsid w:val="00621B9D"/>
    <w:rsid w:val="006C4C05"/>
    <w:rsid w:val="0099647B"/>
    <w:rsid w:val="009D5A1A"/>
    <w:rsid w:val="00B85C68"/>
    <w:rsid w:val="00BA44D4"/>
    <w:rsid w:val="00CB2983"/>
    <w:rsid w:val="00D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C055"/>
  <w15:chartTrackingRefBased/>
  <w15:docId w15:val="{AF1419C5-FB4F-4A6F-9A65-0B74B209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2156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pcx</dc:creator>
  <cp:keywords/>
  <dc:description/>
  <cp:lastModifiedBy>pcx</cp:lastModifiedBy>
  <cp:revision>6</cp:revision>
  <dcterms:created xsi:type="dcterms:W3CDTF">2020-12-09T22:30:00Z</dcterms:created>
  <dcterms:modified xsi:type="dcterms:W3CDTF">2020-12-13T20:38:00Z</dcterms:modified>
</cp:coreProperties>
</file>