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21C9" w14:textId="5E77B3AC" w:rsidR="002E771C" w:rsidRDefault="002E771C" w:rsidP="005B027B">
      <w:pPr>
        <w:autoSpaceDE w:val="0"/>
        <w:autoSpaceDN w:val="0"/>
        <w:adjustRightInd w:val="0"/>
        <w:spacing w:before="240" w:after="0" w:line="288" w:lineRule="auto"/>
        <w:outlineLvl w:val="3"/>
        <w:rPr>
          <w:rFonts w:ascii="Arial" w:eastAsia="Times New Roman" w:hAnsi="Arial" w:cs="Arial"/>
          <w:b/>
          <w:bCs/>
          <w:color w:val="003300"/>
          <w:spacing w:val="10"/>
          <w:u w:val="single"/>
          <w:lang w:eastAsia="es-ES"/>
        </w:rPr>
      </w:pPr>
      <w:bookmarkStart w:id="0" w:name="_Toc3983611"/>
      <w:bookmarkStart w:id="1" w:name="_Toc10724363"/>
      <w:bookmarkStart w:id="2" w:name="_Toc10805478"/>
      <w:r w:rsidRPr="002E771C">
        <w:rPr>
          <w:rFonts w:ascii="Arial" w:eastAsia="Times New Roman" w:hAnsi="Arial" w:cs="Arial"/>
          <w:b/>
          <w:bCs/>
          <w:color w:val="003300"/>
          <w:spacing w:val="10"/>
          <w:u w:val="single"/>
          <w:lang w:eastAsia="es-ES"/>
        </w:rPr>
        <w:t>PROGRAMA DE RECUPERACIÓN DE APRENDIZAJES NO ADQUIRIDOS</w:t>
      </w:r>
      <w:bookmarkEnd w:id="0"/>
      <w:bookmarkEnd w:id="1"/>
      <w:bookmarkEnd w:id="2"/>
      <w:r w:rsidR="009F209A">
        <w:rPr>
          <w:rFonts w:ascii="Arial" w:eastAsia="Times New Roman" w:hAnsi="Arial" w:cs="Arial"/>
          <w:b/>
          <w:bCs/>
          <w:color w:val="003300"/>
          <w:spacing w:val="10"/>
          <w:u w:val="single"/>
          <w:lang w:eastAsia="es-ES"/>
        </w:rPr>
        <w:t xml:space="preserve"> DEL DEPARTAMENTO DE INGLÉS</w:t>
      </w:r>
      <w:r w:rsidR="00BB2E84">
        <w:rPr>
          <w:rFonts w:ascii="Arial" w:eastAsia="Times New Roman" w:hAnsi="Arial" w:cs="Arial"/>
          <w:b/>
          <w:bCs/>
          <w:color w:val="003300"/>
          <w:spacing w:val="10"/>
          <w:u w:val="single"/>
          <w:lang w:eastAsia="es-ES"/>
        </w:rPr>
        <w:t xml:space="preserve"> (PRANA)</w:t>
      </w:r>
    </w:p>
    <w:p w14:paraId="2CE05129" w14:textId="565A3C6B" w:rsidR="003023B0" w:rsidRDefault="00FD0C63" w:rsidP="003023B0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color w:val="003300"/>
          <w:spacing w:val="10"/>
          <w:lang w:eastAsia="es-ES"/>
        </w:rPr>
        <w:t>Al igual que en septiembre y debido a las circunstancias especiales del curso pasado a causa de la pandemia, el contenido que deberán trabajar los alumnos que tengan pendiente</w:t>
      </w:r>
      <w:r w:rsidR="00687138">
        <w:rPr>
          <w:rFonts w:ascii="Arial" w:eastAsia="Times New Roman" w:hAnsi="Arial" w:cs="Arial"/>
          <w:color w:val="003300"/>
          <w:spacing w:val="10"/>
          <w:lang w:eastAsia="es-ES"/>
        </w:rPr>
        <w:t xml:space="preserve"> el inglés del curso anterior</w:t>
      </w:r>
      <w:r>
        <w:rPr>
          <w:rFonts w:ascii="Arial" w:eastAsia="Times New Roman" w:hAnsi="Arial" w:cs="Arial"/>
          <w:color w:val="003300"/>
          <w:spacing w:val="10"/>
          <w:lang w:eastAsia="es-ES"/>
        </w:rPr>
        <w:t xml:space="preserve"> es solamente el de la 1ª y 2ª evaluación.</w:t>
      </w:r>
      <w:r w:rsidR="00A0538A">
        <w:rPr>
          <w:rFonts w:ascii="Arial" w:eastAsia="Times New Roman" w:hAnsi="Arial" w:cs="Arial"/>
          <w:color w:val="003300"/>
          <w:spacing w:val="10"/>
          <w:lang w:eastAsia="es-ES"/>
        </w:rPr>
        <w:t xml:space="preserve"> El contenido de estas dos evaluaciones se dividirá en tres bloques para que los alumnos lo trabajen en la 1ª, 2ª y 3ª evaluación. Al ser menor el contenido</w:t>
      </w:r>
      <w:r w:rsidR="0042084E">
        <w:rPr>
          <w:rFonts w:ascii="Arial" w:eastAsia="Times New Roman" w:hAnsi="Arial" w:cs="Arial"/>
          <w:color w:val="003300"/>
          <w:spacing w:val="10"/>
          <w:lang w:eastAsia="es-ES"/>
        </w:rPr>
        <w:t>,</w:t>
      </w:r>
      <w:r w:rsidR="00A0538A">
        <w:rPr>
          <w:rFonts w:ascii="Arial" w:eastAsia="Times New Roman" w:hAnsi="Arial" w:cs="Arial"/>
          <w:color w:val="003300"/>
          <w:spacing w:val="10"/>
          <w:lang w:eastAsia="es-ES"/>
        </w:rPr>
        <w:t xml:space="preserve"> pensamos que esto facilitará la recuperación de la asignatura. </w:t>
      </w:r>
    </w:p>
    <w:p w14:paraId="43676896" w14:textId="5FECB76C" w:rsidR="00A0538A" w:rsidRDefault="00A0538A" w:rsidP="003023B0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color w:val="003300"/>
          <w:spacing w:val="10"/>
          <w:lang w:eastAsia="es-ES"/>
        </w:rPr>
        <w:t>En Bachillerato no hay ningún alumno pendiente de inglés por tanto el programa de recuperación es solo para los alumnos de la ESO.</w:t>
      </w:r>
      <w:r w:rsidR="00687138">
        <w:rPr>
          <w:rFonts w:ascii="Arial" w:eastAsia="Times New Roman" w:hAnsi="Arial" w:cs="Arial"/>
          <w:color w:val="003300"/>
          <w:spacing w:val="10"/>
          <w:lang w:eastAsia="es-ES"/>
        </w:rPr>
        <w:t xml:space="preserve"> En Bachillerato nocturno hay una alumna que tendrá su plan personalizado de recuperación.</w:t>
      </w:r>
    </w:p>
    <w:p w14:paraId="68AC7165" w14:textId="2967B4D5" w:rsidR="0002794C" w:rsidRDefault="00A0538A" w:rsidP="003023B0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color w:val="003300"/>
          <w:spacing w:val="10"/>
          <w:lang w:eastAsia="es-ES"/>
        </w:rPr>
        <w:t xml:space="preserve">Al igual que </w:t>
      </w:r>
      <w:r w:rsidR="0007138F">
        <w:rPr>
          <w:rFonts w:ascii="Arial" w:eastAsia="Times New Roman" w:hAnsi="Arial" w:cs="Arial"/>
          <w:color w:val="003300"/>
          <w:spacing w:val="10"/>
          <w:lang w:eastAsia="es-ES"/>
        </w:rPr>
        <w:t>hemos hecho en años anteriores</w:t>
      </w:r>
      <w:r>
        <w:rPr>
          <w:rFonts w:ascii="Arial" w:eastAsia="Times New Roman" w:hAnsi="Arial" w:cs="Arial"/>
          <w:color w:val="003300"/>
          <w:spacing w:val="10"/>
          <w:lang w:eastAsia="es-ES"/>
        </w:rPr>
        <w:t>, si los alumnos aprueban la primera o segunda evaluación</w:t>
      </w:r>
      <w:r w:rsidR="0042084E">
        <w:rPr>
          <w:rFonts w:ascii="Arial" w:eastAsia="Times New Roman" w:hAnsi="Arial" w:cs="Arial"/>
          <w:color w:val="003300"/>
          <w:spacing w:val="10"/>
          <w:lang w:eastAsia="es-ES"/>
        </w:rPr>
        <w:t xml:space="preserve"> del curso actual</w:t>
      </w:r>
      <w:r>
        <w:rPr>
          <w:rFonts w:ascii="Arial" w:eastAsia="Times New Roman" w:hAnsi="Arial" w:cs="Arial"/>
          <w:color w:val="003300"/>
          <w:spacing w:val="10"/>
          <w:lang w:eastAsia="es-ES"/>
        </w:rPr>
        <w:t xml:space="preserve"> recuperan la asignatura </w:t>
      </w:r>
      <w:r w:rsidR="0007138F">
        <w:rPr>
          <w:rFonts w:ascii="Arial" w:eastAsia="Times New Roman" w:hAnsi="Arial" w:cs="Arial"/>
          <w:color w:val="003300"/>
          <w:spacing w:val="10"/>
          <w:lang w:eastAsia="es-ES"/>
        </w:rPr>
        <w:t>que tienen pendiente. En caso de no aprobarla tienen que realizar unos trabajos que detallaremos posteriormente.</w:t>
      </w:r>
      <w:r w:rsidR="00687138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 Los alumnos que tienen pendiente la asignatura del año anterior deberán tener una actitud positiva en la asignatura este año y su trabajo también debe ser adecuado</w:t>
      </w:r>
      <w:r w:rsidR="0007138F">
        <w:rPr>
          <w:rFonts w:ascii="Arial" w:eastAsia="Times New Roman" w:hAnsi="Arial" w:cs="Arial"/>
          <w:color w:val="003300"/>
          <w:spacing w:val="10"/>
          <w:lang w:eastAsia="es-ES"/>
        </w:rPr>
        <w:t xml:space="preserve">. </w:t>
      </w:r>
      <w:r w:rsidR="0002794C">
        <w:rPr>
          <w:rFonts w:ascii="Arial" w:eastAsia="Times New Roman" w:hAnsi="Arial" w:cs="Arial"/>
          <w:color w:val="003300"/>
          <w:spacing w:val="10"/>
          <w:lang w:eastAsia="es-ES"/>
        </w:rPr>
        <w:t>El profesor comprobará que el alumno/a realiza las actividades de clase y casa de un nivel adecuado al del alumno/a</w:t>
      </w:r>
      <w:r w:rsidR="00687138">
        <w:rPr>
          <w:rFonts w:ascii="Arial" w:eastAsia="Times New Roman" w:hAnsi="Arial" w:cs="Arial"/>
          <w:color w:val="003300"/>
          <w:spacing w:val="10"/>
          <w:lang w:eastAsia="es-ES"/>
        </w:rPr>
        <w:t xml:space="preserve">, </w:t>
      </w:r>
      <w:r w:rsidR="0002794C">
        <w:rPr>
          <w:rFonts w:ascii="Arial" w:eastAsia="Times New Roman" w:hAnsi="Arial" w:cs="Arial"/>
          <w:color w:val="003300"/>
          <w:spacing w:val="10"/>
          <w:lang w:eastAsia="es-ES"/>
        </w:rPr>
        <w:t>de manera correcta y demostrando esfuerzo e interés en su realización. El alumno/a deberá mostrar a través de la realización de las actividades que va superando las dificultades de la materia.</w:t>
      </w:r>
    </w:p>
    <w:p w14:paraId="29C2D891" w14:textId="6C3A84C4" w:rsidR="00853DB9" w:rsidRDefault="0042084E" w:rsidP="003023B0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color w:val="003300"/>
          <w:spacing w:val="10"/>
          <w:lang w:eastAsia="es-ES"/>
        </w:rPr>
        <w:t xml:space="preserve">El trabajo que </w:t>
      </w:r>
      <w:r w:rsidR="0007138F">
        <w:rPr>
          <w:rFonts w:ascii="Arial" w:eastAsia="Times New Roman" w:hAnsi="Arial" w:cs="Arial"/>
          <w:color w:val="003300"/>
          <w:spacing w:val="10"/>
          <w:lang w:eastAsia="es-ES"/>
        </w:rPr>
        <w:t xml:space="preserve">deberán </w:t>
      </w:r>
      <w:r>
        <w:rPr>
          <w:rFonts w:ascii="Arial" w:eastAsia="Times New Roman" w:hAnsi="Arial" w:cs="Arial"/>
          <w:color w:val="003300"/>
          <w:spacing w:val="10"/>
          <w:lang w:eastAsia="es-ES"/>
        </w:rPr>
        <w:t>realizar los alumnos para recuperar la asignatura será todo online: deberán realizar</w:t>
      </w:r>
      <w:r w:rsidR="0007138F">
        <w:rPr>
          <w:rFonts w:ascii="Arial" w:eastAsia="Times New Roman" w:hAnsi="Arial" w:cs="Arial"/>
          <w:color w:val="003300"/>
          <w:spacing w:val="10"/>
          <w:lang w:eastAsia="es-ES"/>
        </w:rPr>
        <w:t xml:space="preserve"> </w:t>
      </w:r>
      <w:r w:rsidR="0007138F" w:rsidRPr="00EC4EF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los ejercicios del </w:t>
      </w:r>
      <w:r w:rsidR="00423D1F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INTERACTIVE </w:t>
      </w:r>
      <w:r w:rsidR="0002794C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desde </w:t>
      </w:r>
      <w:r w:rsidR="0007138F" w:rsidRPr="00EC4EF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la unidad</w:t>
      </w:r>
      <w:r w:rsidRPr="00EC4EF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 Starter hasta la unidad 6</w:t>
      </w:r>
      <w:r w:rsidR="0002794C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,</w:t>
      </w:r>
      <w:r w:rsidR="00853DB9" w:rsidRPr="00EC4EF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 </w:t>
      </w:r>
      <w:r w:rsidR="0007138F" w:rsidRPr="00687138">
        <w:rPr>
          <w:rFonts w:ascii="Arial" w:eastAsia="Times New Roman" w:hAnsi="Arial" w:cs="Arial"/>
          <w:b/>
          <w:bCs/>
          <w:color w:val="000000" w:themeColor="text1"/>
          <w:spacing w:val="10"/>
          <w:lang w:eastAsia="es-ES"/>
        </w:rPr>
        <w:t>con una puntuación mínima del 60%</w:t>
      </w:r>
      <w:r w:rsidR="0007138F" w:rsidRPr="00EC4EF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. </w:t>
      </w:r>
      <w:r w:rsidR="00EC4EF9" w:rsidRPr="00EC4EF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 </w:t>
      </w:r>
      <w:r w:rsidR="00687138">
        <w:rPr>
          <w:rFonts w:ascii="Arial" w:eastAsia="Times New Roman" w:hAnsi="Arial" w:cs="Arial"/>
          <w:color w:val="003300"/>
          <w:spacing w:val="10"/>
          <w:lang w:eastAsia="es-ES"/>
        </w:rPr>
        <w:t xml:space="preserve">Del </w:t>
      </w:r>
      <w:r w:rsidR="00423D1F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STUDENT’S BOOK:</w:t>
      </w:r>
      <w:r w:rsidR="00687138">
        <w:rPr>
          <w:rFonts w:ascii="Arial" w:eastAsia="Times New Roman" w:hAnsi="Arial" w:cs="Arial"/>
          <w:color w:val="003300"/>
          <w:spacing w:val="10"/>
          <w:lang w:eastAsia="es-ES"/>
        </w:rPr>
        <w:t xml:space="preserve"> harán los</w:t>
      </w:r>
      <w:r w:rsidR="00423D1F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 EJERCICIOS DE </w:t>
      </w:r>
      <w:r w:rsidR="00687138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“</w:t>
      </w:r>
      <w:r w:rsidR="00423D1F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GRAMMAR CHARTS AND BASICS</w:t>
      </w:r>
      <w:r w:rsidR="00687138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”</w:t>
      </w:r>
      <w:r w:rsidR="0002794C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 también </w:t>
      </w:r>
      <w:r w:rsidRPr="00EC4EF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desde la unidad Starter hasta la unidad 6</w:t>
      </w:r>
      <w:r w:rsidR="00423D1F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. </w:t>
      </w:r>
      <w:r w:rsidR="00687138">
        <w:rPr>
          <w:rFonts w:ascii="Arial" w:eastAsia="Times New Roman" w:hAnsi="Arial" w:cs="Arial"/>
          <w:color w:val="003300"/>
          <w:spacing w:val="10"/>
          <w:lang w:eastAsia="es-ES"/>
        </w:rPr>
        <w:t xml:space="preserve">Del </w:t>
      </w:r>
      <w:r w:rsidR="00423D1F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WORKBOOK: </w:t>
      </w:r>
      <w:r w:rsidR="00687138">
        <w:rPr>
          <w:rFonts w:ascii="Arial" w:eastAsia="Times New Roman" w:hAnsi="Arial" w:cs="Arial"/>
          <w:color w:val="003300"/>
          <w:spacing w:val="10"/>
          <w:lang w:eastAsia="es-ES"/>
        </w:rPr>
        <w:t xml:space="preserve">harán de la unidad Starter todos los ejercicios de gramática y vocabulario y de las unidades 1 a la 6 </w:t>
      </w:r>
      <w:r w:rsidR="00687138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los </w:t>
      </w:r>
      <w:r w:rsidR="00423D1F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ejercicios con 1 y dos estrellas de Gramática y Vocabulario y las secciones de CHECK YOUR PROGRESS</w:t>
      </w:r>
      <w:r w:rsidR="003E40D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 </w:t>
      </w:r>
      <w:r w:rsidR="00423D1F" w:rsidRPr="00423D1F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desde la unidad</w:t>
      </w:r>
      <w:r w:rsidR="003E40D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 1</w:t>
      </w:r>
      <w:r w:rsidR="00423D1F" w:rsidRPr="00423D1F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 hasta la unidad 6.</w:t>
      </w:r>
      <w:r w:rsidR="0002794C">
        <w:rPr>
          <w:rFonts w:ascii="Arial" w:eastAsia="Times New Roman" w:hAnsi="Arial" w:cs="Arial"/>
          <w:color w:val="003300"/>
          <w:spacing w:val="10"/>
          <w:lang w:eastAsia="es-ES"/>
        </w:rPr>
        <w:t xml:space="preserve"> </w:t>
      </w:r>
    </w:p>
    <w:p w14:paraId="2D95BAF4" w14:textId="0FB1D8E9" w:rsidR="0002794C" w:rsidRDefault="0002794C" w:rsidP="003023B0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</w:pPr>
      <w:r w:rsidRPr="0002794C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Primera evaluación</w:t>
      </w:r>
      <w:r>
        <w:rPr>
          <w:rFonts w:ascii="Arial" w:eastAsia="Times New Roman" w:hAnsi="Arial" w:cs="Arial"/>
          <w:color w:val="003300"/>
          <w:spacing w:val="10"/>
          <w:lang w:eastAsia="es-ES"/>
        </w:rPr>
        <w:t xml:space="preserve">: </w:t>
      </w:r>
      <w:r w:rsidRPr="0002794C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desde la unidad Starter hasta la unidad 2</w:t>
      </w:r>
      <w:r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.</w:t>
      </w:r>
    </w:p>
    <w:p w14:paraId="34DB29E7" w14:textId="5F6C29C3" w:rsidR="0002794C" w:rsidRDefault="0002794C" w:rsidP="003023B0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Segunda evaluación: unidades 3 y 4.</w:t>
      </w:r>
    </w:p>
    <w:p w14:paraId="538AFE92" w14:textId="51C986DE" w:rsidR="0002794C" w:rsidRPr="0002794C" w:rsidRDefault="0002794C" w:rsidP="003023B0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Tercera evaluación: unidades </w:t>
      </w:r>
      <w:r w:rsidR="00EE08EF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5 y 6.</w:t>
      </w:r>
    </w:p>
    <w:p w14:paraId="7A42287B" w14:textId="0E4D3F4D" w:rsidR="00A0538A" w:rsidRPr="003E40D9" w:rsidRDefault="00853DB9" w:rsidP="003023B0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</w:pPr>
      <w:r w:rsidRPr="003E40D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En caso de no </w:t>
      </w:r>
      <w:r w:rsidR="00423D1F" w:rsidRPr="003E40D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haber hecho el trabajo online o </w:t>
      </w:r>
      <w:r w:rsidR="00EC4EF9" w:rsidRPr="003E40D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haberlos hecho de una forma </w:t>
      </w:r>
      <w:r w:rsidR="00423D1F" w:rsidRPr="003E40D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in</w:t>
      </w:r>
      <w:r w:rsidR="00EC4EF9" w:rsidRPr="003E40D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adecuada</w:t>
      </w:r>
      <w:r w:rsidRPr="003E40D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 los alumnos </w:t>
      </w:r>
      <w:r w:rsidR="00EE08EF" w:rsidRPr="003E40D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deberán realizar</w:t>
      </w:r>
      <w:r w:rsidR="00423D1F" w:rsidRPr="003E40D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 </w:t>
      </w:r>
      <w:r w:rsidR="00EC4EF9" w:rsidRPr="003E40D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un examen en mayo</w:t>
      </w:r>
      <w:r w:rsidR="003B5C32" w:rsidRPr="003E40D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 para </w:t>
      </w:r>
      <w:r w:rsidRPr="003E40D9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recuperar la asignatura. </w:t>
      </w:r>
    </w:p>
    <w:p w14:paraId="6A739A11" w14:textId="65C4E27D" w:rsidR="00EC4EF9" w:rsidRDefault="00EC4EF9" w:rsidP="003023B0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color w:val="003300"/>
          <w:spacing w:val="10"/>
          <w:lang w:eastAsia="es-ES"/>
        </w:rPr>
        <w:t xml:space="preserve">El responsable del seguimiento oportuno de los alumnos pendientes es el profesor que imparte la asignatura en el curso actual. El profesor le hará el </w:t>
      </w:r>
      <w:r>
        <w:rPr>
          <w:rFonts w:ascii="Arial" w:eastAsia="Times New Roman" w:hAnsi="Arial" w:cs="Arial"/>
          <w:color w:val="003300"/>
          <w:spacing w:val="10"/>
          <w:lang w:eastAsia="es-ES"/>
        </w:rPr>
        <w:lastRenderedPageBreak/>
        <w:t>seguimiento y le asesorará ante cualquier duda que pudiera surgir, estará a su lado en todo el proceso y le atenderá siempre que el alumno lo solicite.</w:t>
      </w:r>
    </w:p>
    <w:p w14:paraId="2A25FF20" w14:textId="0A3FD069" w:rsidR="00D27FB1" w:rsidRDefault="00D27FB1" w:rsidP="003023B0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color w:val="003300"/>
          <w:spacing w:val="10"/>
          <w:lang w:eastAsia="es-ES"/>
        </w:rPr>
        <w:t xml:space="preserve">El calendario para la realización de </w:t>
      </w:r>
      <w:r w:rsidR="00EC4EF9">
        <w:rPr>
          <w:rFonts w:ascii="Arial" w:eastAsia="Times New Roman" w:hAnsi="Arial" w:cs="Arial"/>
          <w:color w:val="003300"/>
          <w:spacing w:val="10"/>
          <w:lang w:eastAsia="es-ES"/>
        </w:rPr>
        <w:t>las</w:t>
      </w:r>
      <w:r>
        <w:rPr>
          <w:rFonts w:ascii="Arial" w:eastAsia="Times New Roman" w:hAnsi="Arial" w:cs="Arial"/>
          <w:color w:val="003300"/>
          <w:spacing w:val="10"/>
          <w:lang w:eastAsia="es-ES"/>
        </w:rPr>
        <w:t xml:space="preserve"> actividades es el siguiente:</w:t>
      </w:r>
    </w:p>
    <w:p w14:paraId="4D2B10A1" w14:textId="77ACA985" w:rsidR="00EC4EF9" w:rsidRPr="006067E0" w:rsidRDefault="00EC4EF9" w:rsidP="003023B0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</w:pPr>
      <w:r w:rsidRPr="006067E0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1º TRIMESTRE: hasta el 25 de </w:t>
      </w:r>
      <w:proofErr w:type="gramStart"/>
      <w:r w:rsidRPr="006067E0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Noviembre</w:t>
      </w:r>
      <w:proofErr w:type="gramEnd"/>
    </w:p>
    <w:p w14:paraId="66C40585" w14:textId="4C5A32D4" w:rsidR="00EC4EF9" w:rsidRPr="006067E0" w:rsidRDefault="00EC4EF9" w:rsidP="003023B0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</w:pPr>
      <w:r w:rsidRPr="006067E0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2º TRIMESTRE: hasta el 10 de </w:t>
      </w:r>
      <w:proofErr w:type="gramStart"/>
      <w:r w:rsidRPr="006067E0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Marzo</w:t>
      </w:r>
      <w:proofErr w:type="gramEnd"/>
    </w:p>
    <w:p w14:paraId="4106CB70" w14:textId="0032735F" w:rsidR="00EC4EF9" w:rsidRPr="006067E0" w:rsidRDefault="00EC4EF9" w:rsidP="003023B0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</w:pPr>
      <w:r w:rsidRPr="006067E0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3º TRIMESTRE: hasta el </w:t>
      </w:r>
      <w:r w:rsidR="006067E0" w:rsidRPr="006067E0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7 de </w:t>
      </w:r>
      <w:proofErr w:type="gramStart"/>
      <w:r w:rsidR="006067E0" w:rsidRPr="006067E0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Mayo</w:t>
      </w:r>
      <w:proofErr w:type="gramEnd"/>
    </w:p>
    <w:p w14:paraId="2A80A528" w14:textId="2B900740" w:rsidR="006067E0" w:rsidRDefault="006067E0" w:rsidP="003023B0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  <w:r w:rsidRPr="006067E0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EXAMEN DE INGLÉS</w:t>
      </w:r>
      <w:r>
        <w:rPr>
          <w:rFonts w:ascii="Arial" w:eastAsia="Times New Roman" w:hAnsi="Arial" w:cs="Arial"/>
          <w:color w:val="003300"/>
          <w:spacing w:val="10"/>
          <w:lang w:eastAsia="es-ES"/>
        </w:rPr>
        <w:t xml:space="preserve">: ALUMNOS QUE NO HAN REALIZADO O QUE NO HAN REALIZADO DE MANERA ADECUADA LAS ACTIVIDADES: </w:t>
      </w:r>
      <w:r w:rsidRPr="006067E0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12, 13, 14 y 17 de </w:t>
      </w:r>
      <w:proofErr w:type="gramStart"/>
      <w:r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M</w:t>
      </w:r>
      <w:r w:rsidRPr="006067E0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ayo</w:t>
      </w:r>
      <w:proofErr w:type="gramEnd"/>
      <w:r w:rsidRPr="006067E0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.</w:t>
      </w:r>
      <w:r>
        <w:rPr>
          <w:rFonts w:ascii="Arial" w:eastAsia="Times New Roman" w:hAnsi="Arial" w:cs="Arial"/>
          <w:color w:val="003300"/>
          <w:spacing w:val="10"/>
          <w:lang w:eastAsia="es-ES"/>
        </w:rPr>
        <w:t xml:space="preserve"> Los alumnos serán informados del día de su examen dependiendo del nivel, grupo o turno al que pertenezcan.</w:t>
      </w:r>
    </w:p>
    <w:p w14:paraId="4083A88F" w14:textId="77777777" w:rsidR="0007138F" w:rsidRPr="003023B0" w:rsidRDefault="0007138F" w:rsidP="003023B0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</w:p>
    <w:p w14:paraId="7DFD327B" w14:textId="77777777" w:rsidR="002E771C" w:rsidRPr="002E771C" w:rsidRDefault="002E771C" w:rsidP="002E771C">
      <w:pPr>
        <w:spacing w:after="0" w:line="240" w:lineRule="auto"/>
        <w:rPr>
          <w:rFonts w:ascii="Arial" w:eastAsia="Times New Roman" w:hAnsi="Arial" w:cs="Arial"/>
          <w:b/>
          <w:color w:val="003300"/>
          <w:sz w:val="20"/>
          <w:szCs w:val="20"/>
          <w:u w:val="single"/>
          <w:lang w:eastAsia="es-ES"/>
        </w:rPr>
      </w:pPr>
    </w:p>
    <w:p w14:paraId="75869AD5" w14:textId="77777777" w:rsidR="002E771C" w:rsidRPr="002E771C" w:rsidRDefault="002E771C" w:rsidP="002E771C">
      <w:pPr>
        <w:spacing w:after="0" w:line="240" w:lineRule="auto"/>
        <w:rPr>
          <w:rFonts w:ascii="Arial" w:eastAsia="Times New Roman" w:hAnsi="Arial" w:cs="Arial"/>
          <w:b/>
          <w:color w:val="003300"/>
          <w:sz w:val="20"/>
          <w:szCs w:val="20"/>
          <w:u w:val="single"/>
          <w:lang w:eastAsia="es-ES"/>
        </w:rPr>
      </w:pPr>
    </w:p>
    <w:p w14:paraId="40D1D119" w14:textId="3BA87283" w:rsidR="002E771C" w:rsidRPr="00D27FB1" w:rsidRDefault="002E771C" w:rsidP="00D27F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0"/>
          <w:szCs w:val="20"/>
          <w:lang w:eastAsia="es-ES"/>
        </w:rPr>
      </w:pPr>
      <w:r w:rsidRPr="002E771C">
        <w:rPr>
          <w:rFonts w:ascii="Arial" w:eastAsia="Times New Roman" w:hAnsi="Arial" w:cs="Arial"/>
          <w:b/>
          <w:bCs/>
          <w:color w:val="FFFFFF"/>
          <w:sz w:val="20"/>
          <w:szCs w:val="20"/>
          <w:lang w:eastAsia="es-ES"/>
        </w:rPr>
        <w:t>PO</w:t>
      </w:r>
      <w:bookmarkStart w:id="3" w:name="_Toc10724364"/>
      <w:bookmarkStart w:id="4" w:name="_Toc10805480"/>
      <w:bookmarkStart w:id="5" w:name="_Toc3983614"/>
      <w:r w:rsidRPr="002E771C">
        <w:rPr>
          <w:rFonts w:ascii="Arial" w:eastAsia="Times New Roman" w:hAnsi="Arial" w:cs="Arial"/>
          <w:b/>
          <w:bCs/>
          <w:color w:val="003300"/>
          <w:spacing w:val="10"/>
          <w:u w:val="single"/>
          <w:lang w:eastAsia="es-ES"/>
        </w:rPr>
        <w:t>P.E.P.</w:t>
      </w:r>
      <w:bookmarkEnd w:id="3"/>
      <w:bookmarkEnd w:id="4"/>
      <w:r w:rsidR="002B0FF7">
        <w:rPr>
          <w:rFonts w:ascii="Arial" w:eastAsia="Times New Roman" w:hAnsi="Arial" w:cs="Arial"/>
          <w:b/>
          <w:bCs/>
          <w:color w:val="003300"/>
          <w:spacing w:val="10"/>
          <w:u w:val="single"/>
          <w:lang w:eastAsia="es-ES"/>
        </w:rPr>
        <w:t xml:space="preserve"> (Repetidores)</w:t>
      </w:r>
      <w:r w:rsidR="00D27FB1">
        <w:rPr>
          <w:rFonts w:ascii="Arial" w:eastAsia="Times New Roman" w:hAnsi="Arial" w:cs="Arial"/>
          <w:b/>
          <w:bCs/>
          <w:color w:val="003300"/>
          <w:spacing w:val="10"/>
          <w:u w:val="single"/>
          <w:lang w:eastAsia="es-ES"/>
        </w:rPr>
        <w:t xml:space="preserve"> DEPARTAMENTO DE INGLÉS</w:t>
      </w:r>
    </w:p>
    <w:p w14:paraId="4C4F8E76" w14:textId="0EDFF78B" w:rsidR="002E771C" w:rsidRDefault="002E771C" w:rsidP="00D27FB1">
      <w:pPr>
        <w:autoSpaceDE w:val="0"/>
        <w:autoSpaceDN w:val="0"/>
        <w:adjustRightInd w:val="0"/>
        <w:spacing w:before="240" w:after="0" w:line="288" w:lineRule="auto"/>
        <w:ind w:left="1106" w:hanging="397"/>
        <w:jc w:val="center"/>
        <w:outlineLvl w:val="3"/>
        <w:rPr>
          <w:rFonts w:ascii="Arial" w:eastAsia="Times New Roman" w:hAnsi="Arial" w:cs="Arial"/>
          <w:b/>
          <w:bCs/>
          <w:color w:val="003300"/>
          <w:spacing w:val="10"/>
          <w:u w:val="single"/>
          <w:lang w:eastAsia="es-ES"/>
        </w:rPr>
      </w:pPr>
      <w:bookmarkStart w:id="6" w:name="_Toc10724365"/>
      <w:bookmarkStart w:id="7" w:name="_Toc10805481"/>
      <w:r w:rsidRPr="002E771C">
        <w:rPr>
          <w:rFonts w:ascii="Arial" w:eastAsia="Times New Roman" w:hAnsi="Arial" w:cs="Arial"/>
          <w:b/>
          <w:bCs/>
          <w:color w:val="003300"/>
          <w:spacing w:val="10"/>
          <w:u w:val="single"/>
          <w:lang w:eastAsia="es-ES"/>
        </w:rPr>
        <w:t>PLAN ESPECÍFICO PERSONALIZADO</w:t>
      </w:r>
      <w:bookmarkEnd w:id="5"/>
      <w:bookmarkEnd w:id="6"/>
      <w:bookmarkEnd w:id="7"/>
    </w:p>
    <w:p w14:paraId="4128527B" w14:textId="51BA9A2E" w:rsidR="00C324C7" w:rsidRDefault="00C324C7" w:rsidP="00C324C7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color w:val="003300"/>
          <w:spacing w:val="10"/>
          <w:lang w:eastAsia="es-ES"/>
        </w:rPr>
        <w:t xml:space="preserve">Los alumnos que repiten curso y que no superaron la materia de inglés llevarán a cabo un programa de seguimiento especial que ayude a este alumnado a conseguir las competencias básicas necesarias y los contenidos mínimos de la materia. </w:t>
      </w:r>
    </w:p>
    <w:p w14:paraId="7EB9C527" w14:textId="1FD5641D" w:rsidR="00397C79" w:rsidRDefault="00397C79" w:rsidP="00C324C7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color w:val="003300"/>
          <w:spacing w:val="10"/>
          <w:lang w:eastAsia="es-ES"/>
        </w:rPr>
        <w:t>El profesorado se valdrá de unos indicadores de eficacia y seguimiento que son los siguientes:</w:t>
      </w:r>
    </w:p>
    <w:p w14:paraId="586E7B95" w14:textId="6B2B12BC" w:rsidR="00397C79" w:rsidRDefault="00397C79" w:rsidP="00397C7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Indicadores de eficacia:</w:t>
      </w:r>
    </w:p>
    <w:p w14:paraId="6E7AB5D3" w14:textId="77777777" w:rsidR="00580DB8" w:rsidRDefault="00580DB8" w:rsidP="00580DB8">
      <w:pPr>
        <w:pStyle w:val="Prrafodelista"/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</w:pPr>
    </w:p>
    <w:p w14:paraId="2C4B47A4" w14:textId="70E2F890" w:rsidR="00397C79" w:rsidRDefault="00397C79" w:rsidP="00397C79">
      <w:pPr>
        <w:pStyle w:val="Prrafodelista"/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color w:val="003300"/>
          <w:spacing w:val="10"/>
          <w:lang w:eastAsia="es-ES"/>
        </w:rPr>
        <w:t>- Comprobar que las actividades de clase y de cas</w:t>
      </w:r>
      <w:r w:rsidR="0002794C">
        <w:rPr>
          <w:rFonts w:ascii="Arial" w:eastAsia="Times New Roman" w:hAnsi="Arial" w:cs="Arial"/>
          <w:color w:val="003300"/>
          <w:spacing w:val="10"/>
          <w:lang w:eastAsia="es-ES"/>
        </w:rPr>
        <w:t>a</w:t>
      </w:r>
      <w:r>
        <w:rPr>
          <w:rFonts w:ascii="Arial" w:eastAsia="Times New Roman" w:hAnsi="Arial" w:cs="Arial"/>
          <w:color w:val="003300"/>
          <w:spacing w:val="10"/>
          <w:lang w:eastAsia="es-ES"/>
        </w:rPr>
        <w:t xml:space="preserve"> sean realizadas por el alumno/a en su totalidad, de manera correcta y demostrando esfuerzo e interés en su realización.</w:t>
      </w:r>
    </w:p>
    <w:p w14:paraId="65F05A8F" w14:textId="77777777" w:rsidR="00397C79" w:rsidRDefault="00397C79" w:rsidP="00397C79">
      <w:pPr>
        <w:pStyle w:val="Prrafodelista"/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color w:val="003300"/>
          <w:spacing w:val="10"/>
          <w:lang w:eastAsia="es-ES"/>
        </w:rPr>
        <w:t>- Demostrar una actitud positiva e interés creciente y/o continuado por la asignatura.</w:t>
      </w:r>
    </w:p>
    <w:p w14:paraId="66A396ED" w14:textId="38280FDB" w:rsidR="00397C79" w:rsidRDefault="00397C79" w:rsidP="00397C79">
      <w:pPr>
        <w:pStyle w:val="Prrafodelista"/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color w:val="003300"/>
          <w:spacing w:val="10"/>
          <w:lang w:eastAsia="es-ES"/>
        </w:rPr>
        <w:t xml:space="preserve">-Mostrar a través de la realización de las actividades de clase que el alumnado va superando dificultades de la materia. </w:t>
      </w:r>
    </w:p>
    <w:p w14:paraId="3D0AE791" w14:textId="0B03F609" w:rsidR="00580DB8" w:rsidRPr="00580DB8" w:rsidRDefault="00397C79" w:rsidP="00580DB8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 xml:space="preserve">    2) Indicadores de seguimiento</w:t>
      </w:r>
      <w:r w:rsidR="00580DB8">
        <w:rPr>
          <w:rFonts w:ascii="Arial" w:eastAsia="Times New Roman" w:hAnsi="Arial" w:cs="Arial"/>
          <w:b/>
          <w:bCs/>
          <w:color w:val="003300"/>
          <w:spacing w:val="10"/>
          <w:lang w:eastAsia="es-ES"/>
        </w:rPr>
        <w:t>:</w:t>
      </w:r>
    </w:p>
    <w:p w14:paraId="666281FC" w14:textId="0AA9278C" w:rsidR="00580DB8" w:rsidRDefault="00580DB8" w:rsidP="00580DB8">
      <w:pPr>
        <w:pStyle w:val="Prrafodelista"/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color w:val="003300"/>
          <w:spacing w:val="10"/>
          <w:lang w:eastAsia="es-ES"/>
        </w:rPr>
        <w:t>- Constatar</w:t>
      </w:r>
      <w:r w:rsidR="003E40D9">
        <w:rPr>
          <w:rFonts w:ascii="Arial" w:eastAsia="Times New Roman" w:hAnsi="Arial" w:cs="Arial"/>
          <w:color w:val="003300"/>
          <w:spacing w:val="10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color w:val="003300"/>
          <w:spacing w:val="10"/>
          <w:lang w:eastAsia="es-ES"/>
        </w:rPr>
        <w:t>que</w:t>
      </w:r>
      <w:proofErr w:type="gramEnd"/>
      <w:r>
        <w:rPr>
          <w:rFonts w:ascii="Arial" w:eastAsia="Times New Roman" w:hAnsi="Arial" w:cs="Arial"/>
          <w:color w:val="003300"/>
          <w:spacing w:val="10"/>
          <w:lang w:eastAsia="es-ES"/>
        </w:rPr>
        <w:t xml:space="preserve"> al finalizar cada unidad, el alumnado haya realizado las actividades correspondientes.</w:t>
      </w:r>
    </w:p>
    <w:p w14:paraId="6C21985B" w14:textId="355FA0BD" w:rsidR="00580DB8" w:rsidRDefault="00580DB8" w:rsidP="00580DB8">
      <w:pPr>
        <w:pStyle w:val="Prrafodelista"/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color w:val="003300"/>
          <w:spacing w:val="10"/>
          <w:lang w:eastAsia="es-ES"/>
        </w:rPr>
        <w:t>- Reforzar el compromiso de los padres y/o tutores para el seguimiento del alumnado fuera del aula con mediación del tutor del grupo al que pertenece el alumno.</w:t>
      </w:r>
    </w:p>
    <w:p w14:paraId="5FDEC5E8" w14:textId="2481E572" w:rsidR="00580DB8" w:rsidRDefault="00580DB8" w:rsidP="00580DB8">
      <w:pPr>
        <w:pStyle w:val="Prrafodelista"/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color w:val="003300"/>
          <w:spacing w:val="10"/>
          <w:lang w:eastAsia="es-ES"/>
        </w:rPr>
        <w:lastRenderedPageBreak/>
        <w:t xml:space="preserve">- Comprobar el interés y evolución del alumnado a través de la observación directa en el aula y de los instrumentos adecuados para ello: preguntas en clase, revisión del cuaderno, de las actividades online y todas las actividades propuestas para su realización en el aula o en casa.  </w:t>
      </w:r>
    </w:p>
    <w:p w14:paraId="757875F4" w14:textId="4DC4828B" w:rsidR="00397C79" w:rsidRPr="00397C79" w:rsidRDefault="00580DB8" w:rsidP="00397C79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  <w:r>
        <w:rPr>
          <w:rFonts w:ascii="Arial" w:eastAsia="Times New Roman" w:hAnsi="Arial" w:cs="Arial"/>
          <w:color w:val="003300"/>
          <w:spacing w:val="10"/>
          <w:lang w:eastAsia="es-ES"/>
        </w:rPr>
        <w:t>Los exámenes que realizarán lo</w:t>
      </w:r>
      <w:r w:rsidR="003E40D9">
        <w:rPr>
          <w:rFonts w:ascii="Arial" w:eastAsia="Times New Roman" w:hAnsi="Arial" w:cs="Arial"/>
          <w:color w:val="003300"/>
          <w:spacing w:val="10"/>
          <w:lang w:eastAsia="es-ES"/>
        </w:rPr>
        <w:t>s</w:t>
      </w:r>
      <w:r>
        <w:rPr>
          <w:rFonts w:ascii="Arial" w:eastAsia="Times New Roman" w:hAnsi="Arial" w:cs="Arial"/>
          <w:color w:val="003300"/>
          <w:spacing w:val="10"/>
          <w:lang w:eastAsia="es-ES"/>
        </w:rPr>
        <w:t xml:space="preserve"> alumnos repetidores será</w:t>
      </w:r>
      <w:r w:rsidR="003E40D9">
        <w:rPr>
          <w:rFonts w:ascii="Arial" w:eastAsia="Times New Roman" w:hAnsi="Arial" w:cs="Arial"/>
          <w:color w:val="003300"/>
          <w:spacing w:val="10"/>
          <w:lang w:eastAsia="es-ES"/>
        </w:rPr>
        <w:t>n</w:t>
      </w:r>
      <w:r w:rsidR="00AC76A7">
        <w:rPr>
          <w:rFonts w:ascii="Arial" w:eastAsia="Times New Roman" w:hAnsi="Arial" w:cs="Arial"/>
          <w:color w:val="003300"/>
          <w:spacing w:val="10"/>
          <w:lang w:eastAsia="es-ES"/>
        </w:rPr>
        <w:t xml:space="preserve"> de un nivel más fácil, de los contenidos mínimos de la asignatura.</w:t>
      </w:r>
    </w:p>
    <w:p w14:paraId="53B494BB" w14:textId="77777777" w:rsidR="00397C79" w:rsidRDefault="00397C79" w:rsidP="00C324C7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</w:p>
    <w:p w14:paraId="298C4395" w14:textId="0C951147" w:rsidR="00397C79" w:rsidRPr="00397C79" w:rsidRDefault="00397C79" w:rsidP="00397C79">
      <w:pPr>
        <w:pStyle w:val="NormalWeb"/>
        <w:rPr>
          <w:sz w:val="22"/>
          <w:szCs w:val="22"/>
        </w:rPr>
      </w:pPr>
      <w:r w:rsidRPr="00397C79">
        <w:rPr>
          <w:rFonts w:ascii="TimesNewRomanPSMT" w:hAnsi="TimesNewRomanPSMT"/>
          <w:color w:val="000007"/>
          <w:sz w:val="22"/>
          <w:szCs w:val="22"/>
        </w:rPr>
        <w:t xml:space="preserve"> </w:t>
      </w:r>
    </w:p>
    <w:p w14:paraId="620EF0E3" w14:textId="77777777" w:rsidR="00397C79" w:rsidRPr="00397C79" w:rsidRDefault="00397C79" w:rsidP="00C324C7">
      <w:pPr>
        <w:autoSpaceDE w:val="0"/>
        <w:autoSpaceDN w:val="0"/>
        <w:adjustRightInd w:val="0"/>
        <w:spacing w:before="240" w:after="0" w:line="288" w:lineRule="auto"/>
        <w:jc w:val="both"/>
        <w:outlineLvl w:val="3"/>
        <w:rPr>
          <w:rFonts w:ascii="Arial" w:eastAsia="Times New Roman" w:hAnsi="Arial" w:cs="Arial"/>
          <w:color w:val="003300"/>
          <w:spacing w:val="10"/>
          <w:lang w:eastAsia="es-ES"/>
        </w:rPr>
      </w:pPr>
    </w:p>
    <w:sectPr w:rsidR="00397C79" w:rsidRPr="00397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CA5"/>
    <w:multiLevelType w:val="hybridMultilevel"/>
    <w:tmpl w:val="150E3E5C"/>
    <w:lvl w:ilvl="0" w:tplc="0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4F35ABD"/>
    <w:multiLevelType w:val="hybridMultilevel"/>
    <w:tmpl w:val="86CEFC2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166F33"/>
    <w:multiLevelType w:val="hybridMultilevel"/>
    <w:tmpl w:val="AB848FBC"/>
    <w:lvl w:ilvl="0" w:tplc="166C79F6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  <w:b/>
        <w:i w:val="0"/>
        <w:color w:val="0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54D5DA3"/>
    <w:multiLevelType w:val="hybridMultilevel"/>
    <w:tmpl w:val="D902DC3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E3AFD"/>
    <w:multiLevelType w:val="hybridMultilevel"/>
    <w:tmpl w:val="D902DC3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1C"/>
    <w:rsid w:val="0002794C"/>
    <w:rsid w:val="0007138F"/>
    <w:rsid w:val="002B0FF7"/>
    <w:rsid w:val="002E771C"/>
    <w:rsid w:val="003023B0"/>
    <w:rsid w:val="00397C79"/>
    <w:rsid w:val="003B1B51"/>
    <w:rsid w:val="003B5C32"/>
    <w:rsid w:val="003E40D9"/>
    <w:rsid w:val="0042084E"/>
    <w:rsid w:val="00423D1F"/>
    <w:rsid w:val="00580DB8"/>
    <w:rsid w:val="005B027B"/>
    <w:rsid w:val="006067E0"/>
    <w:rsid w:val="00687138"/>
    <w:rsid w:val="007F46E9"/>
    <w:rsid w:val="00853DB9"/>
    <w:rsid w:val="009F209A"/>
    <w:rsid w:val="00A0538A"/>
    <w:rsid w:val="00AC76A7"/>
    <w:rsid w:val="00BB2E84"/>
    <w:rsid w:val="00BD38B8"/>
    <w:rsid w:val="00C324C7"/>
    <w:rsid w:val="00C345B5"/>
    <w:rsid w:val="00D27FB1"/>
    <w:rsid w:val="00EC4EF9"/>
    <w:rsid w:val="00EE08EF"/>
    <w:rsid w:val="00F90735"/>
    <w:rsid w:val="00F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8771"/>
  <w15:chartTrackingRefBased/>
  <w15:docId w15:val="{967AFFE6-243C-402F-8B3D-ECDA097E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39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mjramoscalero@gmail.com</cp:lastModifiedBy>
  <cp:revision>9</cp:revision>
  <dcterms:created xsi:type="dcterms:W3CDTF">2020-09-30T20:48:00Z</dcterms:created>
  <dcterms:modified xsi:type="dcterms:W3CDTF">2020-10-08T20:00:00Z</dcterms:modified>
</cp:coreProperties>
</file>