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media/image3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2"/>
      </w:pPr>
      <w:r>
        <w:rPr/>
        <w:drawing>
          <wp:inline distB="0" distL="0" distR="0" distT="0">
            <wp:extent cx="1154430" cy="10191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B="0" distL="0" distR="0" distT="0">
            <wp:extent cx="2524125" cy="11430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5039995</wp:posOffset>
            </wp:positionH>
            <wp:positionV relativeFrom="line">
              <wp:posOffset>-158115</wp:posOffset>
            </wp:positionV>
            <wp:extent cx="1619885" cy="84582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>
          <w:b/>
          <w:sz w:val="28"/>
          <w:szCs w:val="28"/>
          <w:lang w:val="es-ES"/>
        </w:rPr>
        <w:t>CONVOCATORIA 2014</w:t>
      </w:r>
    </w:p>
    <w:p>
      <w:pPr>
        <w:pStyle w:val="style0"/>
        <w:jc w:val="center"/>
      </w:pPr>
      <w:r>
        <w:rPr>
          <w:b/>
          <w:sz w:val="28"/>
          <w:szCs w:val="28"/>
          <w:lang w:val="es-ES"/>
        </w:rPr>
        <w:t>BECAS DEL GOBIERNO DE LA REPUBLICA DE FRANCIA</w:t>
      </w:r>
    </w:p>
    <w:p>
      <w:pPr>
        <w:pStyle w:val="style0"/>
        <w:jc w:val="center"/>
      </w:pPr>
      <w:r>
        <w:rPr>
          <w:b/>
          <w:sz w:val="24"/>
          <w:szCs w:val="24"/>
          <w:lang w:val="es-ES"/>
        </w:rPr>
        <w:t xml:space="preserve">3 becas para el perfeccionamiento lingüístico y metodológico del profesorado  </w:t>
      </w:r>
    </w:p>
    <w:p>
      <w:pPr>
        <w:pStyle w:val="style0"/>
        <w:jc w:val="both"/>
      </w:pPr>
      <w:r>
        <w:rPr>
          <w:lang w:val="es-ES"/>
        </w:rPr>
        <w:t xml:space="preserve">El Gobierno de Francia, en colaboración </w:t>
      </w:r>
      <w:r>
        <w:rPr>
          <w:color w:val="000000"/>
          <w:lang w:val="es-ES"/>
        </w:rPr>
        <w:t xml:space="preserve">con la </w:t>
      </w:r>
      <w:r>
        <w:rPr>
          <w:lang w:val="es-ES"/>
        </w:rPr>
        <w:t>Junta de Andalucía</w:t>
      </w:r>
      <w:r>
        <w:rPr>
          <w:color w:val="000000"/>
          <w:lang w:val="es-ES"/>
        </w:rPr>
        <w:t>,</w:t>
      </w:r>
      <w:r>
        <w:rPr>
          <w:color w:val="FF0000"/>
          <w:lang w:val="es-ES"/>
        </w:rPr>
        <w:t xml:space="preserve"> </w:t>
      </w:r>
      <w:r>
        <w:rPr>
          <w:lang w:val="es-ES"/>
        </w:rPr>
        <w:t xml:space="preserve">ofrece tres becas para perfeccionamiento lingüístico y metodológico en lengua francesa del profesorado de los centros con programa bilingüe de francés. </w:t>
      </w:r>
    </w:p>
    <w:p>
      <w:pPr>
        <w:pStyle w:val="style0"/>
        <w:jc w:val="center"/>
      </w:pPr>
      <w:r>
        <w:rPr>
          <w:b/>
          <w:lang w:val="es-ES"/>
        </w:rPr>
        <w:t>Características de la beca</w:t>
      </w:r>
    </w:p>
    <w:p>
      <w:pPr>
        <w:pStyle w:val="style0"/>
        <w:numPr>
          <w:ilvl w:val="0"/>
          <w:numId w:val="1"/>
        </w:numPr>
        <w:jc w:val="both"/>
      </w:pPr>
      <w:r>
        <w:rPr>
          <w:lang w:val="es-ES"/>
        </w:rPr>
        <w:t>Becas de 2 semanas en la Universidad de verano –BELC- en Nantes, organizadas por el Centro Internacional de Estudios Pedagógicos -CIEP o en el CAVILAM de Vichy (Alliance française).</w:t>
      </w:r>
    </w:p>
    <w:p>
      <w:pPr>
        <w:pStyle w:val="style0"/>
        <w:numPr>
          <w:ilvl w:val="0"/>
          <w:numId w:val="1"/>
        </w:numPr>
        <w:jc w:val="both"/>
      </w:pPr>
      <w:r>
        <w:rPr>
          <w:lang w:val="es-ES"/>
        </w:rPr>
        <w:t xml:space="preserve">La beca cubre: la formación, el alojamiento, la manutención y el programa cultural. </w:t>
      </w:r>
      <w:r>
        <w:rPr>
          <w:color w:val="000000"/>
          <w:lang w:val="es-ES"/>
        </w:rPr>
        <w:t>El viaje y el seguro van a cargo del profesor/a  seleccionado/a.</w:t>
      </w:r>
    </w:p>
    <w:p>
      <w:pPr>
        <w:pStyle w:val="style0"/>
        <w:spacing w:after="120" w:before="0" w:line="100" w:lineRule="atLeast"/>
        <w:jc w:val="center"/>
      </w:pPr>
      <w:r>
        <w:rPr>
          <w:b/>
          <w:lang w:val="es-ES"/>
        </w:rPr>
        <w:t>Requisitos de los candidatos/as</w:t>
      </w:r>
    </w:p>
    <w:p>
      <w:pPr>
        <w:pStyle w:val="style0"/>
        <w:numPr>
          <w:ilvl w:val="0"/>
          <w:numId w:val="2"/>
        </w:numPr>
        <w:spacing w:after="120" w:before="0" w:line="100" w:lineRule="atLeast"/>
        <w:jc w:val="both"/>
      </w:pPr>
      <w:r>
        <w:rPr>
          <w:lang w:val="es-ES"/>
        </w:rPr>
        <w:t xml:space="preserve">No haber disfrutado  de una beca del gobierno francés 3 años anteriores a la presente convocatoria. </w:t>
      </w:r>
    </w:p>
    <w:p>
      <w:pPr>
        <w:pStyle w:val="style0"/>
        <w:numPr>
          <w:ilvl w:val="0"/>
          <w:numId w:val="2"/>
        </w:numPr>
        <w:spacing w:after="120" w:before="0" w:line="100" w:lineRule="atLeast"/>
        <w:jc w:val="both"/>
      </w:pPr>
      <w:r>
        <w:rPr>
          <w:lang w:val="es-ES"/>
        </w:rPr>
        <w:t>Ser funcionario/a de carrera en un centro público de Educación Primaria o Secundaria de la Comunidad de Andalucía adscrito/a al Programa Bilingüe en las modalidades de Español-Francés.</w:t>
      </w:r>
    </w:p>
    <w:p>
      <w:pPr>
        <w:pStyle w:val="style0"/>
        <w:numPr>
          <w:ilvl w:val="0"/>
          <w:numId w:val="2"/>
        </w:numPr>
        <w:spacing w:after="120" w:before="0" w:line="100" w:lineRule="atLeast"/>
        <w:jc w:val="both"/>
      </w:pPr>
      <w:r>
        <w:rPr>
          <w:lang w:val="es-ES"/>
        </w:rPr>
        <w:t>Impartir Francés o un Área no Lingüística en Francés dentro del Programa Bilingüe.</w:t>
      </w:r>
    </w:p>
    <w:p>
      <w:pPr>
        <w:pStyle w:val="style0"/>
        <w:numPr>
          <w:ilvl w:val="0"/>
          <w:numId w:val="2"/>
        </w:numPr>
        <w:spacing w:after="120" w:before="0" w:line="100" w:lineRule="atLeast"/>
        <w:jc w:val="both"/>
      </w:pPr>
      <w:r>
        <w:rPr>
          <w:lang w:val="es-ES"/>
        </w:rPr>
        <w:t xml:space="preserve">Tener acreditado un nivel </w:t>
      </w:r>
      <w:r>
        <w:rPr>
          <w:b/>
          <w:u w:val="single"/>
          <w:lang w:val="es-ES"/>
        </w:rPr>
        <w:t>B2 o superior</w:t>
      </w:r>
      <w:r>
        <w:rPr>
          <w:lang w:val="es-ES"/>
        </w:rPr>
        <w:t xml:space="preserve"> en francés.</w:t>
      </w:r>
    </w:p>
    <w:p>
      <w:pPr>
        <w:pStyle w:val="style0"/>
        <w:numPr>
          <w:ilvl w:val="0"/>
          <w:numId w:val="2"/>
        </w:numPr>
        <w:spacing w:after="120" w:before="0" w:line="100" w:lineRule="atLeast"/>
        <w:jc w:val="both"/>
      </w:pPr>
      <w:r>
        <w:rPr>
          <w:lang w:val="es-ES"/>
        </w:rPr>
        <w:t>Contar con el Visto Bueno del director/a del centro.</w:t>
      </w:r>
    </w:p>
    <w:p>
      <w:pPr>
        <w:pStyle w:val="style0"/>
        <w:jc w:val="center"/>
      </w:pPr>
      <w:r>
        <w:rPr>
          <w:b/>
          <w:color w:val="000000"/>
          <w:lang w:val="es-ES"/>
        </w:rPr>
        <w:t>Presentación de solicitudes</w:t>
      </w:r>
    </w:p>
    <w:p>
      <w:pPr>
        <w:pStyle w:val="style0"/>
        <w:jc w:val="both"/>
      </w:pPr>
      <w:r>
        <w:rPr>
          <w:color w:val="000000"/>
          <w:lang w:val="es-ES"/>
        </w:rPr>
        <w:t xml:space="preserve">Los interesados que reúnan los requisitos señalados en el párrafo anterior presentarán su </w:t>
      </w:r>
      <w:r>
        <w:rPr>
          <w:b/>
          <w:color w:val="000000"/>
          <w:lang w:val="es-ES"/>
        </w:rPr>
        <w:t>solicitud mediante el modelo que figura como Anexo I</w:t>
      </w:r>
      <w:r>
        <w:rPr>
          <w:color w:val="000000"/>
          <w:lang w:val="es-ES"/>
        </w:rPr>
        <w:t xml:space="preserve"> a este documento.</w:t>
      </w:r>
    </w:p>
    <w:p>
      <w:pPr>
        <w:pStyle w:val="style0"/>
        <w:jc w:val="both"/>
      </w:pPr>
      <w:r>
        <w:rPr>
          <w:color w:val="000000"/>
          <w:lang w:val="es-ES"/>
        </w:rPr>
        <w:t xml:space="preserve">La solicitud irá </w:t>
      </w:r>
      <w:r>
        <w:rPr>
          <w:b/>
          <w:bCs/>
          <w:color w:val="000000"/>
          <w:lang w:val="es-ES"/>
        </w:rPr>
        <w:t>obligatoriamente</w:t>
      </w:r>
      <w:r>
        <w:rPr>
          <w:color w:val="000000"/>
          <w:lang w:val="es-ES"/>
        </w:rPr>
        <w:t xml:space="preserve"> acompañada de una </w:t>
      </w:r>
      <w:r>
        <w:rPr>
          <w:b/>
          <w:color w:val="000000"/>
          <w:lang w:val="es-ES"/>
        </w:rPr>
        <w:t xml:space="preserve">“lettre de motivation” </w:t>
      </w:r>
      <w:r>
        <w:rPr>
          <w:color w:val="000000"/>
          <w:lang w:val="es-ES"/>
        </w:rPr>
        <w:t xml:space="preserve">redactada en francés, con una extensión máxima de 400 palabras + C.V + Visto bueno del director/a del centro de destino del candidato/a. </w:t>
      </w:r>
    </w:p>
    <w:p>
      <w:pPr>
        <w:pStyle w:val="style0"/>
        <w:jc w:val="both"/>
      </w:pPr>
      <w:r>
        <w:rPr>
          <w:color w:val="000000"/>
          <w:lang w:val="es-ES"/>
        </w:rPr>
        <w:t>Toda esta documentación sera remitida por la Dirección General de Innovación Educativa y Formación del Profesorado a Dª Annouchka de Andrade – Agregada cultural y de cooperación del Institut Français.</w:t>
      </w:r>
    </w:p>
    <w:p>
      <w:pPr>
        <w:pStyle w:val="style0"/>
        <w:jc w:val="center"/>
      </w:pPr>
      <w:r>
        <w:rPr>
          <w:b/>
          <w:lang w:val="es-ES"/>
        </w:rPr>
        <w:t>Plazo de presentación</w:t>
      </w:r>
    </w:p>
    <w:p>
      <w:pPr>
        <w:pStyle w:val="style0"/>
        <w:jc w:val="both"/>
      </w:pPr>
      <w:r>
        <w:rPr>
          <w:lang w:val="es-ES"/>
        </w:rPr>
        <w:t xml:space="preserve">Las solicitudes se presentarán hasta el día </w:t>
      </w:r>
      <w:r>
        <w:rPr>
          <w:b/>
          <w:bCs/>
          <w:lang w:val="es-ES"/>
        </w:rPr>
        <w:t xml:space="preserve">16 </w:t>
      </w:r>
      <w:r>
        <w:rPr>
          <w:lang w:val="es-ES"/>
        </w:rPr>
        <w:t xml:space="preserve"> de mayo inclusive.</w:t>
      </w:r>
    </w:p>
    <w:p>
      <w:pPr>
        <w:pStyle w:val="style0"/>
        <w:jc w:val="center"/>
      </w:pPr>
      <w:r>
        <w:rPr>
          <w:b/>
          <w:lang w:val="es-ES"/>
        </w:rPr>
        <w:t>ANEXO I</w:t>
      </w:r>
    </w:p>
    <w:p>
      <w:pPr>
        <w:pStyle w:val="style0"/>
        <w:jc w:val="center"/>
      </w:pPr>
      <w:r>
        <w:rPr>
          <w:b/>
          <w:color w:val="FF0000"/>
          <w:lang w:val="es-ES"/>
        </w:rPr>
        <w:t>SOLICITUD (enviar antes del 16 de mayo de 2014)</w:t>
      </w:r>
    </w:p>
    <w:p>
      <w:pPr>
        <w:pStyle w:val="style0"/>
        <w:spacing w:after="0" w:before="0" w:line="100" w:lineRule="atLeast"/>
        <w:jc w:val="center"/>
      </w:pPr>
      <w:r>
        <w:rPr>
          <w:color w:val="000000"/>
          <w:sz w:val="18"/>
          <w:szCs w:val="18"/>
          <w:lang w:val="es-ES"/>
        </w:rPr>
        <w:t>Consejería de Educación, Cultura y Deporte. Dirección General de Innovación Educativa y Formación del Profesorado. Servicio de Programas Educativos Internacionales.</w:t>
      </w:r>
    </w:p>
    <w:p>
      <w:pPr>
        <w:pStyle w:val="style0"/>
        <w:spacing w:after="0" w:before="0" w:line="100" w:lineRule="atLeast"/>
        <w:jc w:val="center"/>
      </w:pPr>
      <w:r>
        <w:rPr>
          <w:color w:val="000000"/>
          <w:sz w:val="18"/>
          <w:szCs w:val="18"/>
          <w:lang w:val="es-ES"/>
        </w:rPr>
        <w:t xml:space="preserve"> </w:t>
      </w:r>
    </w:p>
    <w:p>
      <w:pPr>
        <w:pStyle w:val="style0"/>
      </w:pPr>
      <w:r>
        <w:rPr/>
      </w:r>
    </w:p>
    <w:p>
      <w:pPr>
        <w:pStyle w:val="style0"/>
        <w:spacing w:after="0" w:before="0" w:line="360" w:lineRule="auto"/>
        <w:jc w:val="both"/>
      </w:pPr>
      <w:r>
        <w:rPr>
          <w:lang w:val="es-ES"/>
        </w:rPr>
        <w:t>D./Dña. ………………………………………………………..……………………………………………………………………………………..</w:t>
      </w:r>
    </w:p>
    <w:p>
      <w:pPr>
        <w:pStyle w:val="style0"/>
        <w:spacing w:after="0" w:before="0" w:line="360" w:lineRule="auto"/>
        <w:jc w:val="both"/>
      </w:pPr>
      <w:r>
        <w:rPr>
          <w:lang w:val="es-ES"/>
        </w:rPr>
        <w:t>con NIF: …………..………..…………., funcionario/a de carrera con destino definitivo en el IES/CEIP  ………………………………………………………………………………………………..………………………………………………………….</w:t>
      </w:r>
    </w:p>
    <w:p>
      <w:pPr>
        <w:pStyle w:val="style0"/>
        <w:spacing w:after="0" w:before="0" w:line="360" w:lineRule="auto"/>
        <w:jc w:val="both"/>
      </w:pPr>
      <w:r>
        <w:rPr>
          <w:lang w:val="es-ES"/>
        </w:rPr>
        <w:t>de ………………………………………………………… (localidad) de ………………………...............………….. (provincia), donde es profesor/a de ………………………………………………………… en los siguientes niveles ……………………………………………………, con un total de ……………………………………. periodos lectivos.</w:t>
      </w:r>
    </w:p>
    <w:p>
      <w:pPr>
        <w:pStyle w:val="style0"/>
        <w:spacing w:after="0" w:before="0" w:line="360" w:lineRule="auto"/>
        <w:jc w:val="both"/>
      </w:pPr>
      <w:r>
        <w:rPr>
          <w:lang w:val="es-ES"/>
        </w:rPr>
        <w:t>Teléfono de contacto: Fijo: ………….……….…………….   Móvil: ……………………………………………</w:t>
      </w:r>
    </w:p>
    <w:p>
      <w:pPr>
        <w:pStyle w:val="style0"/>
        <w:spacing w:after="0" w:before="0" w:line="360" w:lineRule="auto"/>
        <w:jc w:val="both"/>
      </w:pPr>
      <w:r>
        <w:rPr>
          <w:lang w:val="es-ES"/>
        </w:rPr>
        <w:t>Correo electrónico personal: ……………………………………………………………………………….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es-ES"/>
        </w:rPr>
        <w:t>DECLARA QUE:</w:t>
      </w:r>
    </w:p>
    <w:p>
      <w:pPr>
        <w:pStyle w:val="style0"/>
        <w:jc w:val="both"/>
      </w:pPr>
      <w:r>
        <w:rPr>
          <w:lang w:val="es-ES"/>
        </w:rPr>
        <w:t>Todos los datos aportados son ciertos y que cumple con todos los requisitos de las bases para la concesión de una beca para el perfeccionamiento lingüístico y de la metodología EMILE/AICLE.</w:t>
      </w:r>
    </w:p>
    <w:p>
      <w:pPr>
        <w:pStyle w:val="style0"/>
        <w:jc w:val="both"/>
      </w:pPr>
      <w:r>
        <w:rPr>
          <w:lang w:val="es-ES"/>
        </w:rPr>
        <w:t>DOCUMENTACIÓN QUE ADJUNTA:</w:t>
      </w:r>
    </w:p>
    <w:p>
      <w:pPr>
        <w:pStyle w:val="style0"/>
        <w:jc w:val="both"/>
      </w:pPr>
      <w:r>
        <w:rPr>
          <w:rFonts w:ascii="Arial" w:cs="Arial" w:hAnsi="Arial"/>
          <w:lang w:val="es-ES"/>
        </w:rPr>
        <w:t>□</w:t>
      </w:r>
      <w:r>
        <w:rPr>
          <w:lang w:val="es-ES"/>
        </w:rPr>
        <w:t xml:space="preserve"> </w:t>
      </w:r>
      <w:r>
        <w:rPr>
          <w:lang w:val="es-ES"/>
        </w:rPr>
        <w:t>Fotocopia de la acreditación del nivel de competencia lingüística en francés B2.</w:t>
      </w:r>
    </w:p>
    <w:p>
      <w:pPr>
        <w:pStyle w:val="style0"/>
        <w:jc w:val="both"/>
      </w:pPr>
      <w:r>
        <w:rPr>
          <w:rFonts w:ascii="Arial" w:cs="Arial" w:hAnsi="Arial"/>
          <w:lang w:val="es-ES"/>
        </w:rPr>
        <w:t xml:space="preserve">□ </w:t>
      </w:r>
      <w:r>
        <w:rPr>
          <w:rFonts w:cs="Arial"/>
          <w:lang w:val="es-ES"/>
        </w:rPr>
        <w:t xml:space="preserve">Lettre motivation. </w:t>
      </w:r>
    </w:p>
    <w:p>
      <w:pPr>
        <w:pStyle w:val="style0"/>
        <w:jc w:val="both"/>
      </w:pPr>
      <w:r>
        <w:rPr>
          <w:rFonts w:ascii="Arial" w:cs="Arial" w:hAnsi="Arial"/>
          <w:lang w:val="es-ES"/>
        </w:rPr>
        <w:t xml:space="preserve">□ </w:t>
      </w:r>
      <w:r>
        <w:rPr>
          <w:rFonts w:cs="Arial"/>
          <w:lang w:val="es-ES"/>
        </w:rPr>
        <w:t xml:space="preserve">C.V </w:t>
      </w:r>
    </w:p>
    <w:p>
      <w:pPr>
        <w:pStyle w:val="style0"/>
        <w:jc w:val="both"/>
      </w:pPr>
      <w:r>
        <w:rPr>
          <w:rFonts w:cs="Arial"/>
          <w:lang w:val="es-ES"/>
        </w:rPr>
        <w:t xml:space="preserve">□ </w:t>
      </w:r>
      <w:r>
        <w:rPr>
          <w:rFonts w:cs="Arial"/>
          <w:lang w:val="es-ES"/>
        </w:rPr>
        <w:t xml:space="preserve">Documento con Visto Bueno del Director/a del centro. </w:t>
      </w:r>
    </w:p>
    <w:p>
      <w:pPr>
        <w:pStyle w:val="style0"/>
        <w:jc w:val="both"/>
      </w:pPr>
      <w:r>
        <w:rPr>
          <w:lang w:val="es-ES"/>
        </w:rPr>
        <w:t xml:space="preserve">SOLICITA: </w:t>
      </w:r>
    </w:p>
    <w:p>
      <w:pPr>
        <w:pStyle w:val="style0"/>
        <w:jc w:val="both"/>
      </w:pPr>
      <w:r>
        <w:rPr>
          <w:lang w:val="es-ES"/>
        </w:rPr>
        <w:t>Que se le conceda una de las siguientes becas: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□ </w:t>
      </w:r>
      <w:r>
        <w:rPr/>
        <w:t>Universidad de Nantes CIEP</w:t>
      </w:r>
    </w:p>
    <w:p>
      <w:pPr>
        <w:pStyle w:val="style0"/>
        <w:jc w:val="both"/>
      </w:pPr>
      <w:r>
        <w:rPr>
          <w:rFonts w:ascii="Arial" w:cs="Arial" w:hAnsi="Arial"/>
        </w:rPr>
        <w:t>□</w:t>
      </w:r>
      <w:r>
        <w:rPr/>
        <w:t xml:space="preserve"> </w:t>
      </w:r>
      <w:r>
        <w:rPr/>
        <w:t>Centre d’Approches Vivantes des Langues et des Médias (CAVILAM) en Vichy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es-ES"/>
        </w:rPr>
        <w:t>En ………………………………………………… a ……………………… de ……………………………………. de 2014</w:t>
      </w:r>
    </w:p>
    <w:p>
      <w:pPr>
        <w:pStyle w:val="style0"/>
        <w:jc w:val="both"/>
      </w:pPr>
      <w:r>
        <w:rPr/>
      </w:r>
    </w:p>
    <w:p>
      <w:pPr>
        <w:pStyle w:val="style0"/>
        <w:spacing w:after="200" w:before="0"/>
        <w:jc w:val="both"/>
      </w:pPr>
      <w:r>
        <w:rPr>
          <w:lang w:val="es-ES"/>
        </w:rPr>
        <w:tab/>
        <w:tab/>
        <w:tab/>
        <w:tab/>
        <w:t>Fdo:…………………………………………………………….</w:t>
      </w:r>
    </w:p>
    <w:sectPr>
      <w:type w:val="nextPage"/>
      <w:pgSz w:h="16838" w:w="11906"/>
      <w:pgMar w:bottom="993" w:footer="0" w:gutter="0" w:header="0" w:left="1417" w:right="1417" w:top="993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0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next w:val="style16"/>
    <w:rPr>
      <w:rFonts w:ascii="Tahoma" w:cs="Tahoma" w:hAnsi="Tahoma"/>
      <w:sz w:val="16"/>
      <w:szCs w:val="16"/>
    </w:rPr>
  </w:style>
  <w:style w:styleId="style17" w:type="character">
    <w:name w:val="En-tête Car"/>
    <w:next w:val="style17"/>
    <w:rPr>
      <w:rFonts w:cs="Times New Roman"/>
    </w:rPr>
  </w:style>
  <w:style w:styleId="style18" w:type="character">
    <w:name w:val="Pied de page Car"/>
    <w:next w:val="style18"/>
    <w:rPr>
      <w:rFonts w:cs="Times New Roman"/>
    </w:rPr>
  </w:style>
  <w:style w:styleId="style19" w:type="character">
    <w:name w:val="Enlace de Internet"/>
    <w:next w:val="style19"/>
    <w:rPr>
      <w:rFonts w:cs="Times New Roman"/>
      <w:color w:val="0000FF"/>
      <w:u w:val="single"/>
      <w:lang w:bidi="es-ES" w:eastAsia="es-ES" w:val="es-ES"/>
    </w:rPr>
  </w:style>
  <w:style w:styleId="style20" w:type="character">
    <w:name w:val="ListLabel 1"/>
    <w:next w:val="style20"/>
    <w:rPr>
      <w:rFonts w:eastAsia="Times New Roman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3"/>
    <w:next w:val="style22"/>
    <w:rPr>
      <w:rFonts w:cs="Calibri"/>
    </w:rPr>
  </w:style>
  <w:style w:styleId="style23" w:type="character">
    <w:name w:val="ListLabel 4"/>
    <w:next w:val="style23"/>
    <w:rPr>
      <w:rFonts w:cs="Courier New"/>
    </w:rPr>
  </w:style>
  <w:style w:styleId="style24" w:type="character">
    <w:name w:val="ListLabel 5"/>
    <w:next w:val="style24"/>
    <w:rPr>
      <w:rFonts w:cs="Wingdings"/>
    </w:rPr>
  </w:style>
  <w:style w:styleId="style25" w:type="character">
    <w:name w:val="ListLabel 6"/>
    <w:next w:val="style25"/>
    <w:rPr>
      <w:rFonts w:cs="Symbol"/>
    </w:rPr>
  </w:style>
  <w:style w:styleId="style26" w:type="character">
    <w:name w:val="ListLabel 7"/>
    <w:next w:val="style26"/>
    <w:rPr>
      <w:rFonts w:cs="Calibri"/>
    </w:rPr>
  </w:style>
  <w:style w:styleId="style27" w:type="character">
    <w:name w:val="ListLabel 8"/>
    <w:next w:val="style27"/>
    <w:rPr>
      <w:rFonts w:cs="Courier New"/>
    </w:rPr>
  </w:style>
  <w:style w:styleId="style28" w:type="character">
    <w:name w:val="ListLabel 9"/>
    <w:next w:val="style28"/>
    <w:rPr>
      <w:rFonts w:cs="Wingdings"/>
    </w:rPr>
  </w:style>
  <w:style w:styleId="style29" w:type="character">
    <w:name w:val="ListLabel 10"/>
    <w:next w:val="style29"/>
    <w:rPr>
      <w:rFonts w:cs="Symbol"/>
    </w:rPr>
  </w:style>
  <w:style w:styleId="style30" w:type="character">
    <w:name w:val="ListLabel 11"/>
    <w:next w:val="style30"/>
    <w:rPr>
      <w:rFonts w:cs="Calibri"/>
    </w:rPr>
  </w:style>
  <w:style w:styleId="style31" w:type="character">
    <w:name w:val="ListLabel 12"/>
    <w:next w:val="style31"/>
    <w:rPr>
      <w:rFonts w:cs="Courier New"/>
    </w:rPr>
  </w:style>
  <w:style w:styleId="style32" w:type="character">
    <w:name w:val="ListLabel 13"/>
    <w:next w:val="style32"/>
    <w:rPr>
      <w:rFonts w:cs="Wingdings"/>
    </w:rPr>
  </w:style>
  <w:style w:styleId="style33" w:type="character">
    <w:name w:val="ListLabel 14"/>
    <w:next w:val="style33"/>
    <w:rPr>
      <w:rFonts w:cs="Symbol"/>
    </w:rPr>
  </w:style>
  <w:style w:styleId="style34" w:type="paragraph">
    <w:name w:val="Encabezado"/>
    <w:basedOn w:val="style0"/>
    <w:next w:val="style35"/>
    <w:pPr>
      <w:keepNext/>
      <w:spacing w:after="120" w:before="240"/>
    </w:pPr>
    <w:rPr>
      <w:rFonts w:ascii="Arial" w:cs="Mangal" w:eastAsia="SimSun" w:hAnsi="Arial"/>
      <w:sz w:val="28"/>
      <w:szCs w:val="28"/>
    </w:rPr>
  </w:style>
  <w:style w:styleId="style35" w:type="paragraph">
    <w:name w:val="Cuerpo de texto"/>
    <w:basedOn w:val="style0"/>
    <w:next w:val="style35"/>
    <w:pPr>
      <w:spacing w:after="120" w:before="0"/>
    </w:pPr>
    <w:rPr/>
  </w:style>
  <w:style w:styleId="style36" w:type="paragraph">
    <w:name w:val="Lista"/>
    <w:basedOn w:val="style35"/>
    <w:next w:val="style36"/>
    <w:pPr/>
    <w:rPr>
      <w:rFonts w:cs="Mangal"/>
    </w:rPr>
  </w:style>
  <w:style w:styleId="style37" w:type="paragraph">
    <w:name w:val="Etiqueta"/>
    <w:basedOn w:val="style0"/>
    <w:next w:val="style3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8" w:type="paragraph">
    <w:name w:val="Índice"/>
    <w:basedOn w:val="style0"/>
    <w:next w:val="style38"/>
    <w:pPr>
      <w:suppressLineNumbers/>
    </w:pPr>
    <w:rPr>
      <w:rFonts w:cs="Mangal"/>
    </w:rPr>
  </w:style>
  <w:style w:styleId="style39" w:type="paragraph">
    <w:name w:val="Balloon Text"/>
    <w:basedOn w:val="style0"/>
    <w:next w:val="style39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40" w:type="paragraph">
    <w:name w:val="Encabezamiento"/>
    <w:basedOn w:val="style0"/>
    <w:next w:val="style40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41" w:type="paragraph">
    <w:name w:val="Pie de página"/>
    <w:basedOn w:val="style0"/>
    <w:next w:val="style4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42" w:type="paragraph">
    <w:name w:val="Contenido del marco"/>
    <w:basedOn w:val="style35"/>
    <w:next w:val="style4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LibreOffice/3.5$Windows_x86 LibreOffice_project/7122e39-92ed229-498d286-15e43b4-d70da21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2014-05-07T10:52:00.00Z</dcterms:created>
  <dc:creator>VIVANCOS-ALIGANT Nuria</dc:creator>
  <cp:lastModifiedBy>DE ANDRADE Annouchka</cp:lastModifiedBy>
  <cp:lastPrinted>2013-04-18T08:42:00.00Z</cp:lastPrinted>
  <dcterms:modified xsi:type="dcterms:W3CDTF">2014-05-07T14:21:00.00Z</dcterms:modified>
  <cp:revision>3</cp:revision>
</cp:coreProperties>
</file>