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05" w:rsidRDefault="000B0A05" w:rsidP="000B0A05">
      <w:pPr>
        <w:pStyle w:val="NormalWeb"/>
        <w:jc w:val="both"/>
        <w:rPr>
          <w:rStyle w:val="Textoennegrita"/>
        </w:rPr>
      </w:pPr>
      <w:r>
        <w:rPr>
          <w:rStyle w:val="Textoennegrita"/>
        </w:rPr>
        <w:t>TRABAJO SOBRE PDFs:</w:t>
      </w:r>
    </w:p>
    <w:p w:rsidR="000B0A05" w:rsidRDefault="000B0A05" w:rsidP="000B0A05">
      <w:pPr>
        <w:pStyle w:val="NormalWeb"/>
        <w:jc w:val="both"/>
      </w:pPr>
      <w:hyperlink r:id="rId4" w:history="1">
        <w:r>
          <w:rPr>
            <w:rStyle w:val="Hipervnculo"/>
          </w:rPr>
          <w:t>https://tools.pdf24.org/todas-las-herramientas</w:t>
        </w:r>
      </w:hyperlink>
      <w:r>
        <w:t xml:space="preserve"> </w:t>
      </w:r>
      <w:r w:rsidR="00EE0EC6">
        <w:rPr>
          <w:noProof/>
        </w:rPr>
        <w:drawing>
          <wp:inline distT="0" distB="0" distL="0" distR="0">
            <wp:extent cx="497053" cy="497053"/>
            <wp:effectExtent l="19050" t="0" r="0" b="0"/>
            <wp:docPr id="6" name="5 Imagen" descr="pdf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2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15" cy="4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EC6">
        <w:t xml:space="preserve"> </w:t>
      </w:r>
      <w:r>
        <w:t xml:space="preserve">como </w:t>
      </w:r>
      <w:r w:rsidRPr="000B0A05">
        <w:rPr>
          <w:b/>
        </w:rPr>
        <w:t>alternativa</w:t>
      </w:r>
      <w:r>
        <w:t xml:space="preserve"> a </w:t>
      </w:r>
      <w:hyperlink r:id="rId6" w:history="1">
        <w:r>
          <w:rPr>
            <w:rStyle w:val="Hipervnculo"/>
          </w:rPr>
          <w:t>https://www.ilovepdf.com/</w:t>
        </w:r>
      </w:hyperlink>
      <w:r w:rsidR="000506D5">
        <w:t xml:space="preserve"> </w:t>
      </w:r>
      <w:r w:rsidR="000506D5">
        <w:rPr>
          <w:noProof/>
        </w:rPr>
        <w:drawing>
          <wp:inline distT="0" distB="0" distL="0" distR="0">
            <wp:extent cx="536322" cy="536322"/>
            <wp:effectExtent l="19050" t="0" r="0" b="0"/>
            <wp:docPr id="1" name="0 Imagen" descr="pdfsc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scap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59" cy="53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A05" w:rsidRDefault="000B0A05" w:rsidP="000B0A05">
      <w:pPr>
        <w:pStyle w:val="NormalWeb"/>
        <w:jc w:val="both"/>
      </w:pPr>
      <w:r>
        <w:t xml:space="preserve">Las soluciones de edición </w:t>
      </w:r>
      <w:r w:rsidRPr="000B0A05">
        <w:rPr>
          <w:b/>
        </w:rPr>
        <w:t>gratuitas</w:t>
      </w:r>
      <w:r>
        <w:t xml:space="preserve"> suelen estar limitadas a la inclusión de nuevos elementos de texto, imágenes u otros elementos pero no suelen  permitir abrir el archivo para modificarlo salvo que adquieras sus versiones premium.</w:t>
      </w:r>
      <w:r>
        <w:br/>
      </w:r>
      <w:hyperlink r:id="rId8" w:history="1">
        <w:r>
          <w:rPr>
            <w:rStyle w:val="Hipervnculo"/>
          </w:rPr>
          <w:t>https://www.softzone.es/programas/documentos/programas-editar-pdf/</w:t>
        </w:r>
      </w:hyperlink>
    </w:p>
    <w:p w:rsidR="000B0A05" w:rsidRDefault="000B0A05" w:rsidP="000B0A05">
      <w:pPr>
        <w:pStyle w:val="NormalWeb"/>
        <w:jc w:val="both"/>
      </w:pPr>
      <w:r>
        <w:t xml:space="preserve">La mejor opción para crear y editar PDFs va a depender de nuestras necesidades. Si el uso que hacemos de los PDF es ocasional es posible que cualquiera de las opciones </w:t>
      </w:r>
      <w:r>
        <w:rPr>
          <w:rStyle w:val="Textoennegrita"/>
        </w:rPr>
        <w:t xml:space="preserve">online como </w:t>
      </w:r>
      <w:hyperlink r:id="rId9" w:history="1">
        <w:r w:rsidR="00D05168" w:rsidRPr="00D05168">
          <w:rPr>
            <w:rStyle w:val="Hipervnculo"/>
          </w:rPr>
          <w:t>pdfbob.com</w:t>
        </w:r>
      </w:hyperlink>
      <w:r w:rsidR="00F756E6">
        <w:rPr>
          <w:noProof/>
        </w:rPr>
        <w:drawing>
          <wp:inline distT="0" distB="0" distL="0" distR="0">
            <wp:extent cx="336589" cy="403907"/>
            <wp:effectExtent l="19050" t="0" r="6311" b="0"/>
            <wp:docPr id="5" name="4 Imagen" descr="pdfb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bo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086" cy="40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pueda darnos resultarnos satisfactorios (permite editar textos realmente). Si queremos optar por un programa, </w:t>
      </w:r>
      <w:r>
        <w:rPr>
          <w:rStyle w:val="Textoennegrita"/>
        </w:rPr>
        <w:t>PdfFiller</w:t>
      </w:r>
      <w:r>
        <w:t xml:space="preserve"> es una gran opción por contar con compatibilidad con Dropbox, Drive de Google o Box, pudiendo indicar a la aplicación una URL de Internet donde queda alojado el PDF para realizar su edición.</w:t>
      </w:r>
    </w:p>
    <w:p w:rsidR="000B0A05" w:rsidRDefault="000B0A05" w:rsidP="000B0A05">
      <w:pPr>
        <w:pStyle w:val="NormalWeb"/>
        <w:jc w:val="both"/>
      </w:pPr>
      <w:r>
        <w:t xml:space="preserve">En el caso de que necesitemos de </w:t>
      </w:r>
      <w:r>
        <w:rPr>
          <w:rStyle w:val="Textoennegrita"/>
        </w:rPr>
        <w:t>un programa PDF más profesional</w:t>
      </w:r>
      <w:r>
        <w:t xml:space="preserve">, siempre podemos optar por la opción de Adobe, que es </w:t>
      </w:r>
      <w:proofErr w:type="gramStart"/>
      <w:r>
        <w:t>las más popular</w:t>
      </w:r>
      <w:proofErr w:type="gramEnd"/>
      <w:r>
        <w:t>, si bien,</w:t>
      </w:r>
      <w:r>
        <w:rPr>
          <w:rStyle w:val="Textoennegrita"/>
        </w:rPr>
        <w:t xml:space="preserve"> Wondershare PDFelement</w:t>
      </w:r>
      <w:r>
        <w:t xml:space="preserve"> </w:t>
      </w:r>
      <w:r w:rsidR="00F756E6">
        <w:rPr>
          <w:noProof/>
        </w:rPr>
        <w:drawing>
          <wp:inline distT="0" distB="0" distL="0" distR="0">
            <wp:extent cx="452174" cy="452174"/>
            <wp:effectExtent l="19050" t="0" r="5026" b="0"/>
            <wp:docPr id="4" name="3 Imagen" descr="wondersharepdfel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ndersharepdfelement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70" cy="45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puede</w:t>
      </w:r>
      <w:r>
        <w:rPr>
          <w:rStyle w:val="Textoennegrita"/>
        </w:rPr>
        <w:t xml:space="preserve"> convertirse en la gran alternativa</w:t>
      </w:r>
      <w:r>
        <w:t xml:space="preserve"> por su precio, 79 euros en un único pago y por su amplio abanico de opciones avanzadas.</w:t>
      </w:r>
    </w:p>
    <w:p w:rsidR="000B0A05" w:rsidRDefault="000B0A05" w:rsidP="000B0A05">
      <w:pPr>
        <w:pStyle w:val="NormalWeb"/>
        <w:jc w:val="both"/>
      </w:pPr>
      <w:r>
        <w:t xml:space="preserve">Otra buena opción de herramienta completa para pc y para una </w:t>
      </w:r>
      <w:r>
        <w:rPr>
          <w:rStyle w:val="Textoennegrita"/>
        </w:rPr>
        <w:t>urgencia</w:t>
      </w:r>
      <w:r>
        <w:t xml:space="preserve"> puede ser usar </w:t>
      </w:r>
      <w:r>
        <w:rPr>
          <w:rStyle w:val="Textoennegrita"/>
        </w:rPr>
        <w:t xml:space="preserve">Nitro </w:t>
      </w:r>
      <w:proofErr w:type="gramStart"/>
      <w:r>
        <w:rPr>
          <w:rStyle w:val="Textoennegrita"/>
        </w:rPr>
        <w:t>Pro</w:t>
      </w:r>
      <w:r w:rsidR="00F756E6">
        <w:rPr>
          <w:rStyle w:val="Textoennegrita"/>
        </w:rPr>
        <w:t xml:space="preserve"> </w:t>
      </w:r>
      <w:proofErr w:type="gramEnd"/>
      <w:r w:rsidR="00F756E6">
        <w:rPr>
          <w:noProof/>
        </w:rPr>
        <w:drawing>
          <wp:inline distT="0" distB="0" distL="0" distR="0">
            <wp:extent cx="878520" cy="352400"/>
            <wp:effectExtent l="19050" t="0" r="0" b="0"/>
            <wp:docPr id="2" name="1 Imagen" descr="nitro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tropdf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621" cy="35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Es una herramienta de pago, que nos permite descargar de forma gratuita una </w:t>
      </w:r>
      <w:hyperlink r:id="rId13" w:tgtFrame="_blank" w:history="1">
        <w:r>
          <w:rPr>
            <w:rStyle w:val="Hipervnculo"/>
          </w:rPr>
          <w:t>versión de prueba</w:t>
        </w:r>
      </w:hyperlink>
      <w:r>
        <w:t xml:space="preserve"> durante 14 días. Para disfrutar de todas sus características de forma permanente podemos adquirir su licencia por 159 euros.</w:t>
      </w:r>
    </w:p>
    <w:p w:rsidR="000B0A05" w:rsidRDefault="000B0A05" w:rsidP="000B0A05">
      <w:pPr>
        <w:pStyle w:val="NormalWeb"/>
        <w:jc w:val="both"/>
      </w:pPr>
      <w:r>
        <w:t xml:space="preserve">Además de otras opciones en  </w:t>
      </w:r>
      <w:hyperlink r:id="rId14" w:history="1">
        <w:r>
          <w:rPr>
            <w:rStyle w:val="Hipervnculo"/>
          </w:rPr>
          <w:t>https://deftpdf.com/</w:t>
        </w:r>
      </w:hyperlink>
      <w:r>
        <w:t> </w:t>
      </w:r>
      <w:r w:rsidR="00F756E6">
        <w:rPr>
          <w:noProof/>
        </w:rPr>
        <w:drawing>
          <wp:inline distT="0" distB="0" distL="0" distR="0">
            <wp:extent cx="384857" cy="384857"/>
            <wp:effectExtent l="19050" t="0" r="0" b="0"/>
            <wp:docPr id="3" name="2 Imagen" descr="deft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tpdf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29" cy="38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podréis subir un pdf en inglés, francés...y </w:t>
      </w:r>
      <w:r>
        <w:rPr>
          <w:rStyle w:val="Textoennegrita"/>
        </w:rPr>
        <w:t>traducirlo</w:t>
      </w:r>
      <w:r>
        <w:t>.</w:t>
      </w:r>
    </w:p>
    <w:p w:rsidR="000B0A05" w:rsidRDefault="000B0A05" w:rsidP="000B0A05">
      <w:pPr>
        <w:pStyle w:val="NormalWeb"/>
        <w:jc w:val="both"/>
      </w:pPr>
      <w:r>
        <w:t xml:space="preserve">Para hacer un </w:t>
      </w:r>
      <w:r w:rsidRPr="000B0A05">
        <w:rPr>
          <w:b/>
        </w:rPr>
        <w:t>pdf rellenable</w:t>
      </w:r>
      <w:r>
        <w:t xml:space="preserve"> puedes utilizar la herramienta </w:t>
      </w:r>
      <w:hyperlink r:id="rId16" w:history="1">
        <w:r w:rsidR="00D05168" w:rsidRPr="00D05168">
          <w:rPr>
            <w:rStyle w:val="Hipervnculo"/>
          </w:rPr>
          <w:t>pdfscape.com</w:t>
        </w:r>
      </w:hyperlink>
      <w:r w:rsidR="007B45D1">
        <w:t xml:space="preserve"> .</w:t>
      </w:r>
      <w:r>
        <w:t xml:space="preserve">En el siguiente vídeo te dan un ejemplo de cómo utilizarlo: </w:t>
      </w:r>
      <w:hyperlink r:id="rId17" w:history="1">
        <w:r w:rsidRPr="000B0A05">
          <w:rPr>
            <w:rStyle w:val="Hipervnculo"/>
          </w:rPr>
          <w:t>https://www.youtube.com/watch?v=ZfQ8Y9tnGtc</w:t>
        </w:r>
      </w:hyperlink>
    </w:p>
    <w:p w:rsidR="000B0A05" w:rsidRDefault="000B0A05" w:rsidP="000B0A05">
      <w:pPr>
        <w:pStyle w:val="NormalWeb"/>
        <w:jc w:val="both"/>
      </w:pPr>
    </w:p>
    <w:sectPr w:rsidR="000B0A05" w:rsidSect="00243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08"/>
  <w:hyphenationZone w:val="425"/>
  <w:characterSpacingControl w:val="doNotCompress"/>
  <w:compat/>
  <w:rsids>
    <w:rsidRoot w:val="000B0A05"/>
    <w:rsid w:val="000506D5"/>
    <w:rsid w:val="000B0A05"/>
    <w:rsid w:val="002430D4"/>
    <w:rsid w:val="007B45D1"/>
    <w:rsid w:val="007B5B6A"/>
    <w:rsid w:val="00871DE9"/>
    <w:rsid w:val="00D05168"/>
    <w:rsid w:val="00EE0EC6"/>
    <w:rsid w:val="00F756E6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0A0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B0A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tzone.es/programas/documentos/programas-editar-pdf/" TargetMode="External"/><Relationship Id="rId13" Type="http://schemas.openxmlformats.org/officeDocument/2006/relationships/hyperlink" Target="https://www.gonitro.com/es/pric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ZfQ8Y9tnGtc" TargetMode="External"/><Relationship Id="rId2" Type="http://schemas.openxmlformats.org/officeDocument/2006/relationships/settings" Target="settings.xml"/><Relationship Id="rId16" Type="http://schemas.openxmlformats.org/officeDocument/2006/relationships/hyperlink" Target="pdfscape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lovepdf.com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tools.pdf24.org/todas-las-herramientas" TargetMode="External"/><Relationship Id="rId9" Type="http://schemas.openxmlformats.org/officeDocument/2006/relationships/hyperlink" Target="pdfbob.com" TargetMode="External"/><Relationship Id="rId14" Type="http://schemas.openxmlformats.org/officeDocument/2006/relationships/hyperlink" Target="https://deftpdf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6</cp:revision>
  <dcterms:created xsi:type="dcterms:W3CDTF">2023-04-12T11:12:00Z</dcterms:created>
  <dcterms:modified xsi:type="dcterms:W3CDTF">2023-04-12T11:32:00Z</dcterms:modified>
</cp:coreProperties>
</file>