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AD" w:rsidRPr="00DE786D" w:rsidRDefault="00DE786D" w:rsidP="00DE786D">
      <w:pPr>
        <w:tabs>
          <w:tab w:val="left" w:pos="13795"/>
        </w:tabs>
        <w:rPr>
          <w:b/>
          <w:sz w:val="20"/>
        </w:rPr>
      </w:pPr>
      <w:r w:rsidRPr="00DE786D">
        <w:rPr>
          <w:noProof/>
          <w:position w:val="32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9pt;margin-top:-14.3pt;width:89.45pt;height:43.8pt;z-index:251660288;mso-width-relative:margin;mso-height-relative:margin" strokecolor="white [3212]">
            <v:textbox>
              <w:txbxContent>
                <w:p w:rsidR="00DE786D" w:rsidRDefault="00DE786D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63545" cy="507945"/>
                        <wp:effectExtent l="19050" t="0" r="0" b="0"/>
                        <wp:docPr id="2" name="1 Imagen" descr="Logo Consejer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Consejeria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1041" cy="512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position w:val="32"/>
          <w:sz w:val="20"/>
        </w:rPr>
        <w:tab/>
      </w:r>
      <w:r w:rsidRPr="00DE786D">
        <w:rPr>
          <w:b/>
          <w:noProof/>
          <w:sz w:val="20"/>
          <w:lang w:eastAsia="es-ES"/>
        </w:rPr>
        <w:t>EOI ANDÚJAR</w:t>
      </w:r>
    </w:p>
    <w:p w:rsidR="00860BAD" w:rsidRDefault="00860BAD">
      <w:pPr>
        <w:pStyle w:val="Textoindependiente"/>
        <w:ind w:left="0"/>
        <w:rPr>
          <w:sz w:val="23"/>
        </w:rPr>
      </w:pPr>
    </w:p>
    <w:p w:rsidR="00860BAD" w:rsidRDefault="00860BAD">
      <w:pPr>
        <w:rPr>
          <w:sz w:val="23"/>
        </w:rPr>
        <w:sectPr w:rsidR="00860BAD">
          <w:type w:val="continuous"/>
          <w:pgSz w:w="16840" w:h="11900" w:orient="landscape"/>
          <w:pgMar w:top="900" w:right="740" w:bottom="280" w:left="740" w:header="720" w:footer="720" w:gutter="0"/>
          <w:cols w:space="720"/>
        </w:sectPr>
      </w:pPr>
    </w:p>
    <w:p w:rsidR="00860BAD" w:rsidRDefault="00DE786D">
      <w:pPr>
        <w:pStyle w:val="Textoindependiente"/>
        <w:tabs>
          <w:tab w:val="left" w:pos="7679"/>
          <w:tab w:val="left" w:pos="11744"/>
        </w:tabs>
        <w:spacing w:before="90"/>
      </w:pPr>
      <w:r>
        <w:lastRenderedPageBreak/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NIVEL/GRUPO: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BAD" w:rsidRDefault="00DE786D">
      <w:pPr>
        <w:pStyle w:val="Textoindependiente"/>
        <w:ind w:left="5980"/>
      </w:pPr>
      <w:r>
        <w:t>MEDIACIÓN ESCRITA TAREA 1</w:t>
      </w:r>
    </w:p>
    <w:p w:rsidR="00860BAD" w:rsidRDefault="00DE786D">
      <w:pPr>
        <w:pStyle w:val="Textoindependiente"/>
        <w:spacing w:before="90"/>
      </w:pPr>
      <w:r>
        <w:br w:type="column"/>
      </w:r>
      <w:r>
        <w:lastRenderedPageBreak/>
        <w:t>JUNIO / SEPTIEMBRE</w:t>
      </w:r>
    </w:p>
    <w:p w:rsidR="00860BAD" w:rsidRDefault="00860BAD">
      <w:pPr>
        <w:sectPr w:rsidR="00860BAD">
          <w:type w:val="continuous"/>
          <w:pgSz w:w="16840" w:h="11900" w:orient="landscape"/>
          <w:pgMar w:top="900" w:right="740" w:bottom="280" w:left="740" w:header="720" w:footer="720" w:gutter="0"/>
          <w:cols w:num="2" w:space="720" w:equalWidth="0">
            <w:col w:w="11785" w:space="213"/>
            <w:col w:w="3362"/>
          </w:cols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56"/>
        <w:gridCol w:w="1168"/>
        <w:gridCol w:w="570"/>
        <w:gridCol w:w="1096"/>
        <w:gridCol w:w="1304"/>
        <w:gridCol w:w="1282"/>
        <w:gridCol w:w="7458"/>
      </w:tblGrid>
      <w:tr w:rsidR="00860BAD">
        <w:trPr>
          <w:trHeight w:val="383"/>
        </w:trPr>
        <w:tc>
          <w:tcPr>
            <w:tcW w:w="2256" w:type="dxa"/>
          </w:tcPr>
          <w:p w:rsidR="00860BAD" w:rsidRDefault="00DE786D">
            <w:pPr>
              <w:pStyle w:val="TableParagraph"/>
              <w:spacing w:before="54"/>
              <w:ind w:left="482"/>
              <w:rPr>
                <w:sz w:val="16"/>
              </w:rPr>
            </w:pPr>
            <w:r>
              <w:rPr>
                <w:sz w:val="16"/>
              </w:rPr>
              <w:lastRenderedPageBreak/>
              <w:t>CRITERIO / NOTA</w:t>
            </w:r>
          </w:p>
        </w:tc>
        <w:tc>
          <w:tcPr>
            <w:tcW w:w="1168" w:type="dxa"/>
          </w:tcPr>
          <w:p w:rsidR="00860BAD" w:rsidRDefault="00DE786D">
            <w:pPr>
              <w:pStyle w:val="TableParagraph"/>
              <w:spacing w:before="54"/>
              <w:ind w:left="101" w:right="96"/>
              <w:jc w:val="center"/>
              <w:rPr>
                <w:sz w:val="16"/>
              </w:rPr>
            </w:pPr>
            <w:r>
              <w:rPr>
                <w:sz w:val="16"/>
              </w:rPr>
              <w:t>EXCELENTE</w:t>
            </w:r>
          </w:p>
        </w:tc>
        <w:tc>
          <w:tcPr>
            <w:tcW w:w="570" w:type="dxa"/>
          </w:tcPr>
          <w:p w:rsidR="00860BAD" w:rsidRDefault="00DE786D">
            <w:pPr>
              <w:pStyle w:val="TableParagraph"/>
              <w:spacing w:before="54"/>
              <w:ind w:left="78" w:right="73"/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1096" w:type="dxa"/>
          </w:tcPr>
          <w:p w:rsidR="00860BAD" w:rsidRDefault="00DE786D">
            <w:pPr>
              <w:pStyle w:val="TableParagraph"/>
              <w:spacing w:before="54"/>
              <w:ind w:left="70" w:right="65"/>
              <w:jc w:val="center"/>
              <w:rPr>
                <w:sz w:val="16"/>
              </w:rPr>
            </w:pPr>
            <w:r>
              <w:rPr>
                <w:sz w:val="16"/>
              </w:rPr>
              <w:t>SUFICIENTE</w:t>
            </w:r>
          </w:p>
        </w:tc>
        <w:tc>
          <w:tcPr>
            <w:tcW w:w="1304" w:type="dxa"/>
          </w:tcPr>
          <w:p w:rsidR="00860BAD" w:rsidRDefault="00DE786D">
            <w:pPr>
              <w:pStyle w:val="TableParagraph"/>
              <w:spacing w:before="54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INSUFICIENTE</w:t>
            </w:r>
          </w:p>
        </w:tc>
        <w:tc>
          <w:tcPr>
            <w:tcW w:w="1282" w:type="dxa"/>
          </w:tcPr>
          <w:p w:rsidR="00860BAD" w:rsidRDefault="00DE786D">
            <w:pPr>
              <w:pStyle w:val="TableParagraph"/>
              <w:spacing w:before="54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INADECUADO</w:t>
            </w:r>
          </w:p>
        </w:tc>
        <w:tc>
          <w:tcPr>
            <w:tcW w:w="7458" w:type="dxa"/>
          </w:tcPr>
          <w:p w:rsidR="00860BAD" w:rsidRDefault="00DE786D">
            <w:pPr>
              <w:pStyle w:val="TableParagraph"/>
              <w:spacing w:before="53"/>
              <w:ind w:left="2715" w:right="2710"/>
              <w:jc w:val="center"/>
              <w:rPr>
                <w:sz w:val="24"/>
              </w:rPr>
            </w:pPr>
            <w:r>
              <w:rPr>
                <w:sz w:val="24"/>
              </w:rPr>
              <w:t>OBSERVACIONES</w:t>
            </w:r>
          </w:p>
        </w:tc>
      </w:tr>
      <w:tr w:rsidR="00860BAD">
        <w:trPr>
          <w:trHeight w:val="288"/>
        </w:trPr>
        <w:tc>
          <w:tcPr>
            <w:tcW w:w="7676" w:type="dxa"/>
            <w:gridSpan w:val="6"/>
          </w:tcPr>
          <w:p w:rsidR="00860BAD" w:rsidRDefault="00DE786D">
            <w:pPr>
              <w:pStyle w:val="TableParagraph"/>
              <w:tabs>
                <w:tab w:val="left" w:pos="2700"/>
                <w:tab w:val="left" w:pos="7620"/>
              </w:tabs>
              <w:spacing w:before="54"/>
              <w:ind w:left="54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 xml:space="preserve"> </w:t>
            </w:r>
            <w:r>
              <w:rPr>
                <w:sz w:val="16"/>
                <w:shd w:val="clear" w:color="auto" w:fill="EDEDED"/>
              </w:rPr>
              <w:tab/>
              <w:t>CUMPLIMIENTO DE LA</w:t>
            </w:r>
            <w:r>
              <w:rPr>
                <w:spacing w:val="-23"/>
                <w:sz w:val="16"/>
                <w:shd w:val="clear" w:color="auto" w:fill="EDEDED"/>
              </w:rPr>
              <w:t xml:space="preserve"> </w:t>
            </w:r>
            <w:r>
              <w:rPr>
                <w:spacing w:val="-3"/>
                <w:sz w:val="16"/>
                <w:shd w:val="clear" w:color="auto" w:fill="EDEDED"/>
              </w:rPr>
              <w:t>TAREA</w:t>
            </w:r>
            <w:r>
              <w:rPr>
                <w:spacing w:val="-3"/>
                <w:sz w:val="16"/>
                <w:shd w:val="clear" w:color="auto" w:fill="EDEDED"/>
              </w:rPr>
              <w:tab/>
            </w:r>
          </w:p>
        </w:tc>
        <w:tc>
          <w:tcPr>
            <w:tcW w:w="7458" w:type="dxa"/>
            <w:vMerge w:val="restart"/>
          </w:tcPr>
          <w:p w:rsidR="00860BAD" w:rsidRDefault="00860BAD">
            <w:pPr>
              <w:pStyle w:val="TableParagraph"/>
              <w:rPr>
                <w:sz w:val="18"/>
              </w:rPr>
            </w:pPr>
          </w:p>
        </w:tc>
      </w:tr>
      <w:tr w:rsidR="00860BAD">
        <w:trPr>
          <w:trHeight w:val="1578"/>
        </w:trPr>
        <w:tc>
          <w:tcPr>
            <w:tcW w:w="2256" w:type="dxa"/>
          </w:tcPr>
          <w:p w:rsidR="00860BAD" w:rsidRDefault="00DE786D">
            <w:pPr>
              <w:pStyle w:val="TableParagraph"/>
              <w:spacing w:before="54"/>
              <w:ind w:left="56" w:right="646"/>
              <w:rPr>
                <w:sz w:val="16"/>
              </w:rPr>
            </w:pPr>
            <w:r>
              <w:rPr>
                <w:sz w:val="16"/>
              </w:rPr>
              <w:t>Ajuste a la tarea Selección y transmisión</w:t>
            </w:r>
          </w:p>
          <w:p w:rsidR="00860BAD" w:rsidRDefault="00DE786D">
            <w:pPr>
              <w:pStyle w:val="TableParagraph"/>
              <w:ind w:left="56" w:right="136"/>
              <w:rPr>
                <w:sz w:val="16"/>
              </w:rPr>
            </w:pPr>
            <w:r>
              <w:rPr>
                <w:sz w:val="16"/>
              </w:rPr>
              <w:t>adecuada de la información de texto(s) fuente(s) relevante para la tarea</w:t>
            </w:r>
          </w:p>
          <w:p w:rsidR="00860BAD" w:rsidRDefault="00DE786D">
            <w:pPr>
              <w:pStyle w:val="TableParagraph"/>
              <w:ind w:left="56" w:right="610"/>
              <w:rPr>
                <w:sz w:val="16"/>
              </w:rPr>
            </w:pPr>
            <w:r>
              <w:rPr>
                <w:sz w:val="16"/>
              </w:rPr>
              <w:t>Uso de las funciones del lenguaje pertinentes Longitud del texto</w:t>
            </w:r>
          </w:p>
        </w:tc>
        <w:tc>
          <w:tcPr>
            <w:tcW w:w="1168" w:type="dxa"/>
          </w:tcPr>
          <w:p w:rsidR="00860BAD" w:rsidRDefault="00860BA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spacing w:before="7"/>
              <w:rPr>
                <w:sz w:val="30"/>
              </w:rPr>
            </w:pPr>
          </w:p>
          <w:p w:rsidR="00860BAD" w:rsidRDefault="00DE786D">
            <w:pPr>
              <w:pStyle w:val="TableParagraph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6" w:type="dxa"/>
          </w:tcPr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spacing w:before="7"/>
              <w:rPr>
                <w:sz w:val="30"/>
              </w:rPr>
            </w:pPr>
          </w:p>
          <w:p w:rsidR="00860BAD" w:rsidRDefault="00DE786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</w:tcPr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spacing w:before="7"/>
              <w:rPr>
                <w:sz w:val="30"/>
              </w:rPr>
            </w:pPr>
          </w:p>
          <w:p w:rsidR="00860BAD" w:rsidRDefault="00DE786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860BAD" w:rsidRDefault="00860BAD">
            <w:pPr>
              <w:pStyle w:val="TableParagraph"/>
              <w:rPr>
                <w:sz w:val="18"/>
              </w:rPr>
            </w:pPr>
          </w:p>
        </w:tc>
        <w:tc>
          <w:tcPr>
            <w:tcW w:w="7458" w:type="dxa"/>
            <w:vMerge/>
            <w:tcBorders>
              <w:top w:val="nil"/>
            </w:tcBorders>
          </w:tcPr>
          <w:p w:rsidR="00860BAD" w:rsidRDefault="00860BAD">
            <w:pPr>
              <w:rPr>
                <w:sz w:val="2"/>
                <w:szCs w:val="2"/>
              </w:rPr>
            </w:pPr>
          </w:p>
        </w:tc>
      </w:tr>
      <w:tr w:rsidR="00860BAD">
        <w:trPr>
          <w:trHeight w:val="288"/>
        </w:trPr>
        <w:tc>
          <w:tcPr>
            <w:tcW w:w="7676" w:type="dxa"/>
            <w:gridSpan w:val="6"/>
          </w:tcPr>
          <w:p w:rsidR="00860BAD" w:rsidRDefault="00DE786D">
            <w:pPr>
              <w:pStyle w:val="TableParagraph"/>
              <w:tabs>
                <w:tab w:val="left" w:pos="2774"/>
                <w:tab w:val="left" w:pos="7620"/>
              </w:tabs>
              <w:spacing w:before="54"/>
              <w:ind w:left="54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 xml:space="preserve"> </w:t>
            </w:r>
            <w:r>
              <w:rPr>
                <w:sz w:val="16"/>
                <w:shd w:val="clear" w:color="auto" w:fill="EDEDED"/>
              </w:rPr>
              <w:tab/>
              <w:t>ORGANIZACIÓN DEL</w:t>
            </w:r>
            <w:r>
              <w:rPr>
                <w:spacing w:val="-20"/>
                <w:sz w:val="16"/>
                <w:shd w:val="clear" w:color="auto" w:fill="EDEDED"/>
              </w:rPr>
              <w:t xml:space="preserve"> </w:t>
            </w:r>
            <w:r>
              <w:rPr>
                <w:sz w:val="16"/>
                <w:shd w:val="clear" w:color="auto" w:fill="EDEDED"/>
              </w:rPr>
              <w:t>TEXTO</w:t>
            </w:r>
            <w:r>
              <w:rPr>
                <w:sz w:val="16"/>
                <w:shd w:val="clear" w:color="auto" w:fill="EDEDED"/>
              </w:rPr>
              <w:tab/>
            </w:r>
          </w:p>
        </w:tc>
        <w:tc>
          <w:tcPr>
            <w:tcW w:w="7458" w:type="dxa"/>
            <w:vMerge/>
            <w:tcBorders>
              <w:top w:val="nil"/>
            </w:tcBorders>
          </w:tcPr>
          <w:p w:rsidR="00860BAD" w:rsidRDefault="00860BAD">
            <w:pPr>
              <w:rPr>
                <w:sz w:val="2"/>
                <w:szCs w:val="2"/>
              </w:rPr>
            </w:pPr>
          </w:p>
        </w:tc>
      </w:tr>
      <w:tr w:rsidR="00860BAD">
        <w:trPr>
          <w:trHeight w:val="1027"/>
        </w:trPr>
        <w:tc>
          <w:tcPr>
            <w:tcW w:w="2256" w:type="dxa"/>
          </w:tcPr>
          <w:p w:rsidR="00860BAD" w:rsidRDefault="00DE786D">
            <w:pPr>
              <w:pStyle w:val="TableParagraph"/>
              <w:spacing w:before="54"/>
              <w:ind w:left="56" w:right="73"/>
              <w:rPr>
                <w:sz w:val="16"/>
              </w:rPr>
            </w:pPr>
            <w:r>
              <w:rPr>
                <w:sz w:val="16"/>
              </w:rPr>
              <w:t>Organización de ideas Convenciones formales del texto mediado</w:t>
            </w:r>
          </w:p>
          <w:p w:rsidR="00860BAD" w:rsidRDefault="00DE786D">
            <w:pPr>
              <w:pStyle w:val="TableParagraph"/>
              <w:ind w:left="56" w:right="64"/>
              <w:rPr>
                <w:sz w:val="16"/>
              </w:rPr>
            </w:pPr>
            <w:r>
              <w:rPr>
                <w:sz w:val="16"/>
              </w:rPr>
              <w:t>Mecanismos de cohesión cuando se precisen</w:t>
            </w:r>
          </w:p>
        </w:tc>
        <w:tc>
          <w:tcPr>
            <w:tcW w:w="1168" w:type="dxa"/>
          </w:tcPr>
          <w:p w:rsidR="00860BAD" w:rsidRDefault="00860BA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60BAD" w:rsidRDefault="00860BAD">
            <w:pPr>
              <w:pStyle w:val="TableParagraph"/>
              <w:spacing w:before="7"/>
              <w:rPr>
                <w:sz w:val="32"/>
              </w:rPr>
            </w:pPr>
          </w:p>
          <w:p w:rsidR="00860BAD" w:rsidRDefault="00DE786D">
            <w:pPr>
              <w:pStyle w:val="TableParagraph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6" w:type="dxa"/>
          </w:tcPr>
          <w:p w:rsidR="00860BAD" w:rsidRDefault="00860BAD">
            <w:pPr>
              <w:pStyle w:val="TableParagraph"/>
              <w:spacing w:before="7"/>
              <w:rPr>
                <w:sz w:val="32"/>
              </w:rPr>
            </w:pPr>
          </w:p>
          <w:p w:rsidR="00860BAD" w:rsidRDefault="00DE786D">
            <w:pPr>
              <w:pStyle w:val="TableParagraph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4" w:type="dxa"/>
          </w:tcPr>
          <w:p w:rsidR="00860BAD" w:rsidRDefault="00860BAD">
            <w:pPr>
              <w:pStyle w:val="TableParagraph"/>
              <w:spacing w:before="7"/>
              <w:rPr>
                <w:sz w:val="32"/>
              </w:rPr>
            </w:pPr>
          </w:p>
          <w:p w:rsidR="00860BAD" w:rsidRDefault="00DE786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</w:tcPr>
          <w:p w:rsidR="00860BAD" w:rsidRDefault="00860BAD">
            <w:pPr>
              <w:pStyle w:val="TableParagraph"/>
              <w:rPr>
                <w:sz w:val="18"/>
              </w:rPr>
            </w:pPr>
          </w:p>
        </w:tc>
        <w:tc>
          <w:tcPr>
            <w:tcW w:w="7458" w:type="dxa"/>
            <w:vMerge/>
            <w:tcBorders>
              <w:top w:val="nil"/>
            </w:tcBorders>
          </w:tcPr>
          <w:p w:rsidR="00860BAD" w:rsidRDefault="00860BAD">
            <w:pPr>
              <w:rPr>
                <w:sz w:val="2"/>
                <w:szCs w:val="2"/>
              </w:rPr>
            </w:pPr>
          </w:p>
        </w:tc>
      </w:tr>
      <w:tr w:rsidR="00860BAD">
        <w:trPr>
          <w:trHeight w:val="288"/>
        </w:trPr>
        <w:tc>
          <w:tcPr>
            <w:tcW w:w="7676" w:type="dxa"/>
            <w:gridSpan w:val="6"/>
          </w:tcPr>
          <w:p w:rsidR="00860BAD" w:rsidRDefault="00DE786D">
            <w:pPr>
              <w:pStyle w:val="TableParagraph"/>
              <w:tabs>
                <w:tab w:val="left" w:pos="2706"/>
                <w:tab w:val="left" w:pos="7620"/>
              </w:tabs>
              <w:spacing w:before="54"/>
              <w:ind w:left="54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 xml:space="preserve"> </w:t>
            </w:r>
            <w:r>
              <w:rPr>
                <w:sz w:val="16"/>
                <w:shd w:val="clear" w:color="auto" w:fill="EDEDED"/>
              </w:rPr>
              <w:tab/>
            </w:r>
            <w:r>
              <w:rPr>
                <w:spacing w:val="-3"/>
                <w:sz w:val="16"/>
                <w:shd w:val="clear" w:color="auto" w:fill="EDEDED"/>
              </w:rPr>
              <w:t xml:space="preserve">ESTRATEGIAS </w:t>
            </w:r>
            <w:r>
              <w:rPr>
                <w:sz w:val="16"/>
                <w:shd w:val="clear" w:color="auto" w:fill="EDEDED"/>
              </w:rPr>
              <w:t>DE</w:t>
            </w:r>
            <w:r>
              <w:rPr>
                <w:spacing w:val="7"/>
                <w:sz w:val="16"/>
                <w:shd w:val="clear" w:color="auto" w:fill="EDEDED"/>
              </w:rPr>
              <w:t xml:space="preserve"> </w:t>
            </w:r>
            <w:r>
              <w:rPr>
                <w:sz w:val="16"/>
                <w:shd w:val="clear" w:color="auto" w:fill="EDEDED"/>
              </w:rPr>
              <w:t>MEDIACIÓN</w:t>
            </w:r>
            <w:r>
              <w:rPr>
                <w:sz w:val="16"/>
                <w:shd w:val="clear" w:color="auto" w:fill="EDEDED"/>
              </w:rPr>
              <w:tab/>
            </w:r>
          </w:p>
        </w:tc>
        <w:tc>
          <w:tcPr>
            <w:tcW w:w="7458" w:type="dxa"/>
            <w:vMerge/>
            <w:tcBorders>
              <w:top w:val="nil"/>
            </w:tcBorders>
          </w:tcPr>
          <w:p w:rsidR="00860BAD" w:rsidRDefault="00860BAD">
            <w:pPr>
              <w:rPr>
                <w:sz w:val="2"/>
                <w:szCs w:val="2"/>
              </w:rPr>
            </w:pPr>
          </w:p>
        </w:tc>
      </w:tr>
      <w:tr w:rsidR="00860BAD">
        <w:trPr>
          <w:trHeight w:val="843"/>
        </w:trPr>
        <w:tc>
          <w:tcPr>
            <w:tcW w:w="2256" w:type="dxa"/>
          </w:tcPr>
          <w:p w:rsidR="00860BAD" w:rsidRDefault="00DE786D">
            <w:pPr>
              <w:pStyle w:val="TableParagraph"/>
              <w:spacing w:before="54"/>
              <w:ind w:left="56" w:right="109"/>
              <w:rPr>
                <w:sz w:val="16"/>
              </w:rPr>
            </w:pPr>
            <w:r>
              <w:rPr>
                <w:sz w:val="16"/>
              </w:rPr>
              <w:t>Variedad y eficacia de estrategia(s) lingüística(s) de mediación adecuada(s) que sean pertinente(s) para la tarea</w:t>
            </w:r>
          </w:p>
        </w:tc>
        <w:tc>
          <w:tcPr>
            <w:tcW w:w="1168" w:type="dxa"/>
          </w:tcPr>
          <w:p w:rsidR="00860BAD" w:rsidRDefault="00860BAD">
            <w:pPr>
              <w:pStyle w:val="TableParagraph"/>
              <w:spacing w:before="7"/>
              <w:rPr>
                <w:sz w:val="24"/>
              </w:rPr>
            </w:pPr>
          </w:p>
          <w:p w:rsidR="00860BAD" w:rsidRDefault="00DE786D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70" w:type="dxa"/>
          </w:tcPr>
          <w:p w:rsidR="00860BAD" w:rsidRDefault="00860BAD">
            <w:pPr>
              <w:pStyle w:val="TableParagraph"/>
              <w:spacing w:before="7"/>
              <w:rPr>
                <w:sz w:val="24"/>
              </w:rPr>
            </w:pPr>
          </w:p>
          <w:p w:rsidR="00860BAD" w:rsidRDefault="00DE786D">
            <w:pPr>
              <w:pStyle w:val="TableParagraph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6" w:type="dxa"/>
          </w:tcPr>
          <w:p w:rsidR="00860BAD" w:rsidRDefault="00860BAD">
            <w:pPr>
              <w:pStyle w:val="TableParagraph"/>
              <w:spacing w:before="7"/>
              <w:rPr>
                <w:sz w:val="24"/>
              </w:rPr>
            </w:pPr>
          </w:p>
          <w:p w:rsidR="00860BAD" w:rsidRDefault="00DE786D">
            <w:pPr>
              <w:pStyle w:val="TableParagraph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4" w:type="dxa"/>
          </w:tcPr>
          <w:p w:rsidR="00860BAD" w:rsidRDefault="00860BAD">
            <w:pPr>
              <w:pStyle w:val="TableParagraph"/>
              <w:spacing w:before="7"/>
              <w:rPr>
                <w:sz w:val="24"/>
              </w:rPr>
            </w:pPr>
          </w:p>
          <w:p w:rsidR="00860BAD" w:rsidRDefault="00DE786D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</w:tcPr>
          <w:p w:rsidR="00860BAD" w:rsidRDefault="00860BAD">
            <w:pPr>
              <w:pStyle w:val="TableParagraph"/>
              <w:spacing w:before="7"/>
              <w:rPr>
                <w:sz w:val="24"/>
              </w:rPr>
            </w:pPr>
          </w:p>
          <w:p w:rsidR="00860BAD" w:rsidRDefault="00DE78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8" w:type="dxa"/>
            <w:vMerge/>
            <w:tcBorders>
              <w:top w:val="nil"/>
            </w:tcBorders>
          </w:tcPr>
          <w:p w:rsidR="00860BAD" w:rsidRDefault="00860BAD">
            <w:pPr>
              <w:rPr>
                <w:sz w:val="2"/>
                <w:szCs w:val="2"/>
              </w:rPr>
            </w:pPr>
          </w:p>
        </w:tc>
      </w:tr>
      <w:tr w:rsidR="00860BAD">
        <w:trPr>
          <w:trHeight w:val="289"/>
        </w:trPr>
        <w:tc>
          <w:tcPr>
            <w:tcW w:w="7676" w:type="dxa"/>
            <w:gridSpan w:val="6"/>
          </w:tcPr>
          <w:p w:rsidR="00860BAD" w:rsidRDefault="00DE786D">
            <w:pPr>
              <w:pStyle w:val="TableParagraph"/>
              <w:tabs>
                <w:tab w:val="left" w:pos="2624"/>
                <w:tab w:val="left" w:pos="7620"/>
              </w:tabs>
              <w:spacing w:before="54"/>
              <w:ind w:left="54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 xml:space="preserve"> </w:t>
            </w:r>
            <w:r>
              <w:rPr>
                <w:sz w:val="16"/>
                <w:shd w:val="clear" w:color="auto" w:fill="EDEDED"/>
              </w:rPr>
              <w:tab/>
              <w:t>REFORMULACIÓN</w:t>
            </w:r>
            <w:r>
              <w:rPr>
                <w:spacing w:val="-12"/>
                <w:sz w:val="16"/>
                <w:shd w:val="clear" w:color="auto" w:fill="EDEDED"/>
              </w:rPr>
              <w:t xml:space="preserve"> </w:t>
            </w:r>
            <w:r>
              <w:rPr>
                <w:sz w:val="16"/>
                <w:shd w:val="clear" w:color="auto" w:fill="EDEDED"/>
              </w:rPr>
              <w:t>LINGÜÍSTICA</w:t>
            </w:r>
            <w:r>
              <w:rPr>
                <w:sz w:val="16"/>
                <w:shd w:val="clear" w:color="auto" w:fill="EDEDED"/>
              </w:rPr>
              <w:tab/>
            </w:r>
          </w:p>
        </w:tc>
        <w:tc>
          <w:tcPr>
            <w:tcW w:w="7458" w:type="dxa"/>
            <w:vMerge/>
            <w:tcBorders>
              <w:top w:val="nil"/>
            </w:tcBorders>
          </w:tcPr>
          <w:p w:rsidR="00860BAD" w:rsidRDefault="00860BAD">
            <w:pPr>
              <w:rPr>
                <w:sz w:val="2"/>
                <w:szCs w:val="2"/>
              </w:rPr>
            </w:pPr>
          </w:p>
        </w:tc>
      </w:tr>
      <w:tr w:rsidR="00860BAD">
        <w:trPr>
          <w:trHeight w:val="1947"/>
        </w:trPr>
        <w:tc>
          <w:tcPr>
            <w:tcW w:w="2256" w:type="dxa"/>
          </w:tcPr>
          <w:p w:rsidR="00860BAD" w:rsidRDefault="00DE786D">
            <w:pPr>
              <w:pStyle w:val="TableParagraph"/>
              <w:spacing w:before="54"/>
              <w:ind w:left="56" w:right="197"/>
              <w:rPr>
                <w:sz w:val="16"/>
              </w:rPr>
            </w:pPr>
            <w:r>
              <w:rPr>
                <w:sz w:val="16"/>
              </w:rPr>
              <w:t>Reformulación de estructuras gramaticales del texto fuente Reformulación léxica del texto fuente</w:t>
            </w:r>
          </w:p>
          <w:p w:rsidR="00860BAD" w:rsidRDefault="00DE786D">
            <w:pPr>
              <w:pStyle w:val="TableParagraph"/>
              <w:ind w:left="56" w:right="38"/>
              <w:rPr>
                <w:sz w:val="16"/>
              </w:rPr>
            </w:pPr>
            <w:r>
              <w:rPr>
                <w:sz w:val="16"/>
              </w:rPr>
              <w:t>Corrección de estructuras gramaticales propias ajustadas al tipo de mediación que requiere la tarea</w:t>
            </w:r>
          </w:p>
          <w:p w:rsidR="00860BAD" w:rsidRDefault="00DE786D">
            <w:pPr>
              <w:pStyle w:val="TableParagraph"/>
              <w:ind w:left="56" w:right="104"/>
              <w:rPr>
                <w:sz w:val="16"/>
              </w:rPr>
            </w:pPr>
            <w:r>
              <w:rPr>
                <w:sz w:val="16"/>
              </w:rPr>
              <w:t>Registro adecuado a la situación comunicativa</w:t>
            </w:r>
          </w:p>
        </w:tc>
        <w:tc>
          <w:tcPr>
            <w:tcW w:w="1168" w:type="dxa"/>
          </w:tcPr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spacing w:before="7"/>
              <w:rPr>
                <w:sz w:val="20"/>
              </w:rPr>
            </w:pPr>
          </w:p>
          <w:p w:rsidR="00860BAD" w:rsidRDefault="00DE786D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70" w:type="dxa"/>
          </w:tcPr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spacing w:before="7"/>
              <w:rPr>
                <w:sz w:val="20"/>
              </w:rPr>
            </w:pPr>
          </w:p>
          <w:p w:rsidR="00860BAD" w:rsidRDefault="00DE786D">
            <w:pPr>
              <w:pStyle w:val="TableParagraph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6" w:type="dxa"/>
          </w:tcPr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spacing w:before="7"/>
              <w:rPr>
                <w:sz w:val="20"/>
              </w:rPr>
            </w:pPr>
          </w:p>
          <w:p w:rsidR="00860BAD" w:rsidRDefault="00DE786D">
            <w:pPr>
              <w:pStyle w:val="TableParagraph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4" w:type="dxa"/>
          </w:tcPr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spacing w:before="7"/>
              <w:rPr>
                <w:sz w:val="20"/>
              </w:rPr>
            </w:pPr>
          </w:p>
          <w:p w:rsidR="00860BAD" w:rsidRDefault="00DE786D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</w:tcPr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rPr>
                <w:sz w:val="26"/>
              </w:rPr>
            </w:pPr>
          </w:p>
          <w:p w:rsidR="00860BAD" w:rsidRDefault="00860BAD">
            <w:pPr>
              <w:pStyle w:val="TableParagraph"/>
              <w:spacing w:before="7"/>
              <w:rPr>
                <w:sz w:val="20"/>
              </w:rPr>
            </w:pPr>
          </w:p>
          <w:p w:rsidR="00860BAD" w:rsidRDefault="00DE78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8" w:type="dxa"/>
            <w:vMerge/>
            <w:tcBorders>
              <w:top w:val="nil"/>
            </w:tcBorders>
          </w:tcPr>
          <w:p w:rsidR="00860BAD" w:rsidRDefault="00860BAD">
            <w:pPr>
              <w:rPr>
                <w:sz w:val="2"/>
                <w:szCs w:val="2"/>
              </w:rPr>
            </w:pPr>
          </w:p>
        </w:tc>
      </w:tr>
    </w:tbl>
    <w:p w:rsidR="00860BAD" w:rsidRDefault="00DE786D">
      <w:pPr>
        <w:pStyle w:val="Textoindependiente"/>
        <w:tabs>
          <w:tab w:val="left" w:pos="10037"/>
        </w:tabs>
        <w:spacing w:line="274" w:lineRule="exact"/>
      </w:pPr>
      <w:r>
        <w:t>MEDIACIÓN</w:t>
      </w:r>
      <w:r>
        <w:rPr>
          <w:spacing w:val="-1"/>
        </w:rPr>
        <w:t xml:space="preserve"> </w:t>
      </w:r>
      <w:r>
        <w:rPr>
          <w:spacing w:val="-4"/>
        </w:rPr>
        <w:t>ESCRITA</w:t>
      </w:r>
      <w:r>
        <w:rPr>
          <w:spacing w:val="-4"/>
        </w:rPr>
        <w:tab/>
      </w:r>
      <w:r>
        <w:t>NOMBRE Y FIRMA DEL</w:t>
      </w:r>
      <w:r>
        <w:rPr>
          <w:spacing w:val="-43"/>
        </w:rPr>
        <w:t xml:space="preserve"> </w:t>
      </w:r>
      <w:r>
        <w:t>DOCENTE</w:t>
      </w:r>
    </w:p>
    <w:p w:rsidR="00860BAD" w:rsidRDefault="00860BAD">
      <w:pPr>
        <w:pStyle w:val="Textoindependiente"/>
        <w:ind w:left="0"/>
      </w:pPr>
    </w:p>
    <w:p w:rsidR="00860BAD" w:rsidRDefault="00DE786D">
      <w:pPr>
        <w:pStyle w:val="Textoindependiente"/>
        <w:tabs>
          <w:tab w:val="left" w:pos="3892"/>
        </w:tabs>
      </w:pPr>
      <w:r>
        <w:t>PUNTUACIÓN: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100</w:t>
      </w:r>
    </w:p>
    <w:sectPr w:rsidR="00860BAD" w:rsidSect="00860BAD">
      <w:type w:val="continuous"/>
      <w:pgSz w:w="16840" w:h="11900" w:orient="landscape"/>
      <w:pgMar w:top="900" w:right="740" w:bottom="280" w:left="7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60BAD"/>
    <w:rsid w:val="00860BAD"/>
    <w:rsid w:val="00DE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BAD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60BAD"/>
    <w:pPr>
      <w:ind w:left="11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860BAD"/>
  </w:style>
  <w:style w:type="paragraph" w:customStyle="1" w:styleId="TableParagraph">
    <w:name w:val="Table Paragraph"/>
    <w:basedOn w:val="Normal"/>
    <w:uiPriority w:val="1"/>
    <w:qFormat/>
    <w:rsid w:val="00860BAD"/>
  </w:style>
  <w:style w:type="paragraph" w:styleId="Textodeglobo">
    <w:name w:val="Balloon Text"/>
    <w:basedOn w:val="Normal"/>
    <w:link w:val="TextodegloboCar"/>
    <w:uiPriority w:val="99"/>
    <w:semiHidden/>
    <w:unhideWhenUsed/>
    <w:rsid w:val="00DE7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86D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oficina</cp:lastModifiedBy>
  <cp:revision>2</cp:revision>
  <dcterms:created xsi:type="dcterms:W3CDTF">2020-11-12T12:58:00Z</dcterms:created>
  <dcterms:modified xsi:type="dcterms:W3CDTF">2020-11-12T13:01:00Z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2020-02-04T00:00:00Z</vt:filetime>
  </property>
</Properties>
</file>